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7B6A" w14:textId="77777777" w:rsidR="00AB49BC" w:rsidRDefault="00AB49BC" w:rsidP="00AB49BC">
      <w:pPr>
        <w:rPr>
          <w:rFonts w:ascii="Times New Roman" w:hAnsi="Times New Roman" w:cs="Times New Roman"/>
          <w:b/>
          <w:sz w:val="24"/>
          <w:szCs w:val="24"/>
          <w:lang w:val="en-US"/>
        </w:rPr>
      </w:pPr>
      <w:r>
        <w:rPr>
          <w:rFonts w:ascii="Times New Roman" w:hAnsi="Times New Roman" w:cs="Times New Roman"/>
          <w:b/>
          <w:sz w:val="24"/>
          <w:szCs w:val="24"/>
          <w:lang w:val="en-US"/>
        </w:rPr>
        <w:t>A longitudinal Analysis of the Influence of Career Motivations</w:t>
      </w:r>
      <w:r w:rsidRPr="001C54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on Entrepreneurial Intention and Action</w:t>
      </w:r>
    </w:p>
    <w:p w14:paraId="1C8BCBE8" w14:textId="77777777" w:rsidR="00E2729E" w:rsidRPr="00AF1DF6" w:rsidRDefault="00E2729E" w:rsidP="00E2729E">
      <w:pPr>
        <w:rPr>
          <w:rFonts w:ascii="Times New Roman" w:hAnsi="Times New Roman" w:cs="Times New Roman"/>
          <w:b/>
          <w:sz w:val="28"/>
          <w:szCs w:val="28"/>
          <w:lang w:val="en-GB"/>
        </w:rPr>
      </w:pPr>
    </w:p>
    <w:p w14:paraId="3A1A4645" w14:textId="2B142973" w:rsidR="00E2729E" w:rsidRPr="0030624E" w:rsidRDefault="00E2729E" w:rsidP="00E2729E">
      <w:pPr>
        <w:spacing w:after="0" w:line="240" w:lineRule="auto"/>
        <w:rPr>
          <w:rFonts w:ascii="Times New Roman" w:hAnsi="Times New Roman" w:cs="Times New Roman"/>
          <w:b/>
          <w:sz w:val="24"/>
          <w:szCs w:val="24"/>
          <w:lang w:val="en-GB"/>
        </w:rPr>
      </w:pPr>
      <w:r w:rsidRPr="0030624E">
        <w:rPr>
          <w:rFonts w:ascii="Times New Roman" w:hAnsi="Times New Roman" w:cs="Times New Roman"/>
          <w:b/>
          <w:sz w:val="24"/>
          <w:szCs w:val="24"/>
          <w:lang w:val="en-GB"/>
        </w:rPr>
        <w:t>Servane Delanoë-Gueguen</w:t>
      </w:r>
      <w:r w:rsidR="00C945E2" w:rsidRPr="0030624E">
        <w:rPr>
          <w:rStyle w:val="Refdenotaalpie"/>
          <w:rFonts w:ascii="Times New Roman" w:hAnsi="Times New Roman" w:cs="Times New Roman"/>
          <w:b/>
          <w:sz w:val="24"/>
          <w:szCs w:val="24"/>
          <w:lang w:val="en-GB"/>
        </w:rPr>
        <w:t>(*)</w:t>
      </w:r>
      <w:r w:rsidRPr="0030624E">
        <w:rPr>
          <w:rFonts w:ascii="Times New Roman" w:hAnsi="Times New Roman" w:cs="Times New Roman"/>
          <w:b/>
          <w:sz w:val="24"/>
          <w:szCs w:val="24"/>
          <w:lang w:val="en-GB"/>
        </w:rPr>
        <w:t xml:space="preserve"> </w:t>
      </w:r>
    </w:p>
    <w:p w14:paraId="1D068761" w14:textId="77777777" w:rsidR="00E2729E" w:rsidRPr="0030624E" w:rsidRDefault="00E2729E" w:rsidP="00E2729E">
      <w:pPr>
        <w:spacing w:after="0" w:line="240" w:lineRule="auto"/>
        <w:rPr>
          <w:rFonts w:ascii="Times New Roman" w:hAnsi="Times New Roman" w:cs="Times New Roman"/>
          <w:sz w:val="24"/>
          <w:szCs w:val="24"/>
          <w:lang w:val="en-GB"/>
        </w:rPr>
      </w:pPr>
      <w:r w:rsidRPr="0030624E">
        <w:rPr>
          <w:rFonts w:ascii="Times New Roman" w:hAnsi="Times New Roman" w:cs="Times New Roman"/>
          <w:sz w:val="24"/>
          <w:szCs w:val="24"/>
          <w:lang w:val="en-GB"/>
        </w:rPr>
        <w:t xml:space="preserve">Department of Strategy, Entrepreneurship and Innovation, </w:t>
      </w:r>
    </w:p>
    <w:p w14:paraId="1E846490" w14:textId="4DD2A34D" w:rsidR="00E2729E" w:rsidRPr="0030624E" w:rsidRDefault="00E2729E" w:rsidP="00E2729E">
      <w:pPr>
        <w:spacing w:after="0" w:line="240" w:lineRule="auto"/>
        <w:rPr>
          <w:rFonts w:ascii="Times New Roman" w:hAnsi="Times New Roman" w:cs="Times New Roman"/>
          <w:sz w:val="24"/>
          <w:szCs w:val="24"/>
          <w:lang w:val="en-GB"/>
        </w:rPr>
      </w:pPr>
      <w:r w:rsidRPr="0030624E">
        <w:rPr>
          <w:rFonts w:ascii="Times New Roman" w:hAnsi="Times New Roman" w:cs="Times New Roman"/>
          <w:sz w:val="24"/>
          <w:szCs w:val="24"/>
          <w:lang w:val="en-GB"/>
        </w:rPr>
        <w:t xml:space="preserve">Toulouse Business School, </w:t>
      </w:r>
    </w:p>
    <w:p w14:paraId="0DB6279D" w14:textId="1DB32044" w:rsidR="00C945E2" w:rsidRPr="0030624E" w:rsidRDefault="00C945E2" w:rsidP="00E2729E">
      <w:pPr>
        <w:spacing w:after="0" w:line="240" w:lineRule="auto"/>
        <w:rPr>
          <w:rFonts w:ascii="Times New Roman" w:hAnsi="Times New Roman" w:cs="Times New Roman"/>
          <w:sz w:val="24"/>
          <w:szCs w:val="24"/>
          <w:lang w:val="en-GB"/>
        </w:rPr>
      </w:pPr>
      <w:r w:rsidRPr="0030624E">
        <w:rPr>
          <w:rFonts w:ascii="Times New Roman" w:hAnsi="Times New Roman" w:cs="Times New Roman"/>
          <w:sz w:val="24"/>
          <w:szCs w:val="24"/>
          <w:lang w:val="en-GB"/>
        </w:rPr>
        <w:t>1 Place Alphonse Joudain – CS 66810</w:t>
      </w:r>
    </w:p>
    <w:p w14:paraId="5812B75C" w14:textId="1F8F8D34" w:rsidR="00E2729E" w:rsidRPr="0030624E" w:rsidRDefault="00C945E2" w:rsidP="00E2729E">
      <w:pPr>
        <w:spacing w:after="0" w:line="240" w:lineRule="auto"/>
        <w:rPr>
          <w:rStyle w:val="NoneA"/>
          <w:rFonts w:ascii="Times New Roman" w:hAnsi="Times New Roman" w:cs="Times New Roman"/>
          <w:sz w:val="24"/>
          <w:szCs w:val="24"/>
          <w:lang w:val="en-GB"/>
        </w:rPr>
      </w:pPr>
      <w:r w:rsidRPr="0030624E">
        <w:rPr>
          <w:rStyle w:val="NoneA"/>
          <w:rFonts w:ascii="Times New Roman" w:hAnsi="Times New Roman" w:cs="Times New Roman"/>
          <w:sz w:val="24"/>
          <w:szCs w:val="24"/>
          <w:lang w:val="en-GB"/>
        </w:rPr>
        <w:t>31068</w:t>
      </w:r>
      <w:r w:rsidR="00E2729E" w:rsidRPr="0030624E">
        <w:rPr>
          <w:rStyle w:val="NoneA"/>
          <w:rFonts w:ascii="Times New Roman" w:hAnsi="Times New Roman" w:cs="Times New Roman"/>
          <w:sz w:val="24"/>
          <w:szCs w:val="24"/>
          <w:lang w:val="en-GB"/>
        </w:rPr>
        <w:t xml:space="preserve"> Toulouse</w:t>
      </w:r>
      <w:r w:rsidRPr="0030624E">
        <w:rPr>
          <w:rStyle w:val="NoneA"/>
          <w:rFonts w:ascii="Times New Roman" w:hAnsi="Times New Roman" w:cs="Times New Roman"/>
          <w:sz w:val="24"/>
          <w:szCs w:val="24"/>
          <w:lang w:val="en-GB"/>
        </w:rPr>
        <w:t xml:space="preserve"> Cedex 7</w:t>
      </w:r>
      <w:r w:rsidR="00E2729E" w:rsidRPr="0030624E">
        <w:rPr>
          <w:rStyle w:val="NoneA"/>
          <w:rFonts w:ascii="Times New Roman" w:hAnsi="Times New Roman" w:cs="Times New Roman"/>
          <w:sz w:val="24"/>
          <w:szCs w:val="24"/>
          <w:lang w:val="en-GB"/>
        </w:rPr>
        <w:t>, France</w:t>
      </w:r>
    </w:p>
    <w:p w14:paraId="61113676" w14:textId="77777777" w:rsidR="00E2729E" w:rsidRPr="0030624E" w:rsidRDefault="00E2729E" w:rsidP="00E2729E">
      <w:pPr>
        <w:spacing w:after="0" w:line="240" w:lineRule="auto"/>
        <w:rPr>
          <w:rStyle w:val="NoneA"/>
          <w:rFonts w:ascii="Times New Roman" w:hAnsi="Times New Roman" w:cs="Times New Roman"/>
          <w:sz w:val="24"/>
          <w:szCs w:val="24"/>
          <w:lang w:val="en-GB"/>
        </w:rPr>
      </w:pPr>
      <w:r w:rsidRPr="0030624E">
        <w:rPr>
          <w:rStyle w:val="NoneA"/>
          <w:rFonts w:ascii="Times New Roman" w:hAnsi="Times New Roman" w:cs="Times New Roman"/>
          <w:sz w:val="24"/>
          <w:szCs w:val="24"/>
          <w:lang w:val="en-GB"/>
        </w:rPr>
        <w:t>s.delanoe@tbs-education.fr</w:t>
      </w:r>
    </w:p>
    <w:p w14:paraId="6C63383D" w14:textId="77777777" w:rsidR="00E2729E" w:rsidRPr="0030624E" w:rsidRDefault="00E2729E" w:rsidP="00E2729E">
      <w:pPr>
        <w:spacing w:after="0" w:line="240" w:lineRule="auto"/>
        <w:rPr>
          <w:rStyle w:val="NoneA"/>
          <w:rFonts w:ascii="Times New Roman" w:hAnsi="Times New Roman" w:cs="Times New Roman"/>
          <w:sz w:val="24"/>
          <w:szCs w:val="24"/>
          <w:lang w:val="en-GB"/>
        </w:rPr>
      </w:pPr>
    </w:p>
    <w:p w14:paraId="3571612A" w14:textId="77777777" w:rsidR="00E2729E" w:rsidRPr="0030624E" w:rsidRDefault="00E2729E" w:rsidP="00E2729E">
      <w:pPr>
        <w:spacing w:after="0" w:line="240" w:lineRule="auto"/>
        <w:rPr>
          <w:rFonts w:ascii="Times New Roman" w:hAnsi="Times New Roman" w:cs="Times New Roman"/>
          <w:b/>
          <w:sz w:val="24"/>
          <w:szCs w:val="24"/>
          <w:lang w:val="en-GB"/>
        </w:rPr>
      </w:pPr>
      <w:r w:rsidRPr="0030624E">
        <w:rPr>
          <w:rFonts w:ascii="Times New Roman" w:hAnsi="Times New Roman" w:cs="Times New Roman"/>
          <w:b/>
          <w:sz w:val="24"/>
          <w:szCs w:val="24"/>
          <w:lang w:val="en-GB"/>
        </w:rPr>
        <w:t xml:space="preserve">Francisco Liñán </w:t>
      </w:r>
    </w:p>
    <w:p w14:paraId="59A95C67" w14:textId="77777777" w:rsidR="00E2729E" w:rsidRPr="0030624E" w:rsidRDefault="00E2729E" w:rsidP="00E2729E">
      <w:pPr>
        <w:spacing w:after="0" w:line="240" w:lineRule="auto"/>
        <w:rPr>
          <w:rStyle w:val="NoneA"/>
          <w:rFonts w:ascii="Times New Roman" w:hAnsi="Times New Roman" w:cs="Times New Roman"/>
          <w:sz w:val="24"/>
          <w:szCs w:val="24"/>
          <w:lang w:val="en-GB"/>
        </w:rPr>
      </w:pPr>
      <w:r w:rsidRPr="0030624E">
        <w:rPr>
          <w:rStyle w:val="NoneA"/>
          <w:rFonts w:ascii="Times New Roman" w:hAnsi="Times New Roman" w:cs="Times New Roman"/>
          <w:sz w:val="24"/>
          <w:szCs w:val="24"/>
          <w:lang w:val="en-GB"/>
        </w:rPr>
        <w:t xml:space="preserve">Department of Applied Economics, </w:t>
      </w:r>
    </w:p>
    <w:p w14:paraId="514AB495" w14:textId="363D3361" w:rsidR="00E2729E" w:rsidRPr="0030624E" w:rsidRDefault="00E2729E" w:rsidP="00E2729E">
      <w:pPr>
        <w:spacing w:after="0" w:line="240" w:lineRule="auto"/>
        <w:rPr>
          <w:rStyle w:val="NoneA"/>
          <w:rFonts w:ascii="Times New Roman" w:hAnsi="Times New Roman" w:cs="Times New Roman"/>
          <w:sz w:val="24"/>
          <w:szCs w:val="24"/>
          <w:lang w:val="en-GB"/>
        </w:rPr>
      </w:pPr>
      <w:r w:rsidRPr="0030624E">
        <w:rPr>
          <w:rStyle w:val="NoneA"/>
          <w:rFonts w:ascii="Times New Roman" w:hAnsi="Times New Roman" w:cs="Times New Roman"/>
          <w:sz w:val="24"/>
          <w:szCs w:val="24"/>
          <w:lang w:val="en-GB"/>
        </w:rPr>
        <w:t>University of Seville</w:t>
      </w:r>
      <w:r w:rsidR="00C945E2" w:rsidRPr="0030624E">
        <w:rPr>
          <w:rStyle w:val="NoneA"/>
          <w:rFonts w:ascii="Times New Roman" w:hAnsi="Times New Roman" w:cs="Times New Roman"/>
          <w:sz w:val="24"/>
          <w:szCs w:val="24"/>
          <w:lang w:val="en-GB"/>
        </w:rPr>
        <w:t>,</w:t>
      </w:r>
    </w:p>
    <w:p w14:paraId="64E8E534" w14:textId="4F3E3544" w:rsidR="00C945E2" w:rsidRPr="0030624E" w:rsidRDefault="00C945E2" w:rsidP="00E2729E">
      <w:pPr>
        <w:spacing w:after="0" w:line="240" w:lineRule="auto"/>
        <w:rPr>
          <w:rStyle w:val="NoneA"/>
          <w:rFonts w:ascii="Times New Roman" w:hAnsi="Times New Roman" w:cs="Times New Roman"/>
          <w:sz w:val="24"/>
          <w:szCs w:val="24"/>
          <w:lang w:val="en-GB"/>
        </w:rPr>
      </w:pPr>
      <w:r w:rsidRPr="0030624E">
        <w:rPr>
          <w:rStyle w:val="NoneA"/>
          <w:rFonts w:ascii="Times New Roman" w:hAnsi="Times New Roman" w:cs="Times New Roman"/>
          <w:sz w:val="24"/>
          <w:szCs w:val="24"/>
          <w:lang w:val="en-GB"/>
        </w:rPr>
        <w:t>Av. Ramon y Cajal, 1.</w:t>
      </w:r>
    </w:p>
    <w:p w14:paraId="39FE97D0" w14:textId="58985999" w:rsidR="00E2729E" w:rsidRPr="00313851" w:rsidRDefault="00C945E2" w:rsidP="00E2729E">
      <w:pPr>
        <w:spacing w:after="0" w:line="240" w:lineRule="auto"/>
        <w:rPr>
          <w:rStyle w:val="NoneA"/>
          <w:rFonts w:ascii="Times New Roman" w:hAnsi="Times New Roman" w:cs="Times New Roman"/>
          <w:sz w:val="24"/>
          <w:szCs w:val="24"/>
          <w:lang w:val="es-ES"/>
        </w:rPr>
      </w:pPr>
      <w:r w:rsidRPr="00313851">
        <w:rPr>
          <w:rStyle w:val="NoneA"/>
          <w:rFonts w:ascii="Times New Roman" w:hAnsi="Times New Roman" w:cs="Times New Roman"/>
          <w:sz w:val="24"/>
          <w:szCs w:val="24"/>
          <w:lang w:val="es-ES"/>
        </w:rPr>
        <w:t>E</w:t>
      </w:r>
      <w:r w:rsidR="00E2729E" w:rsidRPr="00313851">
        <w:rPr>
          <w:rStyle w:val="NoneA"/>
          <w:rFonts w:ascii="Times New Roman" w:hAnsi="Times New Roman" w:cs="Times New Roman"/>
          <w:sz w:val="24"/>
          <w:szCs w:val="24"/>
          <w:lang w:val="es-ES"/>
        </w:rPr>
        <w:t>41018</w:t>
      </w:r>
      <w:r w:rsidRPr="00313851">
        <w:rPr>
          <w:rStyle w:val="NoneA"/>
          <w:rFonts w:ascii="Times New Roman" w:hAnsi="Times New Roman" w:cs="Times New Roman"/>
          <w:sz w:val="24"/>
          <w:szCs w:val="24"/>
          <w:lang w:val="es-ES"/>
        </w:rPr>
        <w:t xml:space="preserve"> - </w:t>
      </w:r>
      <w:r w:rsidR="00E2729E" w:rsidRPr="00313851">
        <w:rPr>
          <w:rStyle w:val="NoneA"/>
          <w:rFonts w:ascii="Times New Roman" w:hAnsi="Times New Roman" w:cs="Times New Roman"/>
          <w:sz w:val="24"/>
          <w:szCs w:val="24"/>
          <w:lang w:val="es-ES"/>
        </w:rPr>
        <w:t>Sevilla, Spain</w:t>
      </w:r>
    </w:p>
    <w:p w14:paraId="7712DEAD" w14:textId="41312E57" w:rsidR="00E2729E" w:rsidRPr="00313851" w:rsidRDefault="00691688" w:rsidP="00E2729E">
      <w:pPr>
        <w:spacing w:after="0" w:line="240" w:lineRule="auto"/>
        <w:rPr>
          <w:rStyle w:val="NoneA"/>
          <w:rFonts w:ascii="Times New Roman" w:hAnsi="Times New Roman" w:cs="Times New Roman"/>
          <w:sz w:val="24"/>
          <w:szCs w:val="24"/>
          <w:lang w:val="es-ES"/>
        </w:rPr>
      </w:pPr>
      <w:hyperlink r:id="rId8" w:history="1">
        <w:r w:rsidR="00AB49BC" w:rsidRPr="00313851">
          <w:rPr>
            <w:rStyle w:val="Hipervnculo"/>
            <w:rFonts w:ascii="Times New Roman" w:hAnsi="Times New Roman" w:cs="Times New Roman"/>
            <w:sz w:val="24"/>
            <w:szCs w:val="24"/>
            <w:lang w:val="es-ES"/>
          </w:rPr>
          <w:t>flinan@us.es</w:t>
        </w:r>
      </w:hyperlink>
    </w:p>
    <w:p w14:paraId="1A68EBFF" w14:textId="3FA35161" w:rsidR="00AB49BC" w:rsidRDefault="00AB49BC" w:rsidP="00E2729E">
      <w:pPr>
        <w:spacing w:after="0" w:line="240" w:lineRule="auto"/>
        <w:rPr>
          <w:rStyle w:val="NoneA"/>
          <w:rFonts w:ascii="Times New Roman" w:hAnsi="Times New Roman" w:cs="Times New Roman"/>
          <w:sz w:val="24"/>
          <w:szCs w:val="24"/>
          <w:lang w:val="en-GB"/>
        </w:rPr>
      </w:pPr>
      <w:r>
        <w:rPr>
          <w:rStyle w:val="NoneA"/>
          <w:rFonts w:ascii="Times New Roman" w:hAnsi="Times New Roman" w:cs="Times New Roman"/>
          <w:sz w:val="24"/>
          <w:szCs w:val="24"/>
          <w:lang w:val="en-GB"/>
        </w:rPr>
        <w:t xml:space="preserve">and </w:t>
      </w:r>
    </w:p>
    <w:p w14:paraId="2B6D4DF8" w14:textId="77777777" w:rsidR="00AB49BC" w:rsidRDefault="00AB49BC" w:rsidP="00E2729E">
      <w:pPr>
        <w:spacing w:after="0" w:line="240" w:lineRule="auto"/>
        <w:rPr>
          <w:rStyle w:val="NoneA"/>
          <w:rFonts w:ascii="Times New Roman" w:hAnsi="Times New Roman" w:cs="Times New Roman"/>
          <w:sz w:val="24"/>
          <w:szCs w:val="24"/>
          <w:lang w:val="en-GB"/>
        </w:rPr>
      </w:pPr>
      <w:r w:rsidRPr="00AB49BC">
        <w:rPr>
          <w:rStyle w:val="NoneA"/>
          <w:rFonts w:ascii="Times New Roman" w:hAnsi="Times New Roman" w:cs="Times New Roman"/>
          <w:sz w:val="24"/>
          <w:szCs w:val="24"/>
          <w:lang w:val="en-GB"/>
        </w:rPr>
        <w:t xml:space="preserve">Anglia Ruskin University. </w:t>
      </w:r>
    </w:p>
    <w:p w14:paraId="248CA49D" w14:textId="77777777" w:rsidR="00AB49BC" w:rsidRDefault="00AB49BC" w:rsidP="00E2729E">
      <w:pPr>
        <w:spacing w:after="0" w:line="240" w:lineRule="auto"/>
        <w:rPr>
          <w:rStyle w:val="NoneA"/>
          <w:rFonts w:ascii="Times New Roman" w:hAnsi="Times New Roman" w:cs="Times New Roman"/>
          <w:sz w:val="24"/>
          <w:szCs w:val="24"/>
          <w:lang w:val="en-GB"/>
        </w:rPr>
      </w:pPr>
      <w:r w:rsidRPr="00AB49BC">
        <w:rPr>
          <w:rStyle w:val="NoneA"/>
          <w:rFonts w:ascii="Times New Roman" w:hAnsi="Times New Roman" w:cs="Times New Roman"/>
          <w:sz w:val="24"/>
          <w:szCs w:val="24"/>
          <w:lang w:val="en-GB"/>
        </w:rPr>
        <w:t xml:space="preserve">Lord Ashcroft International Business School. </w:t>
      </w:r>
    </w:p>
    <w:p w14:paraId="63FB86CB" w14:textId="1B54F01F" w:rsidR="00AB49BC" w:rsidRPr="0030624E" w:rsidRDefault="00AB49BC" w:rsidP="00E2729E">
      <w:pPr>
        <w:spacing w:after="0" w:line="240" w:lineRule="auto"/>
        <w:rPr>
          <w:rStyle w:val="NoneA"/>
          <w:rFonts w:ascii="Times New Roman" w:hAnsi="Times New Roman" w:cs="Times New Roman"/>
          <w:sz w:val="24"/>
          <w:szCs w:val="24"/>
          <w:lang w:val="en-GB"/>
        </w:rPr>
      </w:pPr>
      <w:r w:rsidRPr="00AB49BC">
        <w:rPr>
          <w:rStyle w:val="NoneA"/>
          <w:rFonts w:ascii="Times New Roman" w:hAnsi="Times New Roman" w:cs="Times New Roman"/>
          <w:sz w:val="24"/>
          <w:szCs w:val="24"/>
          <w:lang w:val="en-GB"/>
        </w:rPr>
        <w:t>Cambridge (UK)</w:t>
      </w:r>
    </w:p>
    <w:p w14:paraId="29F58411" w14:textId="77777777" w:rsidR="00E2729E" w:rsidRPr="0030624E" w:rsidRDefault="00E2729E" w:rsidP="00E2729E">
      <w:pPr>
        <w:spacing w:after="0" w:line="240" w:lineRule="auto"/>
        <w:rPr>
          <w:rStyle w:val="NoneA"/>
          <w:rFonts w:ascii="Times New Roman" w:hAnsi="Times New Roman" w:cs="Times New Roman"/>
          <w:sz w:val="24"/>
          <w:szCs w:val="24"/>
          <w:lang w:val="en-GB"/>
        </w:rPr>
      </w:pPr>
    </w:p>
    <w:p w14:paraId="4AD84556" w14:textId="3F86ED21" w:rsidR="00E2729E" w:rsidRPr="0030624E" w:rsidRDefault="00E2729E" w:rsidP="00E2729E">
      <w:pPr>
        <w:spacing w:after="0" w:line="240" w:lineRule="auto"/>
        <w:rPr>
          <w:rStyle w:val="NoneA"/>
          <w:rFonts w:ascii="Times New Roman" w:hAnsi="Times New Roman" w:cs="Times New Roman"/>
          <w:sz w:val="24"/>
          <w:szCs w:val="24"/>
          <w:lang w:val="en-GB"/>
        </w:rPr>
      </w:pPr>
    </w:p>
    <w:p w14:paraId="3643E85A" w14:textId="5BC8F424" w:rsidR="00C945E2" w:rsidRPr="0030624E" w:rsidRDefault="00C945E2" w:rsidP="00E2729E">
      <w:pPr>
        <w:spacing w:after="0" w:line="240" w:lineRule="auto"/>
        <w:rPr>
          <w:rStyle w:val="NoneA"/>
          <w:rFonts w:ascii="Times New Roman" w:hAnsi="Times New Roman" w:cs="Times New Roman"/>
          <w:sz w:val="24"/>
          <w:szCs w:val="24"/>
          <w:lang w:val="en-GB"/>
        </w:rPr>
      </w:pPr>
      <w:r w:rsidRPr="0030624E">
        <w:rPr>
          <w:rStyle w:val="NoneA"/>
          <w:rFonts w:ascii="Times New Roman" w:hAnsi="Times New Roman" w:cs="Times New Roman"/>
          <w:sz w:val="24"/>
          <w:szCs w:val="24"/>
          <w:lang w:val="en-GB"/>
        </w:rPr>
        <w:t>(*) Corresponding author</w:t>
      </w:r>
    </w:p>
    <w:p w14:paraId="65E8C0D1" w14:textId="77777777" w:rsidR="00E2729E" w:rsidRPr="0030624E" w:rsidRDefault="00E2729E" w:rsidP="00E2729E">
      <w:pPr>
        <w:spacing w:after="0" w:line="240" w:lineRule="auto"/>
        <w:rPr>
          <w:rStyle w:val="NoneA"/>
          <w:rFonts w:ascii="Times New Roman" w:hAnsi="Times New Roman" w:cs="Times New Roman"/>
          <w:sz w:val="24"/>
          <w:szCs w:val="24"/>
          <w:lang w:val="en-GB"/>
        </w:rPr>
      </w:pPr>
    </w:p>
    <w:p w14:paraId="2D3A0431" w14:textId="77777777" w:rsidR="00E2729E" w:rsidRPr="00AF1DF6" w:rsidRDefault="00E2729E" w:rsidP="00E2729E">
      <w:pPr>
        <w:spacing w:after="0" w:line="240" w:lineRule="auto"/>
        <w:rPr>
          <w:rStyle w:val="NoneA"/>
          <w:rFonts w:ascii="Times New Roman" w:hAnsi="Times New Roman" w:cs="Times New Roman"/>
          <w:i/>
          <w:sz w:val="24"/>
          <w:szCs w:val="24"/>
          <w:lang w:val="en-GB"/>
        </w:rPr>
      </w:pPr>
    </w:p>
    <w:p w14:paraId="25BFA5B7" w14:textId="2B838C75" w:rsidR="00691688" w:rsidRDefault="00691688">
      <w:pPr>
        <w:rPr>
          <w:rStyle w:val="NoneA"/>
          <w:rFonts w:ascii="Times New Roman" w:hAnsi="Times New Roman" w:cs="Times New Roman"/>
          <w:i/>
          <w:sz w:val="24"/>
          <w:szCs w:val="24"/>
          <w:lang w:val="en-GB"/>
        </w:rPr>
      </w:pPr>
      <w:r>
        <w:rPr>
          <w:rStyle w:val="NoneA"/>
          <w:rFonts w:ascii="Times New Roman" w:hAnsi="Times New Roman" w:cs="Times New Roman"/>
          <w:i/>
          <w:sz w:val="24"/>
          <w:szCs w:val="24"/>
          <w:lang w:val="en-GB"/>
        </w:rPr>
        <w:br w:type="page"/>
      </w:r>
    </w:p>
    <w:p w14:paraId="4E1252FA" w14:textId="77777777" w:rsidR="00691688" w:rsidRDefault="00691688" w:rsidP="00691688">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 longitudinal Analysis of the Influence of Career Motivations</w:t>
      </w:r>
      <w:r w:rsidRPr="001C54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on Entrepreneurial Intention and Action</w:t>
      </w:r>
    </w:p>
    <w:p w14:paraId="30062394" w14:textId="77777777" w:rsidR="00691688" w:rsidRPr="001C5400" w:rsidRDefault="00691688" w:rsidP="00691688">
      <w:pPr>
        <w:rPr>
          <w:rFonts w:ascii="Times New Roman" w:hAnsi="Times New Roman" w:cs="Times New Roman"/>
          <w:b/>
          <w:sz w:val="24"/>
          <w:szCs w:val="24"/>
          <w:lang w:val="en-US"/>
        </w:rPr>
      </w:pPr>
    </w:p>
    <w:p w14:paraId="768FA7AC" w14:textId="77777777" w:rsidR="00691688" w:rsidRPr="001C5400" w:rsidRDefault="00691688" w:rsidP="00691688">
      <w:pPr>
        <w:spacing w:after="0" w:line="480" w:lineRule="auto"/>
        <w:ind w:right="567"/>
        <w:jc w:val="both"/>
        <w:rPr>
          <w:rFonts w:ascii="Times New Roman" w:hAnsi="Times New Roman" w:cs="Times New Roman"/>
          <w:sz w:val="24"/>
          <w:szCs w:val="24"/>
          <w:lang w:val="en-US"/>
        </w:rPr>
      </w:pPr>
      <w:r w:rsidRPr="001C5400">
        <w:rPr>
          <w:rFonts w:ascii="Times New Roman" w:hAnsi="Times New Roman" w:cs="Times New Roman"/>
          <w:b/>
          <w:sz w:val="24"/>
          <w:szCs w:val="24"/>
          <w:lang w:val="en-US"/>
        </w:rPr>
        <w:t>Keywords</w:t>
      </w:r>
      <w:r w:rsidRPr="001C5400">
        <w:rPr>
          <w:rFonts w:ascii="Times New Roman" w:hAnsi="Times New Roman" w:cs="Times New Roman"/>
          <w:sz w:val="24"/>
          <w:szCs w:val="24"/>
          <w:lang w:val="en-US"/>
        </w:rPr>
        <w:t xml:space="preserve"> </w:t>
      </w:r>
    </w:p>
    <w:p w14:paraId="0020798F" w14:textId="77777777" w:rsidR="00691688" w:rsidRPr="001C5400" w:rsidRDefault="00691688" w:rsidP="00691688">
      <w:pPr>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Career motivations; Regulatory focus; E</w:t>
      </w:r>
      <w:r w:rsidRPr="001C5400">
        <w:rPr>
          <w:rFonts w:ascii="Times New Roman" w:hAnsi="Times New Roman" w:cs="Times New Roman"/>
          <w:sz w:val="24"/>
          <w:szCs w:val="24"/>
          <w:lang w:val="en-US"/>
        </w:rPr>
        <w:t xml:space="preserve">ntrepreneurial </w:t>
      </w:r>
      <w:r>
        <w:rPr>
          <w:rFonts w:ascii="Times New Roman" w:hAnsi="Times New Roman" w:cs="Times New Roman"/>
          <w:sz w:val="24"/>
          <w:szCs w:val="24"/>
          <w:lang w:val="en-US"/>
        </w:rPr>
        <w:t>intention; S</w:t>
      </w:r>
      <w:r w:rsidRPr="001C5400">
        <w:rPr>
          <w:rFonts w:ascii="Times New Roman" w:hAnsi="Times New Roman" w:cs="Times New Roman"/>
          <w:sz w:val="24"/>
          <w:szCs w:val="24"/>
          <w:lang w:val="en-US"/>
        </w:rPr>
        <w:t xml:space="preserve">tart-up behavior; </w:t>
      </w:r>
      <w:r>
        <w:rPr>
          <w:rFonts w:ascii="Times New Roman" w:hAnsi="Times New Roman" w:cs="Times New Roman"/>
          <w:sz w:val="24"/>
          <w:szCs w:val="24"/>
          <w:lang w:val="en-US"/>
        </w:rPr>
        <w:t>L</w:t>
      </w:r>
      <w:r w:rsidRPr="001C5400">
        <w:rPr>
          <w:rFonts w:ascii="Times New Roman" w:hAnsi="Times New Roman" w:cs="Times New Roman"/>
          <w:sz w:val="24"/>
          <w:szCs w:val="24"/>
          <w:lang w:val="en-US"/>
        </w:rPr>
        <w:t>ongitudinal analysis</w:t>
      </w:r>
      <w:r>
        <w:rPr>
          <w:rFonts w:ascii="Times New Roman" w:hAnsi="Times New Roman" w:cs="Times New Roman"/>
          <w:sz w:val="24"/>
          <w:szCs w:val="24"/>
          <w:lang w:val="en-US"/>
        </w:rPr>
        <w:t>; Entrepreneurial process</w:t>
      </w:r>
    </w:p>
    <w:p w14:paraId="78E41107" w14:textId="77777777" w:rsidR="00691688" w:rsidRPr="001C5400" w:rsidRDefault="00691688" w:rsidP="00691688">
      <w:pPr>
        <w:ind w:firstLine="567"/>
        <w:rPr>
          <w:rFonts w:ascii="Times New Roman" w:hAnsi="Times New Roman" w:cs="Times New Roman"/>
          <w:b/>
          <w:sz w:val="16"/>
          <w:szCs w:val="16"/>
          <w:lang w:val="en-US"/>
        </w:rPr>
      </w:pPr>
    </w:p>
    <w:p w14:paraId="606E2E95" w14:textId="77777777" w:rsidR="00691688" w:rsidRDefault="00691688" w:rsidP="00691688">
      <w:pPr>
        <w:rPr>
          <w:rFonts w:ascii="Times New Roman" w:hAnsi="Times New Roman" w:cs="Times New Roman"/>
          <w:b/>
          <w:sz w:val="26"/>
          <w:szCs w:val="26"/>
          <w:lang w:val="en-US"/>
        </w:rPr>
      </w:pPr>
      <w:r>
        <w:rPr>
          <w:lang w:val="en-US"/>
        </w:rPr>
        <w:br w:type="page"/>
      </w:r>
    </w:p>
    <w:p w14:paraId="7DFDE7B6" w14:textId="77777777" w:rsidR="00691688" w:rsidRPr="00076150" w:rsidRDefault="00691688" w:rsidP="00691688">
      <w:pPr>
        <w:spacing w:after="0" w:line="480" w:lineRule="auto"/>
        <w:ind w:right="567"/>
        <w:jc w:val="center"/>
        <w:rPr>
          <w:rFonts w:ascii="Times New Roman" w:hAnsi="Times New Roman" w:cs="Times New Roman"/>
          <w:b/>
          <w:sz w:val="26"/>
          <w:szCs w:val="26"/>
          <w:lang w:val="en-US"/>
        </w:rPr>
      </w:pPr>
      <w:r w:rsidRPr="00076150">
        <w:rPr>
          <w:rFonts w:ascii="Times New Roman" w:hAnsi="Times New Roman" w:cs="Times New Roman"/>
          <w:b/>
          <w:sz w:val="26"/>
          <w:szCs w:val="26"/>
          <w:lang w:val="en-US"/>
        </w:rPr>
        <w:lastRenderedPageBreak/>
        <w:t>Abstract</w:t>
      </w:r>
    </w:p>
    <w:p w14:paraId="10AF2C4D" w14:textId="77777777" w:rsidR="00691688" w:rsidRPr="00936638" w:rsidRDefault="00691688" w:rsidP="00691688">
      <w:pPr>
        <w:spacing w:line="480" w:lineRule="auto"/>
        <w:ind w:right="1"/>
        <w:jc w:val="both"/>
        <w:rPr>
          <w:rFonts w:ascii="Times New Roman" w:hAnsi="Times New Roman" w:cs="Times New Roman"/>
          <w:sz w:val="24"/>
          <w:szCs w:val="24"/>
          <w:lang w:val="en-US"/>
        </w:rPr>
      </w:pPr>
      <w:r w:rsidRPr="00936638">
        <w:rPr>
          <w:rFonts w:ascii="Times New Roman" w:hAnsi="Times New Roman" w:cs="Times New Roman"/>
          <w:sz w:val="24"/>
          <w:szCs w:val="24"/>
          <w:lang w:val="en-US"/>
        </w:rPr>
        <w:t xml:space="preserve">The impact of career motivations on entrepreneurial intention and action remains </w:t>
      </w:r>
      <w:r>
        <w:rPr>
          <w:rFonts w:ascii="Times New Roman" w:hAnsi="Times New Roman" w:cs="Times New Roman"/>
          <w:sz w:val="24"/>
          <w:szCs w:val="24"/>
          <w:lang w:val="en-US"/>
        </w:rPr>
        <w:t>in need of being</w:t>
      </w:r>
      <w:r w:rsidRPr="00936638">
        <w:rPr>
          <w:rFonts w:ascii="Times New Roman" w:hAnsi="Times New Roman" w:cs="Times New Roman"/>
          <w:sz w:val="24"/>
          <w:szCs w:val="24"/>
          <w:lang w:val="en-US"/>
        </w:rPr>
        <w:t xml:space="preserve"> investigated conjointly. Using a large sample and follow-up data collected five years</w:t>
      </w:r>
      <w:r>
        <w:rPr>
          <w:rFonts w:ascii="Times New Roman" w:hAnsi="Times New Roman" w:cs="Times New Roman"/>
          <w:sz w:val="24"/>
          <w:szCs w:val="24"/>
          <w:lang w:val="en-US"/>
        </w:rPr>
        <w:t xml:space="preserve"> later</w:t>
      </w:r>
      <w:r w:rsidRPr="00936638">
        <w:rPr>
          <w:rFonts w:ascii="Times New Roman" w:hAnsi="Times New Roman" w:cs="Times New Roman"/>
          <w:sz w:val="24"/>
          <w:szCs w:val="24"/>
          <w:lang w:val="en-US"/>
        </w:rPr>
        <w:t xml:space="preserve">, we investigate their </w:t>
      </w:r>
      <w:r>
        <w:rPr>
          <w:rFonts w:ascii="Times New Roman" w:hAnsi="Times New Roman" w:cs="Times New Roman"/>
          <w:sz w:val="24"/>
          <w:szCs w:val="24"/>
          <w:lang w:val="en-US"/>
        </w:rPr>
        <w:t>influence</w:t>
      </w:r>
      <w:r w:rsidRPr="00936638">
        <w:rPr>
          <w:rFonts w:ascii="Times New Roman" w:hAnsi="Times New Roman" w:cs="Times New Roman"/>
          <w:sz w:val="24"/>
          <w:szCs w:val="24"/>
          <w:lang w:val="en-US"/>
        </w:rPr>
        <w:t xml:space="preserve"> on the entrepreneurial involvement of young adults, from the expression of an intention to entrepreneurial action. We show that only the search for job security seems to have a persistent effect throughout the process. In addition, autonomy is associated with the formation of intention, while wanting to manage full processes is related to actual start-up participation. We discuss </w:t>
      </w:r>
      <w:r>
        <w:rPr>
          <w:rFonts w:ascii="Times New Roman" w:hAnsi="Times New Roman" w:cs="Times New Roman"/>
          <w:sz w:val="24"/>
          <w:szCs w:val="24"/>
          <w:lang w:val="en-US"/>
        </w:rPr>
        <w:t xml:space="preserve">the </w:t>
      </w:r>
      <w:r w:rsidRPr="00936638">
        <w:rPr>
          <w:rFonts w:ascii="Times New Roman" w:hAnsi="Times New Roman" w:cs="Times New Roman"/>
          <w:sz w:val="24"/>
          <w:szCs w:val="24"/>
          <w:lang w:val="en-US"/>
        </w:rPr>
        <w:t xml:space="preserve">theoretical and practical implications. </w:t>
      </w:r>
    </w:p>
    <w:p w14:paraId="2B435121" w14:textId="77777777" w:rsidR="00691688" w:rsidRPr="001C5400" w:rsidRDefault="00691688" w:rsidP="00691688">
      <w:pPr>
        <w:pStyle w:val="Ttulo1"/>
        <w:jc w:val="center"/>
        <w:rPr>
          <w:lang w:val="en-US"/>
        </w:rPr>
      </w:pPr>
      <w:r w:rsidRPr="001C5400">
        <w:rPr>
          <w:lang w:val="en-US"/>
        </w:rPr>
        <w:t>Introduction</w:t>
      </w:r>
    </w:p>
    <w:p w14:paraId="508C1995"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analysis of</w:t>
      </w:r>
      <w:r w:rsidRPr="001C5400">
        <w:rPr>
          <w:rFonts w:ascii="Times New Roman" w:hAnsi="Times New Roman" w:cs="Times New Roman"/>
          <w:sz w:val="24"/>
          <w:szCs w:val="24"/>
          <w:lang w:val="en-US"/>
        </w:rPr>
        <w:t xml:space="preserve"> the motivations of individuals making </w:t>
      </w:r>
      <w:r>
        <w:rPr>
          <w:rFonts w:ascii="Times New Roman" w:hAnsi="Times New Roman" w:cs="Times New Roman"/>
          <w:sz w:val="24"/>
          <w:szCs w:val="24"/>
          <w:lang w:val="en-US"/>
        </w:rPr>
        <w:t xml:space="preserve">career </w:t>
      </w:r>
      <w:r w:rsidRPr="001C5400">
        <w:rPr>
          <w:rFonts w:ascii="Times New Roman" w:hAnsi="Times New Roman" w:cs="Times New Roman"/>
          <w:sz w:val="24"/>
          <w:szCs w:val="24"/>
          <w:lang w:val="en-US"/>
        </w:rPr>
        <w:t xml:space="preserve">decisions </w:t>
      </w:r>
      <w:r>
        <w:rPr>
          <w:rFonts w:ascii="Times New Roman" w:hAnsi="Times New Roman" w:cs="Times New Roman"/>
          <w:sz w:val="24"/>
          <w:szCs w:val="24"/>
          <w:lang w:val="en-US"/>
        </w:rPr>
        <w:t>is</w:t>
      </w:r>
      <w:r w:rsidRPr="001C5400">
        <w:rPr>
          <w:rFonts w:ascii="Times New Roman" w:hAnsi="Times New Roman" w:cs="Times New Roman"/>
          <w:sz w:val="24"/>
          <w:szCs w:val="24"/>
          <w:lang w:val="en-US"/>
        </w:rPr>
        <w:t xml:space="preserve"> crucial for entrepreneurship theory </w:t>
      </w:r>
      <w:r w:rsidRPr="001C5400">
        <w:rPr>
          <w:rFonts w:ascii="Times New Roman" w:hAnsi="Times New Roman" w:cs="Times New Roman"/>
          <w:sz w:val="24"/>
          <w:szCs w:val="24"/>
          <w:lang w:val="en-US"/>
        </w:rPr>
        <w:fldChar w:fldCharType="begin">
          <w:fldData xml:space="preserve">PEVuZE5vdGU+PENpdGU+PEF1dGhvcj5TaGFuZTwvQXV0aG9yPjxZZWFyPjIwMDM8L1llYXI+PFJl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</w:fldData>
        </w:fldChar>
      </w:r>
      <w:r w:rsidRPr="002C400D">
        <w:rPr>
          <w:rFonts w:ascii="Times New Roman" w:hAnsi="Times New Roman" w:cs="Times New Roman"/>
          <w:sz w:val="24"/>
          <w:szCs w:val="24"/>
          <w:lang w:val="en-US"/>
        </w:rPr>
        <w:instrText xml:space="preserve"> ADDIN EN.CITE </w:instrText>
      </w:r>
      <w:r w:rsidRPr="002C400D">
        <w:rPr>
          <w:rFonts w:ascii="Times New Roman" w:hAnsi="Times New Roman" w:cs="Times New Roman"/>
          <w:sz w:val="24"/>
          <w:szCs w:val="24"/>
          <w:lang w:val="en-US"/>
        </w:rPr>
        <w:fldChar w:fldCharType="begin">
          <w:fldData xml:space="preserve">PEVuZE5vdGU+PENpdGU+PEF1dGhvcj5TaGFuZTwvQXV0aG9yPjxZZWFyPjIwMDM8L1llYXI+PFJl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</w:fldData>
        </w:fldChar>
      </w:r>
      <w:r w:rsidRPr="002C400D">
        <w:rPr>
          <w:rFonts w:ascii="Times New Roman" w:hAnsi="Times New Roman" w:cs="Times New Roman"/>
          <w:sz w:val="24"/>
          <w:szCs w:val="24"/>
          <w:lang w:val="en-US"/>
        </w:rPr>
        <w:instrText xml:space="preserve"> ADDIN EN.CITE.DATA </w:instrText>
      </w:r>
      <w:r w:rsidRPr="002C400D">
        <w:rPr>
          <w:rFonts w:ascii="Times New Roman" w:hAnsi="Times New Roman" w:cs="Times New Roman"/>
          <w:sz w:val="24"/>
          <w:szCs w:val="24"/>
          <w:lang w:val="en-US"/>
        </w:rPr>
      </w:r>
      <w:r w:rsidRPr="002C400D">
        <w:rPr>
          <w:rFonts w:ascii="Times New Roman" w:hAnsi="Times New Roman" w:cs="Times New Roman"/>
          <w:sz w:val="24"/>
          <w:szCs w:val="24"/>
          <w:lang w:val="en-US"/>
        </w:rPr>
        <w:fldChar w:fldCharType="end"/>
      </w:r>
      <w:r w:rsidRPr="002C400D">
        <w:rPr>
          <w:rFonts w:ascii="Times New Roman" w:hAnsi="Times New Roman" w:cs="Times New Roman"/>
          <w:sz w:val="24"/>
          <w:szCs w:val="24"/>
          <w:lang w:val="en-US"/>
        </w:rPr>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Gartner, Shaver, &amp; Gatewood, 2003; Shane, Locke, &amp; Collins, 2003)</w:t>
      </w:r>
      <w:r w:rsidRPr="001C5400">
        <w:rPr>
          <w:rFonts w:ascii="Times New Roman" w:hAnsi="Times New Roman" w:cs="Times New Roman"/>
          <w:sz w:val="24"/>
          <w:szCs w:val="24"/>
          <w:lang w:val="en-US"/>
        </w:rPr>
        <w:fldChar w:fldCharType="end"/>
      </w:r>
      <w:r>
        <w:rPr>
          <w:rFonts w:ascii="Times New Roman" w:hAnsi="Times New Roman" w:cs="Times New Roman"/>
          <w:sz w:val="24"/>
          <w:szCs w:val="24"/>
          <w:lang w:val="en-US"/>
        </w:rPr>
        <w:t>, as they</w:t>
      </w:r>
      <w:r w:rsidRPr="001C5400">
        <w:rPr>
          <w:rFonts w:ascii="Times New Roman" w:hAnsi="Times New Roman" w:cs="Times New Roman"/>
          <w:sz w:val="24"/>
          <w:szCs w:val="24"/>
          <w:lang w:val="en-US"/>
        </w:rPr>
        <w:t xml:space="preserve"> </w:t>
      </w:r>
      <w:r w:rsidRPr="00014CEC">
        <w:rPr>
          <w:rFonts w:ascii="Times New Roman" w:hAnsi="Times New Roman" w:cs="Times New Roman"/>
          <w:sz w:val="24"/>
          <w:szCs w:val="24"/>
          <w:lang w:val="en-US"/>
        </w:rPr>
        <w:t>are essential for people to form entrepreneurial intentions and, subsequently, to start companies</w:t>
      </w:r>
      <w:r w:rsidRPr="001C5400">
        <w:rPr>
          <w:rFonts w:ascii="Times New Roman" w:hAnsi="Times New Roman" w:cs="Times New Roman"/>
          <w:sz w:val="24"/>
          <w:szCs w:val="24"/>
          <w:lang w:val="en-US"/>
        </w:rPr>
        <w:t xml:space="preserve"> </w:t>
      </w:r>
      <w:r w:rsidRPr="001C5400">
        <w:rPr>
          <w:rFonts w:ascii="Times New Roman" w:hAnsi="Times New Roman" w:cs="Times New Roman"/>
          <w:sz w:val="24"/>
          <w:szCs w:val="24"/>
          <w:lang w:val="en-US"/>
        </w:rPr>
        <w:fldChar w:fldCharType="begin">
          <w:fldData xml:space="preserve">PEVuZE5vdGU+PENpdGU+PEF1dGhvcj5SZW5rbzwvQXV0aG9yPjxZZWFyPjIwMTI8L1llYXI+PFJl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PEVuZE5vdGU+PENpdGU+PEF1dGhvcj5SZW5rbzwvQXV0aG9yPjxZZWFyPjIwMTI8L1llYXI+PFJl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(Ajzen &amp; Gilbert Cote, 2008; Renko, Kroeck, &amp; Bullough, 2012)</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w:t>
      </w:r>
      <w:r>
        <w:rPr>
          <w:rFonts w:ascii="Times New Roman" w:hAnsi="Times New Roman" w:cs="Times New Roman"/>
          <w:sz w:val="24"/>
          <w:szCs w:val="24"/>
          <w:lang w:val="en-US"/>
        </w:rPr>
        <w:t xml:space="preserve"> For some time the focus of entrepreneurship research shifted away from these motivations to focus on intention models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&lt;EndNote&gt;&lt;Cite&gt;&lt;Author&gt;Carsrud&lt;/Author&gt;&lt;Year&gt;2011&lt;/Year&gt;&lt;RecNum&gt;769&lt;/RecNum&gt;&lt;DisplayText&gt;(Carsrud &amp;amp; Brännback, 2011)&lt;/DisplayText&gt;&lt;record&gt;&lt;rec-number&gt;769&lt;/rec-number&gt;&lt;foreign-keys&gt;&lt;key app="EN" db-id="ftdpe9dwbf9a2qevppd5dw2evts9z0px5w59"&gt;769&lt;/key&gt;&lt;/foreign-keys&gt;&lt;ref-type name="Journal Article"&gt;17&lt;/ref-type&gt;&lt;contributors&gt;&lt;authors&gt;&lt;author&gt;Carsrud, Alan&lt;/author&gt;&lt;author&gt;Brännback, Malin&lt;/author&gt;&lt;/authors&gt;&lt;/contributors&gt;&lt;titles&gt;&lt;title&gt;Entrepreneurial motivations: What do we still need to know?&lt;/title&gt;&lt;secondary-title&gt;Journal of Small Business Management&lt;/secondary-title&gt;&lt;/titles&gt;&lt;periodical&gt;&lt;full-title&gt;Journal of Small Business Management&lt;/full-title&gt;&lt;/periodical&gt;&lt;pages&gt;9-26&lt;/pages&gt;&lt;volume&gt;49&lt;/volume&gt;&lt;number&gt;1&lt;/number&gt;&lt;keywords&gt;&lt;keyword&gt;ENTREPRENEURSHIP&lt;/keyword&gt;&lt;keyword&gt;RESEARCH&lt;/keyword&gt;&lt;keyword&gt;MOTIVATION (Psychology)&lt;/keyword&gt;&lt;keyword&gt;COGNITION&lt;/keyword&gt;&lt;keyword&gt;INTENTION&lt;/keyword&gt;&lt;keyword&gt;BEHAVIOR&lt;/keyword&gt;&lt;/keywords&gt;&lt;dates&gt;&lt;year&gt;2011&lt;/year&gt;&lt;/dates&gt;&lt;publisher&gt;Wiley-Blackwell&lt;/publisher&gt;&lt;isbn&gt;00472778&lt;/isbn&gt;&lt;urls&gt;&lt;related-urls&gt;&lt;url&gt;10.1111/j.1540-627X.2010.00312.x&lt;/url&gt;&lt;url&gt;http://libezproxy.open.ac.uk/login?url=http://search.ebscohost.com/login.aspx?direct=true&amp;amp;db=bth&amp;amp;AN=56630096&amp;amp;site=ehost-live&amp;amp;scope=site&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(Carsrud &amp; Brännback,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These models consider motivations as distal influences of intention, whose effect is mediated by perceived desirability in </w:t>
      </w:r>
      <w:r w:rsidRPr="001C5400">
        <w:rPr>
          <w:rFonts w:ascii="Times New Roman" w:hAnsi="Times New Roman" w:cs="Times New Roman"/>
          <w:sz w:val="24"/>
          <w:szCs w:val="24"/>
          <w:lang w:val="en-US"/>
        </w:rPr>
        <w:t xml:space="preserve">Shapero and Sokol's (1982) Entrepreneurial Event Formation Model (EEM) and </w:t>
      </w:r>
      <w:r>
        <w:rPr>
          <w:rFonts w:ascii="Times New Roman" w:hAnsi="Times New Roman" w:cs="Times New Roman"/>
          <w:sz w:val="24"/>
          <w:szCs w:val="24"/>
          <w:lang w:val="en-US"/>
        </w:rPr>
        <w:t xml:space="preserve">by attitude toward a behavior in </w:t>
      </w:r>
      <w:r w:rsidRPr="001C5400">
        <w:rPr>
          <w:rFonts w:ascii="Times New Roman" w:hAnsi="Times New Roman" w:cs="Times New Roman"/>
          <w:sz w:val="24"/>
          <w:szCs w:val="24"/>
          <w:lang w:val="en-US"/>
        </w:rPr>
        <w:t xml:space="preserve">Ajzen’s (1991) Theory of Planned Behavior (TPB). </w:t>
      </w:r>
    </w:p>
    <w:p w14:paraId="29BE449E"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Still, research focusing specifically on motivations and their potential influence on the transition from intention to entrepreneurial behavior has recently been identified as an important research area </w:t>
      </w:r>
      <w:r>
        <w:rPr>
          <w:rFonts w:ascii="Times New Roman" w:hAnsi="Times New Roman" w:cs="Times New Roman"/>
          <w:sz w:val="24"/>
          <w:szCs w:val="24"/>
          <w:lang w:val="en-US"/>
        </w:rPr>
        <w:fldChar w:fldCharType="begin">
          <w:fldData xml:space="preserve">PEVuZE5vdGU+PENpdGU+PEF1dGhvcj5GYXlvbGxlPC9BdXRob3I+PFllYXI+MjAxNDwvWWVhcj48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PEVuZE5vdGU+PENpdGU+PEF1dGhvcj5GYXlvbGxlPC9BdXRob3I+PFllYXI+MjAxNDwvWWVhcj48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(Fayolle, Liñán, &amp; Moriano, 2014; Renko et al., 2012; Stephan, Hart, &amp; Drews,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this context, Higgins'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ExcludeAuth="1"&gt;&lt;Author&gt;Higgins&lt;/Author&gt;&lt;Year&gt;1997&lt;/Year&gt;&lt;RecNum&gt;1253&lt;/RecNum&gt;&lt;DisplayText&gt;(1997)&lt;/DisplayText&gt;&lt;record&gt;&lt;rec-number&gt;1253&lt;/rec-number&gt;&lt;foreign-keys&gt;&lt;key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Regulatory Focus Theory (RFT) could shed some interesting light on the motivations driving entrepreneurs throughout their entrepreneurial journeys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&lt;EndNote&gt;&lt;Cite&gt;&lt;Author&gt;Brockner&lt;/Author&gt;&lt;Year&gt;2004&lt;/Year&gt;&lt;RecNum&gt;1256&lt;/RecNum&gt;&lt;DisplayText&gt;(Brockner, Higgings, &amp;amp; Low, 2004)&lt;/DisplayText&gt;&lt;record&gt;&lt;rec-number&gt;1256&lt;/rec-number&gt;&lt;foreign-keys&gt;&lt;key app="EN" db-id="ftdpe9dwbf9a2qevppd5dw2evts9z0px5w59"&gt;1256&lt;/key&gt;&lt;/foreign-keys&gt;&lt;ref-type name="Journal Article"&gt;17&lt;/ref-type&gt;&lt;contributors&gt;&lt;authors&gt;&lt;author&gt;Brockner, Joel&lt;/author&gt;&lt;author&gt;Higgings, Tory&lt;/author&gt;&lt;author&gt;Low, Murray B.&lt;/author&gt;&lt;/authors&gt;&lt;/contributors&gt;&lt;titles&gt;&lt;title&gt;Regulatory focus theory and the entrepreneurial process&lt;/title&gt;&lt;secondary-title&gt;Journal of Business Venturing&lt;/secondary-title&gt;&lt;/titles&gt;&lt;periodical&gt;&lt;full-title&gt;Journal of Business Venturing&lt;/full-title&gt;&lt;/periodical&gt;&lt;pages&gt;203-220&lt;/pages&gt;&lt;volume&gt;19&lt;/volume&gt;&lt;number&gt;2&lt;/number&gt;&lt;keywords&gt;&lt;keyword&gt;Regulatory focus theory&lt;/keyword&gt;&lt;keyword&gt;Promotion focus&lt;/keyword&gt;&lt;keyword&gt;Prevention focus&lt;/keyword&gt;&lt;/keywords&gt;&lt;dates&gt;&lt;year&gt;2004&lt;/year&gt;&lt;/dates&gt;&lt;urls&gt;&lt;/urls&gt;&lt;electronic-resource-num&gt;10.1016/S0883-9026(03)00007-7&lt;/electronic-resource-num&gt;&lt;/record&gt;&lt;/Cite&gt;&lt;/EndNote&gt;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(Brockner, Higgings, &amp; Low,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theory suggests that individuals consider </w:t>
      </w:r>
      <w:r>
        <w:rPr>
          <w:rFonts w:ascii="Times New Roman" w:hAnsi="Times New Roman" w:cs="Times New Roman"/>
          <w:sz w:val="24"/>
          <w:szCs w:val="24"/>
          <w:lang w:val="en-US"/>
        </w:rPr>
        <w:lastRenderedPageBreak/>
        <w:t>two major decision factors</w:t>
      </w:r>
      <w:r w:rsidRPr="00B711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form their choices: people with a "promotion" focus will be motivated by accomplishments, thereby seeking to achieve positive outcomes, while those with a "prevention" focus will be bearing in mind safety considerations, thereby seeking to avoid negative outcomes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&lt;EndNote&gt;&lt;Cite&gt;&lt;Author&gt;Higgins&lt;/Author&gt;&lt;Year&gt;1997&lt;/Year&gt;&lt;RecNum&gt;1253&lt;/RecNum&gt;&lt;DisplayText&gt;(Higgins, 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These regulatory foci are intrinsically linked to motivations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&lt;EndNote&gt;&lt;Cite&gt;&lt;Author&gt;Fischer&lt;/Author&gt;&lt;Year&gt;2018&lt;/Year&gt;&lt;RecNum&gt;1314&lt;/RecNum&gt;&lt;DisplayText&gt;(Fischer, Mauer, &amp;amp; Brettel, 2018)&lt;/DisplayText&gt;&lt;record&gt;&lt;rec-number&gt;1314&lt;/rec-number&gt;&lt;foreign-keys&gt;&lt;key app="EN" db-id="ftdpe9dwbf9a2qevppd5dw2evts9z0px5w59"&gt;1314&lt;/key&gt;&lt;/foreign-keys&gt;&lt;ref-type name="Journal Article"&gt;17&lt;/ref-type&gt;&lt;contributors&gt;&lt;authors&gt;&lt;author&gt;Fischer, Denise&lt;/author&gt;&lt;author&gt;Mauer, René&lt;/author&gt;&lt;author&gt;Brettel, Malte&lt;/author&gt;&lt;/authors&gt;&lt;/contributors&gt;&lt;titles&gt;&lt;title&gt;Regulatory focus theory and sustainable entrepreneurship&lt;/title&gt;&lt;secondary-title&gt;International Journal of Entrepreneurial Behavior &amp;amp; Research&lt;/secondary-title&gt;&lt;/titles&gt;&lt;periodical&gt;&lt;full-title&gt;International Journal of Entrepreneurial Behavior &amp;amp; Research&lt;/full-title&gt;&lt;/periodical&gt;&lt;pages&gt;408-428&lt;/pages&gt;&lt;volume&gt;24&lt;/volume&gt;&lt;number&gt;2&lt;/number&gt;&lt;keywords&gt;&lt;keyword&gt;Motivation,Sustainable entrepreneurship,New venture process,Regulatory focus theory&lt;/keyword&gt;&lt;/keywords&gt;&lt;dates&gt;&lt;year&gt;2018&lt;/year&gt;&lt;/dates&gt;&lt;urls&gt;&lt;related-urls&gt;&lt;url&gt;https://www.emeraldinsight.com/doi/abs/10.1108/IJEBR-12-2015-0269&lt;/url&gt;&lt;/related-urls&gt;&lt;/urls&gt;&lt;electronic-resource-num&gt;doi:10.1108/IJEBR-12-2015-0269&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(Fischer, Mauer, &amp; Brettel,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While both foci have virtues, they may play different roles throughout the entrepreneurial process and it is expected that too much of a prevention focus could hinder entrepreneurial outcomes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&lt;EndNote&gt;&lt;Cite&gt;&lt;Author&gt;Brockner&lt;/Author&gt;&lt;Year&gt;2004&lt;/Year&gt;&lt;RecNum&gt;1256&lt;/RecNum&gt;&lt;DisplayText&gt;(Brockner et al., 2004)&lt;/DisplayText&gt;&lt;record&gt;&lt;rec-number&gt;1256&lt;/rec-number&gt;&lt;foreign-keys&gt;&lt;key app="EN" db-id="ftdpe9dwbf9a2qevppd5dw2evts9z0px5w59"&gt;1256&lt;/key&gt;&lt;/foreign-keys&gt;&lt;ref-type name="Journal Article"&gt;17&lt;/ref-type&gt;&lt;contributors&gt;&lt;authors&gt;&lt;author&gt;Brockner, Joel&lt;/author&gt;&lt;author&gt;Higgings, Tory&lt;/author&gt;&lt;author&gt;Low, Murray B.&lt;/author&gt;&lt;/authors&gt;&lt;/contributors&gt;&lt;titles&gt;&lt;title&gt;Regulatory focus theory and the entrepreneurial process&lt;/title&gt;&lt;secondary-title&gt;Journal of Business Venturing&lt;/secondary-title&gt;&lt;/titles&gt;&lt;periodical&gt;&lt;full-title&gt;Journal of Business Venturing&lt;/full-title&gt;&lt;/periodical&gt;&lt;pages&gt;203-220&lt;/pages&gt;&lt;volume&gt;19&lt;/volume&gt;&lt;number&gt;2&lt;/number&gt;&lt;keywords&gt;&lt;keyword&gt;Regulatory focus theory&lt;/keyword&gt;&lt;keyword&gt;Promotion focus&lt;/keyword&gt;&lt;keyword&gt;Prevention focus&lt;/keyword&gt;&lt;/keywords&gt;&lt;dates&gt;&lt;year&gt;2004&lt;/year&gt;&lt;/dates&gt;&lt;urls&gt;&lt;/urls&gt;&lt;electronic-resource-num&gt;10.1016/S0883-9026(03)00007-7&lt;/electronic-resource-num&gt;&lt;/record&gt;&lt;/Cite&gt;&lt;/EndNote&gt;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(Brockner et al.,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35B32ED" w14:textId="77777777" w:rsidR="00691688" w:rsidRPr="001C5400"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 research on entrepreneurial motivations faces at least two problems. The first one is the lack of prospective studies reflecting the longitudinal nature of entrepreneurial journeys, thereby acknowledging the time delays inherent to entrepreneurial processes </w: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ZWNOdW0+NTUxPC9SZWNOdW0+PERpc3BsYXlUZXh0PihDYXJzcnVkICZhbXA7IEJyw6RubmJhY2ss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ZWNOdW0+NTUxPC9SZWNOdW0+PERpc3BsYXlUZXh0PihDYXJzcnVkICZhbXA7IEJyw6RubmJhY2ss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(Carsrud &amp; Brännback, 2011; Carter et al.,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fact, individuals' underlying career motivations</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usually analyzed </w:t>
      </w:r>
      <w:r w:rsidRPr="001C5400">
        <w:rPr>
          <w:rFonts w:ascii="Times New Roman" w:hAnsi="Times New Roman" w:cs="Times New Roman"/>
          <w:sz w:val="24"/>
          <w:szCs w:val="24"/>
          <w:lang w:val="en-US"/>
        </w:rPr>
        <w:t>using cross-sectional data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&lt;EndNote&gt;&lt;Cite&gt;&lt;Author&gt;Shirokova&lt;/Author&gt;&lt;Year&gt;2016&lt;/Year&gt;&lt;RecNum&gt;1246&lt;/RecNum&gt;&lt;DisplayText&gt;(Shirokova, Osiyevskyy, &amp;amp; Bogatyreva, 2016)&lt;/DisplayText&gt;&lt;record&gt;&lt;rec-number&gt;1246&lt;/rec-number&gt;&lt;foreign-keys&gt;&lt;key app="EN" db-id="ftdpe9dwbf9a2qevppd5dw2evts9z0px5w59"&gt;1246&lt;/key&gt;&lt;/foreign-keys&gt;&lt;ref-type name="Journal Article"&gt;17&lt;/ref-type&gt;&lt;contributors&gt;&lt;authors&gt;&lt;author&gt;Shirokova, Galina &lt;/author&gt;&lt;author&gt;Osiyevskyy, Oleksiy &lt;/author&gt;&lt;author&gt;Bogatyreva, Karina&lt;/author&gt;&lt;/authors&gt;&lt;/contributors&gt;&lt;titles&gt;&lt;title&gt;Exploring the intention–behavior link in student entrepreneurship: Moderating effects of individual and environmental characteristics&lt;/title&gt;&lt;secondary-title&gt;European Management Journal&lt;/secondary-title&gt;&lt;/titles&gt;&lt;periodical&gt;&lt;full-title&gt;European Management Journal&lt;/full-title&gt;&lt;/periodical&gt;&lt;pages&gt;386-399&lt;/pages&gt;&lt;volume&gt;34&lt;/volume&gt;&lt;number&gt;4&lt;/number&gt;&lt;keywords&gt;&lt;keyword&gt;Entrepreneurial intentionsStart-up activitiesIntention-behavior linkIntention-action gapStudent entrepreneurship&lt;/keyword&gt;&lt;/keywords&gt;&lt;dates&gt;&lt;year&gt;2016&lt;/year&gt;&lt;/dates&gt;&lt;urls&gt;&lt;/urls&gt;&lt;electronic-resource-num&gt;10.1016/j.emj.2015.12.007&lt;/electronic-resource-num&gt;&lt;/record&gt;&lt;/Cite&gt;&lt;/EndNote&gt;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(Shirokova, Osiyevskyy, &amp; Bogatyreva,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 second problem is that despite a few exceptions </w:t>
      </w:r>
      <w:r>
        <w:rPr>
          <w:rFonts w:ascii="Times New Roman" w:hAnsi="Times New Roman" w:cs="Times New Roman"/>
          <w:sz w:val="24"/>
          <w:szCs w:val="24"/>
          <w:lang w:val="en-US"/>
        </w:rPr>
        <w:fldChar w:fldCharType="begin">
          <w:fldData xml:space="preserve">PEVuZE5vdGU+PENpdGU+PEF1dGhvcj5EZWxhbm/DqzwvQXV0aG9yPjxZZWFyPjIwMTM8L1llYXI+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PEVuZE5vdGU+PENpdGU+PEF1dGhvcj5EZWxhbm/DqzwvQXV0aG9yPjxZZWFyPjIwMTM8L1llYXI+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(Delanoë-Gueguen &amp; Fayolle, 2018; Delanoë, 2013; Liñán &amp; Rodríguez</w:t>
      </w:r>
      <w:r>
        <w:rPr>
          <w:rFonts w:ascii="Cambria Math" w:hAnsi="Cambria Math" w:cs="Cambria Math"/>
          <w:noProof/>
          <w:sz w:val="24"/>
          <w:szCs w:val="24"/>
          <w:lang w:val="en-US"/>
        </w:rPr>
        <w:t>‐</w:t>
      </w:r>
      <w:r>
        <w:rPr>
          <w:rFonts w:ascii="Times New Roman" w:hAnsi="Times New Roman" w:cs="Times New Roman"/>
          <w:noProof/>
          <w:sz w:val="24"/>
          <w:szCs w:val="24"/>
          <w:lang w:val="en-US"/>
        </w:rPr>
        <w:t>Cohard, 2015; Shinnar, Hsu, Powell, &amp; Zhou, 2017; Van Gelderen, Kautonen, &amp; Fink,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1C5400">
        <w:rPr>
          <w:rFonts w:ascii="Times New Roman" w:hAnsi="Times New Roman" w:cs="Times New Roman"/>
          <w:sz w:val="24"/>
          <w:szCs w:val="24"/>
          <w:lang w:val="en-US"/>
        </w:rPr>
        <w:t xml:space="preserve">most </w:t>
      </w:r>
      <w:r>
        <w:rPr>
          <w:rFonts w:ascii="Times New Roman" w:hAnsi="Times New Roman" w:cs="Times New Roman"/>
          <w:sz w:val="24"/>
          <w:szCs w:val="24"/>
          <w:lang w:val="en-US"/>
        </w:rPr>
        <w:t>studies focus</w:t>
      </w:r>
      <w:r w:rsidRPr="001C5400">
        <w:rPr>
          <w:rFonts w:ascii="Times New Roman" w:hAnsi="Times New Roman" w:cs="Times New Roman"/>
          <w:sz w:val="24"/>
          <w:szCs w:val="24"/>
          <w:lang w:val="en-US"/>
        </w:rPr>
        <w:t xml:space="preserve"> on the formation of intention, but hardly ever investigate actual entrepreneurial realization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&lt;EndNote&gt;&lt;Cite&gt;&lt;Author&gt;Fayolle&lt;/Author&gt;&lt;Year&gt;2014&lt;/Year&gt;&lt;RecNum&gt;844&lt;/RecNum&gt;&lt;DisplayText&gt;(Fayolle &amp;amp; Liñán, 2014; Schlaegel &amp;amp; Koenig, 2014)&lt;/DisplayText&gt;&lt;record&gt;&lt;rec-number&gt;844&lt;/rec-number&gt;&lt;foreign-keys&gt;&lt;key app="EN" db-id="ftdpe9dwbf9a2qevppd5dw2evts9z0px5w59"&gt;844&lt;/key&gt;&lt;/foreign-keys&gt;&lt;ref-type name="Journal Article"&gt;17&lt;/ref-type&gt;&lt;contributors&gt;&lt;authors&gt;&lt;author&gt;Fayolle, Alain&lt;/author&gt;&lt;author&gt;Liñán, Francisco&lt;/author&gt;&lt;/authors&gt;&lt;/contributors&gt;&lt;titles&gt;&lt;title&gt;The future of research on entrepreneurial intentions&lt;/title&gt;&lt;secondary-title&gt;Journal of Business Research&lt;/secondary-title&gt;&lt;/titles&gt;&lt;periodical&gt;&lt;full-title&gt;JOurnal of BUsiness Research&lt;/full-title&gt;&lt;/periodical&gt;&lt;pages&gt;663-666&lt;/pages&gt;&lt;volume&gt;67&lt;/volume&gt;&lt;number&gt;5&lt;/number&gt;&lt;dates&gt;&lt;year&gt;2014&lt;/year&gt;&lt;/dates&gt;&lt;urls&gt;&lt;/urls&gt;&lt;/record&gt;&lt;/Cite&gt;&lt;Cite&gt;&lt;Author&gt;Schlaegel&lt;/Author&gt;&lt;Year&gt;2014&lt;/Year&gt;&lt;RecNum&gt;835&lt;/RecNum&gt;&lt;record&gt;&lt;rec-number&gt;835&lt;/rec-number&gt;&lt;foreign-keys&gt;&lt;key app="EN" db-id="ftdpe9dwbf9a2qevppd5dw2evts9z0px5w59"&gt;835&lt;/key&gt;&lt;/foreign-keys&gt;&lt;ref-type name="Journal Article"&gt;17&lt;/ref-type&gt;&lt;contributors&gt;&lt;authors&gt;&lt;author&gt;Schlaegel, Christopher&lt;/author&gt;&lt;author&gt;Koenig, Michael &lt;/author&gt;&lt;/authors&gt;&lt;/contributors&gt;&lt;titles&gt;&lt;title&gt;Determinants of entrepreneurial intent: A meta-analytic test and integration of competing models&lt;/title&gt;&lt;secondary-title&gt;Entrepreneurship Theory and Practice&lt;/secondary-title&gt;&lt;/titles&gt;&lt;periodical&gt;&lt;full-title&gt;Entrepreneurship Theory and Practice&lt;/full-title&gt;&lt;/periodical&gt;&lt;pages&gt;291-332&lt;/pages&gt;&lt;volume&gt;38&lt;/volume&gt;&lt;number&gt;2&lt;/number&gt;&lt;keywords&gt;&lt;keyword&gt;*ENTREPRENEURSHIP, *NEW business enterprises, *BUSINESS planning, *BUSINESS development, META-analysis&lt;/keyword&gt;&lt;/keywords&gt;&lt;dates&gt;&lt;year&gt;2014&lt;/year&gt;&lt;/dates&gt;&lt;urls&gt;&lt;/urls&gt;&lt;electronic-resource-num&gt;10.1111/etap.12087&lt;/electronic-resource-num&gt;&lt;/record&gt;&lt;/Cite&gt;&lt;/EndNote&gt;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(Fayolle &amp; Liñán, 2014; Schlaegel &amp; Koenig,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Thus, while it has long been proposed that varying motivations may be influencing each stage and the transition between the entrepreneurial process stages differently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&lt;EndNote&gt;&lt;Cite&gt;&lt;Author&gt;Shane&lt;/Author&gt;&lt;Year&gt;2003&lt;/Year&gt;&lt;RecNum&gt;459&lt;/RecNum&gt;&lt;DisplayText&gt;(Shane et al., 2003)&lt;/DisplayText&gt;&lt;record&gt;&lt;rec-number&gt;459&lt;/rec-number&gt;&lt;foreign-keys&gt;&lt;key app="EN" db-id="ftdpe9dwbf9a2qevppd5dw2evts9z0px5w59"&gt;459&lt;/key&gt;&lt;/foreign-keys&gt;&lt;ref-type name="Journal Article"&gt;17&lt;/ref-type&gt;&lt;contributors&gt;&lt;authors&gt;&lt;author&gt;Shane, Scott&lt;/author&gt;&lt;author&gt;Locke, Edwin A.&lt;/author&gt;&lt;author&gt;Collins, Christopher J.&lt;/author&gt;&lt;/authors&gt;&lt;/contributors&gt;&lt;titles&gt;&lt;title&gt;Entrepreneurial motivation&lt;/title&gt;&lt;secondary-title&gt;Human Resource Management Review&lt;/secondary-title&gt;&lt;/titles&gt;&lt;periodical&gt;&lt;full-title&gt;Human Resource Management Review&lt;/full-title&gt;&lt;/periodical&gt;&lt;pages&gt;257-279&lt;/pages&gt;&lt;volume&gt;13&lt;/volume&gt;&lt;number&gt;2&lt;/number&gt;&lt;dates&gt;&lt;year&gt;2003&lt;/year&gt;&lt;/dates&gt;&lt;urls&gt;&lt;/urls&gt;&lt;/record&gt;&lt;/Cite&gt;&lt;/EndNote&gt;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(Shane et al.,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their</w:t>
      </w:r>
      <w:r w:rsidRPr="001C5400">
        <w:rPr>
          <w:rFonts w:ascii="Times New Roman" w:hAnsi="Times New Roman" w:cs="Times New Roman"/>
          <w:sz w:val="24"/>
          <w:szCs w:val="24"/>
          <w:lang w:val="en-US"/>
        </w:rPr>
        <w:t xml:space="preserve"> impact </w:t>
      </w:r>
      <w:r>
        <w:rPr>
          <w:rFonts w:ascii="Times New Roman" w:hAnsi="Times New Roman" w:cs="Times New Roman"/>
          <w:sz w:val="24"/>
          <w:szCs w:val="24"/>
          <w:lang w:val="en-US"/>
        </w:rPr>
        <w:t xml:space="preserve">on actual </w:t>
      </w:r>
      <w:r w:rsidRPr="001C5400">
        <w:rPr>
          <w:rFonts w:ascii="Times New Roman" w:hAnsi="Times New Roman" w:cs="Times New Roman"/>
          <w:sz w:val="24"/>
          <w:szCs w:val="24"/>
          <w:lang w:val="en-US"/>
        </w:rPr>
        <w:t>involvement in entrepreneurial endeavors remain</w:t>
      </w:r>
      <w:r>
        <w:rPr>
          <w:rFonts w:ascii="Times New Roman" w:hAnsi="Times New Roman" w:cs="Times New Roman"/>
          <w:sz w:val="24"/>
          <w:szCs w:val="24"/>
          <w:lang w:val="en-US"/>
        </w:rPr>
        <w:t>s</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in need of being</w:t>
      </w:r>
      <w:r w:rsidRPr="001C5400">
        <w:rPr>
          <w:rFonts w:ascii="Times New Roman" w:hAnsi="Times New Roman" w:cs="Times New Roman"/>
          <w:sz w:val="24"/>
          <w:szCs w:val="24"/>
          <w:lang w:val="en-US"/>
        </w:rPr>
        <w:t xml:space="preserve"> investigated in a consistent manner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&lt;EndNote&gt;&lt;Cite&gt;&lt;Author&gt;Stephan&lt;/Author&gt;&lt;Year&gt;2015&lt;/Year&gt;&lt;RecNum&gt;1111&lt;/RecNum&gt;&lt;DisplayText&gt;(Stephan et al., 2015)&lt;/DisplayText&gt;&lt;record&gt;&lt;rec-number&gt;1111&lt;/rec-number&gt;&lt;foreign-keys&gt;&lt;key app="EN" db-id="ftdpe9dwbf9a2qevppd5dw2evts9z0px5w59"&gt;1111&lt;/key&gt;&lt;/foreign-keys&gt;&lt;ref-type name="Report"&gt;27&lt;/ref-type&gt;&lt;contributors&gt;&lt;authors&gt;&lt;author&gt;Stephan, Ute&lt;/author&gt;&lt;author&gt;Hart, Mark&lt;/author&gt;&lt;author&gt;Drews, Cord-Christian&lt;/author&gt;&lt;/authors&gt;&lt;secondary-authors&gt;&lt;author&gt;Enterprise Research Center&lt;/author&gt;&lt;/secondary-authors&gt;&lt;/contributors&gt;&lt;titles&gt;&lt;title&gt;Understanding motivations for entrepreneurship - A review of recent research evidence&lt;/title&gt;&lt;/titles&gt;&lt;dates&gt;&lt;year&gt;2015&lt;/year&gt;&lt;/dates&gt;&lt;urls&gt;&lt;related-urls&gt;&lt;url&gt;http://www.enterpriseresearch.ac.uk/wp-content/uploads/2015/02/Understanding-Motivations-for-Entrepreneurship-Rapid-evidence-assessment-paper..pdf&lt;/url&gt;&lt;/related-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(Stephan et al., 2015)</w:t>
      </w:r>
      <w:r w:rsidRPr="001C540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is all the more important as these motivations have been shown to influence the growth subsequently achieved by the ventures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&lt;EndNote&gt;&lt;Cite&gt;&lt;Author&gt;Cassar&lt;/Author&gt;&lt;Year&gt;2007&lt;/Year&gt;&lt;RecNum&gt;469&lt;/RecNum&gt;&lt;DisplayText&gt;(Cassar, 2007)&lt;/DisplayText&gt;&lt;record&gt;&lt;rec-number&gt;469&lt;/rec-number&gt;&lt;foreign-keys&gt;&lt;key app="EN" db-id="ftdpe9dwbf9a2qevppd5dw2evts9z0px5w59"&gt;469&lt;/key&gt;&lt;/foreign-keys&gt;&lt;ref-type name="Journal Article"&gt;17&lt;/ref-type&gt;&lt;contributors&gt;&lt;authors&gt;&lt;author&gt;Cassar, Gavin&lt;/author&gt;&lt;/authors&gt;&lt;/contributors&gt;&lt;titles&gt;&lt;title&gt;Money, money, money? A longitudinal investigation of entrepreneur career reasons, growth preferences and achieved growth&lt;/title&gt;&lt;secondary-title&gt;Entrepreneurship &amp;amp; Regional Development&lt;/secondary-title&gt;&lt;/titles&gt;&lt;periodical&gt;&lt;full-title&gt;Entrepreneurship &amp;amp; Regional Development&lt;/full-title&gt;&lt;/periodical&gt;&lt;pages&gt;89-107&lt;/pages&gt;&lt;volume&gt;19&lt;/volume&gt;&lt;number&gt;1&lt;/number&gt;&lt;dates&gt;&lt;year&gt;2007&lt;/year&gt;&lt;/dates&gt;&lt;publisher&gt;Routledge&lt;/publisher&gt;&lt;isbn&gt;0898-5626&lt;/isbn&gt;&lt;urls&gt;&lt;related-urls&gt;&lt;url&gt;http://www.informaworld.com/10.1080/08985620601002246&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(Cassar,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CBD5330" w14:textId="77777777" w:rsidR="00691688" w:rsidRPr="0064510B" w:rsidRDefault="00691688" w:rsidP="00691688">
      <w:pPr>
        <w:spacing w:line="480" w:lineRule="auto"/>
        <w:ind w:firstLine="567"/>
        <w:jc w:val="both"/>
        <w:rPr>
          <w:rFonts w:ascii="Times New Roman" w:hAnsi="Times New Roman" w:cs="Times New Roman"/>
          <w:sz w:val="24"/>
          <w:szCs w:val="24"/>
          <w:lang w:val="en-US"/>
        </w:rPr>
      </w:pPr>
      <w:r w:rsidRPr="001C5400">
        <w:rPr>
          <w:rFonts w:ascii="Times New Roman" w:hAnsi="Times New Roman" w:cs="Times New Roman"/>
          <w:sz w:val="24"/>
          <w:szCs w:val="24"/>
          <w:lang w:val="en-US"/>
        </w:rPr>
        <w:t xml:space="preserve">In this paper, we </w:t>
      </w:r>
      <w:r>
        <w:rPr>
          <w:rFonts w:ascii="Times New Roman" w:hAnsi="Times New Roman" w:cs="Times New Roman"/>
          <w:sz w:val="24"/>
          <w:szCs w:val="24"/>
          <w:lang w:val="en-US"/>
        </w:rPr>
        <w:t>therefore address the following</w:t>
      </w:r>
      <w:r w:rsidRPr="001C5400">
        <w:rPr>
          <w:rFonts w:ascii="Times New Roman" w:hAnsi="Times New Roman" w:cs="Times New Roman"/>
          <w:sz w:val="24"/>
          <w:szCs w:val="24"/>
          <w:lang w:val="en-US"/>
        </w:rPr>
        <w:t xml:space="preserve"> research question: </w:t>
      </w:r>
      <w:r>
        <w:rPr>
          <w:rFonts w:ascii="Times New Roman" w:hAnsi="Times New Roman" w:cs="Times New Roman"/>
          <w:sz w:val="24"/>
          <w:szCs w:val="24"/>
          <w:lang w:val="en-US"/>
        </w:rPr>
        <w:t>H</w:t>
      </w:r>
      <w:r w:rsidRPr="001C5400">
        <w:rPr>
          <w:rFonts w:ascii="Times New Roman" w:hAnsi="Times New Roman" w:cs="Times New Roman"/>
          <w:sz w:val="24"/>
          <w:szCs w:val="24"/>
          <w:lang w:val="en-US"/>
        </w:rPr>
        <w:t xml:space="preserve">ow do </w:t>
      </w:r>
      <w:r>
        <w:rPr>
          <w:rFonts w:ascii="Times New Roman" w:hAnsi="Times New Roman" w:cs="Times New Roman"/>
          <w:sz w:val="24"/>
          <w:szCs w:val="24"/>
          <w:lang w:val="en-US"/>
        </w:rPr>
        <w:t>career motivations</w:t>
      </w:r>
      <w:r w:rsidRPr="001C5400">
        <w:rPr>
          <w:rFonts w:ascii="Times New Roman" w:hAnsi="Times New Roman" w:cs="Times New Roman"/>
          <w:sz w:val="24"/>
          <w:szCs w:val="24"/>
          <w:lang w:val="en-US"/>
        </w:rPr>
        <w:t xml:space="preserve"> impact (1) the formation of entrepreneurial intention and (2) </w:t>
      </w:r>
      <w:r>
        <w:rPr>
          <w:rFonts w:ascii="Times New Roman" w:hAnsi="Times New Roman" w:cs="Times New Roman"/>
          <w:sz w:val="24"/>
          <w:szCs w:val="24"/>
          <w:lang w:val="en-US"/>
        </w:rPr>
        <w:t xml:space="preserve">the </w:t>
      </w:r>
      <w:r w:rsidRPr="001C5400">
        <w:rPr>
          <w:rFonts w:ascii="Times New Roman" w:hAnsi="Times New Roman" w:cs="Times New Roman"/>
          <w:sz w:val="24"/>
          <w:szCs w:val="24"/>
          <w:lang w:val="en-US"/>
        </w:rPr>
        <w:t>subsequent involvement in entrepreneurial undertakings?</w:t>
      </w:r>
      <w:r>
        <w:rPr>
          <w:rFonts w:ascii="Times New Roman" w:hAnsi="Times New Roman" w:cs="Times New Roman"/>
          <w:sz w:val="24"/>
          <w:szCs w:val="24"/>
          <w:lang w:val="en-US"/>
        </w:rPr>
        <w:t xml:space="preserve"> We</w:t>
      </w:r>
      <w:r w:rsidRPr="001C5400">
        <w:rPr>
          <w:rFonts w:ascii="Times New Roman" w:hAnsi="Times New Roman" w:cs="Times New Roman"/>
          <w:sz w:val="24"/>
          <w:szCs w:val="24"/>
          <w:lang w:val="en-US"/>
        </w:rPr>
        <w:t xml:space="preserve"> rel</w:t>
      </w:r>
      <w:r>
        <w:rPr>
          <w:rFonts w:ascii="Times New Roman" w:hAnsi="Times New Roman" w:cs="Times New Roman"/>
          <w:sz w:val="24"/>
          <w:szCs w:val="24"/>
          <w:lang w:val="en-US"/>
        </w:rPr>
        <w:t>y</w:t>
      </w:r>
      <w:r w:rsidRPr="001C5400">
        <w:rPr>
          <w:rFonts w:ascii="Times New Roman" w:hAnsi="Times New Roman" w:cs="Times New Roman"/>
          <w:sz w:val="24"/>
          <w:szCs w:val="24"/>
          <w:lang w:val="en-US"/>
        </w:rPr>
        <w:t xml:space="preserve"> on the seminal work by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AuthorYear="1"&gt;&lt;Author&gt;Kolvereid&lt;/Author&gt;&lt;Year&gt;1996&lt;/Year&gt;&lt;RecNum&gt;299&lt;/RecNum&gt;&lt;DisplayText&gt;Kolvereid (1996)&lt;/DisplayText&gt;&lt;record&gt;&lt;rec-number&gt;299&lt;/rec-number&gt;&lt;foreign-keys&gt;&lt;key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Kolvereid (1996)</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w:t>
      </w:r>
      <w:r w:rsidRPr="001C5400">
        <w:rPr>
          <w:rFonts w:ascii="Times New Roman" w:hAnsi="Times New Roman" w:cs="Times New Roman"/>
          <w:sz w:val="24"/>
          <w:szCs w:val="24"/>
          <w:lang w:val="en-US"/>
        </w:rPr>
        <w:lastRenderedPageBreak/>
        <w:t xml:space="preserve">as a starting point for the </w:t>
      </w:r>
      <w:r>
        <w:rPr>
          <w:rFonts w:ascii="Times New Roman" w:hAnsi="Times New Roman" w:cs="Times New Roman"/>
          <w:sz w:val="24"/>
          <w:szCs w:val="24"/>
          <w:lang w:val="en-US"/>
        </w:rPr>
        <w:t>motivational</w:t>
      </w:r>
      <w:r w:rsidRPr="001C5400">
        <w:rPr>
          <w:rFonts w:ascii="Times New Roman" w:hAnsi="Times New Roman" w:cs="Times New Roman"/>
          <w:sz w:val="24"/>
          <w:szCs w:val="24"/>
          <w:lang w:val="en-US"/>
        </w:rPr>
        <w:t xml:space="preserve"> beliefs behind career choices. </w:t>
      </w:r>
      <w:r>
        <w:rPr>
          <w:rFonts w:ascii="Times New Roman" w:hAnsi="Times New Roman" w:cs="Times New Roman"/>
          <w:sz w:val="24"/>
          <w:szCs w:val="24"/>
          <w:lang w:val="en-US"/>
        </w:rPr>
        <w:t xml:space="preserve">Our objective of collecting prospective data including individuals who may or may not be interested in entrepreneurial careers </w: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ZWNOdW0+NTUxPC9SZWNOdW0+PERpc3BsYXlUZXh0PihDYXJ0ZXIgZXQgYWwuLCAyMDAzOyBLcnVl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ZWNOdW0+NTUxPC9SZWNOdW0+PERpc3BsYXlUZXh0PihDYXJ0ZXIgZXQgYWwuLCAyMDAzOyBLcnVl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 Krueger, Reilly, &amp; Carsrud, 2000)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leads us to first identify a  sample of upper-division students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&lt;EndNote&gt;&lt;Cite&gt;&lt;Author&gt;Krueger&lt;/Author&gt;&lt;Year&gt;2000&lt;/Year&gt;&lt;RecNum&gt;302&lt;/RecNum&gt;&lt;DisplayText&gt;(Krueger et al., 2000)&lt;/DisplayText&gt;&lt;record&gt;&lt;rec-number&gt;302&lt;/rec-number&gt;&lt;foreign-keys&gt;&lt;key app="EN" db-id="ftdpe9dwbf9a2qevppd5dw2evts9z0px5w59"&gt;302&lt;/key&gt;&lt;/foreign-keys&gt;&lt;ref-type name="Journal Article"&gt;17&lt;/ref-type&gt;&lt;contributors&gt;&lt;authors&gt;&lt;author&gt;Krueger, Norris F.&lt;/author&gt;&lt;author&gt;Reilly, Michael D.&lt;/author&gt;&lt;author&gt;Carsrud, Alan L.&lt;/author&gt;&lt;/authors&gt;&lt;/contributors&gt;&lt;titles&gt;&lt;title&gt;Competing models of entrepreneurial intentions&lt;/title&gt;&lt;secondary-title&gt;Journal of Business Venturing&lt;/secondary-title&gt;&lt;/titles&gt;&lt;periodical&gt;&lt;full-title&gt;Journal of Business Venturing&lt;/full-title&gt;&lt;/periodical&gt;&lt;pages&gt;411-432&lt;/pages&gt;&lt;volume&gt;15&lt;/volume&gt;&lt;number&gt;5-6&lt;/number&gt;&lt;dates&gt;&lt;year&gt;2000&lt;/year&gt;&lt;/dates&gt;&lt;urls&gt;&lt;/urls&gt;&lt;/record&gt;&lt;/Cite&gt;&lt;/EndNote&gt;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(Krueger et al., 2000)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surveyed again five years later, once they had entered professional life. Based on</w:t>
      </w:r>
      <w:r w:rsidRPr="001C5400">
        <w:rPr>
          <w:rFonts w:ascii="Times New Roman" w:hAnsi="Times New Roman" w:cs="Times New Roman"/>
          <w:sz w:val="24"/>
          <w:szCs w:val="24"/>
          <w:lang w:val="en-US"/>
        </w:rPr>
        <w:t xml:space="preserve"> a parsimonious </w:t>
      </w:r>
      <w:r>
        <w:rPr>
          <w:rFonts w:ascii="Times New Roman" w:hAnsi="Times New Roman" w:cs="Times New Roman"/>
          <w:sz w:val="24"/>
          <w:szCs w:val="24"/>
          <w:lang w:val="en-US"/>
        </w:rPr>
        <w:t>career motivation</w:t>
      </w:r>
      <w:r w:rsidRPr="001C5400">
        <w:rPr>
          <w:rFonts w:ascii="Times New Roman" w:hAnsi="Times New Roman" w:cs="Times New Roman"/>
          <w:sz w:val="24"/>
          <w:szCs w:val="24"/>
          <w:lang w:val="en-US"/>
        </w:rPr>
        <w:t xml:space="preserve"> scale representing five dimensions</w:t>
      </w:r>
      <w:r>
        <w:rPr>
          <w:rFonts w:ascii="Times New Roman" w:hAnsi="Times New Roman" w:cs="Times New Roman"/>
          <w:sz w:val="24"/>
          <w:szCs w:val="24"/>
          <w:lang w:val="en-US"/>
        </w:rPr>
        <w:t>, w</w:t>
      </w:r>
      <w:r w:rsidRPr="001C5400">
        <w:rPr>
          <w:rFonts w:ascii="Times New Roman" w:hAnsi="Times New Roman" w:cs="Times New Roman"/>
          <w:sz w:val="24"/>
          <w:szCs w:val="24"/>
          <w:lang w:val="en-US"/>
        </w:rPr>
        <w:t xml:space="preserve">e analyze how these dimensions </w:t>
      </w:r>
      <w:r>
        <w:rPr>
          <w:rFonts w:ascii="Times New Roman" w:hAnsi="Times New Roman" w:cs="Times New Roman"/>
          <w:sz w:val="24"/>
          <w:szCs w:val="24"/>
          <w:lang w:val="en-US"/>
        </w:rPr>
        <w:t xml:space="preserve">are related to </w:t>
      </w:r>
      <w:r w:rsidRPr="001C5400">
        <w:rPr>
          <w:rFonts w:ascii="Times New Roman" w:hAnsi="Times New Roman" w:cs="Times New Roman"/>
          <w:sz w:val="24"/>
          <w:szCs w:val="24"/>
          <w:lang w:val="en-US"/>
        </w:rPr>
        <w:t xml:space="preserve">the entrepreneurial intention </w:t>
      </w:r>
      <w:r>
        <w:rPr>
          <w:rFonts w:ascii="Times New Roman" w:hAnsi="Times New Roman" w:cs="Times New Roman"/>
          <w:sz w:val="24"/>
          <w:szCs w:val="24"/>
          <w:lang w:val="en-US"/>
        </w:rPr>
        <w:t xml:space="preserve">and the actual entrepreneurial </w:t>
      </w:r>
      <w:r w:rsidRPr="001C5400">
        <w:rPr>
          <w:rFonts w:ascii="Times New Roman" w:hAnsi="Times New Roman" w:cs="Times New Roman"/>
          <w:sz w:val="24"/>
          <w:szCs w:val="24"/>
          <w:lang w:val="en-US"/>
        </w:rPr>
        <w:t xml:space="preserve">behavior of </w:t>
      </w:r>
      <w:r>
        <w:rPr>
          <w:rFonts w:ascii="Times New Roman" w:hAnsi="Times New Roman" w:cs="Times New Roman"/>
          <w:sz w:val="24"/>
          <w:szCs w:val="24"/>
          <w:lang w:val="en-US"/>
        </w:rPr>
        <w:t>individuals</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in the five years</w:t>
      </w:r>
      <w:r w:rsidRPr="00662B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elapsed. </w:t>
      </w:r>
      <w:r w:rsidRPr="0064510B">
        <w:rPr>
          <w:rFonts w:ascii="Times New Roman" w:hAnsi="Times New Roman" w:cs="Times New Roman"/>
          <w:sz w:val="24"/>
          <w:szCs w:val="24"/>
          <w:lang w:val="en-US"/>
        </w:rPr>
        <w:t xml:space="preserve">Using Structural Equation Modelling (SEM), we highlight the presence of complex relationships between the different motivations, intention, and actual entrepreneurial behavior, throughout the entrepreneurial process. </w:t>
      </w:r>
      <w:r>
        <w:rPr>
          <w:rFonts w:ascii="Times New Roman" w:hAnsi="Times New Roman" w:cs="Times New Roman"/>
          <w:sz w:val="24"/>
          <w:szCs w:val="24"/>
          <w:lang w:val="en-US"/>
        </w:rPr>
        <w:t xml:space="preserve">We show that only the search for job security, a prevention-related motivation has a persistent and hindering effect throughout the process. However, the search for autonomy and the willingness to manage the whole process, both promotion-related motivations, contribute respectively to the formation of entrepreneurial intention and the concretization of entrepreneurial outcomes. </w:t>
      </w:r>
      <w:r w:rsidRPr="0064510B">
        <w:rPr>
          <w:rFonts w:ascii="Times New Roman" w:hAnsi="Times New Roman" w:cs="Times New Roman"/>
          <w:sz w:val="24"/>
          <w:szCs w:val="24"/>
          <w:lang w:val="en-US"/>
        </w:rPr>
        <w:t xml:space="preserve">We know of very few studies adopting this longitudinal approach successfully </w:t>
      </w:r>
      <w:r w:rsidRPr="0064510B">
        <w:rPr>
          <w:rFonts w:ascii="Times New Roman" w:hAnsi="Times New Roman" w:cs="Times New Roman"/>
          <w:sz w:val="24"/>
          <w:szCs w:val="24"/>
          <w:lang w:val="en-US"/>
        </w:rPr>
        <w:fldChar w:fldCharType="begin">
          <w:fldData xml:space="preserve">PEVuZE5vdGU+PENpdGU+PEF1dGhvcj5TaGlubmFyPC9BdXRob3I+PFllYXI+MjAxNzwvWWVhcj48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PEVuZE5vdGU+PENpdGU+PEF1dGhvcj5TaGlubmFyPC9BdXRob3I+PFllYXI+MjAxNzwvWWVhcj48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64510B">
        <w:rPr>
          <w:rFonts w:ascii="Times New Roman" w:hAnsi="Times New Roman" w:cs="Times New Roman"/>
          <w:sz w:val="24"/>
          <w:szCs w:val="24"/>
          <w:lang w:val="en-US"/>
        </w:rPr>
      </w:r>
      <w:r w:rsidRPr="0064510B">
        <w:rPr>
          <w:rFonts w:ascii="Times New Roman" w:hAnsi="Times New Roman" w:cs="Times New Roman"/>
          <w:sz w:val="24"/>
          <w:szCs w:val="24"/>
          <w:lang w:val="en-US"/>
        </w:rPr>
        <w:fldChar w:fldCharType="separate"/>
      </w:r>
      <w:r w:rsidRPr="0064510B">
        <w:rPr>
          <w:rFonts w:ascii="Times New Roman" w:hAnsi="Times New Roman" w:cs="Times New Roman"/>
          <w:noProof/>
          <w:sz w:val="24"/>
          <w:szCs w:val="24"/>
          <w:lang w:val="en-US"/>
        </w:rPr>
        <w:t>(Liñán &amp; Rodríguez</w:t>
      </w:r>
      <w:r w:rsidRPr="0064510B">
        <w:rPr>
          <w:rFonts w:ascii="Cambria Math" w:hAnsi="Cambria Math" w:cs="Cambria Math"/>
          <w:noProof/>
          <w:sz w:val="24"/>
          <w:szCs w:val="24"/>
          <w:lang w:val="en-US"/>
        </w:rPr>
        <w:t>‐</w:t>
      </w:r>
      <w:r w:rsidRPr="0064510B">
        <w:rPr>
          <w:rFonts w:ascii="Times New Roman" w:hAnsi="Times New Roman" w:cs="Times New Roman"/>
          <w:noProof/>
          <w:sz w:val="24"/>
          <w:szCs w:val="24"/>
          <w:lang w:val="en-US"/>
        </w:rPr>
        <w:t>Cohard, 2015; Shinnar et al., 2017)</w:t>
      </w:r>
      <w:r w:rsidRPr="0064510B">
        <w:rPr>
          <w:rFonts w:ascii="Times New Roman" w:hAnsi="Times New Roman" w:cs="Times New Roman"/>
          <w:sz w:val="24"/>
          <w:szCs w:val="24"/>
          <w:lang w:val="en-US"/>
        </w:rPr>
        <w:fldChar w:fldCharType="end"/>
      </w:r>
      <w:r w:rsidRPr="0064510B">
        <w:rPr>
          <w:rFonts w:ascii="Times New Roman" w:hAnsi="Times New Roman" w:cs="Times New Roman"/>
          <w:sz w:val="24"/>
          <w:szCs w:val="24"/>
          <w:lang w:val="en-US"/>
        </w:rPr>
        <w:t xml:space="preserve">, as earlier attempts to incorporate entrepreneurial behavior follow-up data for individuals initially surveyed during their studies had been unsuccessful, possibly due to limited time intervals </w:t>
      </w:r>
      <w:r w:rsidRPr="0064510B">
        <w:rPr>
          <w:rFonts w:ascii="Times New Roman" w:hAnsi="Times New Roman" w:cs="Times New Roman"/>
          <w:sz w:val="24"/>
          <w:szCs w:val="24"/>
          <w:lang w:val="en-US"/>
        </w:rPr>
        <w:fldChar w:fldCharType="begin"/>
      </w:r>
      <w:r w:rsidRPr="0064510B">
        <w:rPr>
          <w:rFonts w:ascii="Times New Roman" w:hAnsi="Times New Roman" w:cs="Times New Roman"/>
          <w:sz w:val="24"/>
          <w:szCs w:val="24"/>
          <w:lang w:val="en-US"/>
        </w:rPr>
        <w:instrText xml:space="preserve"> ADDIN EN.CITE &lt;EndNote&gt;&lt;Cite&gt;&lt;Author&gt;Souitaris&lt;/Author&gt;&lt;Year&gt;2007&lt;/Year&gt;&lt;RecNum&gt;487&lt;/RecNum&gt;&lt;DisplayText&gt;(Souitaris, Zerbinati, &amp;amp; Al-Laham, 2007)&lt;/DisplayText&gt;&lt;record&gt;&lt;rec-number&gt;487&lt;/rec-number&gt;&lt;foreign-keys&gt;&lt;key app="EN" db-id="ftdpe9dwbf9a2qevppd5dw2evts9z0px5w59"&gt;487&lt;/key&gt;&lt;/foreign-keys&gt;&lt;ref-type name="Journal Article"&gt;17&lt;/ref-type&gt;&lt;contributors&gt;&lt;authors&gt;&lt;author&gt;Souitaris, Vangelis&lt;/author&gt;&lt;author&gt;Zerbinati, Stefania&lt;/author&gt;&lt;author&gt;Al-Laham, Andreas&lt;/author&gt;&lt;/authors&gt;&lt;/contributors&gt;&lt;titles&gt;&lt;title&gt;Do entrepreneurship programmes raise entrepreneurial intention of science and engineering students? The effect of learning, inspiration and resources&lt;/title&gt;&lt;secondary-title&gt;Journal of Business Venturing&lt;/secondary-title&gt;&lt;/titles&gt;&lt;periodical&gt;&lt;full-title&gt;Journal of Business Venturing&lt;/full-title&gt;&lt;/periodical&gt;&lt;pages&gt;566-591&lt;/pages&gt;&lt;volume&gt;22&lt;/volume&gt;&lt;number&gt;4&lt;/number&gt;&lt;keywords&gt;&lt;keyword&gt;Education&lt;/keyword&gt;&lt;keyword&gt;Inspiration&lt;/keyword&gt;&lt;keyword&gt;Emotion&lt;/keyword&gt;&lt;/keywords&gt;&lt;dates&gt;&lt;year&gt;2007&lt;/year&gt;&lt;/dates&gt;&lt;urls&gt;&lt;/urls&gt;&lt;/record&gt;&lt;/Cite&gt;&lt;/EndNote&gt;</w:instrText>
      </w:r>
      <w:r w:rsidRPr="0064510B">
        <w:rPr>
          <w:rFonts w:ascii="Times New Roman" w:hAnsi="Times New Roman" w:cs="Times New Roman"/>
          <w:sz w:val="24"/>
          <w:szCs w:val="24"/>
          <w:lang w:val="en-US"/>
        </w:rPr>
        <w:fldChar w:fldCharType="separate"/>
      </w:r>
      <w:r w:rsidRPr="0064510B">
        <w:rPr>
          <w:rFonts w:ascii="Times New Roman" w:hAnsi="Times New Roman" w:cs="Times New Roman"/>
          <w:noProof/>
          <w:sz w:val="24"/>
          <w:szCs w:val="24"/>
          <w:lang w:val="en-US"/>
        </w:rPr>
        <w:t>(Souitaris, Zerbinati, &amp; Al-Laham, 2007)</w:t>
      </w:r>
      <w:r w:rsidRPr="0064510B">
        <w:rPr>
          <w:rFonts w:ascii="Times New Roman" w:hAnsi="Times New Roman" w:cs="Times New Roman"/>
          <w:sz w:val="24"/>
          <w:szCs w:val="24"/>
          <w:lang w:val="en-US"/>
        </w:rPr>
        <w:fldChar w:fldCharType="end"/>
      </w:r>
      <w:r w:rsidRPr="0064510B">
        <w:rPr>
          <w:rFonts w:ascii="Times New Roman" w:hAnsi="Times New Roman" w:cs="Times New Roman"/>
          <w:sz w:val="24"/>
          <w:szCs w:val="24"/>
          <w:lang w:val="en-US"/>
        </w:rPr>
        <w:t xml:space="preserve">. </w:t>
      </w:r>
    </w:p>
    <w:p w14:paraId="662D2EE7" w14:textId="77777777" w:rsidR="00691688" w:rsidRPr="001C5400"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study offers several contributions. </w:t>
      </w:r>
      <w:r w:rsidRPr="001C5400">
        <w:rPr>
          <w:rFonts w:ascii="Times New Roman" w:hAnsi="Times New Roman" w:cs="Times New Roman"/>
          <w:sz w:val="24"/>
          <w:szCs w:val="24"/>
          <w:lang w:val="en-US"/>
        </w:rPr>
        <w:t xml:space="preserve">From a theoretical standpoint, our analysis enables us to highlight the </w:t>
      </w:r>
      <w:r>
        <w:rPr>
          <w:rFonts w:ascii="Times New Roman" w:hAnsi="Times New Roman" w:cs="Times New Roman"/>
          <w:sz w:val="24"/>
          <w:szCs w:val="24"/>
          <w:lang w:val="en-US"/>
        </w:rPr>
        <w:t xml:space="preserve">relative importance of different career motivations </w:t>
      </w:r>
      <w:r w:rsidRPr="001C5400">
        <w:rPr>
          <w:rFonts w:ascii="Times New Roman" w:hAnsi="Times New Roman" w:cs="Times New Roman"/>
          <w:sz w:val="24"/>
          <w:szCs w:val="24"/>
          <w:lang w:val="en-US"/>
        </w:rPr>
        <w:t xml:space="preserve">at </w:t>
      </w:r>
      <w:r>
        <w:rPr>
          <w:rFonts w:ascii="Times New Roman" w:hAnsi="Times New Roman" w:cs="Times New Roman"/>
          <w:sz w:val="24"/>
          <w:szCs w:val="24"/>
          <w:lang w:val="en-US"/>
        </w:rPr>
        <w:t>two key</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early </w:t>
      </w:r>
      <w:r w:rsidRPr="001C5400">
        <w:rPr>
          <w:rFonts w:ascii="Times New Roman" w:hAnsi="Times New Roman" w:cs="Times New Roman"/>
          <w:sz w:val="24"/>
          <w:szCs w:val="24"/>
          <w:lang w:val="en-US"/>
        </w:rPr>
        <w:t xml:space="preserve">stages of the entrepreneurial process, namely </w:t>
      </w:r>
      <w:r>
        <w:rPr>
          <w:rFonts w:ascii="Times New Roman" w:hAnsi="Times New Roman" w:cs="Times New Roman"/>
          <w:sz w:val="24"/>
          <w:szCs w:val="24"/>
          <w:lang w:val="en-US"/>
        </w:rPr>
        <w:t>the formation of</w:t>
      </w:r>
      <w:r w:rsidRPr="001C5400">
        <w:rPr>
          <w:rFonts w:ascii="Times New Roman" w:hAnsi="Times New Roman" w:cs="Times New Roman"/>
          <w:sz w:val="24"/>
          <w:szCs w:val="24"/>
          <w:lang w:val="en-US"/>
        </w:rPr>
        <w:t xml:space="preserve"> entrepreneurial intention, but als</w:t>
      </w:r>
      <w:r>
        <w:rPr>
          <w:rFonts w:ascii="Times New Roman" w:hAnsi="Times New Roman" w:cs="Times New Roman"/>
          <w:sz w:val="24"/>
          <w:szCs w:val="24"/>
          <w:lang w:val="en-US"/>
        </w:rPr>
        <w:t xml:space="preserve">o the </w:t>
      </w:r>
      <w:r w:rsidRPr="001C5400">
        <w:rPr>
          <w:rFonts w:ascii="Times New Roman" w:hAnsi="Times New Roman" w:cs="Times New Roman"/>
          <w:sz w:val="24"/>
          <w:szCs w:val="24"/>
          <w:lang w:val="en-US"/>
        </w:rPr>
        <w:t xml:space="preserve">actual subsequent participation in an entrepreneurial project. </w:t>
      </w:r>
      <w:r>
        <w:rPr>
          <w:rFonts w:ascii="Times New Roman" w:hAnsi="Times New Roman" w:cs="Times New Roman"/>
          <w:sz w:val="24"/>
          <w:szCs w:val="24"/>
          <w:lang w:val="en-US"/>
        </w:rPr>
        <w:t xml:space="preserve">It also serves to inform Regulatory Focus Theory in entrepreneurial contexts </w:t>
      </w:r>
      <w:r>
        <w:rPr>
          <w:rFonts w:ascii="Times New Roman" w:hAnsi="Times New Roman" w:cs="Times New Roman"/>
          <w:sz w:val="24"/>
          <w:szCs w:val="24"/>
          <w:lang w:val="en-US"/>
        </w:rPr>
        <w:fldChar w:fldCharType="begin">
          <w:fldData xml:space="preserve">PEVuZE5vdGU+PENpdGU+PEF1dGhvcj5IaWdnaW5zPC9BdXRob3I+PFllYXI+MTk5NzwvWWVhcj48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PEVuZE5vdGU+PENpdGU+PEF1dGhvcj5IaWdnaW5zPC9BdXRob3I+PFllYXI+MTk5NzwvWWVhcj48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(Brockner et al., 2004; 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by showing the role of specific promotion- and prevention-related career motivations in respectively fostering and hindering early entrepreneurial developments.</w:t>
      </w:r>
      <w:r w:rsidRPr="001C5400">
        <w:rPr>
          <w:rFonts w:ascii="Times New Roman" w:hAnsi="Times New Roman" w:cs="Times New Roman"/>
          <w:sz w:val="24"/>
          <w:szCs w:val="24"/>
          <w:lang w:val="en-US"/>
        </w:rPr>
        <w:t xml:space="preserve"> For entrepreneurship </w:t>
      </w:r>
      <w:r>
        <w:rPr>
          <w:rFonts w:ascii="Times New Roman" w:hAnsi="Times New Roman" w:cs="Times New Roman"/>
          <w:sz w:val="24"/>
          <w:szCs w:val="24"/>
          <w:lang w:val="en-US"/>
        </w:rPr>
        <w:t>scholars</w:t>
      </w:r>
      <w:r w:rsidRPr="001C5400">
        <w:rPr>
          <w:rFonts w:ascii="Times New Roman" w:hAnsi="Times New Roman" w:cs="Times New Roman"/>
          <w:sz w:val="24"/>
          <w:szCs w:val="24"/>
          <w:lang w:val="en-US"/>
        </w:rPr>
        <w:t xml:space="preserve">, our </w:t>
      </w:r>
      <w:r w:rsidRPr="001C5400">
        <w:rPr>
          <w:rFonts w:ascii="Times New Roman" w:hAnsi="Times New Roman" w:cs="Times New Roman"/>
          <w:sz w:val="24"/>
          <w:szCs w:val="24"/>
          <w:lang w:val="en-US"/>
        </w:rPr>
        <w:lastRenderedPageBreak/>
        <w:t xml:space="preserve">analysis </w:t>
      </w:r>
      <w:r>
        <w:rPr>
          <w:rFonts w:ascii="Times New Roman" w:hAnsi="Times New Roman" w:cs="Times New Roman"/>
          <w:sz w:val="24"/>
          <w:szCs w:val="24"/>
          <w:lang w:val="en-US"/>
        </w:rPr>
        <w:t>relies on</w:t>
      </w:r>
      <w:r w:rsidRPr="001C5400">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parsimonious </w:t>
      </w:r>
      <w:r w:rsidRPr="001C5400">
        <w:rPr>
          <w:rFonts w:ascii="Times New Roman" w:hAnsi="Times New Roman" w:cs="Times New Roman"/>
          <w:sz w:val="24"/>
          <w:szCs w:val="24"/>
          <w:lang w:val="en-US"/>
        </w:rPr>
        <w:t xml:space="preserve">attitude </w:t>
      </w:r>
      <w:r>
        <w:rPr>
          <w:rFonts w:ascii="Times New Roman" w:hAnsi="Times New Roman" w:cs="Times New Roman"/>
          <w:sz w:val="24"/>
          <w:szCs w:val="24"/>
          <w:lang w:val="en-US"/>
        </w:rPr>
        <w:t xml:space="preserve">scale, adapted from Kolvereid’s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ExcludeAuth="1"&gt;&lt;Author&gt;Kolvereid&lt;/Author&gt;&lt;Year&gt;1996&lt;/Year&gt;&lt;RecNum&gt;299&lt;/RecNum&gt;&lt;DisplayText&gt;(1996)&lt;/DisplayText&gt;&lt;record&gt;&lt;rec-number&gt;299&lt;/rec-number&gt;&lt;foreign-keys&gt;&lt;key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(1996)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1C5400">
        <w:rPr>
          <w:rFonts w:ascii="Times New Roman" w:hAnsi="Times New Roman" w:cs="Times New Roman"/>
          <w:sz w:val="24"/>
          <w:szCs w:val="24"/>
          <w:lang w:val="en-US"/>
        </w:rPr>
        <w:t xml:space="preserve">original proposition, which can be used in future entrepreneurship studies to achieve increased homogeneity and comparability. </w:t>
      </w:r>
      <w:r>
        <w:rPr>
          <w:rFonts w:ascii="Times New Roman" w:hAnsi="Times New Roman" w:cs="Times New Roman"/>
          <w:sz w:val="24"/>
          <w:szCs w:val="24"/>
          <w:lang w:val="en-US"/>
        </w:rPr>
        <w:t>F</w:t>
      </w:r>
      <w:r w:rsidRPr="001C5400">
        <w:rPr>
          <w:rFonts w:ascii="Times New Roman" w:hAnsi="Times New Roman" w:cs="Times New Roman"/>
          <w:sz w:val="24"/>
          <w:szCs w:val="24"/>
          <w:lang w:val="en-US"/>
        </w:rPr>
        <w:t xml:space="preserve">rom a methodological standpoint, the use </w:t>
      </w:r>
      <w:r>
        <w:rPr>
          <w:rFonts w:ascii="Times New Roman" w:hAnsi="Times New Roman" w:cs="Times New Roman"/>
          <w:sz w:val="24"/>
          <w:szCs w:val="24"/>
          <w:lang w:val="en-US"/>
        </w:rPr>
        <w:t xml:space="preserve">of a </w:t>
      </w:r>
      <w:r w:rsidRPr="001C5400">
        <w:rPr>
          <w:rFonts w:ascii="Times New Roman" w:hAnsi="Times New Roman" w:cs="Times New Roman"/>
          <w:sz w:val="24"/>
          <w:szCs w:val="24"/>
          <w:lang w:val="en-US"/>
        </w:rPr>
        <w:t xml:space="preserve">large </w:t>
      </w:r>
      <w:r>
        <w:rPr>
          <w:rFonts w:ascii="Times New Roman" w:hAnsi="Times New Roman" w:cs="Times New Roman"/>
          <w:sz w:val="24"/>
          <w:szCs w:val="24"/>
          <w:lang w:val="en-US"/>
        </w:rPr>
        <w:t xml:space="preserve">initial </w:t>
      </w:r>
      <w:r w:rsidRPr="001C5400">
        <w:rPr>
          <w:rFonts w:ascii="Times New Roman" w:hAnsi="Times New Roman" w:cs="Times New Roman"/>
          <w:sz w:val="24"/>
          <w:szCs w:val="24"/>
          <w:lang w:val="en-US"/>
        </w:rPr>
        <w:t xml:space="preserve">sample and a follow-up study </w:t>
      </w:r>
      <w:r>
        <w:rPr>
          <w:rFonts w:ascii="Times New Roman" w:hAnsi="Times New Roman" w:cs="Times New Roman"/>
          <w:sz w:val="24"/>
          <w:szCs w:val="24"/>
          <w:lang w:val="en-US"/>
        </w:rPr>
        <w:t xml:space="preserve">after five years </w:t>
      </w:r>
      <w:r w:rsidRPr="001C5400">
        <w:rPr>
          <w:rFonts w:ascii="Times New Roman" w:hAnsi="Times New Roman" w:cs="Times New Roman"/>
          <w:sz w:val="24"/>
          <w:szCs w:val="24"/>
          <w:lang w:val="en-US"/>
        </w:rPr>
        <w:t xml:space="preserve">ensures the robustness of our proposition. </w:t>
      </w:r>
      <w:r>
        <w:rPr>
          <w:rFonts w:ascii="Times New Roman" w:hAnsi="Times New Roman" w:cs="Times New Roman"/>
          <w:sz w:val="24"/>
          <w:szCs w:val="24"/>
          <w:lang w:val="en-US"/>
        </w:rPr>
        <w:t>Last but not least, f</w:t>
      </w:r>
      <w:r w:rsidRPr="001C5400">
        <w:rPr>
          <w:rFonts w:ascii="Times New Roman" w:hAnsi="Times New Roman" w:cs="Times New Roman"/>
          <w:sz w:val="24"/>
          <w:szCs w:val="24"/>
          <w:lang w:val="en-US"/>
        </w:rPr>
        <w:t>rom a practical standpoint, we identify</w:t>
      </w:r>
      <w:r>
        <w:rPr>
          <w:rFonts w:ascii="Times New Roman" w:hAnsi="Times New Roman" w:cs="Times New Roman"/>
          <w:sz w:val="24"/>
          <w:szCs w:val="24"/>
          <w:lang w:val="en-US"/>
        </w:rPr>
        <w:t xml:space="preserve"> which</w:t>
      </w:r>
      <w:r w:rsidRPr="001C5400">
        <w:rPr>
          <w:rFonts w:ascii="Times New Roman" w:hAnsi="Times New Roman" w:cs="Times New Roman"/>
          <w:sz w:val="24"/>
          <w:szCs w:val="24"/>
          <w:lang w:val="en-US"/>
        </w:rPr>
        <w:t xml:space="preserve"> motivations </w:t>
      </w:r>
      <w:r>
        <w:rPr>
          <w:rFonts w:ascii="Times New Roman" w:hAnsi="Times New Roman" w:cs="Times New Roman"/>
          <w:sz w:val="24"/>
          <w:szCs w:val="24"/>
          <w:lang w:val="en-US"/>
        </w:rPr>
        <w:t xml:space="preserve">are </w:t>
      </w:r>
      <w:r w:rsidRPr="001C5400">
        <w:rPr>
          <w:rFonts w:ascii="Times New Roman" w:hAnsi="Times New Roman" w:cs="Times New Roman"/>
          <w:sz w:val="24"/>
          <w:szCs w:val="24"/>
          <w:lang w:val="en-US"/>
        </w:rPr>
        <w:t xml:space="preserve">important </w:t>
      </w:r>
      <w:r>
        <w:rPr>
          <w:rFonts w:ascii="Times New Roman" w:hAnsi="Times New Roman" w:cs="Times New Roman"/>
          <w:sz w:val="24"/>
          <w:szCs w:val="24"/>
          <w:lang w:val="en-US"/>
        </w:rPr>
        <w:t>for</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policy makers, </w:t>
      </w:r>
      <w:r w:rsidRPr="001C5400">
        <w:rPr>
          <w:rFonts w:ascii="Times New Roman" w:hAnsi="Times New Roman" w:cs="Times New Roman"/>
          <w:sz w:val="24"/>
          <w:szCs w:val="24"/>
          <w:lang w:val="en-US"/>
        </w:rPr>
        <w:t xml:space="preserve">educators and start-up advisors </w:t>
      </w:r>
      <w:r>
        <w:rPr>
          <w:rFonts w:ascii="Times New Roman" w:hAnsi="Times New Roman" w:cs="Times New Roman"/>
          <w:sz w:val="24"/>
          <w:szCs w:val="24"/>
          <w:lang w:val="en-US"/>
        </w:rPr>
        <w:t>seeking to encourage actual entrepreneurial involvement rather than just intention</w:t>
      </w:r>
      <w:r w:rsidRPr="001C5400">
        <w:rPr>
          <w:rFonts w:ascii="Times New Roman" w:hAnsi="Times New Roman" w:cs="Times New Roman"/>
          <w:sz w:val="24"/>
          <w:szCs w:val="24"/>
          <w:lang w:val="en-US"/>
        </w:rPr>
        <w:t xml:space="preserve">. </w:t>
      </w:r>
    </w:p>
    <w:p w14:paraId="6E6D4548" w14:textId="77777777" w:rsidR="00691688" w:rsidRPr="001C5400" w:rsidRDefault="00691688" w:rsidP="00691688">
      <w:pPr>
        <w:spacing w:line="480" w:lineRule="auto"/>
        <w:ind w:firstLine="567"/>
        <w:jc w:val="both"/>
        <w:rPr>
          <w:rFonts w:ascii="Times New Roman" w:hAnsi="Times New Roman" w:cs="Times New Roman"/>
          <w:sz w:val="24"/>
          <w:szCs w:val="24"/>
          <w:lang w:val="en-US"/>
        </w:rPr>
      </w:pPr>
      <w:r w:rsidRPr="001C5400">
        <w:rPr>
          <w:rFonts w:ascii="Times New Roman" w:hAnsi="Times New Roman" w:cs="Times New Roman"/>
          <w:sz w:val="24"/>
          <w:szCs w:val="24"/>
          <w:lang w:val="en-US"/>
        </w:rPr>
        <w:t xml:space="preserve">In the following section, we present our literature review starting with the </w:t>
      </w:r>
      <w:r>
        <w:rPr>
          <w:rFonts w:ascii="Times New Roman" w:hAnsi="Times New Roman" w:cs="Times New Roman"/>
          <w:sz w:val="24"/>
          <w:szCs w:val="24"/>
          <w:lang w:val="en-US"/>
        </w:rPr>
        <w:t>presentation of career motivations in</w:t>
      </w:r>
      <w:r w:rsidRPr="001C5400">
        <w:rPr>
          <w:rFonts w:ascii="Times New Roman" w:hAnsi="Times New Roman" w:cs="Times New Roman"/>
          <w:sz w:val="24"/>
          <w:szCs w:val="24"/>
          <w:lang w:val="en-US"/>
        </w:rPr>
        <w:t xml:space="preserve"> entrepreneurial contexts</w:t>
      </w:r>
      <w:r>
        <w:rPr>
          <w:rFonts w:ascii="Times New Roman" w:hAnsi="Times New Roman" w:cs="Times New Roman"/>
          <w:sz w:val="24"/>
          <w:szCs w:val="24"/>
          <w:lang w:val="en-US"/>
        </w:rPr>
        <w:t xml:space="preserve">, their theoretical groundings within the Theory of Planned Behavior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&lt;EndNote&gt;&lt;Cite&gt;&lt;Author&gt;Ajzen&lt;/Author&gt;&lt;Year&gt;1991&lt;/Year&gt;&lt;RecNum&gt;306&lt;/RecNum&gt;&lt;DisplayText&gt;(Ajzen, 1991)&lt;/DisplayText&gt;&lt;record&gt;&lt;rec-number&gt;306&lt;/rec-number&gt;&lt;foreign-keys&gt;&lt;key app="EN" db-id="ftdpe9dwbf9a2qevppd5dw2evts9z0px5w59"&gt;306&lt;/key&gt;&lt;/foreign-keys&gt;&lt;ref-type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Processes&lt;/full-title&gt;&lt;/periodical&gt;&lt;pages&gt;179-211&lt;/pages&gt;&lt;volume&gt;50&lt;/volume&gt;&lt;dates&gt;&lt;year&gt;1991&lt;/year&gt;&lt;/dates&gt;&lt;urls&gt;&lt;/urls&gt;&lt;/record&gt;&lt;/Cite&gt;&lt;/EndNote&gt;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(Ajzen, 1991)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their relationship with Regulatory Focus Theory </w:t>
      </w:r>
      <w:r>
        <w:rPr>
          <w:rFonts w:ascii="Times New Roman" w:hAnsi="Times New Roman" w:cs="Times New Roman"/>
          <w:sz w:val="24"/>
          <w:szCs w:val="24"/>
          <w:lang w:val="en-US"/>
        </w:rPr>
        <w:fldChar w:fldCharType="begin">
          <w:fldData xml:space="preserve">PEVuZE5vdGU+PENpdGU+PEF1dGhvcj5IaWdnaW5zPC9BdXRob3I+PFllYXI+MTk5NzwvWWVhcj48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</w:fldData>
        </w:fldChar>
      </w:r>
      <w:r w:rsidRPr="00700932">
        <w:rPr>
          <w:rFonts w:ascii="Times New Roman" w:hAnsi="Times New Roman" w:cs="Times New Roman"/>
          <w:sz w:val="24"/>
          <w:szCs w:val="24"/>
          <w:lang w:val="en-US"/>
        </w:rPr>
        <w:instrText xml:space="preserve"> ADDIN EN.CITE </w:instrText>
      </w:r>
      <w:r w:rsidRPr="00700932">
        <w:rPr>
          <w:rFonts w:ascii="Times New Roman" w:hAnsi="Times New Roman" w:cs="Times New Roman"/>
          <w:sz w:val="24"/>
          <w:szCs w:val="24"/>
          <w:lang w:val="en-US"/>
        </w:rPr>
        <w:fldChar w:fldCharType="begin">
          <w:fldData xml:space="preserve">PEVuZE5vdGU+PENpdGU+PEF1dGhvcj5IaWdnaW5zPC9BdXRob3I+PFllYXI+MTk5NzwvWWVhcj48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</w:fldData>
        </w:fldChar>
      </w:r>
      <w:r w:rsidRPr="00700932">
        <w:rPr>
          <w:rFonts w:ascii="Times New Roman" w:hAnsi="Times New Roman" w:cs="Times New Roman"/>
          <w:sz w:val="24"/>
          <w:szCs w:val="24"/>
          <w:lang w:val="en-US"/>
        </w:rPr>
        <w:instrText xml:space="preserve"> ADDIN EN.CITE.DATA </w:instrText>
      </w:r>
      <w:r w:rsidRPr="00700932">
        <w:rPr>
          <w:rFonts w:ascii="Times New Roman" w:hAnsi="Times New Roman" w:cs="Times New Roman"/>
          <w:sz w:val="24"/>
          <w:szCs w:val="24"/>
          <w:lang w:val="en-US"/>
        </w:rPr>
      </w:r>
      <w:r w:rsidRPr="0070093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(Brockner et al., 2004; Higgins, 1997)</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This leads us to present our research model. We then turn to our methodology, and the presentation of our data analysis. After that, we discuss our results, and conclude by showing their limitations and opportunities for future research.</w:t>
      </w:r>
    </w:p>
    <w:p w14:paraId="7107D48A" w14:textId="77777777" w:rsidR="00691688" w:rsidRPr="001C5400" w:rsidRDefault="00691688" w:rsidP="00691688">
      <w:pPr>
        <w:pStyle w:val="Ttulo1"/>
        <w:jc w:val="center"/>
        <w:rPr>
          <w:lang w:val="en-US"/>
        </w:rPr>
      </w:pPr>
      <w:r w:rsidRPr="001C5400">
        <w:rPr>
          <w:lang w:val="en-US"/>
        </w:rPr>
        <w:t xml:space="preserve">Theoretical </w:t>
      </w:r>
      <w:r>
        <w:rPr>
          <w:lang w:val="en-US"/>
        </w:rPr>
        <w:t>b</w:t>
      </w:r>
      <w:r w:rsidRPr="001C5400">
        <w:rPr>
          <w:lang w:val="en-US"/>
        </w:rPr>
        <w:t>ackground</w:t>
      </w:r>
      <w:r>
        <w:rPr>
          <w:lang w:val="en-US"/>
        </w:rPr>
        <w:t xml:space="preserve"> and hypothesis development</w:t>
      </w:r>
    </w:p>
    <w:p w14:paraId="547195DD" w14:textId="77777777" w:rsidR="00691688" w:rsidRPr="00EF434B"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Intentionality has long been a characteristic attributed to entrepreneurial behavior </w: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ZWNOdW0+NTUxPC9SZWNOdW0+PERpc3BsYXlUZXh0PihDYXJ0ZXIgZXQgYWwuLCAyMDAzOyBLcnVl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ZWNOdW0+NTUxPC9SZWNOdW0+PERpc3BsYXlUZXh0PihDYXJ0ZXIgZXQgYWwuLCAyMDAzOyBLcnVl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 Krueger,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as the choice of an entrepreneurial path goes through various phases of increasing engagement, from the formation of an entrepreneurial intention to actual entrepreneurial behavior </w:t>
      </w:r>
      <w:r>
        <w:rPr>
          <w:rFonts w:ascii="Times New Roman" w:hAnsi="Times New Roman" w:cs="Times New Roman"/>
          <w:sz w:val="24"/>
          <w:szCs w:val="24"/>
          <w:lang w:val="en-US"/>
        </w:rPr>
        <w:fldChar w:fldCharType="begin">
          <w:fldData xml:space="preserve">PEVuZE5vdGU+PENpdGU+PEF1dGhvcj5DYXJzcnVkPC9BdXRob3I+PFllYXI+MjAxMTwvWWVhcj48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</w:fldData>
        </w:fldChar>
      </w:r>
      <w:r w:rsidRPr="006A16D0">
        <w:rPr>
          <w:rFonts w:ascii="Times New Roman" w:hAnsi="Times New Roman" w:cs="Times New Roman"/>
          <w:sz w:val="24"/>
          <w:szCs w:val="24"/>
          <w:lang w:val="en-US"/>
        </w:rPr>
        <w:instrText xml:space="preserve"> ADDIN EN.CITE </w:instrText>
      </w:r>
      <w:r w:rsidRPr="006A16D0">
        <w:rPr>
          <w:rFonts w:ascii="Times New Roman" w:hAnsi="Times New Roman" w:cs="Times New Roman"/>
          <w:sz w:val="24"/>
          <w:szCs w:val="24"/>
          <w:lang w:val="en-US"/>
        </w:rPr>
        <w:fldChar w:fldCharType="begin">
          <w:fldData xml:space="preserve">PEVuZE5vdGU+PENpdGU+PEF1dGhvcj5DYXJzcnVkPC9BdXRob3I+PFllYXI+MjAxMTwvWWVhcj48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</w:fldData>
        </w:fldChar>
      </w:r>
      <w:r w:rsidRPr="006A16D0">
        <w:rPr>
          <w:rFonts w:ascii="Times New Roman" w:hAnsi="Times New Roman" w:cs="Times New Roman"/>
          <w:sz w:val="24"/>
          <w:szCs w:val="24"/>
          <w:lang w:val="en-US"/>
        </w:rPr>
        <w:instrText xml:space="preserve"> ADDIN EN.CITE.DATA </w:instrText>
      </w:r>
      <w:r w:rsidRPr="006A16D0">
        <w:rPr>
          <w:rFonts w:ascii="Times New Roman" w:hAnsi="Times New Roman" w:cs="Times New Roman"/>
          <w:sz w:val="24"/>
          <w:szCs w:val="24"/>
          <w:lang w:val="en-US"/>
        </w:rPr>
      </w:r>
      <w:r w:rsidRPr="006A16D0">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(Carsrud &amp; Brännback, 2011; Delanoë-Gueguen &amp; Fayolle,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this context, scholars have been seeking to understand which career motivations lead some individuals rather than others to enter and progress through entrepreneurial journeys.</w:t>
      </w:r>
    </w:p>
    <w:p w14:paraId="248F1023" w14:textId="77777777" w:rsidR="00691688" w:rsidRPr="000324C2" w:rsidRDefault="00691688" w:rsidP="00691688">
      <w:pPr>
        <w:pStyle w:val="Ttulo2"/>
        <w:rPr>
          <w:b/>
          <w:i w:val="0"/>
          <w:sz w:val="24"/>
          <w:lang w:val="en-US"/>
        </w:rPr>
      </w:pPr>
      <w:r w:rsidRPr="000324C2">
        <w:rPr>
          <w:b/>
          <w:i w:val="0"/>
          <w:sz w:val="24"/>
          <w:lang w:val="en-US"/>
        </w:rPr>
        <w:t>Career motivations and entrepreneurial career paths</w:t>
      </w:r>
    </w:p>
    <w:p w14:paraId="1F6AC1D1"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Two complementary perspectives may be used to understand how career motivations influence individuals' choices of career path: The Theory of Planned Behavior, or TPB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&lt;EndNote&gt;&lt;Cite&gt;&lt;Author&gt;Ajzen&lt;/Author&gt;&lt;Year&gt;1991&lt;/Year&gt;&lt;RecNum&gt;306&lt;/RecNum&gt;&lt;DisplayText&gt;(Ajzen, 1991)&lt;/DisplayText&gt;&lt;record&gt;&lt;rec-number&gt;306&lt;/rec-number&gt;&lt;foreign-keys&gt;&lt;key app="EN" db-id="ftdpe9dwbf9a2qevppd5dw2evts9z0px5w59"&gt;306&lt;/key&gt;&lt;/foreign-keys&gt;&lt;ref-type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Processes&lt;/full-title&gt;&lt;/periodical&gt;&lt;pages&gt;179-211&lt;/pages&gt;&lt;volume&gt;50&lt;/volume&gt;&lt;dates&gt;&lt;year&gt;1991&lt;/year&gt;&lt;/dates&gt;&lt;urls&gt;&lt;/urls&gt;&lt;/record&gt;&lt;/Cite&gt;&lt;/EndNote&gt;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(Ajzen, 1991)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Regulatory Focus Theory, or RFT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&lt;EndNote&gt;&lt;Cite&gt;&lt;Author&gt;Higgins&lt;/Author&gt;&lt;Year&gt;1997&lt;/Year&gt;&lt;RecNum&gt;1253&lt;/RecNum&gt;&lt;DisplayText&gt;(Higgins, 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5D9A441E"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TPB, on the one hand, posits that in the case of complex behaviors, as is usually considered to be the case for entrepreneurship, action will be preceded by the formation of an intention, and that this intention itself will be influenced by an attitude toward that behavior, social norms and perceived behavioral control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&lt;EndNote&gt;&lt;Cite&gt;&lt;Author&gt;Ajzen&lt;/Author&gt;&lt;Year&gt;1991&lt;/Year&gt;&lt;RecNum&gt;306&lt;/RecNum&gt;&lt;DisplayText&gt;(Ajzen, 1991)&lt;/DisplayText&gt;&lt;record&gt;&lt;rec-number&gt;306&lt;/rec-number&gt;&lt;foreign-keys&gt;&lt;key app="EN" db-id="ftdpe9dwbf9a2qevppd5dw2evts9z0px5w59"&gt;306&lt;/key&gt;&lt;/foreign-keys&gt;&lt;ref-type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Processes&lt;/full-title&gt;&lt;/periodical&gt;&lt;pages&gt;179-211&lt;/pages&gt;&lt;volume&gt;50&lt;/volume&gt;&lt;dates&gt;&lt;year&gt;1991&lt;/year&gt;&lt;/dates&gt;&lt;urls&gt;&lt;/urls&gt;&lt;/record&gt;&lt;/Cite&gt;&lt;/EndNote&gt;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(Ajzen, 1991)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this theory, a</w:t>
      </w:r>
      <w:r w:rsidRPr="001C5400">
        <w:rPr>
          <w:rFonts w:ascii="Times New Roman" w:hAnsi="Times New Roman" w:cs="Times New Roman"/>
          <w:sz w:val="24"/>
          <w:szCs w:val="24"/>
          <w:lang w:val="en-US"/>
        </w:rPr>
        <w:t xml:space="preserve">ttitudes illustrate the </w:t>
      </w:r>
      <w:r>
        <w:rPr>
          <w:rFonts w:ascii="Times New Roman" w:hAnsi="Times New Roman" w:cs="Times New Roman"/>
          <w:sz w:val="24"/>
          <w:szCs w:val="24"/>
          <w:lang w:val="en-US"/>
        </w:rPr>
        <w:t>“</w:t>
      </w:r>
      <w:r w:rsidRPr="001C5400">
        <w:rPr>
          <w:rFonts w:ascii="Times New Roman" w:hAnsi="Times New Roman" w:cs="Times New Roman"/>
          <w:sz w:val="24"/>
          <w:szCs w:val="24"/>
          <w:lang w:val="en-US"/>
        </w:rPr>
        <w:t>dispositions to respond with some degree of favorableness or unfavorableness to a psychological object</w:t>
      </w:r>
      <w:r>
        <w:rPr>
          <w:rFonts w:ascii="Times New Roman" w:hAnsi="Times New Roman" w:cs="Times New Roman"/>
          <w:sz w:val="24"/>
          <w:szCs w:val="24"/>
          <w:lang w:val="en-US"/>
        </w:rPr>
        <w:t>”</w:t>
      </w:r>
      <w:r w:rsidRPr="001C5400">
        <w:rPr>
          <w:rFonts w:ascii="Times New Roman" w:hAnsi="Times New Roman" w:cs="Times New Roman"/>
          <w:sz w:val="24"/>
          <w:szCs w:val="24"/>
          <w:lang w:val="en-US"/>
        </w:rPr>
        <w:t xml:space="preserve">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&lt;EndNote&gt;&lt;Cite&gt;&lt;Author&gt;Ajzen&lt;/Author&gt;&lt;Year&gt;2008&lt;/Year&gt;&lt;RecNum&gt;311&lt;/RecNum&gt;&lt;Suffix&gt;`, p.289&lt;/Suffix&gt;&lt;DisplayText&gt;(Ajzen &amp;amp; Gilbert Cote, 2008, p.289)&lt;/DisplayText&gt;&lt;record&gt;&lt;rec-number&gt;311&lt;/rec-number&gt;&lt;foreign-keys&gt;&lt;key app="EN" db-id="ftdpe9dwbf9a2qevppd5dw2evts9z0px5w59"&gt;311&lt;/key&gt;&lt;/foreign-keys&gt;&lt;ref-type name="Book Section"&gt;5&lt;/ref-type&gt;&lt;contributors&gt;&lt;authors&gt;&lt;author&gt;Ajzen, Icek&lt;/author&gt;&lt;author&gt;Gilbert Cote, Nicole&lt;/author&gt;&lt;/authors&gt;&lt;secondary-authors&gt;&lt;author&gt;Crano, W.D.&lt;/author&gt;&lt;author&gt;Prislin, R.&lt;/author&gt;&lt;/secondary-authors&gt;&lt;/contributors&gt;&lt;titles&gt;&lt;title&gt;Attitudes and the prediction of behavior&lt;/title&gt;&lt;secondary-title&gt;Attitudes and Attitude Change&lt;/secondary-title&gt;&lt;/titles&gt;&lt;pages&gt;289-311&lt;/pages&gt;&lt;dates&gt;&lt;year&gt;2008&lt;/year&gt;&lt;/dates&gt;&lt;pub-location&gt;New York&lt;/pub-location&gt;&lt;publisher&gt;Psychology Press&lt;/publisher&gt;&lt;urls&gt;&lt;/urls&gt;&lt;/record&gt;&lt;/Cite&gt;&lt;/EndNote&gt;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(Ajzen &amp; Gilbert Cote, 2008, p.289)</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The</w:t>
      </w:r>
      <w:r>
        <w:rPr>
          <w:rFonts w:ascii="Times New Roman" w:hAnsi="Times New Roman" w:cs="Times New Roman"/>
          <w:sz w:val="24"/>
          <w:szCs w:val="24"/>
          <w:lang w:val="en-US"/>
        </w:rPr>
        <w:t>ir</w:t>
      </w:r>
      <w:r w:rsidRPr="001C5400">
        <w:rPr>
          <w:rFonts w:ascii="Times New Roman" w:hAnsi="Times New Roman" w:cs="Times New Roman"/>
          <w:sz w:val="24"/>
          <w:szCs w:val="24"/>
          <w:lang w:val="en-US"/>
        </w:rPr>
        <w:t xml:space="preserve"> underlying determinants are behavioral beliefs or </w:t>
      </w:r>
      <w:r>
        <w:rPr>
          <w:rFonts w:ascii="Times New Roman" w:hAnsi="Times New Roman" w:cs="Times New Roman"/>
          <w:sz w:val="24"/>
          <w:szCs w:val="24"/>
          <w:lang w:val="en-US"/>
        </w:rPr>
        <w:t>“</w:t>
      </w:r>
      <w:r w:rsidRPr="001C5400">
        <w:rPr>
          <w:rFonts w:ascii="Times New Roman" w:hAnsi="Times New Roman" w:cs="Times New Roman"/>
          <w:sz w:val="24"/>
          <w:szCs w:val="24"/>
          <w:lang w:val="en-US"/>
        </w:rPr>
        <w:t>beliefs about a behavior’s consequences</w:t>
      </w:r>
      <w:r>
        <w:rPr>
          <w:rFonts w:ascii="Times New Roman" w:hAnsi="Times New Roman" w:cs="Times New Roman"/>
          <w:sz w:val="24"/>
          <w:szCs w:val="24"/>
          <w:lang w:val="en-US"/>
        </w:rPr>
        <w:t>”</w:t>
      </w:r>
      <w:r w:rsidRPr="001C5400">
        <w:rPr>
          <w:rFonts w:ascii="Times New Roman" w:hAnsi="Times New Roman" w:cs="Times New Roman"/>
          <w:sz w:val="24"/>
          <w:szCs w:val="24"/>
          <w:lang w:val="en-US"/>
        </w:rPr>
        <w:t xml:space="preserve">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&lt;EndNote&gt;&lt;Cite&gt;&lt;Author&gt;Ajzen&lt;/Author&gt;&lt;Year&gt;2008&lt;/Year&gt;&lt;RecNum&gt;311&lt;/RecNum&gt;&lt;Suffix&gt;`, p.302&lt;/Suffix&gt;&lt;DisplayText&gt;(Ajzen &amp;amp; Gilbert Cote, 2008, p.302)&lt;/DisplayText&gt;&lt;record&gt;&lt;rec-number&gt;311&lt;/rec-number&gt;&lt;foreign-keys&gt;&lt;key app="EN" db-id="ftdpe9dwbf9a2qevppd5dw2evts9z0px5w59"&gt;311&lt;/key&gt;&lt;/foreign-keys&gt;&lt;ref-type name="Book Section"&gt;5&lt;/ref-type&gt;&lt;contributors&gt;&lt;authors&gt;&lt;author&gt;Ajzen, Icek&lt;/author&gt;&lt;author&gt;Gilbert Cote, Nicole&lt;/author&gt;&lt;/authors&gt;&lt;secondary-authors&gt;&lt;author&gt;Crano, W.D.&lt;/author&gt;&lt;author&gt;Prislin, R.&lt;/author&gt;&lt;/secondary-authors&gt;&lt;/contributors&gt;&lt;titles&gt;&lt;title&gt;Attitudes and the prediction of behavior&lt;/title&gt;&lt;secondary-title&gt;Attitudes and Attitude Change&lt;/secondary-title&gt;&lt;/titles&gt;&lt;pages&gt;289-311&lt;/pages&gt;&lt;dates&gt;&lt;year&gt;2008&lt;/year&gt;&lt;/dates&gt;&lt;pub-location&gt;New York&lt;/pub-location&gt;&lt;publisher&gt;Psychology Press&lt;/publisher&gt;&lt;urls&gt;&lt;/urls&gt;&lt;/record&gt;&lt;/Cite&gt;&lt;/EndNote&gt;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(Ajzen &amp; Gilbert Cote, 2008, p.302)</w:t>
      </w:r>
      <w:r w:rsidRPr="001C5400">
        <w:rPr>
          <w:rFonts w:ascii="Times New Roman" w:hAnsi="Times New Roman" w:cs="Times New Roman"/>
          <w:sz w:val="24"/>
          <w:szCs w:val="24"/>
          <w:lang w:val="en-US"/>
        </w:rPr>
        <w:fldChar w:fldCharType="end"/>
      </w:r>
      <w:r>
        <w:rPr>
          <w:rFonts w:ascii="Times New Roman" w:hAnsi="Times New Roman" w:cs="Times New Roman"/>
          <w:sz w:val="24"/>
          <w:szCs w:val="24"/>
          <w:lang w:val="en-US"/>
        </w:rPr>
        <w:t>, which are closely related to motivations</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entrepreneurial contexts, career motivations have </w:t>
      </w:r>
      <w:r w:rsidRPr="001C5400">
        <w:rPr>
          <w:rFonts w:ascii="Times New Roman" w:hAnsi="Times New Roman" w:cs="Times New Roman"/>
          <w:sz w:val="24"/>
          <w:szCs w:val="24"/>
          <w:lang w:val="en-US"/>
        </w:rPr>
        <w:t>be</w:t>
      </w:r>
      <w:r>
        <w:rPr>
          <w:rFonts w:ascii="Times New Roman" w:hAnsi="Times New Roman" w:cs="Times New Roman"/>
          <w:sz w:val="24"/>
          <w:szCs w:val="24"/>
          <w:lang w:val="en-US"/>
        </w:rPr>
        <w:t>en</w:t>
      </w:r>
      <w:r w:rsidRPr="001C5400">
        <w:rPr>
          <w:rFonts w:ascii="Times New Roman" w:hAnsi="Times New Roman" w:cs="Times New Roman"/>
          <w:sz w:val="24"/>
          <w:szCs w:val="24"/>
          <w:lang w:val="en-US"/>
        </w:rPr>
        <w:t xml:space="preserve"> related to perceived attractiveness </w:t>
      </w:r>
      <w:r w:rsidRPr="001C5400">
        <w:rPr>
          <w:rFonts w:ascii="Times New Roman" w:hAnsi="Times New Roman" w:cs="Times New Roman"/>
          <w:sz w:val="24"/>
          <w:szCs w:val="24"/>
          <w:lang w:val="en-US"/>
        </w:rPr>
        <w:fldChar w:fldCharType="begin">
          <w:fldData xml:space="preserve">PEVuZE5vdGU+PENpdGU+PEF1dGhvcj5Cb2lzc2luPC9BdXRob3I+PFllYXI+MjAwOTwvWWVhcj48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PEVuZE5vdGU+PENpdGU+PEF1dGhvcj5Cb2lzc2luPC9BdXRob3I+PFllYXI+MjAwOTwvWWVhcj48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(Boissin, Chollet, &amp; Emin, 2009; De Clercq, Honig, &amp; Martin, 2013; Souitaris et al., 2007)</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or perceived desirability </w:t>
      </w:r>
      <w:r w:rsidRPr="001C5400">
        <w:rPr>
          <w:rFonts w:ascii="Times New Roman" w:hAnsi="Times New Roman" w:cs="Times New Roman"/>
          <w:sz w:val="24"/>
          <w:szCs w:val="24"/>
          <w:lang w:val="en-US"/>
        </w:rPr>
        <w:fldChar w:fldCharType="begin">
          <w:fldData xml:space="preserve">PEVuZE5vdGU+PENpdGU+PEF1dGhvcj5GaXR6c2ltbW9uczwvQXV0aG9yPjxZZWFyPjIwMTE8L1ll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</w:fldData>
        </w:fldChar>
      </w:r>
      <w:r w:rsidRPr="003F4F75">
        <w:rPr>
          <w:rFonts w:ascii="Times New Roman" w:hAnsi="Times New Roman" w:cs="Times New Roman"/>
          <w:sz w:val="24"/>
          <w:szCs w:val="24"/>
          <w:lang w:val="en-US"/>
        </w:rPr>
        <w:instrText xml:space="preserve"> ADDIN EN.CITE </w:instrText>
      </w:r>
      <w:r w:rsidRPr="003F4F75">
        <w:rPr>
          <w:rFonts w:ascii="Times New Roman" w:hAnsi="Times New Roman" w:cs="Times New Roman"/>
          <w:sz w:val="24"/>
          <w:szCs w:val="24"/>
          <w:lang w:val="en-US"/>
        </w:rPr>
        <w:fldChar w:fldCharType="begin">
          <w:fldData xml:space="preserve">PEVuZE5vdGU+PENpdGU+PEF1dGhvcj5GaXR6c2ltbW9uczwvQXV0aG9yPjxZZWFyPjIwMTE8L1ll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</w:fldData>
        </w:fldChar>
      </w:r>
      <w:r w:rsidRPr="003F4F75">
        <w:rPr>
          <w:rFonts w:ascii="Times New Roman" w:hAnsi="Times New Roman" w:cs="Times New Roman"/>
          <w:sz w:val="24"/>
          <w:szCs w:val="24"/>
          <w:lang w:val="en-US"/>
        </w:rPr>
        <w:instrText xml:space="preserve"> ADDIN EN.CITE.DATA </w:instrText>
      </w:r>
      <w:r w:rsidRPr="003F4F75">
        <w:rPr>
          <w:rFonts w:ascii="Times New Roman" w:hAnsi="Times New Roman" w:cs="Times New Roman"/>
          <w:sz w:val="24"/>
          <w:szCs w:val="24"/>
          <w:lang w:val="en-US"/>
        </w:rPr>
      </w:r>
      <w:r w:rsidRPr="003F4F75">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(Fitzsimmons &amp; Douglas, 2011; Krueger et al., 2000; Nasurdin, Ahmad, &amp; Lin, 2009; Segal, Borgia, &amp; Schoenfeld, 2005)</w:t>
      </w:r>
      <w:r w:rsidRPr="001C5400">
        <w:rPr>
          <w:rFonts w:ascii="Times New Roman" w:hAnsi="Times New Roman" w:cs="Times New Roman"/>
          <w:sz w:val="24"/>
          <w:szCs w:val="24"/>
          <w:lang w:val="en-US"/>
        </w:rPr>
        <w:fldChar w:fldCharType="end"/>
      </w:r>
      <w:r>
        <w:rPr>
          <w:rFonts w:ascii="Times New Roman" w:hAnsi="Times New Roman" w:cs="Times New Roman"/>
          <w:sz w:val="24"/>
          <w:szCs w:val="24"/>
          <w:lang w:val="en-US"/>
        </w:rPr>
        <w:t>, and hence an intention to engage in entrepreneurial paths. In fact, i</w:t>
      </w:r>
      <w:r w:rsidRPr="001C5400">
        <w:rPr>
          <w:rFonts w:ascii="Times New Roman" w:hAnsi="Times New Roman" w:cs="Times New Roman"/>
          <w:sz w:val="24"/>
          <w:szCs w:val="24"/>
          <w:lang w:val="en-US"/>
        </w:rPr>
        <w:t xml:space="preserve">ndividuals favor activities </w:t>
      </w:r>
      <w:r>
        <w:rPr>
          <w:rFonts w:ascii="Times New Roman" w:hAnsi="Times New Roman" w:cs="Times New Roman"/>
          <w:sz w:val="24"/>
          <w:szCs w:val="24"/>
          <w:lang w:val="en-US"/>
        </w:rPr>
        <w:t xml:space="preserve">that </w:t>
      </w:r>
      <w:r w:rsidRPr="001C5400">
        <w:rPr>
          <w:rFonts w:ascii="Times New Roman" w:hAnsi="Times New Roman" w:cs="Times New Roman"/>
          <w:sz w:val="24"/>
          <w:szCs w:val="24"/>
          <w:lang w:val="en-US"/>
        </w:rPr>
        <w:t xml:space="preserve">they expect will enable them to attain positively </w:t>
      </w:r>
      <w:r>
        <w:rPr>
          <w:rFonts w:ascii="Times New Roman" w:hAnsi="Times New Roman" w:cs="Times New Roman"/>
          <w:sz w:val="24"/>
          <w:szCs w:val="24"/>
          <w:lang w:val="en-US"/>
        </w:rPr>
        <w:t>valued</w:t>
      </w:r>
      <w:r w:rsidRPr="001C5400">
        <w:rPr>
          <w:rFonts w:ascii="Times New Roman" w:hAnsi="Times New Roman" w:cs="Times New Roman"/>
          <w:sz w:val="24"/>
          <w:szCs w:val="24"/>
          <w:lang w:val="en-US"/>
        </w:rPr>
        <w:t xml:space="preserve"> outcomes or avoid negatively </w:t>
      </w:r>
      <w:r>
        <w:rPr>
          <w:rFonts w:ascii="Times New Roman" w:hAnsi="Times New Roman" w:cs="Times New Roman"/>
          <w:sz w:val="24"/>
          <w:szCs w:val="24"/>
          <w:lang w:val="en-US"/>
        </w:rPr>
        <w:t>valued</w:t>
      </w:r>
      <w:r w:rsidRPr="001C5400">
        <w:rPr>
          <w:rFonts w:ascii="Times New Roman" w:hAnsi="Times New Roman" w:cs="Times New Roman"/>
          <w:sz w:val="24"/>
          <w:szCs w:val="24"/>
          <w:lang w:val="en-US"/>
        </w:rPr>
        <w:t xml:space="preserve"> ones </w:t>
      </w:r>
      <w:r w:rsidRPr="001C5400">
        <w:rPr>
          <w:rFonts w:ascii="Times New Roman" w:hAnsi="Times New Roman" w:cs="Times New Roman"/>
          <w:sz w:val="24"/>
          <w:szCs w:val="24"/>
          <w:lang w:val="en-US"/>
        </w:rPr>
        <w:fldChar w:fldCharType="begin"/>
      </w:r>
      <w:r w:rsidRPr="001C5400">
        <w:rPr>
          <w:rFonts w:ascii="Times New Roman" w:hAnsi="Times New Roman" w:cs="Times New Roman"/>
          <w:sz w:val="24"/>
          <w:szCs w:val="24"/>
          <w:lang w:val="en-US"/>
        </w:rPr>
        <w:instrText xml:space="preserve"> ADDIN EN.CITE &lt;EndNote&gt;&lt;Cite&gt;&lt;Author&gt;Vroom&lt;/Author&gt;&lt;Year&gt;2005&lt;/Year&gt;&lt;RecNum&gt;1118&lt;/RecNum&gt;&lt;DisplayText&gt;(Vroom, 2005)&lt;/DisplayText&gt;&lt;record&gt;&lt;rec-number&gt;1118&lt;/rec-number&gt;&lt;foreign-keys&gt;&lt;key app="EN" db-id="ftdpe9dwbf9a2qevppd5dw2evts9z0px5w59"&gt;1118&lt;/key&gt;&lt;/foreign-keys&gt;&lt;ref-type name="Book Section"&gt;5&lt;/ref-type&gt;&lt;contributors&gt;&lt;authors&gt;&lt;author&gt;Vroom, Victor H.&lt;/author&gt;&lt;/authors&gt;&lt;secondary-authors&gt;&lt;author&gt;Smith, Ken G.&lt;/author&gt;&lt;author&gt;Hitt, Michael A.&lt;/author&gt;&lt;/secondary-authors&gt;&lt;/contributors&gt;&lt;titles&gt;&lt;title&gt;On the origins of expectancy theory&lt;/title&gt;&lt;secondary-title&gt;Great minds in management. The process of theory development&lt;/secondary-title&gt;&lt;/titles&gt;&lt;pages&gt;239-258&lt;/pages&gt;&lt;dates&gt;&lt;year&gt;2005&lt;/year&gt;&lt;/dates&gt;&lt;pub-location&gt;Oxford&lt;/pub-location&gt;&lt;publisher&gt;Oxford University Press&lt;/publisher&gt;&lt;urls&gt;&lt;/urls&gt;&lt;/record&gt;&lt;/Cite&gt;&lt;/EndNote&gt;</w:instrText>
      </w:r>
      <w:r w:rsidRPr="001C5400">
        <w:rPr>
          <w:rFonts w:ascii="Times New Roman" w:hAnsi="Times New Roman" w:cs="Times New Roman"/>
          <w:sz w:val="24"/>
          <w:szCs w:val="24"/>
          <w:lang w:val="en-US"/>
        </w:rPr>
        <w:fldChar w:fldCharType="separate"/>
      </w:r>
      <w:r w:rsidRPr="001C5400">
        <w:rPr>
          <w:rFonts w:ascii="Times New Roman" w:hAnsi="Times New Roman" w:cs="Times New Roman"/>
          <w:noProof/>
          <w:sz w:val="24"/>
          <w:szCs w:val="24"/>
          <w:lang w:val="en-US"/>
        </w:rPr>
        <w:t>(Vroom, 2005)</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w:t>
      </w:r>
      <w:r>
        <w:rPr>
          <w:rFonts w:ascii="Times New Roman" w:hAnsi="Times New Roman" w:cs="Times New Roman"/>
          <w:sz w:val="24"/>
          <w:szCs w:val="24"/>
          <w:lang w:val="en-US"/>
        </w:rPr>
        <w:t xml:space="preserve"> In this context, the work motivations of individuals represent the valence or importance which they attribute to various work-related outcomes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&lt;EndNote&gt;&lt;Cite&gt;&lt;Author&gt;Manolova&lt;/Author&gt;&lt;Year&gt;2008&lt;/Year&gt;&lt;RecNum&gt;865&lt;/RecNum&gt;&lt;DisplayText&gt;(Manolova, Brush, &amp;amp; Edelman, 2008)&lt;/DisplayText&gt;&lt;record&gt;&lt;rec-number&gt;865&lt;/rec-number&gt;&lt;foreign-keys&gt;&lt;key app="EN" db-id="ftdpe9dwbf9a2qevppd5dw2evts9z0px5w59"&gt;865&lt;/key&gt;&lt;/foreign-keys&gt;&lt;ref-type name="Journal Article"&gt;17&lt;/ref-type&gt;&lt;contributors&gt;&lt;authors&gt;&lt;author&gt;Manolova, Tatiana S. &lt;/author&gt;&lt;author&gt;Brush, Candida&lt;/author&gt;&lt;author&gt;Edelman, Linda&lt;/author&gt;&lt;/authors&gt;&lt;/contributors&gt;&lt;titles&gt;&lt;title&gt;What do women entrepreneurs want?&lt;/title&gt;&lt;secondary-title&gt;Strategic Change&lt;/secondary-title&gt;&lt;/titles&gt;&lt;periodical&gt;&lt;full-title&gt;Strategic Change&lt;/full-title&gt;&lt;/periodical&gt;&lt;pages&gt;69-82&lt;/pages&gt;&lt;volume&gt;17&lt;/volume&gt;&lt;number&gt;3-4&lt;/number&gt;&lt;dates&gt;&lt;year&gt;2008&lt;/year&gt;&lt;/dates&gt;&lt;urls&gt;&lt;/urls&gt;&lt;/record&gt;&lt;/Cite&gt;&lt;/EndNote&gt;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(Manolova, Brush, &amp; Edelman,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They feed their attitude toward entrepreneurship and, in turn, their intention to embrace an entrepreneurial path or not. Entrepreneurial valence is clearly a multi-dimensional construct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&lt;EndNote&gt;&lt;Cite&gt;&lt;Author&gt;Renko&lt;/Author&gt;&lt;Year&gt;2012&lt;/Year&gt;&lt;RecNum&gt;1116&lt;/RecNum&gt;&lt;DisplayText&gt;(Renko et al., 2012)&lt;/DisplayText&gt;&lt;record&gt;&lt;rec-number&gt;1116&lt;/rec-number&gt;&lt;foreign-keys&gt;&lt;key app="EN" db-id="ftdpe9dwbf9a2qevppd5dw2evts9z0px5w59"&gt;1116&lt;/key&gt;&lt;/foreign-keys&gt;&lt;ref-type name="Journal Article"&gt;17&lt;/ref-type&gt;&lt;contributors&gt;&lt;authors&gt;&lt;author&gt;Renko, Maija&lt;/author&gt;&lt;author&gt;Kroeck, K.&lt;/author&gt;&lt;author&gt;Bullough, Amanda&lt;/author&gt;&lt;/authors&gt;&lt;/contributors&gt;&lt;titles&gt;&lt;title&gt;Expectancy theory and nascent entrepreneurship&lt;/title&gt;&lt;secondary-title&gt;Small Business Economics&lt;/secondary-title&gt;&lt;/titles&gt;&lt;periodical&gt;&lt;full-title&gt;Small Business Economics&lt;/full-title&gt;&lt;/periodical&gt;&lt;pages&gt;667-684&lt;/pages&gt;&lt;volume&gt;39&lt;/volume&gt;&lt;number&gt;3&lt;/number&gt;&lt;keywords&gt;&lt;keyword&gt;EXPECTANCY theories&lt;/keyword&gt;&lt;keyword&gt;ENTREPRENEURSHIP&lt;/keyword&gt;&lt;keyword&gt;NEW business enterprises&lt;/keyword&gt;&lt;keyword&gt;BUSINESS planning&lt;/keyword&gt;&lt;keyword&gt;MOTIVATION (Psychology)&lt;/keyword&gt;&lt;keyword&gt;HYPOTHESIS&lt;/keyword&gt;&lt;keyword&gt;Entrepreneurial motivation&lt;/keyword&gt;&lt;keyword&gt;Expectancy theory&lt;/keyword&gt;&lt;keyword&gt;L26&lt;/keyword&gt;&lt;keyword&gt;M13&lt;/keyword&gt;&lt;keyword&gt;Nascent entrepreneurship&lt;/keyword&gt;&lt;keyword&gt;Startup process&lt;/keyword&gt;&lt;/keywords&gt;&lt;dates&gt;&lt;year&gt;2012&lt;/year&gt;&lt;/dates&gt;&lt;publisher&gt;Springer Science &amp;amp; Business Media B.V.&lt;/publisher&gt;&lt;isbn&gt;0921898X&lt;/isbn&gt;&lt;accession-num&gt;79629063&lt;/accession-num&gt;&lt;work-type&gt;Article&lt;/work-type&gt;&lt;urls&gt;&lt;related-urls&gt;&lt;url&gt;http://libezproxy.open.ac.uk/login?url=http://search.ebscohost.com/login.aspx?direct=true&amp;amp;db=bth&amp;amp;AN=79629063&amp;amp;site=ehost-live&amp;amp;scope=site&lt;/url&gt;&lt;/related-urls&gt;&lt;/urls&gt;&lt;electronic-resource-num&gt;10.1007/s11187-011-9354-3&lt;/electronic-resource-num&gt;&lt;remote-database-name&gt;bt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(Renko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as illustrated in the variety of career motivations identified in the literature.</w:t>
      </w:r>
    </w:p>
    <w:p w14:paraId="023420E6" w14:textId="77777777" w:rsidR="00691688" w:rsidRPr="001C5400"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RFT, on the other hand, focuses specifically on the motivational drivers of individuals and the related self-regulatory mechanisms that they rely on when pursuing specific goals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&lt;EndNote&gt;&lt;Cite&gt;&lt;Author&gt;Fischer&lt;/Author&gt;&lt;Year&gt;2018&lt;/Year&gt;&lt;RecNum&gt;1314&lt;/RecNum&gt;&lt;DisplayText&gt;(Fischer et al., 2018)&lt;/DisplayText&gt;&lt;record&gt;&lt;rec-number&gt;1314&lt;/rec-number&gt;&lt;foreign-keys&gt;&lt;key app="EN" db-id="ftdpe9dwbf9a2qevppd5dw2evts9z0px5w59"&gt;1314&lt;/key&gt;&lt;/foreign-keys&gt;&lt;ref-type name="Journal Article"&gt;17&lt;/ref-type&gt;&lt;contributors&gt;&lt;authors&gt;&lt;author&gt;Fischer, Denise&lt;/author&gt;&lt;author&gt;Mauer, René&lt;/author&gt;&lt;author&gt;Brettel, Malte&lt;/author&gt;&lt;/authors&gt;&lt;/contributors&gt;&lt;titles&gt;&lt;title&gt;Regulatory focus theory and sustainable entrepreneurship&lt;/title&gt;&lt;secondary-title&gt;International Journal of Entrepreneurial Behavior &amp;amp; Research&lt;/secondary-title&gt;&lt;/titles&gt;&lt;periodical&gt;&lt;full-title&gt;International Journal of Entrepreneurial Behavior &amp;amp; Research&lt;/full-title&gt;&lt;/periodical&gt;&lt;pages&gt;408-428&lt;/pages&gt;&lt;volume&gt;24&lt;/volume&gt;&lt;number&gt;2&lt;/number&gt;&lt;keywords&gt;&lt;keyword&gt;Motivation,Sustainable entrepreneurship,New venture process,Regulatory focus theory&lt;/keyword&gt;&lt;/keywords&gt;&lt;dates&gt;&lt;year&gt;2018&lt;/year&gt;&lt;/dates&gt;&lt;urls&gt;&lt;related-urls&gt;&lt;url&gt;https://www.emeraldinsight.com/doi/abs/10.1108/IJEBR-12-2015-0269&lt;/url&gt;&lt;/related-urls&gt;&lt;/urls&gt;&lt;electronic-resource-num&gt;doi:10.1108/IJEBR-12-2015-0269&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(Fischer et al.,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It proposes that these drivers may be aimed either at getting pleasure or </w:t>
      </w:r>
      <w:r>
        <w:rPr>
          <w:rFonts w:ascii="Times New Roman" w:hAnsi="Times New Roman" w:cs="Times New Roman"/>
          <w:sz w:val="24"/>
          <w:szCs w:val="24"/>
          <w:lang w:val="en-US"/>
        </w:rPr>
        <w:lastRenderedPageBreak/>
        <w:t xml:space="preserve">avoiding pain. In work-related contexts, the aims may be to reach some positive accomplishments, in the case of individuals exhibiting a promotion focus, or to prevent losses or negative outcomes, for individuals relying on a prevention focus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&lt;EndNote&gt;&lt;Cite&gt;&lt;Author&gt;Higgins&lt;/Author&gt;&lt;Year&gt;1997&lt;/Year&gt;&lt;RecNum&gt;1253&lt;/RecNum&gt;&lt;DisplayText&gt;(Higgins, 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presence of a promotion and a prevention focus have been shown to respectively motivate and demotivate students to consider an entrepreneurial career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&lt;EndNote&gt;&lt;Cite&gt;&lt;Author&gt;Jaskiewicz&lt;/Author&gt;&lt;Year&gt;2016&lt;/Year&gt;&lt;RecNum&gt;1250&lt;/RecNum&gt;&lt;DisplayText&gt;(Jaskiewicz, Luchak, Oh, &amp;amp; Chlosta, 2016)&lt;/DisplayText&gt;&lt;record&gt;&lt;rec-number&gt;1250&lt;/rec-number&gt;&lt;foreign-keys&gt;&lt;key app="EN" db-id="ftdpe9dwbf9a2qevppd5dw2evts9z0px5w59"&gt;1250&lt;/key&gt;&lt;/foreign-keys&gt;&lt;ref-type name="Journal Article"&gt;17&lt;/ref-type&gt;&lt;contributors&gt;&lt;authors&gt;&lt;author&gt;Peter Jaskiewicz&lt;/author&gt;&lt;author&gt;Andrew A. Luchak&lt;/author&gt;&lt;author&gt;In-Sue Oh&lt;/author&gt;&lt;author&gt;Simone Chlosta&lt;/author&gt;&lt;/authors&gt;&lt;/contributors&gt;&lt;titles&gt;&lt;title&gt;Paid Employee or Entrepreneur? How Approach and Avoidance Career Goal Orientations Motivate Individual Career Choice Decisions&lt;/title&gt;&lt;secondary-title&gt;Journal of Career Development&lt;/secondary-title&gt;&lt;/titles&gt;&lt;periodical&gt;&lt;full-title&gt;Journal of Career Development&lt;/full-title&gt;&lt;/periodical&gt;&lt;pages&gt;349-367&lt;/pages&gt;&lt;volume&gt;43&lt;/volume&gt;&lt;number&gt;4&lt;/number&gt;&lt;keywords&gt;&lt;keyword&gt;regulatory focus theory,career goal orientations,career choice,entrepreneurship&lt;/keyword&gt;&lt;/keywords&gt;&lt;dates&gt;&lt;year&gt;2016&lt;/year&gt;&lt;/dates&gt;&lt;urls&gt;&lt;related-urls&gt;&lt;url&gt;http://journals.sagepub.com/doi/abs/10.1177/0894845315602119&lt;/url&gt;&lt;/related-urls&gt;&lt;/urls&gt;&lt;electronic-resource-num&gt;10.1177/0894845315602119&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(Jaskiewicz, Luchak, Oh, &amp; Chlosta,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Further along in the process, when developing a new venture project, alternatively emphasizing promotion and prevention aspects appears important for moving forward </w:t>
      </w:r>
      <w:r>
        <w:rPr>
          <w:rFonts w:ascii="Times New Roman" w:hAnsi="Times New Roman" w:cs="Times New Roman"/>
          <w:sz w:val="24"/>
          <w:szCs w:val="24"/>
          <w:lang w:val="en-US"/>
        </w:rPr>
        <w:fldChar w:fldCharType="begin">
          <w:fldData xml:space="preserve">PEVuZE5vdGU+PENpdGU+PEF1dGhvcj5Ccm9ja25lcjwvQXV0aG9yPjxZZWFyPjIwMDQ8L1llYXI+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PEVuZE5vdGU+PENpdGU+PEF1dGhvcj5Ccm9ja25lcjwvQXV0aG9yPjxZZWFyPjIwMDQ8L1llYXI+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(Brockner et al., 2004; Fischer et al., 2018; Hmieleski &amp; Baron,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For example, it has been proposed that a promotion focus will be most useful in the idea generation phase, while a prevention focus should help screen these ideas in a disciplined manner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&lt;EndNote&gt;&lt;Cite&gt;&lt;Author&gt;Brockner&lt;/Author&gt;&lt;Year&gt;2004&lt;/Year&gt;&lt;RecNum&gt;1256&lt;/RecNum&gt;&lt;DisplayText&gt;(Brockner et al., 2004)&lt;/DisplayText&gt;&lt;record&gt;&lt;rec-number&gt;1256&lt;/rec-number&gt;&lt;foreign-keys&gt;&lt;key app="EN" db-id="ftdpe9dwbf9a2qevppd5dw2evts9z0px5w59"&gt;1256&lt;/key&gt;&lt;/foreign-keys&gt;&lt;ref-type name="Journal Article"&gt;17&lt;/ref-type&gt;&lt;contributors&gt;&lt;authors&gt;&lt;author&gt;Brockner, Joel&lt;/author&gt;&lt;author&gt;Higgings, Tory&lt;/author&gt;&lt;author&gt;Low, Murray B.&lt;/author&gt;&lt;/authors&gt;&lt;/contributors&gt;&lt;titles&gt;&lt;title&gt;Regulatory focus theory and the entrepreneurial process&lt;/title&gt;&lt;secondary-title&gt;Journal of Business Venturing&lt;/secondary-title&gt;&lt;/titles&gt;&lt;periodical&gt;&lt;full-title&gt;Journal of Business Venturing&lt;/full-title&gt;&lt;/periodical&gt;&lt;pages&gt;203-220&lt;/pages&gt;&lt;volume&gt;19&lt;/volume&gt;&lt;number&gt;2&lt;/number&gt;&lt;keywords&gt;&lt;keyword&gt;Regulatory focus theory&lt;/keyword&gt;&lt;keyword&gt;Promotion focus&lt;/keyword&gt;&lt;keyword&gt;Prevention focus&lt;/keyword&gt;&lt;/keywords&gt;&lt;dates&gt;&lt;year&gt;2004&lt;/year&gt;&lt;/dates&gt;&lt;urls&gt;&lt;/urls&gt;&lt;electronic-resource-num&gt;10.1016/S0883-9026(03)00007-7&lt;/electronic-resource-num&gt;&lt;/record&gt;&lt;/Cite&gt;&lt;/EndNote&gt;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(Brockner et al.,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addition, while in stable environments entrepreneurs' promotion and prevention focuses do not seem to impact firms' performance levels, in the case of dynamic environments requiring a constant re-assessment and repositioning of the venture, a promotion focus, as opposed to a prevention one, appears to enhance performance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&lt;EndNote&gt;&lt;Cite&gt;&lt;Author&gt;Hmieleski&lt;/Author&gt;&lt;Year&gt;2008&lt;/Year&gt;&lt;RecNum&gt;1257&lt;/RecNum&gt;&lt;DisplayText&gt;(Hmieleski &amp;amp; Baron, 2008)&lt;/DisplayText&gt;&lt;record&gt;&lt;rec-number&gt;1257&lt;/rec-number&gt;&lt;foreign-keys&gt;&lt;key app="EN" db-id="ftdpe9dwbf9a2qevppd5dw2evts9z0px5w59"&gt;1257&lt;/key&gt;&lt;/foreign-keys&gt;&lt;ref-type name="Journal Article"&gt;17&lt;/ref-type&gt;&lt;contributors&gt;&lt;authors&gt;&lt;author&gt;Hmieleski, Keith M.&lt;/author&gt;&lt;author&gt;Baron, Robert A.&lt;/author&gt;&lt;/authors&gt;&lt;/contributors&gt;&lt;titles&gt;&lt;title&gt;Regulatory focus and new venture performance: A study of entrepreneurial opportunity exploitation under conditions of risk versus uncertainty&lt;/title&gt;&lt;secondary-title&gt;Strategic Entrepreneurship Journal&lt;/secondary-title&gt;&lt;/titles&gt;&lt;periodical&gt;&lt;full-title&gt;Strategic Entrepreneurship Journal&lt;/full-title&gt;&lt;/periodical&gt;&lt;pages&gt;285-299&lt;/pages&gt;&lt;volume&gt;2&lt;/volume&gt;&lt;number&gt;4&lt;/number&gt;&lt;keywords&gt;&lt;keyword&gt;cognition&lt;/keyword&gt;&lt;keyword&gt;entrepreneurial action&lt;/keyword&gt;&lt;keyword&gt;individual differences&lt;/keyword&gt;&lt;keyword&gt;opportunity recognition&lt;/keyword&gt;&lt;/keywords&gt;&lt;dates&gt;&lt;year&gt;2008&lt;/year&gt;&lt;/dates&gt;&lt;publisher&gt;John Wiley &amp;amp; Sons, Ltd.&lt;/publisher&gt;&lt;isbn&gt;1932-443X&lt;/isbn&gt;&lt;urls&gt;&lt;related-urls&gt;&lt;url&gt;http://dx.doi.org/10.1002/sej.56&lt;/url&gt;&lt;/related-urls&gt;&lt;/urls&gt;&lt;electronic-resource-num&gt;10.1002/sej.56&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(Hmieleski &amp; Baron,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Finally, a prevention focus has been shown to reduce the likelihood of becoming a serial entrepreneur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&lt;EndNote&gt;&lt;Cite&gt;&lt;Author&gt;Simmons&lt;/Author&gt;&lt;Year&gt;2016&lt;/Year&gt;&lt;RecNum&gt;1319&lt;/RecNum&gt;&lt;DisplayText&gt;(Simmons, Carr, Hsu, &amp;amp; Shu, 2016)&lt;/DisplayText&gt;&lt;record&gt;&lt;rec-number&gt;1319&lt;/rec-number&gt;&lt;foreign-keys&gt;&lt;key app="EN" db-id="ftdpe9dwbf9a2qevppd5dw2evts9z0px5w59"&gt;1319&lt;/key&gt;&lt;/foreign-keys&gt;&lt;ref-type name="Journal Article"&gt;17&lt;/ref-type&gt;&lt;contributors&gt;&lt;authors&gt;&lt;author&gt;Simmons, Sharon A.&lt;/author&gt;&lt;author&gt;Carr, Jon C.&lt;/author&gt;&lt;author&gt;Hsu, Dan K.&lt;/author&gt;&lt;author&gt;Shu, Cheng&lt;/author&gt;&lt;/authors&gt;&lt;/contributors&gt;&lt;titles&gt;&lt;title&gt;The Regulatory Fit of Serial Entrepreneurship Intentions&lt;/title&gt;&lt;secondary-title&gt;Applied Psychology&lt;/secondary-title&gt;&lt;/titles&gt;&lt;periodical&gt;&lt;full-title&gt;Applied Psychology&lt;/full-title&gt;&lt;/periodical&gt;&lt;pages&gt;605-627&lt;/pages&gt;&lt;volume&gt;65&lt;/volume&gt;&lt;number&gt;3&lt;/number&gt;&lt;dates&gt;&lt;year&gt;2016&lt;/year&gt;&lt;/dates&gt;&lt;publisher&gt;Wiley Online Library&lt;/publisher&gt;&lt;isbn&gt;1464-0597&lt;/isbn&gt;&lt;urls&gt;&lt;related-urls&gt;&lt;url&gt;http:https://doi.org/10.1111/apps.12070&lt;/url&gt;&lt;/related-urls&gt;&lt;/urls&gt;&lt;electronic-resource-num&gt;10.1111/apps.12070&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(Simmons, Carr, Hsu, &amp; Shu,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24DEBD8C" w14:textId="77777777" w:rsidR="00691688" w:rsidRPr="000324C2" w:rsidRDefault="00691688" w:rsidP="00691688">
      <w:pPr>
        <w:pStyle w:val="Ttulo2"/>
        <w:rPr>
          <w:b/>
          <w:i w:val="0"/>
          <w:sz w:val="24"/>
          <w:lang w:val="en-US"/>
        </w:rPr>
      </w:pPr>
      <w:r w:rsidRPr="000324C2">
        <w:rPr>
          <w:b/>
          <w:i w:val="0"/>
          <w:sz w:val="24"/>
          <w:lang w:val="en-US"/>
        </w:rPr>
        <w:t>Entrepreneurial vs. employee career motivations</w:t>
      </w:r>
      <w:r w:rsidRPr="000324C2">
        <w:rPr>
          <w:b/>
          <w:i w:val="0"/>
          <w:sz w:val="24"/>
          <w:lang w:val="en-US"/>
        </w:rPr>
        <w:tab/>
      </w:r>
    </w:p>
    <w:p w14:paraId="101A5ADD"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Because of their acknowledged importance for the development of entrepreneurial endeavors, the career</w:t>
      </w:r>
      <w:r w:rsidRPr="00BF04B9">
        <w:rPr>
          <w:rFonts w:ascii="Times New Roman" w:hAnsi="Times New Roman" w:cs="Times New Roman"/>
          <w:sz w:val="24"/>
          <w:szCs w:val="24"/>
          <w:lang w:val="en-US"/>
        </w:rPr>
        <w:t xml:space="preserve"> motivations of entrepreneurs have </w:t>
      </w:r>
      <w:r>
        <w:rPr>
          <w:rFonts w:ascii="Times New Roman" w:hAnsi="Times New Roman" w:cs="Times New Roman"/>
          <w:sz w:val="24"/>
          <w:szCs w:val="24"/>
          <w:lang w:val="en-US"/>
        </w:rPr>
        <w:t xml:space="preserve">attracted attention and </w:t>
      </w:r>
      <w:r w:rsidRPr="00BF04B9">
        <w:rPr>
          <w:rFonts w:ascii="Times New Roman" w:hAnsi="Times New Roman" w:cs="Times New Roman"/>
          <w:sz w:val="24"/>
          <w:szCs w:val="24"/>
          <w:lang w:val="en-US"/>
        </w:rPr>
        <w:t>been the</w:t>
      </w:r>
      <w:r>
        <w:rPr>
          <w:rFonts w:ascii="Times New Roman" w:hAnsi="Times New Roman" w:cs="Times New Roman"/>
          <w:sz w:val="24"/>
          <w:szCs w:val="24"/>
          <w:lang w:val="en-US"/>
        </w:rPr>
        <w:t xml:space="preserve"> topic of important studies </w:t>
      </w:r>
      <w:r w:rsidRPr="001C5400">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ZWNOdW0+NTUxPC9SZWNOdW0+PERpc3BsYXlUZXh0PihDYXJ0ZXIgZXQgYWwuLCAyMDAzOyBEb3Vn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ZWNOdW0+NTUxPC9SZWNOdW0+PERpc3BsYXlUZXh0PihDYXJ0ZXIgZXQgYWwuLCAyMDAzOyBEb3Vn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 Douglas &amp; Shepherd, 2002; Manolova et al., 2008; Segal et al., 2005; Shane et al., 2003; Stephan et al., 2015)</w:t>
      </w:r>
      <w:r w:rsidRPr="001C540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5E1C80D6" w14:textId="77777777" w:rsidR="00691688" w:rsidRPr="00B50684"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recent years, many US scholars have been relying on data collected via the Panel Study of Entrepreneurial Dynamics (PSED I and II), which includes data regarding six career reasons: innovation, independence, recognition, roles, financial success and self-realization </w: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ZWNOdW0+NTUxPC9SZWNOdW0+PERpc3BsYXlUZXh0PihDYXJ0ZXIgZXQgYWwuLCAyMDAzOyBDYXNz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ZWNOdW0+NTUxPC9SZWNOdW0+PERpc3BsYXlUZXh0PihDYXJ0ZXIgZXQgYWwuLCAyMDAzOyBDYXNz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(Carter et </w:t>
      </w:r>
      <w:r>
        <w:rPr>
          <w:rFonts w:ascii="Times New Roman" w:hAnsi="Times New Roman" w:cs="Times New Roman"/>
          <w:noProof/>
          <w:sz w:val="24"/>
          <w:szCs w:val="24"/>
          <w:lang w:val="en-US"/>
        </w:rPr>
        <w:lastRenderedPageBreak/>
        <w:t>al., 2003; Cassar, 2007; Manolova et al.,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other geographic areas, where PSED data are not available, research has been favoring the use of Kolvereid's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ExcludeAuth="1"&gt;&lt;Author&gt;Kolvereid&lt;/Author&gt;&lt;Year&gt;1996&lt;/Year&gt;&lt;RecNum&gt;299&lt;/RecNum&gt;&lt;DisplayText&gt;(1996)&lt;/DisplayText&gt;&lt;record&gt;&lt;rec-number&gt;299&lt;/rec-number&gt;&lt;foreign-keys&gt;&lt;key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(1996)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proposition </w:t>
      </w:r>
      <w:r>
        <w:rPr>
          <w:rFonts w:ascii="Times New Roman" w:hAnsi="Times New Roman" w:cs="Times New Roman"/>
          <w:sz w:val="24"/>
          <w:szCs w:val="24"/>
          <w:lang w:val="en-US"/>
        </w:rPr>
        <w:fldChar w:fldCharType="begin">
          <w:fldData xml:space="preserve">PEVuZE5vdGU+PENpdGU+PEF1dGhvcj5Cb2lzc2luPC9BdXRob3I+PFllYXI+MjAwOTwvWWVhcj48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PEVuZE5vdGU+PENpdGU+PEF1dGhvcj5Cb2lzc2luPC9BdXRob3I+PFllYXI+MjAwOTwvWWVhcj48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(Boissin et al., 2009; Fayolle &amp; Gailly, 2015; Kautonen, van Gelderen, &amp; Tornikoski, 2013; McNally, Martin, Honig, Bergmann, &amp; Piperopoulos, 2016; Souitaris et al.,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or the use of ad-hoc scales </w:t>
      </w:r>
      <w:r>
        <w:rPr>
          <w:rFonts w:ascii="Times New Roman" w:hAnsi="Times New Roman" w:cs="Times New Roman"/>
          <w:sz w:val="24"/>
          <w:szCs w:val="24"/>
          <w:lang w:val="en-US"/>
        </w:rPr>
        <w:fldChar w:fldCharType="begin">
          <w:fldData xml:space="preserve">PEVuZE5vdGU+PENpdGU+PEF1dGhvcj5Beml6PC9BdXRob3I+PFllYXI+MjAxMjwvWWVhcj48UmVj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==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PEVuZE5vdGU+PENpdGU+PEF1dGhvcj5Beml6PC9BdXRob3I+PFllYXI+MjAxMjwvWWVhcj48UmVj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==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(Aziz, Friedman, &amp; Sayfullin, 2012; Giacomin et al., 2011; Pruett, Shinnar, Toney, Llopis, &amp; Fox, 2009; Raposo, do Paço, &amp; Ferreira,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AuthorYear="1"&gt;&lt;Author&gt;Carter&lt;/Author&gt;&lt;Year&gt;2003&lt;/Year&gt;&lt;RecNum&gt;551&lt;/RecNum&gt;&lt;DisplayText&gt;Carter et al. (2003)&lt;/DisplayText&gt;&lt;record&gt;&lt;rec-number&gt;551&lt;/rec-number&gt;&lt;foreign-keys&gt;&lt;key app="EN" db-id="ftdpe9dwbf9a2qevppd5dw2evts9z0px5w59"&gt;551&lt;/key&gt;&lt;/foreign-keys&gt;&lt;ref-type name="Journal Article"&gt;17&lt;/ref-type&gt;&lt;contributors&gt;&lt;authors&gt;&lt;author&gt;Carter, Nancy M.&lt;/author&gt;&lt;author&gt;Gartner, William B.&lt;/author&gt;&lt;author&gt;Shaver, Kelly G.&lt;/author&gt;&lt;author&gt;Gatewood, Elizabeth J.&lt;/author&gt;&lt;/authors&gt;&lt;/contributors&gt;&lt;titles&gt;&lt;title&gt;The career reasons of nascent entrepreneurs&lt;/title&gt;&lt;secondary-title&gt;Journal of Business Venturing&lt;/secondary-title&gt;&lt;/titles&gt;&lt;periodical&gt;&lt;full-title&gt;Journal of Business Venturing&lt;/full-title&gt;&lt;/periodical&gt;&lt;pages&gt;13-39&lt;/pages&gt;&lt;volume&gt;18&lt;/volume&gt;&lt;number&gt;1&lt;/number&gt;&lt;dates&gt;&lt;year&gt;2003&lt;/year&gt;&lt;pub-dates&gt;&lt;date&gt;2003/1/1/&lt;/date&gt;&lt;/pub-dates&gt;&lt;/dates&gt;&lt;isbn&gt;0883-9026&lt;/isbn&gt;&lt;work-type&gt;doi: DOI: 10.1016/S0883-9026(02)00078-2&lt;/work-type&gt;&lt;urls&gt;&lt;related-urls&gt;&lt;url&gt;http://www.sciencedirect.com/science/article/B6VDH-451SCP3-1/2/1d6b97b280420d6924e4b28b9d7b9915 This paper explores the reasons that nascent entrepreneurs offered for their work and career choices and compares those responses to the reasons given by a group of nonentrepreneurs. Six separate factors accounted for 68% of the variance: self-realization, financial success, roles, innovation, recognition, and independence. The factor scores of nascent entrepreneurs and nonentrepreneurs were not significantly different on self-realization, financial success, innovation, and independence. Nascent entrepreneurs rated reasons concerning roles and recognition significantly lower than nonentrepreneurs. Finally, gender differences in reasons also emerged; male nascent entrepreneurs and nonentrepreneurs rated financial success and innovation higher than did females, regardless of their group of origin.&lt;/url&gt;&lt;/related-urls&gt;&lt;/urls&gt;&lt;/record&gt;&lt;/Cite&gt;&lt;/EndNote&gt;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point out Kolvereid’s (1996) research as a ground-setting study on career motivations, including a comparison with non-entrepreneurs. Finally, some</w:t>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scholars have chosen to </w:t>
      </w:r>
      <w:r w:rsidRPr="001C5400">
        <w:rPr>
          <w:rFonts w:ascii="Times New Roman" w:hAnsi="Times New Roman" w:cs="Times New Roman"/>
          <w:sz w:val="24"/>
          <w:szCs w:val="24"/>
          <w:lang w:val="en-US"/>
        </w:rPr>
        <w:t xml:space="preserve">focus on the influence of individual </w:t>
      </w:r>
      <w:r>
        <w:rPr>
          <w:rFonts w:ascii="Times New Roman" w:hAnsi="Times New Roman" w:cs="Times New Roman"/>
          <w:sz w:val="24"/>
          <w:szCs w:val="24"/>
          <w:lang w:val="en-US"/>
        </w:rPr>
        <w:t>dimensions</w:t>
      </w:r>
      <w:r w:rsidRPr="001C5400">
        <w:rPr>
          <w:rFonts w:ascii="Times New Roman" w:hAnsi="Times New Roman" w:cs="Times New Roman"/>
          <w:sz w:val="24"/>
          <w:szCs w:val="24"/>
          <w:lang w:val="en-US"/>
        </w:rPr>
        <w:t xml:space="preserve"> taken separately or in combination. Examples include: work effort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&lt;EndNote&gt;&lt;Cite&gt;&lt;Author&gt;Douglas&lt;/Author&gt;&lt;Year&gt;2002&lt;/Year&gt;&lt;RecNum&gt;611&lt;/RecNum&gt;&lt;DisplayText&gt;(Douglas &amp;amp; Shepherd, 2002)&lt;/DisplayText&gt;&lt;record&gt;&lt;rec-number&gt;611&lt;/rec-number&gt;&lt;foreign-keys&gt;&lt;key app="EN" db-id="ftdpe9dwbf9a2qevppd5dw2evts9z0px5w59"&gt;611&lt;/key&gt;&lt;/foreign-keys&gt;&lt;ref-type name="Journal Article"&gt;17&lt;/ref-type&gt;&lt;contributors&gt;&lt;authors&gt;&lt;author&gt;Douglas, Evan J.&lt;/author&gt;&lt;author&gt;Shepherd, Dean A.&lt;/author&gt;&lt;/authors&gt;&lt;/contributors&gt;&lt;titles&gt;&lt;title&gt;Self-employment as a career choice: attitudes, entrepreneurial intentions, and utility maximization&lt;/title&gt;&lt;secondary-title&gt;Entrepreneurship Theory and Practice&lt;/secondary-title&gt;&lt;/titles&gt;&lt;periodical&gt;&lt;full-title&gt;Entrepreneurship Theory and Practice&lt;/full-title&gt;&lt;/periodical&gt;&lt;pages&gt;81-90&lt;/pages&gt;&lt;volume&gt;26&lt;/volume&gt;&lt;number&gt;3&lt;/number&gt;&lt;keywords&gt;&lt;keyword&gt;VOCATIONAL guidance&lt;/keyword&gt;&lt;keyword&gt;ATTITUDE (Psychology)&lt;/keyword&gt;&lt;/keywords&gt;&lt;dates&gt;&lt;year&gt;2002&lt;/year&gt;&lt;pub-dates&gt;&lt;date&gt;2002///Spring2002&lt;/date&gt;&lt;/pub-dates&gt;&lt;/dates&gt;&lt;publisher&gt;Wiley-Blackwell&lt;/publisher&gt;&lt;isbn&gt;10422587&lt;/isbn&gt;&lt;work-type&gt;Article&lt;/work-type&gt;&lt;urls&gt;&lt;related-urls&gt;&lt;url&gt;http://libezproxy.open.ac.uk/login?url=http://search.ebscohost.com/login.aspx?direct=true&amp;amp;db=bth&amp;amp;AN=6749030&amp;amp;site=ehost-live&amp;amp;scope=site DP  - EBSCOhost DB  - bth&lt;/url&gt;&lt;/related-urls&gt;&lt;/urls&gt;&lt;/record&gt;&lt;/Cite&gt;&lt;/EndNote&gt;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(Douglas &amp; Shepherd, 2002)</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autonomy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&lt;EndNote&gt;&lt;Cite&gt;&lt;Author&gt;Van Gelderen&lt;/Author&gt;&lt;Year&gt;2006&lt;/Year&gt;&lt;RecNum&gt;376&lt;/RecNum&gt;&lt;DisplayText&gt;(Van Gelderen &amp;amp; Jansen, 2006)&lt;/DisplayText&gt;&lt;record&gt;&lt;rec-number&gt;376&lt;/rec-number&gt;&lt;foreign-keys&gt;&lt;key app="EN" db-id="ftdpe9dwbf9a2qevppd5dw2evts9z0px5w59"&gt;376&lt;/key&gt;&lt;/foreign-keys&gt;&lt;ref-type name="Journal Article"&gt;17&lt;/ref-type&gt;&lt;contributors&gt;&lt;authors&gt;&lt;author&gt;Van Gelderen, Marco&lt;/author&gt;&lt;author&gt;Jansen, Paul&lt;/author&gt;&lt;/authors&gt;&lt;/contributors&gt;&lt;titles&gt;&lt;title&gt;Autonomy as a start-up motive&lt;/title&gt;&lt;secondary-title&gt;Journal of Small Business and Enterprise Development&lt;/secondary-title&gt;&lt;/titles&gt;&lt;periodical&gt;&lt;full-title&gt;Journal of Small Business and Enterprise Development&lt;/full-title&gt;&lt;/periodical&gt;&lt;pages&gt;23-32&lt;/pages&gt;&lt;volume&gt;13&lt;/volume&gt;&lt;number&gt;1&lt;/number&gt;&lt;dates&gt;&lt;year&gt;2006&lt;/year&gt;&lt;/dates&gt;&lt;urls&gt;&lt;/urls&gt;&lt;/record&gt;&lt;/Cite&gt;&lt;/EndNote&gt;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(Van Gelderen &amp; Jansen, 2006)</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1C5400">
        <w:rPr>
          <w:rFonts w:ascii="Times New Roman" w:hAnsi="Times New Roman" w:cs="Times New Roman"/>
          <w:sz w:val="24"/>
          <w:szCs w:val="24"/>
          <w:lang w:val="en-US"/>
        </w:rPr>
        <w:t xml:space="preserve">need for achievement, wealth and autonomy </w:t>
      </w:r>
      <w:r w:rsidRPr="001C5400">
        <w:rPr>
          <w:rFonts w:ascii="Times New Roman" w:hAnsi="Times New Roman" w:cs="Times New Roman"/>
          <w:sz w:val="24"/>
          <w:szCs w:val="24"/>
          <w:lang w:val="en-US"/>
        </w:rPr>
        <w:fldChar w:fldCharType="begin"/>
      </w:r>
      <w:r w:rsidRPr="001C5400">
        <w:rPr>
          <w:rFonts w:ascii="Times New Roman" w:hAnsi="Times New Roman" w:cs="Times New Roman"/>
          <w:sz w:val="24"/>
          <w:szCs w:val="24"/>
          <w:lang w:val="en-US"/>
        </w:rPr>
        <w:instrText xml:space="preserve"> ADDIN EN.CITE &lt;EndNote&gt;&lt;Cite&gt;&lt;Author&gt;Engle&lt;/Author&gt;&lt;Year&gt;2010&lt;/Year&gt;&lt;RecNum&gt;486&lt;/RecNum&gt;&lt;DisplayText&gt;(Engle et al., 2010)&lt;/DisplayText&gt;&lt;record&gt;&lt;rec-number&gt;486&lt;/rec-number&gt;&lt;foreign-keys&gt;&lt;key app="EN" db-id="ftdpe9dwbf9a2qevppd5dw2evts9z0px5w59"&gt;486&lt;/key&gt;&lt;/foreign-keys&gt;&lt;ref-type name="Journal Article"&gt;17&lt;/ref-type&gt;&lt;contributors&gt;&lt;authors&gt;&lt;author&gt;Engle, Robert L.&lt;/author&gt;&lt;author&gt;Dimitriadi, Nikolay&lt;/author&gt;&lt;author&gt;Gavidia, Jose V.&lt;/author&gt;&lt;author&gt;Schlaegel, Christopher&lt;/author&gt;&lt;author&gt;Delanoë, Servane&lt;/author&gt;&lt;author&gt;Alvarado, Irene&lt;/author&gt;&lt;author&gt;He, Xiaohong&lt;/author&gt;&lt;author&gt;Buame, Samuel&lt;/author&gt;&lt;author&gt;Wolff, Brigitte&lt;/author&gt;&lt;/authors&gt;&lt;/contributors&gt;&lt;titles&gt;&lt;title&gt;Entrepreneurial intent: a twelve country evaluation of Ajzen&amp;apos;s model of planned behavior&lt;/title&gt;&lt;secondary-title&gt;International Journal of Entrepreneurial Behaviour &amp;amp; Research&lt;/secondary-title&gt;&lt;/titles&gt;&lt;periodical&gt;&lt;full-title&gt;International Journal of Entrepreneurial Behaviour &amp;amp; Research&lt;/full-title&gt;&lt;/periodical&gt;&lt;pages&gt;35-57&lt;/pages&gt;&lt;volume&gt;16&lt;/volume&gt;&lt;number&gt;1&lt;/number&gt;&lt;dates&gt;&lt;year&gt;2010&lt;/year&gt;&lt;/dates&gt;&lt;urls&gt;&lt;/urls&gt;&lt;/record&gt;&lt;/Cite&gt;&lt;/EndNote&gt;</w:instrText>
      </w:r>
      <w:r w:rsidRPr="001C5400">
        <w:rPr>
          <w:rFonts w:ascii="Times New Roman" w:hAnsi="Times New Roman" w:cs="Times New Roman"/>
          <w:sz w:val="24"/>
          <w:szCs w:val="24"/>
          <w:lang w:val="en-US"/>
        </w:rPr>
        <w:fldChar w:fldCharType="separate"/>
      </w:r>
      <w:r w:rsidRPr="001C5400">
        <w:rPr>
          <w:rFonts w:ascii="Times New Roman" w:hAnsi="Times New Roman" w:cs="Times New Roman"/>
          <w:noProof/>
          <w:sz w:val="24"/>
          <w:szCs w:val="24"/>
          <w:lang w:val="en-US"/>
        </w:rPr>
        <w:t>(Engle et al., 2010)</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1C5400">
        <w:rPr>
          <w:rFonts w:ascii="Times New Roman" w:hAnsi="Times New Roman" w:cs="Times New Roman"/>
          <w:sz w:val="24"/>
          <w:szCs w:val="24"/>
          <w:lang w:val="en-US"/>
        </w:rPr>
        <w:t xml:space="preserve"> need for achievement, locus of control and risk propensity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&lt;EndNote&gt;&lt;Cite&gt;&lt;Author&gt;Frank&lt;/Author&gt;&lt;Year&gt;2007&lt;/Year&gt;&lt;RecNum&gt;745&lt;/RecNum&gt;&lt;DisplayText&gt;(Frank, Lueger, &amp;amp; Korunka, 2007)&lt;/DisplayText&gt;&lt;record&gt;&lt;rec-number&gt;745&lt;/rec-number&gt;&lt;foreign-keys&gt;&lt;key app="EN" db-id="ftdpe9dwbf9a2qevppd5dw2evts9z0px5w59"&gt;745&lt;/key&gt;&lt;/foreign-keys&gt;&lt;ref-type name="Journal Article"&gt;17&lt;/ref-type&gt;&lt;contributors&gt;&lt;authors&gt;&lt;author&gt;Frank, Hermann&lt;/author&gt;&lt;author&gt;Lueger, Manfred&lt;/author&gt;&lt;author&gt;Korunka, Christian&lt;/author&gt;&lt;/authors&gt;&lt;/contributors&gt;&lt;titles&gt;&lt;title&gt;The significance of personality in business start-up intentions, start-up realization and business success.&lt;/title&gt;&lt;secondary-title&gt;Entrepreneurship &amp;amp; Regional Development&lt;/secondary-title&gt;&lt;/titles&gt;&lt;periodical&gt;&lt;full-title&gt;Entrepreneurship &amp;amp; Regional Development&lt;/full-title&gt;&lt;/periodical&gt;&lt;pages&gt;227-251&lt;/pages&gt;&lt;volume&gt;19&lt;/volume&gt;&lt;number&gt;3&lt;/number&gt;&lt;keywords&gt;&lt;keyword&gt;SUCCESS in business&lt;/keyword&gt;&lt;keyword&gt;NEW business enterprises&lt;/keyword&gt;&lt;keyword&gt;RESEARCH&lt;/keyword&gt;&lt;keyword&gt;ENTREPRENEURSHIP&lt;/keyword&gt;&lt;keyword&gt;UNIVERSITIES &amp;amp; colleges&lt;/keyword&gt;&lt;keyword&gt;PERSONALITY&lt;/keyword&gt;&lt;keyword&gt;configuration approach&lt;/keyword&gt;&lt;keyword&gt;entrepreneurial intentions&lt;/keyword&gt;&lt;keyword&gt;personality traits&lt;/keyword&gt;&lt;keyword&gt;start-up process&lt;/keyword&gt;&lt;keyword&gt;start-up realization&lt;/keyword&gt;&lt;keyword&gt;success of start-ups&lt;/keyword&gt;&lt;/keywords&gt;&lt;dates&gt;&lt;year&gt;2007&lt;/year&gt;&lt;pub-dates&gt;&lt;date&gt;2007/05//&lt;/date&gt;&lt;/pub-dates&gt;&lt;/dates&gt;&lt;publisher&gt;Routledge&lt;/publisher&gt;&lt;isbn&gt;08985626&lt;/isbn&gt;&lt;work-type&gt;Article&lt;/work-type&gt;&lt;urls&gt;&lt;related-urls&gt;&lt;url&gt;http://libezproxy.open.ac.uk/login?url=http://search.ebscohost.com/login.aspx?direct=true&amp;amp;db=bth&amp;amp;AN=25227895&amp;amp;site=ehost-live&amp;amp;scope=site DP  - EBSCOhost DB  - bth&lt;/url&gt;&lt;/related-urls&gt;&lt;/urls&gt;&lt;/record&gt;&lt;/Cite&gt;&lt;/EndNote&gt;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(Frank, Lueger, &amp; Korunka, 2007)</w:t>
      </w:r>
      <w:r w:rsidRPr="001C540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or independence and innovation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&lt;EndNote&gt;&lt;Cite&gt;&lt;Author&gt;Zellweger&lt;/Author&gt;&lt;Year&gt;2011&lt;/Year&gt;&lt;RecNum&gt;615&lt;/RecNum&gt;&lt;DisplayText&gt;(Zellweger, Sieger, &amp;amp; Halter, 2011)&lt;/DisplayText&gt;&lt;record&gt;&lt;rec-number&gt;615&lt;/rec-number&gt;&lt;foreign-keys&gt;&lt;key app="EN" db-id="ftdpe9dwbf9a2qevppd5dw2evts9z0px5w59"&gt;615&lt;/key&gt;&lt;/foreign-keys&gt;&lt;ref-type name="Journal Article"&gt;17&lt;/ref-type&gt;&lt;contributors&gt;&lt;authors&gt;&lt;author&gt;Zellweger, Thomas&lt;/author&gt;&lt;author&gt;Sieger, Philipp&lt;/author&gt;&lt;author&gt;Halter, Frank&lt;/author&gt;&lt;/authors&gt;&lt;/contributors&gt;&lt;titles&gt;&lt;title&gt;Should I stay or should I go? Career choice intentions of students with family business background&lt;/title&gt;&lt;secondary-title&gt;Journal of Business Venturing&lt;/secondary-title&gt;&lt;/titles&gt;&lt;periodical&gt;&lt;full-title&gt;Journal of Business Venturing&lt;/full-title&gt;&lt;/periodical&gt;&lt;pages&gt;521-536&lt;/pages&gt;&lt;volume&gt;26&lt;/volume&gt;&lt;number&gt;5&lt;/number&gt;&lt;keywords&gt;&lt;keyword&gt;Career choice intentions&lt;/keyword&gt;&lt;keyword&gt;Theory of planned behavior&lt;/keyword&gt;&lt;keyword&gt;Motives&lt;/keyword&gt;&lt;keyword&gt;Theory of mixed control&lt;/keyword&gt;&lt;/keywords&gt;&lt;dates&gt;&lt;year&gt;2011&lt;/year&gt;&lt;/dates&gt;&lt;isbn&gt;0883-9026&lt;/isbn&gt;&lt;work-type&gt;doi: DOI: 10.1016/j.jbusvent.2010.04.001&lt;/work-type&gt;&lt;urls&gt;&lt;related-urls&gt;&lt;url&gt;http://www.sciencedirect.com/science/article/B6VDH-5023G8N-1/2/562c38dd6436e59f73c04e7b2c4d376e&lt;/url&gt;&lt;/related-urls&gt;&lt;/urls&gt;&lt;/record&gt;&lt;/Cite&gt;&lt;/EndNote&gt;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(Zellweger, Sieger, &amp; Halter, 2011)</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Overall, in a 'brief review' Stephan et al. </w:t>
      </w:r>
      <w:r w:rsidRPr="001C5400">
        <w:rPr>
          <w:rFonts w:ascii="Times New Roman" w:hAnsi="Times New Roman" w:cs="Times New Roman"/>
          <w:sz w:val="24"/>
          <w:szCs w:val="24"/>
          <w:lang w:val="en-US"/>
        </w:rPr>
        <w:fldChar w:fldCharType="begin"/>
      </w:r>
      <w:r w:rsidRPr="001C5400">
        <w:rPr>
          <w:rFonts w:ascii="Times New Roman" w:hAnsi="Times New Roman" w:cs="Times New Roman"/>
          <w:sz w:val="24"/>
          <w:szCs w:val="24"/>
          <w:lang w:val="en-US"/>
        </w:rPr>
        <w:instrText xml:space="preserve"> ADDIN EN.CITE &lt;EndNote&gt;&lt;Cite ExcludeAuth="1"&gt;&lt;Author&gt;Stephan&lt;/Author&gt;&lt;Year&gt;2015&lt;/Year&gt;&lt;RecNum&gt;1111&lt;/RecNum&gt;&lt;DisplayText&gt;(2015)&lt;/DisplayText&gt;&lt;record&gt;&lt;rec-number&gt;1111&lt;/rec-number&gt;&lt;foreign-keys&gt;&lt;key app="EN" db-id="ftdpe9dwbf9a2qevppd5dw2evts9z0px5w59"&gt;1111&lt;/key&gt;&lt;/foreign-keys&gt;&lt;ref-type name="Report"&gt;27&lt;/ref-type&gt;&lt;contributors&gt;&lt;authors&gt;&lt;author&gt;Stephan, Ute&lt;/author&gt;&lt;author&gt;Hart, Mark&lt;/author&gt;&lt;author&gt;Drews, Cord-Christian&lt;/author&gt;&lt;/authors&gt;&lt;secondary-authors&gt;&lt;author&gt;Enterprise Research Center&lt;/author&gt;&lt;/secondary-authors&gt;&lt;/contributors&gt;&lt;titles&gt;&lt;title&gt;Understanding motivations for entrepreneurship - A review of recent research evidence&lt;/title&gt;&lt;/titles&gt;&lt;dates&gt;&lt;year&gt;2015&lt;/year&gt;&lt;/dates&gt;&lt;urls&gt;&lt;related-urls&gt;&lt;url&gt;http://www.enterpriseresearch.ac.uk/wp-content/uploads/2015/02/Understanding-Motivations-for-Entrepreneurship-Rapid-evidence-assessment-paper..pdf&lt;/url&gt;&lt;/related-urls&gt;&lt;/urls&gt;&lt;/record&gt;&lt;/Cite&gt;&lt;/EndNote&gt;</w:instrText>
      </w:r>
      <w:r w:rsidRPr="001C5400">
        <w:rPr>
          <w:rFonts w:ascii="Times New Roman" w:hAnsi="Times New Roman" w:cs="Times New Roman"/>
          <w:sz w:val="24"/>
          <w:szCs w:val="24"/>
          <w:lang w:val="en-US"/>
        </w:rPr>
        <w:fldChar w:fldCharType="separate"/>
      </w:r>
      <w:r w:rsidRPr="001C5400">
        <w:rPr>
          <w:rFonts w:ascii="Times New Roman" w:hAnsi="Times New Roman" w:cs="Times New Roman"/>
          <w:noProof/>
          <w:sz w:val="24"/>
          <w:szCs w:val="24"/>
          <w:lang w:val="en-US"/>
        </w:rPr>
        <w:t>(2015)</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identified seven specific motivations for entrepreneurship: achievement, challenge and learning; independence and autonomy; income security and financial success; recognition and status; family and roles; dissatisfaction; community and social motivations. They also highlighted the fact that few studies in their sample included students. </w:t>
      </w:r>
      <w:r>
        <w:rPr>
          <w:rFonts w:ascii="Times New Roman" w:hAnsi="Times New Roman" w:cs="Times New Roman"/>
          <w:sz w:val="24"/>
          <w:szCs w:val="24"/>
          <w:lang w:val="en-US"/>
        </w:rPr>
        <w:t>Yet</w:t>
      </w:r>
      <w:r w:rsidRPr="00B50684">
        <w:rPr>
          <w:rFonts w:ascii="Times New Roman" w:hAnsi="Times New Roman" w:cs="Times New Roman"/>
          <w:sz w:val="24"/>
          <w:szCs w:val="24"/>
          <w:lang w:val="en-US"/>
        </w:rPr>
        <w:t>, student-based studies exist</w:t>
      </w:r>
      <w:r>
        <w:rPr>
          <w:rFonts w:ascii="Times New Roman" w:hAnsi="Times New Roman" w:cs="Times New Roman"/>
          <w:sz w:val="24"/>
          <w:szCs w:val="24"/>
          <w:lang w:val="en-US"/>
        </w:rPr>
        <w:t>,</w:t>
      </w:r>
      <w:r w:rsidRPr="00B50684">
        <w:rPr>
          <w:rFonts w:ascii="Times New Roman" w:hAnsi="Times New Roman" w:cs="Times New Roman"/>
          <w:sz w:val="24"/>
          <w:szCs w:val="24"/>
          <w:lang w:val="en-US"/>
        </w:rPr>
        <w:t xml:space="preserve"> as illustrated by the list of articles included in our Table </w:t>
      </w:r>
      <w:r w:rsidRPr="00092134">
        <w:rPr>
          <w:rFonts w:ascii="Times New Roman" w:hAnsi="Times New Roman" w:cs="Times New Roman"/>
          <w:sz w:val="24"/>
          <w:szCs w:val="24"/>
          <w:lang w:val="en-US"/>
        </w:rPr>
        <w:t>1</w:t>
      </w:r>
      <w:r>
        <w:rPr>
          <w:rFonts w:ascii="Times New Roman" w:hAnsi="Times New Roman" w:cs="Times New Roman"/>
          <w:sz w:val="24"/>
          <w:szCs w:val="24"/>
          <w:lang w:val="en-US"/>
        </w:rPr>
        <w:t xml:space="preserve">, which </w:t>
      </w:r>
      <w:r w:rsidRPr="00092134">
        <w:rPr>
          <w:rFonts w:ascii="Times New Roman" w:hAnsi="Times New Roman" w:cs="Times New Roman"/>
          <w:sz w:val="24"/>
          <w:szCs w:val="24"/>
          <w:lang w:val="en-US"/>
        </w:rPr>
        <w:t>present</w:t>
      </w:r>
      <w:r>
        <w:rPr>
          <w:rFonts w:ascii="Times New Roman" w:hAnsi="Times New Roman" w:cs="Times New Roman"/>
          <w:sz w:val="24"/>
          <w:szCs w:val="24"/>
          <w:lang w:val="en-US"/>
        </w:rPr>
        <w:t>s</w:t>
      </w:r>
      <w:r w:rsidRPr="00092134">
        <w:rPr>
          <w:rFonts w:ascii="Times New Roman" w:hAnsi="Times New Roman" w:cs="Times New Roman"/>
          <w:sz w:val="24"/>
          <w:szCs w:val="24"/>
          <w:lang w:val="en-US"/>
        </w:rPr>
        <w:t xml:space="preserve"> 29 studies interested in career motivations. Among these, 19 were </w:t>
      </w:r>
      <w:r w:rsidRPr="00B50684">
        <w:rPr>
          <w:rFonts w:ascii="Times New Roman" w:hAnsi="Times New Roman" w:cs="Times New Roman"/>
          <w:sz w:val="24"/>
          <w:szCs w:val="24"/>
          <w:lang w:val="en-US"/>
        </w:rPr>
        <w:t xml:space="preserve">conducted with student samples. </w:t>
      </w:r>
      <w:r>
        <w:rPr>
          <w:rFonts w:ascii="Times New Roman" w:hAnsi="Times New Roman" w:cs="Times New Roman"/>
          <w:sz w:val="24"/>
          <w:szCs w:val="24"/>
          <w:lang w:val="en-US"/>
        </w:rPr>
        <w:t>In addition, an overwhelming majority of these studies focus on the intention stage (Table 1)</w:t>
      </w:r>
      <w:r w:rsidRPr="00B50684">
        <w:rPr>
          <w:rFonts w:ascii="Times New Roman" w:hAnsi="Times New Roman" w:cs="Times New Roman"/>
          <w:sz w:val="24"/>
          <w:szCs w:val="24"/>
          <w:lang w:val="en-US"/>
        </w:rPr>
        <w:t xml:space="preserve">.  </w:t>
      </w:r>
    </w:p>
    <w:p w14:paraId="0687868F" w14:textId="77777777" w:rsidR="00691688" w:rsidRPr="001C5400" w:rsidRDefault="00691688" w:rsidP="00691688">
      <w:pPr>
        <w:spacing w:line="480" w:lineRule="auto"/>
        <w:ind w:firstLine="567"/>
        <w:jc w:val="center"/>
        <w:rPr>
          <w:rFonts w:ascii="Times New Roman" w:hAnsi="Times New Roman" w:cs="Times New Roman"/>
          <w:b/>
          <w:sz w:val="24"/>
          <w:lang w:val="en-US"/>
        </w:rPr>
      </w:pPr>
      <w:r w:rsidRPr="001C5400">
        <w:rPr>
          <w:rFonts w:ascii="Times New Roman" w:hAnsi="Times New Roman" w:cs="Times New Roman"/>
          <w:b/>
          <w:sz w:val="24"/>
          <w:lang w:val="en-US"/>
        </w:rPr>
        <w:t>- Insert Table 1 about here -</w:t>
      </w:r>
    </w:p>
    <w:p w14:paraId="1841D63F"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impact of motivations on entrepreneurial career choice can be analyzed </w:t>
      </w:r>
      <w:r w:rsidRPr="001C5400">
        <w:rPr>
          <w:rFonts w:ascii="Times New Roman" w:hAnsi="Times New Roman" w:cs="Times New Roman"/>
          <w:sz w:val="24"/>
          <w:szCs w:val="24"/>
          <w:lang w:val="en-US"/>
        </w:rPr>
        <w:t xml:space="preserve">in comparison with other professional alternatives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&lt;EndNote&gt;&lt;Cite&gt;&lt;Author&gt;Kolvereid&lt;/Author&gt;&lt;Year&gt;1996&lt;/Year&gt;&lt;RecNum&gt;299&lt;/RecNum&gt;&lt;DisplayText&gt;(Kolvereid, 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(Kolvereid, 1996)</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This latter approach includes a notion of opportunity costs </w:t>
      </w:r>
      <w:r w:rsidRPr="001C54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&lt;EndNote&gt;&lt;Cite&gt;&lt;Author&gt;Gundry&lt;/Author&gt;&lt;Year&gt;2001&lt;/Year&gt;&lt;RecNum&gt;318&lt;/RecNum&gt;&lt;DisplayText&gt;(Cassar, 2006; Gundry &amp;amp; Welsch, 2001)&lt;/DisplayText&gt;&lt;record&gt;&lt;rec-number&gt;318&lt;/rec-number&gt;&lt;foreign-keys&gt;&lt;key app="EN" db-id="ftdpe9dwbf9a2qevppd5dw2evts9z0px5w59"&gt;318&lt;/key&gt;&lt;/foreign-keys&gt;&lt;ref-type name="Journal Article"&gt;17&lt;/ref-type&gt;&lt;contributors&gt;&lt;authors&gt;&lt;author&gt;Gundry, Lisa K.&lt;/author&gt;&lt;author&gt;Welsch, Harold P.&lt;/author&gt;&lt;/authors&gt;&lt;/contributors&gt;&lt;titles&gt;&lt;title&gt;The ambitious entrepreneur: high growth strategies of women-owned enterprises&lt;/title&gt;&lt;secondary-title&gt;Journal of Business Venturing&lt;/secondary-title&gt;&lt;/titles&gt;&lt;periodical&gt;&lt;full-title&gt;Journal of Business Venturing&lt;/full-title&gt;&lt;/periodical&gt;&lt;pages&gt;453-470&lt;/pages&gt;&lt;volume&gt;16&lt;/volume&gt;&lt;number&gt;5&lt;/number&gt;&lt;dates&gt;&lt;year&gt;2001&lt;/year&gt;&lt;/dates&gt;&lt;urls&gt;&lt;/urls&gt;&lt;/record&gt;&lt;/Cite&gt;&lt;Cite&gt;&lt;Author&gt;Cassar&lt;/Author&gt;&lt;Year&gt;2006&lt;/Year&gt;&lt;RecNum&gt;387&lt;/RecNum&gt;&lt;record&gt;&lt;rec-number&gt;387&lt;/rec-number&gt;&lt;foreign-keys&gt;&lt;key app="EN" db-id="ftdpe9dwbf9a2qevppd5dw2evts9z0px5w59"&gt;387&lt;/key&gt;&lt;/foreign-keys&gt;&lt;ref-type name="Journal Article"&gt;17&lt;/ref-type&gt;&lt;contributors&gt;&lt;authors&gt;&lt;author&gt;Cassar, Gavin&lt;/author&gt;&lt;/authors&gt;&lt;/contributors&gt;&lt;titles&gt;&lt;title&gt;Entrepreneur opportunity costs and intended venture growth&lt;/title&gt;&lt;secondary-title&gt;Journal of Business Venturing&lt;/secondary-title&gt;&lt;/titles&gt;&lt;periodical&gt;&lt;full-title&gt;Journal of Business Venturing&lt;/full-title&gt;&lt;/periodical&gt;&lt;pages&gt;610-632&lt;/pages&gt;&lt;volume&gt;21&lt;/volume&gt;&lt;number&gt;5&lt;/number&gt;&lt;dates&gt;&lt;year&gt;2006&lt;/year&gt;&lt;/dates&gt;&lt;urls&gt;&lt;/urls&gt;&lt;/record&gt;&lt;/Cite&gt;&lt;/EndNote&gt;</w:instrText>
      </w:r>
      <w:r w:rsidRPr="001C540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(Cassar, 2006; Gundry &amp; Welsch, 2001)</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by considering a salaried and an entrepreneurial career as mutually exclusive choices. Studies based on this </w:t>
      </w:r>
      <w:r w:rsidRPr="001C5400">
        <w:rPr>
          <w:rFonts w:ascii="Times New Roman" w:hAnsi="Times New Roman" w:cs="Times New Roman"/>
          <w:sz w:val="24"/>
          <w:szCs w:val="24"/>
          <w:lang w:val="en-US"/>
        </w:rPr>
        <w:lastRenderedPageBreak/>
        <w:t xml:space="preserve">bipolar approach involve identifying </w:t>
      </w:r>
      <w:r>
        <w:rPr>
          <w:rFonts w:ascii="Times New Roman" w:hAnsi="Times New Roman" w:cs="Times New Roman"/>
          <w:sz w:val="24"/>
          <w:szCs w:val="24"/>
          <w:lang w:val="en-US"/>
        </w:rPr>
        <w:t>motivations</w:t>
      </w:r>
      <w:r w:rsidRPr="001C5400">
        <w:rPr>
          <w:rFonts w:ascii="Times New Roman" w:hAnsi="Times New Roman" w:cs="Times New Roman"/>
          <w:sz w:val="24"/>
          <w:szCs w:val="24"/>
          <w:lang w:val="en-US"/>
        </w:rPr>
        <w:t xml:space="preserve"> either fostering or inhibiting entrepreneurial intention. This relates to the foundation of Vroom's </w:t>
      </w:r>
      <w:r w:rsidRPr="001C5400">
        <w:rPr>
          <w:rFonts w:ascii="Times New Roman" w:hAnsi="Times New Roman" w:cs="Times New Roman"/>
          <w:sz w:val="24"/>
          <w:szCs w:val="24"/>
          <w:lang w:val="en-US"/>
        </w:rPr>
        <w:fldChar w:fldCharType="begin"/>
      </w:r>
      <w:r w:rsidRPr="001C5400">
        <w:rPr>
          <w:rFonts w:ascii="Times New Roman" w:hAnsi="Times New Roman" w:cs="Times New Roman"/>
          <w:sz w:val="24"/>
          <w:szCs w:val="24"/>
          <w:lang w:val="en-US"/>
        </w:rPr>
        <w:instrText xml:space="preserve"> ADDIN EN.CITE &lt;EndNote&gt;&lt;Cite ExcludeAuth="1"&gt;&lt;Author&gt;Vroom&lt;/Author&gt;&lt;Year&gt;2005&lt;/Year&gt;&lt;RecNum&gt;1118&lt;/RecNum&gt;&lt;DisplayText&gt;(2005)&lt;/DisplayText&gt;&lt;record&gt;&lt;rec-number&gt;1118&lt;/rec-number&gt;&lt;foreign-keys&gt;&lt;key app="EN" db-id="ftdpe9dwbf9a2qevppd5dw2evts9z0px5w59"&gt;1118&lt;/key&gt;&lt;/foreign-keys&gt;&lt;ref-type name="Book Section"&gt;5&lt;/ref-type&gt;&lt;contributors&gt;&lt;authors&gt;&lt;author&gt;Vroom, Victor H.&lt;/author&gt;&lt;/authors&gt;&lt;secondary-authors&gt;&lt;author&gt;Smith, Ken G.&lt;/author&gt;&lt;author&gt;Hitt, Michael A.&lt;/author&gt;&lt;/secondary-authors&gt;&lt;/contributors&gt;&lt;titles&gt;&lt;title&gt;On the origins of expectancy theory&lt;/title&gt;&lt;secondary-title&gt;Great minds in management. The process of theory development&lt;/secondary-title&gt;&lt;/titles&gt;&lt;pages&gt;239-258&lt;/pages&gt;&lt;dates&gt;&lt;year&gt;2005&lt;/year&gt;&lt;/dates&gt;&lt;pub-location&gt;Oxford&lt;/pub-location&gt;&lt;publisher&gt;Oxford University Press&lt;/publisher&gt;&lt;urls&gt;&lt;/urls&gt;&lt;/record&gt;&lt;/Cite&gt;&lt;/EndNote&gt;</w:instrText>
      </w:r>
      <w:r w:rsidRPr="001C5400">
        <w:rPr>
          <w:rFonts w:ascii="Times New Roman" w:hAnsi="Times New Roman" w:cs="Times New Roman"/>
          <w:sz w:val="24"/>
          <w:szCs w:val="24"/>
          <w:lang w:val="en-US"/>
        </w:rPr>
        <w:fldChar w:fldCharType="separate"/>
      </w:r>
      <w:r w:rsidRPr="001C5400">
        <w:rPr>
          <w:rFonts w:ascii="Times New Roman" w:hAnsi="Times New Roman" w:cs="Times New Roman"/>
          <w:noProof/>
          <w:sz w:val="24"/>
          <w:szCs w:val="24"/>
          <w:lang w:val="en-US"/>
        </w:rPr>
        <w:t>(2005)</w:t>
      </w:r>
      <w:r w:rsidRPr="001C5400">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expectancy theory</w:t>
      </w:r>
      <w:r>
        <w:rPr>
          <w:rFonts w:ascii="Times New Roman" w:hAnsi="Times New Roman" w:cs="Times New Roman"/>
          <w:sz w:val="24"/>
          <w:szCs w:val="24"/>
          <w:lang w:val="en-US"/>
        </w:rPr>
        <w:t>, suggesting that</w:t>
      </w:r>
      <w:r w:rsidRPr="001C5400">
        <w:rPr>
          <w:rFonts w:ascii="Times New Roman" w:hAnsi="Times New Roman" w:cs="Times New Roman"/>
          <w:sz w:val="24"/>
          <w:szCs w:val="24"/>
          <w:lang w:val="en-US"/>
        </w:rPr>
        <w:t xml:space="preserve"> individuals will seek activities expected to take them closer to positively valent outcomes and/or away from negatively valent ones.</w:t>
      </w:r>
      <w:r>
        <w:rPr>
          <w:rFonts w:ascii="Times New Roman" w:hAnsi="Times New Roman" w:cs="Times New Roman"/>
          <w:sz w:val="24"/>
          <w:szCs w:val="24"/>
          <w:lang w:val="en-US"/>
        </w:rPr>
        <w:t xml:space="preserve"> </w:t>
      </w:r>
    </w:p>
    <w:p w14:paraId="30C4EE81"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Within this approach, </w:t>
      </w:r>
      <w:r w:rsidRPr="001C5400">
        <w:rPr>
          <w:rFonts w:ascii="Times New Roman" w:hAnsi="Times New Roman" w:cs="Times New Roman"/>
          <w:sz w:val="24"/>
          <w:szCs w:val="24"/>
          <w:lang w:val="en-US"/>
        </w:rPr>
        <w:t xml:space="preserve">we consider that entrepreneurship is one career option among others, the choice of which will be impacted by the underlying beliefs and motivations guiding individuals in their evaluation of the </w:t>
      </w:r>
      <w:r>
        <w:rPr>
          <w:rFonts w:ascii="Times New Roman" w:hAnsi="Times New Roman" w:cs="Times New Roman"/>
          <w:sz w:val="24"/>
          <w:szCs w:val="24"/>
          <w:lang w:val="en-US"/>
        </w:rPr>
        <w:t xml:space="preserve">career </w:t>
      </w:r>
      <w:r w:rsidRPr="001C5400">
        <w:rPr>
          <w:rFonts w:ascii="Times New Roman" w:hAnsi="Times New Roman" w:cs="Times New Roman"/>
          <w:sz w:val="24"/>
          <w:szCs w:val="24"/>
          <w:lang w:val="en-US"/>
        </w:rPr>
        <w:t>options facing them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&lt;EndNote&gt;&lt;Cite&gt;&lt;Author&gt;Kolvereid&lt;/Author&gt;&lt;Year&gt;1996&lt;/Year&gt;&lt;RecNum&gt;299&lt;/RecNum&gt;&lt;DisplayText&gt;(Kolvereid, 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(Kolvereid, 1996)</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This implies that we expect to identify professional motives that individuals view as either compatible or incompatible with the pursuit of a start-up project, and either attracting them to or preventing them from considering an entrepreneurial career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&lt;EndNote&gt;&lt;Cite&gt;&lt;Author&gt;Vroom&lt;/Author&gt;&lt;Year&gt;2005&lt;/Year&gt;&lt;RecNum&gt;1118&lt;/RecNum&gt;&lt;DisplayText&gt;(Vroom, 2005)&lt;/DisplayText&gt;&lt;record&gt;&lt;rec-number&gt;1118&lt;/rec-number&gt;&lt;foreign-keys&gt;&lt;key app="EN" db-id="ftdpe9dwbf9a2qevppd5dw2evts9z0px5w59"&gt;1118&lt;/key&gt;&lt;/foreign-keys&gt;&lt;ref-type name="Book Section"&gt;5&lt;/ref-type&gt;&lt;contributors&gt;&lt;authors&gt;&lt;author&gt;Vroom, Victor H.&lt;/author&gt;&lt;/authors&gt;&lt;secondary-authors&gt;&lt;author&gt;Smith, Ken G.&lt;/author&gt;&lt;author&gt;Hitt, Michael A.&lt;/author&gt;&lt;/secondary-authors&gt;&lt;/contributors&gt;&lt;titles&gt;&lt;title&gt;On the origins of expectancy theory&lt;/title&gt;&lt;secondary-title&gt;Great minds in management. The process of theory development&lt;/secondary-title&gt;&lt;/titles&gt;&lt;pages&gt;239-258&lt;/pages&gt;&lt;dates&gt;&lt;year&gt;2005&lt;/year&gt;&lt;/dates&gt;&lt;pub-location&gt;Oxford&lt;/pub-location&gt;&lt;publisher&gt;Oxford University Press&lt;/publisher&gt;&lt;urls&gt;&lt;/urls&gt;&lt;/record&gt;&lt;/Cite&gt;&lt;/EndNote&gt;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(Vroom, 2005)</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In addition, since the transformation of intention into action is not automatic and involves several hurdles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&lt;EndNote&gt;&lt;Cite&gt;&lt;Author&gt;Van Gelderen&lt;/Author&gt;&lt;Year&gt;2015&lt;/Year&gt;&lt;RecNum&gt;1012&lt;/RecNum&gt;&lt;DisplayText&gt;(Van Gelderen et al., 2015)&lt;/DisplayText&gt;&lt;record&gt;&lt;rec-number&gt;1012&lt;/rec-number&gt;&lt;foreign-keys&gt;&lt;key app="EN" db-id="ftdpe9dwbf9a2qevppd5dw2evts9z0px5w59"&gt;1012&lt;/key&gt;&lt;/foreign-keys&gt;&lt;ref-type name="Journal Article"&gt;17&lt;/ref-type&gt;&lt;contributors&gt;&lt;authors&gt;&lt;author&gt;Van Gelderen, Marco&lt;/author&gt;&lt;author&gt;Kautonen, Teemu&lt;/author&gt;&lt;author&gt;Fink, Matthias&lt;/author&gt;&lt;/authors&gt;&lt;/contributors&gt;&lt;titles&gt;&lt;title&gt;From entrepreneurial intentions to actions: Self-control and action-related doubt, fear, and aversion&lt;/title&gt;&lt;secondary-title&gt;Journal of Business Venturing&lt;/secondary-title&gt;&lt;/titles&gt;&lt;periodical&gt;&lt;full-title&gt;Journal of Business Venturing&lt;/full-title&gt;&lt;/periodical&gt;&lt;pages&gt;655-673&lt;/pages&gt;&lt;volume&gt;30&lt;/volume&gt;&lt;number&gt;5&lt;/number&gt;&lt;keywords&gt;&lt;keyword&gt;Entrepreneurship&lt;/keyword&gt;&lt;keyword&gt;Entrepreneurial intentions&lt;/keyword&gt;&lt;keyword&gt;Entrepreneurial action&lt;/keyword&gt;&lt;keyword&gt;Self-control&lt;/keyword&gt;&lt;keyword&gt;Intention–action-gap&lt;/keyword&gt;&lt;keyword&gt;Emotions&lt;/keyword&gt;&lt;/keywords&gt;&lt;dates&gt;&lt;year&gt;2015&lt;/year&gt;&lt;pub-dates&gt;&lt;date&gt;9//&lt;/date&gt;&lt;/pub-dates&gt;&lt;/dates&gt;&lt;isbn&gt;0883-9026&lt;/isbn&gt;&lt;urls&gt;&lt;related-urls&gt;&lt;url&gt;http://www.sciencedirect.com/science/article/pii/S0883902615000142&lt;/url&gt;&lt;/related-urls&gt;&lt;/urls&gt;&lt;research-notes&gt;http://dx.doi.org/10.1016/j.jbusvent.2015.01.003&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(Van Gelderen et al., 2015)</w:t>
      </w:r>
      <w:r>
        <w:rPr>
          <w:rFonts w:ascii="Times New Roman" w:hAnsi="Times New Roman" w:cs="Times New Roman"/>
          <w:sz w:val="24"/>
          <w:szCs w:val="24"/>
          <w:lang w:val="en-US"/>
        </w:rPr>
        <w:fldChar w:fldCharType="end"/>
      </w:r>
      <w:r w:rsidRPr="001C5400">
        <w:rPr>
          <w:rFonts w:ascii="Times New Roman" w:hAnsi="Times New Roman" w:cs="Times New Roman"/>
          <w:sz w:val="24"/>
          <w:szCs w:val="24"/>
          <w:lang w:val="en-US"/>
        </w:rPr>
        <w:t xml:space="preserve">, </w:t>
      </w:r>
      <w:r>
        <w:rPr>
          <w:rFonts w:ascii="Times New Roman" w:hAnsi="Times New Roman" w:cs="Times New Roman"/>
          <w:sz w:val="24"/>
          <w:szCs w:val="24"/>
          <w:lang w:val="en-US"/>
        </w:rPr>
        <w:t>we aim to assess</w:t>
      </w:r>
      <w:r w:rsidRPr="001C5400">
        <w:rPr>
          <w:rFonts w:ascii="Times New Roman" w:hAnsi="Times New Roman" w:cs="Times New Roman"/>
          <w:sz w:val="24"/>
          <w:szCs w:val="24"/>
          <w:lang w:val="en-US"/>
        </w:rPr>
        <w:t xml:space="preserve"> the effect of different </w:t>
      </w:r>
      <w:r>
        <w:rPr>
          <w:rFonts w:ascii="Times New Roman" w:hAnsi="Times New Roman" w:cs="Times New Roman"/>
          <w:sz w:val="24"/>
          <w:szCs w:val="24"/>
          <w:lang w:val="en-US"/>
        </w:rPr>
        <w:t>motivations</w:t>
      </w:r>
      <w:r w:rsidRPr="001C5400">
        <w:rPr>
          <w:rFonts w:ascii="Times New Roman" w:hAnsi="Times New Roman" w:cs="Times New Roman"/>
          <w:sz w:val="24"/>
          <w:szCs w:val="24"/>
          <w:lang w:val="en-US"/>
        </w:rPr>
        <w:t xml:space="preserve"> on actual entrepreneurial behavior</w:t>
      </w:r>
      <w:r>
        <w:rPr>
          <w:rFonts w:ascii="Times New Roman" w:hAnsi="Times New Roman" w:cs="Times New Roman"/>
          <w:sz w:val="24"/>
          <w:szCs w:val="24"/>
          <w:lang w:val="en-US"/>
        </w:rPr>
        <w:t>, rather than just on intention</w:t>
      </w:r>
      <w:r w:rsidRPr="001C54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0DFE8682" w14:textId="77777777" w:rsidR="00691688" w:rsidRPr="000324C2" w:rsidRDefault="00691688" w:rsidP="00691688">
      <w:pPr>
        <w:pStyle w:val="Ttulo2"/>
        <w:rPr>
          <w:b/>
          <w:i w:val="0"/>
          <w:sz w:val="24"/>
          <w:lang w:val="en-US"/>
        </w:rPr>
      </w:pPr>
      <w:r w:rsidRPr="000324C2">
        <w:rPr>
          <w:b/>
          <w:i w:val="0"/>
          <w:sz w:val="24"/>
          <w:lang w:val="en-US"/>
        </w:rPr>
        <w:t xml:space="preserve">Hypothesis development: </w:t>
      </w:r>
      <w:r>
        <w:rPr>
          <w:b/>
          <w:i w:val="0"/>
          <w:sz w:val="24"/>
          <w:lang w:val="en-US"/>
        </w:rPr>
        <w:t>Promotion and p</w:t>
      </w:r>
      <w:r w:rsidRPr="000324C2">
        <w:rPr>
          <w:b/>
          <w:i w:val="0"/>
          <w:sz w:val="24"/>
          <w:lang w:val="en-US"/>
        </w:rPr>
        <w:t>revention career motivations</w:t>
      </w:r>
    </w:p>
    <w:p w14:paraId="787AF32D"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3312E">
        <w:rPr>
          <w:rFonts w:ascii="Times New Roman" w:hAnsi="Times New Roman" w:cs="Times New Roman"/>
          <w:sz w:val="24"/>
          <w:szCs w:val="24"/>
          <w:lang w:val="en-US"/>
        </w:rPr>
        <w:t xml:space="preserve">mong the variety </w:t>
      </w:r>
      <w:r>
        <w:rPr>
          <w:rFonts w:ascii="Times New Roman" w:hAnsi="Times New Roman" w:cs="Times New Roman"/>
          <w:sz w:val="24"/>
          <w:szCs w:val="24"/>
          <w:lang w:val="en-US"/>
        </w:rPr>
        <w:t xml:space="preserve">of career motivations identified in the literature (see Table 1), we identify five motivations derived from Kolvereid's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ExcludeAuth="1"&gt;&lt;Author&gt;Kolvereid&lt;/Author&gt;&lt;Year&gt;1996&lt;/Year&gt;&lt;RecNum&gt;299&lt;/RecNum&gt;&lt;DisplayText&gt;(1996)&lt;/DisplayText&gt;&lt;record&gt;&lt;rec-number&gt;299&lt;/rec-number&gt;&lt;foreign-keys&gt;&lt;key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(1996)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seminal work that we expect to have a significant impact: autonomy, economic reward, managing the whole process, avoiding job responsibility, and seeking job security. While Kolvereid (1996) and some other scholars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&lt;EndNote&gt;&lt;Cite&gt;&lt;Author&gt;Kautonen&lt;/Author&gt;&lt;Year&gt;2013&lt;/Year&gt;&lt;RecNum&gt;838&lt;/RecNum&gt;&lt;DisplayText&gt;(Kautonen et al., 2013)&lt;/DisplayText&gt;&lt;record&gt;&lt;rec-number&gt;838&lt;/rec-number&gt;&lt;foreign-keys&gt;&lt;key app="EN" db-id="ftdpe9dwbf9a2qevppd5dw2evts9z0px5w59"&gt;838&lt;/key&gt;&lt;/foreign-keys&gt;&lt;ref-type name="Journal Article"&gt;17&lt;/ref-type&gt;&lt;contributors&gt;&lt;authors&gt;&lt;author&gt;Kautonen, Teemu &lt;/author&gt;&lt;author&gt;van Gelderen, Marco&lt;/author&gt;&lt;author&gt;Tornikoski, Erno T. &lt;/author&gt;&lt;/authors&gt;&lt;/contributors&gt;&lt;titles&gt;&lt;title&gt;Predicting entrepreneurial behaviour: a test of the theory of planned behaviour&lt;/title&gt;&lt;secondary-title&gt;Applied Economics&lt;/secondary-title&gt;&lt;/titles&gt;&lt;periodical&gt;&lt;full-title&gt;Applied Economics&lt;/full-title&gt;&lt;/periodical&gt;&lt;pages&gt;697-707&lt;/pages&gt;&lt;volume&gt;45&lt;/volume&gt;&lt;number&gt;6&lt;/number&gt;&lt;keywords&gt;&lt;keyword&gt;occupational choice, self&lt;/keyword&gt;&lt;keyword&gt;-employment, entrepreneurship, intention, Theory of Planned Behaviour&lt;/keyword&gt;&lt;/keywords&gt;&lt;dates&gt;&lt;year&gt;2013&lt;/year&gt;&lt;/dates&gt;&lt;urls&gt;&lt;/urls&gt;&lt;/record&gt;&lt;/Cite&gt;&lt;/EndNote&gt;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(Kautonen et al.,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used this series of motivation to compute an overall index, we are here interested in investigating the specific role of each motivation. </w:t>
      </w:r>
    </w:p>
    <w:p w14:paraId="1FD01044"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a regulatory focus standpoint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&lt;EndNote&gt;&lt;Cite&gt;&lt;Author&gt;Higgins&lt;/Author&gt;&lt;Year&gt;1997&lt;/Year&gt;&lt;RecNum&gt;1253&lt;/RecNum&gt;&lt;DisplayText&gt;(Higgins, 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autonomy, economic reward, and managing the whole process may be viewed as promotion-related, with individuals seeking positive career rewards, while avoiding job responsibility, and seeking job security relate to a prevention stance, aimed at maintaining one's safety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&lt;EndNote&gt;&lt;Cite&gt;&lt;Author&gt;Jaskiewicz&lt;/Author&gt;&lt;Year&gt;2016&lt;/Year&gt;&lt;RecNum&gt;1250&lt;/RecNum&gt;&lt;DisplayText&gt;(Jaskiewicz et al., 2016)&lt;/DisplayText&gt;&lt;record&gt;&lt;rec-number&gt;1250&lt;/rec-number&gt;&lt;foreign-keys&gt;&lt;key app="EN" db-id="ftdpe9dwbf9a2qevppd5dw2evts9z0px5w59"&gt;1250&lt;/key&gt;&lt;/foreign-keys&gt;&lt;ref-type name="Journal Article"&gt;17&lt;/ref-type&gt;&lt;contributors&gt;&lt;authors&gt;&lt;author&gt;Peter Jaskiewicz&lt;/author&gt;&lt;author&gt;Andrew A. Luchak&lt;/author&gt;&lt;author&gt;In-Sue Oh&lt;/author&gt;&lt;author&gt;Simone Chlosta&lt;/author&gt;&lt;/authors&gt;&lt;/contributors&gt;&lt;titles&gt;&lt;title&gt;Paid Employee or Entrepreneur? How Approach and Avoidance Career Goal Orientations Motivate Individual Career Choice Decisions&lt;/title&gt;&lt;secondary-title&gt;Journal of Career Development&lt;/secondary-title&gt;&lt;/titles&gt;&lt;periodical&gt;&lt;full-title&gt;Journal of Career Development&lt;/full-title&gt;&lt;/periodical&gt;&lt;pages&gt;349-367&lt;/pages&gt;&lt;volume&gt;43&lt;/volume&gt;&lt;number&gt;4&lt;/number&gt;&lt;keywords&gt;&lt;keyword&gt;regulatory focus theory,career goal orientations,career choice,entrepreneurship&lt;/keyword&gt;&lt;/keywords&gt;&lt;dates&gt;&lt;year&gt;2016&lt;/year&gt;&lt;/dates&gt;&lt;urls&gt;&lt;related-urls&gt;&lt;url&gt;http://journals.sagepub.com/doi/abs/10.1177/0894845315602119&lt;/url&gt;&lt;/related-urls&gt;&lt;/urls&gt;&lt;electronic-resource-num&gt;10.1177/0894845315602119&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(Jaskiewicz et al.,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0C0CD18E" w14:textId="77777777" w:rsidR="00691688" w:rsidRDefault="00691688" w:rsidP="00691688">
      <w:pPr>
        <w:spacing w:line="480" w:lineRule="auto"/>
        <w:ind w:firstLine="567"/>
        <w:jc w:val="both"/>
        <w:rPr>
          <w:rFonts w:ascii="Times New Roman" w:hAnsi="Times New Roman" w:cs="Times New Roman"/>
          <w:sz w:val="24"/>
          <w:szCs w:val="24"/>
          <w:lang w:val="en-US"/>
        </w:rPr>
      </w:pPr>
      <w:r w:rsidRPr="000453EA">
        <w:rPr>
          <w:rFonts w:ascii="Times New Roman" w:hAnsi="Times New Roman" w:cs="Times New Roman"/>
          <w:sz w:val="24"/>
          <w:szCs w:val="24"/>
          <w:lang w:val="en-US"/>
        </w:rPr>
        <w:lastRenderedPageBreak/>
        <w:t>Autonomy</w:t>
      </w:r>
      <w:r>
        <w:rPr>
          <w:rFonts w:ascii="Times New Roman" w:hAnsi="Times New Roman" w:cs="Times New Roman"/>
          <w:sz w:val="24"/>
          <w:szCs w:val="24"/>
          <w:lang w:val="en-US"/>
        </w:rPr>
        <w:t xml:space="preserve"> has long been associated positively with the choice of an entrepreneurial career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&lt;EndNote&gt;&lt;Cite&gt;&lt;Author&gt;Van Gelderen&lt;/Author&gt;&lt;Year&gt;2006&lt;/Year&gt;&lt;RecNum&gt;376&lt;/RecNum&gt;&lt;DisplayText&gt;(Van Gelderen &amp;amp; Jansen, 2006)&lt;/DisplayText&gt;&lt;record&gt;&lt;rec-number&gt;376&lt;/rec-number&gt;&lt;foreign-keys&gt;&lt;key app="EN" db-id="ftdpe9dwbf9a2qevppd5dw2evts9z0px5w59"&gt;376&lt;/key&gt;&lt;/foreign-keys&gt;&lt;ref-type name="Journal Article"&gt;17&lt;/ref-type&gt;&lt;contributors&gt;&lt;authors&gt;&lt;author&gt;Van Gelderen, Marco&lt;/author&gt;&lt;author&gt;Jansen, Paul&lt;/author&gt;&lt;/authors&gt;&lt;/contributors&gt;&lt;titles&gt;&lt;title&gt;Autonomy as a start-up motive&lt;/title&gt;&lt;secondary-title&gt;Journal of Small Business and Enterprise Development&lt;/secondary-title&gt;&lt;/titles&gt;&lt;periodical&gt;&lt;full-title&gt;Journal of Small Business and Enterprise Development&lt;/full-title&gt;&lt;/periodical&gt;&lt;pages&gt;23-32&lt;/pages&gt;&lt;volume&gt;13&lt;/volume&gt;&lt;number&gt;1&lt;/number&gt;&lt;dates&gt;&lt;year&gt;2006&lt;/year&gt;&lt;/dates&gt;&lt;urls&gt;&lt;/urls&gt;&lt;/record&gt;&lt;/Cite&gt;&lt;/EndNote&gt;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(Van Gelderen &amp; Jansen, 2006)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motive is related to the quest for independence pursued by business owners </w:t>
      </w:r>
      <w:r>
        <w:rPr>
          <w:rFonts w:ascii="Times New Roman" w:hAnsi="Times New Roman" w:cs="Times New Roman"/>
          <w:sz w:val="24"/>
          <w:szCs w:val="24"/>
          <w:lang w:val="en-US"/>
        </w:rPr>
        <w:fldChar w:fldCharType="begin">
          <w:fldData xml:space="preserve">PEVuZE5vdGU+PENpdGU+PEF1dGhvcj5HaWFjb21pbjwvQXV0aG9yPjxZZWFyPjIwMTE8L1llYXI+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PEVuZE5vdGU+PENpdGU+PEF1dGhvcj5HaWFjb21pbjwvQXV0aG9yPjxZZWFyPjIwMTE8L1llYXI+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(Boissin et al., 2009; Carter et al., 2003; Douglas &amp; Shepherd, 2002; Giacomin et al., 2011; Pruett et al., 2009; Segal et al.,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individuals' desire to be in control of their decisions and organization both at work and in their personal life </w:t>
      </w:r>
      <w:r>
        <w:rPr>
          <w:rFonts w:ascii="Times New Roman" w:hAnsi="Times New Roman" w:cs="Times New Roman"/>
          <w:sz w:val="24"/>
          <w:szCs w:val="24"/>
          <w:lang w:val="en-US"/>
        </w:rPr>
        <w:fldChar w:fldCharType="begin">
          <w:fldData xml:space="preserve">PEVuZE5vdGU+PENpdGU+PEF1dGhvcj5TdGVwaGFuPC9BdXRob3I+PFllYXI+MjAxNTwvWWVhcj48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PEVuZE5vdGU+PENpdGU+PEF1dGhvcj5TdGVwaGFuPC9BdXRob3I+PFllYXI+MjAxNTwvWWVhcj48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 Stephan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fact, this motivation regularly appears as the major element driving individuals toward an entrepreneurial career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&lt;EndNote&gt;&lt;Cite&gt;&lt;Author&gt;Cassar&lt;/Author&gt;&lt;Year&gt;2007&lt;/Year&gt;&lt;RecNum&gt;469&lt;/RecNum&gt;&lt;DisplayText&gt;(Cassar, 2007)&lt;/DisplayText&gt;&lt;record&gt;&lt;rec-number&gt;469&lt;/rec-number&gt;&lt;foreign-keys&gt;&lt;key app="EN" db-id="ftdpe9dwbf9a2qevppd5dw2evts9z0px5w59"&gt;469&lt;/key&gt;&lt;/foreign-keys&gt;&lt;ref-type name="Journal Article"&gt;17&lt;/ref-type&gt;&lt;contributors&gt;&lt;authors&gt;&lt;author&gt;Cassar, Gavin&lt;/author&gt;&lt;/authors&gt;&lt;/contributors&gt;&lt;titles&gt;&lt;title&gt;Money, money, money? A longitudinal investigation of entrepreneur career reasons, growth preferences and achieved growth&lt;/title&gt;&lt;secondary-title&gt;Entrepreneurship &amp;amp; Regional Development&lt;/secondary-title&gt;&lt;/titles&gt;&lt;periodical&gt;&lt;full-title&gt;Entrepreneurship &amp;amp; Regional Development&lt;/full-title&gt;&lt;/periodical&gt;&lt;pages&gt;89-107&lt;/pages&gt;&lt;volume&gt;19&lt;/volume&gt;&lt;number&gt;1&lt;/number&gt;&lt;dates&gt;&lt;year&gt;2007&lt;/year&gt;&lt;/dates&gt;&lt;publisher&gt;Routledge&lt;/publisher&gt;&lt;isbn&gt;0898-5626&lt;/isbn&gt;&lt;urls&gt;&lt;related-urls&gt;&lt;url&gt;http://www.informaworld.com/10.1080/08985620601002246&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(Cassar,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2CFE7AF"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desire to manage the whole process is also associated with entrepreneurial career choices (Kolvereid, 1996). This motivation draws on one's willingness to have full control of one's work life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&lt;EndNote&gt;&lt;Cite&gt;&lt;Author&gt;Stephan&lt;/Author&gt;&lt;Year&gt;2015&lt;/Year&gt;&lt;RecNum&gt;1111&lt;/RecNum&gt;&lt;DisplayText&gt;(Stephan et al., 2015)&lt;/DisplayText&gt;&lt;record&gt;&lt;rec-number&gt;1111&lt;/rec-number&gt;&lt;foreign-keys&gt;&lt;key app="EN" db-id="ftdpe9dwbf9a2qevppd5dw2evts9z0px5w59"&gt;1111&lt;/key&gt;&lt;/foreign-keys&gt;&lt;ref-type name="Report"&gt;27&lt;/ref-type&gt;&lt;contributors&gt;&lt;authors&gt;&lt;author&gt;Stephan, Ute&lt;/author&gt;&lt;author&gt;Hart, Mark&lt;/author&gt;&lt;author&gt;Drews, Cord-Christian&lt;/author&gt;&lt;/authors&gt;&lt;secondary-authors&gt;&lt;author&gt;Enterprise Research Center&lt;/author&gt;&lt;/secondary-authors&gt;&lt;/contributors&gt;&lt;titles&gt;&lt;title&gt;Understanding motivations for entrepreneurship - A review of recent research evidence&lt;/title&gt;&lt;/titles&gt;&lt;dates&gt;&lt;year&gt;2015&lt;/year&gt;&lt;/dates&gt;&lt;urls&gt;&lt;related-urls&gt;&lt;url&gt;http://www.enterpriseresearch.ac.uk/wp-content/uploads/2015/02/Understanding-Motivations-for-Entrepreneurship-Rapid-evidence-assessment-paper..pdf&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(Stephan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it also entails another aspect which is the need entrepreneurs have to be a so-called "jack-of-all-trades", rather than being specialists focusing on a single job function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&lt;EndNote&gt;&lt;Cite&gt;&lt;Author&gt;Lazear&lt;/Author&gt;&lt;Year&gt;2005&lt;/Year&gt;&lt;RecNum&gt;553&lt;/RecNum&gt;&lt;DisplayText&gt;(Lazear, 2005)&lt;/DisplayText&gt;&lt;record&gt;&lt;rec-number&gt;553&lt;/rec-number&gt;&lt;foreign-keys&gt;&lt;key app="EN" db-id="ftdpe9dwbf9a2qevppd5dw2evts9z0px5w59"&gt;553&lt;/key&gt;&lt;/foreign-keys&gt;&lt;ref-type name="Journal Article"&gt;17&lt;/ref-type&gt;&lt;contributors&gt;&lt;authors&gt;&lt;author&gt;Lazear, Edward P.&lt;/author&gt;&lt;/authors&gt;&lt;/contributors&gt;&lt;titles&gt;&lt;title&gt;Entrepreneurship&lt;/title&gt;&lt;secondary-title&gt;Journal of Labor Economics&lt;/secondary-title&gt;&lt;/titles&gt;&lt;pages&gt;649-680&lt;/pages&gt;&lt;volume&gt;23&lt;/volume&gt;&lt;number&gt;4&lt;/number&gt;&lt;keywords&gt;&lt;keyword&gt;ENTREPRENEURSHIP&lt;/keyword&gt;&lt;keyword&gt;BUSINESS&lt;/keyword&gt;&lt;keyword&gt;CAPITALISM&lt;/keyword&gt;&lt;keyword&gt;BUSINESSPEOPLE&lt;/keyword&gt;&lt;keyword&gt;ABILITY&lt;/keyword&gt;&lt;/keywords&gt;&lt;dates&gt;&lt;year&gt;2005&lt;/year&gt;&lt;pub-dates&gt;&lt;date&gt;2005/10//&lt;/date&gt;&lt;/pub-dates&gt;&lt;/dates&gt;&lt;publisher&gt;University of Chicago Press&lt;/publisher&gt;&lt;isbn&gt;0734306X&lt;/isbn&gt;&lt;work-type&gt;Article&lt;/work-type&gt;&lt;urls&gt;&lt;related-urls&gt;&lt;url&gt;http://libezproxy.open.ac.uk/login?url=http://search.ebscohost.com/login.aspx?direct=true&amp;amp;db=bth&amp;amp;AN=19211143&amp;amp;site=ehost-live&amp;amp;scope=site DP  - EBSCOhost DB  - bth&lt;/url&gt;&lt;/related-urls&gt;&lt;/urls&gt;&lt;/record&gt;&lt;/Cite&gt;&lt;/EndNote&gt;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(Lazear,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other words, they want to control all the steps from the idea stage to the actual realization of their project and hence will be generalists capable of being involved in all the stages of business creation. </w:t>
      </w:r>
    </w:p>
    <w:p w14:paraId="5CF82021"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the economic reward motivation relates to one's desire to achieve financial success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&lt;EndNote&gt;&lt;Cite&gt;&lt;Author&gt;Manolova&lt;/Author&gt;&lt;Year&gt;2008&lt;/Year&gt;&lt;RecNum&gt;865&lt;/RecNum&gt;&lt;DisplayText&gt;(Manolova et al., 2008)&lt;/DisplayText&gt;&lt;record&gt;&lt;rec-number&gt;865&lt;/rec-number&gt;&lt;foreign-keys&gt;&lt;key app="EN" db-id="ftdpe9dwbf9a2qevppd5dw2evts9z0px5w59"&gt;865&lt;/key&gt;&lt;/foreign-keys&gt;&lt;ref-type name="Journal Article"&gt;17&lt;/ref-type&gt;&lt;contributors&gt;&lt;authors&gt;&lt;author&gt;Manolova, Tatiana S. &lt;/author&gt;&lt;author&gt;Brush, Candida&lt;/author&gt;&lt;author&gt;Edelman, Linda&lt;/author&gt;&lt;/authors&gt;&lt;/contributors&gt;&lt;titles&gt;&lt;title&gt;What do women entrepreneurs want?&lt;/title&gt;&lt;secondary-title&gt;Strategic Change&lt;/secondary-title&gt;&lt;/titles&gt;&lt;periodical&gt;&lt;full-title&gt;Strategic Change&lt;/full-title&gt;&lt;/periodical&gt;&lt;pages&gt;69-82&lt;/pages&gt;&lt;volume&gt;17&lt;/volume&gt;&lt;number&gt;3-4&lt;/number&gt;&lt;dates&gt;&lt;year&gt;2008&lt;/year&gt;&lt;/dates&gt;&lt;urls&gt;&lt;/urls&gt;&lt;/record&gt;&lt;/Cite&gt;&lt;/EndNote&gt;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(Manolova et al.,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attaining financial security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&lt;EndNote&gt;&lt;Cite&gt;&lt;Author&gt;Carter&lt;/Author&gt;&lt;Year&gt;2003&lt;/Year&gt;&lt;RecNum&gt;551&lt;/RecNum&gt;&lt;DisplayText&gt;(Carter et al., 2003)&lt;/DisplayText&gt;&lt;record&gt;&lt;rec-number&gt;551&lt;/rec-number&gt;&lt;foreign-keys&gt;&lt;key app="EN" db-id="ftdpe9dwbf9a2qevppd5dw2evts9z0px5w59"&gt;551&lt;/key&gt;&lt;/foreign-keys&gt;&lt;ref-type name="Journal Article"&gt;17&lt;/ref-type&gt;&lt;contributors&gt;&lt;authors&gt;&lt;author&gt;Carter, Nancy M.&lt;/author&gt;&lt;author&gt;Gartner, William B.&lt;/author&gt;&lt;author&gt;Shaver, Kelly G.&lt;/author&gt;&lt;author&gt;Gatewood, Elizabeth J.&lt;/author&gt;&lt;/authors&gt;&lt;/contributors&gt;&lt;titles&gt;&lt;title&gt;The career reasons of nascent entrepreneurs&lt;/title&gt;&lt;secondary-title&gt;Journal of Business Venturing&lt;/secondary-title&gt;&lt;/titles&gt;&lt;periodical&gt;&lt;full-title&gt;Journal of Business Venturing&lt;/full-title&gt;&lt;/periodical&gt;&lt;pages&gt;13-39&lt;/pages&gt;&lt;volume&gt;18&lt;/volume&gt;&lt;number&gt;1&lt;/number&gt;&lt;dates&gt;&lt;year&gt;2003&lt;/year&gt;&lt;pub-dates&gt;&lt;date&gt;2003/1/1/&lt;/date&gt;&lt;/pub-dates&gt;&lt;/dates&gt;&lt;isbn&gt;0883-9026&lt;/isbn&gt;&lt;work-type&gt;doi: DOI: 10.1016/S0883-9026(02)00078-2&lt;/work-type&gt;&lt;urls&gt;&lt;related-urls&gt;&lt;url&gt;http://www.sciencedirect.com/science/article/B6VDH-451SCP3-1/2/1d6b97b280420d6924e4b28b9d7b9915 This paper explores the reasons that nascent entrepreneurs offered for their work and career choices and compares those responses to the reasons given by a group of nonentrepreneurs. Six separate factors accounted for 68% of the variance: self-realization, financial success, roles, innovation, recognition, and independence. The factor scores of nascent entrepreneurs and nonentrepreneurs were not significantly different on self-realization, financial success, innovation, and independence. Nascent entrepreneurs rated reasons concerning roles and recognition significantly lower than nonentrepreneurs. Finally, gender differences in reasons also emerged; male nascent entrepreneurs and nonentrepreneurs rated financial success and innovation higher than did females, regardless of their group of origin.&lt;/url&gt;&lt;/related-urls&gt;&lt;/urls&gt;&lt;/record&gt;&lt;/Cite&gt;&lt;/EndNote&gt;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motivation has been shown to positively differentiate students attracted to entrepreneurship from those less inclined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&lt;EndNote&gt;&lt;Cite&gt;&lt;Author&gt;Raposo&lt;/Author&gt;&lt;Year&gt;2008&lt;/Year&gt;&lt;RecNum&gt;559&lt;/RecNum&gt;&lt;DisplayText&gt;(Raposo et al., 2008)&lt;/DisplayText&gt;&lt;record&gt;&lt;rec-number&gt;559&lt;/rec-number&gt;&lt;foreign-keys&gt;&lt;key app="EN" db-id="ftdpe9dwbf9a2qevppd5dw2evts9z0px5w59"&gt;559&lt;/key&gt;&lt;/foreign-keys&gt;&lt;ref-type name="Journal Article"&gt;17&lt;/ref-type&gt;&lt;contributors&gt;&lt;authors&gt;&lt;author&gt;Raposo, Mario&lt;/author&gt;&lt;author&gt;do Paço, Arminda&lt;/author&gt;&lt;author&gt;Ferreira, Joao&lt;/author&gt;&lt;/authors&gt;&lt;/contributors&gt;&lt;titles&gt;&lt;title&gt;Entrepreneur&amp;apos;s profile: a taxonomy of attributes and motivations of university students&lt;/title&gt;&lt;secondary-title&gt;Journal of Small Business and Enterprise Development&lt;/secondary-title&gt;&lt;/titles&gt;&lt;periodical&gt;&lt;full-title&gt;Journal of Small Business and Enterprise Development&lt;/full-title&gt;&lt;/periodical&gt;&lt;pages&gt;405-418&lt;/pages&gt;&lt;volume&gt;15&lt;/volume&gt;&lt;number&gt;2&lt;/number&gt;&lt;keywords&gt;&lt;keyword&gt;Business formation,  Education,  Entrepreneurialism,  Motivation (psychology)&lt;/keyword&gt;&lt;/keywords&gt;&lt;dates&gt;&lt;year&gt;2008&lt;/year&gt;&lt;/dates&gt;&lt;urls&gt;&lt;/urls&gt;&lt;/record&gt;&lt;/Cite&gt;&lt;/EndNote&gt;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(Raposo et al.,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to be associated with entrepreneurial career paths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&lt;EndNote&gt;&lt;Cite&gt;&lt;Author&gt;Kautonen&lt;/Author&gt;&lt;Year&gt;2013&lt;/Year&gt;&lt;RecNum&gt;838&lt;/RecNum&gt;&lt;DisplayText&gt;(Kautonen et al., 2013)&lt;/DisplayText&gt;&lt;record&gt;&lt;rec-number&gt;838&lt;/rec-number&gt;&lt;foreign-keys&gt;&lt;key app="EN" db-id="ftdpe9dwbf9a2qevppd5dw2evts9z0px5w59"&gt;838&lt;/key&gt;&lt;/foreign-keys&gt;&lt;ref-type name="Journal Article"&gt;17&lt;/ref-type&gt;&lt;contributors&gt;&lt;authors&gt;&lt;author&gt;Kautonen, Teemu &lt;/author&gt;&lt;author&gt;van Gelderen, Marco&lt;/author&gt;&lt;author&gt;Tornikoski, Erno T. &lt;/author&gt;&lt;/authors&gt;&lt;/contributors&gt;&lt;titles&gt;&lt;title&gt;Predicting entrepreneurial behaviour: a test of the theory of planned behaviour&lt;/title&gt;&lt;secondary-title&gt;Applied Economics&lt;/secondary-title&gt;&lt;/titles&gt;&lt;periodical&gt;&lt;full-title&gt;Applied Economics&lt;/full-title&gt;&lt;/periodical&gt;&lt;pages&gt;697-707&lt;/pages&gt;&lt;volume&gt;45&lt;/volume&gt;&lt;number&gt;6&lt;/number&gt;&lt;keywords&gt;&lt;keyword&gt;occupational choice, self&lt;/keyword&gt;&lt;keyword&gt;-employment, entrepreneurship, intention, Theory of Planned Behaviour&lt;/keyword&gt;&lt;/keywords&gt;&lt;dates&gt;&lt;year&gt;2013&lt;/year&gt;&lt;/dates&gt;&lt;urls&gt;&lt;/urls&gt;&lt;/record&gt;&lt;/Cite&gt;&lt;/EndNote&gt;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(Kautonen et al.,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While some scholars failed to find a difference in this motivation between nascent entrepreneurs and non-entrepreneurs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&lt;EndNote&gt;&lt;Cite&gt;&lt;Author&gt;Carter&lt;/Author&gt;&lt;Year&gt;2003&lt;/Year&gt;&lt;RecNum&gt;551&lt;/RecNum&gt;&lt;DisplayText&gt;(Carter et al., 2003)&lt;/DisplayText&gt;&lt;record&gt;&lt;rec-number&gt;551&lt;/rec-number&gt;&lt;foreign-keys&gt;&lt;key app="EN" db-id="ftdpe9dwbf9a2qevppd5dw2evts9z0px5w59"&gt;551&lt;/key&gt;&lt;/foreign-keys&gt;&lt;ref-type name="Journal Article"&gt;17&lt;/ref-type&gt;&lt;contributors&gt;&lt;authors&gt;&lt;author&gt;Carter, Nancy M.&lt;/author&gt;&lt;author&gt;Gartner, William B.&lt;/author&gt;&lt;author&gt;Shaver, Kelly G.&lt;/author&gt;&lt;author&gt;Gatewood, Elizabeth J.&lt;/author&gt;&lt;/authors&gt;&lt;/contributors&gt;&lt;titles&gt;&lt;title&gt;The career reasons of nascent entrepreneurs&lt;/title&gt;&lt;secondary-title&gt;Journal of Business Venturing&lt;/secondary-title&gt;&lt;/titles&gt;&lt;periodical&gt;&lt;full-title&gt;Journal of Business Venturing&lt;/full-title&gt;&lt;/periodical&gt;&lt;pages&gt;13-39&lt;/pages&gt;&lt;volume&gt;18&lt;/volume&gt;&lt;number&gt;1&lt;/number&gt;&lt;dates&gt;&lt;year&gt;2003&lt;/year&gt;&lt;pub-dates&gt;&lt;date&gt;2003/1/1/&lt;/date&gt;&lt;/pub-dates&gt;&lt;/dates&gt;&lt;isbn&gt;0883-9026&lt;/isbn&gt;&lt;work-type&gt;doi: DOI: 10.1016/S0883-9026(02)00078-2&lt;/work-type&gt;&lt;urls&gt;&lt;related-urls&gt;&lt;url&gt;http://www.sciencedirect.com/science/article/B6VDH-451SCP3-1/2/1d6b97b280420d6924e4b28b9d7b9915 This paper explores the reasons that nascent entrepreneurs offered for their work and career choices and compares those responses to the reasons given by a group of nonentrepreneurs. Six separate factors accounted for 68% of the variance: self-realization, financial success, roles, innovation, recognition, and independence. The factor scores of nascent entrepreneurs and nonentrepreneurs were not significantly different on self-realization, financial success, innovation, and independence. Nascent entrepreneurs rated reasons concerning roles and recognition significantly lower than nonentrepreneurs. Finally, gender differences in reasons also emerged; male nascent entrepreneurs and nonentrepreneurs rated financial success and innovation higher than did females, regardless of their group of origin.&lt;/url&gt;&lt;/related-urls&gt;&lt;/urls&gt;&lt;/record&gt;&lt;/Cite&gt;&lt;/EndNote&gt;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others emphasized its importance in explaining subsequent venture growth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&lt;EndNote&gt;&lt;Cite&gt;&lt;Author&gt;Cassar&lt;/Author&gt;&lt;Year&gt;2007&lt;/Year&gt;&lt;RecNum&gt;469&lt;/RecNum&gt;&lt;DisplayText&gt;(Cassar, 2007)&lt;/DisplayText&gt;&lt;record&gt;&lt;rec-number&gt;469&lt;/rec-number&gt;&lt;foreign-keys&gt;&lt;key app="EN" db-id="ftdpe9dwbf9a2qevppd5dw2evts9z0px5w59"&gt;469&lt;/key&gt;&lt;/foreign-keys&gt;&lt;ref-type name="Journal Article"&gt;17&lt;/ref-type&gt;&lt;contributors&gt;&lt;authors&gt;&lt;author&gt;Cassar, Gavin&lt;/author&gt;&lt;/authors&gt;&lt;/contributors&gt;&lt;titles&gt;&lt;title&gt;Money, money, money? A longitudinal investigation of entrepreneur career reasons, growth preferences and achieved growth&lt;/title&gt;&lt;secondary-title&gt;Entrepreneurship &amp;amp; Regional Development&lt;/secondary-title&gt;&lt;/titles&gt;&lt;periodical&gt;&lt;full-title&gt;Entrepreneurship &amp;amp; Regional Development&lt;/full-title&gt;&lt;/periodical&gt;&lt;pages&gt;89-107&lt;/pages&gt;&lt;volume&gt;19&lt;/volume&gt;&lt;number&gt;1&lt;/number&gt;&lt;dates&gt;&lt;year&gt;2007&lt;/year&gt;&lt;/dates&gt;&lt;publisher&gt;Routledge&lt;/publisher&gt;&lt;isbn&gt;0898-5626&lt;/isbn&gt;&lt;urls&gt;&lt;related-urls&gt;&lt;url&gt;http://www.informaworld.com/10.1080/08985620601002246&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(Cassar,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35F57FFC" w14:textId="77777777" w:rsidR="00691688" w:rsidRDefault="00691688" w:rsidP="00691688">
      <w:pPr>
        <w:spacing w:line="480" w:lineRule="auto"/>
        <w:ind w:firstLine="567"/>
        <w:jc w:val="both"/>
        <w:rPr>
          <w:rFonts w:ascii="Times New Roman" w:hAnsi="Times New Roman" w:cs="Times New Roman"/>
          <w:sz w:val="24"/>
          <w:szCs w:val="24"/>
          <w:lang w:val="en-US"/>
        </w:rPr>
      </w:pPr>
      <w:bookmarkStart w:id="0" w:name="_Hlk516655605"/>
      <w:bookmarkStart w:id="1" w:name="_Hlk516930676"/>
      <w:r>
        <w:rPr>
          <w:rFonts w:ascii="Times New Roman" w:hAnsi="Times New Roman" w:cs="Times New Roman"/>
          <w:sz w:val="24"/>
          <w:szCs w:val="24"/>
          <w:lang w:val="en-US"/>
        </w:rPr>
        <w:t xml:space="preserve">From a RFT standpoint, individuals with a promotion-focus will look to enter into behaviors which they believe will enable them to "hit" on interesting opportunities and avoid missing interesting ones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&lt;EndNote&gt;&lt;Cite&gt;&lt;Author&gt;Crowe&lt;/Author&gt;&lt;Year&gt;1997&lt;/Year&gt;&lt;RecNum&gt;1310&lt;/RecNum&gt;&lt;DisplayText&gt;(Crowe &amp;amp; Higgins, 1997)&lt;/DisplayText&gt;&lt;record&gt;&lt;rec-number&gt;1310&lt;/rec-number&gt;&lt;foreign-keys&gt;&lt;key app="EN" db-id="ftdpe9dwbf9a2qevppd5dw2evts9z0px5w59"&gt;1310&lt;/key&gt;&lt;/foreign-keys&gt;&lt;ref-type name="Journal Article"&gt;17&lt;/ref-type&gt;&lt;contributors&gt;&lt;authors&gt;&lt;author&gt;Crowe, Ellen&lt;/author&gt;&lt;author&gt;Higgins, E. Tory&lt;/author&gt;&lt;/authors&gt;&lt;/contributors&gt;&lt;titles&gt;&lt;title&gt;Regulatory Focus and Strategic Inclinations: Promotion and Prevention in Decision-Making&lt;/title&gt;&lt;secondary-title&gt;Organizational Behavior and Human Decision Processes&lt;/secondary-title&gt;&lt;/titles&gt;&lt;periodical&gt;&lt;full-title&gt;Organizational Behavior and Human Decision Processes&lt;/full-title&gt;&lt;/periodical&gt;&lt;pages&gt;117-132&lt;/pages&gt;&lt;volume&gt;69&lt;/volume&gt;&lt;number&gt;2&lt;/number&gt;&lt;dates&gt;&lt;year&gt;1997&lt;/year&gt;&lt;pub-dates&gt;&lt;date&gt;1997/02/01/&lt;/date&gt;&lt;/pub-dates&gt;&lt;/dates&gt;&lt;isbn&gt;0749-5978&lt;/isbn&gt;&lt;urls&gt;&lt;related-urls&gt;&lt;url&gt;http://www.sciencedirect.com/science/article/pii/S0749597896926758&lt;/url&gt;&lt;/related-urls&gt;&lt;/urls&gt;&lt;electronic-resource-num&gt;https://doi.org/10.1006/obhd.1996.2675&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(Crowe &amp; 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They will seek to grow and advance to </w:t>
      </w:r>
      <w:r>
        <w:rPr>
          <w:rFonts w:ascii="Times New Roman" w:hAnsi="Times New Roman" w:cs="Times New Roman"/>
          <w:sz w:val="24"/>
          <w:szCs w:val="24"/>
          <w:lang w:val="en-US"/>
        </w:rPr>
        <w:lastRenderedPageBreak/>
        <w:t xml:space="preserve">better states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&lt;EndNote&gt;&lt;Cite&gt;&lt;Author&gt;Higgins&lt;/Author&gt;&lt;Year&gt;2016&lt;/Year&gt;&lt;RecNum&gt;1312&lt;/RecNum&gt;&lt;DisplayText&gt;(Higgins &amp;amp; Cornwell, 2016)&lt;/DisplayText&gt;&lt;record&gt;&lt;rec-number&gt;1312&lt;/rec-number&gt;&lt;foreign-keys&gt;&lt;key app="EN" db-id="ftdpe9dwbf9a2qevppd5dw2evts9z0px5w59"&gt;1312&lt;/key&gt;&lt;/foreign-keys&gt;&lt;ref-type name="Journal Article"&gt;17&lt;/ref-type&gt;&lt;contributors&gt;&lt;authors&gt;&lt;author&gt;Higgins, E. Tory&lt;/author&gt;&lt;author&gt;Cornwell, James F. M.&lt;/author&gt;&lt;/authors&gt;&lt;/contributors&gt;&lt;titles&gt;&lt;title&gt;Securing foundations and advancing frontiers: Prevention and promotion effects on judgment &amp;amp; decision making&lt;/title&gt;&lt;secondary-title&gt;Organizational Behavior and Human Decision Processes&lt;/secondary-title&gt;&lt;/titles&gt;&lt;periodical&gt;&lt;full-title&gt;Organizational Behavior and Human Decision Processes&lt;/full-title&gt;&lt;/periodical&gt;&lt;pages&gt;56-67&lt;/pages&gt;&lt;volume&gt;136&lt;/volume&gt;&lt;keywords&gt;&lt;keyword&gt;Regulatory focus promotion prevention decision making judgment&lt;/keyword&gt;&lt;/keywords&gt;&lt;dates&gt;&lt;year&gt;2016&lt;/year&gt;&lt;pub-dates&gt;&lt;date&gt;2016/09/01/&lt;/date&gt;&lt;/pub-dates&gt;&lt;/dates&gt;&lt;isbn&gt;0749-5978&lt;/isbn&gt;&lt;urls&gt;&lt;related-urls&gt;&lt;url&gt;http://www.sciencedirect.com/science/article/pii/S074959781630231X&lt;/url&gt;&lt;/related-urls&gt;&lt;/urls&gt;&lt;electronic-resource-num&gt;https://doi.org/10.1016/j.obhdp.2016.04.005&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&amp; Cornwell,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will tend to have an eager approach to opportunity evaluation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&lt;EndNote&gt;&lt;Cite&gt;&lt;Author&gt;Bryant&lt;/Author&gt;&lt;Year&gt;2007&lt;/Year&gt;&lt;RecNum&gt;1306&lt;/RecNum&gt;&lt;DisplayText&gt;(Bryant, 2007)&lt;/DisplayText&gt;&lt;record&gt;&lt;rec-number&gt;1306&lt;/rec-number&gt;&lt;foreign-keys&gt;&lt;key app="EN" db-id="ftdpe9dwbf9a2qevppd5dw2evts9z0px5w59"&gt;1306&lt;/key&gt;&lt;/foreign-keys&gt;&lt;ref-type name="Journal Article"&gt;17&lt;/ref-type&gt;&lt;contributors&gt;&lt;authors&gt;&lt;author&gt;Bryant, Peter&lt;/author&gt;&lt;/authors&gt;&lt;/contributors&gt;&lt;titles&gt;&lt;title&gt;Self</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regulation and decision heuristics in entrepreneurial opportunity evaluation and exploitation&lt;/title&gt;&lt;secondary-title&gt;Management Decision&lt;/secondary-title&gt;&lt;/titles&gt;&lt;periodical&gt;&lt;full-title&gt;Management Decision&lt;/full-title&gt;&lt;/periodical&gt;&lt;pages&gt;732-748&lt;/pages&gt;&lt;volume&gt;45&lt;/volume&gt;&lt;number&gt;4&lt;/number&gt;&lt;keywords&gt;&lt;keyword&gt;Entrepreneurialism,Regulation,Decision making&lt;/keyword&gt;&lt;/keywords&gt;&lt;dates&gt;&lt;year&gt;2007&lt;/year&gt;&lt;/dates&gt;&lt;urls&gt;&lt;related-urls&gt;&lt;url&gt;https://www.emeraldinsight.com/doi/abs/10.1108/00251740710746006&lt;/url&gt;&lt;/related-urls&gt;&lt;/urls&gt;&lt;electronic-resource-num&gt;doi:10.1108/00251740710746006&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(Bryant,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As a result, a promotion focus has been positively associated with entrepreneurial opportunity recognition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&lt;EndNote&gt;&lt;Cite&gt;&lt;Author&gt;Tumasjan&lt;/Author&gt;&lt;Year&gt;2012&lt;/Year&gt;&lt;RecNum&gt;1304&lt;/RecNum&gt;&lt;DisplayText&gt;(Tumasjan &amp;amp; Braun, 2012)&lt;/DisplayText&gt;&lt;record&gt;&lt;rec-number&gt;1304&lt;/rec-number&gt;&lt;foreign-keys&gt;&lt;key app="EN" db-id="ftdpe9dwbf9a2qevppd5dw2evts9z0px5w59"&gt;1304&lt;/key&gt;&lt;/foreign-keys&gt;&lt;ref-type name="Journal Article"&gt;17&lt;/ref-type&gt;&lt;contributors&gt;&lt;authors&gt;&lt;author&gt;Tumasjan, Andranik&lt;/author&gt;&lt;author&gt;Braun, Reiner&lt;/author&gt;&lt;/authors&gt;&lt;/contributors&gt;&lt;titles&gt;&lt;title&gt;In the eye of the beholder: How regulatory focus and self-efficacy interact in influencing opportunity recognition&lt;/title&gt;&lt;secondary-title&gt;Journal of Business Venturing&lt;/secondary-title&gt;&lt;/titles&gt;&lt;periodical&gt;&lt;full-title&gt;Journal of Business Venturing&lt;/full-title&gt;&lt;/periodical&gt;&lt;pages&gt;622-636&lt;/pages&gt;&lt;volume&gt;27&lt;/volume&gt;&lt;number&gt;6&lt;/number&gt;&lt;keywords&gt;&lt;keyword&gt;Opportunity recognition&lt;/keyword&gt;&lt;keyword&gt;Regulatory focus theory&lt;/keyword&gt;&lt;keyword&gt;Creative self-efficacy&lt;/keyword&gt;&lt;keyword&gt;Entrepreneurial self-efficacy&lt;/keyword&gt;&lt;keyword&gt;Entrepreneurial cognition&lt;/keyword&gt;&lt;/keywords&gt;&lt;dates&gt;&lt;year&gt;2012&lt;/year&gt;&lt;pub-dates&gt;&lt;date&gt;2012/11/01/&lt;/date&gt;&lt;/pub-dates&gt;&lt;/dates&gt;&lt;isbn&gt;0883-9026&lt;/isbn&gt;&lt;urls&gt;&lt;related-urls&gt;&lt;url&gt;http://www.sciencedirect.com/science/article/pii/S0883902611000590&lt;/url&gt;&lt;/related-urls&gt;&lt;/urls&gt;&lt;electronic-resource-num&gt;https://doi.org/10.1016/j.jbusvent.2011.08.001&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(Tumasjan &amp; Braun,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Promotion-driven individuals will also likely show more stamina and persistence when facing difficulties, which are known to pave entrepreneurial paths </w:t>
      </w:r>
      <w:r>
        <w:rPr>
          <w:rFonts w:ascii="Times New Roman" w:hAnsi="Times New Roman" w:cs="Times New Roman"/>
          <w:sz w:val="24"/>
          <w:szCs w:val="24"/>
          <w:lang w:val="en-US"/>
        </w:rPr>
        <w:fldChar w:fldCharType="begin">
          <w:fldData xml:space="preserve">PEVuZE5vdGU+PENpdGU+PEF1dGhvcj5Dcm93ZTwvQXV0aG9yPjxZZWFyPjE5OTc8L1llYXI+PFJl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PEVuZE5vdGU+PENpdGU+PEF1dGhvcj5Dcm93ZTwvQXV0aG9yPjxZZWFyPjE5OTc8L1llYXI+PFJl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(Crowe &amp; Higgins, 1997; Tumasjan &amp; Braun,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as well as viewing business growth through a positive lens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&lt;EndNote&gt;&lt;Cite&gt;&lt;Author&gt;Prasastyoga&lt;/Author&gt;&lt;Year&gt;2017&lt;/Year&gt;&lt;RecNum&gt;1303&lt;/RecNum&gt;&lt;DisplayText&gt;(Prasastyoga, Leeuwen, &amp;amp; Harinck, 2017)&lt;/DisplayText&gt;&lt;record&gt;&lt;rec-number&gt;1303&lt;/rec-number&gt;&lt;foreign-keys&gt;&lt;key app="EN" db-id="ftdpe9dwbf9a2qevppd5dw2evts9z0px5w59"&gt;1303&lt;/key&gt;&lt;/foreign-keys&gt;&lt;ref-type name="Journal Article"&gt;17&lt;/ref-type&gt;&lt;contributors&gt;&lt;authors&gt;&lt;author&gt;Prasastyoga, Bramesada&lt;/author&gt;&lt;author&gt;Leeuwen, Esther van&lt;/author&gt;&lt;author&gt;Harinck, Fieke&lt;/author&gt;&lt;/authors&gt;&lt;/contributors&gt;&lt;titles&gt;&lt;title&gt;Will growth bring more good than harm to my business? The role of regulatory focus in small business growth beliefs&lt;/title&gt;&lt;secondary-title&gt;Journal of Applied Social Psychology&lt;/secondary-title&gt;&lt;/titles&gt;&lt;periodical&gt;&lt;full-title&gt;Journal of Applied Social Psychology&lt;/full-title&gt;&lt;/periodical&gt;&lt;pages&gt;doi: 10.1111/jasp.12518&lt;/pages&gt;&lt;dates&gt;&lt;year&gt;2017&lt;/year&gt;&lt;/dates&gt;&lt;publisher&gt;Wiley Online Library&lt;/publisher&gt;&lt;isbn&gt;0021-9029&lt;/isbn&gt;&lt;urls&gt;&lt;related-urls&gt;&lt;url&gt;http:https://doi.org/10.1111/jasp.12518&lt;/url&gt;&lt;/related-urls&gt;&lt;/urls&gt;&lt;electronic-resource-num&gt;10.1111/jasp.12518&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(Prasastyoga, Leeuwen, &amp; Harinck,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Hence, motivations related to a promotion focus are expected to be associated not only with the formation of entrepreneurial intention, but also with the development of actual businesses. This represents our first hypotheses. </w:t>
      </w:r>
      <w:bookmarkEnd w:id="0"/>
    </w:p>
    <w:bookmarkEnd w:id="1"/>
    <w:p w14:paraId="263BB2E7" w14:textId="77777777" w:rsidR="00691688" w:rsidRPr="00173675" w:rsidRDefault="00691688" w:rsidP="00691688">
      <w:pPr>
        <w:spacing w:line="360" w:lineRule="auto"/>
        <w:ind w:left="1560" w:hanging="1560"/>
        <w:jc w:val="both"/>
        <w:rPr>
          <w:rFonts w:ascii="Times New Roman" w:hAnsi="Times New Roman" w:cs="Times New Roman"/>
          <w:sz w:val="24"/>
          <w:szCs w:val="24"/>
          <w:lang w:val="en-US"/>
        </w:rPr>
      </w:pPr>
      <w:r w:rsidRPr="00173675">
        <w:rPr>
          <w:rFonts w:ascii="Times New Roman" w:hAnsi="Times New Roman" w:cs="Times New Roman"/>
          <w:sz w:val="24"/>
          <w:szCs w:val="24"/>
          <w:lang w:val="en-US"/>
        </w:rPr>
        <w:t xml:space="preserve">Hypothesis 1a: </w:t>
      </w:r>
      <w:r>
        <w:rPr>
          <w:rFonts w:ascii="Times New Roman" w:hAnsi="Times New Roman" w:cs="Times New Roman"/>
          <w:sz w:val="24"/>
          <w:szCs w:val="24"/>
          <w:lang w:val="en-US"/>
        </w:rPr>
        <w:t>P</w:t>
      </w:r>
      <w:r w:rsidRPr="00173675">
        <w:rPr>
          <w:rFonts w:ascii="Times New Roman" w:hAnsi="Times New Roman" w:cs="Times New Roman"/>
          <w:sz w:val="24"/>
          <w:szCs w:val="24"/>
          <w:lang w:val="en-US"/>
        </w:rPr>
        <w:t>romotion-</w:t>
      </w:r>
      <w:r>
        <w:rPr>
          <w:rFonts w:ascii="Times New Roman" w:hAnsi="Times New Roman" w:cs="Times New Roman"/>
          <w:sz w:val="24"/>
          <w:szCs w:val="24"/>
          <w:lang w:val="en-US"/>
        </w:rPr>
        <w:t>related</w:t>
      </w:r>
      <w:r w:rsidRPr="00173675">
        <w:rPr>
          <w:rFonts w:ascii="Times New Roman" w:hAnsi="Times New Roman" w:cs="Times New Roman"/>
          <w:sz w:val="24"/>
          <w:szCs w:val="24"/>
          <w:lang w:val="en-US"/>
        </w:rPr>
        <w:t xml:space="preserve"> motivations of having autonomy, managing the whole process and seeking economic </w:t>
      </w:r>
      <w:r>
        <w:rPr>
          <w:rFonts w:ascii="Times New Roman" w:hAnsi="Times New Roman" w:cs="Times New Roman"/>
          <w:sz w:val="24"/>
          <w:szCs w:val="24"/>
          <w:lang w:val="en-US"/>
        </w:rPr>
        <w:t>rewards</w:t>
      </w:r>
      <w:r w:rsidRPr="00173675">
        <w:rPr>
          <w:rFonts w:ascii="Times New Roman" w:hAnsi="Times New Roman" w:cs="Times New Roman"/>
          <w:sz w:val="24"/>
          <w:szCs w:val="24"/>
          <w:lang w:val="en-US"/>
        </w:rPr>
        <w:t xml:space="preserve"> are positively associated with entrepreneurial intention</w:t>
      </w:r>
    </w:p>
    <w:p w14:paraId="5B4AFEEA" w14:textId="77777777" w:rsidR="00691688" w:rsidRDefault="00691688" w:rsidP="00691688">
      <w:pPr>
        <w:spacing w:line="360" w:lineRule="auto"/>
        <w:ind w:left="1560" w:hanging="1560"/>
        <w:jc w:val="both"/>
        <w:rPr>
          <w:rFonts w:ascii="Times New Roman" w:hAnsi="Times New Roman" w:cs="Times New Roman"/>
          <w:sz w:val="24"/>
          <w:szCs w:val="24"/>
          <w:lang w:val="en-US"/>
        </w:rPr>
      </w:pPr>
      <w:r w:rsidRPr="00173675">
        <w:rPr>
          <w:rFonts w:ascii="Times New Roman" w:hAnsi="Times New Roman" w:cs="Times New Roman"/>
          <w:sz w:val="24"/>
          <w:szCs w:val="24"/>
          <w:lang w:val="en-US"/>
        </w:rPr>
        <w:t xml:space="preserve">Hypothesis 1b: </w:t>
      </w:r>
      <w:r>
        <w:rPr>
          <w:rFonts w:ascii="Times New Roman" w:hAnsi="Times New Roman" w:cs="Times New Roman"/>
          <w:sz w:val="24"/>
          <w:szCs w:val="24"/>
          <w:lang w:val="en-US"/>
        </w:rPr>
        <w:t>P</w:t>
      </w:r>
      <w:r w:rsidRPr="00173675">
        <w:rPr>
          <w:rFonts w:ascii="Times New Roman" w:hAnsi="Times New Roman" w:cs="Times New Roman"/>
          <w:sz w:val="24"/>
          <w:szCs w:val="24"/>
          <w:lang w:val="en-US"/>
        </w:rPr>
        <w:t>romotion-</w:t>
      </w:r>
      <w:r>
        <w:rPr>
          <w:rFonts w:ascii="Times New Roman" w:hAnsi="Times New Roman" w:cs="Times New Roman"/>
          <w:sz w:val="24"/>
          <w:szCs w:val="24"/>
          <w:lang w:val="en-US"/>
        </w:rPr>
        <w:t>related</w:t>
      </w:r>
      <w:r w:rsidRPr="00173675">
        <w:rPr>
          <w:rFonts w:ascii="Times New Roman" w:hAnsi="Times New Roman" w:cs="Times New Roman"/>
          <w:sz w:val="24"/>
          <w:szCs w:val="24"/>
          <w:lang w:val="en-US"/>
        </w:rPr>
        <w:t xml:space="preserve"> motivations of having autonomy, managing the whole process and seeking economic </w:t>
      </w:r>
      <w:r>
        <w:rPr>
          <w:rFonts w:ascii="Times New Roman" w:hAnsi="Times New Roman" w:cs="Times New Roman"/>
          <w:sz w:val="24"/>
          <w:szCs w:val="24"/>
          <w:lang w:val="en-US"/>
        </w:rPr>
        <w:t>rewards</w:t>
      </w:r>
      <w:r w:rsidRPr="00173675">
        <w:rPr>
          <w:rFonts w:ascii="Times New Roman" w:hAnsi="Times New Roman" w:cs="Times New Roman"/>
          <w:sz w:val="24"/>
          <w:szCs w:val="24"/>
          <w:lang w:val="en-US"/>
        </w:rPr>
        <w:t xml:space="preserve"> are positively associated with entrepreneurial behavior</w:t>
      </w:r>
    </w:p>
    <w:p w14:paraId="67223D48"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considering prevention-related motivations,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AuthorYear="1"&gt;&lt;Author&gt;Kautonen&lt;/Author&gt;&lt;Year&gt;2013&lt;/Year&gt;&lt;RecNum&gt;838&lt;/RecNum&gt;&lt;DisplayText&gt;Kautonen et al. (2013)&lt;/DisplayText&gt;&lt;record&gt;&lt;rec-number&gt;838&lt;/rec-number&gt;&lt;foreign-keys&gt;&lt;key app="EN" db-id="ftdpe9dwbf9a2qevppd5dw2evts9z0px5w59"&gt;838&lt;/key&gt;&lt;/foreign-keys&gt;&lt;ref-type name="Journal Article"&gt;17&lt;/ref-type&gt;&lt;contributors&gt;&lt;authors&gt;&lt;author&gt;Kautonen, Teemu &lt;/author&gt;&lt;author&gt;van Gelderen, Marco&lt;/author&gt;&lt;author&gt;Tornikoski, Erno T. &lt;/author&gt;&lt;/authors&gt;&lt;/contributors&gt;&lt;titles&gt;&lt;title&gt;Predicting entrepreneurial behaviour: a test of the theory of planned behaviour&lt;/title&gt;&lt;secondary-title&gt;Applied Economics&lt;/secondary-title&gt;&lt;/titles&gt;&lt;periodical&gt;&lt;full-title&gt;Applied Economics&lt;/full-title&gt;&lt;/periodical&gt;&lt;pages&gt;697-707&lt;/pages&gt;&lt;volume&gt;45&lt;/volume&gt;&lt;number&gt;6&lt;/number&gt;&lt;keywords&gt;&lt;keyword&gt;occupational choice, self&lt;/keyword&gt;&lt;keyword&gt;-employment, entrepreneurship, intention, Theory of Planned Behaviour&lt;/keyword&gt;&lt;/keywords&gt;&lt;dates&gt;&lt;year&gt;2013&lt;/year&gt;&lt;/dates&gt;&lt;urls&gt;&lt;/urls&gt;&lt;/record&gt;&lt;/Cite&gt;&lt;/EndNote&gt;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Kautonen et al.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identify avoiding job responsibility and seeking job security as being negatively associated with entrepreneurial career choices. Avoiding job responsibility has been related to the willingness to limit one’s commitment to work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&lt;EndNote&gt;&lt;Cite&gt;&lt;Author&gt;Kautonen&lt;/Author&gt;&lt;Year&gt;2013&lt;/Year&gt;&lt;RecNum&gt;838&lt;/RecNum&gt;&lt;DisplayText&gt;(Kautonen et al., 2013)&lt;/DisplayText&gt;&lt;record&gt;&lt;rec-number&gt;838&lt;/rec-number&gt;&lt;foreign-keys&gt;&lt;key app="EN" db-id="ftdpe9dwbf9a2qevppd5dw2evts9z0px5w59"&gt;838&lt;/key&gt;&lt;/foreign-keys&gt;&lt;ref-type name="Journal Article"&gt;17&lt;/ref-type&gt;&lt;contributors&gt;&lt;authors&gt;&lt;author&gt;Kautonen, Teemu &lt;/author&gt;&lt;author&gt;van Gelderen, Marco&lt;/author&gt;&lt;author&gt;Tornikoski, Erno T. &lt;/author&gt;&lt;/authors&gt;&lt;/contributors&gt;&lt;titles&gt;&lt;title&gt;Predicting entrepreneurial behaviour: a test of the theory of planned behaviour&lt;/title&gt;&lt;secondary-title&gt;Applied Economics&lt;/secondary-title&gt;&lt;/titles&gt;&lt;periodical&gt;&lt;full-title&gt;Applied Economics&lt;/full-title&gt;&lt;/periodical&gt;&lt;pages&gt;697-707&lt;/pages&gt;&lt;volume&gt;45&lt;/volume&gt;&lt;number&gt;6&lt;/number&gt;&lt;keywords&gt;&lt;keyword&gt;occupational choice, self&lt;/keyword&gt;&lt;keyword&gt;-employment, entrepreneurship, intention, Theory of Planned Behaviour&lt;/keyword&gt;&lt;/keywords&gt;&lt;dates&gt;&lt;year&gt;2013&lt;/year&gt;&lt;/dates&gt;&lt;urls&gt;&lt;/urls&gt;&lt;/record&gt;&lt;/Cite&gt;&lt;/EndNote&gt;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(Kautonen et al.,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While RFT advances being able to meet one's overall responsibilities as a prevention-related aspect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&lt;EndNote&gt;&lt;Cite&gt;&lt;Author&gt;Higgins&lt;/Author&gt;&lt;Year&gt;1997&lt;/Year&gt;&lt;RecNum&gt;1253&lt;/RecNum&gt;&lt;DisplayText&gt;(Higgins, 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here the emphasis is on avoiding finding oneself in a situation where the consequences of job responsibilities, hence accountability, could bring about negative consequences, such as losing one's venture. Hence, limiting one's decision power and favoring simple jobs should be associated with preference for an employee career. Finally, job security relates directly to fulfilling one's safety needs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&lt;EndNote&gt;&lt;Cite&gt;&lt;Author&gt;Higgins&lt;/Author&gt;&lt;Year&gt;1997&lt;/Year&gt;&lt;RecNum&gt;1253&lt;/RecNum&gt;&lt;DisplayText&gt;(Higgins, 1997)&lt;/DisplayText&gt;&lt;record&gt;&lt;rec-number&gt;1253&lt;/rec-number&gt;&lt;foreign-keys&gt;&lt;key app="EN" db-id="ftdpe9dwbf9a2qevppd5dw2evts9z0px5w59"&gt;1253&lt;/key&gt;&lt;/foreign-keys&gt;&lt;ref-type name="Journal Article"&gt;17&lt;/ref-type&gt;&lt;contributors&gt;&lt;authors&gt;&lt;author&gt;Higgins, E. Tory&lt;/author&gt;&lt;/authors&gt;&lt;/contributors&gt;&lt;titles&gt;&lt;title&gt;Beyond pleasure and pain&lt;/title&gt;&lt;secondary-title&gt;American Psychologist&lt;/secondary-title&gt;&lt;/titles&gt;&lt;periodical&gt;&lt;full-title&gt;American Psychologist&lt;/full-title&gt;&lt;/periodical&gt;&lt;pages&gt;1280-1300&lt;/pages&gt;&lt;volume&gt;52&lt;/volume&gt;&lt;number&gt;12&lt;/number&gt;&lt;keywords&gt;&lt;keyword&gt;regulatory focus theory vs pleasure seeking/pain avoiding theory &amp;amp; motivation&lt;/keyword&gt;&lt;keyword&gt;Emotions&lt;/keyword&gt;&lt;keyword&gt;Humans&lt;/keyword&gt;&lt;keyword&gt;Models, Psychological&lt;/keyword&gt;&lt;keyword&gt;Motivation&lt;/keyword&gt;&lt;keyword&gt;Philosophy&lt;/keyword&gt;&lt;keyword&gt;Pleasure-Pain Principle&lt;/keyword&gt;&lt;keyword&gt;Pain&lt;/keyword&gt;&lt;keyword&gt;Pleasure&lt;/keyword&gt;&lt;keyword&gt;Self-Control&lt;/keyword&gt;&lt;keyword&gt;Theories&lt;/keyword&gt;&lt;/keywords&gt;&lt;dates&gt;&lt;year&gt;1997&lt;/year&gt;&lt;/dates&gt;&lt;pub-location&gt;US&lt;/pub-location&gt;&lt;publisher&gt;American Psychological Association&lt;/publisher&gt;&lt;isbn&gt;0003-066X&amp;#xD;1935-990X&lt;/isbn&gt;&lt;accession-num&gt;1997-43865-002&lt;/accession-num&gt;&lt;urls&gt;&lt;related-urls&gt;&lt;url&gt;http://libezproxy.open.ac.uk/login?url=http://search.ebscohost.com/login.aspx?direct=true&amp;amp;db=pdh&amp;amp;AN=1997-43865-002&amp;amp;site=ehost-live&amp;amp;scope=site&lt;/url&gt;&lt;/related-urls&gt;&lt;/urls&gt;&lt;electronic-resource-num&gt;10.1037/0003-066X.52.12.1280&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Prevention-focused individuals want to limit their risk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&lt;EndNote&gt;&lt;Cite&gt;&lt;Author&gt;Hmieleski&lt;/Author&gt;&lt;Year&gt;2008&lt;/Year&gt;&lt;RecNum&gt;1257&lt;/RecNum&gt;&lt;DisplayText&gt;(Hmieleski &amp;amp; Baron, 2008)&lt;/DisplayText&gt;&lt;record&gt;&lt;rec-number&gt;1257&lt;/rec-number&gt;&lt;foreign-keys&gt;&lt;key app="EN" db-id="ftdpe9dwbf9a2qevppd5dw2evts9z0px5w59"&gt;1257&lt;/key&gt;&lt;/foreign-keys&gt;&lt;ref-type name="Journal Article"&gt;17&lt;/ref-type&gt;&lt;contributors&gt;&lt;authors&gt;&lt;author&gt;Hmieleski, Keith M.&lt;/author&gt;&lt;author&gt;Baron, Robert A.&lt;/author&gt;&lt;/authors&gt;&lt;/contributors&gt;&lt;titles&gt;&lt;title&gt;Regulatory focus and new venture performance: A study of entrepreneurial opportunity exploitation under conditions of risk versus uncertainty&lt;/title&gt;&lt;secondary-title&gt;Strategic Entrepreneurship Journal&lt;/secondary-title&gt;&lt;/titles&gt;&lt;periodical&gt;&lt;full-title&gt;Strategic Entrepreneurship Journal&lt;/full-title&gt;&lt;/periodical&gt;&lt;pages&gt;285-299&lt;/pages&gt;&lt;volume&gt;2&lt;/volume&gt;&lt;number&gt;4&lt;/number&gt;&lt;keywords&gt;&lt;keyword&gt;cognition&lt;/keyword&gt;&lt;keyword&gt;entrepreneurial action&lt;/keyword&gt;&lt;keyword&gt;individual differences&lt;/keyword&gt;&lt;keyword&gt;opportunity recognition&lt;/keyword&gt;&lt;/keywords&gt;&lt;dates&gt;&lt;year&gt;2008&lt;/year&gt;&lt;/dates&gt;&lt;publisher&gt;John Wiley &amp;amp; Sons, Ltd.&lt;/publisher&gt;&lt;isbn&gt;1932-443X&lt;/isbn&gt;&lt;urls&gt;&lt;related-urls&gt;&lt;url&gt;http://dx.doi.org/10.1002/sej.56&lt;/url&gt;&lt;/related-urls&gt;&lt;/urls&gt;&lt;electronic-resource-num&gt;10.1002/sej.56&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(Hmieleski &amp; Baron,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choosing a career path lowering their risk of failure, such </w:t>
      </w:r>
      <w:r>
        <w:rPr>
          <w:rFonts w:ascii="Times New Roman" w:hAnsi="Times New Roman" w:cs="Times New Roman"/>
          <w:sz w:val="24"/>
          <w:szCs w:val="24"/>
          <w:lang w:val="en-US"/>
        </w:rPr>
        <w:lastRenderedPageBreak/>
        <w:t xml:space="preserve">as finding themselves out of employment, is therefore important. Entrepreneurial careers are seen as more volatile and risky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&lt;EndNote&gt;&lt;Cite&gt;&lt;Author&gt;Douglas&lt;/Author&gt;&lt;Year&gt;2002&lt;/Year&gt;&lt;RecNum&gt;611&lt;/RecNum&gt;&lt;DisplayText&gt;(Douglas &amp;amp; Shepherd, 2002)&lt;/DisplayText&gt;&lt;record&gt;&lt;rec-number&gt;611&lt;/rec-number&gt;&lt;foreign-keys&gt;&lt;key app="EN" db-id="ftdpe9dwbf9a2qevppd5dw2evts9z0px5w59"&gt;611&lt;/key&gt;&lt;/foreign-keys&gt;&lt;ref-type name="Journal Article"&gt;17&lt;/ref-type&gt;&lt;contributors&gt;&lt;authors&gt;&lt;author&gt;Douglas, Evan J.&lt;/author&gt;&lt;author&gt;Shepherd, Dean A.&lt;/author&gt;&lt;/authors&gt;&lt;/contributors&gt;&lt;titles&gt;&lt;title&gt;Self-employment as a career choice: attitudes, entrepreneurial intentions, and utility maximization&lt;/title&gt;&lt;secondary-title&gt;Entrepreneurship Theory and Practice&lt;/secondary-title&gt;&lt;/titles&gt;&lt;periodical&gt;&lt;full-title&gt;Entrepreneurship Theory and Practice&lt;/full-title&gt;&lt;/periodical&gt;&lt;pages&gt;81-90&lt;/pages&gt;&lt;volume&gt;26&lt;/volume&gt;&lt;number&gt;3&lt;/number&gt;&lt;keywords&gt;&lt;keyword&gt;VOCATIONAL guidance&lt;/keyword&gt;&lt;keyword&gt;ATTITUDE (Psychology)&lt;/keyword&gt;&lt;/keywords&gt;&lt;dates&gt;&lt;year&gt;2002&lt;/year&gt;&lt;pub-dates&gt;&lt;date&gt;2002///Spring2002&lt;/date&gt;&lt;/pub-dates&gt;&lt;/dates&gt;&lt;publisher&gt;Wiley-Blackwell&lt;/publisher&gt;&lt;isbn&gt;10422587&lt;/isbn&gt;&lt;work-type&gt;Article&lt;/work-type&gt;&lt;urls&gt;&lt;related-urls&gt;&lt;url&gt;http://libezproxy.open.ac.uk/login?url=http://search.ebscohost.com/login.aspx?direct=true&amp;amp;db=bth&amp;amp;AN=6749030&amp;amp;site=ehost-live&amp;amp;scope=site DP  - EBSCOhost DB  - bth&lt;/url&gt;&lt;/related-urls&gt;&lt;/urls&gt;&lt;/record&gt;&lt;/Cite&gt;&lt;/EndNote&gt;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(Douglas &amp; Shepherd,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while employee careers seem more predictable, even though their associated financial rewards may be lower, and thus respond to prevention-focused individuals’ safety needs. </w:t>
      </w:r>
      <w:bookmarkStart w:id="2" w:name="_Hlk516930712"/>
      <w:bookmarkStart w:id="3" w:name="_Hlk516655739"/>
      <w:r>
        <w:rPr>
          <w:rFonts w:ascii="Times New Roman" w:hAnsi="Times New Roman" w:cs="Times New Roman"/>
          <w:sz w:val="24"/>
          <w:szCs w:val="24"/>
          <w:lang w:val="en-US"/>
        </w:rPr>
        <w:t xml:space="preserve">In addition, prevention-focused individuals are likely to be more vigilant in the face of pursuing goals that may ultimately lead to losses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&lt;EndNote&gt;&lt;Cite&gt;&lt;Author&gt;Higgins&lt;/Author&gt;&lt;Year&gt;2016&lt;/Year&gt;&lt;RecNum&gt;1312&lt;/RecNum&gt;&lt;DisplayText&gt;(Higgins &amp;amp; Cornwell, 2016)&lt;/DisplayText&gt;&lt;record&gt;&lt;rec-number&gt;1312&lt;/rec-number&gt;&lt;foreign-keys&gt;&lt;key app="EN" db-id="ftdpe9dwbf9a2qevppd5dw2evts9z0px5w59"&gt;1312&lt;/key&gt;&lt;/foreign-keys&gt;&lt;ref-type name="Journal Article"&gt;17&lt;/ref-type&gt;&lt;contributors&gt;&lt;authors&gt;&lt;author&gt;Higgins, E. Tory&lt;/author&gt;&lt;author&gt;Cornwell, James F. M.&lt;/author&gt;&lt;/authors&gt;&lt;/contributors&gt;&lt;titles&gt;&lt;title&gt;Securing foundations and advancing frontiers: Prevention and promotion effects on judgment &amp;amp; decision making&lt;/title&gt;&lt;secondary-title&gt;Organizational Behavior and Human Decision Processes&lt;/secondary-title&gt;&lt;/titles&gt;&lt;periodical&gt;&lt;full-title&gt;Organizational Behavior and Human Decision Processes&lt;/full-title&gt;&lt;/periodical&gt;&lt;pages&gt;56-67&lt;/pages&gt;&lt;volume&gt;136&lt;/volume&gt;&lt;keywords&gt;&lt;keyword&gt;Regulatory focus promotion prevention decision making judgment&lt;/keyword&gt;&lt;/keywords&gt;&lt;dates&gt;&lt;year&gt;2016&lt;/year&gt;&lt;pub-dates&gt;&lt;date&gt;2016/09/01/&lt;/date&gt;&lt;/pub-dates&gt;&lt;/dates&gt;&lt;isbn&gt;0749-5978&lt;/isbn&gt;&lt;urls&gt;&lt;related-urls&gt;&lt;url&gt;http://www.sciencedirect.com/science/article/pii/S074959781630231X&lt;/url&gt;&lt;/related-urls&gt;&lt;/urls&gt;&lt;electronic-resource-num&gt;https://doi.org/10.1016/j.obhdp.2016.04.005&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&amp; Cornwell,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may decide to stop before any losses are incurred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&lt;EndNote&gt;&lt;Cite&gt;&lt;Author&gt;Tumasjan&lt;/Author&gt;&lt;Year&gt;2012&lt;/Year&gt;&lt;RecNum&gt;1304&lt;/RecNum&gt;&lt;DisplayText&gt;(Tumasjan &amp;amp; Braun, 2012)&lt;/DisplayText&gt;&lt;record&gt;&lt;rec-number&gt;1304&lt;/rec-number&gt;&lt;foreign-keys&gt;&lt;key app="EN" db-id="ftdpe9dwbf9a2qevppd5dw2evts9z0px5w59"&gt;1304&lt;/key&gt;&lt;/foreign-keys&gt;&lt;ref-type name="Journal Article"&gt;17&lt;/ref-type&gt;&lt;contributors&gt;&lt;authors&gt;&lt;author&gt;Tumasjan, Andranik&lt;/author&gt;&lt;author&gt;Braun, Reiner&lt;/author&gt;&lt;/authors&gt;&lt;/contributors&gt;&lt;titles&gt;&lt;title&gt;In the eye of the beholder: How regulatory focus and self-efficacy interact in influencing opportunity recognition&lt;/title&gt;&lt;secondary-title&gt;Journal of Business Venturing&lt;/secondary-title&gt;&lt;/titles&gt;&lt;periodical&gt;&lt;full-title&gt;Journal of Business Venturing&lt;/full-title&gt;&lt;/periodical&gt;&lt;pages&gt;622-636&lt;/pages&gt;&lt;volume&gt;27&lt;/volume&gt;&lt;number&gt;6&lt;/number&gt;&lt;keywords&gt;&lt;keyword&gt;Opportunity recognition&lt;/keyword&gt;&lt;keyword&gt;Regulatory focus theory&lt;/keyword&gt;&lt;keyword&gt;Creative self-efficacy&lt;/keyword&gt;&lt;keyword&gt;Entrepreneurial self-efficacy&lt;/keyword&gt;&lt;keyword&gt;Entrepreneurial cognition&lt;/keyword&gt;&lt;/keywords&gt;&lt;dates&gt;&lt;year&gt;2012&lt;/year&gt;&lt;pub-dates&gt;&lt;date&gt;2012/11/01/&lt;/date&gt;&lt;/pub-dates&gt;&lt;/dates&gt;&lt;isbn&gt;0883-9026&lt;/isbn&gt;&lt;urls&gt;&lt;related-urls&gt;&lt;url&gt;http://www.sciencedirect.com/science/article/pii/S0883902611000590&lt;/url&gt;&lt;/related-urls&gt;&lt;/urls&gt;&lt;electronic-resource-num&gt;https://doi.org/10.1016/j.jbusvent.2011.08.001&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(Tumasjan &amp; Braun,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They will be more demanding before acting on opportunities, for example by setting higher screening criteria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&lt;EndNote&gt;&lt;Cite&gt;&lt;Author&gt;Tumasjan&lt;/Author&gt;&lt;Year&gt;2012&lt;/Year&gt;&lt;RecNum&gt;1304&lt;/RecNum&gt;&lt;DisplayText&gt;(Tumasjan &amp;amp; Braun, 2012)&lt;/DisplayText&gt;&lt;record&gt;&lt;rec-number&gt;1304&lt;/rec-number&gt;&lt;foreign-keys&gt;&lt;key app="EN" db-id="ftdpe9dwbf9a2qevppd5dw2evts9z0px5w59"&gt;1304&lt;/key&gt;&lt;/foreign-keys&gt;&lt;ref-type name="Journal Article"&gt;17&lt;/ref-type&gt;&lt;contributors&gt;&lt;authors&gt;&lt;author&gt;Tumasjan, Andranik&lt;/author&gt;&lt;author&gt;Braun, Reiner&lt;/author&gt;&lt;/authors&gt;&lt;/contributors&gt;&lt;titles&gt;&lt;title&gt;In the eye of the beholder: How regulatory focus and self-efficacy interact in influencing opportunity recognition&lt;/title&gt;&lt;secondary-title&gt;Journal of Business Venturing&lt;/secondary-title&gt;&lt;/titles&gt;&lt;periodical&gt;&lt;full-title&gt;Journal of Business Venturing&lt;/full-title&gt;&lt;/periodical&gt;&lt;pages&gt;622-636&lt;/pages&gt;&lt;volume&gt;27&lt;/volume&gt;&lt;number&gt;6&lt;/number&gt;&lt;keywords&gt;&lt;keyword&gt;Opportunity recognition&lt;/keyword&gt;&lt;keyword&gt;Regulatory focus theory&lt;/keyword&gt;&lt;keyword&gt;Creative self-efficacy&lt;/keyword&gt;&lt;keyword&gt;Entrepreneurial self-efficacy&lt;/keyword&gt;&lt;keyword&gt;Entrepreneurial cognition&lt;/keyword&gt;&lt;/keywords&gt;&lt;dates&gt;&lt;year&gt;2012&lt;/year&gt;&lt;pub-dates&gt;&lt;date&gt;2012/11/01/&lt;/date&gt;&lt;/pub-dates&gt;&lt;/dates&gt;&lt;isbn&gt;0883-9026&lt;/isbn&gt;&lt;urls&gt;&lt;related-urls&gt;&lt;url&gt;http://www.sciencedirect.com/science/article/pii/S0883902611000590&lt;/url&gt;&lt;/related-urls&gt;&lt;/urls&gt;&lt;electronic-resource-num&gt;https://doi.org/10.1016/j.jbusvent.2011.08.001&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(Tumasjan &amp; Braun,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Hence, we expect such prevention-related motivations to negatively impact not only the formation of entrepreneurial intention, but also actual entrepreneurial endeavors. This represents our second set of hypotheses</w:t>
      </w:r>
      <w:bookmarkEnd w:id="2"/>
      <w:r>
        <w:rPr>
          <w:rFonts w:ascii="Times New Roman" w:hAnsi="Times New Roman" w:cs="Times New Roman"/>
          <w:sz w:val="24"/>
          <w:szCs w:val="24"/>
          <w:lang w:val="en-US"/>
        </w:rPr>
        <w:t xml:space="preserve">. </w:t>
      </w:r>
    </w:p>
    <w:bookmarkEnd w:id="3"/>
    <w:p w14:paraId="2795F10A" w14:textId="77777777" w:rsidR="00691688" w:rsidRPr="00173675" w:rsidRDefault="00691688" w:rsidP="00691688">
      <w:pPr>
        <w:spacing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lang w:val="en-US"/>
        </w:rPr>
        <w:t>Hypothesis 2</w:t>
      </w:r>
      <w:r w:rsidRPr="00173675">
        <w:rPr>
          <w:rFonts w:ascii="Times New Roman" w:hAnsi="Times New Roman" w:cs="Times New Roman"/>
          <w:sz w:val="24"/>
          <w:szCs w:val="24"/>
          <w:lang w:val="en-US"/>
        </w:rPr>
        <w:t xml:space="preserve">a: </w:t>
      </w:r>
      <w:r>
        <w:rPr>
          <w:rFonts w:ascii="Times New Roman" w:hAnsi="Times New Roman" w:cs="Times New Roman"/>
          <w:sz w:val="24"/>
          <w:szCs w:val="24"/>
          <w:lang w:val="en-US"/>
        </w:rPr>
        <w:t>Prevention</w:t>
      </w:r>
      <w:r w:rsidRPr="00173675">
        <w:rPr>
          <w:rFonts w:ascii="Times New Roman" w:hAnsi="Times New Roman" w:cs="Times New Roman"/>
          <w:sz w:val="24"/>
          <w:szCs w:val="24"/>
          <w:lang w:val="en-US"/>
        </w:rPr>
        <w:t>-</w:t>
      </w:r>
      <w:r>
        <w:rPr>
          <w:rFonts w:ascii="Times New Roman" w:hAnsi="Times New Roman" w:cs="Times New Roman"/>
          <w:sz w:val="24"/>
          <w:szCs w:val="24"/>
          <w:lang w:val="en-US"/>
        </w:rPr>
        <w:t>related</w:t>
      </w:r>
      <w:r w:rsidRPr="00173675">
        <w:rPr>
          <w:rFonts w:ascii="Times New Roman" w:hAnsi="Times New Roman" w:cs="Times New Roman"/>
          <w:sz w:val="24"/>
          <w:szCs w:val="24"/>
          <w:lang w:val="en-US"/>
        </w:rPr>
        <w:t xml:space="preserve"> motivations </w:t>
      </w:r>
      <w:r>
        <w:rPr>
          <w:rFonts w:ascii="Times New Roman" w:hAnsi="Times New Roman" w:cs="Times New Roman"/>
          <w:sz w:val="24"/>
          <w:szCs w:val="24"/>
          <w:lang w:val="en-US"/>
        </w:rPr>
        <w:t xml:space="preserve">of avoiding job responsibility and seeking job security are negatively </w:t>
      </w:r>
      <w:r w:rsidRPr="00173675">
        <w:rPr>
          <w:rFonts w:ascii="Times New Roman" w:hAnsi="Times New Roman" w:cs="Times New Roman"/>
          <w:sz w:val="24"/>
          <w:szCs w:val="24"/>
          <w:lang w:val="en-US"/>
        </w:rPr>
        <w:t>associated with entrepreneurial intention</w:t>
      </w:r>
    </w:p>
    <w:p w14:paraId="3E4CC61A" w14:textId="77777777" w:rsidR="00691688" w:rsidRDefault="00691688" w:rsidP="00691688">
      <w:pPr>
        <w:spacing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lang w:val="en-US"/>
        </w:rPr>
        <w:t>Hypothesis 2</w:t>
      </w:r>
      <w:r w:rsidRPr="00173675">
        <w:rPr>
          <w:rFonts w:ascii="Times New Roman" w:hAnsi="Times New Roman" w:cs="Times New Roman"/>
          <w:sz w:val="24"/>
          <w:szCs w:val="24"/>
          <w:lang w:val="en-US"/>
        </w:rPr>
        <w:t xml:space="preserve">b: </w:t>
      </w:r>
      <w:r>
        <w:rPr>
          <w:rFonts w:ascii="Times New Roman" w:hAnsi="Times New Roman" w:cs="Times New Roman"/>
          <w:sz w:val="24"/>
          <w:szCs w:val="24"/>
          <w:lang w:val="en-US"/>
        </w:rPr>
        <w:t>Prevention</w:t>
      </w:r>
      <w:r w:rsidRPr="00173675">
        <w:rPr>
          <w:rFonts w:ascii="Times New Roman" w:hAnsi="Times New Roman" w:cs="Times New Roman"/>
          <w:sz w:val="24"/>
          <w:szCs w:val="24"/>
          <w:lang w:val="en-US"/>
        </w:rPr>
        <w:t>-</w:t>
      </w:r>
      <w:r>
        <w:rPr>
          <w:rFonts w:ascii="Times New Roman" w:hAnsi="Times New Roman" w:cs="Times New Roman"/>
          <w:sz w:val="24"/>
          <w:szCs w:val="24"/>
          <w:lang w:val="en-US"/>
        </w:rPr>
        <w:t>related</w:t>
      </w:r>
      <w:r w:rsidRPr="00173675">
        <w:rPr>
          <w:rFonts w:ascii="Times New Roman" w:hAnsi="Times New Roman" w:cs="Times New Roman"/>
          <w:sz w:val="24"/>
          <w:szCs w:val="24"/>
          <w:lang w:val="en-US"/>
        </w:rPr>
        <w:t xml:space="preserve"> motivations </w:t>
      </w:r>
      <w:r>
        <w:rPr>
          <w:rFonts w:ascii="Times New Roman" w:hAnsi="Times New Roman" w:cs="Times New Roman"/>
          <w:sz w:val="24"/>
          <w:szCs w:val="24"/>
          <w:lang w:val="en-US"/>
        </w:rPr>
        <w:t xml:space="preserve">of avoiding job responsibility and seeking job security are negatively </w:t>
      </w:r>
      <w:r w:rsidRPr="00173675">
        <w:rPr>
          <w:rFonts w:ascii="Times New Roman" w:hAnsi="Times New Roman" w:cs="Times New Roman"/>
          <w:sz w:val="24"/>
          <w:szCs w:val="24"/>
          <w:lang w:val="en-US"/>
        </w:rPr>
        <w:t>associated with entrepreneurial behavior</w:t>
      </w:r>
    </w:p>
    <w:p w14:paraId="2258B980" w14:textId="77777777" w:rsidR="00691688" w:rsidRDefault="00691688" w:rsidP="00691688">
      <w:pPr>
        <w:spacing w:line="480" w:lineRule="auto"/>
        <w:ind w:firstLine="567"/>
        <w:jc w:val="both"/>
        <w:rPr>
          <w:rFonts w:ascii="Times New Roman" w:hAnsi="Times New Roman" w:cs="Times New Roman"/>
          <w:sz w:val="24"/>
          <w:szCs w:val="24"/>
          <w:lang w:val="en-US"/>
        </w:rPr>
      </w:pPr>
      <w:bookmarkStart w:id="4" w:name="_Hlk516655780"/>
      <w:r>
        <w:rPr>
          <w:rFonts w:ascii="Times New Roman" w:hAnsi="Times New Roman" w:cs="Times New Roman"/>
          <w:sz w:val="24"/>
          <w:szCs w:val="24"/>
          <w:lang w:val="en-US"/>
        </w:rPr>
        <w:t xml:space="preserve">Motivations may also be impacting the strength of the intention-behavior link; that is, act as "moderators of their own indirect effect"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&lt;EndNote&gt;&lt;Cite&gt;&lt;Author&gt;Hayes&lt;/Author&gt;&lt;Year&gt;2013&lt;/Year&gt;&lt;RecNum&gt;937&lt;/RecNum&gt;&lt;Suffix&gt;`, p. 332&lt;/Suffix&gt;&lt;DisplayText&gt;(Hayes, 2013, p. 332)&lt;/DisplayText&gt;&lt;record&gt;&lt;rec-number&gt;937&lt;/rec-number&gt;&lt;foreign-keys&gt;&lt;key app="EN" db-id="ftdpe9dwbf9a2qevppd5dw2evts9z0px5w59"&gt;937&lt;/key&gt;&lt;/foreign-keys&gt;&lt;ref-type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approach&lt;/title&gt;&lt;/titles&gt;&lt;dates&gt;&lt;year&gt;2013&lt;/year&gt;&lt;/dates&gt;&lt;pub-location&gt;New York&lt;/pub-location&gt;&lt;publisher&gt;The Guilford Press&lt;/publisher&gt;&lt;urls&gt;&lt;/urls&gt;&lt;/record&gt;&lt;/Cite&gt;&lt;/EndNote&gt;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(Hayes, 2013, p. 332)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bookmarkEnd w:id="4"/>
      <w:r>
        <w:rPr>
          <w:rFonts w:ascii="Times New Roman" w:hAnsi="Times New Roman" w:cs="Times New Roman"/>
          <w:sz w:val="24"/>
          <w:szCs w:val="24"/>
          <w:lang w:val="en-US"/>
        </w:rPr>
        <w:t xml:space="preserve"> Specifically, individuals with promotion-related work motivations (autonomy, managing the whole process and economic rewards) will be more inclined to act on their entrepreneurial intentions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&lt;EndNote&gt;&lt;Cite&gt;&lt;Author&gt;Liberman&lt;/Author&gt;&lt;Year&gt;1999&lt;/Year&gt;&lt;RecNum&gt;1262&lt;/RecNum&gt;&lt;DisplayText&gt;(Liberman, Idson, Camacho, &amp;amp; Higgins, 1999)&lt;/DisplayText&gt;&lt;record&gt;&lt;rec-number&gt;1262&lt;/rec-number&gt;&lt;foreign-keys&gt;&lt;key app="EN" db-id="ftdpe9dwbf9a2qevppd5dw2evts9z0px5w59"&gt;1262&lt;/key&gt;&lt;/foreign-keys&gt;&lt;ref-type name="Journal Article"&gt;17&lt;/ref-type&gt;&lt;contributors&gt;&lt;authors&gt;&lt;author&gt;Liberman, Nira&lt;/author&gt;&lt;author&gt;Idson, Lorraine Chen&lt;/author&gt;&lt;author&gt;Camacho, Christopher J.&lt;/author&gt;&lt;author&gt;Higgins, E. Tory&lt;/author&gt;&lt;/authors&gt;&lt;/contributors&gt;&lt;titles&gt;&lt;title&gt;Promotion and prevention choices between stability and change&lt;/title&gt;&lt;secondary-title&gt;Journal of Personality and Social Psychology&lt;/secondary-title&gt;&lt;/titles&gt;&lt;periodical&gt;&lt;full-title&gt;Journal of Personality and Social Psychology&lt;/full-title&gt;&lt;/periodical&gt;&lt;pages&gt;1135-1145&lt;/pages&gt;&lt;volume&gt;77&lt;/volume&gt;&lt;number&gt;6&lt;/number&gt;&lt;keywords&gt;&lt;keyword&gt;promotion vs prevention choices between stability &amp;amp; change in task substitution vs endowment tasks&lt;/keyword&gt;&lt;keyword&gt;college students&lt;/keyword&gt;&lt;keyword&gt;Choice Behavior&lt;/keyword&gt;&lt;keyword&gt;Female&lt;/keyword&gt;&lt;keyword&gt;Humans&lt;/keyword&gt;&lt;keyword&gt;Logic&lt;/keyword&gt;&lt;keyword&gt;Male&lt;/keyword&gt;&lt;keyword&gt;Motivation&lt;/keyword&gt;&lt;keyword&gt;Problem Solving&lt;/keyword&gt;&lt;keyword&gt;Adult Attitudes&lt;/keyword&gt;&lt;keyword&gt;Personality Traits&lt;/keyword&gt;&lt;keyword&gt;Prevention&lt;/keyword&gt;&lt;keyword&gt;Self-Management&lt;/keyword&gt;&lt;/keywords&gt;&lt;dates&gt;&lt;year&gt;1999&lt;/year&gt;&lt;/dates&gt;&lt;pub-location&gt;US&lt;/pub-location&gt;&lt;publisher&gt;American Psychological Association&lt;/publisher&gt;&lt;isbn&gt;0022-3514&amp;#xD;1939-1315&lt;/isbn&gt;&lt;accession-num&gt;1999-15054-003&lt;/accession-num&gt;&lt;urls&gt;&lt;related-urls&gt;&lt;url&gt;http://libezproxy.open.ac.uk/login?url=http://search.ebscohost.com/login.aspx?direct=true&amp;amp;db=pdh&amp;amp;AN=1999-15054-003&amp;amp;site=ehost-live&amp;amp;scope=site&lt;/url&gt;&lt;/related-urls&gt;&lt;/urls&gt;&lt;electronic-resource-num&gt;10.1037/0022-3514.77.6.1135&lt;/electronic-resource-num&gt;&lt;remote-database-name&gt;pdh&lt;/remote-database-name&gt;&lt;remote-database-provider&gt;EBSCOhost&lt;/remote-database-provider&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(Liberman, Idson, Camacho, &amp; Higgins, 1999)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These motivations do not only lead them to exhibit a higher intention, they also reinforce their likelihood of acting on this intention. This is because positively-valent motivations increase the probability of developing action plans to implement the entrepreneurial intention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&lt;EndNote&gt;&lt;Cite&gt;&lt;Author&gt;Gollwitzer&lt;/Author&gt;&lt;Year&gt;1996&lt;/Year&gt;&lt;RecNum&gt;1264&lt;/RecNum&gt;&lt;DisplayText&gt;(Gollwitzer, 1996)&lt;/DisplayText&gt;&lt;record&gt;&lt;rec-number&gt;1264&lt;/rec-number&gt;&lt;foreign-keys&gt;&lt;key app="EN" db-id="ftdpe9dwbf9a2qevppd5dw2evts9z0px5w59"&gt;1264&lt;/key&gt;&lt;/foreign-keys&gt;&lt;ref-type name="Book Section"&gt;5&lt;/ref-type&gt;&lt;contributors&gt;&lt;authors&gt;&lt;author&gt;Gollwitzer, P. M.&lt;/author&gt;&lt;/authors&gt;&lt;secondary-authors&gt;&lt;author&gt;Gollwitzer, P. M.&lt;/author&gt;&lt;author&gt;Bargh, J.A.&lt;/author&gt;&lt;/secondary-authors&gt;&lt;/contributors&gt;&lt;titles&gt;&lt;title&gt;Benefits of planning&lt;/title&gt;&lt;secondary-title&gt;The psychology of action: Linking cognition and motivation to behavior&lt;/secondary-title&gt;&lt;/titles&gt;&lt;dates&gt;&lt;year&gt;1996&lt;/year&gt;&lt;/dates&gt;&lt;pub-location&gt;New York&lt;/pub-location&gt;&lt;publisher&gt;Guilford Press&lt;/publisher&gt;&lt;urls&gt;&lt;/urls&gt;&lt;/record&gt;&lt;/Cite&gt;&lt;/EndNote&gt;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(Gollwitzer, 1996)</w:t>
      </w:r>
      <w:r>
        <w:rPr>
          <w:rFonts w:ascii="Times New Roman" w:hAnsi="Times New Roman" w:cs="Times New Roman"/>
          <w:sz w:val="24"/>
          <w:szCs w:val="24"/>
          <w:lang w:val="en-US"/>
        </w:rPr>
        <w:fldChar w:fldCharType="end"/>
      </w:r>
      <w:r w:rsidRPr="005D7268">
        <w:rPr>
          <w:rFonts w:ascii="Times New Roman" w:hAnsi="Times New Roman" w:cs="Times New Roman"/>
          <w:sz w:val="24"/>
          <w:szCs w:val="24"/>
          <w:lang w:val="en-US"/>
        </w:rPr>
        <w:t xml:space="preserve">. </w:t>
      </w:r>
      <w:bookmarkStart w:id="5" w:name="_Hlk516930761"/>
      <w:r w:rsidRPr="005D7268">
        <w:rPr>
          <w:rFonts w:ascii="Times New Roman" w:hAnsi="Times New Roman" w:cs="Times New Roman"/>
          <w:sz w:val="24"/>
          <w:szCs w:val="24"/>
          <w:lang w:val="en-US"/>
        </w:rPr>
        <w:t>Additionally</w:t>
      </w:r>
      <w:r>
        <w:rPr>
          <w:rFonts w:ascii="Times New Roman" w:hAnsi="Times New Roman" w:cs="Times New Roman"/>
          <w:sz w:val="24"/>
          <w:szCs w:val="24"/>
          <w:lang w:val="en-US"/>
        </w:rPr>
        <w:t xml:space="preserve">, a promotion focus places attention on the pros and potential benefits derived from this entrepreneurial intention, and inclines individuals to persist and explore further </w:t>
      </w:r>
      <w:bookmarkStart w:id="6" w:name="_Hlk516655801"/>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&lt;EndNote&gt;&lt;Cite&gt;&lt;Author&gt;McMullen&lt;/Author&gt;&lt;Year&gt;2006&lt;/Year&gt;&lt;RecNum&gt;1263&lt;/RecNum&gt;&lt;DisplayText&gt;(McMullen &amp;amp; Zahra, 2006)&lt;/DisplayText&gt;&lt;record&gt;&lt;rec-number&gt;1263&lt;/rec-number&gt;&lt;foreign-keys&gt;&lt;key app="EN" db-id="ftdpe9dwbf9a2qevppd5dw2evts9z0px5w59"&gt;1263&lt;/key&gt;&lt;/foreign-keys&gt;&lt;ref-type name="Journal Article"&gt;17&lt;/ref-type&gt;&lt;contributors&gt;&lt;authors&gt;&lt;author&gt;McMullen, Jeffery S.&lt;/author&gt;&lt;author&gt;Zahra, Shaker A.&lt;/author&gt;&lt;/authors&gt;&lt;/contributors&gt;&lt;titles&gt;&lt;title&gt;Regulatory focus and executives intentions to commit their firms to entrepreneurial action&lt;/title&gt;&lt;secondary-title&gt;Frontiers of Entrepreneurship Research&lt;/secondary-title&gt;&lt;/titles&gt;&lt;periodical&gt;&lt;full-title&gt;Frontiers of Entrepreneurship Research&lt;/full-title&gt;&lt;/periodical&gt;&lt;volume&gt;26&lt;/volume&gt;&lt;number&gt;23&lt;/number&gt;&lt;dates&gt;&lt;year&gt;2006&lt;/year&gt;&lt;/dates&gt;&lt;urls&gt;&lt;related-urls&gt;&lt;url&gt;http://digitalknowledge.babson.edu/fer/vol26/iss23/4&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(McMullen &amp; Zahra, 2006)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It also puts them </w:t>
      </w:r>
      <w:r>
        <w:rPr>
          <w:rFonts w:ascii="Times New Roman" w:hAnsi="Times New Roman" w:cs="Times New Roman"/>
          <w:sz w:val="24"/>
          <w:szCs w:val="24"/>
          <w:lang w:val="en-US"/>
        </w:rPr>
        <w:lastRenderedPageBreak/>
        <w:t xml:space="preserve">in a better position to identify opportunities, and makes them require lower thresholds before deciding to act on these opportunities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&lt;EndNote&gt;&lt;Cite&gt;&lt;Author&gt;Tumasjan&lt;/Author&gt;&lt;Year&gt;2012&lt;/Year&gt;&lt;RecNum&gt;1304&lt;/RecNum&gt;&lt;DisplayText&gt;(Tumasjan &amp;amp; Braun, 2012)&lt;/DisplayText&gt;&lt;record&gt;&lt;rec-number&gt;1304&lt;/rec-number&gt;&lt;foreign-keys&gt;&lt;key app="EN" db-id="ftdpe9dwbf9a2qevppd5dw2evts9z0px5w59"&gt;1304&lt;/key&gt;&lt;/foreign-keys&gt;&lt;ref-type name="Journal Article"&gt;17&lt;/ref-type&gt;&lt;contributors&gt;&lt;authors&gt;&lt;author&gt;Tumasjan, Andranik&lt;/author&gt;&lt;author&gt;Braun, Reiner&lt;/author&gt;&lt;/authors&gt;&lt;/contributors&gt;&lt;titles&gt;&lt;title&gt;In the eye of the beholder: How regulatory focus and self-efficacy interact in influencing opportunity recognition&lt;/title&gt;&lt;secondary-title&gt;Journal of Business Venturing&lt;/secondary-title&gt;&lt;/titles&gt;&lt;periodical&gt;&lt;full-title&gt;Journal of Business Venturing&lt;/full-title&gt;&lt;/periodical&gt;&lt;pages&gt;622-636&lt;/pages&gt;&lt;volume&gt;27&lt;/volume&gt;&lt;number&gt;6&lt;/number&gt;&lt;keywords&gt;&lt;keyword&gt;Opportunity recognition&lt;/keyword&gt;&lt;keyword&gt;Regulatory focus theory&lt;/keyword&gt;&lt;keyword&gt;Creative self-efficacy&lt;/keyword&gt;&lt;keyword&gt;Entrepreneurial self-efficacy&lt;/keyword&gt;&lt;keyword&gt;Entrepreneurial cognition&lt;/keyword&gt;&lt;/keywords&gt;&lt;dates&gt;&lt;year&gt;2012&lt;/year&gt;&lt;pub-dates&gt;&lt;date&gt;2012/11/01/&lt;/date&gt;&lt;/pub-dates&gt;&lt;/dates&gt;&lt;isbn&gt;0883-9026&lt;/isbn&gt;&lt;urls&gt;&lt;related-urls&gt;&lt;url&gt;http://www.sciencedirect.com/science/article/pii/S0883902611000590&lt;/url&gt;&lt;/related-urls&gt;&lt;/urls&gt;&lt;electronic-resource-num&gt;https://doi.org/10.1016/j.jbusvent.2011.08.001&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(Tumasjan &amp; Braun,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40D1261D" w14:textId="77777777" w:rsidR="00691688"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contrast, individuals with a high entrepreneurial intention, but driven by prevention-related work motivations (job security and avoiding job responsibility) will feel discouraged to act on their intentions. They may exhibit a high intention despite their prevention-related motivations because their perceived support (subjective norm) or behavioral control is high (Ajzen, 1991). However, the focus on the potentially negative consequences will prevent them from acting on those intentions and more likely keep them on the well-known employee route (McMullen &amp; Zhara, 2006). They will favor the status quo over the risk of ultimately finding themselves in a worse situation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&lt;EndNote&gt;&lt;Cite&gt;&lt;Author&gt;Higgins&lt;/Author&gt;&lt;Year&gt;2016&lt;/Year&gt;&lt;RecNum&gt;1312&lt;/RecNum&gt;&lt;DisplayText&gt;(Higgins &amp;amp; Cornwell, 2016)&lt;/DisplayText&gt;&lt;record&gt;&lt;rec-number&gt;1312&lt;/rec-number&gt;&lt;foreign-keys&gt;&lt;key app="EN" db-id="ftdpe9dwbf9a2qevppd5dw2evts9z0px5w59"&gt;1312&lt;/key&gt;&lt;/foreign-keys&gt;&lt;ref-type name="Journal Article"&gt;17&lt;/ref-type&gt;&lt;contributors&gt;&lt;authors&gt;&lt;author&gt;Higgins, E. Tory&lt;/author&gt;&lt;author&gt;Cornwell, James F. M.&lt;/author&gt;&lt;/authors&gt;&lt;/contributors&gt;&lt;titles&gt;&lt;title&gt;Securing foundations and advancing frontiers: Prevention and promotion effects on judgment &amp;amp; decision making&lt;/title&gt;&lt;secondary-title&gt;Organizational Behavior and Human Decision Processes&lt;/secondary-title&gt;&lt;/titles&gt;&lt;periodical&gt;&lt;full-title&gt;Organizational Behavior and Human Decision Processes&lt;/full-title&gt;&lt;/periodical&gt;&lt;pages&gt;56-67&lt;/pages&gt;&lt;volume&gt;136&lt;/volume&gt;&lt;keywords&gt;&lt;keyword&gt;Regulatory focus promotion prevention decision making judgment&lt;/keyword&gt;&lt;/keywords&gt;&lt;dates&gt;&lt;year&gt;2016&lt;/year&gt;&lt;pub-dates&gt;&lt;date&gt;2016/09/01/&lt;/date&gt;&lt;/pub-dates&gt;&lt;/dates&gt;&lt;isbn&gt;0749-5978&lt;/isbn&gt;&lt;urls&gt;&lt;related-urls&gt;&lt;url&gt;http://www.sciencedirect.com/science/article/pii/S074959781630231X&lt;/url&gt;&lt;/related-urls&gt;&lt;/urls&gt;&lt;electronic-resource-num&gt;https://doi.org/10.1016/j.obhdp.2016.04.005&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(Higgins &amp; Cornwell,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Hence, while the work motivations of individuals may have a direct influence on the formation of their entrepreneurial intention and action (hypotheses 1 and 2), another mechanism may be at work. For a given level of intention, they may also have an indirect, moderation effect on the transformation of this intention into actual action. This represents our final set of hypotheses.</w:t>
      </w:r>
      <w:bookmarkEnd w:id="5"/>
      <w:r>
        <w:rPr>
          <w:rFonts w:ascii="Times New Roman" w:hAnsi="Times New Roman" w:cs="Times New Roman"/>
          <w:sz w:val="24"/>
          <w:szCs w:val="24"/>
          <w:lang w:val="en-US"/>
        </w:rPr>
        <w:t xml:space="preserve">  </w:t>
      </w:r>
    </w:p>
    <w:bookmarkEnd w:id="6"/>
    <w:p w14:paraId="32AFEC5F" w14:textId="77777777" w:rsidR="00691688" w:rsidRPr="00173675" w:rsidRDefault="00691688" w:rsidP="00691688">
      <w:pPr>
        <w:spacing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lang w:val="en-US"/>
        </w:rPr>
        <w:t>Hypothesis 3</w:t>
      </w:r>
      <w:r w:rsidRPr="00173675">
        <w:rPr>
          <w:rFonts w:ascii="Times New Roman" w:hAnsi="Times New Roman" w:cs="Times New Roman"/>
          <w:sz w:val="24"/>
          <w:szCs w:val="24"/>
          <w:lang w:val="en-US"/>
        </w:rPr>
        <w:t xml:space="preserve">: </w:t>
      </w:r>
      <w:r>
        <w:rPr>
          <w:rFonts w:ascii="Times New Roman" w:hAnsi="Times New Roman" w:cs="Times New Roman"/>
          <w:sz w:val="24"/>
          <w:szCs w:val="24"/>
          <w:lang w:val="en-US"/>
        </w:rPr>
        <w:t>Promotion</w:t>
      </w:r>
      <w:r w:rsidRPr="00173675">
        <w:rPr>
          <w:rFonts w:ascii="Times New Roman" w:hAnsi="Times New Roman" w:cs="Times New Roman"/>
          <w:sz w:val="24"/>
          <w:szCs w:val="24"/>
          <w:lang w:val="en-US"/>
        </w:rPr>
        <w:t>-</w:t>
      </w:r>
      <w:r>
        <w:rPr>
          <w:rFonts w:ascii="Times New Roman" w:hAnsi="Times New Roman" w:cs="Times New Roman"/>
          <w:sz w:val="24"/>
          <w:szCs w:val="24"/>
          <w:lang w:val="en-US"/>
        </w:rPr>
        <w:t>related</w:t>
      </w:r>
      <w:r w:rsidRPr="00173675">
        <w:rPr>
          <w:rFonts w:ascii="Times New Roman" w:hAnsi="Times New Roman" w:cs="Times New Roman"/>
          <w:sz w:val="24"/>
          <w:szCs w:val="24"/>
          <w:lang w:val="en-US"/>
        </w:rPr>
        <w:t xml:space="preserve"> motivations of having autonomy, managing the whole process and seeking economic </w:t>
      </w:r>
      <w:r>
        <w:rPr>
          <w:rFonts w:ascii="Times New Roman" w:hAnsi="Times New Roman" w:cs="Times New Roman"/>
          <w:sz w:val="24"/>
          <w:szCs w:val="24"/>
          <w:lang w:val="en-US"/>
        </w:rPr>
        <w:t>rewards</w:t>
      </w:r>
      <w:r w:rsidRPr="00173675">
        <w:rPr>
          <w:rFonts w:ascii="Times New Roman" w:hAnsi="Times New Roman" w:cs="Times New Roman"/>
          <w:sz w:val="24"/>
          <w:szCs w:val="24"/>
          <w:lang w:val="en-US"/>
        </w:rPr>
        <w:t xml:space="preserve"> </w:t>
      </w:r>
      <w:r>
        <w:rPr>
          <w:rFonts w:ascii="Times New Roman" w:hAnsi="Times New Roman" w:cs="Times New Roman"/>
          <w:sz w:val="24"/>
          <w:szCs w:val="24"/>
          <w:lang w:val="en-US"/>
        </w:rPr>
        <w:t>will reinforce the relationship between entrepreneurial intention and behavior.</w:t>
      </w:r>
    </w:p>
    <w:p w14:paraId="220BB714" w14:textId="77777777" w:rsidR="00691688" w:rsidRPr="00173675" w:rsidRDefault="00691688" w:rsidP="00691688">
      <w:pPr>
        <w:spacing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lang w:val="en-US"/>
        </w:rPr>
        <w:t>Hypothesis 4</w:t>
      </w:r>
      <w:r w:rsidRPr="00173675">
        <w:rPr>
          <w:rFonts w:ascii="Times New Roman" w:hAnsi="Times New Roman" w:cs="Times New Roman"/>
          <w:sz w:val="24"/>
          <w:szCs w:val="24"/>
          <w:lang w:val="en-US"/>
        </w:rPr>
        <w:t xml:space="preserve">: </w:t>
      </w:r>
      <w:r>
        <w:rPr>
          <w:rFonts w:ascii="Times New Roman" w:hAnsi="Times New Roman" w:cs="Times New Roman"/>
          <w:sz w:val="24"/>
          <w:szCs w:val="24"/>
          <w:lang w:val="en-US"/>
        </w:rPr>
        <w:t>Prevention</w:t>
      </w:r>
      <w:r w:rsidRPr="00173675">
        <w:rPr>
          <w:rFonts w:ascii="Times New Roman" w:hAnsi="Times New Roman" w:cs="Times New Roman"/>
          <w:sz w:val="24"/>
          <w:szCs w:val="24"/>
          <w:lang w:val="en-US"/>
        </w:rPr>
        <w:t>-</w:t>
      </w:r>
      <w:r>
        <w:rPr>
          <w:rFonts w:ascii="Times New Roman" w:hAnsi="Times New Roman" w:cs="Times New Roman"/>
          <w:sz w:val="24"/>
          <w:szCs w:val="24"/>
          <w:lang w:val="en-US"/>
        </w:rPr>
        <w:t>related</w:t>
      </w:r>
      <w:r w:rsidRPr="00173675">
        <w:rPr>
          <w:rFonts w:ascii="Times New Roman" w:hAnsi="Times New Roman" w:cs="Times New Roman"/>
          <w:sz w:val="24"/>
          <w:szCs w:val="24"/>
          <w:lang w:val="en-US"/>
        </w:rPr>
        <w:t xml:space="preserve"> motivations </w:t>
      </w:r>
      <w:r>
        <w:rPr>
          <w:rFonts w:ascii="Times New Roman" w:hAnsi="Times New Roman" w:cs="Times New Roman"/>
          <w:sz w:val="24"/>
          <w:szCs w:val="24"/>
          <w:lang w:val="en-US"/>
        </w:rPr>
        <w:t xml:space="preserve">of avoiding job responsibility and seeking job security will weaken the relationship between </w:t>
      </w:r>
      <w:r w:rsidRPr="00173675">
        <w:rPr>
          <w:rFonts w:ascii="Times New Roman" w:hAnsi="Times New Roman" w:cs="Times New Roman"/>
          <w:sz w:val="24"/>
          <w:szCs w:val="24"/>
          <w:lang w:val="en-US"/>
        </w:rPr>
        <w:t>entrepreneurial intention</w:t>
      </w:r>
      <w:r>
        <w:rPr>
          <w:rFonts w:ascii="Times New Roman" w:hAnsi="Times New Roman" w:cs="Times New Roman"/>
          <w:sz w:val="24"/>
          <w:szCs w:val="24"/>
          <w:lang w:val="en-US"/>
        </w:rPr>
        <w:t xml:space="preserve"> and behavior.</w:t>
      </w:r>
    </w:p>
    <w:p w14:paraId="367B4771" w14:textId="77777777" w:rsidR="00691688" w:rsidRPr="002763B4" w:rsidRDefault="00691688" w:rsidP="00691688">
      <w:pPr>
        <w:spacing w:line="480" w:lineRule="auto"/>
        <w:ind w:firstLine="567"/>
        <w:jc w:val="both"/>
        <w:rPr>
          <w:rFonts w:ascii="Times New Roman" w:hAnsi="Times New Roman" w:cs="Times New Roman"/>
          <w:sz w:val="24"/>
          <w:szCs w:val="24"/>
          <w:lang w:val="en-US"/>
        </w:rPr>
      </w:pPr>
      <w:r w:rsidRPr="002763B4">
        <w:rPr>
          <w:rFonts w:ascii="Times New Roman" w:hAnsi="Times New Roman" w:cs="Times New Roman"/>
          <w:sz w:val="24"/>
          <w:szCs w:val="24"/>
          <w:lang w:val="en-US"/>
        </w:rPr>
        <w:t xml:space="preserve">In light of the literature presented above, we propose our research model (Figure 1) to analyze the impact of </w:t>
      </w:r>
      <w:r>
        <w:rPr>
          <w:rFonts w:ascii="Times New Roman" w:hAnsi="Times New Roman" w:cs="Times New Roman"/>
          <w:sz w:val="24"/>
          <w:szCs w:val="24"/>
          <w:lang w:val="en-US"/>
        </w:rPr>
        <w:t>career motivations</w:t>
      </w:r>
      <w:r w:rsidRPr="002763B4">
        <w:rPr>
          <w:rFonts w:ascii="Times New Roman" w:hAnsi="Times New Roman" w:cs="Times New Roman"/>
          <w:sz w:val="24"/>
          <w:szCs w:val="24"/>
          <w:lang w:val="en-US"/>
        </w:rPr>
        <w:t xml:space="preserve"> on entrepreneurial participation. The empirical analysis is presented in the following section.</w:t>
      </w:r>
    </w:p>
    <w:p w14:paraId="32709756" w14:textId="77777777" w:rsidR="00691688" w:rsidRPr="002763B4" w:rsidRDefault="00691688" w:rsidP="00691688">
      <w:pPr>
        <w:spacing w:line="480" w:lineRule="auto"/>
        <w:ind w:firstLine="567"/>
        <w:jc w:val="center"/>
        <w:rPr>
          <w:rFonts w:ascii="Times New Roman" w:hAnsi="Times New Roman" w:cs="Times New Roman"/>
          <w:b/>
          <w:sz w:val="24"/>
          <w:szCs w:val="24"/>
          <w:lang w:val="en-US"/>
        </w:rPr>
      </w:pPr>
      <w:r w:rsidRPr="002763B4">
        <w:rPr>
          <w:rFonts w:ascii="Times New Roman" w:hAnsi="Times New Roman" w:cs="Times New Roman"/>
          <w:b/>
          <w:sz w:val="24"/>
          <w:szCs w:val="24"/>
          <w:lang w:val="en-US"/>
        </w:rPr>
        <w:t xml:space="preserve">- Insert Figure 1 about here </w:t>
      </w:r>
      <w:r>
        <w:rPr>
          <w:rFonts w:ascii="Times New Roman" w:hAnsi="Times New Roman" w:cs="Times New Roman"/>
          <w:b/>
          <w:sz w:val="24"/>
          <w:szCs w:val="24"/>
          <w:lang w:val="en-US"/>
        </w:rPr>
        <w:t>-</w:t>
      </w:r>
    </w:p>
    <w:p w14:paraId="246A9D8E" w14:textId="77777777" w:rsidR="00691688" w:rsidRPr="001C5400" w:rsidRDefault="00691688" w:rsidP="00691688">
      <w:pPr>
        <w:pStyle w:val="Ttulo1"/>
        <w:jc w:val="center"/>
        <w:rPr>
          <w:lang w:val="en-US"/>
        </w:rPr>
      </w:pPr>
      <w:r w:rsidRPr="001C5400">
        <w:rPr>
          <w:lang w:val="en-US"/>
        </w:rPr>
        <w:t>Methodology</w:t>
      </w:r>
    </w:p>
    <w:p w14:paraId="292B05DD" w14:textId="77777777" w:rsidR="00691688" w:rsidRPr="00CB3EFD" w:rsidRDefault="00691688" w:rsidP="00691688">
      <w:pPr>
        <w:pStyle w:val="Ttulo2"/>
        <w:rPr>
          <w:b/>
          <w:i w:val="0"/>
          <w:lang w:val="en-US"/>
        </w:rPr>
      </w:pPr>
      <w:r w:rsidRPr="00CB3EFD">
        <w:rPr>
          <w:b/>
          <w:i w:val="0"/>
          <w:lang w:val="en-US"/>
        </w:rPr>
        <w:lastRenderedPageBreak/>
        <w:t>Sample and Data</w:t>
      </w:r>
    </w:p>
    <w:p w14:paraId="728CA861" w14:textId="77777777" w:rsidR="00691688" w:rsidRPr="00B0732E"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C5400">
        <w:rPr>
          <w:rFonts w:ascii="Times New Roman" w:hAnsi="Times New Roman" w:cs="Times New Roman"/>
          <w:sz w:val="24"/>
          <w:szCs w:val="24"/>
          <w:lang w:val="en-US"/>
        </w:rPr>
        <w:t xml:space="preserve">he data </w:t>
      </w:r>
      <w:r>
        <w:rPr>
          <w:rFonts w:ascii="Times New Roman" w:hAnsi="Times New Roman" w:cs="Times New Roman"/>
          <w:sz w:val="24"/>
          <w:szCs w:val="24"/>
          <w:lang w:val="en-US"/>
        </w:rPr>
        <w:t xml:space="preserve">collection for this study had two waves and was undertaken </w:t>
      </w:r>
      <w:r w:rsidRPr="001C5400">
        <w:rPr>
          <w:rFonts w:ascii="Times New Roman" w:hAnsi="Times New Roman" w:cs="Times New Roman"/>
          <w:sz w:val="24"/>
          <w:szCs w:val="24"/>
          <w:lang w:val="en-US"/>
        </w:rPr>
        <w:t>by a Junior Enterprise (JE) student association</w:t>
      </w:r>
      <w:r w:rsidRPr="001C5400">
        <w:rPr>
          <w:rStyle w:val="Refdenotaalfinal"/>
          <w:rFonts w:ascii="Times New Roman" w:hAnsi="Times New Roman" w:cs="Times New Roman"/>
          <w:sz w:val="24"/>
          <w:szCs w:val="24"/>
          <w:lang w:val="en-US"/>
        </w:rPr>
        <w:endnoteReference w:id="1"/>
      </w:r>
      <w:r w:rsidRPr="001C5400">
        <w:rPr>
          <w:rFonts w:ascii="Times New Roman" w:hAnsi="Times New Roman" w:cs="Times New Roman"/>
          <w:sz w:val="24"/>
          <w:szCs w:val="24"/>
          <w:lang w:val="en-US"/>
        </w:rPr>
        <w:t xml:space="preserve">, under the supervision of an entrepreneurship professor. </w:t>
      </w:r>
      <w:r w:rsidRPr="001C5400">
        <w:rPr>
          <w:rFonts w:ascii="Times New Roman" w:hAnsi="Times New Roman" w:cs="Times New Roman"/>
          <w:sz w:val="24"/>
          <w:lang w:val="en-US"/>
        </w:rPr>
        <w:t xml:space="preserve">Similarly to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 AuthorYear="1"&gt;&lt;Author&gt;Shinnar&lt;/Author&gt;&lt;Year&gt;2017&lt;/Year&gt;&lt;RecNum&gt;1160&lt;/RecNum&gt;&lt;DisplayText&gt;Shinnar et al. (2017)&lt;/DisplayText&gt;&lt;record&gt;&lt;rec-number&gt;1160&lt;/rec-number&gt;&lt;foreign-keys&gt;&lt;key app="EN" db-id="ftdpe9dwbf9a2qevppd5dw2evts9z0px5w59"&gt;1160&lt;/key&gt;&lt;/foreign-keys&gt;&lt;ref-type name="Journal Article"&gt;17&lt;/ref-type&gt;&lt;contributors&gt;&lt;authors&gt;&lt;author&gt;Rachel S Shinnar&lt;/author&gt;&lt;author&gt;Dan K Hsu&lt;/author&gt;&lt;author&gt;Benjamin C Powell&lt;/author&gt;&lt;author&gt;Haibo Zhou&lt;/author&gt;&lt;/authors&gt;&lt;/contributors&gt;&lt;titles&gt;&lt;title&gt;Entrepreneurial intentions and start-ups: Are women or men more likely to enact their intentions?&lt;/title&gt;&lt;secondary-title&gt;International Small Business Journal&lt;/secondary-title&gt;&lt;/titles&gt;&lt;periodical&gt;&lt;full-title&gt;International Small Business Journal&lt;/full-title&gt;&lt;/periodical&gt;&lt;pages&gt;60-80&lt;/pages&gt;&lt;volume&gt;36&lt;/volume&gt;&lt;number&gt;1&lt;/number&gt;&lt;keywords&gt;&lt;keyword&gt;entrepreneurial behaviour,entrepreneurial intentions,gender stereotype,sex&lt;/keyword&gt;&lt;/keywords&gt;&lt;dates&gt;&lt;year&gt;2017&lt;/year&gt;&lt;/dates&gt;&lt;urls&gt;&lt;related-urls&gt;&lt;url&gt;http://journals.sagepub.com/doi/abs/10.1177/0266242617704277&lt;/url&gt;&lt;/related-urls&gt;&lt;/urls&gt;&lt;electronic-resource-num&gt;10.1177/0266242617704277&lt;/electronic-resource-num&gt;&lt;/record&gt;&lt;/Cite&gt;&lt;/EndNote&gt;</w:instrText>
      </w:r>
      <w:r w:rsidRPr="001C5400">
        <w:rPr>
          <w:rFonts w:ascii="Times New Roman" w:hAnsi="Times New Roman" w:cs="Times New Roman"/>
          <w:sz w:val="24"/>
          <w:lang w:val="en-US"/>
        </w:rPr>
        <w:fldChar w:fldCharType="separate"/>
      </w:r>
      <w:r w:rsidRPr="001C5400">
        <w:rPr>
          <w:rFonts w:ascii="Times New Roman" w:hAnsi="Times New Roman" w:cs="Times New Roman"/>
          <w:noProof/>
          <w:sz w:val="24"/>
          <w:lang w:val="en-US"/>
        </w:rPr>
        <w:t>Shinnar et al. (2017)</w:t>
      </w:r>
      <w:r w:rsidRPr="001C5400">
        <w:rPr>
          <w:rFonts w:ascii="Times New Roman" w:hAnsi="Times New Roman" w:cs="Times New Roman"/>
          <w:sz w:val="24"/>
          <w:lang w:val="en-US"/>
        </w:rPr>
        <w:fldChar w:fldCharType="end"/>
      </w:r>
      <w:r>
        <w:rPr>
          <w:rFonts w:ascii="Times New Roman" w:hAnsi="Times New Roman" w:cs="Times New Roman"/>
          <w:sz w:val="24"/>
          <w:lang w:val="en-US"/>
        </w:rPr>
        <w:t>, at the time of the</w:t>
      </w:r>
      <w:r w:rsidRPr="001C5400">
        <w:rPr>
          <w:rFonts w:ascii="Times New Roman" w:hAnsi="Times New Roman" w:cs="Times New Roman"/>
          <w:sz w:val="24"/>
          <w:lang w:val="en-US"/>
        </w:rPr>
        <w:t xml:space="preserve"> first data collection the respondents were enrolled as Higher Education students</w:t>
      </w:r>
      <w:r w:rsidRPr="001C5400">
        <w:rPr>
          <w:rFonts w:ascii="Times New Roman" w:hAnsi="Times New Roman" w:cs="Times New Roman"/>
          <w:sz w:val="24"/>
          <w:szCs w:val="24"/>
          <w:lang w:val="en-US"/>
        </w:rPr>
        <w:t>. Using other student associations in France as relays for the diffusion of the questionnaire, the JE collected 2,283</w:t>
      </w:r>
      <w:r>
        <w:rPr>
          <w:rFonts w:ascii="Times New Roman" w:hAnsi="Times New Roman" w:cs="Times New Roman"/>
          <w:sz w:val="24"/>
          <w:szCs w:val="24"/>
          <w:lang w:val="en-US"/>
        </w:rPr>
        <w:t xml:space="preserve"> responses from</w:t>
      </w:r>
      <w:r w:rsidRPr="001C5400">
        <w:rPr>
          <w:rFonts w:ascii="Times New Roman" w:hAnsi="Times New Roman" w:cs="Times New Roman"/>
          <w:sz w:val="24"/>
          <w:lang w:val="en-US"/>
        </w:rPr>
        <w:t xml:space="preserve"> students </w:t>
      </w:r>
      <w:r>
        <w:rPr>
          <w:rFonts w:ascii="Times New Roman" w:hAnsi="Times New Roman" w:cs="Times New Roman"/>
          <w:sz w:val="24"/>
          <w:lang w:val="en-US"/>
        </w:rPr>
        <w:t xml:space="preserve">in a variety of </w:t>
      </w:r>
      <w:r w:rsidRPr="001C5400">
        <w:rPr>
          <w:rFonts w:ascii="Times New Roman" w:hAnsi="Times New Roman" w:cs="Times New Roman"/>
          <w:sz w:val="24"/>
          <w:lang w:val="en-US"/>
        </w:rPr>
        <w:t>institutions including business schools, engineering schools, and generalist universities</w:t>
      </w:r>
      <w:r>
        <w:rPr>
          <w:rFonts w:ascii="Times New Roman" w:hAnsi="Times New Roman" w:cs="Times New Roman"/>
          <w:sz w:val="24"/>
          <w:lang w:val="en-US"/>
        </w:rPr>
        <w:t xml:space="preserve">, </w:t>
      </w:r>
      <w:r w:rsidRPr="001C5400">
        <w:rPr>
          <w:rFonts w:ascii="Times New Roman" w:hAnsi="Times New Roman" w:cs="Times New Roman"/>
          <w:sz w:val="24"/>
          <w:lang w:val="en-US"/>
        </w:rPr>
        <w:t xml:space="preserve">to provide </w:t>
      </w:r>
      <w:r>
        <w:rPr>
          <w:rFonts w:ascii="Times New Roman" w:hAnsi="Times New Roman" w:cs="Times New Roman"/>
          <w:sz w:val="24"/>
          <w:lang w:val="en-US"/>
        </w:rPr>
        <w:t>a wide</w:t>
      </w:r>
      <w:r w:rsidRPr="001C5400">
        <w:rPr>
          <w:rFonts w:ascii="Times New Roman" w:hAnsi="Times New Roman" w:cs="Times New Roman"/>
          <w:sz w:val="24"/>
          <w:lang w:val="en-US"/>
        </w:rPr>
        <w:t xml:space="preserve"> representativeness and increase the generalizability of the results.</w:t>
      </w:r>
      <w:r>
        <w:rPr>
          <w:rFonts w:ascii="Times New Roman" w:hAnsi="Times New Roman" w:cs="Times New Roman"/>
          <w:sz w:val="24"/>
          <w:lang w:val="en-US"/>
        </w:rPr>
        <w:t xml:space="preserve"> </w:t>
      </w:r>
      <w:r w:rsidRPr="001C5400">
        <w:rPr>
          <w:rFonts w:ascii="Times New Roman" w:hAnsi="Times New Roman" w:cs="Times New Roman"/>
          <w:sz w:val="24"/>
          <w:szCs w:val="24"/>
          <w:lang w:val="en-US"/>
        </w:rPr>
        <w:t>To ensure the sample</w:t>
      </w:r>
      <w:r>
        <w:rPr>
          <w:rFonts w:ascii="Times New Roman" w:hAnsi="Times New Roman" w:cs="Times New Roman"/>
          <w:sz w:val="24"/>
          <w:szCs w:val="24"/>
          <w:lang w:val="en-US"/>
        </w:rPr>
        <w:t>’s</w:t>
      </w:r>
      <w:r w:rsidRPr="001C5400">
        <w:rPr>
          <w:rFonts w:ascii="Times New Roman" w:hAnsi="Times New Roman" w:cs="Times New Roman"/>
          <w:sz w:val="24"/>
          <w:szCs w:val="24"/>
          <w:lang w:val="en-US"/>
        </w:rPr>
        <w:t xml:space="preserve"> homogeneity, only individuals between 17 and 26 years of age (the limit to benefit from student social security in France)</w:t>
      </w:r>
      <w:r>
        <w:rPr>
          <w:rFonts w:ascii="Times New Roman" w:hAnsi="Times New Roman" w:cs="Times New Roman"/>
          <w:sz w:val="24"/>
          <w:szCs w:val="24"/>
          <w:lang w:val="en-US"/>
        </w:rPr>
        <w:t xml:space="preserve"> were retained</w:t>
      </w:r>
      <w:r w:rsidRPr="001C5400">
        <w:rPr>
          <w:rFonts w:ascii="Times New Roman" w:hAnsi="Times New Roman" w:cs="Times New Roman"/>
          <w:sz w:val="24"/>
          <w:szCs w:val="24"/>
          <w:lang w:val="en-US"/>
        </w:rPr>
        <w:t xml:space="preserve">. In addition, responses with missing values in age or gender were removed. This left </w:t>
      </w:r>
      <w:r>
        <w:rPr>
          <w:rFonts w:ascii="Times New Roman" w:hAnsi="Times New Roman" w:cs="Times New Roman"/>
          <w:sz w:val="24"/>
          <w:szCs w:val="24"/>
          <w:lang w:val="en-US"/>
        </w:rPr>
        <w:t>an initial</w:t>
      </w:r>
      <w:r w:rsidRPr="001C5400">
        <w:rPr>
          <w:rFonts w:ascii="Times New Roman" w:hAnsi="Times New Roman" w:cs="Times New Roman"/>
          <w:sz w:val="24"/>
          <w:szCs w:val="24"/>
          <w:lang w:val="en-US"/>
        </w:rPr>
        <w:t xml:space="preserve"> usable sample of 2,188 responses</w:t>
      </w:r>
      <w:r>
        <w:rPr>
          <w:rFonts w:ascii="Times New Roman" w:hAnsi="Times New Roman" w:cs="Times New Roman"/>
          <w:sz w:val="24"/>
          <w:szCs w:val="24"/>
          <w:lang w:val="en-US"/>
        </w:rPr>
        <w:t xml:space="preserve"> (described in Table </w:t>
      </w:r>
      <w:r w:rsidRPr="001C5400">
        <w:rPr>
          <w:rFonts w:ascii="Times New Roman" w:hAnsi="Times New Roman" w:cs="Times New Roman"/>
          <w:sz w:val="24"/>
          <w:lang w:val="en-US"/>
        </w:rPr>
        <w:t>2</w:t>
      </w:r>
      <w:r>
        <w:rPr>
          <w:rFonts w:ascii="Times New Roman" w:hAnsi="Times New Roman" w:cs="Times New Roman"/>
          <w:sz w:val="24"/>
          <w:lang w:val="en-US"/>
        </w:rPr>
        <w:t xml:space="preserve"> below).</w:t>
      </w:r>
      <w:r w:rsidRPr="001C5400">
        <w:rPr>
          <w:rFonts w:ascii="Times New Roman" w:hAnsi="Times New Roman" w:cs="Times New Roman"/>
          <w:sz w:val="24"/>
          <w:lang w:val="en-US"/>
        </w:rPr>
        <w:t xml:space="preserve"> </w:t>
      </w:r>
    </w:p>
    <w:p w14:paraId="19247AD1" w14:textId="77777777" w:rsidR="00691688" w:rsidRPr="001C5400" w:rsidRDefault="00691688" w:rsidP="00691688">
      <w:pPr>
        <w:spacing w:line="480" w:lineRule="auto"/>
        <w:ind w:firstLine="567"/>
        <w:jc w:val="center"/>
        <w:rPr>
          <w:rFonts w:ascii="Times New Roman" w:hAnsi="Times New Roman" w:cs="Times New Roman"/>
          <w:b/>
          <w:sz w:val="24"/>
          <w:lang w:val="en-US"/>
        </w:rPr>
      </w:pPr>
      <w:r w:rsidRPr="001C5400">
        <w:rPr>
          <w:rFonts w:ascii="Times New Roman" w:hAnsi="Times New Roman" w:cs="Times New Roman"/>
          <w:b/>
          <w:sz w:val="24"/>
          <w:lang w:val="en-US"/>
        </w:rPr>
        <w:t>- Insert Table 2 about here -</w:t>
      </w:r>
    </w:p>
    <w:p w14:paraId="278854DB" w14:textId="77777777" w:rsidR="00691688" w:rsidRPr="001C5400"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szCs w:val="24"/>
          <w:lang w:val="en-US"/>
        </w:rPr>
        <w:t>The follow-up data were collected five years later</w:t>
      </w:r>
      <w:r>
        <w:rPr>
          <w:rFonts w:ascii="Times New Roman" w:hAnsi="Times New Roman" w:cs="Times New Roman"/>
          <w:sz w:val="24"/>
          <w:szCs w:val="24"/>
          <w:lang w:val="en-US"/>
        </w:rPr>
        <w:t xml:space="preserve">, in 2016, </w:t>
      </w:r>
      <w:r w:rsidRPr="001C5400">
        <w:rPr>
          <w:rFonts w:ascii="Times New Roman" w:hAnsi="Times New Roman" w:cs="Times New Roman"/>
          <w:sz w:val="24"/>
          <w:lang w:val="en-US"/>
        </w:rPr>
        <w:t xml:space="preserve">to identify </w:t>
      </w:r>
      <w:r>
        <w:rPr>
          <w:rFonts w:ascii="Times New Roman" w:hAnsi="Times New Roman" w:cs="Times New Roman"/>
          <w:sz w:val="24"/>
          <w:lang w:val="en-US"/>
        </w:rPr>
        <w:t>the individuals'</w:t>
      </w:r>
      <w:r w:rsidRPr="001C5400">
        <w:rPr>
          <w:rFonts w:ascii="Times New Roman" w:hAnsi="Times New Roman" w:cs="Times New Roman"/>
          <w:sz w:val="24"/>
          <w:lang w:val="en-US"/>
        </w:rPr>
        <w:t xml:space="preserve"> professional status and whether they had been involved in an entrepreneurial project </w:t>
      </w:r>
      <w:r>
        <w:rPr>
          <w:rFonts w:ascii="Times New Roman" w:hAnsi="Times New Roman" w:cs="Times New Roman"/>
          <w:sz w:val="24"/>
          <w:lang w:val="en-US"/>
        </w:rPr>
        <w:t>since 2011</w:t>
      </w:r>
      <w:r w:rsidRPr="001C5400">
        <w:rPr>
          <w:rFonts w:ascii="Times New Roman" w:hAnsi="Times New Roman" w:cs="Times New Roman"/>
          <w:sz w:val="24"/>
          <w:szCs w:val="24"/>
          <w:lang w:val="en-US"/>
        </w:rPr>
        <w:t xml:space="preserve">. This left enough </w:t>
      </w:r>
      <w:r>
        <w:rPr>
          <w:rFonts w:ascii="Times New Roman" w:hAnsi="Times New Roman" w:cs="Times New Roman"/>
          <w:sz w:val="24"/>
          <w:szCs w:val="24"/>
          <w:lang w:val="en-US"/>
        </w:rPr>
        <w:t>time</w:t>
      </w:r>
      <w:r w:rsidRPr="001C5400">
        <w:rPr>
          <w:rFonts w:ascii="Times New Roman" w:hAnsi="Times New Roman" w:cs="Times New Roman"/>
          <w:sz w:val="24"/>
          <w:szCs w:val="24"/>
          <w:lang w:val="en-US"/>
        </w:rPr>
        <w:t xml:space="preserve"> for the respondents to start their career and be considered as young </w:t>
      </w:r>
      <w:r w:rsidRPr="00014CEC">
        <w:rPr>
          <w:rFonts w:ascii="Times New Roman" w:hAnsi="Times New Roman" w:cs="Times New Roman"/>
          <w:sz w:val="24"/>
          <w:szCs w:val="24"/>
          <w:lang w:val="en-US"/>
        </w:rPr>
        <w:t xml:space="preserve">professionals, and eliminated the bias of using student samples often present in entrepreneurship research </w:t>
      </w:r>
      <w:r w:rsidRPr="00014CEC">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&lt;EndNote&gt;&lt;Cite&gt;&lt;Author&gt;Shinnar&lt;/Author&gt;&lt;Year&gt;2017&lt;/Year&gt;&lt;RecNum&gt;1160&lt;/RecNum&gt;&lt;DisplayText&gt;(Shinnar et al., 2017)&lt;/DisplayText&gt;&lt;record&gt;&lt;rec-number&gt;1160&lt;/rec-number&gt;&lt;foreign-keys&gt;&lt;key app="EN" db-id="ftdpe9dwbf9a2qevppd5dw2evts9z0px5w59"&gt;1160&lt;/key&gt;&lt;/foreign-keys&gt;&lt;ref-type name="Journal Article"&gt;17&lt;/ref-type&gt;&lt;contributors&gt;&lt;authors&gt;&lt;author&gt;Rachel S Shinnar&lt;/author&gt;&lt;author&gt;Dan K Hsu&lt;/author&gt;&lt;author&gt;Benjamin C Powell&lt;/author&gt;&lt;author&gt;Haibo Zhou&lt;/author&gt;&lt;/authors&gt;&lt;/contributors&gt;&lt;titles&gt;&lt;title&gt;Entrepreneurial intentions and start-ups: Are women or men more likely to enact their intentions?&lt;/title&gt;&lt;secondary-title&gt;International Small Business Journal&lt;/secondary-title&gt;&lt;/titles&gt;&lt;periodical&gt;&lt;full-title&gt;International Small Business Journal&lt;/full-title&gt;&lt;/periodical&gt;&lt;pages&gt;60-80&lt;/pages&gt;&lt;volume&gt;36&lt;/volume&gt;&lt;number&gt;1&lt;/number&gt;&lt;keywords&gt;&lt;keyword&gt;entrepreneurial behaviour,entrepreneurial intentions,gender stereotype,sex&lt;/keyword&gt;&lt;/keywords&gt;&lt;dates&gt;&lt;year&gt;2017&lt;/year&gt;&lt;/dates&gt;&lt;urls&gt;&lt;related-urls&gt;&lt;url&gt;http://journals.sagepub.com/doi/abs/10.1177/0266242617704277&lt;/url&gt;&lt;/related-urls&gt;&lt;/urls&gt;&lt;electronic-resource-num&gt;10.1177/0266242617704277&lt;/electronic-resource-num&gt;&lt;/record&gt;&lt;/Cite&gt;&lt;/EndNote&gt;</w:instrText>
      </w:r>
      <w:r w:rsidRPr="00014CEC">
        <w:rPr>
          <w:rFonts w:ascii="Times New Roman" w:hAnsi="Times New Roman" w:cs="Times New Roman"/>
          <w:sz w:val="24"/>
          <w:szCs w:val="24"/>
          <w:lang w:val="en-US"/>
        </w:rPr>
        <w:fldChar w:fldCharType="separate"/>
      </w:r>
      <w:r w:rsidRPr="00014CEC">
        <w:rPr>
          <w:rFonts w:ascii="Times New Roman" w:hAnsi="Times New Roman" w:cs="Times New Roman"/>
          <w:noProof/>
          <w:sz w:val="24"/>
          <w:szCs w:val="24"/>
          <w:lang w:val="en-US"/>
        </w:rPr>
        <w:t>(Shinnar et al., 2017)</w:t>
      </w:r>
      <w:r w:rsidRPr="00014CEC">
        <w:rPr>
          <w:rFonts w:ascii="Times New Roman" w:hAnsi="Times New Roman" w:cs="Times New Roman"/>
          <w:sz w:val="24"/>
          <w:szCs w:val="24"/>
          <w:lang w:val="en-US"/>
        </w:rPr>
        <w:fldChar w:fldCharType="end"/>
      </w:r>
      <w:r w:rsidRPr="00014CEC">
        <w:rPr>
          <w:rFonts w:ascii="Times New Roman" w:hAnsi="Times New Roman" w:cs="Times New Roman"/>
          <w:sz w:val="24"/>
          <w:szCs w:val="24"/>
          <w:lang w:val="en-US"/>
        </w:rPr>
        <w:t xml:space="preserve">. In addition, it enabled the inclusion of individuals considering both entrepreneurial and </w:t>
      </w:r>
      <w:r>
        <w:rPr>
          <w:rFonts w:ascii="Times New Roman" w:hAnsi="Times New Roman" w:cs="Times New Roman"/>
          <w:sz w:val="24"/>
          <w:szCs w:val="24"/>
          <w:lang w:val="en-US"/>
        </w:rPr>
        <w:t>employee</w:t>
      </w:r>
      <w:r w:rsidRPr="00014CEC">
        <w:rPr>
          <w:rFonts w:ascii="Times New Roman" w:hAnsi="Times New Roman" w:cs="Times New Roman"/>
          <w:sz w:val="24"/>
          <w:szCs w:val="24"/>
          <w:lang w:val="en-US"/>
        </w:rPr>
        <w:t xml:space="preserve"> careers</w:t>
      </w:r>
      <w:r>
        <w:rPr>
          <w:rFonts w:ascii="Times New Roman" w:hAnsi="Times New Roman" w:cs="Times New Roman"/>
          <w:sz w:val="24"/>
          <w:szCs w:val="24"/>
          <w:lang w:val="en-US"/>
        </w:rPr>
        <w:t xml:space="preserve"> </w:t>
      </w:r>
      <w:r w:rsidRPr="00014CEC">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ZWNOdW0+NTUxPC9SZWNOdW0+PERpc3BsYXlUZXh0PihDYXJ0ZXIgZXQgYWwuLCAyMDAzOyBLcnVl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PEVuZE5vdGU+PENpdGU+PEF1dGhvcj5DYXJ0ZXI8L0F1dGhvcj48WWVhcj4yMDAzPC9ZZWFyPjxS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(Carter et al., 2003; Krueger et al., 2000)</w:t>
      </w:r>
      <w:r>
        <w:rPr>
          <w:rFonts w:ascii="Times New Roman" w:hAnsi="Times New Roman" w:cs="Times New Roman"/>
          <w:sz w:val="24"/>
          <w:szCs w:val="24"/>
          <w:lang w:val="en-US"/>
        </w:rPr>
        <w:fldChar w:fldCharType="end"/>
      </w:r>
      <w:r w:rsidRPr="00014C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C5400">
        <w:rPr>
          <w:rFonts w:ascii="Times New Roman" w:hAnsi="Times New Roman" w:cs="Times New Roman"/>
          <w:sz w:val="24"/>
          <w:lang w:val="en-US"/>
        </w:rPr>
        <w:t xml:space="preserve">A very high attrition rate was experienced, as could be expected given the </w:t>
      </w:r>
      <w:r>
        <w:rPr>
          <w:rFonts w:ascii="Times New Roman" w:hAnsi="Times New Roman" w:cs="Times New Roman"/>
          <w:sz w:val="24"/>
          <w:lang w:val="en-US"/>
        </w:rPr>
        <w:t>extended</w:t>
      </w:r>
      <w:r w:rsidRPr="001C5400">
        <w:rPr>
          <w:rFonts w:ascii="Times New Roman" w:hAnsi="Times New Roman" w:cs="Times New Roman"/>
          <w:sz w:val="24"/>
          <w:lang w:val="en-US"/>
        </w:rPr>
        <w:t xml:space="preserve"> time lapse between the two data collections, and the substantial changes in personal situations that </w:t>
      </w:r>
      <w:r>
        <w:rPr>
          <w:rFonts w:ascii="Times New Roman" w:hAnsi="Times New Roman" w:cs="Times New Roman"/>
          <w:sz w:val="24"/>
          <w:lang w:val="en-US"/>
        </w:rPr>
        <w:t>are common</w:t>
      </w:r>
      <w:r w:rsidRPr="001C5400">
        <w:rPr>
          <w:rFonts w:ascii="Times New Roman" w:hAnsi="Times New Roman" w:cs="Times New Roman"/>
          <w:sz w:val="24"/>
          <w:lang w:val="en-US"/>
        </w:rPr>
        <w:t xml:space="preserve"> after graduation. </w:t>
      </w:r>
      <w:r>
        <w:rPr>
          <w:rFonts w:ascii="Times New Roman" w:hAnsi="Times New Roman" w:cs="Times New Roman"/>
          <w:sz w:val="24"/>
          <w:lang w:val="en-US"/>
        </w:rPr>
        <w:t>Even so</w:t>
      </w:r>
      <w:r w:rsidRPr="001C5400">
        <w:rPr>
          <w:rFonts w:ascii="Times New Roman" w:hAnsi="Times New Roman" w:cs="Times New Roman"/>
          <w:sz w:val="24"/>
          <w:lang w:val="en-US"/>
        </w:rPr>
        <w:t>, 155 valid responses were collected</w:t>
      </w:r>
      <w:r>
        <w:rPr>
          <w:rFonts w:ascii="Times New Roman" w:hAnsi="Times New Roman" w:cs="Times New Roman"/>
          <w:sz w:val="24"/>
          <w:lang w:val="en-US"/>
        </w:rPr>
        <w:t>. Based on the information collected in 2011, we compared t</w:t>
      </w:r>
      <w:r w:rsidRPr="001C5400">
        <w:rPr>
          <w:rFonts w:ascii="Times New Roman" w:hAnsi="Times New Roman" w:cs="Times New Roman"/>
          <w:sz w:val="24"/>
          <w:lang w:val="en-US"/>
        </w:rPr>
        <w:t xml:space="preserve">he characteristics of the follow-up </w:t>
      </w:r>
      <w:r>
        <w:rPr>
          <w:rFonts w:ascii="Times New Roman" w:hAnsi="Times New Roman" w:cs="Times New Roman"/>
          <w:sz w:val="24"/>
          <w:lang w:val="en-US"/>
        </w:rPr>
        <w:t>sub-</w:t>
      </w:r>
      <w:r w:rsidRPr="001C5400">
        <w:rPr>
          <w:rFonts w:ascii="Times New Roman" w:hAnsi="Times New Roman" w:cs="Times New Roman"/>
          <w:sz w:val="24"/>
          <w:lang w:val="en-US"/>
        </w:rPr>
        <w:t xml:space="preserve">sample </w:t>
      </w:r>
      <w:r>
        <w:rPr>
          <w:rFonts w:ascii="Times New Roman" w:hAnsi="Times New Roman" w:cs="Times New Roman"/>
          <w:sz w:val="24"/>
          <w:lang w:val="en-US"/>
        </w:rPr>
        <w:t>with</w:t>
      </w:r>
      <w:r w:rsidRPr="001C5400">
        <w:rPr>
          <w:rFonts w:ascii="Times New Roman" w:hAnsi="Times New Roman" w:cs="Times New Roman"/>
          <w:sz w:val="24"/>
          <w:lang w:val="en-US"/>
        </w:rPr>
        <w:t xml:space="preserve"> that of the </w:t>
      </w:r>
      <w:r>
        <w:rPr>
          <w:rFonts w:ascii="Times New Roman" w:hAnsi="Times New Roman" w:cs="Times New Roman"/>
          <w:sz w:val="24"/>
          <w:lang w:val="en-US"/>
        </w:rPr>
        <w:t xml:space="preserve">full </w:t>
      </w:r>
      <w:r w:rsidRPr="001C5400">
        <w:rPr>
          <w:rFonts w:ascii="Times New Roman" w:hAnsi="Times New Roman" w:cs="Times New Roman"/>
          <w:sz w:val="24"/>
          <w:lang w:val="en-US"/>
        </w:rPr>
        <w:t>2011 sample</w:t>
      </w:r>
      <w:r>
        <w:rPr>
          <w:rFonts w:ascii="Times New Roman" w:hAnsi="Times New Roman" w:cs="Times New Roman"/>
          <w:sz w:val="24"/>
          <w:lang w:val="en-US"/>
        </w:rPr>
        <w:t xml:space="preserve"> and found no evidence of non-response bias in </w:t>
      </w:r>
      <w:r w:rsidRPr="001C5400">
        <w:rPr>
          <w:rFonts w:ascii="Times New Roman" w:hAnsi="Times New Roman" w:cs="Times New Roman"/>
          <w:sz w:val="24"/>
          <w:lang w:val="en-US"/>
        </w:rPr>
        <w:t>average age</w:t>
      </w:r>
      <w:r>
        <w:rPr>
          <w:rFonts w:ascii="Times New Roman" w:hAnsi="Times New Roman" w:cs="Times New Roman"/>
          <w:sz w:val="24"/>
          <w:lang w:val="en-US"/>
        </w:rPr>
        <w:t xml:space="preserve"> </w:t>
      </w:r>
      <w:r>
        <w:rPr>
          <w:rFonts w:ascii="Times New Roman" w:hAnsi="Times New Roman" w:cs="Times New Roman"/>
          <w:sz w:val="24"/>
          <w:lang w:val="en-US"/>
        </w:rPr>
        <w:lastRenderedPageBreak/>
        <w:t>(</w:t>
      </w:r>
      <w:r w:rsidRPr="001C5400">
        <w:rPr>
          <w:rFonts w:ascii="Times New Roman" w:hAnsi="Times New Roman" w:cs="Times New Roman"/>
          <w:sz w:val="24"/>
          <w:lang w:val="en-US"/>
        </w:rPr>
        <w:t>21.31</w:t>
      </w:r>
      <w:r>
        <w:rPr>
          <w:rFonts w:ascii="Times New Roman" w:hAnsi="Times New Roman" w:cs="Times New Roman"/>
          <w:sz w:val="24"/>
          <w:lang w:val="en-US"/>
        </w:rPr>
        <w:t xml:space="preserve"> for the follow-up respondents </w:t>
      </w:r>
      <w:r w:rsidRPr="001C5400">
        <w:rPr>
          <w:rFonts w:ascii="Times New Roman" w:hAnsi="Times New Roman" w:cs="Times New Roman"/>
          <w:sz w:val="24"/>
          <w:lang w:val="en-US"/>
        </w:rPr>
        <w:t>vs. 21.30 for the original full sample</w:t>
      </w:r>
      <w:r>
        <w:rPr>
          <w:rFonts w:ascii="Times New Roman" w:hAnsi="Times New Roman" w:cs="Times New Roman"/>
          <w:sz w:val="24"/>
          <w:lang w:val="en-US"/>
        </w:rPr>
        <w:t>)</w:t>
      </w:r>
      <w:r w:rsidRPr="001C5400">
        <w:rPr>
          <w:rFonts w:ascii="Times New Roman" w:hAnsi="Times New Roman" w:cs="Times New Roman"/>
          <w:sz w:val="24"/>
          <w:lang w:val="en-US"/>
        </w:rPr>
        <w:t xml:space="preserve">, </w:t>
      </w:r>
      <w:r>
        <w:rPr>
          <w:rFonts w:ascii="Times New Roman" w:hAnsi="Times New Roman" w:cs="Times New Roman"/>
          <w:sz w:val="24"/>
          <w:lang w:val="en-US"/>
        </w:rPr>
        <w:t>role models (</w:t>
      </w:r>
      <w:r w:rsidRPr="001C5400">
        <w:rPr>
          <w:rFonts w:ascii="Times New Roman" w:hAnsi="Times New Roman" w:cs="Times New Roman"/>
          <w:sz w:val="24"/>
          <w:lang w:val="en-US"/>
        </w:rPr>
        <w:t>63% vs. 64%</w:t>
      </w:r>
      <w:r>
        <w:rPr>
          <w:rFonts w:ascii="Times New Roman" w:hAnsi="Times New Roman" w:cs="Times New Roman"/>
          <w:sz w:val="24"/>
          <w:lang w:val="en-US"/>
        </w:rPr>
        <w:t>)</w:t>
      </w:r>
      <w:r w:rsidRPr="001C5400">
        <w:rPr>
          <w:rFonts w:ascii="Times New Roman" w:hAnsi="Times New Roman" w:cs="Times New Roman"/>
          <w:sz w:val="24"/>
          <w:lang w:val="en-US"/>
        </w:rPr>
        <w:t xml:space="preserve">, </w:t>
      </w:r>
      <w:r>
        <w:rPr>
          <w:rFonts w:ascii="Times New Roman" w:hAnsi="Times New Roman" w:cs="Times New Roman"/>
          <w:sz w:val="24"/>
          <w:lang w:val="en-US"/>
        </w:rPr>
        <w:t>enrollment in business (</w:t>
      </w:r>
      <w:r w:rsidRPr="001C5400">
        <w:rPr>
          <w:rFonts w:ascii="Times New Roman" w:hAnsi="Times New Roman" w:cs="Times New Roman"/>
          <w:sz w:val="24"/>
          <w:lang w:val="en-US"/>
        </w:rPr>
        <w:t>29.7% vs. 29.0%</w:t>
      </w:r>
      <w:r>
        <w:rPr>
          <w:rFonts w:ascii="Times New Roman" w:hAnsi="Times New Roman" w:cs="Times New Roman"/>
          <w:sz w:val="24"/>
          <w:lang w:val="en-US"/>
        </w:rPr>
        <w:t>) or engineering schools (</w:t>
      </w:r>
      <w:r w:rsidRPr="001C5400">
        <w:rPr>
          <w:rFonts w:ascii="Times New Roman" w:hAnsi="Times New Roman" w:cs="Times New Roman"/>
          <w:sz w:val="24"/>
          <w:lang w:val="en-US"/>
        </w:rPr>
        <w:t>53.6 % vs. 55.1%</w:t>
      </w:r>
      <w:r>
        <w:rPr>
          <w:rFonts w:ascii="Times New Roman" w:hAnsi="Times New Roman" w:cs="Times New Roman"/>
          <w:sz w:val="24"/>
          <w:lang w:val="en-US"/>
        </w:rPr>
        <w:t>), or gender (</w:t>
      </w:r>
      <w:r w:rsidRPr="001C5400">
        <w:rPr>
          <w:rFonts w:ascii="Times New Roman" w:hAnsi="Times New Roman" w:cs="Times New Roman"/>
          <w:sz w:val="24"/>
          <w:lang w:val="en-US"/>
        </w:rPr>
        <w:t>41.3% vs. 47%</w:t>
      </w:r>
      <w:r>
        <w:rPr>
          <w:rFonts w:ascii="Times New Roman" w:hAnsi="Times New Roman" w:cs="Times New Roman"/>
          <w:sz w:val="24"/>
          <w:lang w:val="en-US"/>
        </w:rPr>
        <w:t xml:space="preserve">, not </w:t>
      </w:r>
      <w:r w:rsidRPr="001C5400">
        <w:rPr>
          <w:rFonts w:ascii="Times New Roman" w:hAnsi="Times New Roman" w:cs="Times New Roman"/>
          <w:sz w:val="24"/>
          <w:lang w:val="en-US"/>
        </w:rPr>
        <w:t>statistically significant</w:t>
      </w:r>
      <w:r>
        <w:rPr>
          <w:rFonts w:ascii="Times New Roman" w:hAnsi="Times New Roman" w:cs="Times New Roman"/>
          <w:sz w:val="24"/>
          <w:lang w:val="en-US"/>
        </w:rPr>
        <w:t>).</w:t>
      </w:r>
    </w:p>
    <w:p w14:paraId="342C207D" w14:textId="77777777" w:rsidR="00691688" w:rsidRPr="00CB3EFD" w:rsidRDefault="00691688" w:rsidP="00691688">
      <w:pPr>
        <w:pStyle w:val="Ttulo2"/>
        <w:rPr>
          <w:b/>
          <w:i w:val="0"/>
          <w:lang w:val="en-US"/>
        </w:rPr>
      </w:pPr>
      <w:r w:rsidRPr="00CB3EFD">
        <w:rPr>
          <w:b/>
          <w:i w:val="0"/>
          <w:lang w:val="en-US"/>
        </w:rPr>
        <w:t>Measures</w:t>
      </w:r>
    </w:p>
    <w:p w14:paraId="1BE72777" w14:textId="77777777" w:rsidR="00691688" w:rsidRPr="001C5400"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Our dependent variable measures whether the respondents had been involved in creating an organization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&lt;EndNote&gt;&lt;Cite&gt;&lt;Author&gt;Gartner&lt;/Author&gt;&lt;Year&gt;1988&lt;/Year&gt;&lt;RecNum&gt;72&lt;/RecNum&gt;&lt;DisplayText&gt;(Gartner, 1988)&lt;/DisplayText&gt;&lt;record&gt;&lt;rec-number&gt;72&lt;/rec-number&gt;&lt;foreign-keys&gt;&lt;key app="EN" db-id="ftdpe9dwbf9a2qevppd5dw2evts9z0px5w59"&gt;72&lt;/key&gt;&lt;/foreign-keys&gt;&lt;ref-type name="Journal Article"&gt;17&lt;/ref-type&gt;&lt;contributors&gt;&lt;authors&gt;&lt;author&gt;Gartner, William B.&lt;/author&gt;&lt;/authors&gt;&lt;/contributors&gt;&lt;titles&gt;&lt;title&gt;Who is an entrepreneur? is the wrong question&lt;/title&gt;&lt;secondary-title&gt;American Journal of Small Business&lt;/secondary-title&gt;&lt;/titles&gt;&lt;periodical&gt;&lt;full-title&gt;American Journal of Small Business&lt;/full-title&gt;&lt;/periodical&gt;&lt;pages&gt;11-32&lt;/pages&gt;&lt;volume&gt;12&lt;/volume&gt;&lt;number&gt;4&lt;/number&gt;&lt;dates&gt;&lt;year&gt;1988&lt;/year&gt;&lt;pub-dates&gt;&lt;date&gt;Spring&lt;/date&gt;&lt;/pub-dates&gt;&lt;/dates&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(Gartner, 1988)</w:t>
      </w:r>
      <w:r>
        <w:rPr>
          <w:rFonts w:ascii="Times New Roman" w:hAnsi="Times New Roman" w:cs="Times New Roman"/>
          <w:sz w:val="24"/>
          <w:lang w:val="en-US"/>
        </w:rPr>
        <w:fldChar w:fldCharType="end"/>
      </w:r>
      <w:r>
        <w:rPr>
          <w:rFonts w:ascii="Times New Roman" w:hAnsi="Times New Roman" w:cs="Times New Roman"/>
          <w:sz w:val="24"/>
          <w:lang w:val="en-US"/>
        </w:rPr>
        <w:t xml:space="preserve"> between 2011 and 2016. When designing such studies, one should seek to avoid survivor bias, and to include those who withdrew between the two data collections, or are still in the process of starting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&lt;EndNote&gt;&lt;Cite&gt;&lt;Author&gt;Carter&lt;/Author&gt;&lt;Year&gt;2003&lt;/Year&gt;&lt;RecNum&gt;551&lt;/RecNum&gt;&lt;DisplayText&gt;(Carter et al., 2003)&lt;/DisplayText&gt;&lt;record&gt;&lt;rec-number&gt;551&lt;/rec-number&gt;&lt;foreign-keys&gt;&lt;key app="EN" db-id="ftdpe9dwbf9a2qevppd5dw2evts9z0px5w59"&gt;551&lt;/key&gt;&lt;/foreign-keys&gt;&lt;ref-type name="Journal Article"&gt;17&lt;/ref-type&gt;&lt;contributors&gt;&lt;authors&gt;&lt;author&gt;Carter, Nancy M.&lt;/author&gt;&lt;author&gt;Gartner, William B.&lt;/author&gt;&lt;author&gt;Shaver, Kelly G.&lt;/author&gt;&lt;author&gt;Gatewood, Elizabeth J.&lt;/author&gt;&lt;/authors&gt;&lt;/contributors&gt;&lt;titles&gt;&lt;title&gt;The career reasons of nascent entrepreneurs&lt;/title&gt;&lt;secondary-title&gt;Journal of Business Venturing&lt;/secondary-title&gt;&lt;/titles&gt;&lt;periodical&gt;&lt;full-title&gt;Journal of Business Venturing&lt;/full-title&gt;&lt;/periodical&gt;&lt;pages&gt;13-39&lt;/pages&gt;&lt;volume&gt;18&lt;/volume&gt;&lt;number&gt;1&lt;/number&gt;&lt;dates&gt;&lt;year&gt;2003&lt;/year&gt;&lt;pub-dates&gt;&lt;date&gt;2003/1/1/&lt;/date&gt;&lt;/pub-dates&gt;&lt;/dates&gt;&lt;isbn&gt;0883-9026&lt;/isbn&gt;&lt;work-type&gt;doi: DOI: 10.1016/S0883-9026(02)00078-2&lt;/work-type&gt;&lt;urls&gt;&lt;related-urls&gt;&lt;url&gt;http://www.sciencedirect.com/science/article/B6VDH-451SCP3-1/2/1d6b97b280420d6924e4b28b9d7b9915 This paper explores the reasons that nascent entrepreneurs offered for their work and career choices and compares those responses to the reasons given by a group of nonentrepreneurs. Six separate factors accounted for 68% of the variance: self-realization, financial success, roles, innovation, recognition, and independence. The factor scores of nascent entrepreneurs and nonentrepreneurs were not significantly different on self-realization, financial success, innovation, and independence. Nascent entrepreneurs rated reasons concerning roles and recognition significantly lower than nonentrepreneurs. Finally, gender differences in reasons also emerged; male nascent entrepreneurs and nonentrepreneurs rated financial success and innovation higher than did females, regardless of their group of origin.&lt;/url&gt;&lt;/related-urls&gt;&lt;/urls&gt;&lt;/record&gt;&lt;/Cite&gt;&lt;/EndNote&gt;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(Carter et al., 2003)</w:t>
      </w:r>
      <w:r>
        <w:rPr>
          <w:rFonts w:ascii="Times New Roman" w:hAnsi="Times New Roman" w:cs="Times New Roman"/>
          <w:sz w:val="24"/>
          <w:lang w:val="en-US"/>
        </w:rPr>
        <w:fldChar w:fldCharType="end"/>
      </w:r>
      <w:r>
        <w:rPr>
          <w:rFonts w:ascii="Times New Roman" w:hAnsi="Times New Roman" w:cs="Times New Roman"/>
          <w:sz w:val="24"/>
          <w:lang w:val="en-US"/>
        </w:rPr>
        <w:t xml:space="preserve">. Thus, our measure of entrepreneurial behavior is the (binary) answer to the question: "Since 2011, have you been directly involved in a startup project (as a member of the management team)?" </w:t>
      </w:r>
      <w:r w:rsidRPr="001C5400">
        <w:rPr>
          <w:rFonts w:ascii="Times New Roman" w:hAnsi="Times New Roman" w:cs="Times New Roman"/>
          <w:sz w:val="24"/>
          <w:lang w:val="en-US"/>
        </w:rPr>
        <w:t xml:space="preserve">Among the 155 respondents, 31 (20.0%) indicated that </w:t>
      </w:r>
      <w:r w:rsidRPr="00C85939">
        <w:rPr>
          <w:rFonts w:ascii="Times New Roman" w:hAnsi="Times New Roman" w:cs="Times New Roman"/>
          <w:sz w:val="24"/>
          <w:lang w:val="en-US"/>
        </w:rPr>
        <w:t>they had</w:t>
      </w:r>
      <w:r>
        <w:rPr>
          <w:rFonts w:ascii="Times New Roman" w:hAnsi="Times New Roman" w:cs="Times New Roman"/>
          <w:sz w:val="24"/>
          <w:lang w:val="en-US"/>
        </w:rPr>
        <w:t xml:space="preserve"> (answered yes)</w:t>
      </w:r>
      <w:r w:rsidRPr="00C85939">
        <w:rPr>
          <w:rFonts w:ascii="Times New Roman" w:hAnsi="Times New Roman" w:cs="Times New Roman"/>
          <w:sz w:val="24"/>
          <w:lang w:val="en-US"/>
        </w:rPr>
        <w:t xml:space="preserve">. </w:t>
      </w:r>
      <w:r>
        <w:rPr>
          <w:rFonts w:ascii="Times New Roman" w:hAnsi="Times New Roman" w:cs="Times New Roman"/>
          <w:sz w:val="24"/>
          <w:lang w:val="en-US"/>
        </w:rPr>
        <w:t>Their project status at the time of the 2016 data collection was the following: 14 were up and running, 6 had been launched but then stopped, 5 were still in the pre-startup phase and, finally, 6 had withdrawn during their preparation phase.</w:t>
      </w:r>
    </w:p>
    <w:p w14:paraId="0DE1C1B9" w14:textId="77777777" w:rsidR="00691688" w:rsidRPr="001C5400"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E</w:t>
      </w:r>
      <w:r w:rsidRPr="001C5400">
        <w:rPr>
          <w:rFonts w:ascii="Times New Roman" w:hAnsi="Times New Roman" w:cs="Times New Roman"/>
          <w:sz w:val="24"/>
          <w:lang w:val="en-US"/>
        </w:rPr>
        <w:t xml:space="preserve">ntrepreneurial intention </w:t>
      </w:r>
      <w:r>
        <w:rPr>
          <w:rFonts w:ascii="Times New Roman" w:hAnsi="Times New Roman" w:cs="Times New Roman"/>
          <w:sz w:val="24"/>
          <w:lang w:val="en-US"/>
        </w:rPr>
        <w:t>was measured in 2011, based on</w:t>
      </w:r>
      <w:r w:rsidRPr="001C5400">
        <w:rPr>
          <w:rFonts w:ascii="Times New Roman" w:hAnsi="Times New Roman" w:cs="Times New Roman"/>
          <w:sz w:val="24"/>
          <w:lang w:val="en-US"/>
        </w:rPr>
        <w:t xml:space="preserve"> the three items used by Kolvereid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 ExcludeAuth="1"&gt;&lt;Author&gt;Kolvereid&lt;/Author&gt;&lt;Year&gt;1996&lt;/Year&gt;&lt;RecNum&gt;299&lt;/RecNum&gt;&lt;DisplayText&gt;(1996)&lt;/DisplayText&gt;&lt;record&gt;&lt;rec-number&gt;299&lt;/rec-number&gt;&lt;foreign-keys&gt;&lt;key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(1996)</w:t>
      </w:r>
      <w:r>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and two additional items used to assess the perceived likelihood of starting a venture in a given time period (one year and five years after finishing the studies). These two items are frequently used in entrepreneurship research </w:t>
      </w:r>
      <w:r w:rsidRPr="001C5400">
        <w:rPr>
          <w:rFonts w:ascii="Times New Roman" w:hAnsi="Times New Roman" w:cs="Times New Roman"/>
          <w:sz w:val="24"/>
          <w:lang w:val="en-US"/>
        </w:rPr>
        <w:fldChar w:fldCharType="begin">
          <w:fldData xml:space="preserve">PEVuZE5vdGU+PENpdGU+PEF1dGhvcj5Eb2hzZTwvQXV0aG9yPjxZZWFyPjIwMTI8L1llYXI+PFJl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=
</w:fldData>
        </w:fldChar>
      </w:r>
      <w:r>
        <w:rPr>
          <w:rFonts w:ascii="Times New Roman" w:hAnsi="Times New Roman" w:cs="Times New Roman"/>
          <w:sz w:val="24"/>
          <w:lang w:val="en-US"/>
        </w:rPr>
        <w:instrText xml:space="preserve"> ADDIN EN.CITE </w:instrText>
      </w:r>
      <w:r>
        <w:rPr>
          <w:rFonts w:ascii="Times New Roman" w:hAnsi="Times New Roman" w:cs="Times New Roman"/>
          <w:sz w:val="24"/>
          <w:lang w:val="en-US"/>
        </w:rPr>
        <w:fldChar w:fldCharType="begin">
          <w:fldData xml:space="preserve">PEVuZE5vdGU+PENpdGU+PEF1dGhvcj5Eb2hzZTwvQXV0aG9yPjxZZWFyPjIwMTI8L1llYXI+PFJl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=
</w:fldData>
        </w:fldChar>
      </w:r>
      <w:r>
        <w:rPr>
          <w:rFonts w:ascii="Times New Roman" w:hAnsi="Times New Roman" w:cs="Times New Roman"/>
          <w:sz w:val="24"/>
          <w:lang w:val="en-US"/>
        </w:rPr>
        <w:instrText xml:space="preserve"> ADDIN EN.CITE.DATA </w:instrText>
      </w:r>
      <w:r>
        <w:rPr>
          <w:rFonts w:ascii="Times New Roman" w:hAnsi="Times New Roman" w:cs="Times New Roman"/>
          <w:sz w:val="24"/>
          <w:lang w:val="en-US"/>
        </w:rPr>
      </w:r>
      <w:r>
        <w:rPr>
          <w:rFonts w:ascii="Times New Roman" w:hAnsi="Times New Roman" w:cs="Times New Roman"/>
          <w:sz w:val="24"/>
          <w:lang w:val="en-US"/>
        </w:rPr>
        <w:fldChar w:fldCharType="end"/>
      </w:r>
      <w:r w:rsidRPr="001C5400">
        <w:rPr>
          <w:rFonts w:ascii="Times New Roman" w:hAnsi="Times New Roman" w:cs="Times New Roman"/>
          <w:sz w:val="24"/>
          <w:lang w:val="en-US"/>
        </w:rPr>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(Autio, Keeley, Klofsten, Parker, &amp; Hay, 2001; Dohse &amp; Walter, 2012; Rauch &amp; Hulsink, 2015)</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w:t>
      </w:r>
    </w:p>
    <w:p w14:paraId="28D1803E" w14:textId="77777777" w:rsidR="00691688" w:rsidRPr="00276581"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Regarding motivations, t</w:t>
      </w:r>
      <w:r w:rsidRPr="00C455A2">
        <w:rPr>
          <w:rFonts w:ascii="Times New Roman" w:hAnsi="Times New Roman" w:cs="Times New Roman"/>
          <w:sz w:val="24"/>
          <w:lang w:val="en-US"/>
        </w:rPr>
        <w:t xml:space="preserve">he initial research instrument included the 33 items identified by </w:t>
      </w:r>
      <w:r w:rsidRPr="00C455A2">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 AuthorYear="1"&gt;&lt;Author&gt;Kolvereid&lt;/Author&gt;&lt;Year&gt;1996&lt;/Year&gt;&lt;RecNum&gt;299&lt;/RecNum&gt;&lt;DisplayText&gt;Kolvereid (1996)&lt;/DisplayText&gt;&lt;record&gt;&lt;rec-number&gt;299&lt;/rec-number&gt;&lt;foreign-keys&gt;&lt;key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sidRPr="00C455A2">
        <w:rPr>
          <w:rFonts w:ascii="Times New Roman" w:hAnsi="Times New Roman" w:cs="Times New Roman"/>
          <w:sz w:val="24"/>
          <w:lang w:val="en-US"/>
        </w:rPr>
        <w:fldChar w:fldCharType="separate"/>
      </w:r>
      <w:r>
        <w:rPr>
          <w:rFonts w:ascii="Times New Roman" w:hAnsi="Times New Roman" w:cs="Times New Roman"/>
          <w:noProof/>
          <w:sz w:val="24"/>
          <w:lang w:val="en-US"/>
        </w:rPr>
        <w:t>Kolvereid (1996)</w:t>
      </w:r>
      <w:r w:rsidRPr="00C455A2">
        <w:rPr>
          <w:rFonts w:ascii="Times New Roman" w:hAnsi="Times New Roman" w:cs="Times New Roman"/>
          <w:sz w:val="24"/>
          <w:lang w:val="en-US"/>
        </w:rPr>
        <w:fldChar w:fldCharType="end"/>
      </w:r>
      <w:r w:rsidRPr="00C455A2">
        <w:rPr>
          <w:rFonts w:ascii="Times New Roman" w:hAnsi="Times New Roman" w:cs="Times New Roman"/>
          <w:sz w:val="24"/>
          <w:lang w:val="en-US"/>
        </w:rPr>
        <w:t xml:space="preserve"> as potential reasons for career choice, and classified by this author into 11 categories </w:t>
      </w:r>
      <w:r>
        <w:rPr>
          <w:rFonts w:ascii="Times New Roman" w:hAnsi="Times New Roman" w:cs="Times New Roman"/>
          <w:sz w:val="24"/>
          <w:lang w:val="en-US"/>
        </w:rPr>
        <w:t>(</w:t>
      </w:r>
      <w:r w:rsidRPr="00C455A2">
        <w:rPr>
          <w:rFonts w:ascii="Times New Roman" w:hAnsi="Times New Roman" w:cs="Times New Roman"/>
          <w:sz w:val="24"/>
          <w:lang w:val="en-US"/>
        </w:rPr>
        <w:t xml:space="preserve">5 </w:t>
      </w:r>
      <w:r>
        <w:rPr>
          <w:rFonts w:ascii="Times New Roman" w:hAnsi="Times New Roman" w:cs="Times New Roman"/>
          <w:sz w:val="24"/>
          <w:lang w:val="en-US"/>
        </w:rPr>
        <w:t xml:space="preserve">thought to </w:t>
      </w:r>
      <w:r w:rsidRPr="00C455A2">
        <w:rPr>
          <w:rFonts w:ascii="Times New Roman" w:hAnsi="Times New Roman" w:cs="Times New Roman"/>
          <w:sz w:val="24"/>
          <w:lang w:val="en-US"/>
        </w:rPr>
        <w:t>favor organizational employment and 6 self-employment</w:t>
      </w:r>
      <w:r>
        <w:rPr>
          <w:rFonts w:ascii="Times New Roman" w:hAnsi="Times New Roman" w:cs="Times New Roman"/>
          <w:sz w:val="24"/>
          <w:lang w:val="en-US"/>
        </w:rPr>
        <w:t>)</w:t>
      </w:r>
      <w:r w:rsidRPr="00C455A2">
        <w:rPr>
          <w:rFonts w:ascii="Times New Roman" w:hAnsi="Times New Roman" w:cs="Times New Roman"/>
          <w:sz w:val="24"/>
          <w:lang w:val="en-US"/>
        </w:rPr>
        <w:t xml:space="preserve">. Specifically, </w:t>
      </w:r>
      <w:r>
        <w:rPr>
          <w:rFonts w:ascii="Times New Roman" w:hAnsi="Times New Roman" w:cs="Times New Roman"/>
          <w:sz w:val="24"/>
          <w:lang w:val="en-US"/>
        </w:rPr>
        <w:t xml:space="preserve">the </w:t>
      </w:r>
      <w:r w:rsidRPr="00C455A2">
        <w:rPr>
          <w:rFonts w:ascii="Times New Roman" w:hAnsi="Times New Roman" w:cs="Times New Roman"/>
          <w:sz w:val="24"/>
          <w:lang w:val="en-US"/>
        </w:rPr>
        <w:t xml:space="preserve">respondents were asked the following question: </w:t>
      </w:r>
      <w:r>
        <w:rPr>
          <w:rFonts w:ascii="Times New Roman" w:hAnsi="Times New Roman" w:cs="Times New Roman"/>
          <w:sz w:val="24"/>
          <w:lang w:val="en-US"/>
        </w:rPr>
        <w:t>“</w:t>
      </w:r>
      <w:r w:rsidRPr="00C455A2">
        <w:rPr>
          <w:rFonts w:ascii="Times New Roman" w:hAnsi="Times New Roman" w:cs="Times New Roman"/>
          <w:sz w:val="24"/>
          <w:lang w:val="en-US"/>
        </w:rPr>
        <w:t xml:space="preserve">For each of the following elements, please indicate its importance for your career choice on a scale going from </w:t>
      </w:r>
      <w:r>
        <w:rPr>
          <w:rFonts w:ascii="Times New Roman" w:hAnsi="Times New Roman" w:cs="Times New Roman"/>
          <w:sz w:val="24"/>
          <w:lang w:val="en-US"/>
        </w:rPr>
        <w:t>‘</w:t>
      </w:r>
      <w:r w:rsidRPr="00C455A2">
        <w:rPr>
          <w:rFonts w:ascii="Times New Roman" w:hAnsi="Times New Roman" w:cs="Times New Roman"/>
          <w:sz w:val="24"/>
          <w:lang w:val="en-US"/>
        </w:rPr>
        <w:t>not important</w:t>
      </w:r>
      <w:r>
        <w:rPr>
          <w:rFonts w:ascii="Times New Roman" w:hAnsi="Times New Roman" w:cs="Times New Roman"/>
          <w:sz w:val="24"/>
          <w:lang w:val="en-US"/>
        </w:rPr>
        <w:t>’</w:t>
      </w:r>
      <w:r w:rsidRPr="00C455A2">
        <w:rPr>
          <w:rFonts w:ascii="Times New Roman" w:hAnsi="Times New Roman" w:cs="Times New Roman"/>
          <w:sz w:val="24"/>
          <w:lang w:val="en-US"/>
        </w:rPr>
        <w:t xml:space="preserve"> (1) to </w:t>
      </w:r>
      <w:r>
        <w:rPr>
          <w:rFonts w:ascii="Times New Roman" w:hAnsi="Times New Roman" w:cs="Times New Roman"/>
          <w:sz w:val="24"/>
          <w:lang w:val="en-US"/>
        </w:rPr>
        <w:t>‘</w:t>
      </w:r>
      <w:r w:rsidRPr="00C455A2">
        <w:rPr>
          <w:rFonts w:ascii="Times New Roman" w:hAnsi="Times New Roman" w:cs="Times New Roman"/>
          <w:sz w:val="24"/>
          <w:lang w:val="en-US"/>
        </w:rPr>
        <w:t xml:space="preserve">very </w:t>
      </w:r>
      <w:r w:rsidRPr="00C455A2">
        <w:rPr>
          <w:rFonts w:ascii="Times New Roman" w:hAnsi="Times New Roman" w:cs="Times New Roman"/>
          <w:sz w:val="24"/>
          <w:lang w:val="en-US"/>
        </w:rPr>
        <w:lastRenderedPageBreak/>
        <w:t>important</w:t>
      </w:r>
      <w:r>
        <w:rPr>
          <w:rFonts w:ascii="Times New Roman" w:hAnsi="Times New Roman" w:cs="Times New Roman"/>
          <w:sz w:val="24"/>
          <w:lang w:val="en-US"/>
        </w:rPr>
        <w:t xml:space="preserve">’ </w:t>
      </w:r>
      <w:r w:rsidRPr="00C455A2">
        <w:rPr>
          <w:rFonts w:ascii="Times New Roman" w:hAnsi="Times New Roman" w:cs="Times New Roman"/>
          <w:sz w:val="24"/>
          <w:lang w:val="en-US"/>
        </w:rPr>
        <w:t>(</w:t>
      </w:r>
      <w:r>
        <w:rPr>
          <w:rFonts w:ascii="Times New Roman" w:hAnsi="Times New Roman" w:cs="Times New Roman"/>
          <w:sz w:val="24"/>
          <w:lang w:val="en-US"/>
        </w:rPr>
        <w:t>7</w:t>
      </w:r>
      <w:r w:rsidRPr="00C455A2">
        <w:rPr>
          <w:rFonts w:ascii="Times New Roman" w:hAnsi="Times New Roman" w:cs="Times New Roman"/>
          <w:sz w:val="24"/>
          <w:lang w:val="en-US"/>
        </w:rPr>
        <w:t>)</w:t>
      </w:r>
      <w:r>
        <w:rPr>
          <w:rFonts w:ascii="Times New Roman" w:hAnsi="Times New Roman" w:cs="Times New Roman"/>
          <w:sz w:val="24"/>
          <w:lang w:val="en-US"/>
        </w:rPr>
        <w:t>”</w:t>
      </w:r>
      <w:r w:rsidRPr="00C455A2">
        <w:rPr>
          <w:rFonts w:ascii="Times New Roman" w:hAnsi="Times New Roman" w:cs="Times New Roman"/>
          <w:sz w:val="24"/>
          <w:lang w:val="en-US"/>
        </w:rPr>
        <w:t>.</w:t>
      </w:r>
      <w:r>
        <w:rPr>
          <w:rFonts w:ascii="Times New Roman" w:hAnsi="Times New Roman" w:cs="Times New Roman"/>
          <w:sz w:val="24"/>
          <w:lang w:val="en-US"/>
        </w:rPr>
        <w:t xml:space="preserve"> </w:t>
      </w:r>
      <w:r w:rsidRPr="00C455A2">
        <w:rPr>
          <w:rFonts w:ascii="Times New Roman" w:hAnsi="Times New Roman" w:cs="Times New Roman"/>
          <w:sz w:val="24"/>
          <w:lang w:val="en-US"/>
        </w:rPr>
        <w:t>The items were randomly ordered in the questionnaire.</w:t>
      </w:r>
      <w:r>
        <w:rPr>
          <w:rFonts w:ascii="Times New Roman" w:hAnsi="Times New Roman" w:cs="Times New Roman"/>
          <w:sz w:val="24"/>
          <w:lang w:val="en-US"/>
        </w:rPr>
        <w:t xml:space="preserve"> Examples of items related to organizational employment include "job security" or "having a simple, not complicated job", while "economic </w:t>
      </w:r>
      <w:r w:rsidRPr="00276581">
        <w:rPr>
          <w:rFonts w:ascii="Times New Roman" w:hAnsi="Times New Roman" w:cs="Times New Roman"/>
          <w:sz w:val="24"/>
          <w:lang w:val="en-US"/>
        </w:rPr>
        <w:t>opportu</w:t>
      </w:r>
      <w:r>
        <w:rPr>
          <w:rFonts w:ascii="Times New Roman" w:hAnsi="Times New Roman" w:cs="Times New Roman"/>
          <w:sz w:val="24"/>
          <w:lang w:val="en-US"/>
        </w:rPr>
        <w:t>nity" or "i</w:t>
      </w:r>
      <w:r w:rsidRPr="00276581">
        <w:rPr>
          <w:rFonts w:ascii="Times New Roman" w:hAnsi="Times New Roman" w:cs="Times New Roman"/>
          <w:sz w:val="24"/>
          <w:lang w:val="en-US"/>
        </w:rPr>
        <w:t>ndependence"</w:t>
      </w:r>
      <w:r>
        <w:rPr>
          <w:rFonts w:ascii="Times New Roman" w:hAnsi="Times New Roman" w:cs="Times New Roman"/>
          <w:sz w:val="24"/>
          <w:lang w:val="en-US"/>
        </w:rPr>
        <w:t xml:space="preserve"> are items related to self-employment </w:t>
      </w:r>
      <w:r w:rsidRPr="00276581">
        <w:rPr>
          <w:rFonts w:ascii="Times New Roman" w:hAnsi="Times New Roman" w:cs="Times New Roman"/>
          <w:sz w:val="24"/>
          <w:lang w:val="en-US"/>
        </w:rPr>
        <w:t>(see Table 4 below)</w:t>
      </w:r>
      <w:r>
        <w:rPr>
          <w:rFonts w:ascii="Times New Roman" w:hAnsi="Times New Roman" w:cs="Times New Roman"/>
          <w:sz w:val="24"/>
          <w:lang w:val="en-US"/>
        </w:rPr>
        <w:t>.</w:t>
      </w:r>
    </w:p>
    <w:p w14:paraId="0831A08B" w14:textId="77777777" w:rsidR="00691688" w:rsidRPr="00D84E77" w:rsidRDefault="00691688" w:rsidP="00691688">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lang w:val="en-US"/>
        </w:rPr>
        <w:t>In addition</w:t>
      </w:r>
      <w:r w:rsidRPr="001C5400">
        <w:rPr>
          <w:rFonts w:ascii="Times New Roman" w:hAnsi="Times New Roman" w:cs="Times New Roman"/>
          <w:sz w:val="24"/>
          <w:lang w:val="en-US"/>
        </w:rPr>
        <w:t xml:space="preserve">, </w:t>
      </w:r>
      <w:r>
        <w:rPr>
          <w:rFonts w:ascii="Times New Roman" w:hAnsi="Times New Roman" w:cs="Times New Roman"/>
          <w:sz w:val="24"/>
          <w:szCs w:val="24"/>
          <w:lang w:val="en-US"/>
        </w:rPr>
        <w:t xml:space="preserve">the literature highlights a series of important aspects related to the profile of individuals that may have an impact on entrepreneurial career choices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&lt;EndNote&gt;&lt;Cite&gt;&lt;Author&gt;Hindle&lt;/Author&gt;&lt;Year&gt;2009&lt;/Year&gt;&lt;RecNum&gt;739&lt;/RecNum&gt;&lt;DisplayText&gt;(Hindle, Klyver, &amp;amp; Jennings, 2009)&lt;/DisplayText&gt;&lt;record&gt;&lt;rec-number&gt;739&lt;/rec-number&gt;&lt;foreign-keys&gt;&lt;key app="EN" db-id="ftdpe9dwbf9a2qevppd5dw2evts9z0px5w59"&gt;739&lt;/key&gt;&lt;/foreign-keys&gt;&lt;ref-type name="Book Section"&gt;5&lt;/ref-type&gt;&lt;contributors&gt;&lt;authors&gt;&lt;author&gt;Hindle, Kevin&lt;/author&gt;&lt;author&gt;Klyver, Kim&lt;/author&gt;&lt;author&gt;Jennings, Daniel F.&lt;/author&gt;&lt;/authors&gt;&lt;secondary-authors&gt;&lt;author&gt;Carsrud, Alan L.&lt;/author&gt;&lt;author&gt;Brännback, Malin&lt;/author&gt;&lt;/secondary-authors&gt;&lt;/contributors&gt;&lt;titles&gt;&lt;title&gt;An &amp;quot;informed&amp;quot; intent model: incorporating human capital, social capital, and gender variables into the theoretical model of entrepreneurial intentions&lt;/title&gt;&lt;secondary-title&gt;Understanding the Entrepreneurial Mind. Opening the Black Box&lt;/secondary-title&gt;&lt;/titles&gt;&lt;pages&gt;35-50&lt;/pages&gt;&lt;dates&gt;&lt;year&gt;2009&lt;/year&gt;&lt;/dates&gt;&lt;pub-location&gt;New York&lt;/pub-location&gt;&lt;publisher&gt;Springer&lt;/publisher&gt;&lt;urls&gt;&lt;/urls&gt;&lt;/record&gt;&lt;/Cite&gt;&lt;/EndNote&gt;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(Hindle, Klyver, &amp; Jennings,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we therefore include as control variables: gender, fields of study, the presence of entrepreneurial role models, and age. Regarding gender, being a female has long been associated with lower entrepreneurial intentions and involvement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&lt;EndNote&gt;&lt;Cite&gt;&lt;Author&gt;Kelley&lt;/Author&gt;&lt;Year&gt;2017&lt;/Year&gt;&lt;RecNum&gt;1259&lt;/RecNum&gt;&lt;DisplayText&gt;(Kelley et al., 2017)&lt;/DisplayText&gt;&lt;record&gt;&lt;rec-number&gt;1259&lt;/rec-number&gt;&lt;foreign-keys&gt;&lt;key app="EN" db-id="ftdpe9dwbf9a2qevppd5dw2evts9z0px5w59"&gt;1259&lt;/key&gt;&lt;/foreign-keys&gt;&lt;ref-type name="Web Page"&gt;12&lt;/ref-type&gt;&lt;contributors&gt;&lt;authors&gt;&lt;author&gt;Kelley, Donna J.&lt;/author&gt;&lt;author&gt;Baumer, Benjamin S.&lt;/author&gt;&lt;author&gt;Brush, Candida&lt;/author&gt;&lt;author&gt;Greene, Patricia G.&lt;/author&gt;&lt;author&gt;Mahdavi, Mahnaz&lt;/author&gt;&lt;author&gt;Majbouri, Mahdi&lt;/author&gt;&lt;author&gt;Cole, Marcia&lt;/author&gt;&lt;author&gt;Dean, Monica&lt;/author&gt;&lt;author&gt;Heavlow, René&lt;/author&gt;&lt;/authors&gt;&lt;/contributors&gt;&lt;titles&gt;&lt;title&gt;Global Entrepreneurship Monitor 2016/2017 Report on Women’s Entrepreneurship&lt;/title&gt;&lt;/titles&gt;&lt;dates&gt;&lt;year&gt;2017&lt;/year&gt;&lt;/dates&gt;&lt;urls&gt;&lt;related-urls&gt;&lt;url&gt;http://www.gemconsortium.org/report&lt;/url&gt;&lt;/related-urls&gt;&lt;/urls&gt;&lt;/record&gt;&lt;/Cite&gt;&lt;/EndNote&gt;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(Kelley 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Similarly, concerning the field of studies, business students appear to have higher entrepreneurial intention levels than their counterparts pursuing science and technology or humanities tracks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&lt;EndNote&gt;&lt;Cite&gt;&lt;Author&gt;Schwarz&lt;/Author&gt;&lt;Year&gt;2009&lt;/Year&gt;&lt;RecNum&gt;505&lt;/RecNum&gt;&lt;DisplayText&gt;(Schwarz, Wdowiak, Almer-Jarz, &amp;amp; Breitenecker, 2009)&lt;/DisplayText&gt;&lt;record&gt;&lt;rec-number&gt;505&lt;/rec-number&gt;&lt;foreign-keys&gt;&lt;key app="EN" db-id="ftdpe9dwbf9a2qevppd5dw2evts9z0px5w59"&gt;505&lt;/key&gt;&lt;/foreign-keys&gt;&lt;ref-type name="Journal Article"&gt;17&lt;/ref-type&gt;&lt;contributors&gt;&lt;authors&gt;&lt;author&gt;Schwarz, Erich J. &lt;/author&gt;&lt;author&gt;Wdowiak, Malgorzata A. &lt;/author&gt;&lt;author&gt;Almer-Jarz, Daniela A. &lt;/author&gt;&lt;author&gt;Breitenecker, Robert J.&lt;/author&gt;&lt;/authors&gt;&lt;/contributors&gt;&lt;titles&gt;&lt;title&gt;The effects of attitudes and perceived environment conditions on students’ entrepreneurial intent. An Austrian perspective&lt;/title&gt;&lt;secondary-title&gt;Education + Training&lt;/secondary-title&gt;&lt;/titles&gt;&lt;periodical&gt;&lt;full-title&gt;Education + Training&lt;/full-title&gt;&lt;/periodical&gt;&lt;pages&gt;272-291&lt;/pages&gt;&lt;volume&gt;51&lt;/volume&gt;&lt;number&gt;4&lt;/number&gt;&lt;keywords&gt;&lt;keyword&gt;Entrepreneurship, Attitudes, Perception, Students, Austria&lt;/keyword&gt;&lt;/keywords&gt;&lt;dates&gt;&lt;year&gt;2009&lt;/year&gt;&lt;/dates&gt;&lt;urls&gt;&lt;/urls&gt;&lt;/record&gt;&lt;/Cite&gt;&lt;/EndNote&gt;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(Schwarz, Wdowiak, Almer-Jarz, &amp; Breitenecker,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Next, contact with role models is also regularly presented in the literature as influencing a person’s professional values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&lt;EndNote&gt;&lt;Cite&gt;&lt;Author&gt;Boissin&lt;/Author&gt;&lt;Year&gt;2011&lt;/Year&gt;&lt;RecNum&gt;743&lt;/RecNum&gt;&lt;DisplayText&gt;(Boissin, Branchet, Delanoë, &amp;amp; Velo, 2011)&lt;/DisplayText&gt;&lt;record&gt;&lt;rec-number&gt;743&lt;/rec-number&gt;&lt;foreign-keys&gt;&lt;key app="EN" db-id="ftdpe9dwbf9a2qevppd5dw2evts9z0px5w59"&gt;743&lt;/key&gt;&lt;/foreign-keys&gt;&lt;ref-type name="Journal Article"&gt;17&lt;/ref-type&gt;&lt;contributors&gt;&lt;authors&gt;&lt;author&gt;Boissin, Jean-Pierre&lt;/author&gt;&lt;author&gt;Branchet, Bénédicte&lt;/author&gt;&lt;author&gt;Delanoë, Servane&lt;/author&gt;&lt;author&gt;Velo, Veronica&lt;/author&gt;&lt;/authors&gt;&lt;/contributors&gt;&lt;titles&gt;&lt;title&gt;Gender&amp;apos;s perspective of role model influence on entrepreneurial behavioral beliefs&lt;/title&gt;&lt;secondary-title&gt;International Journal of Business&lt;/secondary-title&gt;&lt;/titles&gt;&lt;periodical&gt;&lt;full-title&gt;International Journal of Business&lt;/full-title&gt;&lt;/periodical&gt;&lt;pages&gt;182-206&lt;/pages&gt;&lt;</w:instrText>
      </w:r>
      <w:r w:rsidRPr="00691688">
        <w:rPr>
          <w:rFonts w:ascii="Times New Roman" w:hAnsi="Times New Roman" w:cs="Times New Roman"/>
          <w:sz w:val="24"/>
          <w:szCs w:val="24"/>
        </w:rPr>
        <w:instrText>volume&gt;16&lt;/volume&gt;&lt;number&gt;2&lt;/number&gt;&lt;keywords&gt;&lt;keyword&gt;Students&lt;/keyword&gt;&lt;keyword&gt;Entrepreneurship&lt;/keyword&gt;&lt;keyword&gt;Intentions&lt;/keyword&gt;&lt;keyword&gt;Attitude&lt;/keyword&gt;&lt;keyword&gt;Beliefs&lt;/keyword&gt;&lt;/keywords&gt;&lt;dates&gt;&lt;year&gt;2011&lt;/year&gt;&lt;/dates&gt;&lt;urls&gt;&lt;/urls&gt;&lt;/record&gt;&lt;/Cite&gt;&lt;/EndNote&gt;</w:instrText>
      </w:r>
      <w:r>
        <w:rPr>
          <w:rFonts w:ascii="Times New Roman" w:hAnsi="Times New Roman" w:cs="Times New Roman"/>
          <w:sz w:val="24"/>
          <w:szCs w:val="24"/>
          <w:lang w:val="en-US"/>
        </w:rPr>
        <w:fldChar w:fldCharType="separate"/>
      </w:r>
      <w:r w:rsidRPr="00691688">
        <w:rPr>
          <w:rFonts w:ascii="Times New Roman" w:hAnsi="Times New Roman" w:cs="Times New Roman"/>
          <w:noProof/>
          <w:sz w:val="24"/>
          <w:szCs w:val="24"/>
        </w:rPr>
        <w:t>(Boissin, Branchet, Delanoë, &amp; Velo, 2011)</w:t>
      </w:r>
      <w:r>
        <w:rPr>
          <w:rFonts w:ascii="Times New Roman" w:hAnsi="Times New Roman" w:cs="Times New Roman"/>
          <w:sz w:val="24"/>
          <w:szCs w:val="24"/>
          <w:lang w:val="en-US"/>
        </w:rPr>
        <w:fldChar w:fldCharType="end"/>
      </w:r>
      <w:r w:rsidRPr="00691688">
        <w:rPr>
          <w:rFonts w:ascii="Times New Roman" w:hAnsi="Times New Roman" w:cs="Times New Roman"/>
          <w:sz w:val="24"/>
          <w:szCs w:val="24"/>
        </w:rPr>
        <w:t xml:space="preserve"> and actual entrepreneurial activities </w:t>
      </w:r>
      <w:r>
        <w:rPr>
          <w:rFonts w:ascii="Times New Roman" w:hAnsi="Times New Roman" w:cs="Times New Roman"/>
          <w:sz w:val="24"/>
          <w:szCs w:val="24"/>
          <w:lang w:val="en-US"/>
        </w:rPr>
        <w:fldChar w:fldCharType="begin"/>
      </w:r>
      <w:r w:rsidRPr="00691688">
        <w:rPr>
          <w:rFonts w:ascii="Times New Roman" w:hAnsi="Times New Roman" w:cs="Times New Roman"/>
          <w:sz w:val="24"/>
          <w:szCs w:val="24"/>
        </w:rPr>
        <w:instrText xml:space="preserve"> ADDIN EN.CITE &lt;EndNote&gt;&lt;Cite&gt;&lt;Author&gt;Shirokova&lt;/Author&gt;&lt;Year&gt;2016&lt;/Year&gt;&lt;RecNum&gt;1246&lt;/RecNum&gt;&lt;DisplayText&gt;(Shirokova et al., 2016)&lt;/DisplayText&gt;&lt;record&gt;&lt;rec-number&gt;1246&lt;/rec-number&gt;&lt;foreign-keys&gt;&lt;ke</w:instrText>
      </w:r>
      <w:r w:rsidRPr="00567913">
        <w:rPr>
          <w:rFonts w:ascii="Times New Roman" w:hAnsi="Times New Roman" w:cs="Times New Roman"/>
          <w:sz w:val="24"/>
          <w:szCs w:val="24"/>
        </w:rPr>
        <w:instrText>y app="EN" db-id="ftdpe9dwbf9a2qevppd5dw2evts9z0px5w59"&gt;1246&lt;/key&gt;&lt;/foreign-keys&gt;&lt;ref-type name="Journal Article"&gt;17&lt;/ref-type&gt;&lt;contributors&gt;&lt;authors&gt;&lt;author&gt;Shirokova, Galina &lt;/author&gt;&lt;author&gt;Osiyevskyy, Oleksiy &lt;/author&gt;&lt;author&gt;Bogatyreva, Karina&lt;/author&gt;&lt;/authors&gt;&lt;/contributors&gt;&lt;titles&gt;&lt;title&gt;Exploring the intention–behavior link in student entrepreneurship: Moderating effects of individual and environmental characteristics&lt;/title&gt;&lt;secondary-title&gt;European Management Journal&lt;/secondary-title&gt;&lt;/titles&gt;&lt;periodical&gt;&lt;full-title&gt;European Management Journal&lt;/full-title&gt;&lt;/periodical&gt;&lt;pages&gt;386-399&lt;/pages&gt;&lt;volume&gt;34&lt;/volume&gt;&lt;number&gt;4&lt;/number&gt;&lt;keywords&gt;&lt;keyword&gt;Entrepreneurial intentionsStart-up activitiesIntention-behavior linkIntention-action gapStudent entrepreneurship&lt;/keyword&gt;&lt;/keywords&gt;&lt;dates&gt;&lt;year&gt;2016&lt;/year&gt;&lt;/dates&gt;&lt;urls&gt;&lt;/urls&gt;&lt;electronic-resource-num&gt;10.1016/j.emj.2015.12.007&lt;/electronic-resource-num&gt;&lt;/record&gt;&lt;/Cite&gt;&lt;/EndNote&gt;</w:instrText>
      </w:r>
      <w:r>
        <w:rPr>
          <w:rFonts w:ascii="Times New Roman" w:hAnsi="Times New Roman" w:cs="Times New Roman"/>
          <w:sz w:val="24"/>
          <w:szCs w:val="24"/>
          <w:lang w:val="en-US"/>
        </w:rPr>
        <w:fldChar w:fldCharType="separate"/>
      </w:r>
      <w:r w:rsidRPr="00567913">
        <w:rPr>
          <w:rFonts w:ascii="Times New Roman" w:hAnsi="Times New Roman" w:cs="Times New Roman"/>
          <w:noProof/>
          <w:sz w:val="24"/>
          <w:szCs w:val="24"/>
        </w:rPr>
        <w:t>(Shirokova et al., 2016)</w:t>
      </w:r>
      <w:r>
        <w:rPr>
          <w:rFonts w:ascii="Times New Roman" w:hAnsi="Times New Roman" w:cs="Times New Roman"/>
          <w:sz w:val="24"/>
          <w:szCs w:val="24"/>
          <w:lang w:val="en-US"/>
        </w:rPr>
        <w:fldChar w:fldCharType="end"/>
      </w:r>
      <w:r w:rsidRPr="00567913">
        <w:rPr>
          <w:rFonts w:ascii="Times New Roman" w:hAnsi="Times New Roman" w:cs="Times New Roman"/>
          <w:sz w:val="24"/>
          <w:szCs w:val="24"/>
        </w:rPr>
        <w:t xml:space="preserve">. </w:t>
      </w:r>
      <w:r>
        <w:rPr>
          <w:rFonts w:ascii="Times New Roman" w:hAnsi="Times New Roman" w:cs="Times New Roman"/>
          <w:sz w:val="24"/>
          <w:szCs w:val="24"/>
          <w:lang w:val="en-US"/>
        </w:rPr>
        <w:t xml:space="preserve">Finally, age is also regularly included as a control </w:t>
      </w:r>
      <w:r>
        <w:rPr>
          <w:rFonts w:ascii="Times New Roman" w:hAnsi="Times New Roman" w:cs="Times New Roman"/>
          <w:sz w:val="24"/>
          <w:szCs w:val="24"/>
          <w:lang w:val="en-US"/>
        </w:rPr>
        <w:fldChar w:fldCharType="begin">
          <w:fldData xml:space="preserve">PEVuZE5vdGU+PENpdGU+PEF1dGhvcj5SZW5rbzwvQXV0aG9yPjxZZWFyPjIwMTI8L1llYXI+PFJl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PEVuZE5vdGU+PENpdGU+PEF1dGhvcj5SZW5rbzwvQXV0aG9yPjxZZWFyPjIwMTI8L1llYXI+PFJl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(Renko et al., 2012; Schwarz et al., 2009; Zellweger et al.,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lang w:val="en-US"/>
        </w:rPr>
        <w:t>These variables are measured as follows: a binary variable for</w:t>
      </w:r>
      <w:r w:rsidRPr="001C5400">
        <w:rPr>
          <w:rFonts w:ascii="Times New Roman" w:hAnsi="Times New Roman" w:cs="Times New Roman"/>
          <w:sz w:val="24"/>
          <w:lang w:val="en-US"/>
        </w:rPr>
        <w:t xml:space="preserve"> </w:t>
      </w:r>
      <w:r w:rsidRPr="00143E51">
        <w:rPr>
          <w:rFonts w:ascii="Times New Roman" w:hAnsi="Times New Roman" w:cs="Times New Roman"/>
          <w:sz w:val="24"/>
          <w:lang w:val="en-US"/>
        </w:rPr>
        <w:t xml:space="preserve">gender (1 = female), </w:t>
      </w:r>
      <w:r>
        <w:rPr>
          <w:rFonts w:ascii="Times New Roman" w:hAnsi="Times New Roman" w:cs="Times New Roman"/>
          <w:sz w:val="24"/>
          <w:lang w:val="en-US"/>
        </w:rPr>
        <w:t>a three-category variable for field of s</w:t>
      </w:r>
      <w:r w:rsidRPr="00143E51">
        <w:rPr>
          <w:rFonts w:ascii="Times New Roman" w:hAnsi="Times New Roman" w:cs="Times New Roman"/>
          <w:sz w:val="24"/>
          <w:lang w:val="en-US"/>
        </w:rPr>
        <w:t xml:space="preserve">tudies (business school, engineering school, general university), </w:t>
      </w:r>
      <w:r>
        <w:rPr>
          <w:rFonts w:ascii="Times New Roman" w:hAnsi="Times New Roman" w:cs="Times New Roman"/>
          <w:sz w:val="24"/>
          <w:lang w:val="en-US"/>
        </w:rPr>
        <w:t>a binary variable for</w:t>
      </w:r>
      <w:r w:rsidRPr="00143E51">
        <w:rPr>
          <w:rFonts w:ascii="Times New Roman" w:hAnsi="Times New Roman" w:cs="Times New Roman"/>
          <w:sz w:val="24"/>
          <w:lang w:val="en-US"/>
        </w:rPr>
        <w:t xml:space="preserve"> knowing an entrepreneurial role model (1 = yes)</w:t>
      </w:r>
      <w:r>
        <w:rPr>
          <w:rFonts w:ascii="Times New Roman" w:hAnsi="Times New Roman" w:cs="Times New Roman"/>
          <w:sz w:val="24"/>
          <w:lang w:val="en-US"/>
        </w:rPr>
        <w:t>, and the number of years for</w:t>
      </w:r>
      <w:r w:rsidRPr="00143E51">
        <w:rPr>
          <w:rFonts w:ascii="Times New Roman" w:hAnsi="Times New Roman" w:cs="Times New Roman"/>
          <w:sz w:val="24"/>
          <w:lang w:val="en-US"/>
        </w:rPr>
        <w:t xml:space="preserve"> </w:t>
      </w:r>
      <w:r>
        <w:rPr>
          <w:rFonts w:ascii="Times New Roman" w:hAnsi="Times New Roman" w:cs="Times New Roman"/>
          <w:sz w:val="24"/>
          <w:lang w:val="en-US"/>
        </w:rPr>
        <w:t>age.</w:t>
      </w:r>
    </w:p>
    <w:p w14:paraId="72E8BC0D" w14:textId="77777777" w:rsidR="00691688" w:rsidRPr="0023637C" w:rsidRDefault="00691688" w:rsidP="00691688">
      <w:pPr>
        <w:pStyle w:val="Ttulo2"/>
        <w:rPr>
          <w:b/>
          <w:i w:val="0"/>
          <w:lang w:val="en-US"/>
        </w:rPr>
      </w:pPr>
      <w:r w:rsidRPr="0023637C">
        <w:rPr>
          <w:b/>
          <w:i w:val="0"/>
          <w:lang w:val="en-US"/>
        </w:rPr>
        <w:t>Analysis</w:t>
      </w:r>
    </w:p>
    <w:p w14:paraId="65832A78" w14:textId="77777777" w:rsidR="00691688"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Exploratory factor analysis (EFA) was used to depurate the intention and attitude scales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&lt;EndNote&gt;&lt;Cite&gt;&lt;Author&gt;Henson&lt;/Author&gt;&lt;Year&gt;2006&lt;/Year&gt;&lt;RecNum&gt;9757&lt;/RecNum&gt;&lt;DisplayText&gt;(Henson &amp;amp; Roberts, 2006; Matsunaga, 2010)&lt;/DisplayText&gt;&lt;record&gt;&lt;rec-number&gt;9757&lt;/rec-number&gt;&lt;foreign-keys&gt;&lt;key app="EN" db-id="ttwz02pawaxpagea2zqpfze8wa202fze0apw"&gt;9757&lt;/key&gt;&lt;/foreign-keys&gt;&lt;ref-type name="Journal Article"&gt;17&lt;/ref-type&gt;&lt;contributors&gt;&lt;authors&gt;&lt;author&gt;Henson, Robin K.&lt;/author&gt;&lt;author&gt;Roberts, J. Kyle&lt;/author&gt;&lt;/authors&gt;&lt;/contributors&gt;&lt;titles&gt;&lt;title&gt;Use of Exploratory Factor Analysis in Published Research: Common Errors and Some Comment on Improved Practice&lt;/title&gt;&lt;secondary-title&gt;Educational and Psychological Measurement&lt;/secondary-title&gt;&lt;/titles&gt;&lt;periodical&gt;&lt;full-title&gt;Educational and Psychological Measurement&lt;/full-title&gt;&lt;/periodical&gt;&lt;pages&gt;393-416&lt;/pages&gt;&lt;volume&gt;66&lt;/volume&gt;&lt;number&gt;3&lt;/number&gt;&lt;dates&gt;&lt;year&gt;2006&lt;/year&gt;&lt;pub-dates&gt;&lt;date&gt;June 1, 2006&lt;/date&gt;&lt;/pub-dates&gt;&lt;/dates&gt;&lt;urls&gt;&lt;related-urls&gt;&lt;url&gt;http://epm.sagepub.com/content/66/3/393.abstract&lt;/url&gt;&lt;/related-urls&gt;&lt;/urls&gt;&lt;electronic-resource-num&gt;10.1177/0013164405282485&lt;/electronic-resource-num&gt;&lt;/record&gt;&lt;/Cite&gt;&lt;Cite&gt;&lt;Author&gt;Matsunaga&lt;/Author&gt;&lt;Year&gt;2010&lt;/Year&gt;&lt;RecNum&gt;9758&lt;/RecNum&gt;&lt;record&gt;&lt;rec-number&gt;9758&lt;/rec-number&gt;&lt;foreign-keys&gt;&lt;key app="EN" db-id="ttwz02pawaxpagea2zqpfze8wa202fze0apw"&gt;9758&lt;/key&gt;&lt;/foreign-keys&gt;&lt;ref-type name="Journal Article"&gt;17&lt;/ref-type&gt;&lt;contributors&gt;&lt;authors&gt;&lt;author&gt;Matsunaga, Masaki&lt;/author&gt;&lt;/authors&gt;&lt;/contributors&gt;&lt;titles&gt;&lt;title&gt;How to Factor-Analyze Your Data Right: Do’s, Don’ts, and How-To’s&lt;/title&gt;&lt;secondary-title&gt;International Journal of Psychological Research&lt;/secondary-title&gt;&lt;/titles&gt;&lt;periodical&gt;&lt;full-title&gt;International Journal of Psychological Research&lt;/full-title&gt;&lt;/periodical&gt;&lt;pages&gt;97-110&lt;/pages&gt;&lt;volume&gt;3&lt;/volume&gt;&lt;number&gt;1&lt;/number&gt;&lt;dates&gt;&lt;year&gt;2010&lt;/year&gt;&lt;/dates&gt;&lt;isbn&gt;2011-7922&lt;/isbn&gt;&lt;urls&gt;&lt;/urls&gt;&lt;/record&gt;&lt;/Cite&gt;&lt;/EndNote&gt;</w:instrText>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(Henson &amp; Roberts, 2006; Matsunaga, 2010)</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w:t>
      </w:r>
      <w:r>
        <w:rPr>
          <w:rFonts w:ascii="Times New Roman" w:hAnsi="Times New Roman" w:cs="Times New Roman"/>
          <w:sz w:val="24"/>
          <w:lang w:val="en-US"/>
        </w:rPr>
        <w:t>The p</w:t>
      </w:r>
      <w:r w:rsidRPr="001C5400">
        <w:rPr>
          <w:rFonts w:ascii="Times New Roman" w:hAnsi="Times New Roman" w:cs="Times New Roman"/>
          <w:sz w:val="24"/>
          <w:lang w:val="en-US"/>
        </w:rPr>
        <w:t xml:space="preserve">rincipal </w:t>
      </w:r>
      <w:r>
        <w:rPr>
          <w:rFonts w:ascii="Times New Roman" w:hAnsi="Times New Roman" w:cs="Times New Roman"/>
          <w:sz w:val="24"/>
          <w:lang w:val="en-US"/>
        </w:rPr>
        <w:t>axis factoring</w:t>
      </w:r>
      <w:r w:rsidRPr="001C5400">
        <w:rPr>
          <w:rFonts w:ascii="Times New Roman" w:hAnsi="Times New Roman" w:cs="Times New Roman"/>
          <w:sz w:val="24"/>
          <w:lang w:val="en-US"/>
        </w:rPr>
        <w:t xml:space="preserve"> method, recommended as the most adequate for </w:t>
      </w:r>
      <w:r>
        <w:rPr>
          <w:rFonts w:ascii="Times New Roman" w:hAnsi="Times New Roman" w:cs="Times New Roman"/>
          <w:sz w:val="24"/>
          <w:lang w:val="en-US"/>
        </w:rPr>
        <w:t>identifying and understanding latent constructs,</w:t>
      </w:r>
      <w:r w:rsidRPr="004B5370">
        <w:rPr>
          <w:rFonts w:ascii="Times New Roman" w:hAnsi="Times New Roman" w:cs="Times New Roman"/>
          <w:sz w:val="24"/>
          <w:lang w:val="en-US"/>
        </w:rPr>
        <w:t xml:space="preserve"> </w:t>
      </w:r>
      <w:r>
        <w:rPr>
          <w:rFonts w:ascii="Times New Roman" w:hAnsi="Times New Roman" w:cs="Times New Roman"/>
          <w:sz w:val="24"/>
          <w:lang w:val="en-US"/>
        </w:rPr>
        <w:t xml:space="preserve">was used together with </w:t>
      </w:r>
      <w:r w:rsidRPr="001C5400">
        <w:rPr>
          <w:rFonts w:ascii="Times New Roman" w:hAnsi="Times New Roman" w:cs="Times New Roman"/>
          <w:sz w:val="24"/>
          <w:lang w:val="en-US"/>
        </w:rPr>
        <w:t>an oblique rotation (oblimin) to facilitate the interpretation of results</w:t>
      </w:r>
      <w:r>
        <w:rPr>
          <w:rFonts w:ascii="Times New Roman" w:hAnsi="Times New Roman" w:cs="Times New Roman"/>
          <w:sz w:val="24"/>
          <w:lang w:val="en-US"/>
        </w:rPr>
        <w:t xml:space="preserve"> </w:t>
      </w:r>
      <w:r>
        <w:rPr>
          <w:rFonts w:ascii="Times New Roman" w:hAnsi="Times New Roman" w:cs="Times New Roman"/>
          <w:sz w:val="24"/>
          <w:lang w:val="en-US"/>
        </w:rPr>
        <w:lastRenderedPageBreak/>
        <w:fldChar w:fldCharType="begin"/>
      </w:r>
      <w:r>
        <w:rPr>
          <w:rFonts w:ascii="Times New Roman" w:hAnsi="Times New Roman" w:cs="Times New Roman"/>
          <w:sz w:val="24"/>
          <w:lang w:val="en-US"/>
        </w:rPr>
        <w:instrText xml:space="preserve"> ADDIN EN.CITE &lt;EndNote&gt;&lt;Cite&gt;&lt;Author&gt;Conway&lt;/Author&gt;&lt;Year&gt;2003&lt;/Year&gt;&lt;RecNum&gt;1235&lt;/RecNum&gt;&lt;DisplayText&gt;(Conway &amp;amp; Huffcutt, 2003; Costello &amp;amp; Osborne, 2005)&lt;/DisplayText&gt;&lt;record&gt;&lt;rec-number&gt;1235&lt;/rec-number&gt;&lt;foreign-keys&gt;&lt;key app="EN" db-id="ftdpe9dwbf9a2qevppd5dw2evts9z0px5w59"&gt;1235&lt;/key&gt;&lt;/foreign-keys&gt;&lt;ref-type name="Journal Article"&gt;17&lt;/ref-type&gt;&lt;contributors&gt;&lt;authors&gt;&lt;author&gt;Conway, James M.&lt;/author&gt;&lt;author&gt;Huffcutt, Allen I.&lt;/author&gt;&lt;/authors&gt;&lt;/contributors&gt;&lt;titles&gt;&lt;title&gt;A review and evaluation of exploratory factor analysis practices in organizational research&lt;/title&gt;&lt;secondary-title&gt;Organizational Research Methods&lt;/secondary-title&gt;&lt;/titles&gt;&lt;periodical&gt;&lt;full-title&gt;Organizational Research Methods&lt;/full-title&gt;&lt;/periodical&gt;&lt;pages&gt;147-168&lt;/pages&gt;&lt;volume&gt;6&lt;/volume&gt;&lt;number&gt;1&lt;/number&gt;&lt;keywords&gt;&lt;keyword&gt;exploratory factor analysis&lt;/keyword&gt;&lt;keyword&gt;factor extraction&lt;/keyword&gt;&lt;keyword&gt;number of factors&lt;/keyword&gt;&lt;keyword&gt;factor&lt;/keyword&gt;&lt;keyword&gt;rotation&lt;/keyword&gt;&lt;/keywords&gt;&lt;dates&gt;&lt;year&gt;2003&lt;/year&gt;&lt;/dates&gt;&lt;urls&gt;&lt;/urls&gt;&lt;electronic-resource-num&gt; 10.1177/1094428103251541&lt;/electronic-resource-num&gt;&lt;/record&gt;&lt;/Cite&gt;&lt;Cite&gt;&lt;Author&gt;Costello&lt;/Author&gt;&lt;Year&gt;2005&lt;/Year&gt;&lt;RecNum&gt;1260&lt;/RecNum&gt;&lt;record&gt;&lt;rec-number&gt;1260&lt;/rec-number&gt;&lt;foreign-keys&gt;&lt;key app="EN" db-id="ftdpe9dwbf9a2qevppd5dw2evts9z0px5w59"&gt;1260&lt;/key&gt;&lt;/foreign-keys&gt;&lt;ref-type name="Journal Article"&gt;17&lt;/ref-type&gt;&lt;contributors&gt;&lt;authors&gt;&lt;author&gt;Costello, Anna B&lt;/author&gt;&lt;author&gt;Osborne, Jason W.&lt;/author&gt;&lt;/authors&gt;&lt;/contributors&gt;&lt;titles&gt;&lt;title&gt;Best practices in exploratory factor analysis: Four recommendations for getting the most from your analysis&lt;/title&gt;&lt;secondary-title&gt;Practical assessment, research and evaluation&lt;/secondary-title&gt;&lt;/titles&gt;&lt;periodical&gt;&lt;full-title&gt;Practical assessment, research and evaluation&lt;/full-title&gt;&lt;/periodical&gt;&lt;pages&gt;1-9&lt;/pages&gt;&lt;volume&gt;10&lt;/volume&gt;&lt;number&gt;7&lt;/number&gt;&lt;dates&gt;&lt;year&gt;2005&lt;/year&gt;&lt;/dates&gt;&lt;urls&gt;&lt;/urls&gt;&lt;/record&gt;&lt;/Cite&gt;&lt;/EndNote&gt;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(Conway &amp; Huffcutt, 2003; Costello &amp; Osborne, 2005)</w:t>
      </w:r>
      <w:r>
        <w:rPr>
          <w:rFonts w:ascii="Times New Roman" w:hAnsi="Times New Roman" w:cs="Times New Roman"/>
          <w:sz w:val="24"/>
          <w:lang w:val="en-US"/>
        </w:rPr>
        <w:fldChar w:fldCharType="end"/>
      </w:r>
      <w:r>
        <w:rPr>
          <w:rFonts w:ascii="Times New Roman" w:hAnsi="Times New Roman" w:cs="Times New Roman"/>
          <w:sz w:val="24"/>
          <w:lang w:val="en-US"/>
        </w:rPr>
        <w:t>. S</w:t>
      </w:r>
      <w:r w:rsidRPr="001C5400">
        <w:rPr>
          <w:rFonts w:ascii="Times New Roman" w:hAnsi="Times New Roman" w:cs="Times New Roman"/>
          <w:sz w:val="24"/>
          <w:lang w:val="en-US"/>
        </w:rPr>
        <w:t xml:space="preserve">trict criteria were set for retention of items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&lt;EndNote&gt;&lt;Cite&gt;&lt;Author&gt;Hair&lt;/Author&gt;&lt;Year&gt;2014&lt;/Year&gt;&lt;RecNum&gt;1123&lt;/RecNum&gt;&lt;DisplayText&gt;(Hair, Black, Babin, &amp;amp; Anderson, 2014)&lt;/DisplayText&gt;&lt;record&gt;&lt;rec-number&gt;1123&lt;/rec-number&gt;&lt;foreign-keys&gt;&lt;key app="EN" db-id="ftdpe9dwbf9a2qevppd5dw2evts9z0px5w59"&gt;1123&lt;/key&gt;&lt;/foreign-keys&gt;&lt;ref-type name="Book"&gt;6&lt;/ref-type&gt;&lt;contributors&gt;&lt;authors&gt;&lt;author&gt;Hair, Joseph F.&lt;/author&gt;&lt;author&gt;Black, William C.&lt;/author&gt;&lt;author&gt;Babin, Barry J.&lt;/author&gt;&lt;author&gt;Anderson, Rolph E.&lt;/author&gt;&lt;/authors&gt;&lt;tertiary-authors&gt;&lt;author&gt;Pearson&lt;/author&gt;&lt;/tertiary-authors&gt;&lt;/contributors&gt;&lt;titles&gt;&lt;title&gt;Multivariate Data Analysis. International Edition (7th ed.)&lt;/title&gt;&lt;/titles&gt;&lt;dates&gt;&lt;year&gt;2014&lt;/year&gt;&lt;/dates&gt;&lt;pub-location&gt;Essex&lt;/pub-location&gt;&lt;publisher&gt;Pearson&lt;/publisher&gt;&lt;urls&gt;&lt;/urls&gt;&lt;/record&gt;&lt;/Cite&gt;&lt;/EndNote&gt;</w:instrText>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(Hair, Black, Babin, &amp; Anderson, 2014)</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factor loading had to be higher than .5 (a limit aimed at providing convergent validity and practical significance), cross-loading on a different factor lower than .30 (in order to provide adequate discriminant validity between factors)</w:t>
      </w:r>
      <w:r>
        <w:rPr>
          <w:rFonts w:ascii="Times New Roman" w:hAnsi="Times New Roman" w:cs="Times New Roman"/>
          <w:sz w:val="24"/>
          <w:lang w:val="en-US"/>
        </w:rPr>
        <w:t xml:space="preserve">, and the </w:t>
      </w:r>
      <w:r w:rsidRPr="001C5400">
        <w:rPr>
          <w:rFonts w:ascii="Times New Roman" w:hAnsi="Times New Roman" w:cs="Times New Roman"/>
          <w:sz w:val="24"/>
          <w:lang w:val="en-US"/>
        </w:rPr>
        <w:t xml:space="preserve">items had to exhibit a </w:t>
      </w:r>
      <w:r w:rsidRPr="005467C4">
        <w:rPr>
          <w:rFonts w:ascii="Times New Roman" w:hAnsi="Times New Roman" w:cs="Times New Roman"/>
          <w:sz w:val="24"/>
          <w:lang w:val="en-US"/>
        </w:rPr>
        <w:t>communality of at least .40 to be retained</w:t>
      </w:r>
      <w:r>
        <w:rPr>
          <w:rFonts w:ascii="Times New Roman" w:hAnsi="Times New Roman" w:cs="Times New Roman"/>
          <w:sz w:val="24"/>
          <w:lang w:val="en-US"/>
        </w:rPr>
        <w:t xml:space="preserve">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&lt;EndNote&gt;&lt;Cite&gt;&lt;Author&gt;Costello&lt;/Author&gt;&lt;Year&gt;2005&lt;/Year&gt;&lt;RecNum&gt;1260&lt;/RecNum&gt;&lt;DisplayText&gt;(Costello &amp;amp; Osborne, 2005)&lt;/DisplayText&gt;&lt;record&gt;&lt;rec-number&gt;1260&lt;/rec-number&gt;&lt;foreign-keys&gt;&lt;key app="EN" db-id="ftdpe9dwbf9a2qevppd5dw2evts9z0px5w59"&gt;1260&lt;/key&gt;&lt;/foreign-keys&gt;&lt;ref-type name="Journal Article"&gt;17&lt;/ref-type&gt;&lt;contributors&gt;&lt;authors&gt;&lt;author&gt;Costello, Anna B&lt;/author&gt;&lt;author&gt;Osborne, Jason W.&lt;/author&gt;&lt;/authors&gt;&lt;/contributors&gt;&lt;titles&gt;&lt;title&gt;Best practices in exploratory factor analysis: Four recommendations for getting the most from your analysis&lt;/title&gt;&lt;secondary-title&gt;Practical assessment, research and evaluation&lt;/secondary-title&gt;&lt;/titles&gt;&lt;periodical&gt;&lt;full-title&gt;Practical assessment, research and evaluation&lt;/full-title&gt;&lt;/periodical&gt;&lt;pages&gt;1-9&lt;/pages&gt;&lt;volume&gt;10&lt;/volume&gt;&lt;number&gt;7&lt;/number&gt;&lt;dates&gt;&lt;year&gt;2005&lt;/year&gt;&lt;/dates&gt;&lt;urls&gt;&lt;/urls&gt;&lt;/record&gt;&lt;/Cite&gt;&lt;/EndNote&gt;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(Costello &amp; Osborne, 2005)</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Pr="001C5400">
        <w:rPr>
          <w:rFonts w:ascii="Times New Roman" w:hAnsi="Times New Roman" w:cs="Times New Roman"/>
          <w:sz w:val="24"/>
          <w:lang w:val="en-US"/>
        </w:rPr>
        <w:t xml:space="preserve">The depuration process consisted in running the EFA iteratively. After each iteration, the item not meeting the criteria – having the lowest factor loading and/or highest cross-loading, and/or the lowest communality – was excluded and the EFA was repeated. This process was reiterated until all remaining items met the inclusion criteria and </w:t>
      </w:r>
      <w:r>
        <w:rPr>
          <w:rFonts w:ascii="Times New Roman" w:hAnsi="Times New Roman" w:cs="Times New Roman"/>
          <w:sz w:val="24"/>
          <w:lang w:val="en-US"/>
        </w:rPr>
        <w:t xml:space="preserve">the </w:t>
      </w:r>
      <w:r w:rsidRPr="001C5400">
        <w:rPr>
          <w:rFonts w:ascii="Times New Roman" w:hAnsi="Times New Roman" w:cs="Times New Roman"/>
          <w:sz w:val="24"/>
          <w:lang w:val="en-US"/>
        </w:rPr>
        <w:t xml:space="preserve">results were fully satisfactory. Finally, we checked the Cronbach’s </w:t>
      </w:r>
      <w:r>
        <w:rPr>
          <w:rFonts w:ascii="Times New Roman" w:hAnsi="Times New Roman" w:cs="Times New Roman"/>
          <w:sz w:val="24"/>
          <w:lang w:val="en-US"/>
        </w:rPr>
        <w:t>a</w:t>
      </w:r>
      <w:r w:rsidRPr="001C5400">
        <w:rPr>
          <w:rFonts w:ascii="Times New Roman" w:hAnsi="Times New Roman" w:cs="Times New Roman"/>
          <w:sz w:val="24"/>
          <w:lang w:val="en-US"/>
        </w:rPr>
        <w:t xml:space="preserve">lphas of the resulting scales to verify their internal consistency. </w:t>
      </w:r>
    </w:p>
    <w:p w14:paraId="74011F39" w14:textId="77777777" w:rsidR="00691688" w:rsidRPr="001C5400" w:rsidRDefault="00691688" w:rsidP="00691688">
      <w:pPr>
        <w:spacing w:line="480" w:lineRule="auto"/>
        <w:ind w:firstLine="567"/>
        <w:jc w:val="both"/>
        <w:rPr>
          <w:rFonts w:ascii="Times New Roman" w:hAnsi="Times New Roman" w:cs="Times New Roman"/>
          <w:i/>
          <w:sz w:val="24"/>
          <w:lang w:val="en-US"/>
        </w:rPr>
      </w:pPr>
      <w:r w:rsidRPr="0023637C">
        <w:rPr>
          <w:rFonts w:ascii="Times New Roman" w:hAnsi="Times New Roman" w:cs="Times New Roman"/>
          <w:b/>
          <w:sz w:val="24"/>
          <w:lang w:val="en-US"/>
        </w:rPr>
        <w:t>Intention scale</w:t>
      </w:r>
      <w:r>
        <w:rPr>
          <w:rFonts w:ascii="Times New Roman" w:hAnsi="Times New Roman" w:cs="Times New Roman"/>
          <w:b/>
          <w:sz w:val="24"/>
          <w:lang w:val="en-US"/>
        </w:rPr>
        <w:t>.</w:t>
      </w:r>
      <w:r w:rsidRPr="001C5400">
        <w:rPr>
          <w:rFonts w:ascii="Times New Roman" w:hAnsi="Times New Roman" w:cs="Times New Roman"/>
          <w:sz w:val="24"/>
          <w:lang w:val="en-US"/>
        </w:rPr>
        <w:t xml:space="preserve"> The EFA was first used to depurate the intention scale. </w:t>
      </w:r>
      <w:r>
        <w:rPr>
          <w:rFonts w:ascii="Times New Roman" w:hAnsi="Times New Roman" w:cs="Times New Roman"/>
          <w:sz w:val="24"/>
          <w:lang w:val="en-US"/>
        </w:rPr>
        <w:t>This</w:t>
      </w:r>
      <w:r w:rsidRPr="001C5400">
        <w:rPr>
          <w:rFonts w:ascii="Times New Roman" w:hAnsi="Times New Roman" w:cs="Times New Roman"/>
          <w:sz w:val="24"/>
          <w:lang w:val="en-US"/>
        </w:rPr>
        <w:t xml:space="preserve"> resulted in the removal of </w:t>
      </w:r>
      <w:r>
        <w:rPr>
          <w:rFonts w:ascii="Times New Roman" w:hAnsi="Times New Roman" w:cs="Times New Roman"/>
          <w:sz w:val="24"/>
          <w:lang w:val="en-US"/>
        </w:rPr>
        <w:t>one item from Kolvereid's (1996</w:t>
      </w:r>
      <w:r w:rsidRPr="001C5400">
        <w:rPr>
          <w:rFonts w:ascii="Times New Roman" w:hAnsi="Times New Roman" w:cs="Times New Roman"/>
          <w:sz w:val="24"/>
          <w:lang w:val="en-US"/>
        </w:rPr>
        <w:t xml:space="preserve">) original list, namely the reverse-coded question </w:t>
      </w:r>
      <w:r>
        <w:rPr>
          <w:rFonts w:ascii="Times New Roman" w:hAnsi="Times New Roman" w:cs="Times New Roman"/>
          <w:sz w:val="24"/>
          <w:lang w:val="en-US"/>
        </w:rPr>
        <w:t>“</w:t>
      </w:r>
      <w:r w:rsidRPr="001C5400">
        <w:rPr>
          <w:rFonts w:ascii="Times New Roman" w:hAnsi="Times New Roman" w:cs="Times New Roman"/>
          <w:sz w:val="24"/>
          <w:lang w:val="en-US"/>
        </w:rPr>
        <w:t>how likely is it that you will pursue a career as employed in an organization?</w:t>
      </w:r>
      <w:r>
        <w:rPr>
          <w:rFonts w:ascii="Times New Roman" w:hAnsi="Times New Roman" w:cs="Times New Roman"/>
          <w:sz w:val="24"/>
          <w:lang w:val="en-US"/>
        </w:rPr>
        <w:t>”</w:t>
      </w:r>
      <w:r w:rsidRPr="001C5400">
        <w:rPr>
          <w:rFonts w:ascii="Times New Roman" w:hAnsi="Times New Roman" w:cs="Times New Roman"/>
          <w:sz w:val="24"/>
          <w:lang w:val="en-US"/>
        </w:rPr>
        <w:t xml:space="preserve">, due to </w:t>
      </w:r>
      <w:r>
        <w:rPr>
          <w:rFonts w:ascii="Times New Roman" w:hAnsi="Times New Roman" w:cs="Times New Roman"/>
          <w:sz w:val="24"/>
          <w:lang w:val="en-US"/>
        </w:rPr>
        <w:t>its</w:t>
      </w:r>
      <w:r w:rsidRPr="001C5400">
        <w:rPr>
          <w:rFonts w:ascii="Times New Roman" w:hAnsi="Times New Roman" w:cs="Times New Roman"/>
          <w:sz w:val="24"/>
          <w:lang w:val="en-US"/>
        </w:rPr>
        <w:t xml:space="preserve"> low </w:t>
      </w:r>
      <w:r>
        <w:rPr>
          <w:rFonts w:ascii="Times New Roman" w:hAnsi="Times New Roman" w:cs="Times New Roman"/>
          <w:sz w:val="24"/>
          <w:lang w:val="en-US"/>
        </w:rPr>
        <w:t>loading</w:t>
      </w:r>
      <w:r w:rsidRPr="001C5400">
        <w:rPr>
          <w:rFonts w:ascii="Times New Roman" w:hAnsi="Times New Roman" w:cs="Times New Roman"/>
          <w:sz w:val="24"/>
          <w:lang w:val="en-US"/>
        </w:rPr>
        <w:t xml:space="preserve"> (.</w:t>
      </w:r>
      <w:r>
        <w:rPr>
          <w:rFonts w:ascii="Times New Roman" w:hAnsi="Times New Roman" w:cs="Times New Roman"/>
          <w:sz w:val="24"/>
          <w:lang w:val="en-US"/>
        </w:rPr>
        <w:t>394</w:t>
      </w:r>
      <w:r w:rsidRPr="001C5400">
        <w:rPr>
          <w:rFonts w:ascii="Times New Roman" w:hAnsi="Times New Roman" w:cs="Times New Roman"/>
          <w:sz w:val="24"/>
          <w:lang w:val="en-US"/>
        </w:rPr>
        <w:t>). T</w:t>
      </w:r>
      <w:r>
        <w:rPr>
          <w:rFonts w:ascii="Times New Roman" w:hAnsi="Times New Roman" w:cs="Times New Roman"/>
          <w:sz w:val="24"/>
          <w:lang w:val="en-US"/>
        </w:rPr>
        <w:t xml:space="preserve">able 3 presents the </w:t>
      </w:r>
      <w:r w:rsidRPr="001C5400">
        <w:rPr>
          <w:rFonts w:ascii="Times New Roman" w:hAnsi="Times New Roman" w:cs="Times New Roman"/>
          <w:sz w:val="24"/>
          <w:lang w:val="en-US"/>
        </w:rPr>
        <w:t xml:space="preserve">factor loadings </w:t>
      </w:r>
      <w:r>
        <w:rPr>
          <w:rFonts w:ascii="Times New Roman" w:hAnsi="Times New Roman" w:cs="Times New Roman"/>
          <w:sz w:val="24"/>
          <w:lang w:val="en-US"/>
        </w:rPr>
        <w:t xml:space="preserve">and </w:t>
      </w:r>
      <w:r w:rsidRPr="001C5400">
        <w:rPr>
          <w:rFonts w:ascii="Times New Roman" w:hAnsi="Times New Roman" w:cs="Times New Roman"/>
          <w:sz w:val="24"/>
          <w:lang w:val="en-US"/>
        </w:rPr>
        <w:t xml:space="preserve">Cronbach’s </w:t>
      </w:r>
      <w:r>
        <w:rPr>
          <w:rFonts w:ascii="Times New Roman" w:hAnsi="Times New Roman" w:cs="Times New Roman"/>
          <w:sz w:val="24"/>
          <w:lang w:val="en-US"/>
        </w:rPr>
        <w:t>a</w:t>
      </w:r>
      <w:r w:rsidRPr="001C5400">
        <w:rPr>
          <w:rFonts w:ascii="Times New Roman" w:hAnsi="Times New Roman" w:cs="Times New Roman"/>
          <w:sz w:val="24"/>
          <w:lang w:val="en-US"/>
        </w:rPr>
        <w:t>lpha.</w:t>
      </w:r>
    </w:p>
    <w:p w14:paraId="6A17C18B" w14:textId="77777777" w:rsidR="00691688" w:rsidRPr="001C5400" w:rsidRDefault="00691688" w:rsidP="00691688">
      <w:pPr>
        <w:spacing w:line="480" w:lineRule="auto"/>
        <w:ind w:firstLine="567"/>
        <w:jc w:val="center"/>
        <w:rPr>
          <w:rFonts w:ascii="Times New Roman" w:hAnsi="Times New Roman" w:cs="Times New Roman"/>
          <w:b/>
          <w:sz w:val="24"/>
          <w:lang w:val="en-US"/>
        </w:rPr>
      </w:pPr>
      <w:r w:rsidRPr="001C5400">
        <w:rPr>
          <w:rFonts w:ascii="Times New Roman" w:hAnsi="Times New Roman" w:cs="Times New Roman"/>
          <w:b/>
          <w:sz w:val="24"/>
          <w:lang w:val="en-US"/>
        </w:rPr>
        <w:t>- Insert Table 3 about here -</w:t>
      </w:r>
    </w:p>
    <w:p w14:paraId="2C68EACE" w14:textId="77777777" w:rsidR="00691688" w:rsidRPr="001C5400" w:rsidRDefault="00691688" w:rsidP="00691688">
      <w:pPr>
        <w:spacing w:line="480" w:lineRule="auto"/>
        <w:ind w:firstLine="567"/>
        <w:jc w:val="both"/>
        <w:rPr>
          <w:rFonts w:ascii="Times New Roman" w:hAnsi="Times New Roman" w:cs="Times New Roman"/>
          <w:sz w:val="24"/>
          <w:lang w:val="en-US"/>
        </w:rPr>
      </w:pPr>
      <w:r w:rsidRPr="0023637C">
        <w:rPr>
          <w:rFonts w:ascii="Times New Roman" w:hAnsi="Times New Roman" w:cs="Times New Roman"/>
          <w:b/>
          <w:sz w:val="24"/>
          <w:lang w:val="en-US"/>
        </w:rPr>
        <w:t>Attitude scale</w:t>
      </w:r>
      <w:r>
        <w:rPr>
          <w:rFonts w:ascii="Times New Roman" w:hAnsi="Times New Roman" w:cs="Times New Roman"/>
          <w:b/>
          <w:sz w:val="24"/>
          <w:lang w:val="en-US"/>
        </w:rPr>
        <w:t>.</w:t>
      </w:r>
      <w:r w:rsidRPr="001C5400">
        <w:rPr>
          <w:rFonts w:ascii="Times New Roman" w:hAnsi="Times New Roman" w:cs="Times New Roman"/>
          <w:i/>
          <w:sz w:val="24"/>
          <w:lang w:val="en-US"/>
        </w:rPr>
        <w:t xml:space="preserve"> </w:t>
      </w:r>
      <w:r w:rsidRPr="001C5400">
        <w:rPr>
          <w:rFonts w:ascii="Times New Roman" w:hAnsi="Times New Roman" w:cs="Times New Roman"/>
          <w:sz w:val="24"/>
          <w:lang w:val="en-US"/>
        </w:rPr>
        <w:t>The depuration method was then applied to the attitude items. However, while the initial list proposed by Kolvereid (1996) included 33 items, we first checked that these items were indeed individually significantly related to intention</w:t>
      </w:r>
      <w:r w:rsidRPr="001C5400">
        <w:rPr>
          <w:rStyle w:val="Refdenotaalfinal"/>
          <w:rFonts w:ascii="Times New Roman" w:hAnsi="Times New Roman" w:cs="Times New Roman"/>
          <w:sz w:val="24"/>
          <w:lang w:val="en-US"/>
        </w:rPr>
        <w:endnoteReference w:id="2"/>
      </w:r>
      <w:r w:rsidRPr="001C5400">
        <w:rPr>
          <w:rFonts w:ascii="Times New Roman" w:hAnsi="Times New Roman" w:cs="Times New Roman"/>
          <w:sz w:val="24"/>
          <w:lang w:val="en-US"/>
        </w:rPr>
        <w:t>. Using the 0.10 significance level, only 24 of the 33 original</w:t>
      </w:r>
      <w:r>
        <w:rPr>
          <w:rFonts w:ascii="Times New Roman" w:hAnsi="Times New Roman" w:cs="Times New Roman"/>
          <w:sz w:val="24"/>
          <w:lang w:val="en-US"/>
        </w:rPr>
        <w:t xml:space="preserve"> items</w:t>
      </w:r>
      <w:r w:rsidRPr="001C5400">
        <w:rPr>
          <w:rFonts w:ascii="Times New Roman" w:hAnsi="Times New Roman" w:cs="Times New Roman"/>
          <w:sz w:val="24"/>
          <w:lang w:val="en-US"/>
        </w:rPr>
        <w:t xml:space="preserve"> had a</w:t>
      </w:r>
      <w:r>
        <w:rPr>
          <w:rFonts w:ascii="Times New Roman" w:hAnsi="Times New Roman" w:cs="Times New Roman"/>
          <w:sz w:val="24"/>
          <w:lang w:val="en-US"/>
        </w:rPr>
        <w:t xml:space="preserve"> significant correlation</w:t>
      </w:r>
      <w:r w:rsidRPr="001C5400">
        <w:rPr>
          <w:rFonts w:ascii="Times New Roman" w:hAnsi="Times New Roman" w:cs="Times New Roman"/>
          <w:sz w:val="24"/>
          <w:lang w:val="en-US"/>
        </w:rPr>
        <w:t xml:space="preserve"> with intention. </w:t>
      </w:r>
      <w:r>
        <w:rPr>
          <w:rFonts w:ascii="Times New Roman" w:hAnsi="Times New Roman" w:cs="Times New Roman"/>
          <w:sz w:val="24"/>
          <w:lang w:val="en-US"/>
        </w:rPr>
        <w:t xml:space="preserve">We thus </w:t>
      </w:r>
      <w:r w:rsidRPr="001C5400">
        <w:rPr>
          <w:rFonts w:ascii="Times New Roman" w:hAnsi="Times New Roman" w:cs="Times New Roman"/>
          <w:sz w:val="24"/>
          <w:lang w:val="en-US"/>
        </w:rPr>
        <w:t>remov</w:t>
      </w:r>
      <w:r>
        <w:rPr>
          <w:rFonts w:ascii="Times New Roman" w:hAnsi="Times New Roman" w:cs="Times New Roman"/>
          <w:sz w:val="24"/>
          <w:lang w:val="en-US"/>
        </w:rPr>
        <w:t>ed</w:t>
      </w:r>
      <w:r w:rsidRPr="001C5400">
        <w:rPr>
          <w:rFonts w:ascii="Times New Roman" w:hAnsi="Times New Roman" w:cs="Times New Roman"/>
          <w:sz w:val="24"/>
          <w:lang w:val="en-US"/>
        </w:rPr>
        <w:t xml:space="preserve"> the </w:t>
      </w:r>
      <w:r>
        <w:rPr>
          <w:rFonts w:ascii="Times New Roman" w:hAnsi="Times New Roman" w:cs="Times New Roman"/>
          <w:sz w:val="24"/>
          <w:lang w:val="en-US"/>
        </w:rPr>
        <w:t>nine</w:t>
      </w:r>
      <w:r w:rsidRPr="001C5400">
        <w:rPr>
          <w:rFonts w:ascii="Times New Roman" w:hAnsi="Times New Roman" w:cs="Times New Roman"/>
          <w:sz w:val="24"/>
          <w:lang w:val="en-US"/>
        </w:rPr>
        <w:t xml:space="preserve"> items that failed to meet that criterion and ran the EFA on the remaining 24 items</w:t>
      </w:r>
      <w:r w:rsidRPr="001C5400">
        <w:rPr>
          <w:rStyle w:val="Refdenotaalfinal"/>
          <w:rFonts w:ascii="Times New Roman" w:hAnsi="Times New Roman" w:cs="Times New Roman"/>
          <w:sz w:val="24"/>
          <w:lang w:val="en-US"/>
        </w:rPr>
        <w:endnoteReference w:id="3"/>
      </w:r>
      <w:r w:rsidRPr="001C5400">
        <w:rPr>
          <w:rFonts w:ascii="Times New Roman" w:hAnsi="Times New Roman" w:cs="Times New Roman"/>
          <w:sz w:val="24"/>
          <w:lang w:val="en-US"/>
        </w:rPr>
        <w:t>.</w:t>
      </w:r>
      <w:r>
        <w:rPr>
          <w:rFonts w:ascii="Times New Roman" w:hAnsi="Times New Roman" w:cs="Times New Roman"/>
          <w:sz w:val="24"/>
          <w:lang w:val="en-US"/>
        </w:rPr>
        <w:t xml:space="preserve"> </w:t>
      </w:r>
      <w:r w:rsidRPr="001C5400">
        <w:rPr>
          <w:rFonts w:ascii="Times New Roman" w:hAnsi="Times New Roman" w:cs="Times New Roman"/>
          <w:sz w:val="24"/>
          <w:lang w:val="en-US"/>
        </w:rPr>
        <w:t>The initial EFA for the 24 attitude items yielded five factors with eigenvalues greater than one</w:t>
      </w:r>
      <w:r>
        <w:rPr>
          <w:rFonts w:ascii="Times New Roman" w:hAnsi="Times New Roman" w:cs="Times New Roman"/>
          <w:sz w:val="24"/>
          <w:lang w:val="en-US"/>
        </w:rPr>
        <w:t xml:space="preserve">, also confirmed by the analysis of the </w:t>
      </w:r>
      <w:r w:rsidRPr="005467C4">
        <w:rPr>
          <w:rFonts w:ascii="Times New Roman" w:hAnsi="Times New Roman" w:cs="Times New Roman"/>
          <w:color w:val="000000" w:themeColor="text1"/>
          <w:sz w:val="24"/>
          <w:lang w:val="en-US"/>
        </w:rPr>
        <w:t xml:space="preserve">Scree plot </w:t>
      </w:r>
      <w:r w:rsidRPr="005467C4">
        <w:rPr>
          <w:rFonts w:ascii="Times New Roman" w:hAnsi="Times New Roman" w:cs="Times New Roman"/>
          <w:color w:val="000000" w:themeColor="text1"/>
          <w:sz w:val="24"/>
          <w:lang w:val="en-US"/>
        </w:rPr>
        <w:fldChar w:fldCharType="begin"/>
      </w:r>
      <w:r w:rsidRPr="005467C4">
        <w:rPr>
          <w:rFonts w:ascii="Times New Roman" w:hAnsi="Times New Roman" w:cs="Times New Roman"/>
          <w:color w:val="000000" w:themeColor="text1"/>
          <w:sz w:val="24"/>
          <w:lang w:val="en-US"/>
        </w:rPr>
        <w:instrText xml:space="preserve"> ADDIN EN.CITE &lt;EndNote&gt;&lt;Cite&gt;&lt;Author&gt;Costello&lt;/Author&gt;&lt;Year&gt;2005&lt;/Year&gt;&lt;RecNum&gt;1260&lt;/RecNum&gt;&lt;DisplayText&gt;(Costello &amp;amp; Osborne, 2005)&lt;/DisplayText&gt;&lt;record&gt;&lt;rec-number&gt;1260&lt;/rec-number&gt;&lt;foreign-keys&gt;&lt;key app="EN" db-id="ftdpe9dwbf9a2qevppd5dw2evts9z0px5w59"&gt;1260&lt;/key&gt;&lt;/foreign-keys&gt;&lt;ref-type name="Journal Article"&gt;17&lt;/ref-type&gt;&lt;contributors&gt;&lt;authors&gt;&lt;author&gt;Costello, Anna B&lt;/author&gt;&lt;author&gt;Osborne, Jason W.&lt;/author&gt;&lt;/authors&gt;&lt;/contributors&gt;&lt;titles&gt;&lt;title&gt;Best practices in exploratory factor analysis: Four recommendations for getting the most from your analysis&lt;/title&gt;&lt;secondary-title&gt;Practical assessment, research and evaluation&lt;/secondary-title&gt;&lt;/titles&gt;&lt;periodical&gt;&lt;full-title&gt;Practical assessment, research and evaluation&lt;/full-title&gt;&lt;/periodical&gt;&lt;pages&gt;1-9&lt;/pages&gt;&lt;volume&gt;10&lt;/volume&gt;&lt;number&gt;7&lt;/number&gt;&lt;dates&gt;&lt;year&gt;2005&lt;/year&gt;&lt;/dates&gt;&lt;urls&gt;&lt;/urls&gt;&lt;/record&gt;&lt;/Cite&gt;&lt;/EndNote&gt;</w:instrText>
      </w:r>
      <w:r w:rsidRPr="005467C4">
        <w:rPr>
          <w:rFonts w:ascii="Times New Roman" w:hAnsi="Times New Roman" w:cs="Times New Roman"/>
          <w:color w:val="000000" w:themeColor="text1"/>
          <w:sz w:val="24"/>
          <w:lang w:val="en-US"/>
        </w:rPr>
        <w:fldChar w:fldCharType="separate"/>
      </w:r>
      <w:r w:rsidRPr="005467C4">
        <w:rPr>
          <w:rFonts w:ascii="Times New Roman" w:hAnsi="Times New Roman" w:cs="Times New Roman"/>
          <w:noProof/>
          <w:color w:val="000000" w:themeColor="text1"/>
          <w:sz w:val="24"/>
          <w:lang w:val="en-US"/>
        </w:rPr>
        <w:t>(Costello &amp; Osborne, 2005)</w:t>
      </w:r>
      <w:r w:rsidRPr="005467C4">
        <w:rPr>
          <w:rFonts w:ascii="Times New Roman" w:hAnsi="Times New Roman" w:cs="Times New Roman"/>
          <w:color w:val="000000" w:themeColor="text1"/>
          <w:sz w:val="24"/>
          <w:lang w:val="en-US"/>
        </w:rPr>
        <w:fldChar w:fldCharType="end"/>
      </w:r>
      <w:r w:rsidRPr="005467C4">
        <w:rPr>
          <w:rFonts w:ascii="Times New Roman" w:hAnsi="Times New Roman" w:cs="Times New Roman"/>
          <w:color w:val="000000" w:themeColor="text1"/>
          <w:sz w:val="24"/>
          <w:lang w:val="en-US"/>
        </w:rPr>
        <w:t xml:space="preserve">. The </w:t>
      </w:r>
      <w:r w:rsidRPr="005467C4">
        <w:rPr>
          <w:rFonts w:ascii="Times New Roman" w:hAnsi="Times New Roman" w:cs="Times New Roman"/>
          <w:color w:val="000000" w:themeColor="text1"/>
          <w:sz w:val="24"/>
          <w:lang w:val="en-US"/>
        </w:rPr>
        <w:lastRenderedPageBreak/>
        <w:t xml:space="preserve">iterative </w:t>
      </w:r>
      <w:r w:rsidRPr="001C5400">
        <w:rPr>
          <w:rFonts w:ascii="Times New Roman" w:hAnsi="Times New Roman" w:cs="Times New Roman"/>
          <w:sz w:val="24"/>
          <w:lang w:val="en-US"/>
        </w:rPr>
        <w:t>process described above was</w:t>
      </w:r>
      <w:r>
        <w:rPr>
          <w:rFonts w:ascii="Times New Roman" w:hAnsi="Times New Roman" w:cs="Times New Roman"/>
          <w:sz w:val="24"/>
          <w:lang w:val="en-US"/>
        </w:rPr>
        <w:t xml:space="preserve"> then</w:t>
      </w:r>
      <w:r w:rsidRPr="001C5400">
        <w:rPr>
          <w:rFonts w:ascii="Times New Roman" w:hAnsi="Times New Roman" w:cs="Times New Roman"/>
          <w:sz w:val="24"/>
          <w:lang w:val="en-US"/>
        </w:rPr>
        <w:t xml:space="preserve"> followed</w:t>
      </w:r>
      <w:r>
        <w:rPr>
          <w:rFonts w:ascii="Times New Roman" w:hAnsi="Times New Roman" w:cs="Times New Roman"/>
          <w:sz w:val="24"/>
          <w:lang w:val="en-US"/>
        </w:rPr>
        <w:t>, leading to the 12-item solution presented in Table 4</w:t>
      </w:r>
      <w:r w:rsidRPr="001C5400">
        <w:rPr>
          <w:rFonts w:ascii="Times New Roman" w:hAnsi="Times New Roman" w:cs="Times New Roman"/>
          <w:sz w:val="24"/>
          <w:lang w:val="en-US"/>
        </w:rPr>
        <w:t>.</w:t>
      </w:r>
    </w:p>
    <w:p w14:paraId="5004BD99" w14:textId="77777777" w:rsidR="00691688" w:rsidRPr="001C5400" w:rsidRDefault="00691688" w:rsidP="00691688">
      <w:pPr>
        <w:spacing w:line="480" w:lineRule="auto"/>
        <w:ind w:firstLine="567"/>
        <w:jc w:val="center"/>
        <w:rPr>
          <w:rFonts w:ascii="Times New Roman" w:hAnsi="Times New Roman" w:cs="Times New Roman"/>
          <w:b/>
          <w:sz w:val="24"/>
          <w:lang w:val="en-US"/>
        </w:rPr>
      </w:pPr>
      <w:r w:rsidRPr="001C5400">
        <w:rPr>
          <w:rFonts w:ascii="Times New Roman" w:hAnsi="Times New Roman" w:cs="Times New Roman"/>
          <w:b/>
          <w:sz w:val="24"/>
          <w:lang w:val="en-US"/>
        </w:rPr>
        <w:t>- Insert Table 4 about here -</w:t>
      </w:r>
    </w:p>
    <w:p w14:paraId="60EA6B79" w14:textId="77777777" w:rsidR="00691688"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The emerging factors have clear meanings and represent one, or the merging of two, of the original sub-scales used by Kolvereid (1996) (Table </w:t>
      </w:r>
      <w:r>
        <w:rPr>
          <w:rFonts w:ascii="Times New Roman" w:hAnsi="Times New Roman" w:cs="Times New Roman"/>
          <w:sz w:val="24"/>
          <w:lang w:val="en-US"/>
        </w:rPr>
        <w:t>4</w:t>
      </w:r>
      <w:r w:rsidRPr="001C5400">
        <w:rPr>
          <w:rFonts w:ascii="Times New Roman" w:hAnsi="Times New Roman" w:cs="Times New Roman"/>
          <w:sz w:val="24"/>
          <w:lang w:val="en-US"/>
        </w:rPr>
        <w:t xml:space="preserve"> </w:t>
      </w:r>
      <w:r>
        <w:rPr>
          <w:rFonts w:ascii="Times New Roman" w:hAnsi="Times New Roman" w:cs="Times New Roman"/>
          <w:sz w:val="24"/>
          <w:lang w:val="en-US"/>
        </w:rPr>
        <w:t>includes the wording of each item</w:t>
      </w:r>
      <w:r w:rsidRPr="001C5400">
        <w:rPr>
          <w:rFonts w:ascii="Times New Roman" w:hAnsi="Times New Roman" w:cs="Times New Roman"/>
          <w:sz w:val="24"/>
          <w:lang w:val="en-US"/>
        </w:rPr>
        <w:t xml:space="preserve">). The first one, </w:t>
      </w:r>
      <w:r>
        <w:rPr>
          <w:rFonts w:ascii="Times New Roman" w:hAnsi="Times New Roman" w:cs="Times New Roman"/>
          <w:sz w:val="24"/>
          <w:lang w:val="en-US"/>
        </w:rPr>
        <w:t>a</w:t>
      </w:r>
      <w:r w:rsidRPr="001C5400">
        <w:rPr>
          <w:rFonts w:ascii="Times New Roman" w:hAnsi="Times New Roman" w:cs="Times New Roman"/>
          <w:sz w:val="24"/>
          <w:lang w:val="en-US"/>
        </w:rPr>
        <w:t>utonomy, includes three o</w:t>
      </w:r>
      <w:r>
        <w:rPr>
          <w:rFonts w:ascii="Times New Roman" w:hAnsi="Times New Roman" w:cs="Times New Roman"/>
          <w:sz w:val="24"/>
          <w:lang w:val="en-US"/>
        </w:rPr>
        <w:t>ut of four of Kolvereid’s (1996</w:t>
      </w:r>
      <w:r w:rsidRPr="001C5400">
        <w:rPr>
          <w:rFonts w:ascii="Times New Roman" w:hAnsi="Times New Roman" w:cs="Times New Roman"/>
          <w:sz w:val="24"/>
          <w:lang w:val="en-US"/>
        </w:rPr>
        <w:t xml:space="preserve">) original autonomy items. The second one, </w:t>
      </w:r>
      <w:r>
        <w:rPr>
          <w:rFonts w:ascii="Times New Roman" w:hAnsi="Times New Roman" w:cs="Times New Roman"/>
          <w:sz w:val="24"/>
          <w:lang w:val="en-US"/>
        </w:rPr>
        <w:t>avoiding job</w:t>
      </w:r>
      <w:r w:rsidRPr="001C5400">
        <w:rPr>
          <w:rFonts w:ascii="Times New Roman" w:hAnsi="Times New Roman" w:cs="Times New Roman"/>
          <w:sz w:val="24"/>
          <w:lang w:val="en-US"/>
        </w:rPr>
        <w:t xml:space="preserve"> responsibility</w:t>
      </w:r>
      <w:r>
        <w:rPr>
          <w:rFonts w:ascii="Times New Roman" w:hAnsi="Times New Roman" w:cs="Times New Roman"/>
          <w:sz w:val="24"/>
          <w:lang w:val="en-US"/>
        </w:rPr>
        <w:t>,</w:t>
      </w:r>
      <w:r w:rsidRPr="001C5400">
        <w:rPr>
          <w:rFonts w:ascii="Times New Roman" w:hAnsi="Times New Roman" w:cs="Times New Roman"/>
          <w:sz w:val="24"/>
          <w:lang w:val="en-US"/>
        </w:rPr>
        <w:t xml:space="preserve"> includes two items from the avoid responsibility and one from the workload subscales. Factors three and </w:t>
      </w:r>
      <w:r>
        <w:rPr>
          <w:rFonts w:ascii="Times New Roman" w:hAnsi="Times New Roman" w:cs="Times New Roman"/>
          <w:sz w:val="24"/>
          <w:lang w:val="en-US"/>
        </w:rPr>
        <w:t>four</w:t>
      </w:r>
      <w:r w:rsidRPr="001C5400">
        <w:rPr>
          <w:rFonts w:ascii="Times New Roman" w:hAnsi="Times New Roman" w:cs="Times New Roman"/>
          <w:sz w:val="24"/>
          <w:lang w:val="en-US"/>
        </w:rPr>
        <w:t xml:space="preserve"> are the same as in the original scale: </w:t>
      </w:r>
      <w:r>
        <w:rPr>
          <w:rFonts w:ascii="Times New Roman" w:hAnsi="Times New Roman" w:cs="Times New Roman"/>
          <w:sz w:val="24"/>
          <w:lang w:val="en-US"/>
        </w:rPr>
        <w:t xml:space="preserve">job </w:t>
      </w:r>
      <w:r w:rsidRPr="001C5400">
        <w:rPr>
          <w:rFonts w:ascii="Times New Roman" w:hAnsi="Times New Roman" w:cs="Times New Roman"/>
          <w:sz w:val="24"/>
          <w:lang w:val="en-US"/>
        </w:rPr>
        <w:t xml:space="preserve">security and </w:t>
      </w:r>
      <w:r>
        <w:rPr>
          <w:rFonts w:ascii="Times New Roman" w:hAnsi="Times New Roman" w:cs="Times New Roman"/>
          <w:sz w:val="24"/>
          <w:lang w:val="en-US"/>
        </w:rPr>
        <w:t xml:space="preserve">managing the </w:t>
      </w:r>
      <w:r w:rsidRPr="001C5400">
        <w:rPr>
          <w:rFonts w:ascii="Times New Roman" w:hAnsi="Times New Roman" w:cs="Times New Roman"/>
          <w:sz w:val="24"/>
          <w:lang w:val="en-US"/>
        </w:rPr>
        <w:t xml:space="preserve">whole process. Finally, factor </w:t>
      </w:r>
      <w:r>
        <w:rPr>
          <w:rFonts w:ascii="Times New Roman" w:hAnsi="Times New Roman" w:cs="Times New Roman"/>
          <w:sz w:val="24"/>
          <w:lang w:val="en-US"/>
        </w:rPr>
        <w:t>five</w:t>
      </w:r>
      <w:r w:rsidRPr="001C5400">
        <w:rPr>
          <w:rFonts w:ascii="Times New Roman" w:hAnsi="Times New Roman" w:cs="Times New Roman"/>
          <w:sz w:val="24"/>
          <w:lang w:val="en-US"/>
        </w:rPr>
        <w:t xml:space="preserve">, </w:t>
      </w:r>
      <w:r>
        <w:rPr>
          <w:rFonts w:ascii="Times New Roman" w:hAnsi="Times New Roman" w:cs="Times New Roman"/>
          <w:sz w:val="24"/>
          <w:lang w:val="en-US"/>
        </w:rPr>
        <w:t>economic reward</w:t>
      </w:r>
      <w:r w:rsidRPr="001C5400">
        <w:rPr>
          <w:rFonts w:ascii="Times New Roman" w:hAnsi="Times New Roman" w:cs="Times New Roman"/>
          <w:sz w:val="24"/>
          <w:lang w:val="en-US"/>
        </w:rPr>
        <w:t>, includes</w:t>
      </w:r>
      <w:r>
        <w:rPr>
          <w:rFonts w:ascii="Times New Roman" w:hAnsi="Times New Roman" w:cs="Times New Roman"/>
          <w:sz w:val="24"/>
          <w:lang w:val="en-US"/>
        </w:rPr>
        <w:t xml:space="preserve"> two</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of the three original </w:t>
      </w:r>
      <w:r w:rsidRPr="001C5400">
        <w:rPr>
          <w:rFonts w:ascii="Times New Roman" w:hAnsi="Times New Roman" w:cs="Times New Roman"/>
          <w:sz w:val="24"/>
          <w:lang w:val="en-US"/>
        </w:rPr>
        <w:t>items from the economic</w:t>
      </w:r>
      <w:r>
        <w:rPr>
          <w:rFonts w:ascii="Times New Roman" w:hAnsi="Times New Roman" w:cs="Times New Roman"/>
          <w:sz w:val="24"/>
          <w:lang w:val="en-US"/>
        </w:rPr>
        <w:t xml:space="preserve"> </w:t>
      </w:r>
      <w:r w:rsidRPr="001C5400">
        <w:rPr>
          <w:rFonts w:ascii="Times New Roman" w:hAnsi="Times New Roman" w:cs="Times New Roman"/>
          <w:sz w:val="24"/>
          <w:lang w:val="en-US"/>
        </w:rPr>
        <w:t>subscale.</w:t>
      </w:r>
      <w:r>
        <w:rPr>
          <w:rFonts w:ascii="Times New Roman" w:hAnsi="Times New Roman" w:cs="Times New Roman"/>
          <w:b/>
          <w:sz w:val="24"/>
          <w:lang w:val="en-US"/>
        </w:rPr>
        <w:t xml:space="preserve"> </w:t>
      </w:r>
      <w:r w:rsidRPr="001C5400">
        <w:rPr>
          <w:rFonts w:ascii="Times New Roman" w:hAnsi="Times New Roman" w:cs="Times New Roman"/>
          <w:sz w:val="24"/>
          <w:lang w:val="en-US"/>
        </w:rPr>
        <w:t xml:space="preserve">Furthermore, the dimensions represented by these factors exhibit satisfactory levels of internal consistency, as shown by Cronbach's </w:t>
      </w:r>
      <w:r>
        <w:rPr>
          <w:rFonts w:ascii="Times New Roman" w:hAnsi="Times New Roman" w:cs="Times New Roman"/>
          <w:sz w:val="24"/>
          <w:lang w:val="en-US"/>
        </w:rPr>
        <w:t>a</w:t>
      </w:r>
      <w:r w:rsidRPr="001C5400">
        <w:rPr>
          <w:rFonts w:ascii="Times New Roman" w:hAnsi="Times New Roman" w:cs="Times New Roman"/>
          <w:sz w:val="24"/>
          <w:lang w:val="en-US"/>
        </w:rPr>
        <w:t>lphas which are above or close to the .70 recommended threshold</w:t>
      </w:r>
      <w:r>
        <w:rPr>
          <w:rFonts w:ascii="Times New Roman" w:hAnsi="Times New Roman" w:cs="Times New Roman"/>
          <w:sz w:val="24"/>
          <w:lang w:val="en-US"/>
        </w:rPr>
        <w:t xml:space="preserve">. Only economic reward shows a low, although acceptable, alpha of .629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&lt;EndNote&gt;&lt;Cite&gt;&lt;Author&gt;Hair&lt;/Author&gt;&lt;Year&gt;2014&lt;/Year&gt;&lt;RecNum&gt;1123&lt;/RecNum&gt;&lt;DisplayText&gt;(Hair et al., 2014)&lt;/DisplayText&gt;&lt;record&gt;&lt;rec-number&gt;1123&lt;/rec-number&gt;&lt;foreign-keys&gt;&lt;key app="EN" db-id="ftdpe9dwbf9a2qevppd5dw2evts9z0px5w59"&gt;1123&lt;/key&gt;&lt;/foreign-keys&gt;&lt;ref-type name="Book"&gt;6&lt;/ref-type&gt;&lt;contributors&gt;&lt;authors&gt;&lt;author&gt;Hair, Joseph F.&lt;/author&gt;&lt;author&gt;Black, William C.&lt;/author&gt;&lt;author&gt;Babin, Barry J.&lt;/author&gt;&lt;author&gt;Anderson, Rolph E.&lt;/author&gt;&lt;/authors&gt;&lt;tertiary-authors&gt;&lt;author&gt;Pearson&lt;/author&gt;&lt;/tertiary-authors&gt;&lt;/contributors&gt;&lt;titles&gt;&lt;title&gt;Multivariate Data Analysis. International Edition (7th ed.)&lt;/title&gt;&lt;/titles&gt;&lt;dates&gt;&lt;year&gt;2014&lt;/year&gt;&lt;/dates&gt;&lt;pub-location&gt;Essex&lt;/pub-location&gt;&lt;publisher&gt;Pearson&lt;/publisher&gt;&lt;urls&gt;&lt;/urls&gt;&lt;/record&gt;&lt;/Cite&gt;&lt;/EndNote&gt;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(Hair et al., 2014)</w:t>
      </w:r>
      <w:r>
        <w:rPr>
          <w:rFonts w:ascii="Times New Roman" w:hAnsi="Times New Roman" w:cs="Times New Roman"/>
          <w:sz w:val="24"/>
          <w:lang w:val="en-US"/>
        </w:rPr>
        <w:fldChar w:fldCharType="end"/>
      </w:r>
      <w:r>
        <w:rPr>
          <w:rFonts w:ascii="Times New Roman" w:hAnsi="Times New Roman" w:cs="Times New Roman"/>
          <w:sz w:val="24"/>
          <w:lang w:val="en-US"/>
        </w:rPr>
        <w:t>.</w:t>
      </w:r>
    </w:p>
    <w:p w14:paraId="1C29F972" w14:textId="77777777" w:rsidR="00691688" w:rsidRPr="001C5400" w:rsidRDefault="00691688" w:rsidP="00691688">
      <w:pPr>
        <w:spacing w:line="480" w:lineRule="auto"/>
        <w:ind w:firstLine="567"/>
        <w:jc w:val="both"/>
        <w:rPr>
          <w:rFonts w:ascii="Times New Roman" w:hAnsi="Times New Roman" w:cs="Times New Roman"/>
          <w:sz w:val="24"/>
          <w:lang w:val="en-US"/>
        </w:rPr>
      </w:pPr>
      <w:r w:rsidRPr="0023637C">
        <w:rPr>
          <w:rFonts w:ascii="Times New Roman" w:hAnsi="Times New Roman" w:cs="Times New Roman"/>
          <w:b/>
          <w:sz w:val="24"/>
          <w:lang w:val="en-US"/>
        </w:rPr>
        <w:t xml:space="preserve">Relationship between </w:t>
      </w:r>
      <w:r>
        <w:rPr>
          <w:rFonts w:ascii="Times New Roman" w:hAnsi="Times New Roman" w:cs="Times New Roman"/>
          <w:b/>
          <w:sz w:val="24"/>
          <w:lang w:val="en-US"/>
        </w:rPr>
        <w:t>Career Motivations,</w:t>
      </w:r>
      <w:r w:rsidRPr="0023637C">
        <w:rPr>
          <w:rFonts w:ascii="Times New Roman" w:hAnsi="Times New Roman" w:cs="Times New Roman"/>
          <w:b/>
          <w:sz w:val="24"/>
          <w:lang w:val="en-US"/>
        </w:rPr>
        <w:t xml:space="preserve"> Intention</w:t>
      </w:r>
      <w:r>
        <w:rPr>
          <w:rFonts w:ascii="Times New Roman" w:hAnsi="Times New Roman" w:cs="Times New Roman"/>
          <w:b/>
          <w:sz w:val="24"/>
          <w:lang w:val="en-US"/>
        </w:rPr>
        <w:t xml:space="preserve"> </w:t>
      </w:r>
      <w:r w:rsidRPr="009D7645">
        <w:rPr>
          <w:rFonts w:ascii="Times New Roman" w:hAnsi="Times New Roman" w:cs="Times New Roman"/>
          <w:b/>
          <w:sz w:val="24"/>
          <w:lang w:val="en-US"/>
        </w:rPr>
        <w:t>and Entrepreneurial Behavior</w:t>
      </w:r>
      <w:r>
        <w:rPr>
          <w:rFonts w:ascii="Times New Roman" w:hAnsi="Times New Roman" w:cs="Times New Roman"/>
          <w:b/>
          <w:sz w:val="24"/>
          <w:lang w:val="en-US"/>
        </w:rPr>
        <w:t>.</w:t>
      </w:r>
      <w:r w:rsidRPr="001C5400">
        <w:rPr>
          <w:rFonts w:ascii="Times New Roman" w:hAnsi="Times New Roman" w:cs="Times New Roman"/>
          <w:sz w:val="24"/>
          <w:lang w:val="en-US"/>
        </w:rPr>
        <w:t xml:space="preserve"> As a confirmation of the usefulness of the depurated </w:t>
      </w:r>
      <w:r>
        <w:rPr>
          <w:rFonts w:ascii="Times New Roman" w:hAnsi="Times New Roman" w:cs="Times New Roman"/>
          <w:sz w:val="24"/>
          <w:lang w:val="en-US"/>
        </w:rPr>
        <w:t>career motivation dimensions,</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1C5400">
        <w:rPr>
          <w:rFonts w:ascii="Times New Roman" w:hAnsi="Times New Roman" w:cs="Times New Roman"/>
          <w:sz w:val="24"/>
          <w:lang w:val="en-US"/>
        </w:rPr>
        <w:t xml:space="preserve">mean scores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&lt;EndNote&gt;&lt;Cite&gt;&lt;Author&gt;Hair&lt;/Author&gt;&lt;Year&gt;2014&lt;/Year&gt;&lt;RecNum&gt;1123&lt;/RecNum&gt;&lt;DisplayText&gt;(Hair et al., 2014)&lt;/DisplayText&gt;&lt;record&gt;&lt;rec-number&gt;1123&lt;/rec-number&gt;&lt;foreign-keys&gt;&lt;key app="EN" db-id="ftdpe9dwbf9a2qevppd5dw2evts9z0px5w59"&gt;1123&lt;/key&gt;&lt;/foreign-keys&gt;&lt;ref-type name="Book"&gt;6&lt;/ref-type&gt;&lt;contributors&gt;&lt;authors&gt;&lt;author&gt;Hair, Joseph F.&lt;/author&gt;&lt;author&gt;Black, William C.&lt;/author&gt;&lt;author&gt;Babin, Barry J.&lt;/author&gt;&lt;author&gt;Anderson, Rolph E.&lt;/author&gt;&lt;/authors&gt;&lt;tertiary-authors&gt;&lt;author&gt;Pearson&lt;/author&gt;&lt;/tertiary-authors&gt;&lt;/contributors&gt;&lt;titles&gt;&lt;title&gt;Multivariate Data Analysis. International Edition (7th ed.)&lt;/title&gt;&lt;/titles&gt;&lt;dates&gt;&lt;year&gt;2014&lt;/year&gt;&lt;/dates&gt;&lt;pub-location&gt;Essex&lt;/pub-location&gt;&lt;publisher&gt;Pearson&lt;/publisher&gt;&lt;urls&gt;&lt;/urls&gt;&lt;/record&gt;&lt;/Cite&gt;&lt;/EndNote&gt;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(Hair et al., 2014)</w:t>
      </w:r>
      <w:r>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were computed for each of the resulting scales and the relationships between </w:t>
      </w:r>
      <w:r>
        <w:rPr>
          <w:rFonts w:ascii="Times New Roman" w:hAnsi="Times New Roman" w:cs="Times New Roman"/>
          <w:sz w:val="24"/>
          <w:lang w:val="en-US"/>
        </w:rPr>
        <w:t>them</w:t>
      </w:r>
      <w:r w:rsidRPr="001C5400">
        <w:rPr>
          <w:rFonts w:ascii="Times New Roman" w:hAnsi="Times New Roman" w:cs="Times New Roman"/>
          <w:sz w:val="24"/>
          <w:lang w:val="en-US"/>
        </w:rPr>
        <w:t xml:space="preserve"> and entrepreneurial intention</w:t>
      </w:r>
      <w:r>
        <w:rPr>
          <w:rFonts w:ascii="Times New Roman" w:hAnsi="Times New Roman" w:cs="Times New Roman"/>
          <w:sz w:val="24"/>
          <w:lang w:val="en-US"/>
        </w:rPr>
        <w:t xml:space="preserve"> and behavior</w:t>
      </w:r>
      <w:r w:rsidRPr="001C5400">
        <w:rPr>
          <w:rFonts w:ascii="Times New Roman" w:hAnsi="Times New Roman" w:cs="Times New Roman"/>
          <w:sz w:val="24"/>
          <w:lang w:val="en-US"/>
        </w:rPr>
        <w:t xml:space="preserve"> were tested</w:t>
      </w:r>
      <w:r>
        <w:rPr>
          <w:rFonts w:ascii="Times New Roman" w:hAnsi="Times New Roman" w:cs="Times New Roman"/>
          <w:sz w:val="24"/>
          <w:lang w:val="en-US"/>
        </w:rPr>
        <w:t xml:space="preserve"> (</w:t>
      </w:r>
      <w:r w:rsidRPr="001C5400">
        <w:rPr>
          <w:rFonts w:ascii="Times New Roman" w:hAnsi="Times New Roman" w:cs="Times New Roman"/>
          <w:sz w:val="24"/>
          <w:lang w:val="en-US"/>
        </w:rPr>
        <w:t xml:space="preserve">Table </w:t>
      </w:r>
      <w:r>
        <w:rPr>
          <w:rFonts w:ascii="Times New Roman" w:hAnsi="Times New Roman" w:cs="Times New Roman"/>
          <w:sz w:val="24"/>
          <w:lang w:val="en-US"/>
        </w:rPr>
        <w:t>5)</w:t>
      </w:r>
      <w:r w:rsidRPr="001C5400">
        <w:rPr>
          <w:rFonts w:ascii="Times New Roman" w:hAnsi="Times New Roman" w:cs="Times New Roman"/>
          <w:sz w:val="24"/>
          <w:lang w:val="en-US"/>
        </w:rPr>
        <w:t>.</w:t>
      </w:r>
      <w:r>
        <w:rPr>
          <w:rFonts w:ascii="Times New Roman" w:hAnsi="Times New Roman" w:cs="Times New Roman"/>
          <w:sz w:val="24"/>
          <w:lang w:val="en-US"/>
        </w:rPr>
        <w:t xml:space="preserve"> As suggested by our first hypothesis, promotion-related motivations exhibit positive correlations with intention (a</w:t>
      </w:r>
      <w:r w:rsidRPr="001C5400">
        <w:rPr>
          <w:rFonts w:ascii="Times New Roman" w:hAnsi="Times New Roman" w:cs="Times New Roman"/>
          <w:sz w:val="24"/>
          <w:lang w:val="en-US"/>
        </w:rPr>
        <w:t xml:space="preserve">utonomy </w:t>
      </w:r>
      <w:r>
        <w:rPr>
          <w:rFonts w:ascii="Times New Roman" w:hAnsi="Times New Roman" w:cs="Times New Roman"/>
          <w:sz w:val="24"/>
          <w:lang w:val="en-US"/>
        </w:rPr>
        <w:t>being</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by far </w:t>
      </w:r>
      <w:r w:rsidRPr="001C5400">
        <w:rPr>
          <w:rFonts w:ascii="Times New Roman" w:hAnsi="Times New Roman" w:cs="Times New Roman"/>
          <w:sz w:val="24"/>
          <w:lang w:val="en-US"/>
        </w:rPr>
        <w:t>the</w:t>
      </w:r>
      <w:r>
        <w:rPr>
          <w:rFonts w:ascii="Times New Roman" w:hAnsi="Times New Roman" w:cs="Times New Roman"/>
          <w:sz w:val="24"/>
          <w:lang w:val="en-US"/>
        </w:rPr>
        <w:t xml:space="preserve"> strongest</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while prevention-related ones show a negative relationship (job </w:t>
      </w:r>
      <w:r w:rsidRPr="001C5400">
        <w:rPr>
          <w:rFonts w:ascii="Times New Roman" w:hAnsi="Times New Roman" w:cs="Times New Roman"/>
          <w:sz w:val="24"/>
          <w:lang w:val="en-US"/>
        </w:rPr>
        <w:t xml:space="preserve">security </w:t>
      </w:r>
      <w:r>
        <w:rPr>
          <w:rFonts w:ascii="Times New Roman" w:hAnsi="Times New Roman" w:cs="Times New Roman"/>
          <w:sz w:val="24"/>
          <w:lang w:val="en-US"/>
        </w:rPr>
        <w:t>being the strongest</w:t>
      </w:r>
      <w:r w:rsidRPr="001C5400">
        <w:rPr>
          <w:rFonts w:ascii="Times New Roman" w:hAnsi="Times New Roman" w:cs="Times New Roman"/>
          <w:sz w:val="24"/>
          <w:lang w:val="en-US"/>
        </w:rPr>
        <w:t>)</w:t>
      </w:r>
      <w:r>
        <w:rPr>
          <w:rFonts w:ascii="Times New Roman" w:hAnsi="Times New Roman" w:cs="Times New Roman"/>
          <w:sz w:val="24"/>
          <w:lang w:val="en-US"/>
        </w:rPr>
        <w:t xml:space="preserve">. </w:t>
      </w:r>
    </w:p>
    <w:p w14:paraId="115340E4" w14:textId="77777777" w:rsidR="00691688" w:rsidRPr="001C5400" w:rsidRDefault="00691688" w:rsidP="00691688">
      <w:pPr>
        <w:spacing w:line="480" w:lineRule="auto"/>
        <w:ind w:firstLine="567"/>
        <w:jc w:val="center"/>
        <w:rPr>
          <w:rFonts w:ascii="Times New Roman" w:hAnsi="Times New Roman" w:cs="Times New Roman"/>
          <w:b/>
          <w:sz w:val="24"/>
          <w:lang w:val="en-US"/>
        </w:rPr>
      </w:pPr>
      <w:r w:rsidRPr="001C5400">
        <w:rPr>
          <w:rFonts w:ascii="Times New Roman" w:hAnsi="Times New Roman" w:cs="Times New Roman"/>
          <w:b/>
          <w:sz w:val="24"/>
          <w:lang w:val="en-US"/>
        </w:rPr>
        <w:t xml:space="preserve">- Insert Table </w:t>
      </w:r>
      <w:r>
        <w:rPr>
          <w:rFonts w:ascii="Times New Roman" w:hAnsi="Times New Roman" w:cs="Times New Roman"/>
          <w:b/>
          <w:sz w:val="24"/>
          <w:lang w:val="en-US"/>
        </w:rPr>
        <w:t>5</w:t>
      </w:r>
      <w:r w:rsidRPr="001C5400">
        <w:rPr>
          <w:rFonts w:ascii="Times New Roman" w:hAnsi="Times New Roman" w:cs="Times New Roman"/>
          <w:b/>
          <w:sz w:val="24"/>
          <w:lang w:val="en-US"/>
        </w:rPr>
        <w:t xml:space="preserve"> about here -</w:t>
      </w:r>
    </w:p>
    <w:p w14:paraId="41ED2054" w14:textId="77777777" w:rsidR="00691688" w:rsidRPr="009D7645"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Furthermore, t</w:t>
      </w:r>
      <w:r w:rsidRPr="009D7645">
        <w:rPr>
          <w:rFonts w:ascii="Times New Roman" w:hAnsi="Times New Roman" w:cs="Times New Roman"/>
          <w:sz w:val="24"/>
          <w:lang w:val="en-US"/>
        </w:rPr>
        <w:t xml:space="preserve">o test our hypotheses, Partial Least Squares (PLS) analysis with SmartPLS 3.2.4 software </w:t>
      </w:r>
      <w:r w:rsidRPr="009D7645">
        <w:rPr>
          <w:rFonts w:ascii="Times New Roman" w:hAnsi="Times New Roman" w:cs="Times New Roman"/>
          <w:sz w:val="24"/>
          <w:lang w:val="en-US"/>
        </w:rPr>
        <w:fldChar w:fldCharType="begin"/>
      </w:r>
      <w:r w:rsidRPr="009D7645">
        <w:rPr>
          <w:rFonts w:ascii="Times New Roman" w:hAnsi="Times New Roman" w:cs="Times New Roman"/>
          <w:sz w:val="24"/>
          <w:lang w:val="en-US"/>
        </w:rPr>
        <w:instrText xml:space="preserve"> ADDIN EN.CITE &lt;EndNote&gt;&lt;Cite&gt;&lt;Author&gt;Ringle&lt;/Author&gt;&lt;Year&gt;2015&lt;/Year&gt;&lt;RecNum&gt;1137&lt;/RecNum&gt;&lt;DisplayText&gt;(Ringle, Wende, &amp;amp; Becker, 2015)&lt;/DisplayText&gt;&lt;record&gt;&lt;rec-number&gt;1137&lt;/rec-number&gt;&lt;foreign-keys&gt;&lt;key app="EN" db-id="ftdpe9dwbf9a2qevppd5dw2evts9z0px5w59"&gt;1137&lt;/key&gt;&lt;/foreign-keys&gt;&lt;ref-type name="Computer Program"&gt;9&lt;/ref-type&gt;&lt;contributors&gt;&lt;authors&gt;&lt;author&gt;Ringle, C.M.&lt;/author&gt;&lt;author&gt;Wende, S.&lt;/author&gt;&lt;author&gt;Becker, J.-.M&lt;/author&gt;&lt;/authors&gt;&lt;/contributors&gt;&lt;titles&gt;&lt;title&gt;SmartPLS 3&lt;/title&gt;&lt;/titles&gt;&lt;dates&gt;&lt;year&gt;2015&lt;/year&gt;&lt;/dates&gt;&lt;publisher&gt;Boenningstedt: SmartPLS GmbH&lt;/publisher&gt;&lt;urls&gt;&lt;related-urls&gt;&lt;url&gt;http://www.smartpls.com.&lt;/url&gt;&lt;/related-urls&gt;&lt;/urls&gt;&lt;/record&gt;&lt;/Cite&gt;&lt;/EndNote&gt;</w:instrText>
      </w:r>
      <w:r w:rsidRPr="009D7645">
        <w:rPr>
          <w:rFonts w:ascii="Times New Roman" w:hAnsi="Times New Roman" w:cs="Times New Roman"/>
          <w:sz w:val="24"/>
          <w:lang w:val="en-US"/>
        </w:rPr>
        <w:fldChar w:fldCharType="separate"/>
      </w:r>
      <w:r w:rsidRPr="009D7645">
        <w:rPr>
          <w:rFonts w:ascii="Times New Roman" w:hAnsi="Times New Roman" w:cs="Times New Roman"/>
          <w:noProof/>
          <w:sz w:val="24"/>
          <w:lang w:val="en-US"/>
        </w:rPr>
        <w:t>(Ringle, Wende, &amp; Becker, 2015)</w:t>
      </w:r>
      <w:r w:rsidRPr="009D7645">
        <w:rPr>
          <w:rFonts w:ascii="Times New Roman" w:hAnsi="Times New Roman" w:cs="Times New Roman"/>
          <w:sz w:val="24"/>
          <w:lang w:val="en-US"/>
        </w:rPr>
        <w:fldChar w:fldCharType="end"/>
      </w:r>
      <w:r w:rsidRPr="009D7645">
        <w:rPr>
          <w:rFonts w:ascii="Times New Roman" w:hAnsi="Times New Roman" w:cs="Times New Roman"/>
          <w:sz w:val="24"/>
          <w:lang w:val="en-US"/>
        </w:rPr>
        <w:t xml:space="preserve"> was used to assess the relationship between motivations, entrepreneurial intention, and entrepreneurial behavior. As before, an iterative </w:t>
      </w:r>
      <w:r w:rsidRPr="009D7645">
        <w:rPr>
          <w:rFonts w:ascii="Times New Roman" w:hAnsi="Times New Roman" w:cs="Times New Roman"/>
          <w:sz w:val="24"/>
          <w:lang w:val="en-US"/>
        </w:rPr>
        <w:lastRenderedPageBreak/>
        <w:t>process was followed. The least significant path was removed at each iteration and the process repeated until all remaining path coefficients were significant at least at the p &lt; 0.10 level.</w:t>
      </w:r>
    </w:p>
    <w:p w14:paraId="40FE0484" w14:textId="77777777" w:rsidR="00691688" w:rsidRPr="009D7645" w:rsidRDefault="00691688" w:rsidP="00691688">
      <w:pPr>
        <w:spacing w:line="480" w:lineRule="auto"/>
        <w:ind w:firstLine="567"/>
        <w:jc w:val="both"/>
        <w:rPr>
          <w:rFonts w:ascii="Times New Roman" w:hAnsi="Times New Roman" w:cs="Times New Roman"/>
          <w:sz w:val="24"/>
          <w:lang w:val="en-US"/>
        </w:rPr>
      </w:pPr>
      <w:r w:rsidRPr="009D7645">
        <w:rPr>
          <w:rFonts w:ascii="Times New Roman" w:hAnsi="Times New Roman" w:cs="Times New Roman"/>
          <w:sz w:val="24"/>
          <w:lang w:val="en-US"/>
        </w:rPr>
        <w:t xml:space="preserve">Initially, a saturated model was proposed in which all five motivations explain intention and behavior, and intention also explains behavior. Additionally, all moderation effects from motivations on the intention-behavior link were also included in the form of interactions. Background variables were also included (age, gender, role model, business school and engineering school students) as affecting entrepreneurial intention and behavior. The iterative process was implemented using a bootstrapping method with 500 samples. The resulting model is presented in Figure 2. </w:t>
      </w:r>
    </w:p>
    <w:p w14:paraId="6C001929" w14:textId="77777777" w:rsidR="00691688" w:rsidRPr="009D7645" w:rsidRDefault="00691688" w:rsidP="00691688">
      <w:pPr>
        <w:spacing w:line="480" w:lineRule="auto"/>
        <w:ind w:firstLine="567"/>
        <w:jc w:val="center"/>
        <w:rPr>
          <w:rFonts w:ascii="Times New Roman" w:hAnsi="Times New Roman" w:cs="Times New Roman"/>
          <w:b/>
          <w:sz w:val="24"/>
          <w:szCs w:val="24"/>
          <w:lang w:val="en-US"/>
        </w:rPr>
      </w:pPr>
      <w:r w:rsidRPr="009D7645">
        <w:rPr>
          <w:rFonts w:ascii="Times New Roman" w:hAnsi="Times New Roman" w:cs="Times New Roman"/>
          <w:b/>
          <w:sz w:val="24"/>
          <w:szCs w:val="24"/>
          <w:lang w:val="en-US"/>
        </w:rPr>
        <w:t>- Insert Figure 2 about here -</w:t>
      </w:r>
    </w:p>
    <w:p w14:paraId="5AD23899" w14:textId="77777777" w:rsidR="00691688" w:rsidRPr="009D7645" w:rsidRDefault="00691688" w:rsidP="00691688">
      <w:pPr>
        <w:spacing w:line="480" w:lineRule="auto"/>
        <w:ind w:firstLine="567"/>
        <w:jc w:val="both"/>
        <w:rPr>
          <w:rFonts w:ascii="Times New Roman" w:hAnsi="Times New Roman" w:cs="Times New Roman"/>
          <w:sz w:val="24"/>
          <w:lang w:val="en-US"/>
        </w:rPr>
      </w:pPr>
      <w:r w:rsidRPr="009D7645">
        <w:rPr>
          <w:rFonts w:ascii="Times New Roman" w:hAnsi="Times New Roman" w:cs="Times New Roman"/>
          <w:sz w:val="24"/>
          <w:lang w:val="en-US"/>
        </w:rPr>
        <w:t xml:space="preserve">The measurement model is satisfactory </w:t>
      </w:r>
      <w:r w:rsidRPr="009D7645">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&lt;EndNote&gt;&lt;Cite&gt;&lt;Author&gt;Hair&lt;/Author&gt;&lt;Year&gt;2017&lt;/Year&gt;&lt;RecNum&gt;1138&lt;/RecNum&gt;&lt;DisplayText&gt;(Hair, Hult, Ringle, &amp;amp; Sarstedt, 2017)&lt;/DisplayText&gt;&lt;record&gt;&lt;rec-number&gt;1138&lt;/rec-number&gt;&lt;foreign-keys&gt;&lt;key app="EN" db-id="ftdpe9dwbf9a2qevppd5dw2evts9z0px5w59"&gt;1138&lt;/key&gt;&lt;/foreign-keys&gt;&lt;ref-type name="Book"&gt;6&lt;/ref-type&gt;&lt;contributors&gt;&lt;authors&gt;&lt;author&gt;Hair, Joseph F.&lt;/author&gt;&lt;author&gt;Hult, G. T. M.&lt;/author&gt;&lt;author&gt;Ringle, C. M.&lt;/author&gt;&lt;author&gt;Sarstedt, M. &lt;/author&gt;&lt;/authors&gt;&lt;/contributors&gt;&lt;titles&gt;&lt;title&gt;A primer on partial least squares structural equation modeling (PLS-SEM)&lt;/title&gt;&lt;/titles&gt;&lt;dates&gt;&lt;year&gt;2017&lt;/year&gt;&lt;/dates&gt;&lt;pub-location&gt;Thousand Oaks, CA&lt;/pub-location&gt;&lt;publisher&gt;SAGE Publications, Inc&lt;/publisher&gt;&lt;urls&gt;&lt;/urls&gt;&lt;/record&gt;&lt;/Cite&gt;&lt;/EndNote&gt;</w:instrText>
      </w:r>
      <w:r w:rsidRPr="009D7645">
        <w:rPr>
          <w:rFonts w:ascii="Times New Roman" w:hAnsi="Times New Roman" w:cs="Times New Roman"/>
          <w:sz w:val="24"/>
          <w:lang w:val="en-US"/>
        </w:rPr>
        <w:fldChar w:fldCharType="separate"/>
      </w:r>
      <w:r>
        <w:rPr>
          <w:rFonts w:ascii="Times New Roman" w:hAnsi="Times New Roman" w:cs="Times New Roman"/>
          <w:noProof/>
          <w:sz w:val="24"/>
          <w:lang w:val="en-US"/>
        </w:rPr>
        <w:t>(Hair, Hult, Ringle, &amp; Sarstedt, 2017)</w:t>
      </w:r>
      <w:r w:rsidRPr="009D7645">
        <w:rPr>
          <w:rFonts w:ascii="Times New Roman" w:hAnsi="Times New Roman" w:cs="Times New Roman"/>
          <w:sz w:val="24"/>
          <w:lang w:val="en-US"/>
        </w:rPr>
        <w:fldChar w:fldCharType="end"/>
      </w:r>
      <w:r w:rsidRPr="009D7645">
        <w:rPr>
          <w:rFonts w:ascii="Times New Roman" w:hAnsi="Times New Roman" w:cs="Times New Roman"/>
          <w:sz w:val="24"/>
          <w:lang w:val="en-US"/>
        </w:rPr>
        <w:t xml:space="preserve">. All loadings are above the usual 0.7 threshold except for </w:t>
      </w:r>
      <w:r>
        <w:rPr>
          <w:rFonts w:ascii="Times New Roman" w:hAnsi="Times New Roman" w:cs="Times New Roman"/>
          <w:sz w:val="24"/>
          <w:lang w:val="en-US"/>
        </w:rPr>
        <w:t>the first autonomy</w:t>
      </w:r>
      <w:r w:rsidRPr="009D7645">
        <w:rPr>
          <w:rFonts w:ascii="Times New Roman" w:hAnsi="Times New Roman" w:cs="Times New Roman"/>
          <w:sz w:val="24"/>
          <w:lang w:val="en-US"/>
        </w:rPr>
        <w:t xml:space="preserve"> item (0.655, which may be considered acceptable). All constructs present satisfactory levels of composite reliability (CR indexes above 0.811, and Cronbach’s </w:t>
      </w:r>
      <w:r>
        <w:rPr>
          <w:rFonts w:ascii="Times New Roman" w:hAnsi="Times New Roman" w:cs="Times New Roman"/>
          <w:sz w:val="24"/>
          <w:lang w:val="en-US"/>
        </w:rPr>
        <w:t>a</w:t>
      </w:r>
      <w:r w:rsidRPr="009D7645">
        <w:rPr>
          <w:rFonts w:ascii="Times New Roman" w:hAnsi="Times New Roman" w:cs="Times New Roman"/>
          <w:sz w:val="24"/>
          <w:lang w:val="en-US"/>
        </w:rPr>
        <w:t>lphas above 0.7 except autonomy with 0.697) and average variance extracted (</w:t>
      </w:r>
      <w:r>
        <w:rPr>
          <w:rFonts w:ascii="Times New Roman" w:hAnsi="Times New Roman" w:cs="Times New Roman"/>
          <w:sz w:val="24"/>
          <w:lang w:val="en-US"/>
        </w:rPr>
        <w:t xml:space="preserve">the </w:t>
      </w:r>
      <w:r w:rsidRPr="009D7645">
        <w:rPr>
          <w:rFonts w:ascii="Times New Roman" w:hAnsi="Times New Roman" w:cs="Times New Roman"/>
          <w:sz w:val="24"/>
          <w:lang w:val="en-US"/>
        </w:rPr>
        <w:t>lowest is 0.592, well above the usual 0.5 threshold). The model explains over 36% of the variance in intention (adjusted R</w:t>
      </w:r>
      <w:r w:rsidRPr="009D7645">
        <w:rPr>
          <w:rFonts w:ascii="Times New Roman" w:hAnsi="Times New Roman" w:cs="Times New Roman"/>
          <w:sz w:val="24"/>
          <w:vertAlign w:val="superscript"/>
          <w:lang w:val="en-US"/>
        </w:rPr>
        <w:t>2</w:t>
      </w:r>
      <w:r w:rsidRPr="009D7645">
        <w:rPr>
          <w:rFonts w:ascii="Times New Roman" w:hAnsi="Times New Roman" w:cs="Times New Roman"/>
          <w:sz w:val="24"/>
          <w:lang w:val="en-US"/>
        </w:rPr>
        <w:t>=0.368) and almost 30% of the variance in behavior (adjusted R</w:t>
      </w:r>
      <w:r w:rsidRPr="009D7645">
        <w:rPr>
          <w:rFonts w:ascii="Times New Roman" w:hAnsi="Times New Roman" w:cs="Times New Roman"/>
          <w:sz w:val="24"/>
          <w:vertAlign w:val="superscript"/>
          <w:lang w:val="en-US"/>
        </w:rPr>
        <w:t>2</w:t>
      </w:r>
      <w:r w:rsidRPr="009D7645">
        <w:rPr>
          <w:rFonts w:ascii="Times New Roman" w:hAnsi="Times New Roman" w:cs="Times New Roman"/>
          <w:sz w:val="24"/>
          <w:lang w:val="en-US"/>
        </w:rPr>
        <w:t xml:space="preserve">=0.299). </w:t>
      </w:r>
    </w:p>
    <w:p w14:paraId="4DD2256A" w14:textId="77777777" w:rsidR="00691688" w:rsidRPr="009D7645" w:rsidRDefault="00691688" w:rsidP="00691688">
      <w:pPr>
        <w:spacing w:line="480" w:lineRule="auto"/>
        <w:ind w:firstLine="567"/>
        <w:jc w:val="both"/>
        <w:rPr>
          <w:rFonts w:ascii="Times New Roman" w:hAnsi="Times New Roman" w:cs="Times New Roman"/>
          <w:sz w:val="24"/>
          <w:lang w:val="en-US"/>
        </w:rPr>
      </w:pPr>
      <w:r w:rsidRPr="009D7645">
        <w:rPr>
          <w:rFonts w:ascii="Times New Roman" w:hAnsi="Times New Roman" w:cs="Times New Roman"/>
          <w:sz w:val="24"/>
          <w:lang w:val="en-US"/>
        </w:rPr>
        <w:t xml:space="preserve">Regarding the structural model, only three of the five motivations remain as significant predictors of either the entrepreneurial intention or behavior, but they all are in the expected direction. Entrepreneurial intention is very strongly related to the motivations of autonomy (positively) and job security (negatively), as hypotheses H1a and H2a predicted. In turn, behavior is explained by managing the whole process (positively) and job security (negatively), in line with hypotheses H1b and H2b. Additionally, job security negatively moderates the relationship between entrepreneurial intention and behavior, in line with hypothesis H4. No </w:t>
      </w:r>
      <w:r w:rsidRPr="009D7645">
        <w:rPr>
          <w:rFonts w:ascii="Times New Roman" w:hAnsi="Times New Roman" w:cs="Times New Roman"/>
          <w:sz w:val="24"/>
          <w:lang w:val="en-US"/>
        </w:rPr>
        <w:lastRenderedPageBreak/>
        <w:t>support is found for hypothesis H3.</w:t>
      </w:r>
      <w:r>
        <w:rPr>
          <w:rFonts w:ascii="Times New Roman" w:hAnsi="Times New Roman" w:cs="Times New Roman"/>
          <w:sz w:val="24"/>
          <w:lang w:val="en-US"/>
        </w:rPr>
        <w:t xml:space="preserve"> Therefore, job s</w:t>
      </w:r>
      <w:r w:rsidRPr="009D7645">
        <w:rPr>
          <w:rFonts w:ascii="Times New Roman" w:hAnsi="Times New Roman" w:cs="Times New Roman"/>
          <w:sz w:val="24"/>
          <w:lang w:val="en-US"/>
        </w:rPr>
        <w:t>ecurity seems to be the most important (preventive-focused) motivation in the entrepreneurial process. It not only lowers the entrepreneurial intention of the respondents, but also diminishes the chances that they will participate in any startup</w:t>
      </w:r>
      <w:r>
        <w:rPr>
          <w:rFonts w:ascii="Times New Roman" w:hAnsi="Times New Roman" w:cs="Times New Roman"/>
          <w:sz w:val="24"/>
          <w:lang w:val="en-US"/>
        </w:rPr>
        <w:t>,</w:t>
      </w:r>
      <w:r w:rsidRPr="009D7645">
        <w:rPr>
          <w:rFonts w:ascii="Times New Roman" w:hAnsi="Times New Roman" w:cs="Times New Roman"/>
          <w:sz w:val="24"/>
          <w:lang w:val="en-US"/>
        </w:rPr>
        <w:t xml:space="preserve"> both directly and negatively moderating the effect of intention. On the other hand, autonomy (through its direct effect on intention) and managing the whole process (through its direct effect on behavior) are the most important promotion-focused motivations.</w:t>
      </w:r>
    </w:p>
    <w:p w14:paraId="11F23990" w14:textId="77777777" w:rsidR="00691688" w:rsidRDefault="00691688" w:rsidP="00691688">
      <w:pPr>
        <w:pStyle w:val="Ttulo1"/>
        <w:jc w:val="center"/>
        <w:rPr>
          <w:color w:val="FF0000"/>
          <w:lang w:val="en-US"/>
        </w:rPr>
      </w:pPr>
      <w:r w:rsidRPr="001C5400">
        <w:rPr>
          <w:lang w:val="en-US"/>
        </w:rPr>
        <w:t>Discussion</w:t>
      </w:r>
    </w:p>
    <w:p w14:paraId="14970BED" w14:textId="77777777" w:rsidR="00691688" w:rsidRDefault="00691688" w:rsidP="00691688">
      <w:pPr>
        <w:spacing w:line="480" w:lineRule="auto"/>
        <w:ind w:firstLine="567"/>
        <w:jc w:val="both"/>
        <w:rPr>
          <w:rFonts w:ascii="Times New Roman" w:hAnsi="Times New Roman" w:cs="Times New Roman"/>
          <w:sz w:val="24"/>
          <w:lang w:val="en-US"/>
        </w:rPr>
      </w:pPr>
      <w:r w:rsidRPr="003B3AB1">
        <w:rPr>
          <w:rFonts w:ascii="Times New Roman" w:hAnsi="Times New Roman" w:cs="Times New Roman"/>
          <w:sz w:val="24"/>
          <w:lang w:val="en-US"/>
        </w:rPr>
        <w:t>In their study</w:t>
      </w:r>
      <w:r>
        <w:rPr>
          <w:rFonts w:ascii="Times New Roman" w:hAnsi="Times New Roman" w:cs="Times New Roman"/>
          <w:sz w:val="24"/>
          <w:lang w:val="en-US"/>
        </w:rPr>
        <w:t xml:space="preserve"> involving</w:t>
      </w:r>
      <w:r w:rsidRPr="003B3AB1">
        <w:rPr>
          <w:rFonts w:ascii="Times New Roman" w:hAnsi="Times New Roman" w:cs="Times New Roman"/>
          <w:sz w:val="24"/>
          <w:lang w:val="en-US"/>
        </w:rPr>
        <w:t xml:space="preserve"> nascent entrepreneurs already in the process of setting </w:t>
      </w:r>
      <w:r>
        <w:rPr>
          <w:rFonts w:ascii="Times New Roman" w:hAnsi="Times New Roman" w:cs="Times New Roman"/>
          <w:sz w:val="24"/>
          <w:lang w:val="en-US"/>
        </w:rPr>
        <w:t xml:space="preserve">up </w:t>
      </w:r>
      <w:r w:rsidRPr="003B3AB1">
        <w:rPr>
          <w:rFonts w:ascii="Times New Roman" w:hAnsi="Times New Roman" w:cs="Times New Roman"/>
          <w:sz w:val="24"/>
          <w:lang w:val="en-US"/>
        </w:rPr>
        <w:t>their activity, Carter et al. (2003, p.21) indicated that they believed that "when ques</w:t>
      </w:r>
      <w:r>
        <w:rPr>
          <w:rFonts w:ascii="Times New Roman" w:hAnsi="Times New Roman" w:cs="Times New Roman"/>
          <w:sz w:val="24"/>
          <w:lang w:val="en-US"/>
        </w:rPr>
        <w:t xml:space="preserve">tions are asked before the fact, </w:t>
      </w:r>
      <w:r w:rsidRPr="003B3AB1">
        <w:rPr>
          <w:rFonts w:ascii="Times New Roman" w:hAnsi="Times New Roman" w:cs="Times New Roman"/>
          <w:sz w:val="24"/>
          <w:lang w:val="en-US"/>
        </w:rPr>
        <w:t xml:space="preserve">the reasons offered by potential entrepreneurs for getting into business will not be significantly different from the reasons offered by a similar comparison group of individuals in other types of careers". </w:t>
      </w:r>
      <w:r>
        <w:rPr>
          <w:rFonts w:ascii="Times New Roman" w:hAnsi="Times New Roman" w:cs="Times New Roman"/>
          <w:sz w:val="24"/>
          <w:lang w:val="en-US"/>
        </w:rPr>
        <w:t>To the contrary, our study shows that, when taking a longitudinal approach, differences emerge. We now discuss our findings, which show that entrepreneurial behavior depends not only on intention, but also on the different balance of career motivations driving individuals.</w:t>
      </w:r>
    </w:p>
    <w:p w14:paraId="01B148EF" w14:textId="77777777" w:rsidR="00691688" w:rsidRPr="00894B75" w:rsidRDefault="00691688" w:rsidP="00691688">
      <w:pPr>
        <w:spacing w:line="480" w:lineRule="auto"/>
        <w:rPr>
          <w:rFonts w:ascii="Times New Roman" w:hAnsi="Times New Roman" w:cs="Times New Roman"/>
          <w:b/>
          <w:sz w:val="26"/>
          <w:szCs w:val="26"/>
          <w:lang w:val="en-US"/>
        </w:rPr>
      </w:pPr>
      <w:r w:rsidRPr="00894B75">
        <w:rPr>
          <w:rFonts w:ascii="Times New Roman" w:hAnsi="Times New Roman" w:cs="Times New Roman"/>
          <w:b/>
          <w:sz w:val="26"/>
          <w:szCs w:val="26"/>
          <w:lang w:val="en-US"/>
        </w:rPr>
        <w:t>Summary</w:t>
      </w:r>
    </w:p>
    <w:p w14:paraId="0947B765" w14:textId="77777777" w:rsidR="00691688" w:rsidRPr="001C5400"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In this study</w:t>
      </w:r>
      <w:r>
        <w:rPr>
          <w:rFonts w:ascii="Times New Roman" w:hAnsi="Times New Roman" w:cs="Times New Roman"/>
          <w:sz w:val="24"/>
          <w:lang w:val="en-US"/>
        </w:rPr>
        <w:t>,</w:t>
      </w:r>
      <w:r w:rsidRPr="001C5400">
        <w:rPr>
          <w:rFonts w:ascii="Times New Roman" w:hAnsi="Times New Roman" w:cs="Times New Roman"/>
          <w:sz w:val="24"/>
          <w:lang w:val="en-US"/>
        </w:rPr>
        <w:t xml:space="preserve"> we aimed to investigate the relationships between various </w:t>
      </w:r>
      <w:r>
        <w:rPr>
          <w:rFonts w:ascii="Times New Roman" w:hAnsi="Times New Roman" w:cs="Times New Roman"/>
          <w:sz w:val="24"/>
          <w:lang w:val="en-US"/>
        </w:rPr>
        <w:t>career motivations, entrepreneurial</w:t>
      </w:r>
      <w:r w:rsidRPr="001C5400">
        <w:rPr>
          <w:rFonts w:ascii="Times New Roman" w:hAnsi="Times New Roman" w:cs="Times New Roman"/>
          <w:sz w:val="24"/>
          <w:lang w:val="en-US"/>
        </w:rPr>
        <w:t xml:space="preserve"> intention and subsequent entrepreneurial behavior. Using </w:t>
      </w:r>
      <w:r>
        <w:rPr>
          <w:rFonts w:ascii="Times New Roman" w:hAnsi="Times New Roman" w:cs="Times New Roman"/>
          <w:sz w:val="24"/>
          <w:lang w:val="en-US"/>
        </w:rPr>
        <w:t>a</w:t>
      </w:r>
      <w:r w:rsidRPr="001C5400">
        <w:rPr>
          <w:rFonts w:ascii="Times New Roman" w:hAnsi="Times New Roman" w:cs="Times New Roman"/>
          <w:sz w:val="24"/>
          <w:lang w:val="en-US"/>
        </w:rPr>
        <w:t xml:space="preserve"> large sample of French </w:t>
      </w:r>
      <w:r>
        <w:rPr>
          <w:rFonts w:ascii="Times New Roman" w:hAnsi="Times New Roman" w:cs="Times New Roman"/>
          <w:sz w:val="24"/>
          <w:lang w:val="en-US"/>
        </w:rPr>
        <w:t>individuals initially surveyed during their studies</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and again </w:t>
      </w:r>
      <w:r w:rsidRPr="001C5400">
        <w:rPr>
          <w:rFonts w:ascii="Times New Roman" w:hAnsi="Times New Roman" w:cs="Times New Roman"/>
          <w:sz w:val="24"/>
          <w:lang w:val="en-US"/>
        </w:rPr>
        <w:t>five</w:t>
      </w:r>
      <w:r>
        <w:rPr>
          <w:rFonts w:ascii="Times New Roman" w:hAnsi="Times New Roman" w:cs="Times New Roman"/>
          <w:sz w:val="24"/>
          <w:lang w:val="en-US"/>
        </w:rPr>
        <w:t xml:space="preserve"> </w:t>
      </w:r>
      <w:r w:rsidRPr="001C5400">
        <w:rPr>
          <w:rFonts w:ascii="Times New Roman" w:hAnsi="Times New Roman" w:cs="Times New Roman"/>
          <w:sz w:val="24"/>
          <w:lang w:val="en-US"/>
        </w:rPr>
        <w:t>year</w:t>
      </w:r>
      <w:r>
        <w:rPr>
          <w:rFonts w:ascii="Times New Roman" w:hAnsi="Times New Roman" w:cs="Times New Roman"/>
          <w:sz w:val="24"/>
          <w:lang w:val="en-US"/>
        </w:rPr>
        <w:t>s</w:t>
      </w:r>
      <w:r w:rsidRPr="001C5400">
        <w:rPr>
          <w:rFonts w:ascii="Times New Roman" w:hAnsi="Times New Roman" w:cs="Times New Roman"/>
          <w:sz w:val="24"/>
          <w:lang w:val="en-US"/>
        </w:rPr>
        <w:t xml:space="preserve"> </w:t>
      </w:r>
      <w:r>
        <w:rPr>
          <w:rFonts w:ascii="Times New Roman" w:hAnsi="Times New Roman" w:cs="Times New Roman"/>
          <w:sz w:val="24"/>
          <w:lang w:val="en-US"/>
        </w:rPr>
        <w:t>later</w:t>
      </w:r>
      <w:r w:rsidRPr="001C5400">
        <w:rPr>
          <w:rFonts w:ascii="Times New Roman" w:hAnsi="Times New Roman" w:cs="Times New Roman"/>
          <w:sz w:val="24"/>
          <w:lang w:val="en-US"/>
        </w:rPr>
        <w:t xml:space="preserve">, </w:t>
      </w:r>
      <w:r>
        <w:rPr>
          <w:rFonts w:ascii="Times New Roman" w:hAnsi="Times New Roman" w:cs="Times New Roman"/>
          <w:sz w:val="24"/>
          <w:lang w:val="en-US"/>
        </w:rPr>
        <w:t>o</w:t>
      </w:r>
      <w:r w:rsidRPr="001C5400">
        <w:rPr>
          <w:rFonts w:ascii="Times New Roman" w:hAnsi="Times New Roman" w:cs="Times New Roman"/>
          <w:sz w:val="24"/>
          <w:lang w:val="en-US"/>
        </w:rPr>
        <w:t xml:space="preserve">ur extended data collection enabled us to show </w:t>
      </w:r>
      <w:r>
        <w:rPr>
          <w:rFonts w:ascii="Times New Roman" w:hAnsi="Times New Roman" w:cs="Times New Roman"/>
          <w:sz w:val="24"/>
          <w:lang w:val="en-US"/>
        </w:rPr>
        <w:t>the</w:t>
      </w:r>
      <w:r w:rsidRPr="001C5400">
        <w:rPr>
          <w:rFonts w:ascii="Times New Roman" w:hAnsi="Times New Roman" w:cs="Times New Roman"/>
          <w:sz w:val="24"/>
          <w:lang w:val="en-US"/>
        </w:rPr>
        <w:t xml:space="preserve"> different roles </w:t>
      </w:r>
      <w:r>
        <w:rPr>
          <w:rFonts w:ascii="Times New Roman" w:hAnsi="Times New Roman" w:cs="Times New Roman"/>
          <w:sz w:val="24"/>
          <w:lang w:val="en-US"/>
        </w:rPr>
        <w:t>played by various career motivations throughout the entrepreneurial process</w:t>
      </w:r>
      <w:r w:rsidRPr="001C5400">
        <w:rPr>
          <w:rFonts w:ascii="Times New Roman" w:hAnsi="Times New Roman" w:cs="Times New Roman"/>
          <w:sz w:val="24"/>
          <w:lang w:val="en-US"/>
        </w:rPr>
        <w:t>, which</w:t>
      </w:r>
      <w:r>
        <w:rPr>
          <w:rFonts w:ascii="Times New Roman" w:hAnsi="Times New Roman" w:cs="Times New Roman"/>
          <w:sz w:val="24"/>
          <w:lang w:val="en-US"/>
        </w:rPr>
        <w:t>, to our knowledge,</w:t>
      </w:r>
      <w:r w:rsidRPr="001C5400">
        <w:rPr>
          <w:rFonts w:ascii="Times New Roman" w:hAnsi="Times New Roman" w:cs="Times New Roman"/>
          <w:sz w:val="24"/>
          <w:lang w:val="en-US"/>
        </w:rPr>
        <w:t xml:space="preserve"> ha</w:t>
      </w:r>
      <w:r>
        <w:rPr>
          <w:rFonts w:ascii="Times New Roman" w:hAnsi="Times New Roman" w:cs="Times New Roman"/>
          <w:sz w:val="24"/>
          <w:lang w:val="en-US"/>
        </w:rPr>
        <w:t>s</w:t>
      </w:r>
      <w:r w:rsidRPr="001C5400">
        <w:rPr>
          <w:rFonts w:ascii="Times New Roman" w:hAnsi="Times New Roman" w:cs="Times New Roman"/>
          <w:sz w:val="24"/>
          <w:lang w:val="en-US"/>
        </w:rPr>
        <w:t xml:space="preserve"> not been done before. </w:t>
      </w:r>
      <w:r>
        <w:rPr>
          <w:rFonts w:ascii="Times New Roman" w:hAnsi="Times New Roman" w:cs="Times New Roman"/>
          <w:sz w:val="24"/>
          <w:lang w:val="en-US"/>
        </w:rPr>
        <w:t xml:space="preserve">By relating these motivations to promotion- and prevention-related stances, we were able to show the impact of such cognitive postures for young adults entering their professional </w:t>
      </w:r>
      <w:r>
        <w:rPr>
          <w:rFonts w:ascii="Times New Roman" w:hAnsi="Times New Roman" w:cs="Times New Roman"/>
          <w:sz w:val="24"/>
          <w:lang w:val="en-US"/>
        </w:rPr>
        <w:lastRenderedPageBreak/>
        <w:t xml:space="preserve">life. </w:t>
      </w:r>
      <w:r w:rsidRPr="001C5400">
        <w:rPr>
          <w:rFonts w:ascii="Times New Roman" w:hAnsi="Times New Roman" w:cs="Times New Roman"/>
          <w:sz w:val="24"/>
          <w:lang w:val="en-US"/>
        </w:rPr>
        <w:t xml:space="preserve">We therefore believe that the present study provides very interesting insights </w:t>
      </w:r>
      <w:r>
        <w:rPr>
          <w:rFonts w:ascii="Times New Roman" w:hAnsi="Times New Roman" w:cs="Times New Roman"/>
          <w:sz w:val="24"/>
          <w:lang w:val="en-US"/>
        </w:rPr>
        <w:t>for both scholars and practitioners. For scholars</w:t>
      </w:r>
      <w:r w:rsidRPr="001C5400">
        <w:rPr>
          <w:rFonts w:ascii="Times New Roman" w:hAnsi="Times New Roman" w:cs="Times New Roman"/>
          <w:sz w:val="24"/>
          <w:lang w:val="en-US"/>
        </w:rPr>
        <w:t>,</w:t>
      </w:r>
      <w:r>
        <w:rPr>
          <w:rFonts w:ascii="Times New Roman" w:hAnsi="Times New Roman" w:cs="Times New Roman"/>
          <w:sz w:val="24"/>
          <w:lang w:val="en-US"/>
        </w:rPr>
        <w:t xml:space="preserve"> it presents a thorough analysis of</w:t>
      </w:r>
      <w:r w:rsidRPr="001C5400">
        <w:rPr>
          <w:rFonts w:ascii="Times New Roman" w:hAnsi="Times New Roman" w:cs="Times New Roman"/>
          <w:sz w:val="24"/>
          <w:lang w:val="en-US"/>
        </w:rPr>
        <w:t xml:space="preserve"> the mechanisms through which </w:t>
      </w:r>
      <w:r>
        <w:rPr>
          <w:rFonts w:ascii="Times New Roman" w:hAnsi="Times New Roman" w:cs="Times New Roman"/>
          <w:sz w:val="24"/>
          <w:lang w:val="en-US"/>
        </w:rPr>
        <w:t>various</w:t>
      </w:r>
      <w:r w:rsidRPr="001C5400">
        <w:rPr>
          <w:rFonts w:ascii="Times New Roman" w:hAnsi="Times New Roman" w:cs="Times New Roman"/>
          <w:sz w:val="24"/>
          <w:lang w:val="en-US"/>
        </w:rPr>
        <w:t xml:space="preserve"> </w:t>
      </w:r>
      <w:r>
        <w:rPr>
          <w:rFonts w:ascii="Times New Roman" w:hAnsi="Times New Roman" w:cs="Times New Roman"/>
          <w:sz w:val="24"/>
          <w:lang w:val="en-US"/>
        </w:rPr>
        <w:t>promotion- and prevention-related career motivations interact to</w:t>
      </w:r>
      <w:r w:rsidRPr="001C5400">
        <w:rPr>
          <w:rFonts w:ascii="Times New Roman" w:hAnsi="Times New Roman" w:cs="Times New Roman"/>
          <w:sz w:val="24"/>
          <w:lang w:val="en-US"/>
        </w:rPr>
        <w:t xml:space="preserve"> influence entrepreneurial intention and behavior differently</w:t>
      </w:r>
      <w:r>
        <w:rPr>
          <w:rFonts w:ascii="Times New Roman" w:hAnsi="Times New Roman" w:cs="Times New Roman"/>
          <w:sz w:val="24"/>
          <w:lang w:val="en-US"/>
        </w:rPr>
        <w:t>. Specifically, we show that the prevention-related motivation of job security plays a predominant inhibiting role throughout the process. Meanwhile, autonomy and managing the whole process, both promotion-related aspects, exert their positive influence at different stages of the entrepreneurial journey, respectively entrepreneurial intention formation and behavior. Furthermore,</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from a methodological standpoint the study relies on a longitudinal data collection and rigorous data analysis. This enables the identification of these effects based on a </w:t>
      </w:r>
      <w:r w:rsidRPr="001C5400">
        <w:rPr>
          <w:rFonts w:ascii="Times New Roman" w:hAnsi="Times New Roman" w:cs="Times New Roman"/>
          <w:sz w:val="24"/>
          <w:lang w:val="en-US"/>
        </w:rPr>
        <w:t>parsimonious yet comprehensive</w:t>
      </w:r>
      <w:r>
        <w:rPr>
          <w:rFonts w:ascii="Times New Roman" w:hAnsi="Times New Roman" w:cs="Times New Roman"/>
          <w:sz w:val="24"/>
          <w:lang w:val="en-US"/>
        </w:rPr>
        <w:t xml:space="preserve"> multi-dimensional</w:t>
      </w:r>
      <w:r w:rsidRPr="001C5400">
        <w:rPr>
          <w:rFonts w:ascii="Times New Roman" w:hAnsi="Times New Roman" w:cs="Times New Roman"/>
          <w:sz w:val="24"/>
          <w:lang w:val="en-US"/>
        </w:rPr>
        <w:t xml:space="preserve"> </w:t>
      </w:r>
      <w:r>
        <w:rPr>
          <w:rFonts w:ascii="Times New Roman" w:hAnsi="Times New Roman" w:cs="Times New Roman"/>
          <w:sz w:val="24"/>
          <w:lang w:val="en-US"/>
        </w:rPr>
        <w:t xml:space="preserve">career motivation scale relevant not only in analyzing intention formation, but also actual entrepreneurial action. Finally, the study offers implications for practitioners and policy makers looking to support aspiring entrepreneurs throughout their entrepreneurial journeys. </w:t>
      </w:r>
    </w:p>
    <w:p w14:paraId="1F534482" w14:textId="77777777" w:rsidR="00691688" w:rsidRPr="00894B75" w:rsidRDefault="00691688" w:rsidP="00691688">
      <w:pPr>
        <w:spacing w:line="480" w:lineRule="auto"/>
        <w:jc w:val="both"/>
        <w:rPr>
          <w:rFonts w:ascii="Times New Roman" w:hAnsi="Times New Roman" w:cs="Times New Roman"/>
          <w:b/>
          <w:sz w:val="24"/>
          <w:lang w:val="en-US"/>
        </w:rPr>
      </w:pPr>
      <w:r w:rsidRPr="00894B75">
        <w:rPr>
          <w:rFonts w:ascii="Times New Roman" w:hAnsi="Times New Roman" w:cs="Times New Roman"/>
          <w:b/>
          <w:sz w:val="24"/>
          <w:lang w:val="en-US"/>
        </w:rPr>
        <w:t>Contributions to Scholarship</w:t>
      </w:r>
    </w:p>
    <w:p w14:paraId="5877FD24" w14:textId="77777777" w:rsidR="00691688"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From a theoretical standpoint, our ability to demonstrate direct links between some </w:t>
      </w:r>
      <w:r>
        <w:rPr>
          <w:rFonts w:ascii="Times New Roman" w:hAnsi="Times New Roman" w:cs="Times New Roman"/>
          <w:sz w:val="24"/>
          <w:lang w:val="en-US"/>
        </w:rPr>
        <w:t xml:space="preserve">career motivations related to different regulatory foci </w:t>
      </w:r>
      <w:r>
        <w:rPr>
          <w:rFonts w:ascii="Times New Roman" w:hAnsi="Times New Roman" w:cs="Times New Roman"/>
          <w:sz w:val="24"/>
          <w:lang w:val="en-US"/>
        </w:rPr>
        <w:fldChar w:fldCharType="begin">
          <w:fldData xml:space="preserve">PEVuZE5vdGU+PENpdGU+PEF1dGhvcj5GaXNjaGVyPC9BdXRob3I+PFllYXI+MjAxODwvWWVhcj48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</w:fldData>
        </w:fldChar>
      </w:r>
      <w:r>
        <w:rPr>
          <w:rFonts w:ascii="Times New Roman" w:hAnsi="Times New Roman" w:cs="Times New Roman"/>
          <w:sz w:val="24"/>
          <w:lang w:val="en-US"/>
        </w:rPr>
        <w:instrText xml:space="preserve"> ADDIN EN.CITE </w:instrText>
      </w:r>
      <w:r>
        <w:rPr>
          <w:rFonts w:ascii="Times New Roman" w:hAnsi="Times New Roman" w:cs="Times New Roman"/>
          <w:sz w:val="24"/>
          <w:lang w:val="en-US"/>
        </w:rPr>
        <w:fldChar w:fldCharType="begin">
          <w:fldData xml:space="preserve">PEVuZE5vdGU+PENpdGU+PEF1dGhvcj5GaXNjaGVyPC9BdXRob3I+PFllYXI+MjAxODwvWWVhcj48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</w:fldData>
        </w:fldChar>
      </w:r>
      <w:r>
        <w:rPr>
          <w:rFonts w:ascii="Times New Roman" w:hAnsi="Times New Roman" w:cs="Times New Roman"/>
          <w:sz w:val="24"/>
          <w:lang w:val="en-US"/>
        </w:rPr>
        <w:instrText xml:space="preserve"> ADDIN EN.CITE.DATA </w:instrText>
      </w:r>
      <w:r>
        <w:rPr>
          <w:rFonts w:ascii="Times New Roman" w:hAnsi="Times New Roman" w:cs="Times New Roman"/>
          <w:sz w:val="24"/>
          <w:lang w:val="en-US"/>
        </w:rPr>
      </w:r>
      <w:r>
        <w:rPr>
          <w:rFonts w:ascii="Times New Roman" w:hAnsi="Times New Roman" w:cs="Times New Roman"/>
          <w:sz w:val="24"/>
          <w:lang w:val="en-US"/>
        </w:rPr>
        <w:fldChar w:fldCharType="end"/>
      </w:r>
      <w:r>
        <w:rPr>
          <w:rFonts w:ascii="Times New Roman" w:hAnsi="Times New Roman" w:cs="Times New Roman"/>
          <w:sz w:val="24"/>
          <w:lang w:val="en-US"/>
        </w:rPr>
      </w:r>
      <w:r>
        <w:rPr>
          <w:rFonts w:ascii="Times New Roman" w:hAnsi="Times New Roman" w:cs="Times New Roman"/>
          <w:sz w:val="24"/>
          <w:lang w:val="en-US"/>
        </w:rPr>
        <w:fldChar w:fldCharType="separate"/>
      </w:r>
      <w:r>
        <w:rPr>
          <w:rFonts w:ascii="Times New Roman" w:hAnsi="Times New Roman" w:cs="Times New Roman"/>
          <w:noProof/>
          <w:sz w:val="24"/>
          <w:lang w:val="en-US"/>
        </w:rPr>
        <w:t>(Brockner et al., 2004; Fischer et al., 2018; Higgins, 1997)</w:t>
      </w:r>
      <w:r>
        <w:rPr>
          <w:rFonts w:ascii="Times New Roman" w:hAnsi="Times New Roman" w:cs="Times New Roman"/>
          <w:sz w:val="24"/>
          <w:lang w:val="en-US"/>
        </w:rPr>
        <w:fldChar w:fldCharType="end"/>
      </w:r>
      <w:r>
        <w:rPr>
          <w:rFonts w:ascii="Times New Roman" w:hAnsi="Times New Roman" w:cs="Times New Roman"/>
          <w:sz w:val="24"/>
          <w:lang w:val="en-US"/>
        </w:rPr>
        <w:t>, entrepreneurial intention</w:t>
      </w:r>
      <w:r w:rsidRPr="001C5400">
        <w:rPr>
          <w:rFonts w:ascii="Times New Roman" w:hAnsi="Times New Roman" w:cs="Times New Roman"/>
          <w:sz w:val="24"/>
          <w:lang w:val="en-US"/>
        </w:rPr>
        <w:t xml:space="preserve"> and entrepreneurial behavior</w:t>
      </w:r>
      <w:r>
        <w:rPr>
          <w:rFonts w:ascii="Times New Roman" w:hAnsi="Times New Roman" w:cs="Times New Roman"/>
          <w:sz w:val="24"/>
          <w:lang w:val="en-US"/>
        </w:rPr>
        <w:t xml:space="preserve">, but also moderation effects, </w:t>
      </w:r>
      <w:r w:rsidRPr="001C5400">
        <w:rPr>
          <w:rFonts w:ascii="Times New Roman" w:hAnsi="Times New Roman" w:cs="Times New Roman"/>
          <w:sz w:val="24"/>
          <w:lang w:val="en-US"/>
        </w:rPr>
        <w:t xml:space="preserve">is of particular importance. In fact, based on Ajzen’s (1991) propositions, the </w:t>
      </w:r>
      <w:r>
        <w:rPr>
          <w:rFonts w:ascii="Times New Roman" w:hAnsi="Times New Roman" w:cs="Times New Roman"/>
          <w:sz w:val="24"/>
          <w:lang w:val="en-US"/>
        </w:rPr>
        <w:t xml:space="preserve">vast </w:t>
      </w:r>
      <w:r w:rsidRPr="001C5400">
        <w:rPr>
          <w:rFonts w:ascii="Times New Roman" w:hAnsi="Times New Roman" w:cs="Times New Roman"/>
          <w:sz w:val="24"/>
          <w:lang w:val="en-US"/>
        </w:rPr>
        <w:t xml:space="preserve">majority of entrepreneurship studies consider </w:t>
      </w:r>
      <w:r>
        <w:rPr>
          <w:rFonts w:ascii="Times New Roman" w:hAnsi="Times New Roman" w:cs="Times New Roman"/>
          <w:sz w:val="24"/>
          <w:lang w:val="en-US"/>
        </w:rPr>
        <w:t>career motivations</w:t>
      </w:r>
      <w:r w:rsidRPr="001C5400">
        <w:rPr>
          <w:rFonts w:ascii="Times New Roman" w:hAnsi="Times New Roman" w:cs="Times New Roman"/>
          <w:sz w:val="24"/>
          <w:lang w:val="en-US"/>
        </w:rPr>
        <w:t xml:space="preserve"> to exert their influence</w:t>
      </w:r>
      <w:r>
        <w:rPr>
          <w:rFonts w:ascii="Times New Roman" w:hAnsi="Times New Roman" w:cs="Times New Roman"/>
          <w:sz w:val="24"/>
          <w:lang w:val="en-US"/>
        </w:rPr>
        <w:t xml:space="preserve"> on actual entrepreneurial behavior only</w:t>
      </w:r>
      <w:r w:rsidRPr="001C5400">
        <w:rPr>
          <w:rFonts w:ascii="Times New Roman" w:hAnsi="Times New Roman" w:cs="Times New Roman"/>
          <w:sz w:val="24"/>
          <w:lang w:val="en-US"/>
        </w:rPr>
        <w:t xml:space="preserve"> </w:t>
      </w:r>
      <w:r>
        <w:rPr>
          <w:rFonts w:ascii="Times New Roman" w:hAnsi="Times New Roman" w:cs="Times New Roman"/>
          <w:sz w:val="24"/>
          <w:lang w:val="en-US"/>
        </w:rPr>
        <w:t>in</w:t>
      </w:r>
      <w:r w:rsidRPr="001C5400">
        <w:rPr>
          <w:rFonts w:ascii="Times New Roman" w:hAnsi="Times New Roman" w:cs="Times New Roman"/>
          <w:sz w:val="24"/>
          <w:lang w:val="en-US"/>
        </w:rPr>
        <w:t xml:space="preserve">directly </w:t>
      </w:r>
      <w:r>
        <w:rPr>
          <w:rFonts w:ascii="Times New Roman" w:hAnsi="Times New Roman" w:cs="Times New Roman"/>
          <w:sz w:val="24"/>
          <w:lang w:val="en-US"/>
        </w:rPr>
        <w:t>via</w:t>
      </w:r>
      <w:r w:rsidRPr="001C5400">
        <w:rPr>
          <w:rFonts w:ascii="Times New Roman" w:hAnsi="Times New Roman" w:cs="Times New Roman"/>
          <w:sz w:val="24"/>
          <w:lang w:val="en-US"/>
        </w:rPr>
        <w:t xml:space="preserve"> the formation of entrepreneurial intention.</w:t>
      </w:r>
      <w:r>
        <w:rPr>
          <w:rFonts w:ascii="Times New Roman" w:hAnsi="Times New Roman" w:cs="Times New Roman"/>
          <w:sz w:val="24"/>
          <w:lang w:val="en-US"/>
        </w:rPr>
        <w:t xml:space="preserve"> We show that the effect may also be directly impacting entrepreneurial action and the likelihood of transforming entrepreneurial intention into real endeavors. In addition, existing studies often look at the overall promotion and prevention foci of entrepreneurs without investigating the related motivational characteristics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&lt;EndNote&gt;&lt;Cite&gt;&lt;Author&gt;Fischer&lt;/Author&gt;&lt;Year&gt;2018&lt;/Year&gt;&lt;RecNum&gt;1314&lt;/RecNum&gt;&lt;DisplayText&gt;(Fischer et al., 2018)&lt;/DisplayText&gt;&lt;record&gt;&lt;rec-number&gt;1314&lt;/rec-number&gt;&lt;foreign-keys&gt;&lt;key app="EN" db-id="ftdpe9dwbf9a2qevppd5dw2evts9z0px5w59"&gt;1314&lt;/key&gt;&lt;/foreign-keys&gt;&lt;ref-type name="Journal Article"&gt;17&lt;/ref-type&gt;&lt;contributors&gt;&lt;authors&gt;&lt;author&gt;Fischer, Denise&lt;/author&gt;&lt;author&gt;Mauer, René&lt;/author&gt;&lt;author&gt;Brettel, Malte&lt;/author&gt;&lt;/authors&gt;&lt;/contributors&gt;&lt;titles&gt;&lt;title&gt;Regulatory focus theory and sustainable entrepreneurship&lt;/title&gt;&lt;secondary-title&gt;International Journal of Entrepreneurial Behavior &amp;amp; Research&lt;/secondary-title&gt;&lt;/titles&gt;&lt;periodical&gt;&lt;full-title&gt;International Journal of Entrepreneurial Behavior &amp;amp; Research&lt;/full-title&gt;&lt;/periodical&gt;&lt;pages&gt;408-428&lt;/pages&gt;&lt;volume&gt;24&lt;/volume&gt;&lt;number&gt;2&lt;/number&gt;&lt;keywords&gt;&lt;keyword&gt;Motivation,Sustainable entrepreneurship,New venture process,Regulatory focus theory&lt;/keyword&gt;&lt;/keywords&gt;&lt;dates&gt;&lt;year&gt;2018&lt;/year&gt;&lt;/dates&gt;&lt;urls&gt;&lt;related-urls&gt;&lt;url&gt;https://www.emeraldinsight.com/doi/abs/10.1108/IJEBR-12-2015-0269&lt;/url&gt;&lt;/related-urls&gt;&lt;/urls&gt;&lt;electronic-resource-num&gt;doi:10.1108/IJEBR-12-2015-0269&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(Fischer et al., 2018)</w:t>
      </w:r>
      <w:r>
        <w:rPr>
          <w:rFonts w:ascii="Times New Roman" w:hAnsi="Times New Roman" w:cs="Times New Roman"/>
          <w:sz w:val="24"/>
          <w:lang w:val="en-US"/>
        </w:rPr>
        <w:fldChar w:fldCharType="end"/>
      </w:r>
      <w:r>
        <w:rPr>
          <w:rFonts w:ascii="Times New Roman" w:hAnsi="Times New Roman" w:cs="Times New Roman"/>
          <w:sz w:val="24"/>
          <w:lang w:val="en-US"/>
        </w:rPr>
        <w:t xml:space="preserve">. By proposing to look at career </w:t>
      </w:r>
      <w:r>
        <w:rPr>
          <w:rFonts w:ascii="Times New Roman" w:hAnsi="Times New Roman" w:cs="Times New Roman"/>
          <w:sz w:val="24"/>
          <w:lang w:val="en-US"/>
        </w:rPr>
        <w:lastRenderedPageBreak/>
        <w:t>motivations as either promotion- or prevention-related we contribute to bringing together these two approaches.</w:t>
      </w:r>
      <w:r w:rsidRPr="001C5400">
        <w:rPr>
          <w:rFonts w:ascii="Times New Roman" w:hAnsi="Times New Roman" w:cs="Times New Roman"/>
          <w:sz w:val="24"/>
          <w:lang w:val="en-US"/>
        </w:rPr>
        <w:t xml:space="preserve"> Overall, and after controlling for the respondents' profiles, our </w:t>
      </w:r>
      <w:r>
        <w:rPr>
          <w:rFonts w:ascii="Times New Roman" w:hAnsi="Times New Roman" w:cs="Times New Roman"/>
          <w:sz w:val="24"/>
          <w:lang w:val="en-US"/>
        </w:rPr>
        <w:t>model</w:t>
      </w:r>
      <w:r w:rsidRPr="001C5400">
        <w:rPr>
          <w:rFonts w:ascii="Times New Roman" w:hAnsi="Times New Roman" w:cs="Times New Roman"/>
          <w:sz w:val="24"/>
          <w:lang w:val="en-US"/>
        </w:rPr>
        <w:t xml:space="preserve"> explain</w:t>
      </w:r>
      <w:r>
        <w:rPr>
          <w:rFonts w:ascii="Times New Roman" w:hAnsi="Times New Roman" w:cs="Times New Roman"/>
          <w:sz w:val="24"/>
          <w:lang w:val="en-US"/>
        </w:rPr>
        <w:t>s</w:t>
      </w:r>
      <w:r w:rsidRPr="001C5400">
        <w:rPr>
          <w:rFonts w:ascii="Times New Roman" w:hAnsi="Times New Roman" w:cs="Times New Roman"/>
          <w:sz w:val="24"/>
          <w:lang w:val="en-US"/>
        </w:rPr>
        <w:t xml:space="preserve"> </w:t>
      </w:r>
      <w:r>
        <w:rPr>
          <w:rFonts w:ascii="Times New Roman" w:hAnsi="Times New Roman" w:cs="Times New Roman"/>
          <w:sz w:val="24"/>
          <w:lang w:val="en-US"/>
        </w:rPr>
        <w:t>over 36</w:t>
      </w:r>
      <w:r w:rsidRPr="001C5400">
        <w:rPr>
          <w:rFonts w:ascii="Times New Roman" w:hAnsi="Times New Roman" w:cs="Times New Roman"/>
          <w:sz w:val="24"/>
          <w:lang w:val="en-US"/>
        </w:rPr>
        <w:t xml:space="preserve">% </w:t>
      </w:r>
      <w:r>
        <w:rPr>
          <w:rFonts w:ascii="Times New Roman" w:hAnsi="Times New Roman" w:cs="Times New Roman"/>
          <w:sz w:val="24"/>
          <w:lang w:val="en-US"/>
        </w:rPr>
        <w:t>(36.8%) of</w:t>
      </w:r>
      <w:r w:rsidRPr="001C5400">
        <w:rPr>
          <w:rFonts w:ascii="Times New Roman" w:hAnsi="Times New Roman" w:cs="Times New Roman"/>
          <w:sz w:val="24"/>
          <w:lang w:val="en-US"/>
        </w:rPr>
        <w:t xml:space="preserve"> the entrepreneurial intention level of </w:t>
      </w:r>
      <w:r>
        <w:rPr>
          <w:rFonts w:ascii="Times New Roman" w:hAnsi="Times New Roman" w:cs="Times New Roman"/>
          <w:sz w:val="24"/>
          <w:lang w:val="en-US"/>
        </w:rPr>
        <w:t xml:space="preserve">individuals, above that identified by other scholars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&lt;EndNote&gt;&lt;Cite&gt;&lt;Author&gt;Schlaegel&lt;/Author&gt;&lt;Year&gt;2014&lt;/Year&gt;&lt;RecNum&gt;835&lt;/RecNum&gt;&lt;DisplayText&gt;(Schlaegel &amp;amp; Koenig, 2014)&lt;/DisplayText&gt;&lt;record&gt;&lt;rec-number&gt;835&lt;/rec-number&gt;&lt;foreign-keys&gt;&lt;key app="EN" db-id="ftdpe9dwbf9a2qevppd5dw2evts9z0px5w59"&gt;835&lt;/key&gt;&lt;/foreign-keys&gt;&lt;ref-type name="Journal Article"&gt;17&lt;/ref-type&gt;&lt;contributors&gt;&lt;authors&gt;&lt;author&gt;Schlaegel, Christopher&lt;/author&gt;&lt;author&gt;Koenig, Michael &lt;/author&gt;&lt;/authors&gt;&lt;/contributors&gt;&lt;titles&gt;&lt;title&gt;Determinants of entrepreneurial intent: A meta-analytic test and integration of competing models&lt;/title&gt;&lt;secondary-title&gt;Entrepreneurship Theory and Practice&lt;/secondary-title&gt;&lt;/titles&gt;&lt;periodical&gt;&lt;full-title&gt;Entrepreneurship Theory and Practice&lt;/full-title&gt;&lt;/periodical&gt;&lt;pages&gt;291-332&lt;/pages&gt;&lt;volume&gt;38&lt;/volume&gt;&lt;number&gt;2&lt;/number&gt;&lt;keywords&gt;&lt;keyword&gt;*ENTREPRENEURSHIP, *NEW business enterprises, *BUSINESS planning, *BUSINESS development, META-analysis&lt;/keyword&gt;&lt;/keywords&gt;&lt;dates&gt;&lt;year&gt;2014&lt;/year&gt;&lt;/dates&gt;&lt;urls&gt;&lt;/urls&gt;&lt;electronic-resource-num&gt;10.1111/etap.12087&lt;/electronic-resource-num&gt;&lt;/record&gt;&lt;/Cite&gt;&lt;/EndNote&gt;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(Schlaegel &amp; Koenig, 2014)</w:t>
      </w:r>
      <w:r>
        <w:rPr>
          <w:rFonts w:ascii="Times New Roman" w:hAnsi="Times New Roman" w:cs="Times New Roman"/>
          <w:sz w:val="24"/>
          <w:lang w:val="en-US"/>
        </w:rPr>
        <w:fldChar w:fldCharType="end"/>
      </w:r>
      <w:r>
        <w:rPr>
          <w:rFonts w:ascii="Times New Roman" w:hAnsi="Times New Roman" w:cs="Times New Roman"/>
          <w:sz w:val="24"/>
          <w:lang w:val="en-US"/>
        </w:rPr>
        <w:t xml:space="preserve">, and almost 30% of the variance in entrepreneurial involvement, which compares fairly </w:t>
      </w:r>
      <w:r w:rsidRPr="001C5400">
        <w:rPr>
          <w:rFonts w:ascii="Times New Roman" w:hAnsi="Times New Roman" w:cs="Times New Roman"/>
          <w:sz w:val="24"/>
          <w:lang w:val="en-US"/>
        </w:rPr>
        <w:t xml:space="preserve">well with the 28%-33% found by van Gelderen et al. (2015). </w:t>
      </w:r>
    </w:p>
    <w:p w14:paraId="0E373B70" w14:textId="77777777" w:rsidR="00691688"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About the </w:t>
      </w:r>
      <w:r>
        <w:rPr>
          <w:rFonts w:ascii="Times New Roman" w:hAnsi="Times New Roman" w:cs="Times New Roman"/>
          <w:sz w:val="24"/>
          <w:lang w:val="en-US"/>
        </w:rPr>
        <w:t>career motivation</w:t>
      </w:r>
      <w:r w:rsidRPr="001C5400">
        <w:rPr>
          <w:rFonts w:ascii="Times New Roman" w:hAnsi="Times New Roman" w:cs="Times New Roman"/>
          <w:sz w:val="24"/>
          <w:lang w:val="en-US"/>
        </w:rPr>
        <w:t xml:space="preserve"> scale, the results are notably robust and enable us to propose a new, more </w:t>
      </w:r>
      <w:r>
        <w:rPr>
          <w:rFonts w:ascii="Times New Roman" w:hAnsi="Times New Roman" w:cs="Times New Roman"/>
          <w:sz w:val="24"/>
          <w:lang w:val="en-US"/>
        </w:rPr>
        <w:t>parsimonious</w:t>
      </w:r>
      <w:r w:rsidRPr="001C5400">
        <w:rPr>
          <w:rFonts w:ascii="Times New Roman" w:hAnsi="Times New Roman" w:cs="Times New Roman"/>
          <w:sz w:val="24"/>
          <w:lang w:val="en-US"/>
        </w:rPr>
        <w:t>, factor structure derived from Kolvereid’s</w:t>
      </w:r>
      <w:r>
        <w:rPr>
          <w:rFonts w:ascii="Times New Roman" w:hAnsi="Times New Roman" w:cs="Times New Roman"/>
          <w:sz w:val="24"/>
          <w:lang w:val="en-US"/>
        </w:rPr>
        <w:t xml:space="preserve"> (1996) </w:t>
      </w:r>
      <w:r w:rsidRPr="001C5400">
        <w:rPr>
          <w:rFonts w:ascii="Times New Roman" w:hAnsi="Times New Roman" w:cs="Times New Roman"/>
          <w:sz w:val="24"/>
          <w:lang w:val="en-US"/>
        </w:rPr>
        <w:t>original scale</w:t>
      </w:r>
      <w:r>
        <w:rPr>
          <w:rFonts w:ascii="Times New Roman" w:hAnsi="Times New Roman" w:cs="Times New Roman"/>
          <w:sz w:val="24"/>
          <w:lang w:val="en-US"/>
        </w:rPr>
        <w:t xml:space="preserve"> (Table 4)</w:t>
      </w:r>
      <w:r w:rsidRPr="001C5400">
        <w:rPr>
          <w:rFonts w:ascii="Times New Roman" w:hAnsi="Times New Roman" w:cs="Times New Roman"/>
          <w:sz w:val="24"/>
          <w:lang w:val="en-US"/>
        </w:rPr>
        <w:t>.</w:t>
      </w:r>
      <w:r>
        <w:rPr>
          <w:rFonts w:ascii="Times New Roman" w:hAnsi="Times New Roman" w:cs="Times New Roman"/>
          <w:sz w:val="24"/>
          <w:lang w:val="en-US"/>
        </w:rPr>
        <w:t xml:space="preserve"> S</w:t>
      </w:r>
      <w:r w:rsidRPr="001C5400">
        <w:rPr>
          <w:rFonts w:ascii="Times New Roman" w:hAnsi="Times New Roman" w:cs="Times New Roman"/>
          <w:sz w:val="24"/>
          <w:lang w:val="en-US"/>
        </w:rPr>
        <w:t>ince Kolvereid’s (</w:t>
      </w:r>
      <w:r>
        <w:rPr>
          <w:rFonts w:ascii="Times New Roman" w:hAnsi="Times New Roman" w:cs="Times New Roman"/>
          <w:sz w:val="24"/>
          <w:lang w:val="en-US"/>
        </w:rPr>
        <w:t>1996</w:t>
      </w:r>
      <w:r w:rsidRPr="001C5400">
        <w:rPr>
          <w:rFonts w:ascii="Times New Roman" w:hAnsi="Times New Roman" w:cs="Times New Roman"/>
          <w:sz w:val="24"/>
          <w:lang w:val="en-US"/>
        </w:rPr>
        <w:t xml:space="preserve">) study, the world economy </w:t>
      </w:r>
      <w:r>
        <w:rPr>
          <w:rFonts w:ascii="Times New Roman" w:hAnsi="Times New Roman" w:cs="Times New Roman"/>
          <w:sz w:val="24"/>
          <w:lang w:val="en-US"/>
        </w:rPr>
        <w:t xml:space="preserve">has </w:t>
      </w:r>
      <w:r w:rsidRPr="001C5400">
        <w:rPr>
          <w:rFonts w:ascii="Times New Roman" w:hAnsi="Times New Roman" w:cs="Times New Roman"/>
          <w:sz w:val="24"/>
          <w:lang w:val="en-US"/>
        </w:rPr>
        <w:t>witnessed strong evolutions, such as the revolution of information and communication technology</w:t>
      </w:r>
      <w:r>
        <w:rPr>
          <w:rFonts w:ascii="Times New Roman" w:hAnsi="Times New Roman" w:cs="Times New Roman"/>
          <w:sz w:val="24"/>
          <w:lang w:val="en-US"/>
        </w:rPr>
        <w:t>,</w:t>
      </w:r>
      <w:r w:rsidRPr="001C5400">
        <w:rPr>
          <w:rFonts w:ascii="Times New Roman" w:hAnsi="Times New Roman" w:cs="Times New Roman"/>
          <w:sz w:val="24"/>
          <w:lang w:val="en-US"/>
        </w:rPr>
        <w:t xml:space="preserve"> just to mention one. In fact, our sample includes individuals born toward the end of the so-called ‘Generation Y’</w:t>
      </w:r>
      <w:r w:rsidRPr="001C5400">
        <w:rPr>
          <w:rStyle w:val="Refdenotaalfinal"/>
          <w:rFonts w:ascii="Times New Roman" w:hAnsi="Times New Roman" w:cs="Times New Roman"/>
          <w:sz w:val="24"/>
          <w:lang w:val="en-US"/>
        </w:rPr>
        <w:endnoteReference w:id="4"/>
      </w:r>
      <w:r w:rsidRPr="001C5400">
        <w:rPr>
          <w:rFonts w:ascii="Times New Roman" w:hAnsi="Times New Roman" w:cs="Times New Roman"/>
          <w:sz w:val="24"/>
          <w:lang w:val="en-US"/>
        </w:rPr>
        <w:t xml:space="preserve">, and raised with the advent of the Internet, while Kolvereid's sample </w:t>
      </w:r>
      <w:r>
        <w:rPr>
          <w:rFonts w:ascii="Times New Roman" w:hAnsi="Times New Roman" w:cs="Times New Roman"/>
          <w:sz w:val="24"/>
          <w:lang w:val="en-US"/>
        </w:rPr>
        <w:t xml:space="preserve">was </w:t>
      </w:r>
      <w:r w:rsidRPr="001C5400">
        <w:rPr>
          <w:rFonts w:ascii="Times New Roman" w:hAnsi="Times New Roman" w:cs="Times New Roman"/>
          <w:sz w:val="24"/>
          <w:lang w:val="en-US"/>
        </w:rPr>
        <w:t xml:space="preserve">comprised </w:t>
      </w:r>
      <w:r>
        <w:rPr>
          <w:rFonts w:ascii="Times New Roman" w:hAnsi="Times New Roman" w:cs="Times New Roman"/>
          <w:sz w:val="24"/>
          <w:lang w:val="en-US"/>
        </w:rPr>
        <w:t xml:space="preserve">of </w:t>
      </w:r>
      <w:r w:rsidRPr="001C5400">
        <w:rPr>
          <w:rFonts w:ascii="Times New Roman" w:hAnsi="Times New Roman" w:cs="Times New Roman"/>
          <w:sz w:val="24"/>
          <w:lang w:val="en-US"/>
        </w:rPr>
        <w:t xml:space="preserve">people born in the later period of ‘Generation X’. It is likely that perceptions toward entrepreneurial or organizational careers evolved concomitantly with the evolutions taking place in our economies. </w:t>
      </w:r>
    </w:p>
    <w:p w14:paraId="77F00250" w14:textId="77777777" w:rsidR="00691688"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We differentiated between prevention-related motivations (avoiding job responsibility and </w:t>
      </w:r>
      <w:r>
        <w:rPr>
          <w:rFonts w:ascii="Times New Roman" w:hAnsi="Times New Roman" w:cs="Times New Roman"/>
          <w:sz w:val="24"/>
          <w:szCs w:val="24"/>
          <w:lang w:val="en-US"/>
        </w:rPr>
        <w:t>s</w:t>
      </w:r>
      <w:r>
        <w:rPr>
          <w:rFonts w:ascii="Times New Roman" w:hAnsi="Times New Roman" w:cs="Times New Roman"/>
          <w:sz w:val="24"/>
          <w:lang w:val="en-US"/>
        </w:rPr>
        <w:t xml:space="preserve">eeking job security) and promotion-related ones (autonomy, economic reward, and managing the whole process). Thanks to our analysis, we show that job security appears to be of utmost importance when choosing between an entrepreneurial and an employee career, as it is the only motivation exhibiting persistence throughout the process. It is directly and negatively related with the formation of both entrepreneurial intention and actual entrepreneurial behavior, and it moderates the strength of the link between entrepreneurial intention and action. In other words, it acts as a strong inhibitor of entrepreneurial undertakings throughout the process. This is particularly important for scholars who tend to focus on positive influences for entrepreneurship, but attention should also be paid to those aspects limiting entrepreneurial </w:t>
      </w:r>
      <w:r>
        <w:rPr>
          <w:rFonts w:ascii="Times New Roman" w:hAnsi="Times New Roman" w:cs="Times New Roman"/>
          <w:sz w:val="24"/>
          <w:lang w:val="en-US"/>
        </w:rPr>
        <w:lastRenderedPageBreak/>
        <w:t xml:space="preserve">activity. Autonomy, on the other hand, is important in fostering entrepreneurial intention Nonetheless, when it comes to actual transformation, its impact vanishes. Hence, it is important in the motivational phase, but not for the implementation of actual entrepreneurial undertakings. Rather when it comes to starting a venture, wanting to manage the whole process becomes important. Managing the whole process has a direct influence on actual entrepreneurial involvement. This motivation is positively correlated with autonomy, but more concrete and "hands on", thus its specific importance for specific achievements. </w:t>
      </w:r>
      <w:r w:rsidRPr="001C5400">
        <w:rPr>
          <w:rFonts w:ascii="Times New Roman" w:hAnsi="Times New Roman" w:cs="Times New Roman"/>
          <w:sz w:val="24"/>
          <w:lang w:val="en-US"/>
        </w:rPr>
        <w:t xml:space="preserve">Respondents motivated by this attitude may not be initially thinking about starting up, but they probably realize that it will be difficult for them to satisfy this motivation as an employee, and it therefore becomes an important driver for </w:t>
      </w:r>
      <w:r>
        <w:rPr>
          <w:rFonts w:ascii="Times New Roman" w:hAnsi="Times New Roman" w:cs="Times New Roman"/>
          <w:sz w:val="24"/>
          <w:lang w:val="en-US"/>
        </w:rPr>
        <w:t>ultimately</w:t>
      </w:r>
      <w:r w:rsidRPr="001C5400">
        <w:rPr>
          <w:rFonts w:ascii="Times New Roman" w:hAnsi="Times New Roman" w:cs="Times New Roman"/>
          <w:sz w:val="24"/>
          <w:lang w:val="en-US"/>
        </w:rPr>
        <w:t xml:space="preserve"> participating in a start-up project.</w:t>
      </w:r>
      <w:r>
        <w:rPr>
          <w:rFonts w:ascii="Times New Roman" w:hAnsi="Times New Roman" w:cs="Times New Roman"/>
          <w:sz w:val="24"/>
          <w:lang w:val="en-US"/>
        </w:rPr>
        <w:t xml:space="preserve"> </w:t>
      </w:r>
    </w:p>
    <w:p w14:paraId="4D95B3F8" w14:textId="77777777" w:rsidR="00691688" w:rsidRPr="001C5400"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Overall, we believe </w:t>
      </w:r>
      <w:r>
        <w:rPr>
          <w:rFonts w:ascii="Times New Roman" w:hAnsi="Times New Roman" w:cs="Times New Roman"/>
          <w:sz w:val="24"/>
          <w:lang w:val="en-US"/>
        </w:rPr>
        <w:t xml:space="preserve">the focus on </w:t>
      </w:r>
      <w:r w:rsidRPr="001C5400">
        <w:rPr>
          <w:rFonts w:ascii="Times New Roman" w:hAnsi="Times New Roman" w:cs="Times New Roman"/>
          <w:sz w:val="24"/>
          <w:lang w:val="en-US"/>
        </w:rPr>
        <w:t xml:space="preserve">these factors make it possible to capture </w:t>
      </w:r>
      <w:r>
        <w:rPr>
          <w:rFonts w:ascii="Times New Roman" w:hAnsi="Times New Roman" w:cs="Times New Roman"/>
          <w:sz w:val="24"/>
          <w:lang w:val="en-US"/>
        </w:rPr>
        <w:t xml:space="preserve">a higher comprehension of the entrepreneurial process </w:t>
      </w:r>
      <w:r w:rsidRPr="001C5400">
        <w:rPr>
          <w:rFonts w:ascii="Times New Roman" w:hAnsi="Times New Roman" w:cs="Times New Roman"/>
          <w:sz w:val="24"/>
          <w:lang w:val="en-US"/>
        </w:rPr>
        <w:t>more parsimonious</w:t>
      </w:r>
      <w:r>
        <w:rPr>
          <w:rFonts w:ascii="Times New Roman" w:hAnsi="Times New Roman" w:cs="Times New Roman"/>
          <w:sz w:val="24"/>
          <w:lang w:val="en-US"/>
        </w:rPr>
        <w:t>ly than Kolvereid's (1996) initial proposition</w:t>
      </w:r>
      <w:r w:rsidRPr="001C5400">
        <w:rPr>
          <w:rFonts w:ascii="Times New Roman" w:hAnsi="Times New Roman" w:cs="Times New Roman"/>
          <w:sz w:val="24"/>
          <w:lang w:val="en-US"/>
        </w:rPr>
        <w:t>.</w:t>
      </w:r>
    </w:p>
    <w:p w14:paraId="03260325" w14:textId="77777777" w:rsidR="00691688" w:rsidRPr="00894B75" w:rsidRDefault="00691688" w:rsidP="00691688">
      <w:pPr>
        <w:spacing w:line="48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Applied</w:t>
      </w:r>
      <w:r w:rsidRPr="00894B75">
        <w:rPr>
          <w:rFonts w:ascii="Times New Roman" w:hAnsi="Times New Roman" w:cs="Times New Roman"/>
          <w:b/>
          <w:sz w:val="26"/>
          <w:szCs w:val="26"/>
          <w:lang w:val="en-US"/>
        </w:rPr>
        <w:t xml:space="preserve"> implications</w:t>
      </w:r>
    </w:p>
    <w:p w14:paraId="645351F2" w14:textId="77777777" w:rsidR="00691688" w:rsidRDefault="00691688" w:rsidP="00691688">
      <w:pPr>
        <w:spacing w:line="480" w:lineRule="auto"/>
        <w:ind w:firstLine="567"/>
        <w:jc w:val="both"/>
        <w:rPr>
          <w:rFonts w:ascii="Times New Roman" w:hAnsi="Times New Roman" w:cs="Times New Roman"/>
          <w:sz w:val="24"/>
          <w:lang w:val="en-US"/>
        </w:rPr>
      </w:pPr>
      <w:r w:rsidRPr="005F0FAC">
        <w:rPr>
          <w:rFonts w:ascii="Times New Roman" w:hAnsi="Times New Roman" w:cs="Times New Roman"/>
          <w:sz w:val="24"/>
          <w:lang w:val="en-US"/>
        </w:rPr>
        <w:t>Applied implications derived from the role of different motivations for entrepreneurship relate to promotion policy and entrepreneurship education.</w:t>
      </w:r>
      <w:r>
        <w:rPr>
          <w:rFonts w:ascii="Times New Roman" w:hAnsi="Times New Roman" w:cs="Times New Roman"/>
          <w:sz w:val="24"/>
          <w:lang w:val="en-US"/>
        </w:rPr>
        <w:t xml:space="preserve"> As discussed above, r</w:t>
      </w:r>
      <w:r w:rsidRPr="001C5400">
        <w:rPr>
          <w:rFonts w:ascii="Times New Roman" w:hAnsi="Times New Roman" w:cs="Times New Roman"/>
          <w:sz w:val="24"/>
          <w:lang w:val="en-US"/>
        </w:rPr>
        <w:t xml:space="preserve">egarding the specific mechanisms through which </w:t>
      </w:r>
      <w:r>
        <w:rPr>
          <w:rFonts w:ascii="Times New Roman" w:hAnsi="Times New Roman" w:cs="Times New Roman"/>
          <w:sz w:val="24"/>
          <w:lang w:val="en-US"/>
        </w:rPr>
        <w:t>career motivations</w:t>
      </w:r>
      <w:r w:rsidRPr="001C5400">
        <w:rPr>
          <w:rFonts w:ascii="Times New Roman" w:hAnsi="Times New Roman" w:cs="Times New Roman"/>
          <w:sz w:val="24"/>
          <w:lang w:val="en-US"/>
        </w:rPr>
        <w:t xml:space="preserve"> operate, the relationships with entrepreneurial intention </w:t>
      </w:r>
      <w:r>
        <w:rPr>
          <w:rFonts w:ascii="Times New Roman" w:hAnsi="Times New Roman" w:cs="Times New Roman"/>
          <w:sz w:val="24"/>
          <w:lang w:val="en-US"/>
        </w:rPr>
        <w:t xml:space="preserve">for the </w:t>
      </w:r>
      <w:r w:rsidRPr="001C5400">
        <w:rPr>
          <w:rFonts w:ascii="Times New Roman" w:hAnsi="Times New Roman" w:cs="Times New Roman"/>
          <w:sz w:val="24"/>
          <w:lang w:val="en-US"/>
        </w:rPr>
        <w:t xml:space="preserve">five </w:t>
      </w:r>
      <w:r>
        <w:rPr>
          <w:rFonts w:ascii="Times New Roman" w:hAnsi="Times New Roman" w:cs="Times New Roman"/>
          <w:sz w:val="24"/>
          <w:lang w:val="en-US"/>
        </w:rPr>
        <w:t>career motivations</w:t>
      </w:r>
      <w:r w:rsidRPr="001C5400">
        <w:rPr>
          <w:rFonts w:ascii="Times New Roman" w:hAnsi="Times New Roman" w:cs="Times New Roman"/>
          <w:sz w:val="24"/>
          <w:lang w:val="en-US"/>
        </w:rPr>
        <w:t xml:space="preserve"> are as expected</w:t>
      </w:r>
      <w:r>
        <w:rPr>
          <w:rFonts w:ascii="Times New Roman" w:hAnsi="Times New Roman" w:cs="Times New Roman"/>
          <w:sz w:val="24"/>
          <w:lang w:val="en-US"/>
        </w:rPr>
        <w:t xml:space="preserve"> (see the correlations in Table 5). However, when considered altogether, autonomy and job security stand out as the main determinants of entrepreneurial intention. </w:t>
      </w:r>
      <w:r w:rsidRPr="001C5400">
        <w:rPr>
          <w:rFonts w:ascii="Times New Roman" w:hAnsi="Times New Roman" w:cs="Times New Roman"/>
          <w:sz w:val="24"/>
          <w:lang w:val="en-US"/>
        </w:rPr>
        <w:t xml:space="preserve">Turning the intention into action is a different matter, though. Successful careers in large companies are a very frequent option for these </w:t>
      </w:r>
      <w:r>
        <w:rPr>
          <w:rFonts w:ascii="Times New Roman" w:hAnsi="Times New Roman" w:cs="Times New Roman"/>
          <w:sz w:val="24"/>
          <w:lang w:val="en-US"/>
        </w:rPr>
        <w:t>young adults</w:t>
      </w:r>
      <w:r w:rsidRPr="001C5400">
        <w:rPr>
          <w:rFonts w:ascii="Times New Roman" w:hAnsi="Times New Roman" w:cs="Times New Roman"/>
          <w:sz w:val="24"/>
          <w:lang w:val="en-US"/>
        </w:rPr>
        <w:t>. They often find that they can fulfil</w:t>
      </w:r>
      <w:r>
        <w:rPr>
          <w:rFonts w:ascii="Times New Roman" w:hAnsi="Times New Roman" w:cs="Times New Roman"/>
          <w:sz w:val="24"/>
          <w:lang w:val="en-US"/>
        </w:rPr>
        <w:t>l</w:t>
      </w:r>
      <w:r w:rsidRPr="001C5400">
        <w:rPr>
          <w:rFonts w:ascii="Times New Roman" w:hAnsi="Times New Roman" w:cs="Times New Roman"/>
          <w:sz w:val="24"/>
          <w:lang w:val="en-US"/>
        </w:rPr>
        <w:t xml:space="preserve"> their </w:t>
      </w:r>
      <w:r>
        <w:rPr>
          <w:rFonts w:ascii="Times New Roman" w:hAnsi="Times New Roman" w:cs="Times New Roman"/>
          <w:sz w:val="24"/>
          <w:lang w:val="en-US"/>
        </w:rPr>
        <w:t>a</w:t>
      </w:r>
      <w:r w:rsidRPr="001C5400">
        <w:rPr>
          <w:rFonts w:ascii="Times New Roman" w:hAnsi="Times New Roman" w:cs="Times New Roman"/>
          <w:sz w:val="24"/>
          <w:lang w:val="en-US"/>
        </w:rPr>
        <w:t xml:space="preserve">utonomy and </w:t>
      </w:r>
      <w:r>
        <w:rPr>
          <w:rFonts w:ascii="Times New Roman" w:hAnsi="Times New Roman" w:cs="Times New Roman"/>
          <w:sz w:val="24"/>
          <w:lang w:val="en-US"/>
        </w:rPr>
        <w:t>economic achievement</w:t>
      </w:r>
      <w:r w:rsidRPr="001C5400">
        <w:rPr>
          <w:rFonts w:ascii="Times New Roman" w:hAnsi="Times New Roman" w:cs="Times New Roman"/>
          <w:sz w:val="24"/>
          <w:lang w:val="en-US"/>
        </w:rPr>
        <w:t xml:space="preserve"> in large companies, while also achieving a higher sense of security than in an entrepreneurial project. Therefore, the motivation to participate in the whole process is more relevant in making these </w:t>
      </w:r>
      <w:r w:rsidRPr="001C5400">
        <w:rPr>
          <w:rFonts w:ascii="Times New Roman" w:hAnsi="Times New Roman" w:cs="Times New Roman"/>
          <w:sz w:val="24"/>
          <w:lang w:val="en-US"/>
        </w:rPr>
        <w:lastRenderedPageBreak/>
        <w:t>usually successful graduates decide to start a new venture.</w:t>
      </w:r>
      <w:r>
        <w:rPr>
          <w:rFonts w:ascii="Times New Roman" w:hAnsi="Times New Roman" w:cs="Times New Roman"/>
          <w:sz w:val="24"/>
          <w:lang w:val="en-US"/>
        </w:rPr>
        <w:t xml:space="preserve"> The correlations between motivations and behavior shown in Table 5 are also in line with this reasoning. </w:t>
      </w:r>
      <w:r w:rsidRPr="001C5400">
        <w:rPr>
          <w:rFonts w:ascii="Times New Roman" w:hAnsi="Times New Roman" w:cs="Times New Roman"/>
          <w:sz w:val="24"/>
          <w:lang w:val="en-US"/>
        </w:rPr>
        <w:t xml:space="preserve">  </w:t>
      </w:r>
    </w:p>
    <w:p w14:paraId="6B7B90E6" w14:textId="77777777" w:rsidR="00691688" w:rsidRPr="001C5400"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results for job security has important practical implications. It will not be a surprise to advisors in contact with individuals entering the workforce that one of their concerns is the management of their future careers and the risks associated with entrepreneurial paths. In fact, some fear what may happen if their venture does not make it through and that it may have a negative impact on their subsequent career. For advisors, this means that for this specific population, explaining how an entrepreneurial involvement can be valued on a résumé, even when the venture stops, could represent a way to bring reassurance to these individuals. In fact, we know that during entrepreneurial journeys individuals develop competences and networks that can later be reused in other settings, be they entrepreneurial or employee paths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&lt;EndNote&gt;&lt;Cite&gt;&lt;Author&gt;Bates&lt;/Author&gt;&lt;Year&gt;2005&lt;/Year&gt;&lt;RecNum&gt;258&lt;/RecNum&gt;&lt;DisplayText&gt;(Bates, 2005; Rae, 2005)&lt;/DisplayText&gt;&lt;record&gt;&lt;rec-number&gt;258&lt;/rec-number&gt;&lt;foreign-keys&gt;&lt;key app="EN" db-id="ftdpe9dwbf9a2qevppd5dw2evts9z0px5w59"&gt;258&lt;/key&gt;&lt;/foreign-keys&gt;&lt;ref-type name="Journal Article"&gt;17&lt;/ref-type&gt;&lt;contributors&gt;&lt;authors&gt;&lt;author&gt;Bates, Timothy&lt;/author&gt;&lt;/authors&gt;&lt;/contributors&gt;&lt;titles&gt;&lt;title&gt;Analysis of young, small firms that have closed: delineating successful from unsuccessful closures&lt;/title&gt;&lt;secondary-title&gt;Journal of Business Venturing&lt;/secondary-title&gt;&lt;/titles&gt;&lt;periodical&gt;&lt;full-title&gt;Journal of Business Venturing&lt;/full-title&gt;&lt;/periodical&gt;&lt;pages&gt;343-358&lt;/pages&gt;&lt;volume&gt;20&lt;/volume&gt;&lt;number&gt;3&lt;/number&gt;&lt;keywords&gt;&lt;keyword&gt;Small business&lt;/keyword&gt;&lt;keyword&gt;Successful closure&lt;/keyword&gt;&lt;keyword&gt;Unsuccessful closure&lt;/keyword&gt;&lt;/keywords&gt;&lt;dates&gt;&lt;year&gt;2005&lt;/year&gt;&lt;/dates&gt;&lt;urls&gt;&lt;/urls&gt;&lt;/record&gt;&lt;/Cite&gt;&lt;Cite&gt;&lt;Author&gt;Rae&lt;/Author&gt;&lt;Year&gt;2005&lt;/Year&gt;&lt;RecNum&gt;356&lt;/RecNum&gt;&lt;record&gt;&lt;rec-number&gt;356&lt;/rec-number&gt;&lt;foreign-keys&gt;&lt;key app="EN" db-id="ftdpe9dwbf9a2qevppd5dw2evts9z0px5w59"&gt;356&lt;/key&gt;&lt;/foreign-keys&gt;&lt;ref-type name="Journal Article"&gt;17&lt;/ref-type&gt;&lt;contributors&gt;&lt;authors&gt;&lt;author&gt;Rae, David&lt;/author&gt;&lt;/authors&gt;&lt;/contributors&gt;&lt;titles&gt;&lt;title&gt;Mid-career entrepreneurial learning&lt;/title&gt;&lt;secondary-title&gt;Education + Training&lt;/secondary-title&gt;&lt;/titles&gt;&lt;periodical&gt;&lt;full-title&gt;Education + Training&lt;/full-title&gt;&lt;/periodical&gt;&lt;pages&gt;562-574&lt;/pages&gt;&lt;volume&gt;47&lt;/volume&gt;&lt;number&gt;8/9&lt;/number&gt;&lt;dates&gt;&lt;year&gt;2005&lt;/year&gt;&lt;/dates&gt;&lt;urls&gt;&lt;/urls&gt;&lt;/record&gt;&lt;/Cite&gt;&lt;/EndNote&gt;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(Bates, 2005; Rae, 2005)</w:t>
      </w:r>
      <w:r>
        <w:rPr>
          <w:rFonts w:ascii="Times New Roman" w:hAnsi="Times New Roman" w:cs="Times New Roman"/>
          <w:sz w:val="24"/>
          <w:lang w:val="en-US"/>
        </w:rPr>
        <w:fldChar w:fldCharType="end"/>
      </w:r>
      <w:r>
        <w:rPr>
          <w:rFonts w:ascii="Times New Roman" w:hAnsi="Times New Roman" w:cs="Times New Roman"/>
          <w:sz w:val="24"/>
          <w:lang w:val="en-US"/>
        </w:rPr>
        <w:t>. From an institutional standpoint, the French government is currently investigating ways of extending unemployment benefits to entrepreneurs, rather than just employees</w:t>
      </w:r>
      <w:r>
        <w:rPr>
          <w:rStyle w:val="Refdenotaalfinal"/>
          <w:rFonts w:ascii="Times New Roman" w:hAnsi="Times New Roman" w:cs="Times New Roman"/>
          <w:sz w:val="24"/>
          <w:lang w:val="en-US"/>
        </w:rPr>
        <w:endnoteReference w:id="5"/>
      </w:r>
      <w:r>
        <w:rPr>
          <w:rFonts w:ascii="Times New Roman" w:hAnsi="Times New Roman" w:cs="Times New Roman"/>
          <w:sz w:val="24"/>
          <w:lang w:val="en-US"/>
        </w:rPr>
        <w:t xml:space="preserve">. Our results suggest that this could be a step toward reassuring aspiring entrepreneurs, by providing them with some security if their venture fails and potentially remove some resistance toward entrepreneurial paths. </w:t>
      </w:r>
    </w:p>
    <w:p w14:paraId="7E72AC2E" w14:textId="77777777" w:rsidR="00691688" w:rsidRPr="001C5400" w:rsidRDefault="00691688" w:rsidP="00691688">
      <w:pPr>
        <w:spacing w:line="480" w:lineRule="auto"/>
        <w:ind w:firstLine="567"/>
        <w:jc w:val="both"/>
        <w:rPr>
          <w:rFonts w:ascii="Times New Roman" w:hAnsi="Times New Roman" w:cs="Times New Roman"/>
          <w:sz w:val="16"/>
          <w:szCs w:val="16"/>
          <w:lang w:val="en-US"/>
        </w:rPr>
      </w:pPr>
      <w:r w:rsidRPr="001C5400">
        <w:rPr>
          <w:rFonts w:ascii="Times New Roman" w:hAnsi="Times New Roman" w:cs="Times New Roman"/>
          <w:sz w:val="24"/>
          <w:lang w:val="en-US"/>
        </w:rPr>
        <w:t xml:space="preserve">The implications of these results are </w:t>
      </w:r>
      <w:r>
        <w:rPr>
          <w:rFonts w:ascii="Times New Roman" w:hAnsi="Times New Roman" w:cs="Times New Roman"/>
          <w:sz w:val="24"/>
          <w:lang w:val="en-US"/>
        </w:rPr>
        <w:t>also</w:t>
      </w:r>
      <w:r w:rsidRPr="001C5400">
        <w:rPr>
          <w:rFonts w:ascii="Times New Roman" w:hAnsi="Times New Roman" w:cs="Times New Roman"/>
          <w:sz w:val="24"/>
          <w:lang w:val="en-US"/>
        </w:rPr>
        <w:t xml:space="preserve"> very relevant in the design and implementation of entrepreneurship education programs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&lt;EndNote&gt;&lt;Cite&gt;&lt;Author&gt;Nabi&lt;/Author&gt;&lt;Year&gt;2017&lt;/Year&gt;&lt;RecNum&gt;1140&lt;/RecNum&gt;&lt;DisplayText&gt;(Nabi, Liñán, Krueger, Fayolle, &amp;amp; Walmsley, 2017)&lt;/DisplayText&gt;&lt;record&gt;&lt;rec-number&gt;1140&lt;/rec-number&gt;&lt;foreign-keys&gt;&lt;key app="EN" db-id="ftdpe9dwbf9a2qevppd5dw2evts9z0px5w59"&gt;1140&lt;/key&gt;&lt;/foreign-keys&gt;&lt;ref-type name="Journal Article"&gt;17&lt;/ref-type&gt;&lt;contributors&gt;&lt;authors&gt;&lt;author&gt;Nabi, G.&lt;/author&gt;&lt;author&gt;Liñán, Francisco&lt;/author&gt;&lt;author&gt;Krueger, N.&lt;/author&gt;&lt;author&gt;Fayolle, Alain&lt;/author&gt;&lt;author&gt;Walmsley, A&lt;/author&gt;&lt;/authors&gt;&lt;/contributors&gt;&lt;titles&gt;&lt;title&gt;The impact of entrepreneurship education in higher education: A systematic review and research agenda&lt;/title&gt;&lt;secondary-title&gt;Academy of Management Learning &amp;amp; Education&lt;/secondary-title&gt;&lt;/titles&gt;&lt;periodical&gt;&lt;full-title&gt;Academy of Management Learning &amp;amp; Education&lt;/full-title&gt;&lt;/periodical&gt;&lt;pages&gt;277-299&lt;/pages&gt;&lt;volume&gt;16&lt;/volume&gt;&lt;number&gt;2&lt;/number&gt;&lt;dates&gt;&lt;year&gt;2017&lt;/year&gt;&lt;/dates&gt;&lt;urls&gt;&lt;/urls&gt;&lt;electronic-resource-num&gt;10.5465/amle.2015.0026&lt;/electronic-resource-num&gt;&lt;/record&gt;&lt;/Cite&gt;&lt;/EndNote&gt;</w:instrText>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(Nabi, Liñán, Krueger, Fayolle, &amp; Walmsley, 2017)</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If these programs aim to develop their students’ pro-entrepreneurial attitudes, in particular that of autonomy, they will indeed be contributing to increasing their intention to start-up. </w:t>
      </w:r>
      <w:r>
        <w:rPr>
          <w:rFonts w:ascii="Times New Roman" w:hAnsi="Times New Roman" w:cs="Times New Roman"/>
          <w:sz w:val="24"/>
          <w:lang w:val="en-US"/>
        </w:rPr>
        <w:t>Notwithstanding</w:t>
      </w:r>
      <w:r w:rsidRPr="001C5400">
        <w:rPr>
          <w:rFonts w:ascii="Times New Roman" w:hAnsi="Times New Roman" w:cs="Times New Roman"/>
          <w:sz w:val="24"/>
          <w:lang w:val="en-US"/>
        </w:rPr>
        <w:t xml:space="preserve">, based on our results, it seems important that entrepreneurship education programs insist on </w:t>
      </w:r>
      <w:r>
        <w:rPr>
          <w:rFonts w:ascii="Times New Roman" w:hAnsi="Times New Roman" w:cs="Times New Roman"/>
          <w:sz w:val="24"/>
          <w:lang w:val="en-US"/>
        </w:rPr>
        <w:t xml:space="preserve">lowering the sense of job insecurity associated with entrepreneurship and on </w:t>
      </w:r>
      <w:r w:rsidRPr="001C5400">
        <w:rPr>
          <w:rFonts w:ascii="Times New Roman" w:hAnsi="Times New Roman" w:cs="Times New Roman"/>
          <w:sz w:val="24"/>
          <w:lang w:val="en-US"/>
        </w:rPr>
        <w:t xml:space="preserve">developing the </w:t>
      </w:r>
      <w:r>
        <w:rPr>
          <w:rFonts w:ascii="Times New Roman" w:hAnsi="Times New Roman" w:cs="Times New Roman"/>
          <w:sz w:val="24"/>
          <w:lang w:val="en-US"/>
        </w:rPr>
        <w:t>whole process</w:t>
      </w:r>
      <w:r w:rsidRPr="001C5400">
        <w:rPr>
          <w:rFonts w:ascii="Times New Roman" w:hAnsi="Times New Roman" w:cs="Times New Roman"/>
          <w:sz w:val="24"/>
          <w:lang w:val="en-US"/>
        </w:rPr>
        <w:t xml:space="preserve"> attitude (the interest </w:t>
      </w:r>
      <w:r>
        <w:rPr>
          <w:rFonts w:ascii="Times New Roman" w:hAnsi="Times New Roman" w:cs="Times New Roman"/>
          <w:sz w:val="24"/>
          <w:lang w:val="en-US"/>
        </w:rPr>
        <w:t xml:space="preserve">in </w:t>
      </w:r>
      <w:r w:rsidRPr="001C5400">
        <w:rPr>
          <w:rFonts w:ascii="Times New Roman" w:hAnsi="Times New Roman" w:cs="Times New Roman"/>
          <w:sz w:val="24"/>
          <w:lang w:val="en-US"/>
        </w:rPr>
        <w:t>tak</w:t>
      </w:r>
      <w:r>
        <w:rPr>
          <w:rFonts w:ascii="Times New Roman" w:hAnsi="Times New Roman" w:cs="Times New Roman"/>
          <w:sz w:val="24"/>
          <w:lang w:val="en-US"/>
        </w:rPr>
        <w:t>ing</w:t>
      </w:r>
      <w:r w:rsidRPr="001C5400">
        <w:rPr>
          <w:rFonts w:ascii="Times New Roman" w:hAnsi="Times New Roman" w:cs="Times New Roman"/>
          <w:sz w:val="24"/>
          <w:lang w:val="en-US"/>
        </w:rPr>
        <w:t xml:space="preserve"> part and participat</w:t>
      </w:r>
      <w:r>
        <w:rPr>
          <w:rFonts w:ascii="Times New Roman" w:hAnsi="Times New Roman" w:cs="Times New Roman"/>
          <w:sz w:val="24"/>
          <w:lang w:val="en-US"/>
        </w:rPr>
        <w:t>ing</w:t>
      </w:r>
      <w:r w:rsidRPr="001C5400">
        <w:rPr>
          <w:rFonts w:ascii="Times New Roman" w:hAnsi="Times New Roman" w:cs="Times New Roman"/>
          <w:sz w:val="24"/>
          <w:lang w:val="en-US"/>
        </w:rPr>
        <w:t xml:space="preserve"> in all the stages of the production process). Ultimately, th</w:t>
      </w:r>
      <w:r>
        <w:rPr>
          <w:rFonts w:ascii="Times New Roman" w:hAnsi="Times New Roman" w:cs="Times New Roman"/>
          <w:sz w:val="24"/>
          <w:lang w:val="en-US"/>
        </w:rPr>
        <w:t>e</w:t>
      </w:r>
      <w:r w:rsidRPr="001C5400">
        <w:rPr>
          <w:rFonts w:ascii="Times New Roman" w:hAnsi="Times New Roman" w:cs="Times New Roman"/>
          <w:sz w:val="24"/>
          <w:lang w:val="en-US"/>
        </w:rPr>
        <w:t>s</w:t>
      </w:r>
      <w:r>
        <w:rPr>
          <w:rFonts w:ascii="Times New Roman" w:hAnsi="Times New Roman" w:cs="Times New Roman"/>
          <w:sz w:val="24"/>
          <w:lang w:val="en-US"/>
        </w:rPr>
        <w:t>e</w:t>
      </w:r>
      <w:r w:rsidRPr="001C5400">
        <w:rPr>
          <w:rFonts w:ascii="Times New Roman" w:hAnsi="Times New Roman" w:cs="Times New Roman"/>
          <w:sz w:val="24"/>
          <w:lang w:val="en-US"/>
        </w:rPr>
        <w:t xml:space="preserve"> dimension</w:t>
      </w:r>
      <w:r>
        <w:rPr>
          <w:rFonts w:ascii="Times New Roman" w:hAnsi="Times New Roman" w:cs="Times New Roman"/>
          <w:sz w:val="24"/>
          <w:lang w:val="en-US"/>
        </w:rPr>
        <w:t>s</w:t>
      </w:r>
      <w:r w:rsidRPr="001C5400">
        <w:rPr>
          <w:rFonts w:ascii="Times New Roman" w:hAnsi="Times New Roman" w:cs="Times New Roman"/>
          <w:sz w:val="24"/>
          <w:lang w:val="en-US"/>
        </w:rPr>
        <w:t xml:space="preserve"> differentiate between the </w:t>
      </w:r>
      <w:r>
        <w:rPr>
          <w:rFonts w:ascii="Times New Roman" w:hAnsi="Times New Roman" w:cs="Times New Roman"/>
          <w:sz w:val="24"/>
          <w:lang w:val="en-US"/>
        </w:rPr>
        <w:t>individuals</w:t>
      </w:r>
      <w:r w:rsidRPr="001C5400">
        <w:rPr>
          <w:rFonts w:ascii="Times New Roman" w:hAnsi="Times New Roman" w:cs="Times New Roman"/>
          <w:sz w:val="24"/>
          <w:lang w:val="en-US"/>
        </w:rPr>
        <w:t xml:space="preserve"> who will get involved and those who </w:t>
      </w:r>
      <w:r>
        <w:rPr>
          <w:rFonts w:ascii="Times New Roman" w:hAnsi="Times New Roman" w:cs="Times New Roman"/>
          <w:sz w:val="24"/>
          <w:lang w:val="en-US"/>
        </w:rPr>
        <w:t>will not</w:t>
      </w:r>
      <w:r w:rsidRPr="001C5400">
        <w:rPr>
          <w:rFonts w:ascii="Times New Roman" w:hAnsi="Times New Roman" w:cs="Times New Roman"/>
          <w:sz w:val="24"/>
          <w:lang w:val="en-US"/>
        </w:rPr>
        <w:t xml:space="preserve">.  </w:t>
      </w:r>
    </w:p>
    <w:p w14:paraId="10445ED2" w14:textId="77777777" w:rsidR="00691688" w:rsidRPr="001C5400" w:rsidRDefault="00691688" w:rsidP="00691688">
      <w:pPr>
        <w:pStyle w:val="Ttulo1"/>
        <w:rPr>
          <w:lang w:val="en-US"/>
        </w:rPr>
      </w:pPr>
      <w:r w:rsidRPr="001C5400">
        <w:rPr>
          <w:lang w:val="en-US"/>
        </w:rPr>
        <w:lastRenderedPageBreak/>
        <w:t>Limitations and Suggestions for Future Research</w:t>
      </w:r>
    </w:p>
    <w:p w14:paraId="29F64661" w14:textId="77777777" w:rsidR="00691688"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In a </w:t>
      </w:r>
      <w:r>
        <w:rPr>
          <w:rFonts w:ascii="Times New Roman" w:hAnsi="Times New Roman" w:cs="Times New Roman"/>
          <w:sz w:val="24"/>
          <w:lang w:val="en-US"/>
        </w:rPr>
        <w:t>recent</w:t>
      </w:r>
      <w:r w:rsidRPr="001C5400">
        <w:rPr>
          <w:rFonts w:ascii="Times New Roman" w:hAnsi="Times New Roman" w:cs="Times New Roman"/>
          <w:sz w:val="24"/>
          <w:lang w:val="en-US"/>
        </w:rPr>
        <w:t xml:space="preserve"> research effort,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 AuthorYear="1"&gt;&lt;Author&gt;McNally&lt;/Author&gt;&lt;Year&gt;2016&lt;/Year&gt;&lt;RecNum&gt;1119&lt;/RecNum&gt;&lt;DisplayText&gt;McNally et al. (2016)&lt;/DisplayText&gt;&lt;record&gt;&lt;rec-number&gt;1119&lt;/rec-number&gt;&lt;foreign-keys&gt;&lt;key app="EN" db-id="ftdpe9dwbf9a2qevppd5dw2evts9z0px5w59"&gt;1119&lt;/key&gt;&lt;/foreign-keys&gt;&lt;ref-type name="Journal Article"&gt;17&lt;/ref-type&gt;&lt;contributors&gt;&lt;authors&gt;&lt;author&gt;McNally, Jeffrey J.&lt;/author&gt;&lt;author&gt;Martin, Bruce C.&lt;/author&gt;&lt;author&gt;Honig, Benson&lt;/author&gt;&lt;author&gt;Bergmann, Heiko&lt;/author&gt;&lt;author&gt;Piperopoulos, Panagiotis&lt;/author&gt;&lt;/authors&gt;&lt;/contributors&gt;&lt;titles&gt;&lt;title&gt;Toward rigor and parsimony: a primary validation of Kolvereid&amp;apos;s (1996) entrepreneurial attitude scales&lt;/title&gt;&lt;secondary-title&gt;Entrepreneurship &amp;amp; Regional Development&lt;/secondary-title&gt;&lt;/titles&gt;&lt;periodical&gt;&lt;full-title&gt;Entrepreneurship &amp;amp; Regional Development&lt;/full-title&gt;&lt;/periodical&gt;&lt;pages&gt;358-379&lt;/pages&gt;&lt;volume&gt;28&lt;/volume&gt;&lt;number&gt;5-6&lt;/number&gt;&lt;dates&gt;&lt;year&gt;2016&lt;/year&gt;&lt;/dates&gt;&lt;urls&gt;&lt;/urls&gt;&lt;electronic-resource-num&gt;10.1080/08985626.2016.1154985&lt;/electronic-resource-num&gt;&lt;/record&gt;&lt;/Cite&gt;&lt;/EndNote&gt;</w:instrText>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McNally et al. (2016)</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w:t>
      </w:r>
      <w:r>
        <w:rPr>
          <w:rFonts w:ascii="Times New Roman" w:hAnsi="Times New Roman" w:cs="Times New Roman"/>
          <w:sz w:val="24"/>
          <w:lang w:val="en-US"/>
        </w:rPr>
        <w:t>proposed a different scale based on Kolvereid (1996) comprising</w:t>
      </w:r>
      <w:r w:rsidRPr="001C5400">
        <w:rPr>
          <w:rFonts w:ascii="Times New Roman" w:hAnsi="Times New Roman" w:cs="Times New Roman"/>
          <w:sz w:val="24"/>
          <w:lang w:val="en-US"/>
        </w:rPr>
        <w:t xml:space="preserve"> eight items representing three dimensions, which they label</w:t>
      </w:r>
      <w:r>
        <w:rPr>
          <w:rFonts w:ascii="Times New Roman" w:hAnsi="Times New Roman" w:cs="Times New Roman"/>
          <w:sz w:val="24"/>
          <w:lang w:val="en-US"/>
        </w:rPr>
        <w:t>ed</w:t>
      </w:r>
      <w:r w:rsidRPr="001C5400">
        <w:rPr>
          <w:rFonts w:ascii="Times New Roman" w:hAnsi="Times New Roman" w:cs="Times New Roman"/>
          <w:sz w:val="24"/>
          <w:lang w:val="en-US"/>
        </w:rPr>
        <w:t xml:space="preserve"> ‘workload’, ‘autonomy’ and ‘creativity’. Compared to theirs, we believe that our proposition, while ensuring parsimony, preserves more comprehensiveness. </w:t>
      </w:r>
      <w:r>
        <w:rPr>
          <w:rFonts w:ascii="Times New Roman" w:hAnsi="Times New Roman" w:cs="Times New Roman"/>
          <w:sz w:val="24"/>
          <w:lang w:val="en-US"/>
        </w:rPr>
        <w:t>G</w:t>
      </w:r>
      <w:r w:rsidRPr="001C5400">
        <w:rPr>
          <w:rFonts w:ascii="Times New Roman" w:hAnsi="Times New Roman" w:cs="Times New Roman"/>
          <w:sz w:val="24"/>
          <w:lang w:val="en-US"/>
        </w:rPr>
        <w:t>iven that both propositions are based on the same original scale, we think that a comparison of their respective explanatory powers could provide an interesting research opportunity.</w:t>
      </w:r>
      <w:r>
        <w:rPr>
          <w:rFonts w:ascii="Times New Roman" w:hAnsi="Times New Roman" w:cs="Times New Roman"/>
          <w:sz w:val="24"/>
          <w:lang w:val="en-US"/>
        </w:rPr>
        <w:t xml:space="preserve"> Furthermore,</w:t>
      </w:r>
      <w:r w:rsidRPr="001C5400">
        <w:rPr>
          <w:rFonts w:ascii="Times New Roman" w:hAnsi="Times New Roman" w:cs="Times New Roman"/>
          <w:sz w:val="24"/>
          <w:lang w:val="en-US"/>
        </w:rPr>
        <w:t xml:space="preserve"> </w:t>
      </w:r>
      <w:r>
        <w:rPr>
          <w:rFonts w:ascii="Times New Roman" w:hAnsi="Times New Roman" w:cs="Times New Roman"/>
          <w:sz w:val="24"/>
          <w:lang w:val="en-US"/>
        </w:rPr>
        <w:t>our scale</w:t>
      </w:r>
      <w:r w:rsidRPr="001C5400">
        <w:rPr>
          <w:rFonts w:ascii="Times New Roman" w:hAnsi="Times New Roman" w:cs="Times New Roman"/>
          <w:sz w:val="24"/>
          <w:lang w:val="en-US"/>
        </w:rPr>
        <w:t xml:space="preserve"> could prove useful for researchers who want, for example, to under</w:t>
      </w:r>
      <w:r>
        <w:rPr>
          <w:rFonts w:ascii="Times New Roman" w:hAnsi="Times New Roman" w:cs="Times New Roman"/>
          <w:sz w:val="24"/>
          <w:lang w:val="en-US"/>
        </w:rPr>
        <w:t>take cross-cultural comparisons. It would</w:t>
      </w:r>
      <w:r w:rsidRPr="001C5400">
        <w:rPr>
          <w:rFonts w:ascii="Times New Roman" w:hAnsi="Times New Roman" w:cs="Times New Roman"/>
          <w:sz w:val="24"/>
          <w:lang w:val="en-US"/>
        </w:rPr>
        <w:t xml:space="preserve"> be very interesting to rep</w:t>
      </w:r>
      <w:r>
        <w:rPr>
          <w:rFonts w:ascii="Times New Roman" w:hAnsi="Times New Roman" w:cs="Times New Roman"/>
          <w:sz w:val="24"/>
          <w:lang w:val="en-US"/>
        </w:rPr>
        <w:t>licate</w:t>
      </w:r>
      <w:r w:rsidRPr="001C5400">
        <w:rPr>
          <w:rFonts w:ascii="Times New Roman" w:hAnsi="Times New Roman" w:cs="Times New Roman"/>
          <w:sz w:val="24"/>
          <w:lang w:val="en-US"/>
        </w:rPr>
        <w:t xml:space="preserve"> this study in other countries with different social valuation</w:t>
      </w:r>
      <w:r>
        <w:rPr>
          <w:rFonts w:ascii="Times New Roman" w:hAnsi="Times New Roman" w:cs="Times New Roman"/>
          <w:sz w:val="24"/>
          <w:lang w:val="en-US"/>
        </w:rPr>
        <w:t>s</w:t>
      </w:r>
      <w:r w:rsidRPr="001C5400">
        <w:rPr>
          <w:rFonts w:ascii="Times New Roman" w:hAnsi="Times New Roman" w:cs="Times New Roman"/>
          <w:sz w:val="24"/>
          <w:lang w:val="en-US"/>
        </w:rPr>
        <w:t xml:space="preserve"> of entrepreneurship and typical career paths of university graduates (public sector, SMEs, </w:t>
      </w:r>
      <w:r>
        <w:rPr>
          <w:rFonts w:ascii="Times New Roman" w:hAnsi="Times New Roman" w:cs="Times New Roman"/>
          <w:sz w:val="24"/>
          <w:lang w:val="en-US"/>
        </w:rPr>
        <w:t>etc.</w:t>
      </w:r>
      <w:r w:rsidRPr="001C5400">
        <w:rPr>
          <w:rFonts w:ascii="Times New Roman" w:hAnsi="Times New Roman" w:cs="Times New Roman"/>
          <w:sz w:val="24"/>
          <w:lang w:val="en-US"/>
        </w:rPr>
        <w:t xml:space="preserve">). In this sense,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 AuthorYear="1"&gt;&lt;Author&gt;McNally&lt;/Author&gt;&lt;Year&gt;2016&lt;/Year&gt;&lt;RecNum&gt;1119&lt;/RecNum&gt;&lt;DisplayText&gt;McNally et al. (2016)&lt;/DisplayText&gt;&lt;record&gt;&lt;rec-number&gt;1119&lt;/rec-number&gt;&lt;foreign-keys&gt;&lt;key app="EN" db-id="ftdpe9dwbf9a2qevppd5dw2evts9z0px5w59"&gt;1119&lt;/key&gt;&lt;/foreign-keys&gt;&lt;ref-type name="Journal Article"&gt;17&lt;/ref-type&gt;&lt;contributors&gt;&lt;authors&gt;&lt;author&gt;McNally, Jeffrey J.&lt;/author&gt;&lt;author&gt;Martin, Bruce C.&lt;/author&gt;&lt;author&gt;Honig, Benson&lt;/author&gt;&lt;author&gt;Bergmann, Heiko&lt;/author&gt;&lt;author&gt;Piperopoulos, Panagiotis&lt;/author&gt;&lt;/authors&gt;&lt;/contributors&gt;&lt;titles&gt;&lt;title&gt;Toward rigor and parsimony: a primary validation of Kolvereid&amp;apos;s (1996) entrepreneurial attitude scales&lt;/title&gt;&lt;secondary-title&gt;Entrepreneurship &amp;amp; Regional Development&lt;/secondary-title&gt;&lt;/titles&gt;&lt;periodical&gt;&lt;full-title&gt;Entrepreneurship &amp;amp; Regional Development&lt;/full-title&gt;&lt;/periodical&gt;&lt;pages&gt;358-379&lt;/pages&gt;&lt;volume&gt;28&lt;/volume&gt;&lt;number&gt;5-6&lt;/number&gt;&lt;dates&gt;&lt;year&gt;2016&lt;/year&gt;&lt;/dates&gt;&lt;urls&gt;&lt;/urls&gt;&lt;electronic-resource-num&gt;10.1080/08985626.2016.1154985&lt;/electronic-resource-num&gt;&lt;/record&gt;&lt;/Cite&gt;&lt;/EndNote&gt;</w:instrText>
      </w:r>
      <w:r w:rsidRPr="001C5400">
        <w:rPr>
          <w:rFonts w:ascii="Times New Roman" w:hAnsi="Times New Roman" w:cs="Times New Roman"/>
          <w:sz w:val="24"/>
          <w:lang w:val="en-US"/>
        </w:rPr>
        <w:fldChar w:fldCharType="separate"/>
      </w:r>
      <w:r w:rsidRPr="001C5400">
        <w:rPr>
          <w:rFonts w:ascii="Times New Roman" w:hAnsi="Times New Roman" w:cs="Times New Roman"/>
          <w:noProof/>
          <w:sz w:val="24"/>
          <w:lang w:val="en-US"/>
        </w:rPr>
        <w:t>McNally et al. (2016)</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used samples from Canada and the USA, while our sample is from France. The specific valences associated </w:t>
      </w:r>
      <w:r>
        <w:rPr>
          <w:rFonts w:ascii="Times New Roman" w:hAnsi="Times New Roman" w:cs="Times New Roman"/>
          <w:sz w:val="24"/>
          <w:lang w:val="en-US"/>
        </w:rPr>
        <w:t>with</w:t>
      </w:r>
      <w:r w:rsidRPr="001C5400">
        <w:rPr>
          <w:rFonts w:ascii="Times New Roman" w:hAnsi="Times New Roman" w:cs="Times New Roman"/>
          <w:sz w:val="24"/>
          <w:lang w:val="en-US"/>
        </w:rPr>
        <w:t xml:space="preserve"> alternative career choices are probably culture-dependent, as suggested by cross-cultural studies </w:t>
      </w:r>
      <w:r w:rsidRPr="001C5400">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&lt;EndNote&gt;&lt;Cite&gt;&lt;Author&gt;Engle&lt;/Author&gt;&lt;Year&gt;2010&lt;/Year&gt;&lt;RecNum&gt;486&lt;/RecNum&gt;&lt;DisplayText&gt;(Engle et al., 2010; Liñán &amp;amp; Chen, 2009)&lt;/DisplayText&gt;&lt;record&gt;&lt;rec-number&gt;486&lt;/rec-number&gt;&lt;foreign-keys&gt;&lt;key app="EN" db-id="ftdpe9dwbf9a2qevppd5dw2evts9z0px5w59"&gt;486&lt;/key&gt;&lt;/foreign-keys&gt;&lt;ref-type name="Journal Article"&gt;17&lt;/ref-type&gt;&lt;contributors&gt;&lt;authors&gt;&lt;author&gt;Engle, Robert L.&lt;/author&gt;&lt;author&gt;Dimitriadi, Nikolay&lt;/author&gt;&lt;author&gt;Gavidia, Jose V.&lt;/author&gt;&lt;author&gt;Schlaegel, Christopher&lt;/author&gt;&lt;author&gt;Delanoë, Servane&lt;/author&gt;&lt;author&gt;Alvarado, Irene&lt;/author&gt;&lt;author&gt;He, Xiaohong&lt;/author&gt;&lt;author&gt;Buame, Samuel&lt;/author&gt;&lt;author&gt;Wolff, Brigitte&lt;/author&gt;&lt;/authors&gt;&lt;/contributors&gt;&lt;titles&gt;&lt;title&gt;Entrepreneurial intent: a twelve country evaluation of Ajzen&amp;apos;s model of planned behavior&lt;/title&gt;&lt;secondary-title&gt;International Journal of Entrepreneurial Behaviour &amp;amp; Research&lt;/secondary-title&gt;&lt;/titles&gt;&lt;periodical&gt;&lt;full-title&gt;International Journal of Entrepreneurial Behaviour &amp;amp; Research&lt;/full-title&gt;&lt;/periodical&gt;&lt;pages&gt;35-57&lt;/pages&gt;&lt;volume&gt;16&lt;/volume&gt;&lt;number&gt;1&lt;/number&gt;&lt;dates&gt;&lt;year&gt;2010&lt;/year&gt;&lt;/dates&gt;&lt;urls&gt;&lt;/urls&gt;&lt;/record&gt;&lt;/Cite&gt;&lt;Cite&gt;&lt;Author&gt;Liñán&lt;/Author&gt;&lt;Year&gt;2009&lt;/Year&gt;&lt;RecNum&gt;377&lt;/RecNum&gt;&lt;record&gt;&lt;rec-number&gt;377&lt;/rec-number&gt;&lt;foreign-keys&gt;&lt;key app="EN" db-id="ftdpe9dwbf9a2qevppd5dw2evts9z0px5w59"&gt;377&lt;/key&gt;&lt;/foreign-keys&gt;&lt;ref-type name="Journal Article"&gt;17&lt;/ref-type&gt;&lt;contributors&gt;&lt;authors&gt;&lt;author&gt;Liñán, Francisco&lt;/author&gt;&lt;author&gt;Chen, Yi-Wen&lt;/author&gt;&lt;/authors&gt;&lt;/contributors&gt;&lt;titles&gt;&lt;title&gt;Development and cross-cultural application of a specific instrument to measure entrepreneurial intentions&lt;/title&gt;&lt;secondary-title&gt;Entrepreneurship Theory and Practice&lt;/secondary-title&gt;&lt;/titles&gt;&lt;periodical&gt;&lt;full-title&gt;Entrepreneurship Theory and Practice&lt;/full-title&gt;&lt;/periodical&gt;&lt;pages&gt;593-617&lt;/pages&gt;&lt;volume&gt;33&lt;/volume&gt;&lt;number&gt;3&lt;/number&gt;&lt;dates&gt;&lt;year&gt;2009&lt;/year&gt;&lt;/dates&gt;&lt;urls&gt;&lt;/urls&gt;&lt;/record&gt;&lt;/Cite&gt;&lt;/EndNote&gt;</w:instrText>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(Engle et al., 2010; Liñán &amp; Chen, 2009)</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xml:space="preserve">. In some cultures, such as those in Canada and the USA, entrepreneurship is </w:t>
      </w:r>
      <w:r>
        <w:rPr>
          <w:rFonts w:ascii="Times New Roman" w:hAnsi="Times New Roman" w:cs="Times New Roman"/>
          <w:sz w:val="24"/>
          <w:lang w:val="en-US"/>
        </w:rPr>
        <w:t xml:space="preserve">a </w:t>
      </w:r>
      <w:r w:rsidRPr="001C5400">
        <w:rPr>
          <w:rFonts w:ascii="Times New Roman" w:hAnsi="Times New Roman" w:cs="Times New Roman"/>
          <w:sz w:val="24"/>
          <w:lang w:val="en-US"/>
        </w:rPr>
        <w:t xml:space="preserve">more common career option for university graduates, and the structure of attitude dimensions relevant for this option may be simpler. In contrast, Europe (and in this case France) is characterized by a different university and labor-market system, in which the relationships between </w:t>
      </w:r>
      <w:r>
        <w:rPr>
          <w:rFonts w:ascii="Times New Roman" w:hAnsi="Times New Roman" w:cs="Times New Roman"/>
          <w:sz w:val="24"/>
          <w:lang w:val="en-US"/>
        </w:rPr>
        <w:t>the motivations</w:t>
      </w:r>
      <w:r w:rsidRPr="001C5400">
        <w:rPr>
          <w:rFonts w:ascii="Times New Roman" w:hAnsi="Times New Roman" w:cs="Times New Roman"/>
          <w:sz w:val="24"/>
          <w:lang w:val="en-US"/>
        </w:rPr>
        <w:t xml:space="preserve"> relevant for </w:t>
      </w:r>
      <w:r>
        <w:rPr>
          <w:rFonts w:ascii="Times New Roman" w:hAnsi="Times New Roman" w:cs="Times New Roman"/>
          <w:sz w:val="24"/>
          <w:lang w:val="en-US"/>
        </w:rPr>
        <w:t xml:space="preserve">a </w:t>
      </w:r>
      <w:r w:rsidRPr="001C5400">
        <w:rPr>
          <w:rFonts w:ascii="Times New Roman" w:hAnsi="Times New Roman" w:cs="Times New Roman"/>
          <w:sz w:val="24"/>
          <w:lang w:val="en-US"/>
        </w:rPr>
        <w:t>career choice may be more complex.</w:t>
      </w:r>
      <w:r>
        <w:rPr>
          <w:rFonts w:ascii="Times New Roman" w:hAnsi="Times New Roman" w:cs="Times New Roman"/>
          <w:sz w:val="24"/>
          <w:lang w:val="en-US"/>
        </w:rPr>
        <w:t xml:space="preserve"> </w:t>
      </w:r>
      <w:r w:rsidRPr="001C5400">
        <w:rPr>
          <w:rFonts w:ascii="Times New Roman" w:hAnsi="Times New Roman" w:cs="Times New Roman"/>
          <w:sz w:val="24"/>
          <w:lang w:val="en-US"/>
        </w:rPr>
        <w:t xml:space="preserve">Thus, </w:t>
      </w:r>
      <w:r>
        <w:rPr>
          <w:rFonts w:ascii="Times New Roman" w:hAnsi="Times New Roman" w:cs="Times New Roman"/>
          <w:sz w:val="24"/>
          <w:lang w:val="en-US"/>
        </w:rPr>
        <w:t xml:space="preserve">replication would enable testing the cross-cultural </w:t>
      </w:r>
      <w:r w:rsidRPr="001C5400">
        <w:rPr>
          <w:rFonts w:ascii="Times New Roman" w:hAnsi="Times New Roman" w:cs="Times New Roman"/>
          <w:sz w:val="24"/>
          <w:lang w:val="en-US"/>
        </w:rPr>
        <w:t>validity of the proposed</w:t>
      </w:r>
      <w:r>
        <w:rPr>
          <w:rFonts w:ascii="Times New Roman" w:hAnsi="Times New Roman" w:cs="Times New Roman"/>
          <w:sz w:val="24"/>
          <w:lang w:val="en-US"/>
        </w:rPr>
        <w:t xml:space="preserve"> career motivations, and possibly relate them to institutional settings in place</w:t>
      </w:r>
      <w:r w:rsidRPr="001C5400">
        <w:rPr>
          <w:rFonts w:ascii="Times New Roman" w:hAnsi="Times New Roman" w:cs="Times New Roman"/>
          <w:sz w:val="24"/>
          <w:lang w:val="en-US"/>
        </w:rPr>
        <w:t>.</w:t>
      </w:r>
      <w:r>
        <w:rPr>
          <w:rFonts w:ascii="Times New Roman" w:hAnsi="Times New Roman" w:cs="Times New Roman"/>
          <w:sz w:val="24"/>
          <w:lang w:val="en-US"/>
        </w:rPr>
        <w:t xml:space="preserve"> In addition, we did not analyze possible interactions between the career motivations themselves and believe this could further inform the underlying mechanisms at work.</w:t>
      </w:r>
    </w:p>
    <w:p w14:paraId="67F6B188" w14:textId="77777777" w:rsidR="00691688" w:rsidRPr="001C5400" w:rsidRDefault="00691688" w:rsidP="00691688">
      <w:pPr>
        <w:spacing w:line="480" w:lineRule="auto"/>
        <w:ind w:firstLine="567"/>
        <w:jc w:val="both"/>
        <w:rPr>
          <w:rFonts w:ascii="Times New Roman" w:hAnsi="Times New Roman" w:cs="Times New Roman"/>
          <w:sz w:val="24"/>
          <w:lang w:val="en-US"/>
        </w:rPr>
      </w:pPr>
      <w:r>
        <w:rPr>
          <w:rFonts w:ascii="Times New Roman" w:hAnsi="Times New Roman" w:cs="Times New Roman"/>
          <w:sz w:val="24"/>
          <w:lang w:val="en-US"/>
        </w:rPr>
        <w:t>Next, while we focused on the impact of different types of motivations on entrepreneurial intention and action for young adults, other aspects could be combined into interesting studies. Recent examples include considering the combined impact of a regulatory focus and self-</w:t>
      </w:r>
      <w:r>
        <w:rPr>
          <w:rFonts w:ascii="Times New Roman" w:hAnsi="Times New Roman" w:cs="Times New Roman"/>
          <w:sz w:val="24"/>
          <w:lang w:val="en-US"/>
        </w:rPr>
        <w:lastRenderedPageBreak/>
        <w:t xml:space="preserve">efficacy on opportunity identification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&lt;EndNote&gt;&lt;Cite&gt;&lt;Author&gt;Tumasjan&lt;/Author&gt;&lt;Year&gt;2012&lt;/Year&gt;&lt;RecNum&gt;1304&lt;/RecNum&gt;&lt;DisplayText&gt;(Tumasjan &amp;amp; Braun, 2012)&lt;/DisplayText&gt;&lt;record&gt;&lt;rec-number&gt;1304&lt;/rec-number&gt;&lt;foreign-keys&gt;&lt;key app="EN" db-id="ftdpe9dwbf9a2qevppd5dw2evts9z0px5w59"&gt;1304&lt;/key&gt;&lt;/foreign-keys&gt;&lt;ref-type name="Journal Article"&gt;17&lt;/ref-type&gt;&lt;contributors&gt;&lt;authors&gt;&lt;author&gt;Tumasjan, Andranik&lt;/author&gt;&lt;author&gt;Braun, Reiner&lt;/author&gt;&lt;/authors&gt;&lt;/contributors&gt;&lt;titles&gt;&lt;title&gt;In the eye of the beholder: How regulatory focus and self-efficacy interact in influencing opportunity recognition&lt;/title&gt;&lt;secondary-title&gt;Journal of Business Venturing&lt;/secondary-title&gt;&lt;/titles&gt;&lt;periodical&gt;&lt;full-title&gt;Journal of Business Venturing&lt;/full-title&gt;&lt;/periodical&gt;&lt;pages&gt;622-636&lt;/pages&gt;&lt;volume&gt;27&lt;/volume&gt;&lt;number&gt;6&lt;/number&gt;&lt;keywords&gt;&lt;keyword&gt;Opportunity recognition&lt;/keyword&gt;&lt;keyword&gt;Regulatory focus theory&lt;/keyword&gt;&lt;keyword&gt;Creative self-efficacy&lt;/keyword&gt;&lt;keyword&gt;Entrepreneurial self-efficacy&lt;/keyword&gt;&lt;keyword&gt;Entrepreneurial cognition&lt;/keyword&gt;&lt;/keywords&gt;&lt;dates&gt;&lt;year&gt;2012&lt;/year&gt;&lt;pub-dates&gt;&lt;date&gt;2012/11/01/&lt;/date&gt;&lt;/pub-dates&gt;&lt;/dates&gt;&lt;isbn&gt;0883-9026&lt;/isbn&gt;&lt;urls&gt;&lt;related-urls&gt;&lt;url&gt;http://www.sciencedirect.com/science/article/pii/S0883902611000590&lt;/url&gt;&lt;/related-urls&gt;&lt;/urls&gt;&lt;electronic-resource-num&gt;https://doi.org/10.1016/j.jbusvent.2011.08.001&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(Tumasjan &amp; Braun, 2012)</w:t>
      </w:r>
      <w:r>
        <w:rPr>
          <w:rFonts w:ascii="Times New Roman" w:hAnsi="Times New Roman" w:cs="Times New Roman"/>
          <w:sz w:val="24"/>
          <w:lang w:val="en-US"/>
        </w:rPr>
        <w:fldChar w:fldCharType="end"/>
      </w:r>
      <w:r>
        <w:rPr>
          <w:rFonts w:ascii="Times New Roman" w:hAnsi="Times New Roman" w:cs="Times New Roman"/>
          <w:sz w:val="24"/>
          <w:lang w:val="en-US"/>
        </w:rPr>
        <w:t xml:space="preserve">, or focusing on specific types of entrepreneurship such as sustainable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&lt;EndNote&gt;&lt;Cite&gt;&lt;Author&gt;Fischer&lt;/Author&gt;&lt;Year&gt;2018&lt;/Year&gt;&lt;RecNum&gt;1314&lt;/RecNum&gt;&lt;DisplayText&gt;(Fischer et al., 2018)&lt;/DisplayText&gt;&lt;record&gt;&lt;rec-number&gt;1314&lt;/rec-number&gt;&lt;foreign-keys&gt;&lt;key app="EN" db-id="ftdpe9dwbf9a2qevppd5dw2evts9z0px5w59"&gt;1314&lt;/key&gt;&lt;/foreign-keys&gt;&lt;ref-type name="Journal Article"&gt;17&lt;/ref-type&gt;&lt;contributors&gt;&lt;authors&gt;&lt;author&gt;Fischer, Denise&lt;/author&gt;&lt;author&gt;Mauer, René&lt;/author&gt;&lt;author&gt;Brettel, Malte&lt;/author&gt;&lt;/authors&gt;&lt;/contributors&gt;&lt;titles&gt;&lt;title&gt;Regulatory focus theory and sustainable entrepreneurship&lt;/title&gt;&lt;secondary-title&gt;International Journal of Entrepreneurial Behavior &amp;amp; Research&lt;/secondary-title&gt;&lt;/titles&gt;&lt;periodical&gt;&lt;full-title&gt;International Journal of Entrepreneurial Behavior &amp;amp; Research&lt;/full-title&gt;&lt;/periodical&gt;&lt;pages&gt;408-428&lt;/pages&gt;&lt;volume&gt;24&lt;/volume&gt;&lt;number&gt;2&lt;/number&gt;&lt;keywords&gt;&lt;keyword&gt;Motivation,Sustainable entrepreneurship,New venture process,Regulatory focus theory&lt;/keyword&gt;&lt;/keywords&gt;&lt;dates&gt;&lt;year&gt;2018&lt;/year&gt;&lt;/dates&gt;&lt;urls&gt;&lt;related-urls&gt;&lt;url&gt;https://www.emeraldinsight.com/doi/abs/10.1108/IJEBR-12-2015-0269&lt;/url&gt;&lt;/related-urls&gt;&lt;/urls&gt;&lt;electronic-resource-num&gt;doi:10.1108/IJEBR-12-2015-0269&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(Fischer et al., 2018)</w:t>
      </w:r>
      <w:r>
        <w:rPr>
          <w:rFonts w:ascii="Times New Roman" w:hAnsi="Times New Roman" w:cs="Times New Roman"/>
          <w:sz w:val="24"/>
          <w:lang w:val="en-US"/>
        </w:rPr>
        <w:fldChar w:fldCharType="end"/>
      </w:r>
      <w:r>
        <w:rPr>
          <w:rFonts w:ascii="Times New Roman" w:hAnsi="Times New Roman" w:cs="Times New Roman"/>
          <w:sz w:val="24"/>
          <w:lang w:val="en-US"/>
        </w:rPr>
        <w:t xml:space="preserve"> or academic entrepreneurship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ADDIN EN.CITE &lt;EndNote&gt;&lt;Cite&gt;&lt;Author&gt;Foo&lt;/Author&gt;&lt;Year&gt;2016&lt;/Year&gt;&lt;RecNum&gt;1320&lt;/RecNum&gt;&lt;DisplayText&gt;(Foo, Knockaert, Chan, &amp;amp; Erikson, 2016)&lt;/DisplayText&gt;&lt;record&gt;&lt;rec-number&gt;1320&lt;/rec-number&gt;&lt;foreign-keys&gt;&lt;key app="EN" db-id="ftdpe9dwbf9a2qevppd5dw2evts9z0px5w59"&gt;1320&lt;/key&gt;&lt;/foreign-keys&gt;&lt;ref-type name="Journal Article"&gt;17&lt;/ref-type&gt;&lt;contributors&gt;&lt;authors&gt;&lt;author&gt;M. D. Foo&lt;/author&gt;&lt;author&gt;M. Knockaert&lt;/author&gt;&lt;author&gt;E. T. Chan&lt;/author&gt;&lt;author&gt;T. Erikson&lt;/author&gt;&lt;/authors&gt;&lt;/contributors&gt;&lt;titles&gt;&lt;title&gt;The Individual Environment Nexus: Impact of Promotion Focus and the Environment on Academic Scientists&amp;apos; Entrepreneurial Intentions&lt;/title&gt;&lt;secondary-title&gt;IEEE Transactions on Engineering Management&lt;/secondary-title&gt;&lt;/titles&gt;&lt;periodical&gt;&lt;full-title&gt;IEEE Transactions on Engineering Management&lt;/full-title&gt;&lt;/periodical&gt;&lt;pages&gt;213-222&lt;/pages&gt;&lt;volume&gt;63&lt;/volume&gt;&lt;number&gt;2&lt;/number&gt;&lt;keywords&gt;&lt;keyword&gt;educational institutions&lt;/keyword&gt;&lt;keyword&gt;innovation management&lt;/keyword&gt;&lt;keyword&gt;laboratories&lt;/keyword&gt;&lt;keyword&gt;academic scientist entrepreneurial intentions&lt;/keyword&gt;&lt;keyword&gt;individual-environment nexus&lt;/keyword&gt;&lt;keyword&gt;industry-financed research&lt;/keyword&gt;&lt;keyword&gt;promotion focus&lt;/keyword&gt;&lt;keyword&gt;Commercialization&lt;/keyword&gt;&lt;keyword&gt;Context&lt;/keyword&gt;&lt;keyword&gt;Engineering profession&lt;/keyword&gt;&lt;keyword&gt;Entrepreneurship&lt;/keyword&gt;&lt;keyword&gt;Industries&lt;/keyword&gt;&lt;keyword&gt;Marine vehicles&lt;/keyword&gt;&lt;keyword&gt;Academic scientists&lt;/keyword&gt;&lt;keyword&gt;entrepreneurial intentions&lt;/keyword&gt;&lt;keyword&gt;individual&amp;amp;#8211&lt;/keyword&gt;&lt;keyword&gt;environment nexus&lt;/keyword&gt;&lt;keyword&gt;individual&amp;amp;#x2013&lt;/keyword&gt;&lt;keyword&gt;environment nexus&lt;/keyword&gt;&lt;/keywords&gt;&lt;dates&gt;&lt;year&gt;2016&lt;/year&gt;&lt;/dates&gt;&lt;isbn&gt;0018-9391&lt;/isbn&gt;&lt;urls&gt;&lt;/urls&gt;&lt;electronic-resource-num&gt;10.1109/TEM.2016.2535296&lt;/electronic-resource-num&gt;&lt;/record&gt;&lt;/Cite&gt;&lt;/EndNote&gt;</w:instrText>
      </w:r>
      <w:r>
        <w:rPr>
          <w:rFonts w:ascii="Times New Roman" w:hAnsi="Times New Roman" w:cs="Times New Roman"/>
          <w:sz w:val="24"/>
          <w:lang w:val="en-US"/>
        </w:rPr>
        <w:fldChar w:fldCharType="separate"/>
      </w:r>
      <w:r>
        <w:rPr>
          <w:rFonts w:ascii="Times New Roman" w:hAnsi="Times New Roman" w:cs="Times New Roman"/>
          <w:noProof/>
          <w:sz w:val="24"/>
          <w:lang w:val="en-US"/>
        </w:rPr>
        <w:t>(Foo, Knockaert, Chan, &amp; Erikson, 2016)</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bookmarkStart w:id="7" w:name="_Hlk516930850"/>
      <w:r>
        <w:rPr>
          <w:rFonts w:ascii="Times New Roman" w:hAnsi="Times New Roman" w:cs="Times New Roman"/>
          <w:sz w:val="24"/>
          <w:lang w:val="en-US"/>
        </w:rPr>
        <w:t>Additionally, some other potentially relevant variables could have been controlled for. In particular, other well-established antecedents of intention, such as perceived behavioral control and subjective norms, could have been included (Ajzen, 1991). This is a limitation of the study that should be taken into account in future research to confirm or refute our results.</w:t>
      </w:r>
    </w:p>
    <w:bookmarkEnd w:id="7"/>
    <w:p w14:paraId="7E059461" w14:textId="77777777" w:rsidR="00691688" w:rsidRPr="00BA6349" w:rsidRDefault="00691688" w:rsidP="00691688">
      <w:pPr>
        <w:spacing w:line="480" w:lineRule="auto"/>
        <w:ind w:firstLine="567"/>
        <w:jc w:val="both"/>
        <w:rPr>
          <w:rFonts w:ascii="Times New Roman" w:hAnsi="Times New Roman" w:cs="Times New Roman"/>
          <w:sz w:val="24"/>
          <w:lang w:val="en-US"/>
        </w:rPr>
      </w:pPr>
      <w:r w:rsidRPr="001C5400">
        <w:rPr>
          <w:rFonts w:ascii="Times New Roman" w:hAnsi="Times New Roman" w:cs="Times New Roman"/>
          <w:sz w:val="24"/>
          <w:lang w:val="en-US"/>
        </w:rPr>
        <w:t xml:space="preserve">In terms of limitations, </w:t>
      </w:r>
      <w:r>
        <w:rPr>
          <w:rFonts w:ascii="Times New Roman" w:hAnsi="Times New Roman" w:cs="Times New Roman"/>
          <w:sz w:val="24"/>
          <w:lang w:val="en-US"/>
        </w:rPr>
        <w:t xml:space="preserve">given our five-year time lapse, </w:t>
      </w:r>
      <w:r w:rsidRPr="001C5400">
        <w:rPr>
          <w:rFonts w:ascii="Times New Roman" w:hAnsi="Times New Roman" w:cs="Times New Roman"/>
          <w:sz w:val="24"/>
          <w:lang w:val="en-US"/>
        </w:rPr>
        <w:t xml:space="preserve">the attrition rate is relatively high for the follow-up study. Undoubtedly, being able to </w:t>
      </w:r>
      <w:r>
        <w:rPr>
          <w:rFonts w:ascii="Times New Roman" w:hAnsi="Times New Roman" w:cs="Times New Roman"/>
          <w:sz w:val="24"/>
          <w:lang w:val="en-US"/>
        </w:rPr>
        <w:t>analyze</w:t>
      </w:r>
      <w:r w:rsidRPr="001C5400">
        <w:rPr>
          <w:rFonts w:ascii="Times New Roman" w:hAnsi="Times New Roman" w:cs="Times New Roman"/>
          <w:sz w:val="24"/>
          <w:lang w:val="en-US"/>
        </w:rPr>
        <w:t xml:space="preserve"> how </w:t>
      </w:r>
      <w:r>
        <w:rPr>
          <w:rFonts w:ascii="Times New Roman" w:hAnsi="Times New Roman" w:cs="Times New Roman"/>
          <w:sz w:val="24"/>
          <w:lang w:val="en-US"/>
        </w:rPr>
        <w:t>career motivations</w:t>
      </w:r>
      <w:r w:rsidRPr="001C5400">
        <w:rPr>
          <w:rFonts w:ascii="Times New Roman" w:hAnsi="Times New Roman" w:cs="Times New Roman"/>
          <w:sz w:val="24"/>
          <w:lang w:val="en-US"/>
        </w:rPr>
        <w:t xml:space="preserve"> and intention influence actual subsequent start-up represents a major and critical avenue for future research </w:t>
      </w:r>
      <w:r w:rsidRPr="001C5400">
        <w:rPr>
          <w:rFonts w:ascii="Times New Roman" w:hAnsi="Times New Roman" w:cs="Times New Roman"/>
          <w:sz w:val="24"/>
          <w:lang w:val="en-US"/>
        </w:rPr>
        <w:fldChar w:fldCharType="begin">
          <w:fldData xml:space="preserve">PEVuZE5vdGU+PENpdGU+PEF1dGhvcj5TY2hsYWVnZWw8L0F1dGhvcj48WWVhcj4yMDE0PC9ZZWFy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</w:fldData>
        </w:fldChar>
      </w:r>
      <w:r>
        <w:rPr>
          <w:rFonts w:ascii="Times New Roman" w:hAnsi="Times New Roman" w:cs="Times New Roman"/>
          <w:sz w:val="24"/>
          <w:lang w:val="en-US"/>
        </w:rPr>
        <w:instrText xml:space="preserve"> ADDIN EN.CITE </w:instrText>
      </w:r>
      <w:r>
        <w:rPr>
          <w:rFonts w:ascii="Times New Roman" w:hAnsi="Times New Roman" w:cs="Times New Roman"/>
          <w:sz w:val="24"/>
          <w:lang w:val="en-US"/>
        </w:rPr>
        <w:fldChar w:fldCharType="begin">
          <w:fldData xml:space="preserve">PEVuZE5vdGU+PENpdGU+PEF1dGhvcj5TY2hsYWVnZWw8L0F1dGhvcj48WWVhcj4yMDE0PC9ZZWFy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</w:fldData>
        </w:fldChar>
      </w:r>
      <w:r>
        <w:rPr>
          <w:rFonts w:ascii="Times New Roman" w:hAnsi="Times New Roman" w:cs="Times New Roman"/>
          <w:sz w:val="24"/>
          <w:lang w:val="en-US"/>
        </w:rPr>
        <w:instrText xml:space="preserve"> ADDIN EN.CITE.DATA </w:instrText>
      </w:r>
      <w:r>
        <w:rPr>
          <w:rFonts w:ascii="Times New Roman" w:hAnsi="Times New Roman" w:cs="Times New Roman"/>
          <w:sz w:val="24"/>
          <w:lang w:val="en-US"/>
        </w:rPr>
      </w:r>
      <w:r>
        <w:rPr>
          <w:rFonts w:ascii="Times New Roman" w:hAnsi="Times New Roman" w:cs="Times New Roman"/>
          <w:sz w:val="24"/>
          <w:lang w:val="en-US"/>
        </w:rPr>
        <w:fldChar w:fldCharType="end"/>
      </w:r>
      <w:r w:rsidRPr="001C5400">
        <w:rPr>
          <w:rFonts w:ascii="Times New Roman" w:hAnsi="Times New Roman" w:cs="Times New Roman"/>
          <w:sz w:val="24"/>
          <w:lang w:val="en-US"/>
        </w:rPr>
      </w:r>
      <w:r w:rsidRPr="001C5400">
        <w:rPr>
          <w:rFonts w:ascii="Times New Roman" w:hAnsi="Times New Roman" w:cs="Times New Roman"/>
          <w:sz w:val="24"/>
          <w:lang w:val="en-US"/>
        </w:rPr>
        <w:fldChar w:fldCharType="separate"/>
      </w:r>
      <w:r>
        <w:rPr>
          <w:rFonts w:ascii="Times New Roman" w:hAnsi="Times New Roman" w:cs="Times New Roman"/>
          <w:noProof/>
          <w:sz w:val="24"/>
          <w:lang w:val="en-US"/>
        </w:rPr>
        <w:t>(Fayolle &amp; Liñán, 2014; Liñán &amp; Fayolle, 2015; Schlaegel &amp; Koenig, 2014)</w:t>
      </w:r>
      <w:r w:rsidRPr="001C5400">
        <w:rPr>
          <w:rFonts w:ascii="Times New Roman" w:hAnsi="Times New Roman" w:cs="Times New Roman"/>
          <w:sz w:val="24"/>
          <w:lang w:val="en-US"/>
        </w:rPr>
        <w:fldChar w:fldCharType="end"/>
      </w:r>
      <w:r w:rsidRPr="001C5400">
        <w:rPr>
          <w:rFonts w:ascii="Times New Roman" w:hAnsi="Times New Roman" w:cs="Times New Roman"/>
          <w:sz w:val="24"/>
          <w:lang w:val="en-US"/>
        </w:rPr>
        <w:t>. Although limited by the sample size, we tried to contribute to this avenue. Nevertheless, much more is still to be done.</w:t>
      </w:r>
      <w:r>
        <w:rPr>
          <w:rFonts w:ascii="Times New Roman" w:hAnsi="Times New Roman" w:cs="Times New Roman"/>
          <w:sz w:val="24"/>
          <w:lang w:val="en-US"/>
        </w:rPr>
        <w:t xml:space="preserve"> </w:t>
      </w:r>
      <w:r w:rsidRPr="001C5400">
        <w:rPr>
          <w:rFonts w:ascii="Times New Roman" w:hAnsi="Times New Roman" w:cs="Times New Roman"/>
          <w:sz w:val="24"/>
          <w:lang w:val="en-US"/>
        </w:rPr>
        <w:t xml:space="preserve">Finally, </w:t>
      </w:r>
      <w:r>
        <w:rPr>
          <w:rFonts w:ascii="Times New Roman" w:hAnsi="Times New Roman" w:cs="Times New Roman"/>
          <w:sz w:val="24"/>
          <w:lang w:val="en-US"/>
        </w:rPr>
        <w:t xml:space="preserve">our study does not enable us to analyze the type of venture created. </w:t>
      </w:r>
      <w:r w:rsidRPr="00BA6349">
        <w:rPr>
          <w:rFonts w:ascii="Times New Roman" w:hAnsi="Times New Roman" w:cs="Times New Roman"/>
          <w:sz w:val="24"/>
          <w:lang w:val="en-US"/>
        </w:rPr>
        <w:t>Cassar (</w:t>
      </w:r>
      <w:r>
        <w:rPr>
          <w:rFonts w:ascii="Times New Roman" w:hAnsi="Times New Roman" w:cs="Times New Roman"/>
          <w:sz w:val="24"/>
          <w:lang w:val="en-US"/>
        </w:rPr>
        <w:t>20</w:t>
      </w:r>
      <w:r w:rsidRPr="00BA6349">
        <w:rPr>
          <w:rFonts w:ascii="Times New Roman" w:hAnsi="Times New Roman" w:cs="Times New Roman"/>
          <w:sz w:val="24"/>
          <w:lang w:val="en-US"/>
        </w:rPr>
        <w:t xml:space="preserve">07) </w:t>
      </w:r>
      <w:r>
        <w:rPr>
          <w:rFonts w:ascii="Times New Roman" w:hAnsi="Times New Roman" w:cs="Times New Roman"/>
          <w:sz w:val="24"/>
          <w:lang w:val="en-US"/>
        </w:rPr>
        <w:t xml:space="preserve">suggested that different motivations could have an impact </w:t>
      </w:r>
      <w:r w:rsidRPr="00BA6349">
        <w:rPr>
          <w:rFonts w:ascii="Times New Roman" w:hAnsi="Times New Roman" w:cs="Times New Roman"/>
          <w:sz w:val="24"/>
          <w:lang w:val="en-US"/>
        </w:rPr>
        <w:t xml:space="preserve">on </w:t>
      </w:r>
      <w:r>
        <w:rPr>
          <w:rFonts w:ascii="Times New Roman" w:hAnsi="Times New Roman" w:cs="Times New Roman"/>
          <w:sz w:val="24"/>
          <w:lang w:val="en-US"/>
        </w:rPr>
        <w:t xml:space="preserve">the </w:t>
      </w:r>
      <w:r w:rsidRPr="00BA6349">
        <w:rPr>
          <w:rFonts w:ascii="Times New Roman" w:hAnsi="Times New Roman" w:cs="Times New Roman"/>
          <w:sz w:val="24"/>
          <w:lang w:val="en-US"/>
        </w:rPr>
        <w:t xml:space="preserve">subsequent growth achieved </w:t>
      </w:r>
      <w:r>
        <w:rPr>
          <w:rFonts w:ascii="Times New Roman" w:hAnsi="Times New Roman" w:cs="Times New Roman"/>
          <w:sz w:val="24"/>
          <w:lang w:val="en-US"/>
        </w:rPr>
        <w:t>and this could therefore represent another interesting area to delve into.</w:t>
      </w:r>
    </w:p>
    <w:p w14:paraId="371A559C" w14:textId="77777777" w:rsidR="00691688" w:rsidRPr="001C5400" w:rsidRDefault="00691688" w:rsidP="00691688">
      <w:pPr>
        <w:pStyle w:val="Ttulo1"/>
        <w:jc w:val="center"/>
        <w:rPr>
          <w:lang w:val="en-US"/>
        </w:rPr>
      </w:pPr>
      <w:r w:rsidRPr="001C5400">
        <w:rPr>
          <w:lang w:val="en-US"/>
        </w:rPr>
        <w:t>Conclusion</w:t>
      </w:r>
    </w:p>
    <w:p w14:paraId="08530BA1" w14:textId="77777777" w:rsidR="00691688" w:rsidRPr="001C5400" w:rsidRDefault="00691688" w:rsidP="00691688">
      <w:pPr>
        <w:spacing w:line="480" w:lineRule="auto"/>
        <w:ind w:firstLine="708"/>
        <w:jc w:val="both"/>
        <w:rPr>
          <w:rFonts w:ascii="Times New Roman" w:hAnsi="Times New Roman" w:cs="Times New Roman"/>
          <w:b/>
          <w:sz w:val="28"/>
          <w:lang w:val="en-US"/>
        </w:rPr>
      </w:pPr>
      <w:r w:rsidRPr="001C5400">
        <w:rPr>
          <w:rFonts w:ascii="Times New Roman" w:hAnsi="Times New Roman" w:cs="Times New Roman"/>
          <w:sz w:val="24"/>
          <w:lang w:val="en-US"/>
        </w:rPr>
        <w:t xml:space="preserve">In this article </w:t>
      </w:r>
      <w:r>
        <w:rPr>
          <w:rFonts w:ascii="Times New Roman" w:hAnsi="Times New Roman" w:cs="Times New Roman"/>
          <w:sz w:val="24"/>
          <w:lang w:val="en-US"/>
        </w:rPr>
        <w:t>we rely on</w:t>
      </w:r>
      <w:r w:rsidRPr="001C5400">
        <w:rPr>
          <w:rFonts w:ascii="Times New Roman" w:hAnsi="Times New Roman" w:cs="Times New Roman"/>
          <w:sz w:val="24"/>
          <w:lang w:val="en-US"/>
        </w:rPr>
        <w:t xml:space="preserve"> a refined </w:t>
      </w:r>
      <w:r>
        <w:rPr>
          <w:rFonts w:ascii="Times New Roman" w:hAnsi="Times New Roman" w:cs="Times New Roman"/>
          <w:sz w:val="24"/>
          <w:lang w:val="en-US"/>
        </w:rPr>
        <w:t>career motivation</w:t>
      </w:r>
      <w:r w:rsidRPr="001C5400">
        <w:rPr>
          <w:rFonts w:ascii="Times New Roman" w:hAnsi="Times New Roman" w:cs="Times New Roman"/>
          <w:sz w:val="24"/>
          <w:lang w:val="en-US"/>
        </w:rPr>
        <w:t xml:space="preserve"> scale adapted </w:t>
      </w:r>
      <w:r>
        <w:rPr>
          <w:rFonts w:ascii="Times New Roman" w:hAnsi="Times New Roman" w:cs="Times New Roman"/>
          <w:sz w:val="24"/>
          <w:lang w:val="en-US"/>
        </w:rPr>
        <w:t>from Kolvereid's (1996</w:t>
      </w:r>
      <w:r w:rsidRPr="001C5400">
        <w:rPr>
          <w:rFonts w:ascii="Times New Roman" w:hAnsi="Times New Roman" w:cs="Times New Roman"/>
          <w:sz w:val="24"/>
          <w:lang w:val="en-US"/>
        </w:rPr>
        <w:t>) seminal work. We show how dimensions</w:t>
      </w:r>
      <w:r>
        <w:rPr>
          <w:rFonts w:ascii="Times New Roman" w:hAnsi="Times New Roman" w:cs="Times New Roman"/>
          <w:sz w:val="24"/>
          <w:lang w:val="en-US"/>
        </w:rPr>
        <w:t xml:space="preserve"> related to a promotion or a prevention stance</w:t>
      </w:r>
      <w:r w:rsidRPr="001C5400">
        <w:rPr>
          <w:rFonts w:ascii="Times New Roman" w:hAnsi="Times New Roman" w:cs="Times New Roman"/>
          <w:sz w:val="24"/>
          <w:lang w:val="en-US"/>
        </w:rPr>
        <w:t xml:space="preserve"> play varying roles in contributing</w:t>
      </w:r>
      <w:r>
        <w:rPr>
          <w:rFonts w:ascii="Times New Roman" w:hAnsi="Times New Roman" w:cs="Times New Roman"/>
          <w:sz w:val="24"/>
          <w:lang w:val="en-US"/>
        </w:rPr>
        <w:t xml:space="preserve"> first</w:t>
      </w:r>
      <w:r w:rsidRPr="001C5400">
        <w:rPr>
          <w:rFonts w:ascii="Times New Roman" w:hAnsi="Times New Roman" w:cs="Times New Roman"/>
          <w:sz w:val="24"/>
          <w:lang w:val="en-US"/>
        </w:rPr>
        <w:t xml:space="preserve"> to the formation of an entrepreneurial intention and</w:t>
      </w:r>
      <w:r>
        <w:rPr>
          <w:rFonts w:ascii="Times New Roman" w:hAnsi="Times New Roman" w:cs="Times New Roman"/>
          <w:sz w:val="24"/>
          <w:lang w:val="en-US"/>
        </w:rPr>
        <w:t xml:space="preserve"> then to</w:t>
      </w:r>
      <w:r w:rsidRPr="001C5400">
        <w:rPr>
          <w:rFonts w:ascii="Times New Roman" w:hAnsi="Times New Roman" w:cs="Times New Roman"/>
          <w:sz w:val="24"/>
          <w:lang w:val="en-US"/>
        </w:rPr>
        <w:t xml:space="preserve"> actual involvement in an entrepreneurial project. Using </w:t>
      </w:r>
      <w:r>
        <w:rPr>
          <w:rFonts w:ascii="Times New Roman" w:hAnsi="Times New Roman" w:cs="Times New Roman"/>
          <w:sz w:val="24"/>
          <w:lang w:val="en-US"/>
        </w:rPr>
        <w:t>a</w:t>
      </w:r>
      <w:r w:rsidRPr="001C5400">
        <w:rPr>
          <w:rFonts w:ascii="Times New Roman" w:hAnsi="Times New Roman" w:cs="Times New Roman"/>
          <w:sz w:val="24"/>
          <w:lang w:val="en-US"/>
        </w:rPr>
        <w:t xml:space="preserve"> unique data set and a follow-up study, this proposition is robust and provides good explanatory power for both entrepreneurial intention and behavior. With this study, we hope to contribute to clarifying some of the complexity involved in the entrepreneurial process</w:t>
      </w:r>
      <w:r>
        <w:rPr>
          <w:rFonts w:ascii="Times New Roman" w:hAnsi="Times New Roman" w:cs="Times New Roman"/>
          <w:sz w:val="24"/>
          <w:lang w:val="en-US"/>
        </w:rPr>
        <w:t>,</w:t>
      </w:r>
      <w:r w:rsidRPr="001C5400">
        <w:rPr>
          <w:rFonts w:ascii="Times New Roman" w:hAnsi="Times New Roman" w:cs="Times New Roman"/>
          <w:sz w:val="24"/>
          <w:lang w:val="en-US"/>
        </w:rPr>
        <w:t xml:space="preserve"> from attitude to intention and then</w:t>
      </w:r>
      <w:r>
        <w:rPr>
          <w:rFonts w:ascii="Times New Roman" w:hAnsi="Times New Roman" w:cs="Times New Roman"/>
          <w:sz w:val="24"/>
          <w:lang w:val="en-US"/>
        </w:rPr>
        <w:t xml:space="preserve"> to</w:t>
      </w:r>
      <w:r w:rsidRPr="001C5400">
        <w:rPr>
          <w:rFonts w:ascii="Times New Roman" w:hAnsi="Times New Roman" w:cs="Times New Roman"/>
          <w:sz w:val="24"/>
          <w:lang w:val="en-US"/>
        </w:rPr>
        <w:t xml:space="preserve"> actual start-up. In addition, our reduced scale, which groups 1</w:t>
      </w:r>
      <w:r>
        <w:rPr>
          <w:rFonts w:ascii="Times New Roman" w:hAnsi="Times New Roman" w:cs="Times New Roman"/>
          <w:sz w:val="24"/>
          <w:lang w:val="en-US"/>
        </w:rPr>
        <w:t>2</w:t>
      </w:r>
      <w:r w:rsidRPr="001C5400">
        <w:rPr>
          <w:rFonts w:ascii="Times New Roman" w:hAnsi="Times New Roman" w:cs="Times New Roman"/>
          <w:sz w:val="24"/>
          <w:lang w:val="en-US"/>
        </w:rPr>
        <w:t xml:space="preserve"> items around five dimensions, could </w:t>
      </w:r>
      <w:r w:rsidRPr="001C5400">
        <w:rPr>
          <w:rFonts w:ascii="Times New Roman" w:hAnsi="Times New Roman" w:cs="Times New Roman"/>
          <w:sz w:val="24"/>
          <w:lang w:val="en-US"/>
        </w:rPr>
        <w:lastRenderedPageBreak/>
        <w:t>contribute to bringing more coherence and comparability for studies in the field of entrepreneurship, which still lacks homogeneity in its measurements. While progress has been made</w:t>
      </w:r>
      <w:r>
        <w:rPr>
          <w:rFonts w:ascii="Times New Roman" w:hAnsi="Times New Roman" w:cs="Times New Roman"/>
          <w:sz w:val="24"/>
          <w:lang w:val="en-US"/>
        </w:rPr>
        <w:t>,</w:t>
      </w:r>
      <w:r w:rsidRPr="001C5400">
        <w:rPr>
          <w:rFonts w:ascii="Times New Roman" w:hAnsi="Times New Roman" w:cs="Times New Roman"/>
          <w:sz w:val="24"/>
          <w:lang w:val="en-US"/>
        </w:rPr>
        <w:t xml:space="preserve"> too many studies in entrepreneurship research still stop at the intention stage. This one, </w:t>
      </w:r>
      <w:r>
        <w:rPr>
          <w:rFonts w:ascii="Times New Roman" w:hAnsi="Times New Roman" w:cs="Times New Roman"/>
          <w:sz w:val="24"/>
          <w:lang w:val="en-US"/>
        </w:rPr>
        <w:t>on the other hand</w:t>
      </w:r>
      <w:r w:rsidRPr="001C5400">
        <w:rPr>
          <w:rFonts w:ascii="Times New Roman" w:hAnsi="Times New Roman" w:cs="Times New Roman"/>
          <w:sz w:val="24"/>
          <w:lang w:val="en-US"/>
        </w:rPr>
        <w:t xml:space="preserve">, attempts to investigate the process all the way to entrepreneurial behavior and highlights interactions between the different constructs that call for further investigations. </w:t>
      </w:r>
      <w:r w:rsidRPr="001C5400">
        <w:rPr>
          <w:rFonts w:ascii="Times New Roman" w:hAnsi="Times New Roman" w:cs="Times New Roman"/>
          <w:b/>
          <w:sz w:val="28"/>
          <w:lang w:val="en-US"/>
        </w:rPr>
        <w:br w:type="page"/>
      </w:r>
    </w:p>
    <w:p w14:paraId="74F1DDAD" w14:textId="77777777" w:rsidR="00691688" w:rsidRPr="001C5400" w:rsidRDefault="00691688" w:rsidP="00691688">
      <w:pPr>
        <w:spacing w:line="480" w:lineRule="auto"/>
        <w:jc w:val="both"/>
        <w:rPr>
          <w:rFonts w:ascii="Times New Roman" w:hAnsi="Times New Roman" w:cs="Times New Roman"/>
          <w:b/>
          <w:sz w:val="28"/>
          <w:lang w:val="en-US"/>
        </w:rPr>
        <w:sectPr w:rsidR="00691688" w:rsidRPr="001C5400" w:rsidSect="00A60BC8">
          <w:footerReference w:type="default" r:id="rId9"/>
          <w:footerReference w:type="first" r:id="rId10"/>
          <w:footnotePr>
            <w:numRestart w:val="eachSect"/>
          </w:footnotePr>
          <w:endnotePr>
            <w:numFmt w:val="decimal"/>
          </w:endnotePr>
          <w:pgSz w:w="11907" w:h="16839" w:code="9"/>
          <w:pgMar w:top="1417" w:right="1417" w:bottom="1417" w:left="1417" w:header="708" w:footer="708" w:gutter="0"/>
          <w:cols w:space="708"/>
          <w:titlePg/>
          <w:docGrid w:linePitch="360"/>
        </w:sectPr>
      </w:pPr>
    </w:p>
    <w:p w14:paraId="7DD22CE8" w14:textId="77777777" w:rsidR="00691688" w:rsidRPr="001C5400" w:rsidRDefault="00691688" w:rsidP="00691688">
      <w:pPr>
        <w:spacing w:line="480" w:lineRule="auto"/>
        <w:jc w:val="both"/>
        <w:rPr>
          <w:rFonts w:ascii="Times New Roman" w:hAnsi="Times New Roman" w:cs="Times New Roman"/>
          <w:b/>
          <w:sz w:val="28"/>
          <w:lang w:val="en-US"/>
        </w:rPr>
      </w:pPr>
      <w:r w:rsidRPr="001C5400">
        <w:rPr>
          <w:rFonts w:ascii="Times New Roman" w:hAnsi="Times New Roman" w:cs="Times New Roman"/>
          <w:b/>
          <w:sz w:val="28"/>
          <w:lang w:val="en-US"/>
        </w:rPr>
        <w:lastRenderedPageBreak/>
        <w:t>References</w:t>
      </w:r>
    </w:p>
    <w:p w14:paraId="0311B240"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1C5400">
        <w:rPr>
          <w:noProof/>
          <w:sz w:val="24"/>
          <w:szCs w:val="24"/>
          <w:lang w:val="en-US"/>
        </w:rPr>
        <w:fldChar w:fldCharType="begin"/>
      </w:r>
      <w:r w:rsidRPr="001C5400">
        <w:rPr>
          <w:sz w:val="24"/>
          <w:szCs w:val="24"/>
          <w:lang w:val="en-US"/>
        </w:rPr>
        <w:instrText xml:space="preserve"> ADDIN EN.REFLIST </w:instrText>
      </w:r>
      <w:r w:rsidRPr="001C5400">
        <w:rPr>
          <w:noProof/>
          <w:sz w:val="24"/>
          <w:szCs w:val="24"/>
          <w:lang w:val="en-US"/>
        </w:rPr>
        <w:fldChar w:fldCharType="separate"/>
      </w:r>
      <w:r w:rsidRPr="00906116">
        <w:rPr>
          <w:rFonts w:ascii="Times New Roman" w:hAnsi="Times New Roman" w:cs="Times New Roman"/>
          <w:noProof/>
          <w:szCs w:val="24"/>
          <w:lang w:val="en-US"/>
        </w:rPr>
        <w:t xml:space="preserve">Ajzen, I. (1991). The theory of planned behavior. </w:t>
      </w:r>
      <w:r w:rsidRPr="00906116">
        <w:rPr>
          <w:rFonts w:ascii="Times New Roman" w:hAnsi="Times New Roman" w:cs="Times New Roman"/>
          <w:i/>
          <w:noProof/>
          <w:szCs w:val="24"/>
          <w:lang w:val="en-US"/>
        </w:rPr>
        <w:t>Organizational Behavior and Human Decision Processes, 50</w:t>
      </w:r>
      <w:r w:rsidRPr="00906116">
        <w:rPr>
          <w:rFonts w:ascii="Times New Roman" w:hAnsi="Times New Roman" w:cs="Times New Roman"/>
          <w:noProof/>
          <w:szCs w:val="24"/>
          <w:lang w:val="en-US"/>
        </w:rPr>
        <w:t>, 179-211.</w:t>
      </w:r>
    </w:p>
    <w:p w14:paraId="58EFFF5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Ajzen, I., &amp; Gilbert Cote, N. (2008). Attitudes and the prediction of behavior. In W. D. Crano &amp; R. Prislin (Eds.), </w:t>
      </w:r>
      <w:r w:rsidRPr="00906116">
        <w:rPr>
          <w:rFonts w:ascii="Times New Roman" w:hAnsi="Times New Roman" w:cs="Times New Roman"/>
          <w:i/>
          <w:noProof/>
          <w:szCs w:val="24"/>
          <w:lang w:val="en-US"/>
        </w:rPr>
        <w:t>Attitudes and Attitude Change</w:t>
      </w:r>
      <w:r w:rsidRPr="00906116">
        <w:rPr>
          <w:rFonts w:ascii="Times New Roman" w:hAnsi="Times New Roman" w:cs="Times New Roman"/>
          <w:noProof/>
          <w:szCs w:val="24"/>
          <w:lang w:val="en-US"/>
        </w:rPr>
        <w:t xml:space="preserve"> (pp. 289-311). New York: Psychology Press.</w:t>
      </w:r>
    </w:p>
    <w:p w14:paraId="0A2482E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Autio, E., Keeley, R. H., Klofsten, M., Parker, G. G. C., &amp; Hay, M. (2001). Entrepreneurial intent among students in Scandinavia and in the USA. </w:t>
      </w:r>
      <w:r w:rsidRPr="00906116">
        <w:rPr>
          <w:rFonts w:ascii="Times New Roman" w:hAnsi="Times New Roman" w:cs="Times New Roman"/>
          <w:i/>
          <w:noProof/>
          <w:szCs w:val="24"/>
          <w:lang w:val="en-US"/>
        </w:rPr>
        <w:t>Enterprise &amp; Innovation Management Studies, 2</w:t>
      </w:r>
      <w:r w:rsidRPr="00906116">
        <w:rPr>
          <w:rFonts w:ascii="Times New Roman" w:hAnsi="Times New Roman" w:cs="Times New Roman"/>
          <w:noProof/>
          <w:szCs w:val="24"/>
          <w:lang w:val="en-US"/>
        </w:rPr>
        <w:t>(2), 145-160.</w:t>
      </w:r>
    </w:p>
    <w:p w14:paraId="35BDD864"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Aziz, N., Friedman, B. A., &amp; Sayfullin, S. (2012). Motives and Perceived Problems of Students as Aspiring Entrepreneurs: Differences across the Kyrgyzstan, Georgia, and the United States. </w:t>
      </w:r>
      <w:r w:rsidRPr="00906116">
        <w:rPr>
          <w:rFonts w:ascii="Times New Roman" w:hAnsi="Times New Roman" w:cs="Times New Roman"/>
          <w:i/>
          <w:noProof/>
          <w:szCs w:val="24"/>
          <w:lang w:val="en-US"/>
        </w:rPr>
        <w:t>International Journal of Business and Social Science, 3</w:t>
      </w:r>
      <w:r w:rsidRPr="00906116">
        <w:rPr>
          <w:rFonts w:ascii="Times New Roman" w:hAnsi="Times New Roman" w:cs="Times New Roman"/>
          <w:noProof/>
          <w:szCs w:val="24"/>
          <w:lang w:val="en-US"/>
        </w:rPr>
        <w:t>(13), 102-113.</w:t>
      </w:r>
    </w:p>
    <w:p w14:paraId="4F23485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Bates, T. (2005). Analysis of young, small firms that have closed: delineating successful from unsuccessful closures. </w:t>
      </w:r>
      <w:r w:rsidRPr="00906116">
        <w:rPr>
          <w:rFonts w:ascii="Times New Roman" w:hAnsi="Times New Roman" w:cs="Times New Roman"/>
          <w:i/>
          <w:noProof/>
          <w:szCs w:val="24"/>
          <w:lang w:val="en-US"/>
        </w:rPr>
        <w:t>Journal of Business Venturing, 20</w:t>
      </w:r>
      <w:r w:rsidRPr="00906116">
        <w:rPr>
          <w:rFonts w:ascii="Times New Roman" w:hAnsi="Times New Roman" w:cs="Times New Roman"/>
          <w:noProof/>
          <w:szCs w:val="24"/>
          <w:lang w:val="en-US"/>
        </w:rPr>
        <w:t>(3), 343-358.</w:t>
      </w:r>
    </w:p>
    <w:p w14:paraId="179A636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Boissin, J.-P., Branchet, B., Delanoë, S., &amp; Velo, V. (2011). Gender's perspective of role model influence on entrepreneurial behavioral beliefs. </w:t>
      </w:r>
      <w:r w:rsidRPr="00906116">
        <w:rPr>
          <w:rFonts w:ascii="Times New Roman" w:hAnsi="Times New Roman" w:cs="Times New Roman"/>
          <w:i/>
          <w:noProof/>
          <w:szCs w:val="24"/>
          <w:lang w:val="en-US"/>
        </w:rPr>
        <w:t>International Journal of Business, 16</w:t>
      </w:r>
      <w:r w:rsidRPr="00906116">
        <w:rPr>
          <w:rFonts w:ascii="Times New Roman" w:hAnsi="Times New Roman" w:cs="Times New Roman"/>
          <w:noProof/>
          <w:szCs w:val="24"/>
          <w:lang w:val="en-US"/>
        </w:rPr>
        <w:t>(2), 182-206.</w:t>
      </w:r>
    </w:p>
    <w:p w14:paraId="18E3682B"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Boissin, J.-P., Chollet, B., &amp; Emin, S. (2009). </w:t>
      </w:r>
      <w:r w:rsidRPr="00F37507">
        <w:rPr>
          <w:rFonts w:ascii="Times New Roman" w:hAnsi="Times New Roman" w:cs="Times New Roman"/>
          <w:noProof/>
          <w:szCs w:val="24"/>
        </w:rPr>
        <w:t xml:space="preserve">Les déterminants de l’intention de créer une entreprise chez les étudiants : un test empirique. </w:t>
      </w:r>
      <w:r w:rsidRPr="00906116">
        <w:rPr>
          <w:rFonts w:ascii="Times New Roman" w:hAnsi="Times New Roman" w:cs="Times New Roman"/>
          <w:i/>
          <w:noProof/>
          <w:szCs w:val="24"/>
          <w:lang w:val="en-US"/>
        </w:rPr>
        <w:t>M@n@gement, 12</w:t>
      </w:r>
      <w:r w:rsidRPr="00906116">
        <w:rPr>
          <w:rFonts w:ascii="Times New Roman" w:hAnsi="Times New Roman" w:cs="Times New Roman"/>
          <w:noProof/>
          <w:szCs w:val="24"/>
          <w:lang w:val="en-US"/>
        </w:rPr>
        <w:t>(1), 28-51.</w:t>
      </w:r>
    </w:p>
    <w:p w14:paraId="671FEA9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Brockner, J., Higgings, T., &amp; Low, M. B. (2004). Regulatory focus theory and the entrepreneurial process. </w:t>
      </w:r>
      <w:r w:rsidRPr="00906116">
        <w:rPr>
          <w:rFonts w:ascii="Times New Roman" w:hAnsi="Times New Roman" w:cs="Times New Roman"/>
          <w:i/>
          <w:noProof/>
          <w:szCs w:val="24"/>
          <w:lang w:val="en-US"/>
        </w:rPr>
        <w:t>Journal of Business Venturing, 19</w:t>
      </w:r>
      <w:r w:rsidRPr="00906116">
        <w:rPr>
          <w:rFonts w:ascii="Times New Roman" w:hAnsi="Times New Roman" w:cs="Times New Roman"/>
          <w:noProof/>
          <w:szCs w:val="24"/>
          <w:lang w:val="en-US"/>
        </w:rPr>
        <w:t>(2), 203-220.</w:t>
      </w:r>
    </w:p>
    <w:p w14:paraId="4E78CE05"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Bryant, P. (2007). Self</w:t>
      </w:r>
      <w:r w:rsidRPr="00906116">
        <w:rPr>
          <w:rFonts w:ascii="Cambria Math" w:hAnsi="Cambria Math" w:cs="Cambria Math"/>
          <w:noProof/>
          <w:szCs w:val="24"/>
          <w:lang w:val="en-US"/>
        </w:rPr>
        <w:t>‐</w:t>
      </w:r>
      <w:r w:rsidRPr="00906116">
        <w:rPr>
          <w:rFonts w:ascii="Times New Roman" w:hAnsi="Times New Roman" w:cs="Times New Roman"/>
          <w:noProof/>
          <w:szCs w:val="24"/>
          <w:lang w:val="en-US"/>
        </w:rPr>
        <w:t xml:space="preserve">regulation and decision heuristics in entrepreneurial opportunity evaluation and exploitation. </w:t>
      </w:r>
      <w:r w:rsidRPr="00906116">
        <w:rPr>
          <w:rFonts w:ascii="Times New Roman" w:hAnsi="Times New Roman" w:cs="Times New Roman"/>
          <w:i/>
          <w:noProof/>
          <w:szCs w:val="24"/>
          <w:lang w:val="en-US"/>
        </w:rPr>
        <w:t>Management Decision, 45</w:t>
      </w:r>
      <w:r w:rsidRPr="00906116">
        <w:rPr>
          <w:rFonts w:ascii="Times New Roman" w:hAnsi="Times New Roman" w:cs="Times New Roman"/>
          <w:noProof/>
          <w:szCs w:val="24"/>
          <w:lang w:val="en-US"/>
        </w:rPr>
        <w:t>(4), 732-748.</w:t>
      </w:r>
    </w:p>
    <w:p w14:paraId="0B84841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Carsrud, A., &amp; Brännback, M. (2011). Entrepreneurial motivations: What do we still need to know? </w:t>
      </w:r>
      <w:r w:rsidRPr="00906116">
        <w:rPr>
          <w:rFonts w:ascii="Times New Roman" w:hAnsi="Times New Roman" w:cs="Times New Roman"/>
          <w:i/>
          <w:noProof/>
          <w:szCs w:val="24"/>
          <w:lang w:val="en-US"/>
        </w:rPr>
        <w:t>Journal of Small Business Management, 49</w:t>
      </w:r>
      <w:r w:rsidRPr="00906116">
        <w:rPr>
          <w:rFonts w:ascii="Times New Roman" w:hAnsi="Times New Roman" w:cs="Times New Roman"/>
          <w:noProof/>
          <w:szCs w:val="24"/>
          <w:lang w:val="en-US"/>
        </w:rPr>
        <w:t>(1), 9-26.</w:t>
      </w:r>
    </w:p>
    <w:p w14:paraId="75CD0E65"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Carter, N. M., Gartner, W. B., Shaver, K. G., &amp; Gatewood, E. J. (2003). The career reasons of nascent entrepreneurs. </w:t>
      </w:r>
      <w:r w:rsidRPr="00906116">
        <w:rPr>
          <w:rFonts w:ascii="Times New Roman" w:hAnsi="Times New Roman" w:cs="Times New Roman"/>
          <w:i/>
          <w:noProof/>
          <w:szCs w:val="24"/>
          <w:lang w:val="en-US"/>
        </w:rPr>
        <w:t>Journal of Business Venturing, 18</w:t>
      </w:r>
      <w:r w:rsidRPr="00906116">
        <w:rPr>
          <w:rFonts w:ascii="Times New Roman" w:hAnsi="Times New Roman" w:cs="Times New Roman"/>
          <w:noProof/>
          <w:szCs w:val="24"/>
          <w:lang w:val="en-US"/>
        </w:rPr>
        <w:t>(1), 13-39.</w:t>
      </w:r>
    </w:p>
    <w:p w14:paraId="56AE2BEE"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Cassar, G. (2006). Entrepreneur opportunity costs and intended venture growth. </w:t>
      </w:r>
      <w:r w:rsidRPr="00906116">
        <w:rPr>
          <w:rFonts w:ascii="Times New Roman" w:hAnsi="Times New Roman" w:cs="Times New Roman"/>
          <w:i/>
          <w:noProof/>
          <w:szCs w:val="24"/>
          <w:lang w:val="en-US"/>
        </w:rPr>
        <w:t>Journal of Business Venturing, 21</w:t>
      </w:r>
      <w:r w:rsidRPr="00906116">
        <w:rPr>
          <w:rFonts w:ascii="Times New Roman" w:hAnsi="Times New Roman" w:cs="Times New Roman"/>
          <w:noProof/>
          <w:szCs w:val="24"/>
          <w:lang w:val="en-US"/>
        </w:rPr>
        <w:t>(5), 610-632.</w:t>
      </w:r>
    </w:p>
    <w:p w14:paraId="72D8316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lastRenderedPageBreak/>
        <w:t xml:space="preserve">Cassar, G. (2007). Money, money, money? A longitudinal investigation of entrepreneur career reasons, growth preferences and achieved growth. </w:t>
      </w:r>
      <w:r w:rsidRPr="00906116">
        <w:rPr>
          <w:rFonts w:ascii="Times New Roman" w:hAnsi="Times New Roman" w:cs="Times New Roman"/>
          <w:i/>
          <w:noProof/>
          <w:szCs w:val="24"/>
          <w:lang w:val="en-US"/>
        </w:rPr>
        <w:t>Entrepreneurship &amp; Regional Development, 19</w:t>
      </w:r>
      <w:r w:rsidRPr="00906116">
        <w:rPr>
          <w:rFonts w:ascii="Times New Roman" w:hAnsi="Times New Roman" w:cs="Times New Roman"/>
          <w:noProof/>
          <w:szCs w:val="24"/>
          <w:lang w:val="en-US"/>
        </w:rPr>
        <w:t>(1), 89-107.</w:t>
      </w:r>
    </w:p>
    <w:p w14:paraId="6AEB7A54"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Conway, J. M., &amp; Huffcutt, A. I. (2003). A review and evaluation of exploratory factor analysis practices in organizational research. </w:t>
      </w:r>
      <w:r w:rsidRPr="00906116">
        <w:rPr>
          <w:rFonts w:ascii="Times New Roman" w:hAnsi="Times New Roman" w:cs="Times New Roman"/>
          <w:i/>
          <w:noProof/>
          <w:szCs w:val="24"/>
          <w:lang w:val="en-US"/>
        </w:rPr>
        <w:t>Organizational Research Methods, 6</w:t>
      </w:r>
      <w:r w:rsidRPr="00906116">
        <w:rPr>
          <w:rFonts w:ascii="Times New Roman" w:hAnsi="Times New Roman" w:cs="Times New Roman"/>
          <w:noProof/>
          <w:szCs w:val="24"/>
          <w:lang w:val="en-US"/>
        </w:rPr>
        <w:t>(1), 147-168.</w:t>
      </w:r>
    </w:p>
    <w:p w14:paraId="66C0E0EC"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Costello, A. B., &amp; Osborne, J. W. (2005). Best practices in exploratory factor analysis: Four recommendations for getting the most from your analysis. </w:t>
      </w:r>
      <w:r w:rsidRPr="00906116">
        <w:rPr>
          <w:rFonts w:ascii="Times New Roman" w:hAnsi="Times New Roman" w:cs="Times New Roman"/>
          <w:i/>
          <w:noProof/>
          <w:szCs w:val="24"/>
          <w:lang w:val="en-US"/>
        </w:rPr>
        <w:t>Practical assessment, research and evaluation, 10</w:t>
      </w:r>
      <w:r w:rsidRPr="00906116">
        <w:rPr>
          <w:rFonts w:ascii="Times New Roman" w:hAnsi="Times New Roman" w:cs="Times New Roman"/>
          <w:noProof/>
          <w:szCs w:val="24"/>
          <w:lang w:val="en-US"/>
        </w:rPr>
        <w:t>(7), 1-9.</w:t>
      </w:r>
    </w:p>
    <w:p w14:paraId="1081BA0B"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Crowe, E., &amp; Higgins, E. T. (1997). Regulatory Focus and Strategic Inclinations: Promotion and Prevention in Decision-Making. </w:t>
      </w:r>
      <w:r w:rsidRPr="00906116">
        <w:rPr>
          <w:rFonts w:ascii="Times New Roman" w:hAnsi="Times New Roman" w:cs="Times New Roman"/>
          <w:i/>
          <w:noProof/>
          <w:szCs w:val="24"/>
          <w:lang w:val="en-US"/>
        </w:rPr>
        <w:t>Organizational Behavior and Human Decision Processes, 69</w:t>
      </w:r>
      <w:r w:rsidRPr="00906116">
        <w:rPr>
          <w:rFonts w:ascii="Times New Roman" w:hAnsi="Times New Roman" w:cs="Times New Roman"/>
          <w:noProof/>
          <w:szCs w:val="24"/>
          <w:lang w:val="en-US"/>
        </w:rPr>
        <w:t>(2), 117-132.</w:t>
      </w:r>
    </w:p>
    <w:p w14:paraId="5BCAF895"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Davidsson, P. (1995, Nov. 23-24). </w:t>
      </w:r>
      <w:r w:rsidRPr="00906116">
        <w:rPr>
          <w:rFonts w:ascii="Times New Roman" w:hAnsi="Times New Roman" w:cs="Times New Roman"/>
          <w:i/>
          <w:noProof/>
          <w:szCs w:val="24"/>
          <w:lang w:val="en-US"/>
        </w:rPr>
        <w:t>Determinants of entrepreneurial intentions.</w:t>
      </w:r>
      <w:r w:rsidRPr="00906116">
        <w:rPr>
          <w:rFonts w:ascii="Times New Roman" w:hAnsi="Times New Roman" w:cs="Times New Roman"/>
          <w:noProof/>
          <w:szCs w:val="24"/>
          <w:lang w:val="en-US"/>
        </w:rPr>
        <w:t xml:space="preserve"> Paper presented at the Rent IX Workshop, Piacenza.</w:t>
      </w:r>
    </w:p>
    <w:p w14:paraId="14AF5C00"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De Clercq, D., Honig, B., &amp; Martin, B. (2013). The roles of learning orientation and passion for work in the formation of entrepreneurial intention. </w:t>
      </w:r>
      <w:r w:rsidRPr="00906116">
        <w:rPr>
          <w:rFonts w:ascii="Times New Roman" w:hAnsi="Times New Roman" w:cs="Times New Roman"/>
          <w:i/>
          <w:noProof/>
          <w:szCs w:val="24"/>
          <w:lang w:val="en-US"/>
        </w:rPr>
        <w:t>International Small Business Journal, 31</w:t>
      </w:r>
      <w:r w:rsidRPr="00906116">
        <w:rPr>
          <w:rFonts w:ascii="Times New Roman" w:hAnsi="Times New Roman" w:cs="Times New Roman"/>
          <w:noProof/>
          <w:szCs w:val="24"/>
          <w:lang w:val="en-US"/>
        </w:rPr>
        <w:t>(6), 652-676.</w:t>
      </w:r>
    </w:p>
    <w:p w14:paraId="266926B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Delanoë-Gueguen, S., &amp; Fayolle, A. (2018). Crossing the Entrepreneurial Rubicon: A Longitudinal Investigation. </w:t>
      </w:r>
      <w:r w:rsidRPr="00906116">
        <w:rPr>
          <w:rFonts w:ascii="Times New Roman" w:hAnsi="Times New Roman" w:cs="Times New Roman"/>
          <w:i/>
          <w:noProof/>
          <w:szCs w:val="24"/>
          <w:lang w:val="en-US"/>
        </w:rPr>
        <w:t>Journal of Small Business Management</w:t>
      </w:r>
      <w:r w:rsidRPr="00906116">
        <w:rPr>
          <w:rFonts w:ascii="Times New Roman" w:hAnsi="Times New Roman" w:cs="Times New Roman"/>
          <w:noProof/>
          <w:szCs w:val="24"/>
          <w:lang w:val="en-US"/>
        </w:rPr>
        <w:t>, doi: 10.1111/jsbm.12419.</w:t>
      </w:r>
    </w:p>
    <w:p w14:paraId="2B00307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Delanoë, S. (2013). From intention to start</w:t>
      </w:r>
      <w:r w:rsidRPr="00906116">
        <w:rPr>
          <w:rFonts w:ascii="Cambria Math" w:hAnsi="Cambria Math" w:cs="Cambria Math"/>
          <w:noProof/>
          <w:szCs w:val="24"/>
          <w:lang w:val="en-US"/>
        </w:rPr>
        <w:t>‐</w:t>
      </w:r>
      <w:r w:rsidRPr="00906116">
        <w:rPr>
          <w:rFonts w:ascii="Times New Roman" w:hAnsi="Times New Roman" w:cs="Times New Roman"/>
          <w:noProof/>
          <w:szCs w:val="24"/>
          <w:lang w:val="en-US"/>
        </w:rPr>
        <w:t xml:space="preserve">up: the effect of professional support. </w:t>
      </w:r>
      <w:r w:rsidRPr="00906116">
        <w:rPr>
          <w:rFonts w:ascii="Times New Roman" w:hAnsi="Times New Roman" w:cs="Times New Roman"/>
          <w:i/>
          <w:noProof/>
          <w:szCs w:val="24"/>
          <w:lang w:val="en-US"/>
        </w:rPr>
        <w:t>Journal of Small Business and Enterprise Development, 20</w:t>
      </w:r>
      <w:r w:rsidRPr="00906116">
        <w:rPr>
          <w:rFonts w:ascii="Times New Roman" w:hAnsi="Times New Roman" w:cs="Times New Roman"/>
          <w:noProof/>
          <w:szCs w:val="24"/>
          <w:lang w:val="en-US"/>
        </w:rPr>
        <w:t>(2), 383-398.</w:t>
      </w:r>
    </w:p>
    <w:p w14:paraId="414F750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dePillis, E., &amp; Reardon, K. K. (2007). The influence of personality traits and persuasive messages on entrepreneurial intention: A cross</w:t>
      </w:r>
      <w:r w:rsidRPr="00906116">
        <w:rPr>
          <w:rFonts w:ascii="Cambria Math" w:hAnsi="Cambria Math" w:cs="Cambria Math"/>
          <w:noProof/>
          <w:szCs w:val="24"/>
          <w:lang w:val="en-US"/>
        </w:rPr>
        <w:t>‐</w:t>
      </w:r>
      <w:r w:rsidRPr="00906116">
        <w:rPr>
          <w:rFonts w:ascii="Times New Roman" w:hAnsi="Times New Roman" w:cs="Times New Roman"/>
          <w:noProof/>
          <w:szCs w:val="24"/>
          <w:lang w:val="en-US"/>
        </w:rPr>
        <w:t xml:space="preserve">cultural comparison. </w:t>
      </w:r>
      <w:r w:rsidRPr="00906116">
        <w:rPr>
          <w:rFonts w:ascii="Times New Roman" w:hAnsi="Times New Roman" w:cs="Times New Roman"/>
          <w:i/>
          <w:noProof/>
          <w:szCs w:val="24"/>
          <w:lang w:val="en-US"/>
        </w:rPr>
        <w:t>Career Development International, 12</w:t>
      </w:r>
      <w:r w:rsidRPr="00906116">
        <w:rPr>
          <w:rFonts w:ascii="Times New Roman" w:hAnsi="Times New Roman" w:cs="Times New Roman"/>
          <w:noProof/>
          <w:szCs w:val="24"/>
          <w:lang w:val="en-US"/>
        </w:rPr>
        <w:t>(4), 382-396.</w:t>
      </w:r>
    </w:p>
    <w:p w14:paraId="204A8CA7"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Dohse, D., &amp; Walter, S. G. (2012). Knowledge context and entrepreneurial intentions among students. </w:t>
      </w:r>
      <w:r w:rsidRPr="00906116">
        <w:rPr>
          <w:rFonts w:ascii="Times New Roman" w:hAnsi="Times New Roman" w:cs="Times New Roman"/>
          <w:i/>
          <w:noProof/>
          <w:szCs w:val="24"/>
          <w:lang w:val="en-US"/>
        </w:rPr>
        <w:t>Small Business Economics, 39</w:t>
      </w:r>
      <w:r w:rsidRPr="00906116">
        <w:rPr>
          <w:rFonts w:ascii="Times New Roman" w:hAnsi="Times New Roman" w:cs="Times New Roman"/>
          <w:noProof/>
          <w:szCs w:val="24"/>
          <w:lang w:val="en-US"/>
        </w:rPr>
        <w:t>(4), 877-895.</w:t>
      </w:r>
    </w:p>
    <w:p w14:paraId="6702B217"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Douglas, E. J., &amp; Shepherd, D. A. (2002). Self-employment as a career choice: attitudes, entrepreneurial intentions, and utility maximization. </w:t>
      </w:r>
      <w:r w:rsidRPr="00906116">
        <w:rPr>
          <w:rFonts w:ascii="Times New Roman" w:hAnsi="Times New Roman" w:cs="Times New Roman"/>
          <w:i/>
          <w:noProof/>
          <w:szCs w:val="24"/>
          <w:lang w:val="en-US"/>
        </w:rPr>
        <w:t>Entrepreneurship Theory and Practice, 26</w:t>
      </w:r>
      <w:r w:rsidRPr="00906116">
        <w:rPr>
          <w:rFonts w:ascii="Times New Roman" w:hAnsi="Times New Roman" w:cs="Times New Roman"/>
          <w:noProof/>
          <w:szCs w:val="24"/>
          <w:lang w:val="en-US"/>
        </w:rPr>
        <w:t>(3), 81-90.</w:t>
      </w:r>
    </w:p>
    <w:p w14:paraId="6D770AD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lastRenderedPageBreak/>
        <w:t xml:space="preserve">Engle, R. L., Dimitriadi, N., Gavidia, J. V., Schlaegel, C., Delanoë, S., Alvarado, I., . . . Wolff, B. (2010). Entrepreneurial intent: a twelve country evaluation of Ajzen's model of planned behavior. </w:t>
      </w:r>
      <w:r w:rsidRPr="00906116">
        <w:rPr>
          <w:rFonts w:ascii="Times New Roman" w:hAnsi="Times New Roman" w:cs="Times New Roman"/>
          <w:i/>
          <w:noProof/>
          <w:szCs w:val="24"/>
          <w:lang w:val="en-US"/>
        </w:rPr>
        <w:t>International Journal of Entrepreneurial Behaviour &amp; Research, 16</w:t>
      </w:r>
      <w:r w:rsidRPr="00906116">
        <w:rPr>
          <w:rFonts w:ascii="Times New Roman" w:hAnsi="Times New Roman" w:cs="Times New Roman"/>
          <w:noProof/>
          <w:szCs w:val="24"/>
          <w:lang w:val="en-US"/>
        </w:rPr>
        <w:t>(1), 35-57.</w:t>
      </w:r>
    </w:p>
    <w:p w14:paraId="0AE90A25"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Fayolle, A., &amp; Gailly, B. (2015). The impact of entrepreneurship education on entrepreneurial attitudes and intention: hysteresis and persistence. </w:t>
      </w:r>
      <w:r w:rsidRPr="00906116">
        <w:rPr>
          <w:rFonts w:ascii="Times New Roman" w:hAnsi="Times New Roman" w:cs="Times New Roman"/>
          <w:i/>
          <w:noProof/>
          <w:szCs w:val="24"/>
          <w:lang w:val="en-US"/>
        </w:rPr>
        <w:t>Journal of Small Business Management, 53</w:t>
      </w:r>
      <w:r w:rsidRPr="00906116">
        <w:rPr>
          <w:rFonts w:ascii="Times New Roman" w:hAnsi="Times New Roman" w:cs="Times New Roman"/>
          <w:noProof/>
          <w:szCs w:val="24"/>
          <w:lang w:val="en-US"/>
        </w:rPr>
        <w:t>(1), 75-93.</w:t>
      </w:r>
    </w:p>
    <w:p w14:paraId="2936EE1B"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Fayolle, A., &amp; Liñán, F. (2014). The future of research on entrepreneurial intentions. </w:t>
      </w:r>
      <w:r w:rsidRPr="00906116">
        <w:rPr>
          <w:rFonts w:ascii="Times New Roman" w:hAnsi="Times New Roman" w:cs="Times New Roman"/>
          <w:i/>
          <w:noProof/>
          <w:szCs w:val="24"/>
          <w:lang w:val="en-US"/>
        </w:rPr>
        <w:t>Journal of Business Research, 67</w:t>
      </w:r>
      <w:r w:rsidRPr="00906116">
        <w:rPr>
          <w:rFonts w:ascii="Times New Roman" w:hAnsi="Times New Roman" w:cs="Times New Roman"/>
          <w:noProof/>
          <w:szCs w:val="24"/>
          <w:lang w:val="en-US"/>
        </w:rPr>
        <w:t>(5), 663-666.</w:t>
      </w:r>
    </w:p>
    <w:p w14:paraId="3B59524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Fayolle, A., Liñán, F., &amp; Moriano, J. A. (2014). </w:t>
      </w:r>
      <w:r w:rsidRPr="00F37507">
        <w:rPr>
          <w:rFonts w:ascii="Times New Roman" w:hAnsi="Times New Roman" w:cs="Times New Roman"/>
          <w:noProof/>
          <w:szCs w:val="24"/>
        </w:rPr>
        <w:t xml:space="preserve">Beyond entrepreneurial intentions: values and motivations in entrepreneurship. </w:t>
      </w:r>
      <w:r w:rsidRPr="00906116">
        <w:rPr>
          <w:rFonts w:ascii="Times New Roman" w:hAnsi="Times New Roman" w:cs="Times New Roman"/>
          <w:i/>
          <w:noProof/>
          <w:szCs w:val="24"/>
          <w:lang w:val="en-US"/>
        </w:rPr>
        <w:t>International Entrepreneurship and Management Journal, 10</w:t>
      </w:r>
      <w:r w:rsidRPr="00906116">
        <w:rPr>
          <w:rFonts w:ascii="Times New Roman" w:hAnsi="Times New Roman" w:cs="Times New Roman"/>
          <w:noProof/>
          <w:szCs w:val="24"/>
          <w:lang w:val="en-US"/>
        </w:rPr>
        <w:t>(4), 679-689.</w:t>
      </w:r>
    </w:p>
    <w:p w14:paraId="6CB67124"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Fischer, D., Mauer, R., &amp; Brettel, M. (2018). Regulatory focus theory and sustainable entrepreneurship. </w:t>
      </w:r>
      <w:r w:rsidRPr="00906116">
        <w:rPr>
          <w:rFonts w:ascii="Times New Roman" w:hAnsi="Times New Roman" w:cs="Times New Roman"/>
          <w:i/>
          <w:noProof/>
          <w:szCs w:val="24"/>
          <w:lang w:val="en-US"/>
        </w:rPr>
        <w:t>International Journal of Entrepreneurial Behavior &amp; Research, 24</w:t>
      </w:r>
      <w:r w:rsidRPr="00906116">
        <w:rPr>
          <w:rFonts w:ascii="Times New Roman" w:hAnsi="Times New Roman" w:cs="Times New Roman"/>
          <w:noProof/>
          <w:szCs w:val="24"/>
          <w:lang w:val="en-US"/>
        </w:rPr>
        <w:t>(2), 408-428.</w:t>
      </w:r>
    </w:p>
    <w:p w14:paraId="2E1F5BE1"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Fitzsimmons, J. R., &amp; Douglas, E. J. (2011). Interaction between feasibility and desirability in the formation of entrepreneurial intentions. </w:t>
      </w:r>
      <w:r w:rsidRPr="00906116">
        <w:rPr>
          <w:rFonts w:ascii="Times New Roman" w:hAnsi="Times New Roman" w:cs="Times New Roman"/>
          <w:i/>
          <w:noProof/>
          <w:szCs w:val="24"/>
          <w:lang w:val="en-US"/>
        </w:rPr>
        <w:t>Journal of Business Venturing, 26</w:t>
      </w:r>
      <w:r w:rsidRPr="00906116">
        <w:rPr>
          <w:rFonts w:ascii="Times New Roman" w:hAnsi="Times New Roman" w:cs="Times New Roman"/>
          <w:noProof/>
          <w:szCs w:val="24"/>
          <w:lang w:val="en-US"/>
        </w:rPr>
        <w:t>(4), 431-440.</w:t>
      </w:r>
    </w:p>
    <w:p w14:paraId="04148C80"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Foo, M. D., Knockaert, M., Chan, E. T., &amp; Erikson, T. (2016). The Individual Environment Nexus: Impact of Promotion Focus and the Environment on Academic Scientists' Entrepreneurial Intentions. </w:t>
      </w:r>
      <w:r w:rsidRPr="00906116">
        <w:rPr>
          <w:rFonts w:ascii="Times New Roman" w:hAnsi="Times New Roman" w:cs="Times New Roman"/>
          <w:i/>
          <w:noProof/>
          <w:szCs w:val="24"/>
          <w:lang w:val="en-US"/>
        </w:rPr>
        <w:t>IEEE Transactions on Engineering Management, 63</w:t>
      </w:r>
      <w:r w:rsidRPr="00906116">
        <w:rPr>
          <w:rFonts w:ascii="Times New Roman" w:hAnsi="Times New Roman" w:cs="Times New Roman"/>
          <w:noProof/>
          <w:szCs w:val="24"/>
          <w:lang w:val="en-US"/>
        </w:rPr>
        <w:t>(2), 213-222.</w:t>
      </w:r>
    </w:p>
    <w:p w14:paraId="235EC219"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Frank, H., Lueger, M., &amp; Korunka, C. (2007). The significance of personality in business start-up intentions, start-up realization and business success. </w:t>
      </w:r>
      <w:r w:rsidRPr="00906116">
        <w:rPr>
          <w:rFonts w:ascii="Times New Roman" w:hAnsi="Times New Roman" w:cs="Times New Roman"/>
          <w:i/>
          <w:noProof/>
          <w:szCs w:val="24"/>
          <w:lang w:val="en-US"/>
        </w:rPr>
        <w:t>Entrepreneurship &amp; Regional Development, 19</w:t>
      </w:r>
      <w:r w:rsidRPr="00906116">
        <w:rPr>
          <w:rFonts w:ascii="Times New Roman" w:hAnsi="Times New Roman" w:cs="Times New Roman"/>
          <w:noProof/>
          <w:szCs w:val="24"/>
          <w:lang w:val="en-US"/>
        </w:rPr>
        <w:t>(3), 227-251.</w:t>
      </w:r>
    </w:p>
    <w:p w14:paraId="05490A6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Friedman, B. A., Aziz, N., Keles, I., &amp; Sayfullin, S. (2012). Predictors of Students` Desire to be an Entrepreneur: Kyrgyzstan, Georgia, and the United States. </w:t>
      </w:r>
      <w:r w:rsidRPr="00906116">
        <w:rPr>
          <w:rFonts w:ascii="Times New Roman" w:hAnsi="Times New Roman" w:cs="Times New Roman"/>
          <w:i/>
          <w:noProof/>
          <w:szCs w:val="24"/>
          <w:lang w:val="en-US"/>
        </w:rPr>
        <w:t>Eurasian Journal of Business and Economics, 5</w:t>
      </w:r>
      <w:r w:rsidRPr="00906116">
        <w:rPr>
          <w:rFonts w:ascii="Times New Roman" w:hAnsi="Times New Roman" w:cs="Times New Roman"/>
          <w:noProof/>
          <w:szCs w:val="24"/>
          <w:lang w:val="en-US"/>
        </w:rPr>
        <w:t>(9), 129-140.</w:t>
      </w:r>
    </w:p>
    <w:p w14:paraId="5E20082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Gartner, W. B. (1988). </w:t>
      </w:r>
      <w:r>
        <w:rPr>
          <w:rFonts w:ascii="Times New Roman" w:hAnsi="Times New Roman" w:cs="Times New Roman"/>
          <w:noProof/>
          <w:szCs w:val="24"/>
          <w:lang w:val="en-US"/>
        </w:rPr>
        <w:t>"</w:t>
      </w:r>
      <w:r w:rsidRPr="00906116">
        <w:rPr>
          <w:rFonts w:ascii="Times New Roman" w:hAnsi="Times New Roman" w:cs="Times New Roman"/>
          <w:noProof/>
          <w:szCs w:val="24"/>
          <w:lang w:val="en-US"/>
        </w:rPr>
        <w:t>Who is an entrepreneur?</w:t>
      </w:r>
      <w:r>
        <w:rPr>
          <w:rFonts w:ascii="Times New Roman" w:hAnsi="Times New Roman" w:cs="Times New Roman"/>
          <w:noProof/>
          <w:szCs w:val="24"/>
          <w:lang w:val="en-US"/>
        </w:rPr>
        <w:t>"</w:t>
      </w:r>
      <w:r w:rsidRPr="00906116">
        <w:rPr>
          <w:rFonts w:ascii="Times New Roman" w:hAnsi="Times New Roman" w:cs="Times New Roman"/>
          <w:noProof/>
          <w:szCs w:val="24"/>
          <w:lang w:val="en-US"/>
        </w:rPr>
        <w:t xml:space="preserve"> is the wrong question. </w:t>
      </w:r>
      <w:r w:rsidRPr="00906116">
        <w:rPr>
          <w:rFonts w:ascii="Times New Roman" w:hAnsi="Times New Roman" w:cs="Times New Roman"/>
          <w:i/>
          <w:noProof/>
          <w:szCs w:val="24"/>
          <w:lang w:val="en-US"/>
        </w:rPr>
        <w:t>American Journal of Small Business, 12</w:t>
      </w:r>
      <w:r w:rsidRPr="00906116">
        <w:rPr>
          <w:rFonts w:ascii="Times New Roman" w:hAnsi="Times New Roman" w:cs="Times New Roman"/>
          <w:noProof/>
          <w:szCs w:val="24"/>
          <w:lang w:val="en-US"/>
        </w:rPr>
        <w:t>(4), 11-32.</w:t>
      </w:r>
    </w:p>
    <w:p w14:paraId="0DE57CA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Giacomin, O., Janssen, F., Pruett, M., Shinnar, R. S., Llopis, F., &amp; Toney, B. (2011). Entrepreneurial intentions, motivations and barriers: Differences among American, Asian and European students. </w:t>
      </w:r>
      <w:r w:rsidRPr="00906116">
        <w:rPr>
          <w:rFonts w:ascii="Times New Roman" w:hAnsi="Times New Roman" w:cs="Times New Roman"/>
          <w:i/>
          <w:noProof/>
          <w:szCs w:val="24"/>
          <w:lang w:val="en-US"/>
        </w:rPr>
        <w:t>International Entrepreneurship and Management Journal, 7</w:t>
      </w:r>
      <w:r w:rsidRPr="00906116">
        <w:rPr>
          <w:rFonts w:ascii="Times New Roman" w:hAnsi="Times New Roman" w:cs="Times New Roman"/>
          <w:noProof/>
          <w:szCs w:val="24"/>
          <w:lang w:val="en-US"/>
        </w:rPr>
        <w:t>(2), 219-238.</w:t>
      </w:r>
    </w:p>
    <w:p w14:paraId="37EB431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lastRenderedPageBreak/>
        <w:t xml:space="preserve">Gollwitzer, P. M. (1996). Benefits of planning. In P. M. Gollwitzer &amp; J. A. Bargh (Eds.), </w:t>
      </w:r>
      <w:r w:rsidRPr="00906116">
        <w:rPr>
          <w:rFonts w:ascii="Times New Roman" w:hAnsi="Times New Roman" w:cs="Times New Roman"/>
          <w:i/>
          <w:noProof/>
          <w:szCs w:val="24"/>
          <w:lang w:val="en-US"/>
        </w:rPr>
        <w:t>The psychology of action: Linking cognition and motivation to behavior</w:t>
      </w:r>
      <w:r w:rsidRPr="00906116">
        <w:rPr>
          <w:rFonts w:ascii="Times New Roman" w:hAnsi="Times New Roman" w:cs="Times New Roman"/>
          <w:noProof/>
          <w:szCs w:val="24"/>
          <w:lang w:val="en-US"/>
        </w:rPr>
        <w:t>. New York: Guilford Press.</w:t>
      </w:r>
    </w:p>
    <w:p w14:paraId="5779CD4E"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Gundry, L. K., &amp; Welsch, H. P. (2001). The ambitious entrepreneur: high growth strategies of women-owned enterprises. </w:t>
      </w:r>
      <w:r w:rsidRPr="00906116">
        <w:rPr>
          <w:rFonts w:ascii="Times New Roman" w:hAnsi="Times New Roman" w:cs="Times New Roman"/>
          <w:i/>
          <w:noProof/>
          <w:szCs w:val="24"/>
          <w:lang w:val="en-US"/>
        </w:rPr>
        <w:t>Journal of Business Venturing, 16</w:t>
      </w:r>
      <w:r w:rsidRPr="00906116">
        <w:rPr>
          <w:rFonts w:ascii="Times New Roman" w:hAnsi="Times New Roman" w:cs="Times New Roman"/>
          <w:noProof/>
          <w:szCs w:val="24"/>
          <w:lang w:val="en-US"/>
        </w:rPr>
        <w:t>(5), 453-470.</w:t>
      </w:r>
    </w:p>
    <w:p w14:paraId="76C5FE27"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Hair, J. F., Black, W. C., Babin, B. J., &amp; Anderson, R. E. (2014). </w:t>
      </w:r>
      <w:r w:rsidRPr="00906116">
        <w:rPr>
          <w:rFonts w:ascii="Times New Roman" w:hAnsi="Times New Roman" w:cs="Times New Roman"/>
          <w:i/>
          <w:noProof/>
          <w:szCs w:val="24"/>
          <w:lang w:val="en-US"/>
        </w:rPr>
        <w:t>Multivariate Data Analysis. International Edition (7th ed.)</w:t>
      </w:r>
      <w:r w:rsidRPr="00906116">
        <w:rPr>
          <w:rFonts w:ascii="Times New Roman" w:hAnsi="Times New Roman" w:cs="Times New Roman"/>
          <w:noProof/>
          <w:szCs w:val="24"/>
          <w:lang w:val="en-US"/>
        </w:rPr>
        <w:t xml:space="preserve"> (Pearson Ed.). Essex: Pearson.</w:t>
      </w:r>
    </w:p>
    <w:p w14:paraId="24B40FB0"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Hair, J. F., Hult, G. T. M., Ringle, C. M., &amp; Sarstedt, M. (2017). </w:t>
      </w:r>
      <w:r w:rsidRPr="00906116">
        <w:rPr>
          <w:rFonts w:ascii="Times New Roman" w:hAnsi="Times New Roman" w:cs="Times New Roman"/>
          <w:i/>
          <w:noProof/>
          <w:szCs w:val="24"/>
          <w:lang w:val="en-US"/>
        </w:rPr>
        <w:t>A primer on partial least squares structural equation modeling (PLS-SEM)</w:t>
      </w:r>
      <w:r w:rsidRPr="00906116">
        <w:rPr>
          <w:rFonts w:ascii="Times New Roman" w:hAnsi="Times New Roman" w:cs="Times New Roman"/>
          <w:noProof/>
          <w:szCs w:val="24"/>
          <w:lang w:val="en-US"/>
        </w:rPr>
        <w:t>. Thousand Oaks, CA: SAGE Publications, Inc.</w:t>
      </w:r>
    </w:p>
    <w:p w14:paraId="2ACA8D9C"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Hayes, A. F. (2013). </w:t>
      </w:r>
      <w:r w:rsidRPr="00906116">
        <w:rPr>
          <w:rFonts w:ascii="Times New Roman" w:hAnsi="Times New Roman" w:cs="Times New Roman"/>
          <w:i/>
          <w:noProof/>
          <w:szCs w:val="24"/>
          <w:lang w:val="en-US"/>
        </w:rPr>
        <w:t>Introduction to mediation, moderation, and conditional process analysis: A Regression-based approach</w:t>
      </w:r>
      <w:r w:rsidRPr="00906116">
        <w:rPr>
          <w:rFonts w:ascii="Times New Roman" w:hAnsi="Times New Roman" w:cs="Times New Roman"/>
          <w:noProof/>
          <w:szCs w:val="24"/>
          <w:lang w:val="en-US"/>
        </w:rPr>
        <w:t>. New York: The Guilford Press.</w:t>
      </w:r>
    </w:p>
    <w:p w14:paraId="37A755C4"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Henson, R. K., &amp; Roberts, J. K. (2006). Use of Exploratory Factor Analysis in Published Research: Common Errors and Some Comment on Improved Practice. </w:t>
      </w:r>
      <w:r w:rsidRPr="00906116">
        <w:rPr>
          <w:rFonts w:ascii="Times New Roman" w:hAnsi="Times New Roman" w:cs="Times New Roman"/>
          <w:i/>
          <w:noProof/>
          <w:szCs w:val="24"/>
          <w:lang w:val="en-US"/>
        </w:rPr>
        <w:t>Educational and Psychological Measurement, 66</w:t>
      </w:r>
      <w:r w:rsidRPr="00906116">
        <w:rPr>
          <w:rFonts w:ascii="Times New Roman" w:hAnsi="Times New Roman" w:cs="Times New Roman"/>
          <w:noProof/>
          <w:szCs w:val="24"/>
          <w:lang w:val="en-US"/>
        </w:rPr>
        <w:t>(3), 393-416.</w:t>
      </w:r>
    </w:p>
    <w:p w14:paraId="29920D9B"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Higgins, E. T. (1997). Beyond pleasure and pain. </w:t>
      </w:r>
      <w:r w:rsidRPr="00906116">
        <w:rPr>
          <w:rFonts w:ascii="Times New Roman" w:hAnsi="Times New Roman" w:cs="Times New Roman"/>
          <w:i/>
          <w:noProof/>
          <w:szCs w:val="24"/>
          <w:lang w:val="en-US"/>
        </w:rPr>
        <w:t>American Psychologist, 52</w:t>
      </w:r>
      <w:r w:rsidRPr="00906116">
        <w:rPr>
          <w:rFonts w:ascii="Times New Roman" w:hAnsi="Times New Roman" w:cs="Times New Roman"/>
          <w:noProof/>
          <w:szCs w:val="24"/>
          <w:lang w:val="en-US"/>
        </w:rPr>
        <w:t>(12), 1280-1300.</w:t>
      </w:r>
    </w:p>
    <w:p w14:paraId="6320BF2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Higgins, E. T., &amp; Cornwell, J. F. M. (2016). Securing foundations and advancing frontiers: Prevention and promotion effects on judgment &amp; decision making. </w:t>
      </w:r>
      <w:r w:rsidRPr="00906116">
        <w:rPr>
          <w:rFonts w:ascii="Times New Roman" w:hAnsi="Times New Roman" w:cs="Times New Roman"/>
          <w:i/>
          <w:noProof/>
          <w:szCs w:val="24"/>
          <w:lang w:val="en-US"/>
        </w:rPr>
        <w:t>Organizational Behavior and Human Decision Processes, 136</w:t>
      </w:r>
      <w:r w:rsidRPr="00906116">
        <w:rPr>
          <w:rFonts w:ascii="Times New Roman" w:hAnsi="Times New Roman" w:cs="Times New Roman"/>
          <w:noProof/>
          <w:szCs w:val="24"/>
          <w:lang w:val="en-US"/>
        </w:rPr>
        <w:t>, 56-67.</w:t>
      </w:r>
    </w:p>
    <w:p w14:paraId="7A5174A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Hindle, K., Klyver, K., &amp; Jennings, D. F. (2009). An "informed" intent model: incorporating human capital, social capital, and gender variables into the theoretical model of entrepreneurial intentions. In A. L. Carsrud &amp; M. Brännback (Eds.), </w:t>
      </w:r>
      <w:r w:rsidRPr="00906116">
        <w:rPr>
          <w:rFonts w:ascii="Times New Roman" w:hAnsi="Times New Roman" w:cs="Times New Roman"/>
          <w:i/>
          <w:noProof/>
          <w:szCs w:val="24"/>
          <w:lang w:val="en-US"/>
        </w:rPr>
        <w:t>Understanding the Entrepreneurial Mind. Opening the Black Box</w:t>
      </w:r>
      <w:r w:rsidRPr="00906116">
        <w:rPr>
          <w:rFonts w:ascii="Times New Roman" w:hAnsi="Times New Roman" w:cs="Times New Roman"/>
          <w:noProof/>
          <w:szCs w:val="24"/>
          <w:lang w:val="en-US"/>
        </w:rPr>
        <w:t xml:space="preserve"> (pp. 35-50). New York: Springer.</w:t>
      </w:r>
    </w:p>
    <w:p w14:paraId="21F5542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Hmieleski, K. M., &amp; Baron, R. A. (2008). Regulatory focus and new venture performance: A study of entrepreneurial opportunity exploitation under conditions of risk versus uncertainty. </w:t>
      </w:r>
      <w:r w:rsidRPr="00906116">
        <w:rPr>
          <w:rFonts w:ascii="Times New Roman" w:hAnsi="Times New Roman" w:cs="Times New Roman"/>
          <w:i/>
          <w:noProof/>
          <w:szCs w:val="24"/>
          <w:lang w:val="en-US"/>
        </w:rPr>
        <w:t>Strategic Entrepreneurship Journal, 2</w:t>
      </w:r>
      <w:r w:rsidRPr="00906116">
        <w:rPr>
          <w:rFonts w:ascii="Times New Roman" w:hAnsi="Times New Roman" w:cs="Times New Roman"/>
          <w:noProof/>
          <w:szCs w:val="24"/>
          <w:lang w:val="en-US"/>
        </w:rPr>
        <w:t>(4), 285-299.</w:t>
      </w:r>
    </w:p>
    <w:p w14:paraId="5BAA579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Jaskiewicz, P., Luchak, A. A., Oh, I.-S., &amp; Chlosta, S. (2016). Paid Employee or Entrepreneur? How Approach and Avoidance Career Goal Orientations Motivate Individual Career Choice Decisions. </w:t>
      </w:r>
      <w:r w:rsidRPr="00906116">
        <w:rPr>
          <w:rFonts w:ascii="Times New Roman" w:hAnsi="Times New Roman" w:cs="Times New Roman"/>
          <w:i/>
          <w:noProof/>
          <w:szCs w:val="24"/>
          <w:lang w:val="en-US"/>
        </w:rPr>
        <w:t>Journal of Career Development, 43</w:t>
      </w:r>
      <w:r w:rsidRPr="00906116">
        <w:rPr>
          <w:rFonts w:ascii="Times New Roman" w:hAnsi="Times New Roman" w:cs="Times New Roman"/>
          <w:noProof/>
          <w:szCs w:val="24"/>
          <w:lang w:val="en-US"/>
        </w:rPr>
        <w:t>(4), 349-367.</w:t>
      </w:r>
    </w:p>
    <w:p w14:paraId="30EE827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lastRenderedPageBreak/>
        <w:t xml:space="preserve">Kautonen, T., van Gelderen, M., &amp; Tornikoski, E. T. (2013). Predicting entrepreneurial behaviour: a test of the theory of planned behaviour. </w:t>
      </w:r>
      <w:r w:rsidRPr="00906116">
        <w:rPr>
          <w:rFonts w:ascii="Times New Roman" w:hAnsi="Times New Roman" w:cs="Times New Roman"/>
          <w:i/>
          <w:noProof/>
          <w:szCs w:val="24"/>
          <w:lang w:val="en-US"/>
        </w:rPr>
        <w:t>Applied Economics, 45</w:t>
      </w:r>
      <w:r w:rsidRPr="00906116">
        <w:rPr>
          <w:rFonts w:ascii="Times New Roman" w:hAnsi="Times New Roman" w:cs="Times New Roman"/>
          <w:noProof/>
          <w:szCs w:val="24"/>
          <w:lang w:val="en-US"/>
        </w:rPr>
        <w:t>(6), 697-707.</w:t>
      </w:r>
    </w:p>
    <w:p w14:paraId="490FBD7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Kelley, D. J., Baumer, B. S., Brush, C., Greene, P. G., Mahdavi, M., Majbouri, M., . . . Heavlow, R. (2017). Global Entrepreneurship Monitor 2016/2017 Report on Women’s Entrepreneurship. </w:t>
      </w:r>
      <w:r>
        <w:rPr>
          <w:rFonts w:ascii="Times New Roman" w:hAnsi="Times New Roman" w:cs="Times New Roman"/>
          <w:noProof/>
          <w:szCs w:val="24"/>
          <w:lang w:val="en-US"/>
        </w:rPr>
        <w:t>F</w:t>
      </w:r>
      <w:r w:rsidRPr="00906116">
        <w:rPr>
          <w:rFonts w:ascii="Times New Roman" w:hAnsi="Times New Roman" w:cs="Times New Roman"/>
          <w:noProof/>
          <w:szCs w:val="24"/>
          <w:lang w:val="en-US"/>
        </w:rPr>
        <w:t xml:space="preserve">rom </w:t>
      </w:r>
      <w:hyperlink r:id="rId11" w:history="1">
        <w:r w:rsidRPr="00906116">
          <w:rPr>
            <w:rStyle w:val="Hipervnculo"/>
            <w:rFonts w:ascii="Times New Roman" w:hAnsi="Times New Roman" w:cs="Times New Roman"/>
            <w:noProof/>
            <w:szCs w:val="24"/>
            <w:lang w:val="en-US"/>
          </w:rPr>
          <w:t>http://www.gemconsortium.org/report</w:t>
        </w:r>
      </w:hyperlink>
    </w:p>
    <w:p w14:paraId="7BE4347A"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Kolvereid, L. (1996). Prediction of employment status choice intentions. </w:t>
      </w:r>
      <w:r w:rsidRPr="00906116">
        <w:rPr>
          <w:rFonts w:ascii="Times New Roman" w:hAnsi="Times New Roman" w:cs="Times New Roman"/>
          <w:i/>
          <w:noProof/>
          <w:szCs w:val="24"/>
          <w:lang w:val="en-US"/>
        </w:rPr>
        <w:t>Entrepreneurship Theory and Practice, 21</w:t>
      </w:r>
      <w:r w:rsidRPr="00906116">
        <w:rPr>
          <w:rFonts w:ascii="Times New Roman" w:hAnsi="Times New Roman" w:cs="Times New Roman"/>
          <w:noProof/>
          <w:szCs w:val="24"/>
          <w:lang w:val="en-US"/>
        </w:rPr>
        <w:t>(1), 47-57.</w:t>
      </w:r>
    </w:p>
    <w:p w14:paraId="7CBE19A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Kolvereid, L., &amp; Isaksen, E. (2006). New business start-up and subsequent entry into self-employment. </w:t>
      </w:r>
      <w:r w:rsidRPr="00906116">
        <w:rPr>
          <w:rFonts w:ascii="Times New Roman" w:hAnsi="Times New Roman" w:cs="Times New Roman"/>
          <w:i/>
          <w:noProof/>
          <w:szCs w:val="24"/>
          <w:lang w:val="en-US"/>
        </w:rPr>
        <w:t>Journal of Business Venturing, 21</w:t>
      </w:r>
      <w:r w:rsidRPr="00906116">
        <w:rPr>
          <w:rFonts w:ascii="Times New Roman" w:hAnsi="Times New Roman" w:cs="Times New Roman"/>
          <w:noProof/>
          <w:szCs w:val="24"/>
          <w:lang w:val="en-US"/>
        </w:rPr>
        <w:t>(6), 866-885.</w:t>
      </w:r>
    </w:p>
    <w:p w14:paraId="23EA8305"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Krueger, N. F. (2009). Entrepreneurial intentions are dead: long live entrepreneurial intentions. In A. L. Carsrud &amp; M. Brännback (Eds.), </w:t>
      </w:r>
      <w:r w:rsidRPr="00906116">
        <w:rPr>
          <w:rFonts w:ascii="Times New Roman" w:hAnsi="Times New Roman" w:cs="Times New Roman"/>
          <w:i/>
          <w:noProof/>
          <w:szCs w:val="24"/>
          <w:lang w:val="en-US"/>
        </w:rPr>
        <w:t>Understanding the Entrepreneurial Mind. Opening the Black Box</w:t>
      </w:r>
      <w:r w:rsidRPr="00906116">
        <w:rPr>
          <w:rFonts w:ascii="Times New Roman" w:hAnsi="Times New Roman" w:cs="Times New Roman"/>
          <w:noProof/>
          <w:szCs w:val="24"/>
          <w:lang w:val="en-US"/>
        </w:rPr>
        <w:t xml:space="preserve"> (pp. 51-72). New York: Springer.</w:t>
      </w:r>
    </w:p>
    <w:p w14:paraId="76B11395"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Krueger, N. F., Reilly, M. D., &amp; Carsrud, A. L. (2000). Competing models of entrepreneurial intentions. </w:t>
      </w:r>
      <w:r w:rsidRPr="00906116">
        <w:rPr>
          <w:rFonts w:ascii="Times New Roman" w:hAnsi="Times New Roman" w:cs="Times New Roman"/>
          <w:i/>
          <w:noProof/>
          <w:szCs w:val="24"/>
          <w:lang w:val="en-US"/>
        </w:rPr>
        <w:t>Journal of Business Venturing, 15</w:t>
      </w:r>
      <w:r w:rsidRPr="00906116">
        <w:rPr>
          <w:rFonts w:ascii="Times New Roman" w:hAnsi="Times New Roman" w:cs="Times New Roman"/>
          <w:noProof/>
          <w:szCs w:val="24"/>
          <w:lang w:val="en-US"/>
        </w:rPr>
        <w:t>(5-6), 411-432.</w:t>
      </w:r>
    </w:p>
    <w:p w14:paraId="024920E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Kuratko, D. F., Hornsby, J. S., &amp; Naffziger, D. W. (1997). An Examination of Owner's Goals in Sustaining Entrepreneurship. </w:t>
      </w:r>
      <w:r w:rsidRPr="00906116">
        <w:rPr>
          <w:rFonts w:ascii="Times New Roman" w:hAnsi="Times New Roman" w:cs="Times New Roman"/>
          <w:i/>
          <w:noProof/>
          <w:szCs w:val="24"/>
          <w:lang w:val="en-US"/>
        </w:rPr>
        <w:t>Journal of Small Business Management, 35</w:t>
      </w:r>
      <w:r w:rsidRPr="00906116">
        <w:rPr>
          <w:rFonts w:ascii="Times New Roman" w:hAnsi="Times New Roman" w:cs="Times New Roman"/>
          <w:noProof/>
          <w:szCs w:val="24"/>
          <w:lang w:val="en-US"/>
        </w:rPr>
        <w:t>(1), 24-33.</w:t>
      </w:r>
    </w:p>
    <w:p w14:paraId="4A7F4B5A"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Lazear, E. P. (2005). Entrepreneurship. </w:t>
      </w:r>
      <w:r w:rsidRPr="00906116">
        <w:rPr>
          <w:rFonts w:ascii="Times New Roman" w:hAnsi="Times New Roman" w:cs="Times New Roman"/>
          <w:i/>
          <w:noProof/>
          <w:szCs w:val="24"/>
          <w:lang w:val="en-US"/>
        </w:rPr>
        <w:t>Journal of Labor Economics, 23</w:t>
      </w:r>
      <w:r w:rsidRPr="00906116">
        <w:rPr>
          <w:rFonts w:ascii="Times New Roman" w:hAnsi="Times New Roman" w:cs="Times New Roman"/>
          <w:noProof/>
          <w:szCs w:val="24"/>
          <w:lang w:val="en-US"/>
        </w:rPr>
        <w:t>(4), 649-680.</w:t>
      </w:r>
    </w:p>
    <w:p w14:paraId="107A9FF4"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Liberman, N., Idson, L. C., Camacho, C. J., &amp; Higgins, E. T. (1999). Promotion and prevention choices between stability and change. </w:t>
      </w:r>
      <w:r w:rsidRPr="00906116">
        <w:rPr>
          <w:rFonts w:ascii="Times New Roman" w:hAnsi="Times New Roman" w:cs="Times New Roman"/>
          <w:i/>
          <w:noProof/>
          <w:szCs w:val="24"/>
          <w:lang w:val="en-US"/>
        </w:rPr>
        <w:t>Journal of Personality and Social Psychology, 77</w:t>
      </w:r>
      <w:r w:rsidRPr="00906116">
        <w:rPr>
          <w:rFonts w:ascii="Times New Roman" w:hAnsi="Times New Roman" w:cs="Times New Roman"/>
          <w:noProof/>
          <w:szCs w:val="24"/>
          <w:lang w:val="en-US"/>
        </w:rPr>
        <w:t>(6), 1135-1145.</w:t>
      </w:r>
    </w:p>
    <w:p w14:paraId="4B571F7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Liñán, F., &amp; Chen, Y.-W. (2009). Development and cross-cultural application of a specific instrument to measure entrepreneurial intentions. </w:t>
      </w:r>
      <w:r w:rsidRPr="00906116">
        <w:rPr>
          <w:rFonts w:ascii="Times New Roman" w:hAnsi="Times New Roman" w:cs="Times New Roman"/>
          <w:i/>
          <w:noProof/>
          <w:szCs w:val="24"/>
          <w:lang w:val="en-US"/>
        </w:rPr>
        <w:t>Entrepreneurship Theory and Practice, 33</w:t>
      </w:r>
      <w:r w:rsidRPr="00906116">
        <w:rPr>
          <w:rFonts w:ascii="Times New Roman" w:hAnsi="Times New Roman" w:cs="Times New Roman"/>
          <w:noProof/>
          <w:szCs w:val="24"/>
          <w:lang w:val="en-US"/>
        </w:rPr>
        <w:t>(3), 593-617.</w:t>
      </w:r>
    </w:p>
    <w:p w14:paraId="685F118A"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Liñán, F., &amp; Fayolle, A. (2015). A systematic literature review on entrepreneurial intentions: citation, thematic analyses, and research agenda.</w:t>
      </w:r>
      <w:r w:rsidRPr="00906116">
        <w:rPr>
          <w:rFonts w:ascii="Times New Roman" w:hAnsi="Times New Roman" w:cs="Times New Roman"/>
          <w:i/>
          <w:noProof/>
          <w:szCs w:val="24"/>
          <w:lang w:val="en-US"/>
        </w:rPr>
        <w:t xml:space="preserve"> International Entrepreneurship and Management Journal, 11</w:t>
      </w:r>
      <w:r w:rsidRPr="00906116">
        <w:rPr>
          <w:rFonts w:ascii="Times New Roman" w:hAnsi="Times New Roman" w:cs="Times New Roman"/>
          <w:noProof/>
          <w:szCs w:val="24"/>
          <w:lang w:val="en-US"/>
        </w:rPr>
        <w:t>(4), 907-933.</w:t>
      </w:r>
    </w:p>
    <w:p w14:paraId="2230B7E5" w14:textId="77777777" w:rsidR="00691688" w:rsidRPr="00F37507" w:rsidRDefault="00691688" w:rsidP="00691688">
      <w:pPr>
        <w:spacing w:after="0" w:line="480" w:lineRule="auto"/>
        <w:ind w:left="360" w:hanging="360"/>
        <w:rPr>
          <w:rFonts w:ascii="Times New Roman" w:hAnsi="Times New Roman" w:cs="Times New Roman"/>
          <w:noProof/>
          <w:szCs w:val="24"/>
          <w:lang w:val="es-ES"/>
        </w:rPr>
      </w:pPr>
      <w:r w:rsidRPr="00906116">
        <w:rPr>
          <w:rFonts w:ascii="Times New Roman" w:hAnsi="Times New Roman" w:cs="Times New Roman"/>
          <w:noProof/>
          <w:szCs w:val="24"/>
          <w:lang w:val="en-US"/>
        </w:rPr>
        <w:t>Liñán, F., &amp; Rodríguez</w:t>
      </w:r>
      <w:r w:rsidRPr="00906116">
        <w:rPr>
          <w:rFonts w:ascii="Cambria Math" w:hAnsi="Cambria Math" w:cs="Cambria Math"/>
          <w:noProof/>
          <w:szCs w:val="24"/>
          <w:lang w:val="en-US"/>
        </w:rPr>
        <w:t>‐</w:t>
      </w:r>
      <w:r w:rsidRPr="00906116">
        <w:rPr>
          <w:rFonts w:ascii="Times New Roman" w:hAnsi="Times New Roman" w:cs="Times New Roman"/>
          <w:noProof/>
          <w:szCs w:val="24"/>
          <w:lang w:val="en-US"/>
        </w:rPr>
        <w:t xml:space="preserve">Cohard, J. C. (2015). Assessing the stability of graduates’ entrepreneurial intention and exploring its predictive capacity. </w:t>
      </w:r>
      <w:r w:rsidRPr="00F37507">
        <w:rPr>
          <w:rFonts w:ascii="Times New Roman" w:hAnsi="Times New Roman" w:cs="Times New Roman"/>
          <w:i/>
          <w:noProof/>
          <w:szCs w:val="24"/>
          <w:lang w:val="es-ES"/>
        </w:rPr>
        <w:t>Academia Revista Latinoamericana de Administración, 28</w:t>
      </w:r>
      <w:r w:rsidRPr="00F37507">
        <w:rPr>
          <w:rFonts w:ascii="Times New Roman" w:hAnsi="Times New Roman" w:cs="Times New Roman"/>
          <w:noProof/>
          <w:szCs w:val="24"/>
          <w:lang w:val="es-ES"/>
        </w:rPr>
        <w:t>(1), 77-98.</w:t>
      </w:r>
    </w:p>
    <w:p w14:paraId="420BA11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F37507">
        <w:rPr>
          <w:rFonts w:ascii="Times New Roman" w:hAnsi="Times New Roman" w:cs="Times New Roman"/>
          <w:noProof/>
          <w:szCs w:val="24"/>
          <w:lang w:val="es-ES"/>
        </w:rPr>
        <w:lastRenderedPageBreak/>
        <w:t xml:space="preserve">Manolova, T. S., Brush, C., &amp; Edelman, L. (2008). </w:t>
      </w:r>
      <w:r w:rsidRPr="00906116">
        <w:rPr>
          <w:rFonts w:ascii="Times New Roman" w:hAnsi="Times New Roman" w:cs="Times New Roman"/>
          <w:noProof/>
          <w:szCs w:val="24"/>
          <w:lang w:val="en-US"/>
        </w:rPr>
        <w:t xml:space="preserve">What do women entrepreneurs want? </w:t>
      </w:r>
      <w:r w:rsidRPr="00906116">
        <w:rPr>
          <w:rFonts w:ascii="Times New Roman" w:hAnsi="Times New Roman" w:cs="Times New Roman"/>
          <w:i/>
          <w:noProof/>
          <w:szCs w:val="24"/>
          <w:lang w:val="en-US"/>
        </w:rPr>
        <w:t>Strategic Change, 17</w:t>
      </w:r>
      <w:r w:rsidRPr="00906116">
        <w:rPr>
          <w:rFonts w:ascii="Times New Roman" w:hAnsi="Times New Roman" w:cs="Times New Roman"/>
          <w:noProof/>
          <w:szCs w:val="24"/>
          <w:lang w:val="en-US"/>
        </w:rPr>
        <w:t>(3-4), 69-82.</w:t>
      </w:r>
    </w:p>
    <w:p w14:paraId="532F9B1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Matsunaga, M. (2010). How to Factor-Analyze Your Data Right: Do’s, Don’ts, and How-To’s. </w:t>
      </w:r>
      <w:r w:rsidRPr="00906116">
        <w:rPr>
          <w:rFonts w:ascii="Times New Roman" w:hAnsi="Times New Roman" w:cs="Times New Roman"/>
          <w:i/>
          <w:noProof/>
          <w:szCs w:val="24"/>
          <w:lang w:val="en-US"/>
        </w:rPr>
        <w:t>International Journal of Psychological Research, 3</w:t>
      </w:r>
      <w:r w:rsidRPr="00906116">
        <w:rPr>
          <w:rFonts w:ascii="Times New Roman" w:hAnsi="Times New Roman" w:cs="Times New Roman"/>
          <w:noProof/>
          <w:szCs w:val="24"/>
          <w:lang w:val="en-US"/>
        </w:rPr>
        <w:t>(1), 97-110.</w:t>
      </w:r>
    </w:p>
    <w:p w14:paraId="645E845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McMullen, J. S., &amp; Zahra, S. A. (2006). Regulatory focus and executives intentions to commit their firms to entrepreneurial action. </w:t>
      </w:r>
      <w:r w:rsidRPr="00906116">
        <w:rPr>
          <w:rFonts w:ascii="Times New Roman" w:hAnsi="Times New Roman" w:cs="Times New Roman"/>
          <w:i/>
          <w:noProof/>
          <w:szCs w:val="24"/>
          <w:lang w:val="en-US"/>
        </w:rPr>
        <w:t>Frontiers of Entrepreneurship Research, 26</w:t>
      </w:r>
      <w:r w:rsidRPr="00906116">
        <w:rPr>
          <w:rFonts w:ascii="Times New Roman" w:hAnsi="Times New Roman" w:cs="Times New Roman"/>
          <w:noProof/>
          <w:szCs w:val="24"/>
          <w:lang w:val="en-US"/>
        </w:rPr>
        <w:t>(23).</w:t>
      </w:r>
    </w:p>
    <w:p w14:paraId="19090C60"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McNally, J. J., Martin, B. C., Honig, B., Bergmann, H., &amp; Piperopoulos, P. (2016). Toward rigor and parsimony: a primary validation of Kolvereid's (1996) entrepreneurial attitude scales. </w:t>
      </w:r>
      <w:r w:rsidRPr="00906116">
        <w:rPr>
          <w:rFonts w:ascii="Times New Roman" w:hAnsi="Times New Roman" w:cs="Times New Roman"/>
          <w:i/>
          <w:noProof/>
          <w:szCs w:val="24"/>
          <w:lang w:val="en-US"/>
        </w:rPr>
        <w:t>Entrepreneurship &amp; Regional Development, 28</w:t>
      </w:r>
      <w:r w:rsidRPr="00906116">
        <w:rPr>
          <w:rFonts w:ascii="Times New Roman" w:hAnsi="Times New Roman" w:cs="Times New Roman"/>
          <w:noProof/>
          <w:szCs w:val="24"/>
          <w:lang w:val="en-US"/>
        </w:rPr>
        <w:t>(5-6), 358-379.</w:t>
      </w:r>
    </w:p>
    <w:p w14:paraId="0B2C8CE1"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Nabi, G., Liñán, F., Krueger, N., Fayolle, A., &amp; Walmsley, A. (2017). The impact of entrepreneurship education in higher education: A systematic review and research agenda. </w:t>
      </w:r>
      <w:r w:rsidRPr="00906116">
        <w:rPr>
          <w:rFonts w:ascii="Times New Roman" w:hAnsi="Times New Roman" w:cs="Times New Roman"/>
          <w:i/>
          <w:noProof/>
          <w:szCs w:val="24"/>
          <w:lang w:val="en-US"/>
        </w:rPr>
        <w:t>Academy of Management Learning &amp; Education, 16</w:t>
      </w:r>
      <w:r w:rsidRPr="00906116">
        <w:rPr>
          <w:rFonts w:ascii="Times New Roman" w:hAnsi="Times New Roman" w:cs="Times New Roman"/>
          <w:noProof/>
          <w:szCs w:val="24"/>
          <w:lang w:val="en-US"/>
        </w:rPr>
        <w:t>(2), 277-299.</w:t>
      </w:r>
    </w:p>
    <w:p w14:paraId="47254A9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Nasurdin, A. M., Ahmad, N. H., &amp; Lin, C. E. (2009). Examining a model of entrepreneurial intention among Malaysians using SEM procedure. </w:t>
      </w:r>
      <w:r w:rsidRPr="00906116">
        <w:rPr>
          <w:rFonts w:ascii="Times New Roman" w:hAnsi="Times New Roman" w:cs="Times New Roman"/>
          <w:i/>
          <w:noProof/>
          <w:szCs w:val="24"/>
          <w:lang w:val="en-US"/>
        </w:rPr>
        <w:t>European Journal of Scientific Research, 33</w:t>
      </w:r>
      <w:r w:rsidRPr="00906116">
        <w:rPr>
          <w:rFonts w:ascii="Times New Roman" w:hAnsi="Times New Roman" w:cs="Times New Roman"/>
          <w:noProof/>
          <w:szCs w:val="24"/>
          <w:lang w:val="en-US"/>
        </w:rPr>
        <w:t>(2), 365-373.</w:t>
      </w:r>
    </w:p>
    <w:p w14:paraId="7CAB34D4"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Prasastyoga, B., Leeuwen, E. v., &amp; Harinck, F. (2017). Will growth bring more good than harm to my business? The role of regulatory focus in small business growth beliefs. </w:t>
      </w:r>
      <w:r w:rsidRPr="00906116">
        <w:rPr>
          <w:rFonts w:ascii="Times New Roman" w:hAnsi="Times New Roman" w:cs="Times New Roman"/>
          <w:i/>
          <w:noProof/>
          <w:szCs w:val="24"/>
          <w:lang w:val="en-US"/>
        </w:rPr>
        <w:t>Journal of Applied Social Psychology</w:t>
      </w:r>
      <w:r w:rsidRPr="00906116">
        <w:rPr>
          <w:rFonts w:ascii="Times New Roman" w:hAnsi="Times New Roman" w:cs="Times New Roman"/>
          <w:noProof/>
          <w:szCs w:val="24"/>
          <w:lang w:val="en-US"/>
        </w:rPr>
        <w:t>, doi: 10.1111/jasp.12518.</w:t>
      </w:r>
    </w:p>
    <w:p w14:paraId="4F16AF2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Pruett, M., Shinnar, R., Toney, B., Llopis, F., &amp; Fox, J. (2009). Explaining entrepreneurial intentions of university students: a cross-cultural study. </w:t>
      </w:r>
      <w:r w:rsidRPr="00906116">
        <w:rPr>
          <w:rFonts w:ascii="Times New Roman" w:hAnsi="Times New Roman" w:cs="Times New Roman"/>
          <w:i/>
          <w:noProof/>
          <w:szCs w:val="24"/>
          <w:lang w:val="en-US"/>
        </w:rPr>
        <w:t>International Journal of Entrepreneurial Behaviour &amp; Research, 15</w:t>
      </w:r>
      <w:r w:rsidRPr="00906116">
        <w:rPr>
          <w:rFonts w:ascii="Times New Roman" w:hAnsi="Times New Roman" w:cs="Times New Roman"/>
          <w:noProof/>
          <w:szCs w:val="24"/>
          <w:lang w:val="en-US"/>
        </w:rPr>
        <w:t>(6), 571 - 594.</w:t>
      </w:r>
    </w:p>
    <w:p w14:paraId="3449B0F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Rae, D. (2005). Mid-career entrepreneurial learning. </w:t>
      </w:r>
      <w:r w:rsidRPr="00906116">
        <w:rPr>
          <w:rFonts w:ascii="Times New Roman" w:hAnsi="Times New Roman" w:cs="Times New Roman"/>
          <w:i/>
          <w:noProof/>
          <w:szCs w:val="24"/>
          <w:lang w:val="en-US"/>
        </w:rPr>
        <w:t>Education + Training, 47</w:t>
      </w:r>
      <w:r w:rsidRPr="00906116">
        <w:rPr>
          <w:rFonts w:ascii="Times New Roman" w:hAnsi="Times New Roman" w:cs="Times New Roman"/>
          <w:noProof/>
          <w:szCs w:val="24"/>
          <w:lang w:val="en-US"/>
        </w:rPr>
        <w:t>(8/9), 562-574.</w:t>
      </w:r>
    </w:p>
    <w:p w14:paraId="0A162EF3"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Raposo, M., do Paço, A., &amp; Ferreira, J. (2008). Entrepreneur's profile: a taxonomy of attributes and motivations of university students. </w:t>
      </w:r>
      <w:r w:rsidRPr="00906116">
        <w:rPr>
          <w:rFonts w:ascii="Times New Roman" w:hAnsi="Times New Roman" w:cs="Times New Roman"/>
          <w:i/>
          <w:noProof/>
          <w:szCs w:val="24"/>
          <w:lang w:val="en-US"/>
        </w:rPr>
        <w:t>Journal of Small Business and Enterprise Development, 15</w:t>
      </w:r>
      <w:r w:rsidRPr="00906116">
        <w:rPr>
          <w:rFonts w:ascii="Times New Roman" w:hAnsi="Times New Roman" w:cs="Times New Roman"/>
          <w:noProof/>
          <w:szCs w:val="24"/>
          <w:lang w:val="en-US"/>
        </w:rPr>
        <w:t>(2), 405-418.</w:t>
      </w:r>
    </w:p>
    <w:p w14:paraId="1013DD7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Rauch, A., &amp; Hulsink, W. (2015). Putting entrepreneurship education where the intention to act lies: An investigation into the impact of entrepreneurship education on entrepreneurial behavior. </w:t>
      </w:r>
      <w:r w:rsidRPr="00906116">
        <w:rPr>
          <w:rFonts w:ascii="Times New Roman" w:hAnsi="Times New Roman" w:cs="Times New Roman"/>
          <w:i/>
          <w:noProof/>
          <w:szCs w:val="24"/>
          <w:lang w:val="en-US"/>
        </w:rPr>
        <w:t>Academy of Management Learning &amp; Education, 14</w:t>
      </w:r>
      <w:r w:rsidRPr="00906116">
        <w:rPr>
          <w:rFonts w:ascii="Times New Roman" w:hAnsi="Times New Roman" w:cs="Times New Roman"/>
          <w:noProof/>
          <w:szCs w:val="24"/>
          <w:lang w:val="en-US"/>
        </w:rPr>
        <w:t>(2), 187-204.</w:t>
      </w:r>
    </w:p>
    <w:p w14:paraId="652513F9"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lastRenderedPageBreak/>
        <w:t xml:space="preserve">Renko, M., Kroeck, K., &amp; Bullough, A. (2012). Expectancy theory and nascent entrepreneurship. </w:t>
      </w:r>
      <w:r w:rsidRPr="00906116">
        <w:rPr>
          <w:rFonts w:ascii="Times New Roman" w:hAnsi="Times New Roman" w:cs="Times New Roman"/>
          <w:i/>
          <w:noProof/>
          <w:szCs w:val="24"/>
          <w:lang w:val="en-US"/>
        </w:rPr>
        <w:t>Small Business Economics, 39</w:t>
      </w:r>
      <w:r w:rsidRPr="00906116">
        <w:rPr>
          <w:rFonts w:ascii="Times New Roman" w:hAnsi="Times New Roman" w:cs="Times New Roman"/>
          <w:noProof/>
          <w:szCs w:val="24"/>
          <w:lang w:val="en-US"/>
        </w:rPr>
        <w:t>(3), 667-684.</w:t>
      </w:r>
    </w:p>
    <w:p w14:paraId="5A7C123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Ringle, C. M., Wende, S., &amp; Becker, J.-M. (2015). SmartPLS 3: Boenningstedt: SmartPLS GmbH. Retrieved from </w:t>
      </w:r>
      <w:hyperlink r:id="rId12" w:history="1">
        <w:r w:rsidRPr="00906116">
          <w:rPr>
            <w:rStyle w:val="Hipervnculo"/>
            <w:rFonts w:ascii="Times New Roman" w:hAnsi="Times New Roman" w:cs="Times New Roman"/>
            <w:noProof/>
            <w:szCs w:val="24"/>
            <w:lang w:val="en-US"/>
          </w:rPr>
          <w:t>http://www.smartpls.com</w:t>
        </w:r>
      </w:hyperlink>
      <w:r w:rsidRPr="00906116">
        <w:rPr>
          <w:rFonts w:ascii="Times New Roman" w:hAnsi="Times New Roman" w:cs="Times New Roman"/>
          <w:noProof/>
          <w:szCs w:val="24"/>
          <w:lang w:val="en-US"/>
        </w:rPr>
        <w:t>.</w:t>
      </w:r>
    </w:p>
    <w:p w14:paraId="64D2E0BA"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Robinson, P. B., Stimpson, D. V., Huefner, J. C., &amp; Hunt, H. K. (1991). An attitude approach to the prediction of  entrepreneurship. </w:t>
      </w:r>
      <w:r w:rsidRPr="00906116">
        <w:rPr>
          <w:rFonts w:ascii="Times New Roman" w:hAnsi="Times New Roman" w:cs="Times New Roman"/>
          <w:i/>
          <w:noProof/>
          <w:szCs w:val="24"/>
          <w:lang w:val="en-US"/>
        </w:rPr>
        <w:t>Entrepreneurship Theory and Practice, 15</w:t>
      </w:r>
      <w:r w:rsidRPr="00906116">
        <w:rPr>
          <w:rFonts w:ascii="Times New Roman" w:hAnsi="Times New Roman" w:cs="Times New Roman"/>
          <w:noProof/>
          <w:szCs w:val="24"/>
          <w:lang w:val="en-US"/>
        </w:rPr>
        <w:t>(4), 13-31.</w:t>
      </w:r>
    </w:p>
    <w:p w14:paraId="0904343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Schlaegel, C., &amp; Koenig, M. (2014). Determinants of entrepreneurial intent: A meta-analytic test and integration of competing models. </w:t>
      </w:r>
      <w:r w:rsidRPr="00906116">
        <w:rPr>
          <w:rFonts w:ascii="Times New Roman" w:hAnsi="Times New Roman" w:cs="Times New Roman"/>
          <w:i/>
          <w:noProof/>
          <w:szCs w:val="24"/>
          <w:lang w:val="en-US"/>
        </w:rPr>
        <w:t>Entrepreneurship Theory and Practice, 38</w:t>
      </w:r>
      <w:r w:rsidRPr="00906116">
        <w:rPr>
          <w:rFonts w:ascii="Times New Roman" w:hAnsi="Times New Roman" w:cs="Times New Roman"/>
          <w:noProof/>
          <w:szCs w:val="24"/>
          <w:lang w:val="en-US"/>
        </w:rPr>
        <w:t>(2), 291-332.</w:t>
      </w:r>
    </w:p>
    <w:p w14:paraId="0154B48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Schwarz, E. J., Wdowiak, M. A., Almer-Jarz, D. A., &amp; Breitenecker, R. J. (2009). The effects of attitudes and perceived environment conditions on students’ entrepreneurial intent. An Austrian perspective. </w:t>
      </w:r>
      <w:r w:rsidRPr="00906116">
        <w:rPr>
          <w:rFonts w:ascii="Times New Roman" w:hAnsi="Times New Roman" w:cs="Times New Roman"/>
          <w:i/>
          <w:noProof/>
          <w:szCs w:val="24"/>
          <w:lang w:val="en-US"/>
        </w:rPr>
        <w:t>Education + Training, 51</w:t>
      </w:r>
      <w:r w:rsidRPr="00906116">
        <w:rPr>
          <w:rFonts w:ascii="Times New Roman" w:hAnsi="Times New Roman" w:cs="Times New Roman"/>
          <w:noProof/>
          <w:szCs w:val="24"/>
          <w:lang w:val="en-US"/>
        </w:rPr>
        <w:t>(4), 272-291.</w:t>
      </w:r>
    </w:p>
    <w:p w14:paraId="299E1A2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Segal, G., Borgia, D., &amp; Schoenfeld, J. (2005). The motivation to become an entrepreneur. </w:t>
      </w:r>
      <w:r w:rsidRPr="00906116">
        <w:rPr>
          <w:rFonts w:ascii="Times New Roman" w:hAnsi="Times New Roman" w:cs="Times New Roman"/>
          <w:i/>
          <w:noProof/>
          <w:szCs w:val="24"/>
          <w:lang w:val="en-US"/>
        </w:rPr>
        <w:t>International Journal of Entrepreneurial Behaviour &amp; Research, 11</w:t>
      </w:r>
      <w:r w:rsidRPr="00906116">
        <w:rPr>
          <w:rFonts w:ascii="Times New Roman" w:hAnsi="Times New Roman" w:cs="Times New Roman"/>
          <w:noProof/>
          <w:szCs w:val="24"/>
          <w:lang w:val="en-US"/>
        </w:rPr>
        <w:t>(1), 42-57.</w:t>
      </w:r>
    </w:p>
    <w:p w14:paraId="315EEB3E"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Shane, S., Locke, E. A., &amp; Collins, C. J. (2003). Entrepreneurial motivation. </w:t>
      </w:r>
      <w:r w:rsidRPr="00906116">
        <w:rPr>
          <w:rFonts w:ascii="Times New Roman" w:hAnsi="Times New Roman" w:cs="Times New Roman"/>
          <w:i/>
          <w:noProof/>
          <w:szCs w:val="24"/>
          <w:lang w:val="en-US"/>
        </w:rPr>
        <w:t>Human Resource Management Review, 13</w:t>
      </w:r>
      <w:r w:rsidRPr="00906116">
        <w:rPr>
          <w:rFonts w:ascii="Times New Roman" w:hAnsi="Times New Roman" w:cs="Times New Roman"/>
          <w:noProof/>
          <w:szCs w:val="24"/>
          <w:lang w:val="en-US"/>
        </w:rPr>
        <w:t>(2), 257-279.</w:t>
      </w:r>
    </w:p>
    <w:p w14:paraId="2173860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Shinnar, R. S., Hsu, D. K., Powell, B. C., &amp; Zhou, H. (2017). Entrepreneurial intentions and start-ups: Are women or men more likely to enact their intentions? </w:t>
      </w:r>
      <w:r w:rsidRPr="00906116">
        <w:rPr>
          <w:rFonts w:ascii="Times New Roman" w:hAnsi="Times New Roman" w:cs="Times New Roman"/>
          <w:i/>
          <w:noProof/>
          <w:szCs w:val="24"/>
          <w:lang w:val="en-US"/>
        </w:rPr>
        <w:t>International Small Business Journal, 36</w:t>
      </w:r>
      <w:r w:rsidRPr="00906116">
        <w:rPr>
          <w:rFonts w:ascii="Times New Roman" w:hAnsi="Times New Roman" w:cs="Times New Roman"/>
          <w:noProof/>
          <w:szCs w:val="24"/>
          <w:lang w:val="en-US"/>
        </w:rPr>
        <w:t>(1), 60-80.</w:t>
      </w:r>
    </w:p>
    <w:p w14:paraId="67E963D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Shirokova, G., Osiyevskyy, O., &amp; Bogatyreva, K. (2016). Exploring the intention–behavior link in student entrepreneurship: Moderating effects of individual and environmental characteristics. </w:t>
      </w:r>
      <w:r w:rsidRPr="00906116">
        <w:rPr>
          <w:rFonts w:ascii="Times New Roman" w:hAnsi="Times New Roman" w:cs="Times New Roman"/>
          <w:i/>
          <w:noProof/>
          <w:szCs w:val="24"/>
          <w:lang w:val="en-US"/>
        </w:rPr>
        <w:t>European Management Journal, 34</w:t>
      </w:r>
      <w:r w:rsidRPr="00906116">
        <w:rPr>
          <w:rFonts w:ascii="Times New Roman" w:hAnsi="Times New Roman" w:cs="Times New Roman"/>
          <w:noProof/>
          <w:szCs w:val="24"/>
          <w:lang w:val="en-US"/>
        </w:rPr>
        <w:t>(4), 386-399.</w:t>
      </w:r>
    </w:p>
    <w:p w14:paraId="7FA90902"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Simmons, S. A., Carr, J. C., Hsu, D. K., &amp; Shu, C. (2016). The Regulatory Fit of Serial Entrepreneurship Intentions. </w:t>
      </w:r>
      <w:r w:rsidRPr="00906116">
        <w:rPr>
          <w:rFonts w:ascii="Times New Roman" w:hAnsi="Times New Roman" w:cs="Times New Roman"/>
          <w:i/>
          <w:noProof/>
          <w:szCs w:val="24"/>
          <w:lang w:val="en-US"/>
        </w:rPr>
        <w:t>Applied Psychology, 65</w:t>
      </w:r>
      <w:r w:rsidRPr="00906116">
        <w:rPr>
          <w:rFonts w:ascii="Times New Roman" w:hAnsi="Times New Roman" w:cs="Times New Roman"/>
          <w:noProof/>
          <w:szCs w:val="24"/>
          <w:lang w:val="en-US"/>
        </w:rPr>
        <w:t>(3), 605-627.</w:t>
      </w:r>
    </w:p>
    <w:p w14:paraId="12CB93A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Souitaris, V., Zerbinati, S., &amp; Al-Laham, A. (2007). Do entrepreneurship programmes raise entrepreneurial intention of science and engineering students? The effect of learning, inspiration and resources. </w:t>
      </w:r>
      <w:r w:rsidRPr="00906116">
        <w:rPr>
          <w:rFonts w:ascii="Times New Roman" w:hAnsi="Times New Roman" w:cs="Times New Roman"/>
          <w:i/>
          <w:noProof/>
          <w:szCs w:val="24"/>
          <w:lang w:val="en-US"/>
        </w:rPr>
        <w:t>Journal of Business Venturing, 22</w:t>
      </w:r>
      <w:r w:rsidRPr="00906116">
        <w:rPr>
          <w:rFonts w:ascii="Times New Roman" w:hAnsi="Times New Roman" w:cs="Times New Roman"/>
          <w:noProof/>
          <w:szCs w:val="24"/>
          <w:lang w:val="en-US"/>
        </w:rPr>
        <w:t>(4), 566-591.</w:t>
      </w:r>
    </w:p>
    <w:p w14:paraId="26EC464F"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lastRenderedPageBreak/>
        <w:t>Stephan, U., Hart, M., &amp; Drews, C.-C. (2015). Understanding motivations for entrepreneurship - A review of recent research evidence. In E. R. Center (Ed.)</w:t>
      </w:r>
      <w:r>
        <w:rPr>
          <w:rFonts w:ascii="Times New Roman" w:hAnsi="Times New Roman" w:cs="Times New Roman"/>
          <w:noProof/>
          <w:szCs w:val="24"/>
          <w:lang w:val="en-US"/>
        </w:rPr>
        <w:t>,</w:t>
      </w:r>
      <w:r w:rsidRPr="00002551">
        <w:rPr>
          <w:rFonts w:ascii="Georgia" w:hAnsi="Georgia"/>
          <w:color w:val="333333"/>
          <w:spacing w:val="2"/>
          <w:sz w:val="26"/>
          <w:szCs w:val="26"/>
          <w:shd w:val="clear" w:color="auto" w:fill="FCFCFC"/>
          <w:lang w:val="en-GB"/>
        </w:rPr>
        <w:t xml:space="preserve"> </w:t>
      </w:r>
      <w:r w:rsidRPr="00002551">
        <w:rPr>
          <w:rFonts w:ascii="Times New Roman" w:hAnsi="Times New Roman" w:cs="Times New Roman"/>
          <w:spacing w:val="2"/>
          <w:shd w:val="clear" w:color="auto" w:fill="FCFCFC"/>
          <w:lang w:val="en-GB"/>
        </w:rPr>
        <w:t>Birmingham: Enterprise Research Center, University of Sheffield.</w:t>
      </w:r>
    </w:p>
    <w:p w14:paraId="515219F8"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Tkachev, A., &amp; Kolvereid, L. (1999). Self-employment intentions among Russian students. </w:t>
      </w:r>
      <w:r w:rsidRPr="00906116">
        <w:rPr>
          <w:rFonts w:ascii="Times New Roman" w:hAnsi="Times New Roman" w:cs="Times New Roman"/>
          <w:i/>
          <w:noProof/>
          <w:szCs w:val="24"/>
          <w:lang w:val="en-US"/>
        </w:rPr>
        <w:t>Entrepreneurship &amp; Regional Development, 11</w:t>
      </w:r>
      <w:r w:rsidRPr="00906116">
        <w:rPr>
          <w:rFonts w:ascii="Times New Roman" w:hAnsi="Times New Roman" w:cs="Times New Roman"/>
          <w:noProof/>
          <w:szCs w:val="24"/>
          <w:lang w:val="en-US"/>
        </w:rPr>
        <w:t>(3), 269-280.</w:t>
      </w:r>
    </w:p>
    <w:p w14:paraId="55BB0DB1"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Tumasjan, A., &amp; Braun, R. (2012). In the eye of the beholder: How regulatory focus and self-efficacy interact in influencing opportunity recognition. </w:t>
      </w:r>
      <w:r w:rsidRPr="00906116">
        <w:rPr>
          <w:rFonts w:ascii="Times New Roman" w:hAnsi="Times New Roman" w:cs="Times New Roman"/>
          <w:i/>
          <w:noProof/>
          <w:szCs w:val="24"/>
          <w:lang w:val="en-US"/>
        </w:rPr>
        <w:t>Journal of Business Venturing, 27</w:t>
      </w:r>
      <w:r w:rsidRPr="00906116">
        <w:rPr>
          <w:rFonts w:ascii="Times New Roman" w:hAnsi="Times New Roman" w:cs="Times New Roman"/>
          <w:noProof/>
          <w:szCs w:val="24"/>
          <w:lang w:val="en-US"/>
        </w:rPr>
        <w:t>(6), 622-636.</w:t>
      </w:r>
    </w:p>
    <w:p w14:paraId="04092DE6"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Van Gelderen, M., &amp; Jansen, P. (2006). Autonomy as a start-up motive. </w:t>
      </w:r>
      <w:r w:rsidRPr="00906116">
        <w:rPr>
          <w:rFonts w:ascii="Times New Roman" w:hAnsi="Times New Roman" w:cs="Times New Roman"/>
          <w:i/>
          <w:noProof/>
          <w:szCs w:val="24"/>
          <w:lang w:val="en-US"/>
        </w:rPr>
        <w:t>Journal of Small Business and Enterprise Development, 13</w:t>
      </w:r>
      <w:r w:rsidRPr="00906116">
        <w:rPr>
          <w:rFonts w:ascii="Times New Roman" w:hAnsi="Times New Roman" w:cs="Times New Roman"/>
          <w:noProof/>
          <w:szCs w:val="24"/>
          <w:lang w:val="en-US"/>
        </w:rPr>
        <w:t>(1), 23-32.</w:t>
      </w:r>
    </w:p>
    <w:p w14:paraId="6F3287ED"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Van Gelderen, M., Kautonen, T., &amp; Fink, M. (2015). From entrepreneurial intentions to actions: Self-control and action-related doubt, fear, and aversion. </w:t>
      </w:r>
      <w:r w:rsidRPr="00906116">
        <w:rPr>
          <w:rFonts w:ascii="Times New Roman" w:hAnsi="Times New Roman" w:cs="Times New Roman"/>
          <w:i/>
          <w:noProof/>
          <w:szCs w:val="24"/>
          <w:lang w:val="en-US"/>
        </w:rPr>
        <w:t>Journal of Business Venturing, 30</w:t>
      </w:r>
      <w:r w:rsidRPr="00906116">
        <w:rPr>
          <w:rFonts w:ascii="Times New Roman" w:hAnsi="Times New Roman" w:cs="Times New Roman"/>
          <w:noProof/>
          <w:szCs w:val="24"/>
          <w:lang w:val="en-US"/>
        </w:rPr>
        <w:t>(5), 655-673.</w:t>
      </w:r>
    </w:p>
    <w:p w14:paraId="009571DB"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Vroom, V. H. (2005). On the origins of expectancy theory. In K. G. Smith &amp; M. A. Hitt (Eds.), </w:t>
      </w:r>
      <w:r w:rsidRPr="00906116">
        <w:rPr>
          <w:rFonts w:ascii="Times New Roman" w:hAnsi="Times New Roman" w:cs="Times New Roman"/>
          <w:i/>
          <w:noProof/>
          <w:szCs w:val="24"/>
          <w:lang w:val="en-US"/>
        </w:rPr>
        <w:t>Great minds in management. The process of theory development</w:t>
      </w:r>
      <w:r w:rsidRPr="00906116">
        <w:rPr>
          <w:rFonts w:ascii="Times New Roman" w:hAnsi="Times New Roman" w:cs="Times New Roman"/>
          <w:noProof/>
          <w:szCs w:val="24"/>
          <w:lang w:val="en-US"/>
        </w:rPr>
        <w:t xml:space="preserve"> (pp. 239-258). Oxford: Oxford University Press.</w:t>
      </w:r>
    </w:p>
    <w:p w14:paraId="003DA1A0" w14:textId="77777777" w:rsidR="00691688" w:rsidRPr="00906116" w:rsidRDefault="00691688" w:rsidP="00691688">
      <w:pPr>
        <w:spacing w:after="0"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Wilson, F., Marlino, D., &amp; Kickul, J. (2004). Our entrepreneurial future: Examining the diverse attitudes and motivations of teens across gender and ethnic identity. </w:t>
      </w:r>
      <w:r w:rsidRPr="00906116">
        <w:rPr>
          <w:rFonts w:ascii="Times New Roman" w:hAnsi="Times New Roman" w:cs="Times New Roman"/>
          <w:i/>
          <w:noProof/>
          <w:szCs w:val="24"/>
          <w:lang w:val="en-US"/>
        </w:rPr>
        <w:t>Journal of Developmental Entrepreneurship, 9</w:t>
      </w:r>
      <w:r w:rsidRPr="00906116">
        <w:rPr>
          <w:rFonts w:ascii="Times New Roman" w:hAnsi="Times New Roman" w:cs="Times New Roman"/>
          <w:noProof/>
          <w:szCs w:val="24"/>
          <w:lang w:val="en-US"/>
        </w:rPr>
        <w:t>(3), 177-197.</w:t>
      </w:r>
    </w:p>
    <w:p w14:paraId="576E1A0B" w14:textId="77777777" w:rsidR="00691688" w:rsidRPr="00906116" w:rsidRDefault="00691688" w:rsidP="00691688">
      <w:pPr>
        <w:spacing w:line="480" w:lineRule="auto"/>
        <w:ind w:left="360" w:hanging="360"/>
        <w:rPr>
          <w:rFonts w:ascii="Times New Roman" w:hAnsi="Times New Roman" w:cs="Times New Roman"/>
          <w:noProof/>
          <w:szCs w:val="24"/>
          <w:lang w:val="en-US"/>
        </w:rPr>
      </w:pPr>
      <w:r w:rsidRPr="00906116">
        <w:rPr>
          <w:rFonts w:ascii="Times New Roman" w:hAnsi="Times New Roman" w:cs="Times New Roman"/>
          <w:noProof/>
          <w:szCs w:val="24"/>
          <w:lang w:val="en-US"/>
        </w:rPr>
        <w:t xml:space="preserve">Zellweger, T., Sieger, P., &amp; Halter, F. (2011). Should I stay or should I go? Career choice intentions of students with family business background. </w:t>
      </w:r>
      <w:r w:rsidRPr="00906116">
        <w:rPr>
          <w:rFonts w:ascii="Times New Roman" w:hAnsi="Times New Roman" w:cs="Times New Roman"/>
          <w:i/>
          <w:noProof/>
          <w:szCs w:val="24"/>
          <w:lang w:val="en-US"/>
        </w:rPr>
        <w:t>Journal of Business Venturing, 26</w:t>
      </w:r>
      <w:r w:rsidRPr="00906116">
        <w:rPr>
          <w:rFonts w:ascii="Times New Roman" w:hAnsi="Times New Roman" w:cs="Times New Roman"/>
          <w:noProof/>
          <w:szCs w:val="24"/>
          <w:lang w:val="en-US"/>
        </w:rPr>
        <w:t>(5), 521-536.</w:t>
      </w:r>
    </w:p>
    <w:p w14:paraId="35E9EFB3" w14:textId="77777777" w:rsidR="00691688" w:rsidRDefault="00691688" w:rsidP="00691688">
      <w:pPr>
        <w:spacing w:line="480" w:lineRule="auto"/>
        <w:rPr>
          <w:rFonts w:ascii="Times New Roman" w:hAnsi="Times New Roman" w:cs="Times New Roman"/>
          <w:noProof/>
          <w:szCs w:val="24"/>
          <w:lang w:val="en-US"/>
        </w:rPr>
      </w:pPr>
    </w:p>
    <w:p w14:paraId="6A9D6FFB" w14:textId="77777777" w:rsidR="00691688" w:rsidRPr="001C5400" w:rsidRDefault="00691688" w:rsidP="00691688">
      <w:pPr>
        <w:spacing w:line="480" w:lineRule="auto"/>
        <w:jc w:val="both"/>
        <w:rPr>
          <w:rFonts w:ascii="Times New Roman" w:hAnsi="Times New Roman" w:cs="Times New Roman"/>
          <w:sz w:val="24"/>
          <w:szCs w:val="24"/>
          <w:lang w:val="en-US"/>
        </w:rPr>
        <w:sectPr w:rsidR="00691688" w:rsidRPr="001C5400" w:rsidSect="00A60BC8">
          <w:footnotePr>
            <w:numRestart w:val="eachSect"/>
          </w:footnotePr>
          <w:endnotePr>
            <w:numFmt w:val="decimal"/>
          </w:endnotePr>
          <w:pgSz w:w="11907" w:h="16839" w:code="9"/>
          <w:pgMar w:top="1417" w:right="1417" w:bottom="1417" w:left="1417" w:header="708" w:footer="708" w:gutter="0"/>
          <w:cols w:space="708"/>
          <w:titlePg/>
          <w:docGrid w:linePitch="360"/>
        </w:sectPr>
      </w:pPr>
      <w:r w:rsidRPr="001C5400">
        <w:rPr>
          <w:rFonts w:ascii="Times New Roman" w:hAnsi="Times New Roman" w:cs="Times New Roman"/>
          <w:sz w:val="24"/>
          <w:szCs w:val="24"/>
          <w:lang w:val="en-US"/>
        </w:rPr>
        <w:fldChar w:fldCharType="end"/>
      </w:r>
    </w:p>
    <w:p w14:paraId="34DDD4BD" w14:textId="77777777" w:rsidR="00691688" w:rsidRPr="009A6659" w:rsidRDefault="00691688" w:rsidP="00691688">
      <w:pPr>
        <w:rPr>
          <w:rFonts w:ascii="Times New Roman" w:hAnsi="Times New Roman" w:cs="Times New Roman"/>
          <w:b/>
          <w:sz w:val="24"/>
          <w:szCs w:val="24"/>
          <w:lang w:val="en-US"/>
        </w:rPr>
      </w:pPr>
      <w:r w:rsidRPr="009A6659">
        <w:rPr>
          <w:rFonts w:ascii="Times New Roman" w:hAnsi="Times New Roman" w:cs="Times New Roman"/>
          <w:b/>
          <w:sz w:val="24"/>
          <w:szCs w:val="24"/>
          <w:lang w:val="en-US"/>
        </w:rPr>
        <w:lastRenderedPageBreak/>
        <w:t xml:space="preserve">Table 1: </w:t>
      </w:r>
      <w:r>
        <w:rPr>
          <w:rFonts w:ascii="Times New Roman" w:hAnsi="Times New Roman" w:cs="Times New Roman"/>
          <w:b/>
          <w:sz w:val="24"/>
          <w:szCs w:val="24"/>
          <w:lang w:val="en-US"/>
        </w:rPr>
        <w:t>C</w:t>
      </w:r>
      <w:r w:rsidRPr="009A6659">
        <w:rPr>
          <w:rFonts w:ascii="Times New Roman" w:hAnsi="Times New Roman" w:cs="Times New Roman"/>
          <w:b/>
          <w:sz w:val="24"/>
          <w:szCs w:val="24"/>
          <w:lang w:val="en-US"/>
        </w:rPr>
        <w:t xml:space="preserve">areer motivations </w:t>
      </w:r>
      <w:r>
        <w:rPr>
          <w:rFonts w:ascii="Times New Roman" w:hAnsi="Times New Roman" w:cs="Times New Roman"/>
          <w:b/>
          <w:sz w:val="24"/>
          <w:szCs w:val="24"/>
          <w:lang w:val="en-US"/>
        </w:rPr>
        <w:t>studies</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673"/>
        <w:gridCol w:w="1964"/>
        <w:gridCol w:w="8773"/>
        <w:gridCol w:w="1594"/>
      </w:tblGrid>
      <w:tr w:rsidR="00691688" w:rsidRPr="001C5400" w14:paraId="0755F8EC" w14:textId="77777777" w:rsidTr="00F27B14">
        <w:trPr>
          <w:cantSplit/>
        </w:trPr>
        <w:tc>
          <w:tcPr>
            <w:tcW w:w="699" w:type="pct"/>
          </w:tcPr>
          <w:p w14:paraId="3D37275C" w14:textId="77777777" w:rsidR="00691688" w:rsidRPr="001C5400" w:rsidRDefault="00691688" w:rsidP="00F27B14">
            <w:pPr>
              <w:rPr>
                <w:rFonts w:ascii="Times New Roman" w:hAnsi="Times New Roman" w:cs="Times New Roman"/>
                <w:b/>
                <w:sz w:val="20"/>
                <w:szCs w:val="20"/>
                <w:lang w:val="en-US"/>
              </w:rPr>
            </w:pPr>
            <w:r w:rsidRPr="001C5400">
              <w:rPr>
                <w:rFonts w:ascii="Times New Roman" w:hAnsi="Times New Roman" w:cs="Times New Roman"/>
                <w:b/>
                <w:sz w:val="20"/>
                <w:szCs w:val="20"/>
                <w:lang w:val="en-US"/>
              </w:rPr>
              <w:t>Study</w:t>
            </w:r>
          </w:p>
        </w:tc>
        <w:tc>
          <w:tcPr>
            <w:tcW w:w="803" w:type="pct"/>
          </w:tcPr>
          <w:p w14:paraId="07EDBFF4" w14:textId="77777777" w:rsidR="00691688" w:rsidRPr="001C5400" w:rsidRDefault="00691688" w:rsidP="00F27B14">
            <w:pPr>
              <w:rPr>
                <w:rFonts w:ascii="Times New Roman" w:hAnsi="Times New Roman" w:cs="Times New Roman"/>
                <w:b/>
                <w:sz w:val="20"/>
                <w:szCs w:val="20"/>
                <w:lang w:val="en-US"/>
              </w:rPr>
            </w:pPr>
            <w:r w:rsidRPr="001C5400">
              <w:rPr>
                <w:rFonts w:ascii="Times New Roman" w:hAnsi="Times New Roman" w:cs="Times New Roman"/>
                <w:b/>
                <w:sz w:val="20"/>
                <w:szCs w:val="20"/>
                <w:lang w:val="en-US"/>
              </w:rPr>
              <w:t>Type of sample (# participants)</w:t>
            </w:r>
          </w:p>
        </w:tc>
        <w:tc>
          <w:tcPr>
            <w:tcW w:w="3234" w:type="pct"/>
          </w:tcPr>
          <w:p w14:paraId="46E9AAB6" w14:textId="77777777" w:rsidR="00691688" w:rsidRPr="001C5400" w:rsidRDefault="00691688" w:rsidP="00F27B14">
            <w:pPr>
              <w:rPr>
                <w:rFonts w:ascii="Times New Roman" w:hAnsi="Times New Roman" w:cs="Times New Roman"/>
                <w:b/>
                <w:sz w:val="20"/>
                <w:szCs w:val="20"/>
                <w:lang w:val="en-US"/>
              </w:rPr>
            </w:pPr>
            <w:r w:rsidRPr="001C5400">
              <w:rPr>
                <w:rFonts w:ascii="Times New Roman" w:hAnsi="Times New Roman" w:cs="Times New Roman"/>
                <w:b/>
                <w:sz w:val="20"/>
                <w:szCs w:val="20"/>
                <w:lang w:val="en-US"/>
              </w:rPr>
              <w:t>Operationalization</w:t>
            </w:r>
            <w:r>
              <w:rPr>
                <w:rFonts w:ascii="Times New Roman" w:hAnsi="Times New Roman" w:cs="Times New Roman"/>
                <w:b/>
                <w:sz w:val="20"/>
                <w:szCs w:val="20"/>
                <w:lang w:val="en-US"/>
              </w:rPr>
              <w:t>s</w:t>
            </w:r>
          </w:p>
          <w:p w14:paraId="0D46F55E" w14:textId="77777777" w:rsidR="00691688" w:rsidRPr="001C5400" w:rsidRDefault="00691688" w:rsidP="00F27B14">
            <w:pPr>
              <w:rPr>
                <w:rFonts w:ascii="Times New Roman" w:hAnsi="Times New Roman" w:cs="Times New Roman"/>
                <w:b/>
                <w:sz w:val="20"/>
                <w:szCs w:val="20"/>
                <w:lang w:val="en-US"/>
              </w:rPr>
            </w:pPr>
            <w:r w:rsidRPr="001C5400">
              <w:rPr>
                <w:rFonts w:ascii="Times New Roman" w:hAnsi="Times New Roman" w:cs="Times New Roman"/>
                <w:b/>
                <w:sz w:val="20"/>
                <w:szCs w:val="20"/>
                <w:lang w:val="en-US"/>
              </w:rPr>
              <w:t>(# of items)</w:t>
            </w:r>
          </w:p>
        </w:tc>
        <w:tc>
          <w:tcPr>
            <w:tcW w:w="264" w:type="pct"/>
          </w:tcPr>
          <w:p w14:paraId="763FC42D" w14:textId="77777777" w:rsidR="00691688" w:rsidRPr="001C5400" w:rsidRDefault="00691688" w:rsidP="00F27B14">
            <w:pPr>
              <w:jc w:val="center"/>
              <w:rPr>
                <w:rFonts w:ascii="Times New Roman" w:hAnsi="Times New Roman" w:cs="Times New Roman"/>
                <w:b/>
                <w:sz w:val="20"/>
                <w:szCs w:val="20"/>
                <w:lang w:val="en-US"/>
              </w:rPr>
            </w:pPr>
            <w:r>
              <w:rPr>
                <w:rFonts w:ascii="Times New Roman" w:hAnsi="Times New Roman" w:cs="Times New Roman"/>
                <w:b/>
                <w:sz w:val="20"/>
                <w:szCs w:val="20"/>
                <w:lang w:val="en-US"/>
              </w:rPr>
              <w:t>Dependent Variable</w:t>
            </w:r>
          </w:p>
        </w:tc>
      </w:tr>
      <w:tr w:rsidR="00691688" w:rsidRPr="001C5400" w14:paraId="78D74496" w14:textId="77777777" w:rsidTr="00F27B14">
        <w:trPr>
          <w:cantSplit/>
        </w:trPr>
        <w:tc>
          <w:tcPr>
            <w:tcW w:w="699" w:type="pct"/>
          </w:tcPr>
          <w:p w14:paraId="083B31E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AuthorYear="1"&gt;&lt;Author&gt;Boissin&lt;/Author&gt;&lt;Year&gt;2009&lt;/Year&gt;&lt;RecNum&gt;518&lt;/RecNum&gt;&lt;DisplayText&gt;Boissin et al. (2009)&lt;/DisplayText&gt;&lt;record&gt;&lt;rec-number&gt;518&lt;/rec-number&gt;&lt;foreign-keys&gt;&lt;key app="EN" db-id="ftdpe9dwbf9a2qevppd5dw2evts9z0px5w59"&gt;518&lt;/key&gt;&lt;/foreign-keys&gt;&lt;ref-type name="Journal Article"&gt;17&lt;/ref-type&gt;&lt;contributors&gt;&lt;authors&gt;&lt;author&gt;Boissin, Jean-Pierre&lt;/author&gt;&lt;author&gt;Chollet, Barthélémy&lt;/author&gt;&lt;author&gt;Emin, Sandrine&lt;/author&gt;&lt;/authors&gt;&lt;/contributors&gt;&lt;titles&gt;&lt;title&gt;Les déterminants de l’intention de créer une entreprise chez les étudiants : un test empirique.&lt;/title&gt;&lt;secondary-title&gt;M@n@gement&lt;/secondary-title&gt;&lt;/titles&gt;&lt;periodical&gt;&lt;full-title&gt;M@n@gement&lt;/full-title&gt;&lt;/periodical&gt;&lt;pages&gt;28-51&lt;/pages&gt;&lt;volume&gt;12&lt;/volume&gt;&lt;number&gt;1&lt;/number&gt;&lt;dates&gt;&lt;year&gt;2009&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Boissin et al. (2009)</w:t>
            </w:r>
            <w:r w:rsidRPr="001C5400">
              <w:rPr>
                <w:rFonts w:ascii="Times New Roman" w:hAnsi="Times New Roman" w:cs="Times New Roman"/>
                <w:sz w:val="20"/>
                <w:szCs w:val="20"/>
                <w:lang w:val="en-US"/>
              </w:rPr>
              <w:fldChar w:fldCharType="end"/>
            </w:r>
          </w:p>
        </w:tc>
        <w:tc>
          <w:tcPr>
            <w:tcW w:w="803" w:type="pct"/>
          </w:tcPr>
          <w:p w14:paraId="61F63F49"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France (655)</w:t>
            </w:r>
          </w:p>
        </w:tc>
        <w:tc>
          <w:tcPr>
            <w:tcW w:w="3234" w:type="pct"/>
          </w:tcPr>
          <w:p w14:paraId="3EE6C197"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B</w:t>
            </w:r>
            <w:r w:rsidRPr="001C5400">
              <w:rPr>
                <w:rFonts w:ascii="Times New Roman" w:hAnsi="Times New Roman" w:cs="Times New Roman"/>
                <w:sz w:val="20"/>
                <w:szCs w:val="20"/>
                <w:lang w:val="en-US"/>
              </w:rPr>
              <w:t>eing independent (4); achieving self-realization in one's job (4); having a good extra-professional quality of life (3); avoiding responsibilities (2 items); having high earnings (3); having a stable professional situation (2)</w:t>
            </w:r>
          </w:p>
        </w:tc>
        <w:tc>
          <w:tcPr>
            <w:tcW w:w="264" w:type="pct"/>
          </w:tcPr>
          <w:p w14:paraId="359D912D"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Attractiveness</w:t>
            </w:r>
          </w:p>
        </w:tc>
      </w:tr>
      <w:tr w:rsidR="00691688" w:rsidRPr="001C5400" w14:paraId="3BC3357D" w14:textId="77777777" w:rsidTr="00F27B14">
        <w:trPr>
          <w:cantSplit/>
        </w:trPr>
        <w:tc>
          <w:tcPr>
            <w:tcW w:w="699" w:type="pct"/>
          </w:tcPr>
          <w:p w14:paraId="756F1524"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AuthorYear="1"&gt;&lt;Author&gt;Carter&lt;/Author&gt;&lt;Year&gt;2003&lt;/Year&gt;&lt;RecNum&gt;551&lt;/RecNum&gt;&lt;DisplayText&gt;Carter et al. (2003)&lt;/DisplayText&gt;&lt;record&gt;&lt;rec-number&gt;551&lt;/rec-number&gt;&lt;foreign-keys&gt;&lt;key app="EN" db-id="ftdpe9dwbf9a2qevppd5dw2evts9z0px5w59"&gt;551&lt;/key&gt;&lt;/foreign-keys&gt;&lt;ref-type name="Journal Article"&gt;17&lt;/ref-type&gt;&lt;contributors&gt;&lt;authors&gt;&lt;author&gt;Carter, Nancy M.&lt;/author&gt;&lt;author&gt;Gartner, William B.&lt;/author&gt;&lt;author&gt;Shaver, Kelly G.&lt;/author&gt;&lt;author&gt;Gatewood, Elizabeth J.&lt;/author&gt;&lt;/authors&gt;&lt;/contributors&gt;&lt;titles&gt;&lt;title&gt;The career reasons of nascent entrepreneurs&lt;/title&gt;&lt;secondary-title&gt;Journal of Business Venturing&lt;/secondary-title&gt;&lt;/titles&gt;&lt;periodical&gt;&lt;full-title&gt;Journal of Business Venturing&lt;/full-title&gt;&lt;/periodical&gt;&lt;pages&gt;13-39&lt;/pages&gt;&lt;volume&gt;18&lt;/volume&gt;&lt;number&gt;1&lt;/number&gt;&lt;dates&gt;&lt;year&gt;2003&lt;/year&gt;&lt;pub-dates&gt;&lt;date&gt;2003/1/1/&lt;/date&gt;&lt;/pub-dates&gt;&lt;/dates&gt;&lt;isbn&gt;0883-9026&lt;/isbn&gt;&lt;work-type&gt;doi: DOI: 10.1016/S0883-9026(02)00078-2&lt;/work-type&gt;&lt;urls&gt;&lt;related-urls&gt;&lt;url&gt;http://www.sciencedirect.com/science/article/B6VDH-451SCP3-1/2/1d6b97b280420d6924e4b28b9d7b9915 This paper explores the reasons that nascent entrepreneurs offered for their work and career choices and compares those responses to the reasons given by a group of nonentrepreneurs. Six separate factors accounted for 68% of the variance: self-realization, financial success, roles, innovation, recognition, and independence. The factor scores of nascent entrepreneurs and nonentrepreneurs were not significantly different on self-realization, financial success, innovation, and independence. Nascent entrepreneurs rated reasons concerning roles and recognition significantly lower than nonentrepreneurs. Finally, gender differences in reasons also emerged; male nascent entrepreneurs and nonentrepreneurs rated financial success and innovation higher than did females, regardless of their group of origin.&lt;/url&gt;&lt;/related-urls&gt;&lt;/urls&gt;&lt;/record&gt;&lt;/Cite&gt;&lt;/EndNote&gt;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Carter et al. (2003)</w:t>
            </w:r>
            <w:r w:rsidRPr="001C5400">
              <w:rPr>
                <w:rFonts w:ascii="Times New Roman" w:hAnsi="Times New Roman" w:cs="Times New Roman"/>
                <w:sz w:val="20"/>
                <w:szCs w:val="20"/>
                <w:lang w:val="en-US"/>
              </w:rPr>
              <w:fldChar w:fldCharType="end"/>
            </w:r>
          </w:p>
        </w:tc>
        <w:tc>
          <w:tcPr>
            <w:tcW w:w="803" w:type="pct"/>
          </w:tcPr>
          <w:p w14:paraId="418B0096"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NEs: US PSED (558)</w:t>
            </w:r>
          </w:p>
        </w:tc>
        <w:tc>
          <w:tcPr>
            <w:tcW w:w="3234" w:type="pct"/>
          </w:tcPr>
          <w:p w14:paraId="0CA253B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Innovation (2), independence (2), recognition/status (2), roles/follow others (3), financial success (4) and self-realization/self-directed goals (5).</w:t>
            </w:r>
          </w:p>
        </w:tc>
        <w:tc>
          <w:tcPr>
            <w:tcW w:w="264" w:type="pct"/>
          </w:tcPr>
          <w:p w14:paraId="4A731396"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Nascent Entrepreneur</w:t>
            </w:r>
          </w:p>
        </w:tc>
      </w:tr>
      <w:tr w:rsidR="00691688" w:rsidRPr="001C5400" w14:paraId="30EF5780" w14:textId="77777777" w:rsidTr="00F27B14">
        <w:trPr>
          <w:cantSplit/>
        </w:trPr>
        <w:tc>
          <w:tcPr>
            <w:tcW w:w="699" w:type="pct"/>
          </w:tcPr>
          <w:p w14:paraId="4AE7C7A3" w14:textId="77777777" w:rsidR="00691688"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AuthorYear="1"&gt;&lt;Author&gt;Cassar&lt;/Author&gt;&lt;Year&gt;2007&lt;/Year&gt;&lt;RecNum&gt;469&lt;/RecNum&gt;&lt;DisplayText&gt;Cassar (2007)&lt;/DisplayText&gt;&lt;record&gt;&lt;rec-number&gt;469&lt;/rec-number&gt;&lt;foreign-keys&gt;&lt;key app="EN" db-id="ftdpe9dwbf9a2qevppd5dw2evts9z0px5w59"&gt;469&lt;/key&gt;&lt;/foreign-keys&gt;&lt;ref-type name="Journal Article"&gt;17&lt;/ref-type&gt;&lt;contributors&gt;&lt;authors&gt;&lt;author&gt;Cassar, Gavin&lt;/author&gt;&lt;/authors&gt;&lt;/contributors&gt;&lt;titles&gt;&lt;title&gt;Money, money, money? A longitudinal investigation of entrepreneur career reasons, growth preferences and achieved growth&lt;/title&gt;&lt;secondary-title&gt;Entrepreneurship &amp;amp; Regional Development&lt;/secondary-title&gt;&lt;/titles&gt;&lt;periodical&gt;&lt;full-title&gt;Entrepreneurship &amp;amp; Regional Development&lt;/full-title&gt;&lt;/periodical&gt;&lt;pages&gt;89-107&lt;/pages&gt;&lt;volume&gt;19&lt;/volume&gt;&lt;number&gt;1&lt;/number&gt;&lt;dates&gt;&lt;year&gt;2007&lt;/year&gt;&lt;/dates&gt;&lt;publisher&gt;Routledge&lt;/publisher&gt;&lt;isbn&gt;0898-5626&lt;/isbn&gt;&lt;urls&gt;&lt;related-urls&gt;&lt;url&gt;http://www.informaworld.com/10.1080/08985620601002246&lt;/url&gt;&lt;/related-urls&gt;&lt;/urls&gt;&lt;/record&gt;&lt;/Cite&gt;&lt;/EndNote&gt;</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Cassar (2007)</w:t>
            </w:r>
            <w:r>
              <w:rPr>
                <w:rFonts w:ascii="Times New Roman" w:hAnsi="Times New Roman" w:cs="Times New Roman"/>
                <w:sz w:val="20"/>
                <w:szCs w:val="20"/>
                <w:lang w:val="en-US"/>
              </w:rPr>
              <w:fldChar w:fldCharType="end"/>
            </w:r>
          </w:p>
          <w:p w14:paraId="38E2A024" w14:textId="77777777" w:rsidR="00691688" w:rsidRPr="001C5400" w:rsidRDefault="00691688" w:rsidP="00F27B14">
            <w:pPr>
              <w:rPr>
                <w:rFonts w:ascii="Times New Roman" w:hAnsi="Times New Roman" w:cs="Times New Roman"/>
                <w:sz w:val="20"/>
                <w:szCs w:val="20"/>
                <w:lang w:val="en-US"/>
              </w:rPr>
            </w:pPr>
          </w:p>
        </w:tc>
        <w:tc>
          <w:tcPr>
            <w:tcW w:w="803" w:type="pct"/>
          </w:tcPr>
          <w:p w14:paraId="69265C71"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NEs: US PSED (466)</w:t>
            </w:r>
          </w:p>
        </w:tc>
        <w:tc>
          <w:tcPr>
            <w:tcW w:w="3234" w:type="pct"/>
          </w:tcPr>
          <w:p w14:paraId="7FB5534F"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18 items from PSED representing career reasons (same as Carter et al. 2003)</w:t>
            </w:r>
          </w:p>
        </w:tc>
        <w:tc>
          <w:tcPr>
            <w:tcW w:w="264" w:type="pct"/>
          </w:tcPr>
          <w:p w14:paraId="6A49EBFE"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Growth</w:t>
            </w:r>
          </w:p>
        </w:tc>
      </w:tr>
      <w:tr w:rsidR="00691688" w:rsidRPr="001C5400" w14:paraId="3FFC1EE4" w14:textId="77777777" w:rsidTr="00F27B14">
        <w:trPr>
          <w:cantSplit/>
        </w:trPr>
        <w:tc>
          <w:tcPr>
            <w:tcW w:w="699" w:type="pct"/>
          </w:tcPr>
          <w:p w14:paraId="68FC9660"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AuthorYear="1"&gt;&lt;Author&gt;Davidsson&lt;/Author&gt;&lt;Year&gt;1995&lt;/Year&gt;&lt;RecNum&gt;307&lt;/RecNum&gt;&lt;DisplayText&gt;Davidsson (1995)&lt;/DisplayText&gt;&lt;record&gt;&lt;rec-number&gt;307&lt;/rec-number&gt;&lt;foreign-keys&gt;&lt;key app="EN" db-id="ftdpe9dwbf9a2qevppd5dw2evts9z0px5w59"&gt;307&lt;/key&gt;&lt;/foreign-keys&gt;&lt;ref-type name="Conference Proceedings"&gt;10&lt;/ref-type&gt;&lt;contributors&gt;&lt;authors&gt;&lt;author&gt;Davidsson, Per&lt;/author&gt;&lt;/authors&gt;&lt;/contributors&gt;&lt;titles&gt;&lt;title&gt;Determinants of entrepreneurial intentions&lt;/title&gt;&lt;secondary-title&gt;Rent IX Workshop&lt;/secondary-title&gt;&lt;/titles&gt;&lt;dates&gt;&lt;year&gt;1995&lt;/year&gt;&lt;pub-dates&gt;&lt;date&gt;Nov. 23-24&lt;/date&gt;&lt;/pub-dates&gt;&lt;/dates&gt;&lt;pub-location&gt;Piacenza&lt;/pub-location&gt;&lt;urls&gt;&lt;/urls&gt;&lt;/record&gt;&lt;/Cite&gt;&lt;/EndNote&gt;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Davidsson (1995)</w:t>
            </w:r>
            <w:r w:rsidRPr="001C5400">
              <w:rPr>
                <w:rFonts w:ascii="Times New Roman" w:hAnsi="Times New Roman" w:cs="Times New Roman"/>
                <w:sz w:val="20"/>
                <w:szCs w:val="20"/>
                <w:lang w:val="en-US"/>
              </w:rPr>
              <w:fldChar w:fldCharType="end"/>
            </w:r>
          </w:p>
        </w:tc>
        <w:tc>
          <w:tcPr>
            <w:tcW w:w="803" w:type="pct"/>
          </w:tcPr>
          <w:p w14:paraId="3D21C8A7"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Individuals: Sweden (1,066)</w:t>
            </w:r>
          </w:p>
        </w:tc>
        <w:tc>
          <w:tcPr>
            <w:tcW w:w="3234" w:type="pct"/>
          </w:tcPr>
          <w:p w14:paraId="541B7819"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General attitudes: change-orientation (4), competitiveness (5), valuation of money (4), achievement motivation (4), autonomy (4)</w:t>
            </w:r>
            <w:r>
              <w:rPr>
                <w:rFonts w:ascii="Times New Roman" w:hAnsi="Times New Roman" w:cs="Times New Roman"/>
                <w:sz w:val="20"/>
                <w:szCs w:val="20"/>
                <w:lang w:val="en-US"/>
              </w:rPr>
              <w:t xml:space="preserve"> / </w:t>
            </w:r>
            <w:r w:rsidRPr="001C5400">
              <w:rPr>
                <w:rFonts w:ascii="Times New Roman" w:hAnsi="Times New Roman" w:cs="Times New Roman"/>
                <w:sz w:val="20"/>
                <w:szCs w:val="20"/>
                <w:lang w:val="en-US"/>
              </w:rPr>
              <w:t>Domain attitudes: expected payoff (9), societal contribution (4), perceived know-how (2)</w:t>
            </w:r>
          </w:p>
        </w:tc>
        <w:tc>
          <w:tcPr>
            <w:tcW w:w="264" w:type="pct"/>
          </w:tcPr>
          <w:p w14:paraId="3CDB3139"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Conviction</w:t>
            </w:r>
          </w:p>
        </w:tc>
      </w:tr>
      <w:tr w:rsidR="00691688" w:rsidRPr="001C5400" w14:paraId="1BE98FEA" w14:textId="77777777" w:rsidTr="00F27B14">
        <w:trPr>
          <w:cantSplit/>
        </w:trPr>
        <w:tc>
          <w:tcPr>
            <w:tcW w:w="699" w:type="pct"/>
          </w:tcPr>
          <w:p w14:paraId="4639D9B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AuthorYear="1"&gt;&lt;Author&gt;De Clercq&lt;/Author&gt;&lt;Year&gt;2013&lt;/Year&gt;&lt;RecNum&gt;834&lt;/RecNum&gt;&lt;DisplayText&gt;De Clercq et al. (2013)&lt;/DisplayText&gt;&lt;record&gt;&lt;rec-number&gt;834&lt;/rec-number&gt;&lt;foreign-keys&gt;&lt;key app="EN" db-id="ftdpe9dwbf9a2qevppd5dw2evts9z0px5w59"&gt;834&lt;/key&gt;&lt;/foreign-keys&gt;&lt;ref-type name="Journal Article"&gt;17&lt;/ref-type&gt;&lt;contributors&gt;&lt;authors&gt;&lt;author&gt;De Clercq, Dirk&lt;/author&gt;&lt;author&gt;Honig, Benson  &lt;/author&gt;&lt;author&gt;Martin, Bruce&lt;/author&gt;&lt;/authors&gt;&lt;/contributors&gt;&lt;titles&gt;&lt;title&gt;The roles of learning orientation and passion for work in the formation of entrepreneurial intention&lt;/title&gt;&lt;secondary-title&gt;International Small Business Journal&lt;/secondary-title&gt;&lt;/titles&gt;&lt;periodical&gt;&lt;full-title&gt;International Small Business Journal&lt;/full-title&gt;&lt;/periodical&gt;&lt;pages&gt;652-676&lt;/pages&gt;&lt;volume&gt;31&lt;/volume&gt;&lt;number&gt;6&lt;/number&gt;&lt;keywords&gt;&lt;keyword&gt;entrepreneurial intention, learning orientation, passion for work, theory of planned behaviour&lt;/keyword&gt;&lt;/keywords&gt;&lt;dates&gt;&lt;year&gt;2013&lt;/year&gt;&lt;/dates&gt;&lt;urls&gt;&lt;/urls&gt;&lt;electronic-resource-num&gt;10.1177/0266242611432360&lt;/electronic-resource-num&gt;&lt;/record&gt;&lt;/Cite&gt;&lt;/EndNote&gt;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De Clercq et al. (2013)</w:t>
            </w:r>
            <w:r w:rsidRPr="001C5400">
              <w:rPr>
                <w:rFonts w:ascii="Times New Roman" w:hAnsi="Times New Roman" w:cs="Times New Roman"/>
                <w:sz w:val="20"/>
                <w:szCs w:val="20"/>
                <w:lang w:val="en-US"/>
              </w:rPr>
              <w:fldChar w:fldCharType="end"/>
            </w:r>
          </w:p>
        </w:tc>
        <w:tc>
          <w:tcPr>
            <w:tcW w:w="803" w:type="pct"/>
          </w:tcPr>
          <w:p w14:paraId="3462D106"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Canada (946)</w:t>
            </w:r>
          </w:p>
        </w:tc>
        <w:tc>
          <w:tcPr>
            <w:tcW w:w="3234" w:type="pct"/>
          </w:tcPr>
          <w:p w14:paraId="4DF990D8"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Attractiveness (3); l</w:t>
            </w:r>
            <w:r w:rsidRPr="001C5400">
              <w:rPr>
                <w:rFonts w:ascii="Times New Roman" w:hAnsi="Times New Roman" w:cs="Times New Roman"/>
                <w:sz w:val="20"/>
                <w:szCs w:val="20"/>
                <w:lang w:val="en-US"/>
              </w:rPr>
              <w:t xml:space="preserve">earning orientation (6); </w:t>
            </w:r>
            <w:r>
              <w:rPr>
                <w:rFonts w:ascii="Times New Roman" w:hAnsi="Times New Roman" w:cs="Times New Roman"/>
                <w:sz w:val="20"/>
                <w:szCs w:val="20"/>
                <w:lang w:val="en-US"/>
              </w:rPr>
              <w:t>p</w:t>
            </w:r>
            <w:r w:rsidRPr="001C5400">
              <w:rPr>
                <w:rFonts w:ascii="Times New Roman" w:hAnsi="Times New Roman" w:cs="Times New Roman"/>
                <w:sz w:val="20"/>
                <w:szCs w:val="20"/>
                <w:lang w:val="en-US"/>
              </w:rPr>
              <w:t>assion for work (5)</w:t>
            </w:r>
            <w:r>
              <w:rPr>
                <w:rFonts w:ascii="Times New Roman" w:hAnsi="Times New Roman" w:cs="Times New Roman"/>
                <w:sz w:val="20"/>
                <w:szCs w:val="20"/>
                <w:lang w:val="en-US"/>
              </w:rPr>
              <w:t xml:space="preserve"> - Post-hoc analysis including financial reward (2 items) and autonomy (4)</w:t>
            </w:r>
          </w:p>
        </w:tc>
        <w:tc>
          <w:tcPr>
            <w:tcW w:w="264" w:type="pct"/>
          </w:tcPr>
          <w:p w14:paraId="7A369B1D"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63BE8B7D" w14:textId="77777777" w:rsidTr="00F27B14">
        <w:trPr>
          <w:cantSplit/>
        </w:trPr>
        <w:tc>
          <w:tcPr>
            <w:tcW w:w="699" w:type="pct"/>
          </w:tcPr>
          <w:p w14:paraId="6A42B88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AuthorYear="1"&gt;&lt;Author&gt;dePillis&lt;/Author&gt;&lt;Year&gt;2007&lt;/Year&gt;&lt;RecNum&gt;1109&lt;/RecNum&gt;&lt;DisplayText&gt;dePillis and Reardon (2007)&lt;/DisplayText&gt;&lt;record&gt;&lt;rec-number&gt;1109&lt;/rec-number&gt;&lt;foreign-keys&gt;&lt;key app="EN" db-id="ftdpe9dwbf9a2qevppd5dw2evts9z0px5w59"&gt;1109&lt;/key&gt;&lt;/foreign-keys&gt;&lt;ref-type name="Journal Article"&gt;17&lt;/ref-type&gt;&lt;contributors&gt;&lt;authors&gt;&lt;author&gt;dePillis, Emmeline &lt;/author&gt;&lt;author&gt;Reardon, Kathleen K. &lt;/author&gt;&lt;/authors&gt;&lt;/contributors&gt;&lt;titles&gt;&lt;title&gt;The influence of personality traits and persuasive messages on entrepreneurial intention: A cross</w:instrText>
            </w:r>
            <w:r w:rsidRPr="001C5400">
              <w:rPr>
                <w:rFonts w:ascii="Cambria Math" w:hAnsi="Cambria Math" w:cs="Cambria Math"/>
                <w:sz w:val="20"/>
                <w:szCs w:val="20"/>
                <w:lang w:val="en-US"/>
              </w:rPr>
              <w:instrText>‐</w:instrText>
            </w:r>
            <w:r w:rsidRPr="001C5400">
              <w:rPr>
                <w:rFonts w:ascii="Times New Roman" w:hAnsi="Times New Roman" w:cs="Times New Roman"/>
                <w:sz w:val="20"/>
                <w:szCs w:val="20"/>
                <w:lang w:val="en-US"/>
              </w:rPr>
              <w:instrText>cultural comparison&lt;/title&gt;&lt;secondary-title&gt;Career Development International&lt;/secondary-title&gt;&lt;/titles&gt;&lt;periodical&gt;&lt;full-title&gt;Career Development International&lt;/full-title&gt;&lt;/periodical&gt;&lt;pages&gt;382-396&lt;/pages&gt;&lt;volume&gt;12&lt;/volume&gt;&lt;number&gt;4&lt;/number&gt;&lt;keywords&gt;&lt;keyword&gt;Entrepreneurialism,Careers,Decision making,Personality,United States of America,Ireland&lt;/keyword&gt;&lt;/keywords&gt;&lt;dates&gt;&lt;year&gt;2007&lt;/year&gt;&lt;/dates&gt;&lt;urls&gt;&lt;related-urls&gt;&lt;url&gt;http://www.emeraldinsight.com/doi/abs/10.1108/13620430710756762&lt;/url&gt;&lt;/related-urls&gt;&lt;/urls&gt;&lt;electronic-resource-num&gt;doi:10.1108/13620430710756762&lt;/electronic-resource-num&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dePillis and Reardon (2007)</w:t>
            </w:r>
            <w:r w:rsidRPr="001C5400">
              <w:rPr>
                <w:rFonts w:ascii="Times New Roman" w:hAnsi="Times New Roman" w:cs="Times New Roman"/>
                <w:sz w:val="20"/>
                <w:szCs w:val="20"/>
                <w:lang w:val="en-US"/>
              </w:rPr>
              <w:fldChar w:fldCharType="end"/>
            </w:r>
          </w:p>
        </w:tc>
        <w:tc>
          <w:tcPr>
            <w:tcW w:w="803" w:type="pct"/>
          </w:tcPr>
          <w:p w14:paraId="1CAE1FE9"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(208): US and Ireland</w:t>
            </w:r>
          </w:p>
        </w:tc>
        <w:tc>
          <w:tcPr>
            <w:tcW w:w="3234" w:type="pct"/>
          </w:tcPr>
          <w:p w14:paraId="5F0AF3B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Personal control (10); achievement motivation (10); ambiguity tolerance (16)</w:t>
            </w:r>
          </w:p>
          <w:p w14:paraId="423413D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Attitudes: Valence of entrepreneurial perceptions (2); ‘ACE’ appropriateness (4), consistency (6 self- and 5 national-) and effectiveness of starting a business (2) </w:t>
            </w:r>
          </w:p>
        </w:tc>
        <w:tc>
          <w:tcPr>
            <w:tcW w:w="264" w:type="pct"/>
          </w:tcPr>
          <w:p w14:paraId="62EAC619"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339BBEB7" w14:textId="77777777" w:rsidTr="00F27B14">
        <w:trPr>
          <w:cantSplit/>
        </w:trPr>
        <w:tc>
          <w:tcPr>
            <w:tcW w:w="699" w:type="pct"/>
          </w:tcPr>
          <w:p w14:paraId="1FFA3585"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AuthorYear="1"&gt;&lt;Author&gt;Douglas&lt;/Author&gt;&lt;Year&gt;2002&lt;/Year&gt;&lt;RecNum&gt;611&lt;/RecNum&gt;&lt;DisplayText&gt;Douglas and Shepherd (2002)&lt;/DisplayText&gt;&lt;record&gt;&lt;rec-number&gt;611&lt;/rec-number&gt;&lt;foreign-keys&gt;&lt;key app="EN" db-id="ftdpe9dwbf9a2qevppd5dw2evts9z0px5w59"&gt;611&lt;/key&gt;&lt;/foreign-keys&gt;&lt;ref-type name="Journal Article"&gt;17&lt;/ref-type&gt;&lt;contributors&gt;&lt;authors&gt;&lt;author&gt;Douglas, Evan J.&lt;/author&gt;&lt;author&gt;Shepherd, Dean A.&lt;/author&gt;&lt;/authors&gt;&lt;/contributors&gt;&lt;titles&gt;&lt;title&gt;Self-employment as a career choice: attitudes, entrepreneurial intentions, and utility maximization&lt;/title&gt;&lt;secondary-title&gt;Entrepreneurship Theory and Practice&lt;/secondary-title&gt;&lt;/titles&gt;&lt;periodical&gt;&lt;full-title&gt;Entrepreneurship Theory and Practice&lt;/full-title&gt;&lt;/periodical&gt;&lt;pages&gt;81-90&lt;/pages&gt;&lt;volume&gt;26&lt;/volume&gt;&lt;number&gt;3&lt;/number&gt;&lt;keywords&gt;&lt;keyword&gt;VOCATIONAL guidance&lt;/keyword&gt;&lt;keyword&gt;ATTITUDE (Psychology)&lt;/keyword&gt;&lt;/keywords&gt;&lt;dates&gt;&lt;year&gt;2002&lt;/year&gt;&lt;pub-dates&gt;&lt;date&gt;2002///Spring2002&lt;/date&gt;&lt;/pub-dates&gt;&lt;/dates&gt;&lt;publisher&gt;Wiley-Blackwell&lt;/publisher&gt;&lt;isbn&gt;10422587&lt;/isbn&gt;&lt;work-type&gt;Article&lt;/work-type&gt;&lt;urls&gt;&lt;related-urls&gt;&lt;url&gt;http://libezproxy.open.ac.uk/login?url=http://search.ebscohost.com/login.aspx?direct=true&amp;amp;db=bth&amp;amp;AN=6749030&amp;amp;site=ehost-live&amp;amp;scope=site DP  - EBSCOhost DB  - bth&lt;/url&gt;&lt;/related-urls&gt;&lt;/urls&gt;&lt;/record&gt;&lt;/Cite&gt;&lt;/EndNote&gt;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Douglas and Shepherd (2002)</w:t>
            </w:r>
            <w:r w:rsidRPr="001C5400">
              <w:rPr>
                <w:rFonts w:ascii="Times New Roman" w:hAnsi="Times New Roman" w:cs="Times New Roman"/>
                <w:sz w:val="20"/>
                <w:szCs w:val="20"/>
                <w:lang w:val="en-US"/>
              </w:rPr>
              <w:fldChar w:fldCharType="end"/>
            </w:r>
          </w:p>
        </w:tc>
        <w:tc>
          <w:tcPr>
            <w:tcW w:w="803" w:type="pct"/>
          </w:tcPr>
          <w:p w14:paraId="5CE3F380"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Alumni (300) Australia</w:t>
            </w:r>
          </w:p>
        </w:tc>
        <w:tc>
          <w:tcPr>
            <w:tcW w:w="3234" w:type="pct"/>
          </w:tcPr>
          <w:p w14:paraId="30015A94"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Attitude toward:  income, independence, risk and work effort.</w:t>
            </w:r>
          </w:p>
          <w:p w14:paraId="3EFCBAE1"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Based on evaluation of 17 career profiles</w:t>
            </w:r>
          </w:p>
        </w:tc>
        <w:tc>
          <w:tcPr>
            <w:tcW w:w="264" w:type="pct"/>
          </w:tcPr>
          <w:p w14:paraId="009A1EC9"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0FE203E3" w14:textId="77777777" w:rsidTr="00F27B14">
        <w:trPr>
          <w:cantSplit/>
        </w:trPr>
        <w:tc>
          <w:tcPr>
            <w:tcW w:w="699" w:type="pct"/>
          </w:tcPr>
          <w:p w14:paraId="78F04713" w14:textId="77777777" w:rsidR="00691688" w:rsidRPr="001C5400" w:rsidRDefault="00691688" w:rsidP="00F27B14">
            <w:pPr>
              <w:rPr>
                <w:rFonts w:ascii="Times New Roman" w:hAnsi="Times New Roman" w:cs="Times New Roman"/>
                <w:sz w:val="20"/>
                <w:szCs w:val="20"/>
                <w:lang w:val="en-US"/>
              </w:rPr>
            </w:pPr>
            <w:r w:rsidRPr="001C5400">
              <w:rPr>
                <w:lang w:val="en-US"/>
              </w:rPr>
              <w:br w:type="page"/>
            </w:r>
            <w:r w:rsidRPr="001C5400">
              <w:rPr>
                <w:rFonts w:ascii="Times New Roman" w:hAnsi="Times New Roman" w:cs="Times New Roman"/>
                <w:sz w:val="20"/>
                <w:szCs w:val="20"/>
                <w:lang w:val="en-US"/>
              </w:rPr>
              <w:t xml:space="preserve"> </w:t>
            </w: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AuthorYear="1"&gt;&lt;Author&gt;Engle&lt;/Author&gt;&lt;Year&gt;2010&lt;/Year&gt;&lt;RecNum&gt;486&lt;/RecNum&gt;&lt;DisplayText&gt;Engle et al. (2010)&lt;/DisplayText&gt;&lt;record&gt;&lt;rec-number&gt;486&lt;/rec-number&gt;&lt;foreign-keys&gt;&lt;key app="EN" db-id="ftdpe9dwbf9a2qevppd5dw2evts9z0px5w59"&gt;486&lt;/key&gt;&lt;/foreign-keys&gt;&lt;ref-type name="Journal Article"&gt;17&lt;/ref-type&gt;&lt;contributors&gt;&lt;authors&gt;&lt;author&gt;Engle, Robert L.&lt;/author&gt;&lt;author&gt;Dimitriadi, Nikolay&lt;/author&gt;&lt;author&gt;Gavidia, Jose V.&lt;/author&gt;&lt;author&gt;Schlaegel, Christopher&lt;/author&gt;&lt;author&gt;Delanoë, Servane&lt;/author&gt;&lt;author&gt;Alvarado, Irene&lt;/author&gt;&lt;author&gt;He, Xiaohong&lt;/author&gt;&lt;author&gt;Buame, Samuel&lt;/author&gt;&lt;author&gt;Wolff, Brigitte&lt;/author&gt;&lt;/authors&gt;&lt;/contributors&gt;&lt;titles&gt;&lt;title&gt;Entrepreneurial intent: a twelve country evaluation of Ajzen&amp;apos;s model of planned behavior&lt;/title&gt;&lt;secondary-title&gt;International Journal of Entrepreneurial Behaviour &amp;amp; Research&lt;/secondary-title&gt;&lt;/titles&gt;&lt;periodical&gt;&lt;full-title&gt;International Journal of Entrepreneurial Behaviour &amp;amp; Research&lt;/full-title&gt;&lt;/periodical&gt;&lt;pages&gt;35-57&lt;/pages&gt;&lt;volume&gt;16&lt;/volume&gt;&lt;number&gt;1&lt;/number&gt;&lt;dates&gt;&lt;year&gt;2010&lt;/year&gt;&lt;/dates&gt;&lt;urls&gt;&lt;/urls&gt;&lt;/record&gt;&lt;/Cite&gt;&lt;/EndNote&gt;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Engle et al. (2010)</w:t>
            </w:r>
            <w:r w:rsidRPr="001C5400">
              <w:rPr>
                <w:rFonts w:ascii="Times New Roman" w:hAnsi="Times New Roman" w:cs="Times New Roman"/>
                <w:sz w:val="20"/>
                <w:szCs w:val="20"/>
                <w:lang w:val="en-US"/>
              </w:rPr>
              <w:fldChar w:fldCharType="end"/>
            </w:r>
          </w:p>
        </w:tc>
        <w:tc>
          <w:tcPr>
            <w:tcW w:w="803" w:type="pct"/>
          </w:tcPr>
          <w:p w14:paraId="34E38C04"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1,748 across 12 countries</w:t>
            </w:r>
          </w:p>
        </w:tc>
        <w:tc>
          <w:tcPr>
            <w:tcW w:w="3234" w:type="pct"/>
          </w:tcPr>
          <w:p w14:paraId="187F4B19"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Attitude: </w:t>
            </w:r>
            <w:r>
              <w:rPr>
                <w:rFonts w:ascii="Times New Roman" w:hAnsi="Times New Roman" w:cs="Times New Roman"/>
                <w:sz w:val="20"/>
                <w:szCs w:val="20"/>
                <w:lang w:val="en-US"/>
              </w:rPr>
              <w:t>n</w:t>
            </w:r>
            <w:r w:rsidRPr="001C5400">
              <w:rPr>
                <w:rFonts w:ascii="Times New Roman" w:hAnsi="Times New Roman" w:cs="Times New Roman"/>
                <w:sz w:val="20"/>
                <w:szCs w:val="20"/>
                <w:lang w:val="en-US"/>
              </w:rPr>
              <w:t xml:space="preserve">eed for achievement (18); </w:t>
            </w:r>
            <w:r>
              <w:rPr>
                <w:rFonts w:ascii="Times New Roman" w:hAnsi="Times New Roman" w:cs="Times New Roman"/>
                <w:sz w:val="20"/>
                <w:szCs w:val="20"/>
                <w:lang w:val="en-US"/>
              </w:rPr>
              <w:t>w</w:t>
            </w:r>
            <w:r w:rsidRPr="001C5400">
              <w:rPr>
                <w:rFonts w:ascii="Times New Roman" w:hAnsi="Times New Roman" w:cs="Times New Roman"/>
                <w:sz w:val="20"/>
                <w:szCs w:val="20"/>
                <w:lang w:val="en-US"/>
              </w:rPr>
              <w:t>ealth (1); autonomy (7)</w:t>
            </w:r>
          </w:p>
        </w:tc>
        <w:tc>
          <w:tcPr>
            <w:tcW w:w="264" w:type="pct"/>
          </w:tcPr>
          <w:p w14:paraId="6670C928"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513549A0" w14:textId="77777777" w:rsidTr="00F27B14">
        <w:trPr>
          <w:cantSplit/>
        </w:trPr>
        <w:tc>
          <w:tcPr>
            <w:tcW w:w="699" w:type="pct"/>
          </w:tcPr>
          <w:p w14:paraId="6CBBD4B5" w14:textId="77777777" w:rsidR="00691688" w:rsidRPr="001C5400" w:rsidRDefault="00691688" w:rsidP="00F27B14">
            <w:pPr>
              <w:rPr>
                <w:rFonts w:ascii="Times New Roman" w:hAnsi="Times New Roman" w:cs="Times New Roman"/>
                <w:sz w:val="20"/>
                <w:szCs w:val="20"/>
                <w:lang w:val="en-US"/>
              </w:rPr>
            </w:pPr>
            <w:r w:rsidRPr="001C5400">
              <w:rPr>
                <w:lang w:val="en-US"/>
              </w:rPr>
              <w:br w:type="page"/>
            </w:r>
            <w:r w:rsidRPr="001C5400">
              <w:rPr>
                <w:lang w:val="en-US"/>
              </w:rPr>
              <w:br w:type="page"/>
            </w:r>
            <w:r w:rsidRPr="001C5400">
              <w:rPr>
                <w:rFonts w:ascii="Times New Roman" w:hAnsi="Times New Roman" w:cs="Times New Roman"/>
                <w:sz w:val="20"/>
                <w:szCs w:val="20"/>
                <w:lang w:val="en-US"/>
              </w:rPr>
              <w:t xml:space="preserve"> </w:t>
            </w: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AuthorYear="1"&gt;&lt;Author&gt;Fayolle&lt;/Author&gt;&lt;Year&gt;2015&lt;/Year&gt;&lt;RecNum&gt;825&lt;/RecNum&gt;&lt;DisplayText&gt;Fayolle and Gailly (2015)&lt;/DisplayText&gt;&lt;record&gt;&lt;rec-number&gt;825&lt;/rec-number&gt;&lt;foreign-keys&gt;&lt;key app="EN" db-id="ftdpe9dwbf9a2qevppd5dw2evts9z0px5w59"&gt;825&lt;/key&gt;&lt;/foreign-keys&gt;&lt;ref-type name="Journal Article"&gt;17&lt;/ref-type&gt;&lt;contributors&gt;&lt;authors&gt;&lt;author&gt;Fayolle, Alain&lt;/author&gt;&lt;author&gt;Gailly, Benoit&lt;/author&gt;&lt;/authors&gt;&lt;/contributors&gt;&lt;titles&gt;&lt;title&gt;The impact of entrepreneurship education on entrepreneurial attitudes and intention: hysteresis and persistence&lt;/title&gt;&lt;secondary-title&gt;Journal of Small Business Management&lt;/secondary-title&gt;&lt;/titles&gt;&lt;periodical&gt;&lt;full-title&gt;Journal of Small Business Management&lt;/full-title&gt;&lt;/periodical&gt;&lt;pages&gt;75-93&lt;/pages&gt;&lt;volume&gt;53&lt;/volume&gt;&lt;number&gt;1&lt;/number&gt;&lt;dates&gt;&lt;year&gt;2015&lt;/year&gt;&lt;/dates&gt;&lt;urls&gt;&lt;/urls&gt;&lt;electronic-resource-num&gt;doi: 10.1111/jsbm.12065&lt;/electronic-resource-num&gt;&lt;/record&gt;&lt;/Cite&gt;&lt;/EndNote&gt;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Fayolle and Gailly (2015)</w:t>
            </w:r>
            <w:r w:rsidRPr="001C5400">
              <w:rPr>
                <w:rFonts w:ascii="Times New Roman" w:hAnsi="Times New Roman" w:cs="Times New Roman"/>
                <w:sz w:val="20"/>
                <w:szCs w:val="20"/>
                <w:lang w:val="en-US"/>
              </w:rPr>
              <w:fldChar w:fldCharType="end"/>
            </w:r>
          </w:p>
        </w:tc>
        <w:tc>
          <w:tcPr>
            <w:tcW w:w="803" w:type="pct"/>
          </w:tcPr>
          <w:p w14:paraId="7CDC1B4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Students: France (158) </w:t>
            </w:r>
          </w:p>
        </w:tc>
        <w:tc>
          <w:tcPr>
            <w:tcW w:w="3234" w:type="pct"/>
          </w:tcPr>
          <w:p w14:paraId="230ECEC1"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32 item</w:t>
            </w:r>
            <w:r>
              <w:rPr>
                <w:rFonts w:ascii="Times New Roman" w:hAnsi="Times New Roman" w:cs="Times New Roman"/>
                <w:sz w:val="20"/>
                <w:szCs w:val="20"/>
                <w:lang w:val="en-US"/>
              </w:rPr>
              <w:t>s inspired from Kolvereid (1996</w:t>
            </w:r>
            <w:r w:rsidRPr="001C5400">
              <w:rPr>
                <w:rFonts w:ascii="Times New Roman" w:hAnsi="Times New Roman" w:cs="Times New Roman"/>
                <w:sz w:val="20"/>
                <w:szCs w:val="20"/>
                <w:lang w:val="en-US"/>
              </w:rPr>
              <w:t>): job security (2); work load (5); implication in a social milieu (5); professional and financial perspectives (5); need for challenges (4); autonomy (5); need for creative projects (6)</w:t>
            </w:r>
          </w:p>
        </w:tc>
        <w:tc>
          <w:tcPr>
            <w:tcW w:w="264" w:type="pct"/>
          </w:tcPr>
          <w:p w14:paraId="0A1E8DDF"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10C98324" w14:textId="77777777" w:rsidTr="00F27B14">
        <w:trPr>
          <w:cantSplit/>
        </w:trPr>
        <w:tc>
          <w:tcPr>
            <w:tcW w:w="699" w:type="pct"/>
          </w:tcPr>
          <w:p w14:paraId="0456600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AuthorYear="1"&gt;&lt;Author&gt;Fitzsimmons&lt;/Author&gt;&lt;Year&gt;2011&lt;/Year&gt;&lt;RecNum&gt;521&lt;/RecNum&gt;&lt;DisplayText&gt;Fitzsimmons and Douglas (2011)&lt;/DisplayText&gt;&lt;record&gt;&lt;rec-number&gt;521&lt;/rec-number&gt;&lt;foreign-keys&gt;&lt;key app="EN" db-id="ftdpe9dwbf9a2qevppd5dw2evts9z0px5w59"&gt;521&lt;/key&gt;&lt;/foreign-keys&gt;&lt;ref-type name="Journal Article"&gt;17&lt;/ref-type&gt;&lt;contributors&gt;&lt;authors&gt;&lt;author&gt;Fitzsimmons, Jason R.&lt;/author&gt;&lt;author&gt;Douglas, Evan J.&lt;/author&gt;&lt;/authors&gt;&lt;/contributors&gt;&lt;titles&gt;&lt;title&gt;Interaction between feasibility and desirability in the formation of entrepreneurial intentions&lt;/title&gt;&lt;secondary-title&gt;Journal of Business Venturing&lt;/secondary-title&gt;&lt;/titles&gt;&lt;periodical&gt;&lt;full-title&gt;Journal of Business Venturing&lt;/full-title&gt;&lt;/periodical&gt;&lt;pages&gt;431-440&lt;/pages&gt;&lt;volume&gt;26&lt;/volume&gt;&lt;number&gt;4&lt;/number&gt;&lt;keywords&gt;&lt;keyword&gt;Entrepreneurial intentions&lt;/keyword&gt;&lt;keyword&gt;Desirability-feasibility interactions The literature argues that entrepreneurial intentions depend on perceptions of desirability and perceptions of feasibility. Research in other fields suggests that there will be an interaction effect between these tw&lt;/keyword&gt;&lt;/keywords&gt;&lt;dates&gt;&lt;year&gt;2011&lt;/year&gt;&lt;/dates&gt;&lt;isbn&gt;0883-9026&lt;/isbn&gt;&lt;work-type&gt;doi: 10.1016/j.jbusvent.2010.01.001&lt;/work-type&gt;&lt;urls&gt;&lt;related-urls&gt;&lt;url&gt;http://www.sciencedirect.com/science/article/B6VDH-4YC8RCS-1/2/409b100c05e9d90f1bf684eeac44aa04&lt;/url&gt;&lt;/related-urls&gt;&lt;/urls&gt;&lt;/record&gt;&lt;/Cite&gt;&lt;/EndNote&gt;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Fitzsimmons and Douglas (2011)</w:t>
            </w:r>
            <w:r w:rsidRPr="001C5400">
              <w:rPr>
                <w:rFonts w:ascii="Times New Roman" w:hAnsi="Times New Roman" w:cs="Times New Roman"/>
                <w:sz w:val="20"/>
                <w:szCs w:val="20"/>
                <w:lang w:val="en-US"/>
              </w:rPr>
              <w:fldChar w:fldCharType="end"/>
            </w:r>
          </w:p>
        </w:tc>
        <w:tc>
          <w:tcPr>
            <w:tcW w:w="803" w:type="pct"/>
          </w:tcPr>
          <w:p w14:paraId="00AE0140"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(414): Australia, China, India, Thailand</w:t>
            </w:r>
          </w:p>
        </w:tc>
        <w:tc>
          <w:tcPr>
            <w:tcW w:w="3234" w:type="pct"/>
          </w:tcPr>
          <w:p w14:paraId="2E72A38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Perceived desirability based on evaluation of career profiles (based on Douglas and Shepherd, 2002)</w:t>
            </w:r>
          </w:p>
          <w:p w14:paraId="7EF8637B"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Attitude toward majority ownership of the firm in which they work</w:t>
            </w:r>
          </w:p>
        </w:tc>
        <w:tc>
          <w:tcPr>
            <w:tcW w:w="264" w:type="pct"/>
          </w:tcPr>
          <w:p w14:paraId="1A0D718A"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1C8D87CB" w14:textId="77777777" w:rsidTr="00F27B14">
        <w:trPr>
          <w:cantSplit/>
        </w:trPr>
        <w:tc>
          <w:tcPr>
            <w:tcW w:w="699" w:type="pct"/>
          </w:tcPr>
          <w:p w14:paraId="1DB8C4E9"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Friedman et al. </w:t>
            </w: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ExcludeAuth="1"&gt;&lt;Author&gt;Friedman&lt;/Author&gt;&lt;Year&gt;2012&lt;/Year&gt;&lt;RecNum&gt;1113&lt;/RecNum&gt;&lt;DisplayText&gt;(2012)&lt;/DisplayText&gt;&lt;record&gt;&lt;rec-number&gt;1113&lt;/rec-number&gt;&lt;foreign-keys&gt;&lt;key app="EN" db-id="ftdpe9dwbf9a2qevppd5dw2evts9z0px5w59"&gt;1113&lt;/key&gt;&lt;/foreign-keys&gt;&lt;ref-type name="Journal Article"&gt;17&lt;/ref-type&gt;&lt;contributors&gt;&lt;authors&gt;&lt;author&gt;Friedman, Barry A. &lt;/author&gt;&lt;author&gt;Aziz, Nergis &lt;/author&gt;&lt;author&gt;Keles,  Ibrahim &lt;/author&gt;&lt;author&gt;Sayfullin, Salavat &lt;/author&gt;&lt;/authors&gt;&lt;/contributors&gt;&lt;titles&gt;&lt;title&gt;Predictors of Students` Desire to be an Entrepreneur: Kyrgyzstan, Georgia, and the United States&lt;/title&gt;&lt;secondary-title&gt;Eurasian Journal of Business and Economics&lt;/secondary-title&gt;&lt;/titles&gt;&lt;periodical&gt;&lt;full-title&gt;Eurasian Journal of Business and Economics&lt;/full-title&gt;&lt;/periodical&gt;&lt;pages&gt;129-140&lt;/pages&gt;&lt;volume&gt;5&lt;/volume&gt;&lt;number&gt;9&lt;/number&gt;&lt;keywords&gt;&lt;keyword&gt;Entrepreneurship, Motives&lt;/keyword&gt;&lt;/keywords&gt;&lt;dates&gt;&lt;year&gt;2012&lt;/year&gt;&lt;/dates&gt;&lt;urls&gt;&lt;/urls&gt;&lt;/record&gt;&lt;/Cite&gt;&lt;/EndNote&gt;</w:instrText>
            </w:r>
            <w:r w:rsidRPr="001C5400">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(2012)</w:t>
            </w:r>
            <w:r w:rsidRPr="001C5400">
              <w:rPr>
                <w:rFonts w:ascii="Times New Roman" w:hAnsi="Times New Roman" w:cs="Times New Roman"/>
                <w:sz w:val="20"/>
                <w:szCs w:val="20"/>
                <w:lang w:val="en-US"/>
              </w:rPr>
              <w:fldChar w:fldCharType="end"/>
            </w:r>
          </w:p>
        </w:tc>
        <w:tc>
          <w:tcPr>
            <w:tcW w:w="803" w:type="pct"/>
          </w:tcPr>
          <w:p w14:paraId="5466E766"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w:t>
            </w:r>
            <w:r>
              <w:rPr>
                <w:rFonts w:ascii="Times New Roman" w:hAnsi="Times New Roman" w:cs="Times New Roman"/>
                <w:sz w:val="20"/>
                <w:szCs w:val="20"/>
                <w:lang w:val="en-US"/>
              </w:rPr>
              <w:t xml:space="preserve"> (305)</w:t>
            </w:r>
            <w:r w:rsidRPr="001C540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US, </w:t>
            </w:r>
            <w:r w:rsidRPr="001C5400">
              <w:rPr>
                <w:rFonts w:ascii="Times New Roman" w:hAnsi="Times New Roman" w:cs="Times New Roman"/>
                <w:sz w:val="20"/>
                <w:szCs w:val="20"/>
                <w:lang w:val="en-US"/>
              </w:rPr>
              <w:t>Kyrgyzstan, Georgia</w:t>
            </w:r>
          </w:p>
        </w:tc>
        <w:tc>
          <w:tcPr>
            <w:tcW w:w="3234" w:type="pct"/>
          </w:tcPr>
          <w:p w14:paraId="0AC81C35"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Motives: financial gain, recognition, freedom, family tradition</w:t>
            </w:r>
          </w:p>
        </w:tc>
        <w:tc>
          <w:tcPr>
            <w:tcW w:w="264" w:type="pct"/>
          </w:tcPr>
          <w:p w14:paraId="39EEE32A"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7561D448" w14:textId="77777777" w:rsidTr="00F27B14">
        <w:trPr>
          <w:cantSplit/>
        </w:trPr>
        <w:tc>
          <w:tcPr>
            <w:tcW w:w="699" w:type="pct"/>
          </w:tcPr>
          <w:p w14:paraId="7C9F3FC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AuthorYear="1"&gt;&lt;Author&gt;Giacomin&lt;/Author&gt;&lt;Year&gt;2011&lt;/Year&gt;&lt;RecNum&gt;1114&lt;/RecNum&gt;&lt;DisplayText&gt;Giacomin et al. (2011)&lt;/DisplayText&gt;&lt;record&gt;&lt;rec-number&gt;1114&lt;/rec-number&gt;&lt;foreign-keys&gt;&lt;key app="EN" db-id="ftdpe9dwbf9a2qevppd5dw2evts9z0px5w59"&gt;1114&lt;/key&gt;&lt;/foreign-keys&gt;&lt;ref-type name="Journal Article"&gt;17&lt;/ref-type&gt;&lt;contributors&gt;&lt;authors&gt;&lt;author&gt;Giacomin, Olivier&lt;/author&gt;&lt;author&gt;Janssen, Frank&lt;/author&gt;&lt;author&gt;Pruett, Mark&lt;/author&gt;&lt;author&gt;Shinnar, Rachel S.&lt;/author&gt;&lt;author&gt;Llopis, Francisco&lt;/author&gt;&lt;author&gt;Toney, Bryan&lt;/author&gt;&lt;/authors&gt;&lt;/contributors&gt;&lt;titles&gt;&lt;title&gt;Entrepreneurial intentions, motivations and barriers: Differences among American, Asian and European students&lt;/title&gt;&lt;secondary-title&gt;International Entrepreneurship and Management Journal&lt;/secondary-title&gt;&lt;/titles&gt;&lt;periodical&gt;&lt;full-title&gt;International Entrepreneurship and Management Journal&lt;/full-title&gt;&lt;/periodical&gt;&lt;pages&gt;219-238&lt;/pages&gt;&lt;volume&gt;7&lt;/volume&gt;&lt;number&gt;2&lt;/number&gt;&lt;keywords&gt;&lt;keyword&gt;Entrepreneurship education Cross-cultural Motivations Barriers Belgium US China India Spain&lt;/keyword&gt;&lt;/keywords&gt;&lt;dates&gt;&lt;year&gt;2011&lt;/year&gt;&lt;/dates&gt;&lt;isbn&gt;1555-1938&lt;/isbn&gt;&lt;label&gt;Giacomin2010&lt;/label&gt;&lt;work-type&gt;journal article&lt;/work-type&gt;&lt;urls&gt;&lt;related-urls&gt;&lt;url&gt;http://dx.doi.org/10.1007/s11365-010-0155-y&lt;/url&gt;&lt;/related-urls&gt;&lt;/urls&gt;&lt;electronic-resource-num&gt;10.1007/s11365-010-0155-y&lt;/electronic-resource-num&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Giacomin et al. (2011)</w:t>
            </w:r>
            <w:r w:rsidRPr="001C5400">
              <w:rPr>
                <w:rFonts w:ascii="Times New Roman" w:hAnsi="Times New Roman" w:cs="Times New Roman"/>
                <w:sz w:val="20"/>
                <w:szCs w:val="20"/>
                <w:lang w:val="en-US"/>
              </w:rPr>
              <w:fldChar w:fldCharType="end"/>
            </w:r>
          </w:p>
        </w:tc>
        <w:tc>
          <w:tcPr>
            <w:tcW w:w="803" w:type="pct"/>
          </w:tcPr>
          <w:p w14:paraId="045F792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(2093): US, China, India, Spain, Belgium</w:t>
            </w:r>
          </w:p>
        </w:tc>
        <w:tc>
          <w:tcPr>
            <w:tcW w:w="3234" w:type="pct"/>
          </w:tcPr>
          <w:p w14:paraId="5DB6E949"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16 motivations representing 5 factors: pursuit of profit and social status (6); desire for independence (3); creation (2); personal development (2); professional dissatisfaction (3)</w:t>
            </w:r>
          </w:p>
        </w:tc>
        <w:tc>
          <w:tcPr>
            <w:tcW w:w="264" w:type="pct"/>
          </w:tcPr>
          <w:p w14:paraId="4D2090DA"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22802D59" w14:textId="77777777" w:rsidTr="00F27B14">
        <w:trPr>
          <w:cantSplit/>
        </w:trPr>
        <w:tc>
          <w:tcPr>
            <w:tcW w:w="699" w:type="pct"/>
          </w:tcPr>
          <w:p w14:paraId="4519CD3C" w14:textId="77777777" w:rsidR="00691688"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AuthorYear="1"&gt;&lt;Author&gt;Kautonen&lt;/Author&gt;&lt;Year&gt;2013&lt;/Year&gt;&lt;RecNum&gt;838&lt;/RecNum&gt;&lt;DisplayText&gt;Kautonen et al. (2013)&lt;/DisplayText&gt;&lt;record&gt;&lt;rec-number&gt;838&lt;/rec-number&gt;&lt;foreign-keys&gt;&lt;key app="EN" db-id="ftdpe9dwbf9a2qevppd5dw2evts9z0px5w59"&gt;838&lt;/key&gt;&lt;/foreign-keys&gt;&lt;ref-type name="Journal Article"&gt;17&lt;/ref-type&gt;&lt;contributors&gt;&lt;authors&gt;&lt;author&gt;Kautonen, Teemu &lt;/author&gt;&lt;author&gt;van Gelderen, Marco&lt;/author&gt;&lt;author&gt;Tornikoski, Erno T. &lt;/author&gt;&lt;/authors&gt;&lt;/contributors&gt;&lt;titles&gt;&lt;title&gt;Predicting entrepreneurial behaviour: a test of the theory of planned behaviour&lt;/title&gt;&lt;secondary-title&gt;Applied Economics&lt;/secondary-title&gt;&lt;/titles&gt;&lt;periodical&gt;&lt;full-title&gt;Applied Economics&lt;/full-title&gt;&lt;/periodical&gt;&lt;pages&gt;697-707&lt;/pages&gt;&lt;volume&gt;45&lt;/volume&gt;&lt;number&gt;6&lt;/number&gt;&lt;keywords&gt;&lt;keyword&gt;occupational choice, self&lt;/keyword&gt;&lt;keyword&gt;-employment, entrepreneurship, intention, Theory of Planned Behaviour&lt;/keyword&gt;&lt;/keywords&gt;&lt;dates&gt;&lt;year&gt;2013&lt;/year&gt;&lt;/dates&gt;&lt;urls&gt;&lt;/urls&gt;&lt;/record&gt;&lt;/Cite&gt;&lt;/EndNote&gt;</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Kautonen et al. (2013)</w:t>
            </w:r>
            <w:r>
              <w:rPr>
                <w:rFonts w:ascii="Times New Roman" w:hAnsi="Times New Roman" w:cs="Times New Roman"/>
                <w:sz w:val="20"/>
                <w:szCs w:val="20"/>
                <w:lang w:val="en-US"/>
              </w:rPr>
              <w:fldChar w:fldCharType="end"/>
            </w:r>
          </w:p>
        </w:tc>
        <w:tc>
          <w:tcPr>
            <w:tcW w:w="803" w:type="pct"/>
          </w:tcPr>
          <w:p w14:paraId="09E3530A"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Finnish working age individuals (117)</w:t>
            </w:r>
          </w:p>
        </w:tc>
        <w:tc>
          <w:tcPr>
            <w:tcW w:w="3234" w:type="pct"/>
          </w:tcPr>
          <w:p w14:paraId="70F54ABF"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15 items from Kolvereid (1996) grouped in five dimensions used to compute attitude: authority and autonomy (4); self-realization (3); economic opportunity (2); avoidance of responsibility (3); security (2)</w:t>
            </w:r>
          </w:p>
        </w:tc>
        <w:tc>
          <w:tcPr>
            <w:tcW w:w="264" w:type="pct"/>
          </w:tcPr>
          <w:p w14:paraId="0D41705C" w14:textId="77777777" w:rsidR="00691688"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involvement</w:t>
            </w:r>
          </w:p>
        </w:tc>
      </w:tr>
      <w:tr w:rsidR="00691688" w:rsidRPr="001C5400" w14:paraId="0BB7FF61" w14:textId="77777777" w:rsidTr="00F27B14">
        <w:trPr>
          <w:cantSplit/>
        </w:trPr>
        <w:tc>
          <w:tcPr>
            <w:tcW w:w="699" w:type="pct"/>
          </w:tcPr>
          <w:p w14:paraId="2A588474"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lastRenderedPageBreak/>
              <w:fldChar w:fldCharType="begin"/>
            </w:r>
            <w:r>
              <w:rPr>
                <w:rFonts w:ascii="Times New Roman" w:hAnsi="Times New Roman" w:cs="Times New Roman"/>
                <w:sz w:val="20"/>
                <w:szCs w:val="20"/>
                <w:lang w:val="en-US"/>
              </w:rPr>
              <w:instrText xml:space="preserve"> ADDIN EN.CITE &lt;EndNote&gt;&lt;Cite AuthorYear="1"&gt;&lt;Author&gt;Kolvereid&lt;/Author&gt;&lt;Year&gt;1996&lt;/Year&gt;&lt;RecNum&gt;299&lt;/RecNum&gt;&lt;DisplayText&gt;Kolvereid (1996)&lt;/DisplayText&gt;&lt;record&gt;&lt;rec-number&gt;299&lt;/rec-number&gt;&lt;foreign-keys&gt;&lt;key app="EN" db-id="ftdpe9dwbf9a2qevppd5dw2evts9z0px5w59"&gt;299&lt;/key&gt;&lt;/foreign-keys&gt;&lt;ref-type name="Journal Article"&gt;17&lt;/ref-type&gt;&lt;contributors&gt;&lt;authors&gt;&lt;author&gt;Kolvereid, Lars&lt;/author&gt;&lt;/authors&gt;&lt;/contributors&gt;&lt;titles&gt;&lt;title&gt;Prediction of employment status choice intentions&lt;/title&gt;&lt;secondary-title&gt;Entrepreneurship Theory and Practice&lt;/secondary-title&gt;&lt;/titles&gt;&lt;periodical&gt;&lt;full-title&gt;Entrepreneurship Theory and Practice&lt;/full-title&gt;&lt;/periodical&gt;&lt;pages&gt;47-57&lt;/pages&gt;&lt;volume&gt;21&lt;/volume&gt;&lt;number&gt;1&lt;/number&gt;&lt;keywords&gt;&lt;keyword&gt;TPB, intentions, norway&lt;/keyword&gt;&lt;/keywords&gt;&lt;dates&gt;&lt;year&gt;1996&lt;/year&gt;&lt;/dates&gt;&lt;urls&gt;&lt;/urls&gt;&lt;/record&gt;&lt;/Cite&gt;&lt;/EndNote&gt;</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Kolvereid (1996)</w:t>
            </w:r>
            <w:r>
              <w:rPr>
                <w:rFonts w:ascii="Times New Roman" w:hAnsi="Times New Roman" w:cs="Times New Roman"/>
                <w:sz w:val="20"/>
                <w:szCs w:val="20"/>
                <w:lang w:val="en-US"/>
              </w:rPr>
              <w:fldChar w:fldCharType="end"/>
            </w:r>
          </w:p>
        </w:tc>
        <w:tc>
          <w:tcPr>
            <w:tcW w:w="803" w:type="pct"/>
          </w:tcPr>
          <w:p w14:paraId="20DE16CE"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(128): Sweden</w:t>
            </w:r>
          </w:p>
        </w:tc>
        <w:tc>
          <w:tcPr>
            <w:tcW w:w="3234" w:type="pct"/>
          </w:tcPr>
          <w:p w14:paraId="031DAD50"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33 belief items representing 11 dimensions: security (2); work load (5); social environment (2); avoid responsibility (3); career (2); economic opportunity (3); challenge (4); autonomy (4); authority (2); self-realization (4); participate in the whole process (2)</w:t>
            </w:r>
          </w:p>
        </w:tc>
        <w:tc>
          <w:tcPr>
            <w:tcW w:w="264" w:type="pct"/>
          </w:tcPr>
          <w:p w14:paraId="248E8CB0"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1E7A637E" w14:textId="77777777" w:rsidTr="00F27B14">
        <w:trPr>
          <w:cantSplit/>
        </w:trPr>
        <w:tc>
          <w:tcPr>
            <w:tcW w:w="699" w:type="pct"/>
          </w:tcPr>
          <w:p w14:paraId="2CCCE2A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AuthorYear="1"&gt;&lt;Author&gt;Kolvereid&lt;/Author&gt;&lt;Year&gt;2006&lt;/Year&gt;&lt;RecNum&gt;609&lt;/RecNum&gt;&lt;DisplayText&gt;Kolvereid and Isaksen (2006)&lt;/DisplayText&gt;&lt;record&gt;&lt;rec-number&gt;609&lt;/rec-number&gt;&lt;foreign-keys&gt;&lt;key app="EN" db-id="ftdpe9dwbf9a2qevppd5dw2evts9z0px5w59"&gt;609&lt;/key&gt;&lt;/foreign-keys&gt;&lt;ref-type name="Journal Article"&gt;17&lt;/ref-type&gt;&lt;contributors&gt;&lt;authors&gt;&lt;author&gt;Kolvereid, Lars&lt;/author&gt;&lt;author&gt;Isaksen, Espen&lt;/author&gt;&lt;/authors&gt;&lt;/contributors&gt;&lt;titles&gt;&lt;title&gt;New business start-up and subsequent entry into self-employment&lt;/title&gt;&lt;secondary-title&gt;Journal of Business Venturing&lt;/secondary-title&gt;&lt;/titles&gt;&lt;periodical&gt;&lt;full-title&gt;Journal of Business Venturing&lt;/full-title&gt;&lt;/periodical&gt;&lt;pages&gt;866-885&lt;/pages&gt;&lt;volume&gt;21&lt;/volume&gt;&lt;number&gt;6&lt;/number&gt;&lt;keywords&gt;&lt;keyword&gt;Self-employment intentions&lt;/keyword&gt;&lt;keyword&gt;Self-employment&lt;/keyword&gt;&lt;keyword&gt;The theory of planned behavior&lt;/keyword&gt;&lt;keyword&gt;Longitudinal evidence&lt;/keyword&gt;&lt;keyword&gt;Norway The present research focuses upon new businesses which are started from scratch. The theories of reasoned action and planned behavior are used to formulate hypotheses concerning self-employment intentions and subsequent entry into self-employment&lt;/keyword&gt;&lt;/keywords&gt;&lt;dates&gt;&lt;year&gt;2006&lt;/year&gt;&lt;pub-dates&gt;&lt;date&gt;2006/11//&lt;/date&gt;&lt;/pub-dates&gt;&lt;/dates&gt;&lt;isbn&gt;0883-9026&lt;/isbn&gt;&lt;work-type&gt;doi: DOI: 10.1016/j.jbusvent.2005.06.008&lt;/work-type&gt;&lt;urls&gt;&lt;related-urls&gt;&lt;url&gt;http://www.sciencedirect.com/science/article/B6VDH-4HRDY2T-1/2/93b24529e1235a31c4e68452b74b97e2&lt;/url&gt;&lt;/related-urls&gt;&lt;/urls&gt;&lt;/record&gt;&lt;/Cite&gt;&lt;/EndNote&gt;</w:instrText>
            </w:r>
            <w:r w:rsidRPr="001C5400">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Kolvereid and Isaksen (2006)</w:t>
            </w:r>
            <w:r w:rsidRPr="001C5400">
              <w:rPr>
                <w:rFonts w:ascii="Times New Roman" w:hAnsi="Times New Roman" w:cs="Times New Roman"/>
                <w:sz w:val="20"/>
                <w:szCs w:val="20"/>
                <w:lang w:val="en-US"/>
              </w:rPr>
              <w:fldChar w:fldCharType="end"/>
            </w:r>
          </w:p>
        </w:tc>
        <w:tc>
          <w:tcPr>
            <w:tcW w:w="803" w:type="pct"/>
          </w:tcPr>
          <w:p w14:paraId="4B1F5C1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Business founders (297): Norway</w:t>
            </w:r>
          </w:p>
        </w:tc>
        <w:tc>
          <w:tcPr>
            <w:tcW w:w="3234" w:type="pct"/>
          </w:tcPr>
          <w:p w14:paraId="0D1D704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12 attitude beliefs representing 4 dimensions: autonomy (4); authority (2); economic opportunity (3); self-realization (2)</w:t>
            </w:r>
          </w:p>
        </w:tc>
        <w:tc>
          <w:tcPr>
            <w:tcW w:w="264" w:type="pct"/>
          </w:tcPr>
          <w:p w14:paraId="3D69CA15"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Attitude</w:t>
            </w:r>
          </w:p>
        </w:tc>
      </w:tr>
      <w:tr w:rsidR="00691688" w:rsidRPr="001C5400" w14:paraId="4E955F92" w14:textId="77777777" w:rsidTr="00F27B14">
        <w:trPr>
          <w:cantSplit/>
        </w:trPr>
        <w:tc>
          <w:tcPr>
            <w:tcW w:w="699" w:type="pct"/>
          </w:tcPr>
          <w:p w14:paraId="5847A6C6"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AuthorYear="1"&gt;&lt;Author&gt;Krueger&lt;/Author&gt;&lt;Year&gt;2000&lt;/Year&gt;&lt;RecNum&gt;302&lt;/RecNum&gt;&lt;DisplayText&gt;Krueger et al. (2000)&lt;/DisplayText&gt;&lt;record&gt;&lt;rec-number&gt;302&lt;/rec-number&gt;&lt;foreign-keys&gt;&lt;key app="EN" db-id="ftdpe9dwbf9a2qevppd5dw2evts9z0px5w59"&gt;302&lt;/key&gt;&lt;/foreign-keys&gt;&lt;ref-type name="Journal Article"&gt;17&lt;/ref-type&gt;&lt;contributors&gt;&lt;authors&gt;&lt;author&gt;Krueger, Norris F.&lt;/author&gt;&lt;author&gt;Reilly, Michael D.&lt;/author&gt;&lt;author&gt;Carsrud, Alan L.&lt;/author&gt;&lt;/authors&gt;&lt;/contributors&gt;&lt;titles&gt;&lt;title&gt;Competing models of entrepreneurial intentions&lt;/title&gt;&lt;secondary-title&gt;Journal of Business Venturing&lt;/secondary-title&gt;&lt;/titles&gt;&lt;periodical&gt;&lt;full-title&gt;Journal of Business Venturing&lt;/full-title&gt;&lt;/periodical&gt;&lt;pages&gt;411-432&lt;/pages&gt;&lt;volume&gt;15&lt;/volume&gt;&lt;number&gt;5-6&lt;/number&gt;&lt;dates&gt;&lt;year&gt;2000&lt;/year&gt;&lt;/dates&gt;&lt;urls&gt;&lt;/urls&gt;&lt;/record&gt;&lt;/Cite&gt;&lt;/EndNote&gt;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Krueger et al. (2000)</w:t>
            </w:r>
            <w:r w:rsidRPr="001C5400">
              <w:rPr>
                <w:rFonts w:ascii="Times New Roman" w:hAnsi="Times New Roman" w:cs="Times New Roman"/>
                <w:sz w:val="20"/>
                <w:szCs w:val="20"/>
                <w:lang w:val="en-US"/>
              </w:rPr>
              <w:fldChar w:fldCharType="end"/>
            </w:r>
          </w:p>
        </w:tc>
        <w:tc>
          <w:tcPr>
            <w:tcW w:w="803" w:type="pct"/>
          </w:tcPr>
          <w:p w14:paraId="4FD5D724"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(97): US</w:t>
            </w:r>
          </w:p>
        </w:tc>
        <w:tc>
          <w:tcPr>
            <w:tcW w:w="3234" w:type="pct"/>
          </w:tcPr>
          <w:p w14:paraId="59AB586B"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Expected utilities of: Autonomy; Stress; Financial performance; Personal satisfaction; personal quality of life weighed by expected likelihood of occurring when starting a business  </w:t>
            </w:r>
          </w:p>
        </w:tc>
        <w:tc>
          <w:tcPr>
            <w:tcW w:w="264" w:type="pct"/>
          </w:tcPr>
          <w:p w14:paraId="1D6BE0A2"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Attitude</w:t>
            </w:r>
          </w:p>
        </w:tc>
      </w:tr>
      <w:tr w:rsidR="00691688" w:rsidRPr="001C5400" w14:paraId="510A4FF6" w14:textId="77777777" w:rsidTr="00F27B14">
        <w:trPr>
          <w:cantSplit/>
        </w:trPr>
        <w:tc>
          <w:tcPr>
            <w:tcW w:w="699" w:type="pct"/>
          </w:tcPr>
          <w:p w14:paraId="53805122"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Kuratko et al. </w:t>
            </w: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ExcludeAuth="1"&gt;&lt;Author&gt;Kuratko&lt;/Author&gt;&lt;Year&gt;1997&lt;/Year&gt;&lt;RecNum&gt;830&lt;/RecNum&gt;&lt;DisplayText&gt;(1997)&lt;/DisplayText&gt;&lt;record&gt;&lt;rec-number&gt;830&lt;/rec-number&gt;&lt;foreign-keys&gt;&lt;key app="EN" db-id="ftdpe9dwbf9a2qevppd5dw2evts9z0px5w59"&gt;830&lt;/key&gt;&lt;/foreign-keys&gt;&lt;ref-type name="Journal Article"&gt;17&lt;/ref-type&gt;&lt;contributors&gt;&lt;authors&gt;&lt;author&gt;Kuratko, Donald F. &lt;/author&gt;&lt;author&gt;Hornsby, Jeffrey S. &lt;/author&gt;&lt;author&gt;Naffziger, Douglas W. &lt;/author&gt;&lt;/authors&gt;&lt;/contributors&gt;&lt;titles&gt;&lt;title&gt;An Examination of Owner&amp;apos;s Goals in Sustaining Entrepreneurship&lt;/title&gt;&lt;secondary-title&gt;Journal of Small Business Management&lt;/secondary-title&gt;&lt;/titles&gt;&lt;periodical&gt;&lt;full-title&gt;Journal of Small Business Management&lt;/full-title&gt;&lt;/periodical&gt;&lt;pages&gt;24-33&lt;/pages&gt;&lt;volume&gt;35&lt;/volume&gt;&lt;number&gt;1&lt;/number&gt;&lt;dates&gt;&lt;year&gt;1997&lt;/year&gt;&lt;/dates&gt;&lt;urls&gt;&lt;/urls&gt;&lt;/record&gt;&lt;/Cite&gt;&lt;/EndNote&gt;</w:instrText>
            </w:r>
            <w:r w:rsidRPr="001C5400">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(1997)</w:t>
            </w:r>
            <w:r w:rsidRPr="001C5400">
              <w:rPr>
                <w:rFonts w:ascii="Times New Roman" w:hAnsi="Times New Roman" w:cs="Times New Roman"/>
                <w:sz w:val="20"/>
                <w:szCs w:val="20"/>
                <w:lang w:val="en-US"/>
              </w:rPr>
              <w:fldChar w:fldCharType="end"/>
            </w:r>
          </w:p>
        </w:tc>
        <w:tc>
          <w:tcPr>
            <w:tcW w:w="803" w:type="pct"/>
          </w:tcPr>
          <w:p w14:paraId="7CB5712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Entrepreneurs (234): US</w:t>
            </w:r>
          </w:p>
        </w:tc>
        <w:tc>
          <w:tcPr>
            <w:tcW w:w="3234" w:type="pct"/>
          </w:tcPr>
          <w:p w14:paraId="57C38D6F"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Goals valued by entrepreneurs: 15 items representing 4 dimensions: Extrinsic rewards (3); Independence/autonomy (5); intrinsic rewards (5); family security (2)</w:t>
            </w:r>
          </w:p>
        </w:tc>
        <w:tc>
          <w:tcPr>
            <w:tcW w:w="264" w:type="pct"/>
          </w:tcPr>
          <w:p w14:paraId="0415BD42"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Gender effects</w:t>
            </w:r>
          </w:p>
        </w:tc>
      </w:tr>
      <w:tr w:rsidR="00691688" w:rsidRPr="001C5400" w14:paraId="38B6EA07" w14:textId="77777777" w:rsidTr="00F27B14">
        <w:trPr>
          <w:cantSplit/>
        </w:trPr>
        <w:tc>
          <w:tcPr>
            <w:tcW w:w="699" w:type="pct"/>
          </w:tcPr>
          <w:p w14:paraId="13AA790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AuthorYear="1"&gt;&lt;Author&gt;Manolova&lt;/Author&gt;&lt;Year&gt;2008&lt;/Year&gt;&lt;RecNum&gt;865&lt;/RecNum&gt;&lt;DisplayText&gt;Manolova et al. (2008)&lt;/DisplayText&gt;&lt;record&gt;&lt;rec-number&gt;865&lt;/rec-number&gt;&lt;foreign-keys&gt;&lt;key app="EN" db-id="ftdpe9dwbf9a2qevppd5dw2evts9z0px5w59"&gt;865&lt;/key&gt;&lt;/foreign-keys&gt;&lt;ref-type name="Journal Article"&gt;17&lt;/ref-type&gt;&lt;contributors&gt;&lt;authors&gt;&lt;author&gt;Manolova, Tatiana S. &lt;/author&gt;&lt;author&gt;Brush, Candida&lt;/author&gt;&lt;author&gt;Edelman, Linda&lt;/author&gt;&lt;/authors&gt;&lt;/contributors&gt;&lt;titles&gt;&lt;title&gt;What do women entrepreneurs want?&lt;/title&gt;&lt;secondary-title&gt;Strategic Change&lt;/secondary-title&gt;&lt;/titles&gt;&lt;periodical&gt;&lt;full-title&gt;Strategic Change&lt;/full-title&gt;&lt;/periodical&gt;&lt;pages&gt;69-82&lt;/pages&gt;&lt;volume&gt;17&lt;/volume&gt;&lt;number&gt;3-4&lt;/number&gt;&lt;dates&gt;&lt;year&gt;2008&lt;/year&gt;&lt;/dates&gt;&lt;urls&gt;&lt;/urls&gt;&lt;/record&gt;&lt;/Cite&gt;&lt;/EndNote&gt;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Manolova et al. (2008)</w:t>
            </w:r>
            <w:r w:rsidRPr="001C5400">
              <w:rPr>
                <w:rFonts w:ascii="Times New Roman" w:hAnsi="Times New Roman" w:cs="Times New Roman"/>
                <w:sz w:val="20"/>
                <w:szCs w:val="20"/>
                <w:lang w:val="en-US"/>
              </w:rPr>
              <w:fldChar w:fldCharType="end"/>
            </w:r>
          </w:p>
        </w:tc>
        <w:tc>
          <w:tcPr>
            <w:tcW w:w="803" w:type="pct"/>
          </w:tcPr>
          <w:p w14:paraId="0DF26B5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Individuals (441): US PSED</w:t>
            </w:r>
          </w:p>
        </w:tc>
        <w:tc>
          <w:tcPr>
            <w:tcW w:w="3234" w:type="pct"/>
          </w:tcPr>
          <w:p w14:paraId="280BF7D7"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Expected outcomes: self-realization (7); status (4); financial success (4); autonomy (3)</w:t>
            </w:r>
          </w:p>
        </w:tc>
        <w:tc>
          <w:tcPr>
            <w:tcW w:w="264" w:type="pct"/>
          </w:tcPr>
          <w:p w14:paraId="6E2FBEC8"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Gender effects</w:t>
            </w:r>
          </w:p>
        </w:tc>
      </w:tr>
      <w:tr w:rsidR="00691688" w:rsidRPr="001C5400" w14:paraId="3F0BA60E" w14:textId="77777777" w:rsidTr="00F27B14">
        <w:trPr>
          <w:cantSplit/>
        </w:trPr>
        <w:tc>
          <w:tcPr>
            <w:tcW w:w="699" w:type="pct"/>
          </w:tcPr>
          <w:p w14:paraId="5C3CF39F"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AuthorYear="1"&gt;&lt;Author&gt;Pruett&lt;/Author&gt;&lt;Year&gt;2009&lt;/Year&gt;&lt;RecNum&gt;500&lt;/RecNum&gt;&lt;DisplayText&gt;Pruett et al. (2009)&lt;/DisplayText&gt;&lt;record&gt;&lt;rec-number&gt;500&lt;/rec-number&gt;&lt;foreign-keys&gt;&lt;key app="EN" db-id="ftdpe9dwbf9a2qevppd5dw2evts9z0px5w59"&gt;500&lt;/key&gt;&lt;/foreign-keys&gt;&lt;ref-type name="Journal Article"&gt;17&lt;/ref-type&gt;&lt;contributors&gt;&lt;authors&gt;&lt;author&gt;Pruett, Mark&lt;/author&gt;&lt;author&gt;Shinnar, Rachel&lt;/author&gt;&lt;author&gt;Toney, Bryan&lt;/author&gt;&lt;author&gt;Llopis, Fransisco&lt;/author&gt;&lt;author&gt;Fox, Jerry&lt;/author&gt;&lt;/authors&gt;&lt;/contributors&gt;&lt;titles&gt;&lt;title&gt;Explaining entrepreneurial intentions of university students: a cross-cultural study&lt;/title&gt;&lt;secondary-title&gt;International Journal of Entrepreneurial Behaviour &amp;amp; Research&lt;/secondary-title&gt;&lt;/titles&gt;&lt;periodical&gt;&lt;full-title&gt;International Journal of Entrepreneurial Behaviour &amp;amp; Research&lt;/full-title&gt;&lt;/periodical&gt;&lt;pages&gt;571 - 594&lt;/pages&gt;&lt;volume&gt;15&lt;/volume&gt;&lt;number&gt;6&lt;/number&gt;&lt;keywords&gt;&lt;keyword&gt;China, Education, Entrepreneurialism, Motivation (psychology), Spain&lt;/keyword&gt;&lt;/keywords&gt;&lt;dates&gt;&lt;year&gt;2009&lt;/year&gt;&lt;/dates&gt;&lt;urls&gt;&lt;related-urls&gt;&lt;url&gt;www.emeraldinsight.com/10.1108/13552550910995443&lt;/url&gt;&lt;/related-urls&gt;&lt;/urls&gt;&lt;/record&gt;&lt;/Cite&gt;&lt;/EndNote&gt;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Pruett et al. (2009)</w:t>
            </w:r>
            <w:r w:rsidRPr="001C5400">
              <w:rPr>
                <w:rFonts w:ascii="Times New Roman" w:hAnsi="Times New Roman" w:cs="Times New Roman"/>
                <w:sz w:val="20"/>
                <w:szCs w:val="20"/>
                <w:lang w:val="en-US"/>
              </w:rPr>
              <w:fldChar w:fldCharType="end"/>
            </w:r>
          </w:p>
        </w:tc>
        <w:tc>
          <w:tcPr>
            <w:tcW w:w="803" w:type="pct"/>
          </w:tcPr>
          <w:p w14:paraId="295AF5E0"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(1,058): US, Spain, China</w:t>
            </w:r>
          </w:p>
        </w:tc>
        <w:tc>
          <w:tcPr>
            <w:tcW w:w="3234" w:type="pct"/>
          </w:tcPr>
          <w:p w14:paraId="2197676C"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13 items representing 5 motives: money-status (4); quality of life (2); independence (2); creativity (2); equity-opportunity (3)</w:t>
            </w:r>
          </w:p>
        </w:tc>
        <w:tc>
          <w:tcPr>
            <w:tcW w:w="264" w:type="pct"/>
          </w:tcPr>
          <w:p w14:paraId="486753EE"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7C55CBD6" w14:textId="77777777" w:rsidTr="00F27B14">
        <w:trPr>
          <w:cantSplit/>
        </w:trPr>
        <w:tc>
          <w:tcPr>
            <w:tcW w:w="699" w:type="pct"/>
          </w:tcPr>
          <w:p w14:paraId="3CEE43B3"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AuthorYear="1"&gt;&lt;Author&gt;Raposo&lt;/Author&gt;&lt;Year&gt;2008&lt;/Year&gt;&lt;RecNum&gt;559&lt;/RecNum&gt;&lt;DisplayText&gt;Raposo et al. (2008)&lt;/DisplayText&gt;&lt;record&gt;&lt;rec-number&gt;559&lt;/rec-number&gt;&lt;foreign-keys&gt;&lt;key app="EN" db-id="ftdpe9dwbf9a2qevppd5dw2evts9z0px5w59"&gt;559&lt;/key&gt;&lt;/foreign-keys&gt;&lt;ref-type name="Journal Article"&gt;17&lt;/ref-type&gt;&lt;contributors&gt;&lt;authors&gt;&lt;author&gt;Raposo, Mario&lt;/author&gt;&lt;author&gt;do Paço, Arminda&lt;/author&gt;&lt;author&gt;Ferreira, Joao&lt;/author&gt;&lt;/authors&gt;&lt;/contributors&gt;&lt;titles&gt;&lt;title&gt;Entrepreneur&amp;apos;s profile: a taxonomy of attributes and motivations of university students&lt;/title&gt;&lt;secondary-title&gt;Journal of Small Business and Enterprise Development&lt;/secondary-title&gt;&lt;/titles&gt;&lt;periodical&gt;&lt;full-title&gt;Journal of Small Business and Enterprise Development&lt;/full-title&gt;&lt;/periodical&gt;&lt;pages&gt;405-418&lt;/pages&gt;&lt;volume&gt;15&lt;/volume&gt;&lt;number&gt;2&lt;/number&gt;&lt;keywords&gt;&lt;keyword&gt;Business formation,  Education,  Entrepreneurialism,  Motivation (psychology)&lt;/keyword&gt;&lt;/keywords&gt;&lt;dates&gt;&lt;year&gt;2008&lt;/year&gt;&lt;/dates&gt;&lt;urls&gt;&lt;/urls&gt;&lt;/record&gt;&lt;/Cite&gt;&lt;/EndNote&gt;</w:instrText>
            </w:r>
            <w:r w:rsidRPr="001C5400">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Raposo et al. (2008)</w:t>
            </w:r>
            <w:r w:rsidRPr="001C5400">
              <w:rPr>
                <w:rFonts w:ascii="Times New Roman" w:hAnsi="Times New Roman" w:cs="Times New Roman"/>
                <w:sz w:val="20"/>
                <w:szCs w:val="20"/>
                <w:lang w:val="en-US"/>
              </w:rPr>
              <w:fldChar w:fldCharType="end"/>
            </w:r>
          </w:p>
        </w:tc>
        <w:tc>
          <w:tcPr>
            <w:tcW w:w="803" w:type="pct"/>
          </w:tcPr>
          <w:p w14:paraId="1BA7F0FD"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(316): Portugal</w:t>
            </w:r>
          </w:p>
        </w:tc>
        <w:tc>
          <w:tcPr>
            <w:tcW w:w="3234" w:type="pct"/>
          </w:tcPr>
          <w:p w14:paraId="14D4CDEA"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24 items representing 6 factors of personal attributes and motivations: leadership and self-confidence (7); economic ambition (3); optimism (5); independence and autonomy (5); dedication to work (2); work conditions (2).</w:t>
            </w:r>
          </w:p>
        </w:tc>
        <w:tc>
          <w:tcPr>
            <w:tcW w:w="264" w:type="pct"/>
          </w:tcPr>
          <w:p w14:paraId="42EC3FBB"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predisposition</w:t>
            </w:r>
          </w:p>
        </w:tc>
      </w:tr>
      <w:tr w:rsidR="00691688" w:rsidRPr="001C5400" w14:paraId="5B73167D" w14:textId="77777777" w:rsidTr="00F27B14">
        <w:trPr>
          <w:cantSplit/>
        </w:trPr>
        <w:tc>
          <w:tcPr>
            <w:tcW w:w="699" w:type="pct"/>
          </w:tcPr>
          <w:p w14:paraId="0279C7F5"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AuthorYear="1"&gt;&lt;Author&gt;Renko&lt;/Author&gt;&lt;Year&gt;2012&lt;/Year&gt;&lt;RecNum&gt;1116&lt;/RecNum&gt;&lt;DisplayText&gt;Renko et al. (2012)&lt;/DisplayText&gt;&lt;record&gt;&lt;rec-number&gt;1116&lt;/rec-number&gt;&lt;foreign-keys&gt;&lt;key app="EN" db-id="ftdpe9dwbf9a2qevppd5dw2evts9z0px5w59"&gt;1116&lt;/key&gt;&lt;/foreign-keys&gt;&lt;ref-type name="Journal Article"&gt;17&lt;/ref-type&gt;&lt;contributors&gt;&lt;authors&gt;&lt;author&gt;Renko, Maija&lt;/author&gt;&lt;author&gt;Kroeck, K.&lt;/author&gt;&lt;author&gt;Bullough, Amanda&lt;/author&gt;&lt;/authors&gt;&lt;/contributors&gt;&lt;titles&gt;&lt;title&gt;Expectancy theory and nascent entrepreneurship&lt;/title&gt;&lt;secondary-title&gt;Small Business Economics&lt;/secondary-title&gt;&lt;/titles&gt;&lt;periodical&gt;&lt;full-title&gt;Small Business Economics&lt;/full-title&gt;&lt;/periodical&gt;&lt;pages&gt;667-684&lt;/pages&gt;&lt;volume&gt;39&lt;/volume&gt;&lt;number&gt;3&lt;/number&gt;&lt;keywords&gt;&lt;keyword&gt;EXPECTANCY theories&lt;/keyword&gt;&lt;keyword&gt;ENTREPRENEURSHIP&lt;/keyword&gt;&lt;keyword&gt;NEW business enterprises&lt;/keyword&gt;&lt;keyword&gt;BUSINESS planning&lt;/keyword&gt;&lt;keyword&gt;MOTIVATION (Psychology)&lt;/keyword&gt;&lt;keyword&gt;HYPOTHESIS&lt;/keyword&gt;&lt;keyword&gt;Entrepreneurial motivation&lt;/keyword&gt;&lt;keyword&gt;Expectancy theory&lt;/keyword&gt;&lt;keyword&gt;L26&lt;/keyword&gt;&lt;keyword&gt;M13&lt;/keyword&gt;&lt;keyword&gt;Nascent entrepreneurship&lt;/keyword&gt;&lt;keyword&gt;Startup process&lt;/keyword&gt;&lt;/keywords&gt;&lt;dates&gt;&lt;year&gt;2012&lt;/year&gt;&lt;/dates&gt;&lt;publisher&gt;Springer Science &amp;amp; Business Media B.V.&lt;/publisher&gt;&lt;isbn&gt;0921898X&lt;/isbn&gt;&lt;accession-num&gt;79629063&lt;/accession-num&gt;&lt;work-type&gt;Article&lt;/work-type&gt;&lt;urls&gt;&lt;related-urls&gt;&lt;url&gt;http://libezproxy.open.ac.uk/login?url=http://search.ebscohost.com/login.aspx?direct=true&amp;amp;db=bth&amp;amp;AN=79629063&amp;amp;site=ehost-live&amp;amp;scope=site&lt;/url&gt;&lt;/related-urls&gt;&lt;/urls&gt;&lt;electronic-resource-num&gt;10.1007/s11187-011-9354-3&lt;/electronic-resource-num&gt;&lt;remote-database-name&gt;bth&lt;/remote-database-name&gt;&lt;remote-database-provider&gt;EBSCOhost&lt;/remote-database-provider&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Renko et al. (2012)</w:t>
            </w:r>
            <w:r w:rsidRPr="001C5400">
              <w:rPr>
                <w:rFonts w:ascii="Times New Roman" w:hAnsi="Times New Roman" w:cs="Times New Roman"/>
                <w:sz w:val="20"/>
                <w:szCs w:val="20"/>
                <w:lang w:val="en-US"/>
              </w:rPr>
              <w:fldChar w:fldCharType="end"/>
            </w:r>
          </w:p>
        </w:tc>
        <w:tc>
          <w:tcPr>
            <w:tcW w:w="803" w:type="pct"/>
          </w:tcPr>
          <w:p w14:paraId="14F8B52F"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Individuals (817): US PSED</w:t>
            </w:r>
          </w:p>
        </w:tc>
        <w:tc>
          <w:tcPr>
            <w:tcW w:w="3234" w:type="pct"/>
          </w:tcPr>
          <w:p w14:paraId="244B81E1"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Pr>
                <w:rFonts w:ascii="AdvPTimes" w:hAnsi="AdvPTimes" w:cs="AdvPTimes"/>
                <w:sz w:val="20"/>
                <w:szCs w:val="20"/>
                <w:lang w:val="en-US"/>
              </w:rPr>
              <w:t>Valence: Self-realization, financial success, personal growth</w:t>
            </w:r>
          </w:p>
        </w:tc>
        <w:tc>
          <w:tcPr>
            <w:tcW w:w="264" w:type="pct"/>
          </w:tcPr>
          <w:p w14:paraId="7FC248E3" w14:textId="77777777" w:rsidR="00691688" w:rsidRPr="001C5400" w:rsidRDefault="00691688" w:rsidP="00F27B14">
            <w:pPr>
              <w:autoSpaceDE w:val="0"/>
              <w:autoSpaceDN w:val="0"/>
              <w:adjustRightInd w:val="0"/>
              <w:jc w:val="center"/>
              <w:rPr>
                <w:rFonts w:ascii="AdvPTimes" w:hAnsi="AdvPTimes" w:cs="AdvPTimes"/>
                <w:sz w:val="20"/>
                <w:szCs w:val="20"/>
                <w:lang w:val="en-US"/>
              </w:rPr>
            </w:pPr>
            <w:r>
              <w:rPr>
                <w:rFonts w:ascii="AdvPTimes" w:hAnsi="AdvPTimes" w:cs="AdvPTimes"/>
                <w:sz w:val="20"/>
                <w:szCs w:val="20"/>
                <w:lang w:val="en-US"/>
              </w:rPr>
              <w:t>Longitudinal</w:t>
            </w:r>
          </w:p>
        </w:tc>
      </w:tr>
      <w:tr w:rsidR="00691688" w:rsidRPr="001C5400" w14:paraId="33675E60" w14:textId="77777777" w:rsidTr="00F27B14">
        <w:trPr>
          <w:cantSplit/>
        </w:trPr>
        <w:tc>
          <w:tcPr>
            <w:tcW w:w="699" w:type="pct"/>
          </w:tcPr>
          <w:p w14:paraId="69329425"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Robinson et al. </w:t>
            </w: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ExcludeAuth="1"&gt;&lt;Author&gt;Robinson&lt;/Author&gt;&lt;Year&gt;1991&lt;/Year&gt;&lt;RecNum&gt;371&lt;/RecNum&gt;&lt;DisplayText&gt;(1991)&lt;/DisplayText&gt;&lt;record&gt;&lt;rec-number&gt;371&lt;/rec-number&gt;&lt;foreign-keys&gt;&lt;key app="EN" db-id="ftdpe9dwbf9a2qevppd5dw2evts9z0px5w59"&gt;371&lt;/key&gt;&lt;/foreign-keys&gt;&lt;ref-type name="Journal Article"&gt;17&lt;/ref-type&gt;&lt;contributors&gt;&lt;authors&gt;&lt;author&gt;Robinson, Peter B. &lt;/author&gt;&lt;author&gt;Stimpson, David V. &lt;/author&gt;&lt;author&gt;Huefner, Jonathan C.&lt;/author&gt;&lt;author&gt;Hunt, H. Keith&lt;/author&gt;&lt;/authors&gt;&lt;/contributors&gt;&lt;titles&gt;&lt;title&gt;An attitude approach to the prediction of  entrepreneurship&lt;/title&gt;&lt;secondary-title&gt;Entrepreneurship Theory and Practice&lt;/secondary-title&gt;&lt;/titles&gt;&lt;periodical&gt;&lt;full-title&gt;Entrepreneurship Theory and Practice&lt;/full-title&gt;&lt;/periodical&gt;&lt;pages&gt;13-31&lt;/pages&gt;&lt;volume&gt;15&lt;/volume&gt;&lt;number&gt;4&lt;/number&gt;&lt;dates&gt;&lt;year&gt;1991&lt;/year&gt;&lt;/dates&gt;&lt;urls&gt;&lt;/urls&gt;&lt;/record&gt;&lt;/Cite&gt;&lt;/EndNote&gt;</w:instrText>
            </w:r>
            <w:r w:rsidRPr="001C5400">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(1991)</w:t>
            </w:r>
            <w:r w:rsidRPr="001C5400">
              <w:rPr>
                <w:rFonts w:ascii="Times New Roman" w:hAnsi="Times New Roman" w:cs="Times New Roman"/>
                <w:sz w:val="20"/>
                <w:szCs w:val="20"/>
                <w:lang w:val="en-US"/>
              </w:rPr>
              <w:fldChar w:fldCharType="end"/>
            </w:r>
          </w:p>
        </w:tc>
        <w:tc>
          <w:tcPr>
            <w:tcW w:w="803" w:type="pct"/>
          </w:tcPr>
          <w:p w14:paraId="546A4E5E"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Students (91) and Individuals (111): US </w:t>
            </w:r>
          </w:p>
        </w:tc>
        <w:tc>
          <w:tcPr>
            <w:tcW w:w="3234" w:type="pct"/>
          </w:tcPr>
          <w:p w14:paraId="0D4D60D1"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sidRPr="001C5400">
              <w:rPr>
                <w:rFonts w:ascii="Times New Roman" w:hAnsi="Times New Roman" w:cs="Times New Roman"/>
                <w:sz w:val="20"/>
                <w:szCs w:val="20"/>
                <w:lang w:val="en-US"/>
              </w:rPr>
              <w:t>Entrepreneurial Attitude Orientation (EAO) scale → 75 items representing 4 dimensions: Innovation (26); personal control (12); self-esteem (14); achievement (23).</w:t>
            </w:r>
          </w:p>
        </w:tc>
        <w:tc>
          <w:tcPr>
            <w:tcW w:w="264" w:type="pct"/>
          </w:tcPr>
          <w:p w14:paraId="6C87DE48" w14:textId="77777777" w:rsidR="00691688" w:rsidRPr="001C5400" w:rsidRDefault="00691688" w:rsidP="00F27B14">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EAO scale</w:t>
            </w:r>
          </w:p>
        </w:tc>
      </w:tr>
      <w:tr w:rsidR="00691688" w:rsidRPr="001C5400" w14:paraId="4BECA800" w14:textId="77777777" w:rsidTr="00F27B14">
        <w:trPr>
          <w:cantSplit/>
        </w:trPr>
        <w:tc>
          <w:tcPr>
            <w:tcW w:w="699" w:type="pct"/>
          </w:tcPr>
          <w:p w14:paraId="1F9C6A36"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AuthorYear="1"&gt;&lt;Author&gt;Schwarz&lt;/Author&gt;&lt;Year&gt;2009&lt;/Year&gt;&lt;RecNum&gt;505&lt;/RecNum&gt;&lt;DisplayText&gt;Schwarz et al. (2009)&lt;/DisplayText&gt;&lt;record&gt;&lt;rec-number&gt;505&lt;/rec-number&gt;&lt;foreign-keys&gt;&lt;key app="EN" db-id="ftdpe9dwbf9a2qevppd5dw2evts9z0px5w59"&gt;505&lt;/key&gt;&lt;/foreign-keys&gt;&lt;ref-type name="Journal Article"&gt;17&lt;/ref-type&gt;&lt;contributors&gt;&lt;authors&gt;&lt;author&gt;Schwarz, Erich J. &lt;/author&gt;&lt;author&gt;Wdowiak, Malgorzata A. &lt;/author&gt;&lt;author&gt;Almer-Jarz, Daniela A. &lt;/author&gt;&lt;author&gt;Breitenecker, Robert J.&lt;/author&gt;&lt;/authors&gt;&lt;/contributors&gt;&lt;titles&gt;&lt;title&gt;The effects of attitudes and perceived environment conditions on students’ entrepreneurial intent. An Austrian perspective&lt;/title&gt;&lt;secondary-title&gt;Education + Training&lt;/secondary-title&gt;&lt;/titles&gt;&lt;periodical&gt;&lt;full-title&gt;Education + Training&lt;/full-title&gt;&lt;/periodical&gt;&lt;pages&gt;272-291&lt;/pages&gt;&lt;volume&gt;51&lt;/volume&gt;&lt;number&gt;4&lt;/number&gt;&lt;keywords&gt;&lt;keyword&gt;Entrepreneurship, Attitudes, Perception, Students, Austria&lt;/keyword&gt;&lt;/keywords&gt;&lt;dates&gt;&lt;year&gt;2009&lt;/year&gt;&lt;/dates&gt;&lt;urls&gt;&lt;/urls&gt;&lt;/record&gt;&lt;/Cite&gt;&lt;/EndNote&gt;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Schwarz et al. (2009)</w:t>
            </w:r>
            <w:r w:rsidRPr="001C5400">
              <w:rPr>
                <w:rFonts w:ascii="Times New Roman" w:hAnsi="Times New Roman" w:cs="Times New Roman"/>
                <w:sz w:val="20"/>
                <w:szCs w:val="20"/>
                <w:lang w:val="en-US"/>
              </w:rPr>
              <w:fldChar w:fldCharType="end"/>
            </w:r>
          </w:p>
        </w:tc>
        <w:tc>
          <w:tcPr>
            <w:tcW w:w="803" w:type="pct"/>
          </w:tcPr>
          <w:p w14:paraId="4EA34B3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(2,124): Austria</w:t>
            </w:r>
          </w:p>
        </w:tc>
        <w:tc>
          <w:tcPr>
            <w:tcW w:w="3234" w:type="pct"/>
          </w:tcPr>
          <w:p w14:paraId="6989869F"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12 items representing: General attitudes: toward money (2), toward change</w:t>
            </w:r>
            <w:r>
              <w:rPr>
                <w:rFonts w:ascii="Times New Roman" w:hAnsi="Times New Roman" w:cs="Times New Roman"/>
                <w:sz w:val="20"/>
                <w:szCs w:val="20"/>
                <w:lang w:val="en-US"/>
              </w:rPr>
              <w:t xml:space="preserve"> </w:t>
            </w:r>
            <w:r w:rsidRPr="001C5400">
              <w:rPr>
                <w:rFonts w:ascii="Times New Roman" w:hAnsi="Times New Roman" w:cs="Times New Roman"/>
                <w:sz w:val="20"/>
                <w:szCs w:val="20"/>
                <w:lang w:val="en-US"/>
              </w:rPr>
              <w:t>(2), toward competi</w:t>
            </w:r>
            <w:r>
              <w:rPr>
                <w:rFonts w:ascii="Times New Roman" w:hAnsi="Times New Roman" w:cs="Times New Roman"/>
                <w:sz w:val="20"/>
                <w:szCs w:val="20"/>
                <w:lang w:val="en-US"/>
              </w:rPr>
              <w:t>ti</w:t>
            </w:r>
            <w:r w:rsidRPr="001C5400">
              <w:rPr>
                <w:rFonts w:ascii="Times New Roman" w:hAnsi="Times New Roman" w:cs="Times New Roman"/>
                <w:sz w:val="20"/>
                <w:szCs w:val="20"/>
                <w:lang w:val="en-US"/>
              </w:rPr>
              <w:t>veness (2); Attitude toward entrepreneurship (2); Perception of university environment &amp; regional start-up infrastructure (4)</w:t>
            </w:r>
          </w:p>
        </w:tc>
        <w:tc>
          <w:tcPr>
            <w:tcW w:w="264" w:type="pct"/>
          </w:tcPr>
          <w:p w14:paraId="5BFE7573"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Entrepreneurial intention</w:t>
            </w:r>
          </w:p>
        </w:tc>
      </w:tr>
      <w:tr w:rsidR="00691688" w:rsidRPr="001C5400" w14:paraId="03324183" w14:textId="77777777" w:rsidTr="00F27B14">
        <w:trPr>
          <w:cantSplit/>
        </w:trPr>
        <w:tc>
          <w:tcPr>
            <w:tcW w:w="699" w:type="pct"/>
          </w:tcPr>
          <w:p w14:paraId="50F5DF11"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AuthorYear="1"&gt;&lt;Author&gt;Segal&lt;/Author&gt;&lt;Year&gt;2005&lt;/Year&gt;&lt;RecNum&gt;549&lt;/RecNum&gt;&lt;DisplayText&gt;Segal et al. (2005)&lt;/DisplayText&gt;&lt;record&gt;&lt;rec-number&gt;549&lt;/rec-number&gt;&lt;foreign-keys&gt;&lt;key app="EN" db-id="ftdpe9dwbf9a2qevppd5dw2evts9z0px5w59"&gt;549&lt;/key&gt;&lt;/foreign-keys&gt;&lt;ref-type name="Journal Article"&gt;17&lt;/ref-type&gt;&lt;contributors&gt;&lt;authors&gt;&lt;author&gt;Segal, Gerry&lt;/author&gt;&lt;author&gt;Borgia, Dan&lt;/author&gt;&lt;author&gt;Schoenfeld, Jerry&lt;/author&gt;&lt;/authors&gt;&lt;/contributors&gt;&lt;titles&gt;&lt;title&gt;The motivation to become an entrepreneur&lt;/title&gt;&lt;secondary-title&gt;International Journal of Entrepreneurial Behaviour &amp;amp; Research&lt;/secondary-title&gt;&lt;/titles&gt;&lt;periodical&gt;&lt;full-title&gt;International Journal of Entrepreneurial Behaviour &amp;amp; Research&lt;/full-title&gt;&lt;/periodical&gt;&lt;pages&gt;42-57&lt;/pages&gt;&lt;volume&gt;11&lt;/volume&gt;&lt;number&gt;1&lt;/number&gt;&lt;keywords&gt;&lt;keyword&gt;Entrepreneurs, Individual psychology, Motivation (psychology), Risk management&lt;/keyword&gt;&lt;/keywords&gt;&lt;dates&gt;&lt;year&gt;2005&lt;/year&gt;&lt;/dates&gt;&lt;urls&gt;&lt;/urls&gt;&lt;/record&gt;&lt;/Cite&gt;&lt;/EndNote&gt;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Segal et al. (2005)</w:t>
            </w:r>
            <w:r w:rsidRPr="001C5400">
              <w:rPr>
                <w:rFonts w:ascii="Times New Roman" w:hAnsi="Times New Roman" w:cs="Times New Roman"/>
                <w:sz w:val="20"/>
                <w:szCs w:val="20"/>
                <w:lang w:val="en-US"/>
              </w:rPr>
              <w:fldChar w:fldCharType="end"/>
            </w:r>
          </w:p>
        </w:tc>
        <w:tc>
          <w:tcPr>
            <w:tcW w:w="803" w:type="pct"/>
          </w:tcPr>
          <w:p w14:paraId="037B6B91"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(115): US</w:t>
            </w:r>
          </w:p>
        </w:tc>
        <w:tc>
          <w:tcPr>
            <w:tcW w:w="3234" w:type="pct"/>
          </w:tcPr>
          <w:p w14:paraId="30DA4BBB" w14:textId="77777777" w:rsidR="00691688" w:rsidRPr="001C5400" w:rsidRDefault="00691688" w:rsidP="00F27B14">
            <w:pPr>
              <w:autoSpaceDE w:val="0"/>
              <w:autoSpaceDN w:val="0"/>
              <w:adjustRightInd w:val="0"/>
              <w:rPr>
                <w:rFonts w:ascii="AdvPS405B6" w:hAnsi="AdvPS405B6" w:cs="AdvPS405B6"/>
                <w:sz w:val="20"/>
                <w:szCs w:val="20"/>
                <w:lang w:val="en-US"/>
              </w:rPr>
            </w:pPr>
            <w:r w:rsidRPr="001C5400">
              <w:rPr>
                <w:rFonts w:ascii="AdvPS405B6" w:hAnsi="AdvPS405B6" w:cs="AdvPS405B6"/>
                <w:sz w:val="20"/>
                <w:szCs w:val="20"/>
                <w:lang w:val="en-US"/>
              </w:rPr>
              <w:t>Net desirability of self-employment (NDSE) based on five expected outcomes:  income potential, financial security, independence, need for achievement and escape from corporate bureaucracy</w:t>
            </w:r>
          </w:p>
          <w:p w14:paraId="4198054C"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sidRPr="001C5400">
              <w:rPr>
                <w:rFonts w:ascii="AdvPS405B6" w:hAnsi="AdvPS405B6" w:cs="AdvPS405B6"/>
                <w:sz w:val="20"/>
                <w:szCs w:val="20"/>
                <w:lang w:val="en-US"/>
              </w:rPr>
              <w:t>Tolerance for risk (1)</w:t>
            </w:r>
          </w:p>
        </w:tc>
        <w:tc>
          <w:tcPr>
            <w:tcW w:w="264" w:type="pct"/>
          </w:tcPr>
          <w:p w14:paraId="00100F94" w14:textId="77777777" w:rsidR="00691688" w:rsidRPr="001C5400" w:rsidRDefault="00691688" w:rsidP="00F27B14">
            <w:pPr>
              <w:autoSpaceDE w:val="0"/>
              <w:autoSpaceDN w:val="0"/>
              <w:adjustRightInd w:val="0"/>
              <w:jc w:val="center"/>
              <w:rPr>
                <w:rFonts w:ascii="AdvPS405B6" w:hAnsi="AdvPS405B6" w:cs="AdvPS405B6"/>
                <w:sz w:val="20"/>
                <w:szCs w:val="20"/>
                <w:lang w:val="en-US"/>
              </w:rPr>
            </w:pPr>
            <w:r>
              <w:rPr>
                <w:rFonts w:ascii="Times New Roman" w:hAnsi="Times New Roman" w:cs="Times New Roman"/>
                <w:sz w:val="20"/>
                <w:szCs w:val="20"/>
                <w:lang w:val="en-US"/>
              </w:rPr>
              <w:t>Entrepreneurial intention</w:t>
            </w:r>
          </w:p>
        </w:tc>
      </w:tr>
      <w:tr w:rsidR="00691688" w:rsidRPr="001C5400" w14:paraId="729AA246" w14:textId="77777777" w:rsidTr="00F27B14">
        <w:trPr>
          <w:cantSplit/>
        </w:trPr>
        <w:tc>
          <w:tcPr>
            <w:tcW w:w="699" w:type="pct"/>
          </w:tcPr>
          <w:p w14:paraId="3A080087"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AuthorYear="1"&gt;&lt;Author&gt;Souitaris&lt;/Author&gt;&lt;Year&gt;2007&lt;/Year&gt;&lt;RecNum&gt;487&lt;/RecNum&gt;&lt;DisplayText&gt;Souitaris et al. (2007)&lt;/DisplayText&gt;&lt;record&gt;&lt;rec-number&gt;487&lt;/rec-number&gt;&lt;foreign-keys&gt;&lt;key app="EN" db-id="ftdpe9dwbf9a2qevppd5dw2evts9z0px5w59"&gt;487&lt;/key&gt;&lt;/foreign-keys&gt;&lt;ref-type name="Journal Article"&gt;17&lt;/ref-type&gt;&lt;contributors&gt;&lt;authors&gt;&lt;author&gt;Souitaris, Vangelis&lt;/author&gt;&lt;author&gt;Zerbinati, Stefania&lt;/author&gt;&lt;author&gt;Al-Laham, Andreas&lt;/author&gt;&lt;/authors&gt;&lt;/contributors&gt;&lt;titles&gt;&lt;title&gt;Do entrepreneurship programmes raise entrepreneurial intention of science and engineering students? The effect of learning, inspiration and resources&lt;/title&gt;&lt;secondary-title&gt;Journal of Business Venturing&lt;/secondary-title&gt;&lt;/titles&gt;&lt;periodical&gt;&lt;full-title&gt;Journal of Business Venturing&lt;/full-title&gt;&lt;/periodical&gt;&lt;pages&gt;566-591&lt;/pages&gt;&lt;volume&gt;22&lt;/volume&gt;&lt;number&gt;4&lt;/number&gt;&lt;keywords&gt;&lt;keyword&gt;Education&lt;/keyword&gt;&lt;keyword&gt;Inspiration&lt;/keyword&gt;&lt;keyword&gt;Emotion&lt;/keyword&gt;&lt;/keywords&gt;&lt;dates&gt;&lt;year&gt;2007&lt;/year&gt;&lt;/dates&gt;&lt;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Souitaris et al. (2007)</w:t>
            </w:r>
            <w:r w:rsidRPr="001C5400">
              <w:rPr>
                <w:rFonts w:ascii="Times New Roman" w:hAnsi="Times New Roman" w:cs="Times New Roman"/>
                <w:sz w:val="20"/>
                <w:szCs w:val="20"/>
                <w:lang w:val="en-US"/>
              </w:rPr>
              <w:fldChar w:fldCharType="end"/>
            </w:r>
          </w:p>
        </w:tc>
        <w:tc>
          <w:tcPr>
            <w:tcW w:w="803" w:type="pct"/>
          </w:tcPr>
          <w:p w14:paraId="60091C8B"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(250): France, UK</w:t>
            </w:r>
          </w:p>
        </w:tc>
        <w:tc>
          <w:tcPr>
            <w:tcW w:w="3234" w:type="pct"/>
          </w:tcPr>
          <w:p w14:paraId="5898DE8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33 items representing 11 dimensions from Kolvereid (1996b)</w:t>
            </w:r>
          </w:p>
        </w:tc>
        <w:tc>
          <w:tcPr>
            <w:tcW w:w="264" w:type="pct"/>
          </w:tcPr>
          <w:p w14:paraId="7B9DDFAB"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Attitude</w:t>
            </w:r>
          </w:p>
        </w:tc>
      </w:tr>
      <w:tr w:rsidR="00691688" w:rsidRPr="001C5400" w14:paraId="30359BBA" w14:textId="77777777" w:rsidTr="00F27B14">
        <w:trPr>
          <w:cantSplit/>
        </w:trPr>
        <w:tc>
          <w:tcPr>
            <w:tcW w:w="699" w:type="pct"/>
          </w:tcPr>
          <w:p w14:paraId="31503AB6"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AuthorYear="1"&gt;&lt;Author&gt;Stephan&lt;/Author&gt;&lt;Year&gt;2015&lt;/Year&gt;&lt;RecNum&gt;1111&lt;/RecNum&gt;&lt;DisplayText&gt;Stephan et al. (2015)&lt;/DisplayText&gt;&lt;record&gt;&lt;rec-number&gt;1111&lt;/rec-number&gt;&lt;foreign-keys&gt;&lt;key app="EN" db-id="ftdpe9dwbf9a2qevppd5dw2evts9z0px5w59"&gt;1111&lt;/key&gt;&lt;/foreign-keys&gt;&lt;ref-type name="Report"&gt;27&lt;/ref-type&gt;&lt;contributors&gt;&lt;authors&gt;&lt;author&gt;Stephan, Ute&lt;/author&gt;&lt;author&gt;Hart, Mark&lt;/author&gt;&lt;author&gt;Drews, Cord-Christian&lt;/author&gt;&lt;/authors&gt;&lt;secondary-authors&gt;&lt;author&gt;Enterprise Research Center&lt;/author&gt;&lt;/secondary-authors&gt;&lt;/contributors&gt;&lt;titles&gt;&lt;title&gt;Understanding motivations for entrepreneurship - A review of recent research evidence&lt;/title&gt;&lt;/titles&gt;&lt;dates&gt;&lt;year&gt;2015&lt;/year&gt;&lt;/dates&gt;&lt;urls&gt;&lt;related-urls&gt;&lt;url&gt;http://www.enterpriseresearch.ac.uk/wp-content/uploads/2015/02/Understanding-Motivations-for-Entrepreneurship-Rapid-evidence-assessment-paper..pdf&lt;/url&gt;&lt;/related-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Stephan et al. (2015)</w:t>
            </w:r>
            <w:r w:rsidRPr="001C5400">
              <w:rPr>
                <w:rFonts w:ascii="Times New Roman" w:hAnsi="Times New Roman" w:cs="Times New Roman"/>
                <w:sz w:val="20"/>
                <w:szCs w:val="20"/>
                <w:lang w:val="en-US"/>
              </w:rPr>
              <w:fldChar w:fldCharType="end"/>
            </w:r>
          </w:p>
        </w:tc>
        <w:tc>
          <w:tcPr>
            <w:tcW w:w="803" w:type="pct"/>
          </w:tcPr>
          <w:p w14:paraId="6DE92584"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Literature review</w:t>
            </w:r>
          </w:p>
        </w:tc>
        <w:tc>
          <w:tcPr>
            <w:tcW w:w="3234" w:type="pct"/>
          </w:tcPr>
          <w:p w14:paraId="24512B25"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7 motivations identified: achievement, challenge &amp; learning; independence &amp; autonomy; income security &amp; financial success; recognition &amp; status; family &amp; Roles; dissatisfaction; community &amp; social motivations</w:t>
            </w:r>
          </w:p>
        </w:tc>
        <w:tc>
          <w:tcPr>
            <w:tcW w:w="264" w:type="pct"/>
          </w:tcPr>
          <w:p w14:paraId="58F0FD63"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Literature review</w:t>
            </w:r>
          </w:p>
        </w:tc>
      </w:tr>
      <w:tr w:rsidR="00691688" w:rsidRPr="001C5400" w14:paraId="0CC9E512" w14:textId="77777777" w:rsidTr="00F27B14">
        <w:trPr>
          <w:cantSplit/>
        </w:trPr>
        <w:tc>
          <w:tcPr>
            <w:tcW w:w="699" w:type="pct"/>
          </w:tcPr>
          <w:p w14:paraId="13A4037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sidRPr="001C5400">
              <w:rPr>
                <w:rFonts w:ascii="Times New Roman" w:hAnsi="Times New Roman" w:cs="Times New Roman"/>
                <w:sz w:val="20"/>
                <w:szCs w:val="20"/>
                <w:lang w:val="en-US"/>
              </w:rPr>
              <w:instrText xml:space="preserve"> ADDIN EN.CITE &lt;EndNote&gt;&lt;Cite AuthorYear="1"&gt;&lt;Author&gt;Tkachev&lt;/Author&gt;&lt;Year&gt;1999&lt;/Year&gt;&lt;RecNum&gt;473&lt;/RecNum&gt;&lt;DisplayText&gt;Tkachev and Kolvereid (1999)&lt;/DisplayText&gt;&lt;record&gt;&lt;rec-number&gt;473&lt;/rec-number&gt;&lt;foreign-keys&gt;&lt;key app="EN" db-id="ftdpe9dwbf9a2qevppd5dw2evts9z0px5w59"&gt;473&lt;/key&gt;&lt;/foreign-keys&gt;&lt;ref-type name="Journal Article"&gt;17&lt;/ref-type&gt;&lt;contributors&gt;&lt;authors&gt;&lt;author&gt;Tkachev, Alexei&lt;/author&gt;&lt;author&gt;Kolvereid, Lars&lt;/author&gt;&lt;/authors&gt;&lt;/contributors&gt;&lt;titles&gt;&lt;title&gt;Self-employment intentions among Russian students&lt;/title&gt;&lt;secondary-title&gt;Entrepreneurship &amp;amp; Regional Development&lt;/secondary-title&gt;&lt;/titles&gt;&lt;periodical&gt;&lt;full-title&gt;Entrepreneurship &amp;amp; Regional Development&lt;/full-title&gt;&lt;/periodical&gt;&lt;pages&gt;269-280&lt;/pages&gt;&lt;volume&gt;11&lt;/volume&gt;&lt;number&gt;3&lt;/number&gt;&lt;dates&gt;&lt;year&gt;1999&lt;/year&gt;&lt;/dates&gt;&lt;publisher&gt;Routledge&lt;/publisher&gt;&lt;isbn&gt;0898-5626&lt;/isbn&gt;&lt;urls&gt;&lt;related-urls&gt;&lt;url&gt;http://www.informaworld.com/10.1080/089856299283209&lt;/url&gt;&lt;/related-urls&gt;&lt;/urls&gt;&lt;/record&gt;&lt;/Cite&gt;&lt;/EndNote&gt;</w:instrText>
            </w:r>
            <w:r w:rsidRPr="001C5400">
              <w:rPr>
                <w:rFonts w:ascii="Times New Roman" w:hAnsi="Times New Roman" w:cs="Times New Roman"/>
                <w:sz w:val="20"/>
                <w:szCs w:val="20"/>
                <w:lang w:val="en-US"/>
              </w:rPr>
              <w:fldChar w:fldCharType="separate"/>
            </w:r>
            <w:r w:rsidRPr="001C5400">
              <w:rPr>
                <w:rFonts w:ascii="Times New Roman" w:hAnsi="Times New Roman" w:cs="Times New Roman"/>
                <w:noProof/>
                <w:sz w:val="20"/>
                <w:szCs w:val="20"/>
                <w:lang w:val="en-US"/>
              </w:rPr>
              <w:t>Tkachev and Kolvereid (1999)</w:t>
            </w:r>
            <w:r w:rsidRPr="001C5400">
              <w:rPr>
                <w:rFonts w:ascii="Times New Roman" w:hAnsi="Times New Roman" w:cs="Times New Roman"/>
                <w:sz w:val="20"/>
                <w:szCs w:val="20"/>
                <w:lang w:val="en-US"/>
              </w:rPr>
              <w:fldChar w:fldCharType="end"/>
            </w:r>
          </w:p>
        </w:tc>
        <w:tc>
          <w:tcPr>
            <w:tcW w:w="803" w:type="pct"/>
          </w:tcPr>
          <w:p w14:paraId="1625BE5B"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Russian </w:t>
            </w:r>
            <w:r w:rsidRPr="001C5400">
              <w:rPr>
                <w:rFonts w:ascii="Times New Roman" w:hAnsi="Times New Roman" w:cs="Times New Roman"/>
                <w:sz w:val="20"/>
                <w:szCs w:val="20"/>
                <w:lang w:val="en-US"/>
              </w:rPr>
              <w:t>Students (512)</w:t>
            </w:r>
          </w:p>
        </w:tc>
        <w:tc>
          <w:tcPr>
            <w:tcW w:w="3234" w:type="pct"/>
          </w:tcPr>
          <w:p w14:paraId="41045F88"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11 dimensions</w:t>
            </w:r>
            <w:r w:rsidDel="00694018">
              <w:rPr>
                <w:rFonts w:ascii="Times New Roman" w:hAnsi="Times New Roman" w:cs="Times New Roman"/>
                <w:sz w:val="20"/>
                <w:szCs w:val="20"/>
                <w:lang w:val="en-US"/>
              </w:rPr>
              <w:t xml:space="preserve"> </w:t>
            </w:r>
            <w:r>
              <w:rPr>
                <w:rFonts w:ascii="Times New Roman" w:hAnsi="Times New Roman" w:cs="Times New Roman"/>
                <w:sz w:val="20"/>
                <w:szCs w:val="20"/>
                <w:lang w:val="en-US"/>
              </w:rPr>
              <w:t>of Kolvereid (1996</w:t>
            </w:r>
            <w:r w:rsidRPr="001C5400">
              <w:rPr>
                <w:rFonts w:ascii="Times New Roman" w:hAnsi="Times New Roman" w:cs="Times New Roman"/>
                <w:sz w:val="20"/>
                <w:szCs w:val="20"/>
                <w:lang w:val="en-US"/>
              </w:rPr>
              <w:t>): security; leisure; social environment; avoid responsibility; promotion; economic potential; challenge; independence; authority; self-realization; follow work tasks from a to z</w:t>
            </w:r>
          </w:p>
        </w:tc>
        <w:tc>
          <w:tcPr>
            <w:tcW w:w="264" w:type="pct"/>
          </w:tcPr>
          <w:p w14:paraId="5FD1C044"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Attitude</w:t>
            </w:r>
          </w:p>
        </w:tc>
      </w:tr>
      <w:tr w:rsidR="00691688" w:rsidRPr="001C5400" w14:paraId="77CD1091" w14:textId="77777777" w:rsidTr="00F27B14">
        <w:trPr>
          <w:cantSplit/>
        </w:trPr>
        <w:tc>
          <w:tcPr>
            <w:tcW w:w="699" w:type="pct"/>
          </w:tcPr>
          <w:p w14:paraId="38659A63"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Wilson et al. </w:t>
            </w: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ExcludeAuth="1"&gt;&lt;Author&gt;Wilson&lt;/Author&gt;&lt;Year&gt;2004&lt;/Year&gt;&lt;RecNum&gt;1237&lt;/RecNum&gt;&lt;DisplayText&gt;(2004)&lt;/DisplayText&gt;&lt;record&gt;&lt;rec-number&gt;1237&lt;/rec-number&gt;&lt;foreign-keys&gt;&lt;key app="EN" db-id="ftdpe9dwbf9a2qevppd5dw2evts9z0px5w59"&gt;1237&lt;/key&gt;&lt;/foreign-keys&gt;&lt;ref-type name="Journal Article"&gt;17&lt;/ref-type&gt;&lt;contributors&gt;&lt;authors&gt;&lt;author&gt;Wilson, Fiona&lt;/author&gt;&lt;author&gt;Marlino, Deborah&lt;/author&gt;&lt;author&gt;Kickul, Jill&lt;/author&gt;&lt;/authors&gt;&lt;/contributors&gt;&lt;titles&gt;&lt;title&gt;Our entrepreneurial future: Examining the diverse attitudes and motivations of teens across gender and ethnic identity&lt;/title&gt;&lt;secondary-title&gt;Journal of Developmental Entrepreneurship&lt;/secondary-title&gt;&lt;/titles&gt;&lt;periodical&gt;&lt;full-title&gt;Journal of Developmental Entrepreneurship&lt;/full-title&gt;&lt;/periodical&gt;&lt;pages&gt;177-197&lt;/pages&gt;&lt;volume&gt;9&lt;/volume&gt;&lt;number&gt;3&lt;/number&gt;&lt;keywords&gt;&lt;keyword&gt;Entrepreneurship&lt;/keyword&gt;&lt;keyword&gt;Business&lt;/keyword&gt;&lt;keyword&gt;Leadership&lt;/keyword&gt;&lt;keyword&gt;Ethnicity&lt;/keyword&gt;&lt;keyword&gt;Gender identity&lt;/keyword&gt;&lt;keyword&gt;Ethnic groups&lt;/keyword&gt;&lt;keyword&gt;Entrepreneurship education&lt;/keyword&gt;&lt;keyword&gt;ethnic identity&lt;/keyword&gt;&lt;keyword&gt;gender&lt;/keyword&gt;&lt;keyword&gt;teen career motivation&lt;/keyword&gt;&lt;keyword&gt;teen entrepreneurial interest&lt;/keyword&gt;&lt;/keywords&gt;&lt;dates&gt;&lt;year&gt;2004&lt;/year&gt;&lt;/dates&gt;&lt;publisher&gt;World Scientific Publishing Company&lt;/publisher&gt;&lt;isbn&gt;10849467&lt;/isbn&gt;&lt;accession-num&gt;16003794&lt;/accession-num&gt;&lt;work-type&gt;Article&lt;/work-type&gt;&lt;urls&gt;&lt;related-urls&gt;&lt;url&gt;http://libezproxy.open.ac.uk/login?url=http://search.ebscohost.com/login.aspx?direct=true&amp;amp;db=bth&amp;amp;AN=16003794&amp;amp;site=ehost-live&amp;amp;scope=site&lt;/url&gt;&lt;/related-urls&gt;&lt;/urls&gt;&lt;remote-database-name&gt;bth&lt;/remote-database-name&gt;&lt;remote-database-provider&gt;EBSCOhost&lt;/remote-database-provider&gt;&lt;/record&gt;&lt;/Cite&gt;&lt;/EndNote&gt;</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(2004)</w:t>
            </w:r>
            <w:r>
              <w:rPr>
                <w:rFonts w:ascii="Times New Roman" w:hAnsi="Times New Roman" w:cs="Times New Roman"/>
                <w:sz w:val="20"/>
                <w:szCs w:val="20"/>
                <w:lang w:val="en-US"/>
              </w:rPr>
              <w:fldChar w:fldCharType="end"/>
            </w:r>
          </w:p>
        </w:tc>
        <w:tc>
          <w:tcPr>
            <w:tcW w:w="803" w:type="pct"/>
          </w:tcPr>
          <w:p w14:paraId="2CE0A04F"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US Teenagers (1971)</w:t>
            </w:r>
          </w:p>
        </w:tc>
        <w:tc>
          <w:tcPr>
            <w:tcW w:w="3234" w:type="pct"/>
          </w:tcPr>
          <w:p w14:paraId="4072B018" w14:textId="77777777" w:rsidR="00691688" w:rsidRPr="001C5400" w:rsidRDefault="00691688" w:rsidP="00F27B14">
            <w:pPr>
              <w:rPr>
                <w:rFonts w:ascii="Times New Roman" w:hAnsi="Times New Roman" w:cs="Times New Roman"/>
                <w:sz w:val="20"/>
                <w:szCs w:val="20"/>
                <w:lang w:val="en-US"/>
              </w:rPr>
            </w:pPr>
            <w:r>
              <w:rPr>
                <w:rFonts w:ascii="Times New Roman" w:hAnsi="Times New Roman" w:cs="Times New Roman"/>
                <w:sz w:val="20"/>
                <w:szCs w:val="20"/>
                <w:lang w:val="en-US"/>
              </w:rPr>
              <w:t xml:space="preserve">Relational (4); Social (2); Autonomy (4); "Making lots of money". </w:t>
            </w:r>
          </w:p>
        </w:tc>
        <w:tc>
          <w:tcPr>
            <w:tcW w:w="264" w:type="pct"/>
          </w:tcPr>
          <w:p w14:paraId="0ADA67CE"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Interest in Entrepreneurship</w:t>
            </w:r>
          </w:p>
        </w:tc>
      </w:tr>
      <w:tr w:rsidR="00691688" w:rsidRPr="00691688" w14:paraId="7E7EC19C" w14:textId="77777777" w:rsidTr="00F27B14">
        <w:trPr>
          <w:cantSplit/>
        </w:trPr>
        <w:tc>
          <w:tcPr>
            <w:tcW w:w="699" w:type="pct"/>
          </w:tcPr>
          <w:p w14:paraId="11017680"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AuthorYear="1"&gt;&lt;Author&gt;Zellweger&lt;/Author&gt;&lt;Year&gt;2011&lt;/Year&gt;&lt;RecNum&gt;615&lt;/RecNum&gt;&lt;DisplayText&gt;Zellweger et al. (2011)&lt;/DisplayText&gt;&lt;record&gt;&lt;rec-number&gt;615&lt;/rec-number&gt;&lt;foreign-keys&gt;&lt;key app="EN" db-id="ftdpe9dwbf9a2qevppd5dw2evts9z0px5w59"&gt;615&lt;/key&gt;&lt;/foreign-keys&gt;&lt;ref-type name="Journal Article"&gt;17&lt;/ref-type&gt;&lt;contributors&gt;&lt;authors&gt;&lt;author&gt;Zellweger, Thomas&lt;/author&gt;&lt;author&gt;Sieger, Philipp&lt;/author&gt;&lt;author&gt;Halter, Frank&lt;/author&gt;&lt;/authors&gt;&lt;/contributors&gt;&lt;titles&gt;&lt;title&gt;Should I stay or should I go? Career choice intentions of students with family business background&lt;/title&gt;&lt;secondary-title&gt;Journal of Business Venturing&lt;/secondary-title&gt;&lt;/titles&gt;&lt;periodical&gt;&lt;full-title&gt;Journal of Business Venturing&lt;/full-title&gt;&lt;/periodical&gt;&lt;pages&gt;521-536&lt;/pages&gt;&lt;volume&gt;26&lt;/volume&gt;&lt;number&gt;5&lt;/number&gt;&lt;keywords&gt;&lt;keyword&gt;Career choice intentions&lt;/keyword&gt;&lt;keyword&gt;Theory of planned behavior&lt;/keyword&gt;&lt;keyword&gt;Motives&lt;/keyword&gt;&lt;keyword&gt;Theory of mixed control&lt;/keyword&gt;&lt;/keywords&gt;&lt;dates&gt;&lt;year&gt;2011&lt;/year&gt;&lt;/dates&gt;&lt;isbn&gt;0883-9026&lt;/isbn&gt;&lt;work-type&gt;doi: DOI: 10.1016/j.jbusvent.2010.04.001&lt;/work-type&gt;&lt;urls&gt;&lt;related-urls&gt;&lt;url&gt;http://www.sciencedirect.com/science/article/B6VDH-5023G8N-1/2/562c38dd6436e59f73c04e7b2c4d376e&lt;/url&gt;&lt;/related-urls&gt;&lt;/urls&gt;&lt;/record&gt;&lt;/Cite&gt;&lt;/EndNote&gt;</w:instrText>
            </w:r>
            <w:r w:rsidRPr="001C5400">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Zellweger et al. (2011)</w:t>
            </w:r>
            <w:r w:rsidRPr="001C5400">
              <w:rPr>
                <w:rFonts w:ascii="Times New Roman" w:hAnsi="Times New Roman" w:cs="Times New Roman"/>
                <w:sz w:val="20"/>
                <w:szCs w:val="20"/>
                <w:lang w:val="en-US"/>
              </w:rPr>
              <w:fldChar w:fldCharType="end"/>
            </w:r>
          </w:p>
        </w:tc>
        <w:tc>
          <w:tcPr>
            <w:tcW w:w="803" w:type="pct"/>
          </w:tcPr>
          <w:p w14:paraId="002BCEAA"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Students (5,363): 8 countries</w:t>
            </w:r>
          </w:p>
        </w:tc>
        <w:tc>
          <w:tcPr>
            <w:tcW w:w="3234" w:type="pct"/>
          </w:tcPr>
          <w:p w14:paraId="2BA41225" w14:textId="77777777" w:rsidR="00691688" w:rsidRPr="001C5400" w:rsidRDefault="00691688" w:rsidP="00F27B14">
            <w:pPr>
              <w:rPr>
                <w:rFonts w:ascii="Times New Roman" w:hAnsi="Times New Roman" w:cs="Times New Roman"/>
                <w:sz w:val="20"/>
                <w:szCs w:val="20"/>
                <w:lang w:val="en-US"/>
              </w:rPr>
            </w:pPr>
            <w:r w:rsidRPr="001C5400">
              <w:rPr>
                <w:rFonts w:ascii="Times New Roman" w:hAnsi="Times New Roman" w:cs="Times New Roman"/>
                <w:sz w:val="20"/>
                <w:szCs w:val="20"/>
                <w:lang w:val="en-US"/>
              </w:rPr>
              <w:t>Two motives:  Independence (5 from Kuratko et al. 1997); Innovation (2 from Carter et al. 2003)</w:t>
            </w:r>
          </w:p>
        </w:tc>
        <w:tc>
          <w:tcPr>
            <w:tcW w:w="264" w:type="pct"/>
          </w:tcPr>
          <w:p w14:paraId="5058ECBC" w14:textId="77777777" w:rsidR="00691688" w:rsidRPr="001C5400" w:rsidRDefault="00691688" w:rsidP="00F27B14">
            <w:pPr>
              <w:jc w:val="center"/>
              <w:rPr>
                <w:rFonts w:ascii="Times New Roman" w:hAnsi="Times New Roman" w:cs="Times New Roman"/>
                <w:sz w:val="20"/>
                <w:szCs w:val="20"/>
                <w:lang w:val="en-US"/>
              </w:rPr>
            </w:pPr>
            <w:r>
              <w:rPr>
                <w:rFonts w:ascii="Times New Roman" w:hAnsi="Times New Roman" w:cs="Times New Roman"/>
                <w:sz w:val="20"/>
                <w:szCs w:val="20"/>
                <w:lang w:val="en-US"/>
              </w:rPr>
              <w:t>Intent: Founder, successor or employee</w:t>
            </w:r>
          </w:p>
        </w:tc>
      </w:tr>
    </w:tbl>
    <w:p w14:paraId="5FD66B4A" w14:textId="77777777" w:rsidR="00691688" w:rsidRPr="001C5400" w:rsidRDefault="00691688" w:rsidP="00691688">
      <w:pPr>
        <w:rPr>
          <w:rFonts w:ascii="Times New Roman" w:hAnsi="Times New Roman" w:cs="Times New Roman"/>
          <w:sz w:val="20"/>
          <w:szCs w:val="20"/>
          <w:lang w:val="en-US"/>
        </w:rPr>
        <w:sectPr w:rsidR="00691688" w:rsidRPr="001C5400" w:rsidSect="00A206C1">
          <w:pgSz w:w="16838" w:h="11906" w:orient="landscape"/>
          <w:pgMar w:top="1417" w:right="1417" w:bottom="1417" w:left="1417" w:header="708" w:footer="708" w:gutter="0"/>
          <w:cols w:space="708"/>
          <w:docGrid w:linePitch="360"/>
        </w:sectPr>
      </w:pPr>
    </w:p>
    <w:p w14:paraId="3FDEEC32" w14:textId="77777777" w:rsidR="00691688" w:rsidRPr="001C5400" w:rsidRDefault="00691688" w:rsidP="00691688">
      <w:pPr>
        <w:jc w:val="both"/>
        <w:rPr>
          <w:rFonts w:ascii="Times New Roman" w:hAnsi="Times New Roman" w:cs="Times New Roman"/>
          <w:b/>
          <w:sz w:val="24"/>
          <w:szCs w:val="24"/>
          <w:lang w:val="en-US"/>
        </w:rPr>
      </w:pPr>
      <w:r w:rsidRPr="001C5400">
        <w:rPr>
          <w:rFonts w:ascii="Times New Roman" w:hAnsi="Times New Roman" w:cs="Times New Roman"/>
          <w:b/>
          <w:sz w:val="24"/>
          <w:szCs w:val="24"/>
          <w:lang w:val="en-US"/>
        </w:rPr>
        <w:lastRenderedPageBreak/>
        <w:t>Table 2. Descriptive information</w:t>
      </w:r>
    </w:p>
    <w:tbl>
      <w:tblPr>
        <w:tblStyle w:val="Tablaconcuadrcula"/>
        <w:tblW w:w="5000" w:type="pct"/>
        <w:tblLook w:val="04A0" w:firstRow="1" w:lastRow="0" w:firstColumn="1" w:lastColumn="0" w:noHBand="0" w:noVBand="1"/>
      </w:tblPr>
      <w:tblGrid>
        <w:gridCol w:w="5241"/>
        <w:gridCol w:w="1916"/>
        <w:gridCol w:w="1916"/>
      </w:tblGrid>
      <w:tr w:rsidR="00691688" w:rsidRPr="001C5400" w14:paraId="6D2F03F3" w14:textId="77777777" w:rsidTr="00F27B14">
        <w:tc>
          <w:tcPr>
            <w:tcW w:w="2888" w:type="pct"/>
            <w:tcBorders>
              <w:top w:val="single" w:sz="4" w:space="0" w:color="auto"/>
              <w:left w:val="nil"/>
              <w:bottom w:val="single" w:sz="4" w:space="0" w:color="auto"/>
              <w:right w:val="nil"/>
            </w:tcBorders>
          </w:tcPr>
          <w:p w14:paraId="66180CBC" w14:textId="77777777" w:rsidR="00691688" w:rsidRPr="001C5400" w:rsidRDefault="00691688" w:rsidP="00F27B14">
            <w:pPr>
              <w:jc w:val="both"/>
              <w:rPr>
                <w:rFonts w:ascii="Times New Roman" w:hAnsi="Times New Roman" w:cs="Times New Roman"/>
                <w:sz w:val="20"/>
                <w:szCs w:val="20"/>
                <w:lang w:val="en-US"/>
              </w:rPr>
            </w:pPr>
          </w:p>
        </w:tc>
        <w:tc>
          <w:tcPr>
            <w:tcW w:w="1056" w:type="pct"/>
            <w:tcBorders>
              <w:top w:val="single" w:sz="4" w:space="0" w:color="auto"/>
              <w:left w:val="nil"/>
              <w:bottom w:val="single" w:sz="4" w:space="0" w:color="auto"/>
              <w:right w:val="nil"/>
            </w:tcBorders>
            <w:vAlign w:val="center"/>
          </w:tcPr>
          <w:p w14:paraId="43AD6894"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Mean</w:t>
            </w:r>
          </w:p>
        </w:tc>
        <w:tc>
          <w:tcPr>
            <w:tcW w:w="1056" w:type="pct"/>
            <w:tcBorders>
              <w:top w:val="single" w:sz="4" w:space="0" w:color="auto"/>
              <w:left w:val="nil"/>
              <w:bottom w:val="single" w:sz="4" w:space="0" w:color="auto"/>
              <w:right w:val="nil"/>
            </w:tcBorders>
            <w:vAlign w:val="center"/>
          </w:tcPr>
          <w:p w14:paraId="6E91DF43"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Std. Dev.</w:t>
            </w:r>
          </w:p>
        </w:tc>
      </w:tr>
      <w:tr w:rsidR="00691688" w:rsidRPr="001C5400" w14:paraId="4F087BCB" w14:textId="77777777" w:rsidTr="00F27B14">
        <w:tc>
          <w:tcPr>
            <w:tcW w:w="2888" w:type="pct"/>
            <w:tcBorders>
              <w:top w:val="single" w:sz="4" w:space="0" w:color="auto"/>
              <w:left w:val="nil"/>
              <w:bottom w:val="nil"/>
              <w:right w:val="nil"/>
            </w:tcBorders>
          </w:tcPr>
          <w:p w14:paraId="3FB76FCC"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Age</w:t>
            </w:r>
          </w:p>
          <w:p w14:paraId="7B48BBF3"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Gender</w:t>
            </w:r>
          </w:p>
          <w:p w14:paraId="305F4720"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Entrepreneurial Role Model</w:t>
            </w:r>
          </w:p>
        </w:tc>
        <w:tc>
          <w:tcPr>
            <w:tcW w:w="1056" w:type="pct"/>
            <w:tcBorders>
              <w:top w:val="single" w:sz="4" w:space="0" w:color="auto"/>
              <w:left w:val="nil"/>
              <w:bottom w:val="nil"/>
              <w:right w:val="nil"/>
            </w:tcBorders>
            <w:vAlign w:val="center"/>
          </w:tcPr>
          <w:p w14:paraId="52385530"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21.30</w:t>
            </w:r>
          </w:p>
          <w:p w14:paraId="562905FA"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.47</w:t>
            </w:r>
          </w:p>
          <w:p w14:paraId="7ED7251A"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.64</w:t>
            </w:r>
          </w:p>
        </w:tc>
        <w:tc>
          <w:tcPr>
            <w:tcW w:w="1056" w:type="pct"/>
            <w:tcBorders>
              <w:top w:val="single" w:sz="4" w:space="0" w:color="auto"/>
              <w:left w:val="nil"/>
              <w:bottom w:val="nil"/>
              <w:right w:val="nil"/>
            </w:tcBorders>
            <w:vAlign w:val="center"/>
          </w:tcPr>
          <w:p w14:paraId="1EB75C1F"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1.61</w:t>
            </w:r>
          </w:p>
          <w:p w14:paraId="7B55C688"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.50</w:t>
            </w:r>
          </w:p>
          <w:p w14:paraId="24AE553B"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.48</w:t>
            </w:r>
          </w:p>
        </w:tc>
      </w:tr>
      <w:tr w:rsidR="00691688" w:rsidRPr="001C5400" w14:paraId="7673C5D8" w14:textId="77777777" w:rsidTr="00F27B14">
        <w:tc>
          <w:tcPr>
            <w:tcW w:w="2888" w:type="pct"/>
            <w:tcBorders>
              <w:top w:val="nil"/>
              <w:left w:val="nil"/>
              <w:right w:val="nil"/>
            </w:tcBorders>
          </w:tcPr>
          <w:p w14:paraId="1381FFE7"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H</w:t>
            </w:r>
            <w:r>
              <w:rPr>
                <w:rFonts w:ascii="Times New Roman" w:hAnsi="Times New Roman" w:cs="Times New Roman"/>
                <w:sz w:val="20"/>
                <w:szCs w:val="20"/>
                <w:lang w:val="en-US"/>
              </w:rPr>
              <w:t xml:space="preserve">igher Education Institution </w:t>
            </w:r>
            <w:r w:rsidRPr="001C5400">
              <w:rPr>
                <w:rFonts w:ascii="Times New Roman" w:hAnsi="Times New Roman" w:cs="Times New Roman"/>
                <w:sz w:val="20"/>
                <w:szCs w:val="20"/>
                <w:lang w:val="en-US"/>
              </w:rPr>
              <w:t>(distribution)</w:t>
            </w:r>
          </w:p>
          <w:p w14:paraId="7D42FCA2"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 - Business School</w:t>
            </w:r>
          </w:p>
          <w:p w14:paraId="0DE2CA24"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 - Engineering school</w:t>
            </w:r>
          </w:p>
          <w:p w14:paraId="50718126" w14:textId="77777777" w:rsidR="00691688" w:rsidRPr="001C5400" w:rsidRDefault="00691688" w:rsidP="00F27B14">
            <w:pPr>
              <w:jc w:val="both"/>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 - University</w:t>
            </w:r>
          </w:p>
        </w:tc>
        <w:tc>
          <w:tcPr>
            <w:tcW w:w="1056" w:type="pct"/>
            <w:tcBorders>
              <w:top w:val="nil"/>
              <w:left w:val="nil"/>
              <w:right w:val="nil"/>
            </w:tcBorders>
            <w:vAlign w:val="center"/>
          </w:tcPr>
          <w:p w14:paraId="2D745FE1" w14:textId="77777777" w:rsidR="00691688" w:rsidRPr="001C5400" w:rsidRDefault="00691688" w:rsidP="00F27B14">
            <w:pPr>
              <w:jc w:val="center"/>
              <w:rPr>
                <w:rFonts w:ascii="Times New Roman" w:hAnsi="Times New Roman" w:cs="Times New Roman"/>
                <w:sz w:val="20"/>
                <w:szCs w:val="20"/>
                <w:lang w:val="en-US"/>
              </w:rPr>
            </w:pPr>
          </w:p>
          <w:p w14:paraId="648F02BE"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28.9%</w:t>
            </w:r>
          </w:p>
          <w:p w14:paraId="5D692237"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55.1%</w:t>
            </w:r>
          </w:p>
          <w:p w14:paraId="2552871A"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16.0%</w:t>
            </w:r>
          </w:p>
        </w:tc>
        <w:tc>
          <w:tcPr>
            <w:tcW w:w="1056" w:type="pct"/>
            <w:tcBorders>
              <w:top w:val="nil"/>
              <w:left w:val="nil"/>
              <w:right w:val="nil"/>
            </w:tcBorders>
            <w:vAlign w:val="center"/>
          </w:tcPr>
          <w:p w14:paraId="6A15B23B" w14:textId="77777777" w:rsidR="00691688" w:rsidRPr="001C5400" w:rsidRDefault="00691688" w:rsidP="00F27B14">
            <w:pPr>
              <w:jc w:val="center"/>
              <w:rPr>
                <w:rFonts w:ascii="Times New Roman" w:hAnsi="Times New Roman" w:cs="Times New Roman"/>
                <w:sz w:val="20"/>
                <w:szCs w:val="20"/>
                <w:lang w:val="en-US"/>
              </w:rPr>
            </w:pPr>
          </w:p>
          <w:p w14:paraId="5D636DB4"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w:t>
            </w:r>
          </w:p>
          <w:p w14:paraId="4A747E49"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w:t>
            </w:r>
          </w:p>
          <w:p w14:paraId="721DA5EF" w14:textId="77777777" w:rsidR="00691688" w:rsidRPr="001C5400" w:rsidRDefault="00691688" w:rsidP="00F27B14">
            <w:pPr>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w:t>
            </w:r>
          </w:p>
        </w:tc>
      </w:tr>
    </w:tbl>
    <w:p w14:paraId="5279F1C5" w14:textId="77777777" w:rsidR="00691688" w:rsidRDefault="00691688" w:rsidP="00691688">
      <w:pPr>
        <w:jc w:val="both"/>
        <w:rPr>
          <w:rFonts w:ascii="Times New Roman" w:hAnsi="Times New Roman" w:cs="Times New Roman"/>
          <w:b/>
          <w:sz w:val="24"/>
          <w:szCs w:val="24"/>
          <w:lang w:val="en-US"/>
        </w:rPr>
      </w:pPr>
    </w:p>
    <w:p w14:paraId="2B3CE79D" w14:textId="77777777" w:rsidR="00691688" w:rsidRPr="001C5400" w:rsidRDefault="00691688" w:rsidP="00691688">
      <w:pPr>
        <w:jc w:val="both"/>
        <w:rPr>
          <w:rFonts w:ascii="Times New Roman" w:hAnsi="Times New Roman" w:cs="Times New Roman"/>
          <w:b/>
          <w:sz w:val="24"/>
          <w:szCs w:val="24"/>
          <w:lang w:val="en-US"/>
        </w:rPr>
      </w:pPr>
      <w:r w:rsidRPr="001C5400">
        <w:rPr>
          <w:rFonts w:ascii="Times New Roman" w:hAnsi="Times New Roman" w:cs="Times New Roman"/>
          <w:b/>
          <w:sz w:val="24"/>
          <w:szCs w:val="24"/>
          <w:lang w:val="en-US"/>
        </w:rPr>
        <w:t>Table 3. EFA results for intention items</w:t>
      </w:r>
    </w:p>
    <w:tbl>
      <w:tblPr>
        <w:tblStyle w:val="Tablaconcuadrcula"/>
        <w:tblW w:w="5000" w:type="pct"/>
        <w:jc w:val="center"/>
        <w:tblBorders>
          <w:top w:val="single" w:sz="18" w:space="0" w:color="auto"/>
          <w:left w:val="single" w:sz="18" w:space="0" w:color="auto"/>
          <w:bottom w:val="single" w:sz="18" w:space="0" w:color="auto"/>
          <w:right w:val="single" w:sz="18" w:space="0" w:color="auto"/>
          <w:insideH w:val="none" w:sz="0" w:space="0" w:color="auto"/>
          <w:insideV w:val="single" w:sz="6" w:space="0" w:color="auto"/>
        </w:tblBorders>
        <w:tblLook w:val="04A0" w:firstRow="1" w:lastRow="0" w:firstColumn="1" w:lastColumn="0" w:noHBand="0" w:noVBand="1"/>
      </w:tblPr>
      <w:tblGrid>
        <w:gridCol w:w="7514"/>
        <w:gridCol w:w="1559"/>
      </w:tblGrid>
      <w:tr w:rsidR="00691688" w:rsidRPr="001C5400" w14:paraId="2DB30CA8" w14:textId="77777777" w:rsidTr="00F27B14">
        <w:trPr>
          <w:jc w:val="center"/>
        </w:trPr>
        <w:tc>
          <w:tcPr>
            <w:tcW w:w="4141" w:type="pct"/>
            <w:tcBorders>
              <w:top w:val="single" w:sz="4" w:space="0" w:color="auto"/>
              <w:left w:val="nil"/>
              <w:bottom w:val="nil"/>
              <w:right w:val="nil"/>
            </w:tcBorders>
          </w:tcPr>
          <w:p w14:paraId="5A8E2BBB"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Probability of creating one's activity within five years after graduation</w:t>
            </w:r>
          </w:p>
        </w:tc>
        <w:tc>
          <w:tcPr>
            <w:tcW w:w="859" w:type="pct"/>
            <w:tcBorders>
              <w:top w:val="single" w:sz="4" w:space="0" w:color="auto"/>
              <w:left w:val="nil"/>
              <w:bottom w:val="nil"/>
              <w:right w:val="nil"/>
            </w:tcBorders>
          </w:tcPr>
          <w:p w14:paraId="1B307988" w14:textId="77777777" w:rsidR="00691688" w:rsidRPr="001C5400" w:rsidRDefault="00691688" w:rsidP="00F27B14">
            <w:pPr>
              <w:autoSpaceDE w:val="0"/>
              <w:autoSpaceDN w:val="0"/>
              <w:adjustRightInd w:val="0"/>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.8</w:t>
            </w:r>
            <w:r>
              <w:rPr>
                <w:rFonts w:ascii="Times New Roman" w:hAnsi="Times New Roman" w:cs="Times New Roman"/>
                <w:sz w:val="20"/>
                <w:szCs w:val="20"/>
                <w:lang w:val="en-US"/>
              </w:rPr>
              <w:t>64</w:t>
            </w:r>
          </w:p>
        </w:tc>
      </w:tr>
      <w:tr w:rsidR="00691688" w:rsidRPr="001C5400" w14:paraId="51B29484" w14:textId="77777777" w:rsidTr="00F27B14">
        <w:trPr>
          <w:jc w:val="center"/>
        </w:trPr>
        <w:tc>
          <w:tcPr>
            <w:tcW w:w="4141" w:type="pct"/>
            <w:tcBorders>
              <w:top w:val="nil"/>
              <w:left w:val="nil"/>
              <w:bottom w:val="nil"/>
              <w:right w:val="nil"/>
            </w:tcBorders>
          </w:tcPr>
          <w:p w14:paraId="48F94FFD"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Probability of creating one's activity within one year after graduation</w:t>
            </w:r>
          </w:p>
        </w:tc>
        <w:tc>
          <w:tcPr>
            <w:tcW w:w="859" w:type="pct"/>
            <w:tcBorders>
              <w:top w:val="nil"/>
              <w:left w:val="nil"/>
              <w:bottom w:val="nil"/>
              <w:right w:val="nil"/>
            </w:tcBorders>
          </w:tcPr>
          <w:p w14:paraId="1F7E7747" w14:textId="77777777" w:rsidR="00691688" w:rsidRPr="001C5400" w:rsidRDefault="00691688" w:rsidP="00F27B14">
            <w:pPr>
              <w:autoSpaceDE w:val="0"/>
              <w:autoSpaceDN w:val="0"/>
              <w:adjustRightInd w:val="0"/>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w:t>
            </w:r>
            <w:r>
              <w:rPr>
                <w:rFonts w:ascii="Times New Roman" w:hAnsi="Times New Roman" w:cs="Times New Roman"/>
                <w:sz w:val="20"/>
                <w:szCs w:val="20"/>
                <w:lang w:val="en-US"/>
              </w:rPr>
              <w:t>730</w:t>
            </w:r>
          </w:p>
        </w:tc>
      </w:tr>
      <w:tr w:rsidR="00691688" w:rsidRPr="001C5400" w14:paraId="1EC06508" w14:textId="77777777" w:rsidTr="00F27B14">
        <w:trPr>
          <w:jc w:val="center"/>
        </w:trPr>
        <w:tc>
          <w:tcPr>
            <w:tcW w:w="4141" w:type="pct"/>
            <w:tcBorders>
              <w:top w:val="nil"/>
              <w:left w:val="nil"/>
              <w:bottom w:val="nil"/>
              <w:right w:val="nil"/>
            </w:tcBorders>
          </w:tcPr>
          <w:p w14:paraId="4AF86EDC"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Probability of creating one's activity one day</w:t>
            </w:r>
          </w:p>
        </w:tc>
        <w:tc>
          <w:tcPr>
            <w:tcW w:w="859" w:type="pct"/>
            <w:tcBorders>
              <w:top w:val="nil"/>
              <w:left w:val="nil"/>
              <w:bottom w:val="nil"/>
              <w:right w:val="nil"/>
            </w:tcBorders>
          </w:tcPr>
          <w:p w14:paraId="37C1BEC5" w14:textId="77777777" w:rsidR="00691688" w:rsidRPr="001C5400" w:rsidRDefault="00691688" w:rsidP="00F27B14">
            <w:pPr>
              <w:autoSpaceDE w:val="0"/>
              <w:autoSpaceDN w:val="0"/>
              <w:adjustRightInd w:val="0"/>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.7</w:t>
            </w:r>
            <w:r>
              <w:rPr>
                <w:rFonts w:ascii="Times New Roman" w:hAnsi="Times New Roman" w:cs="Times New Roman"/>
                <w:sz w:val="20"/>
                <w:szCs w:val="20"/>
                <w:lang w:val="en-US"/>
              </w:rPr>
              <w:t>00</w:t>
            </w:r>
          </w:p>
        </w:tc>
      </w:tr>
      <w:tr w:rsidR="00691688" w:rsidRPr="001C5400" w14:paraId="2362E59F" w14:textId="77777777" w:rsidTr="00F27B14">
        <w:trPr>
          <w:jc w:val="center"/>
        </w:trPr>
        <w:tc>
          <w:tcPr>
            <w:tcW w:w="4141" w:type="pct"/>
            <w:tcBorders>
              <w:top w:val="nil"/>
              <w:left w:val="nil"/>
              <w:bottom w:val="single" w:sz="4" w:space="0" w:color="auto"/>
              <w:right w:val="nil"/>
            </w:tcBorders>
          </w:tcPr>
          <w:p w14:paraId="55F0B919"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Preference between running own business and being employed by someone else </w:t>
            </w:r>
          </w:p>
        </w:tc>
        <w:tc>
          <w:tcPr>
            <w:tcW w:w="859" w:type="pct"/>
            <w:tcBorders>
              <w:top w:val="nil"/>
              <w:left w:val="nil"/>
              <w:bottom w:val="single" w:sz="4" w:space="0" w:color="auto"/>
              <w:right w:val="nil"/>
            </w:tcBorders>
          </w:tcPr>
          <w:p w14:paraId="0EF9E215" w14:textId="77777777" w:rsidR="00691688" w:rsidRPr="001C5400" w:rsidRDefault="00691688" w:rsidP="00F27B14">
            <w:pPr>
              <w:autoSpaceDE w:val="0"/>
              <w:autoSpaceDN w:val="0"/>
              <w:adjustRightInd w:val="0"/>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w:t>
            </w:r>
            <w:r>
              <w:rPr>
                <w:rFonts w:ascii="Times New Roman" w:hAnsi="Times New Roman" w:cs="Times New Roman"/>
                <w:sz w:val="20"/>
                <w:szCs w:val="20"/>
                <w:lang w:val="en-US"/>
              </w:rPr>
              <w:t>630</w:t>
            </w:r>
          </w:p>
        </w:tc>
      </w:tr>
      <w:tr w:rsidR="00691688" w:rsidRPr="001C5400" w14:paraId="26A1AEA2" w14:textId="77777777" w:rsidTr="00F27B14">
        <w:trPr>
          <w:jc w:val="center"/>
        </w:trPr>
        <w:tc>
          <w:tcPr>
            <w:tcW w:w="4141" w:type="pct"/>
            <w:tcBorders>
              <w:top w:val="single" w:sz="4" w:space="0" w:color="auto"/>
              <w:left w:val="nil"/>
              <w:bottom w:val="single" w:sz="4" w:space="0" w:color="auto"/>
              <w:right w:val="nil"/>
            </w:tcBorders>
          </w:tcPr>
          <w:p w14:paraId="240FBBC3" w14:textId="77777777" w:rsidR="00691688" w:rsidRPr="001C5400" w:rsidRDefault="00691688" w:rsidP="00F27B14">
            <w:pPr>
              <w:autoSpaceDE w:val="0"/>
              <w:autoSpaceDN w:val="0"/>
              <w:adjustRightInd w:val="0"/>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Cronbach's </w:t>
            </w:r>
            <w:r>
              <w:rPr>
                <w:rFonts w:ascii="Times New Roman" w:hAnsi="Times New Roman" w:cs="Times New Roman"/>
                <w:sz w:val="20"/>
                <w:szCs w:val="20"/>
                <w:lang w:val="en-US"/>
              </w:rPr>
              <w:t>a</w:t>
            </w:r>
            <w:r w:rsidRPr="001C5400">
              <w:rPr>
                <w:rFonts w:ascii="Times New Roman" w:hAnsi="Times New Roman" w:cs="Times New Roman"/>
                <w:sz w:val="20"/>
                <w:szCs w:val="20"/>
                <w:lang w:val="en-US"/>
              </w:rPr>
              <w:t>lpha</w:t>
            </w:r>
          </w:p>
        </w:tc>
        <w:tc>
          <w:tcPr>
            <w:tcW w:w="859" w:type="pct"/>
            <w:tcBorders>
              <w:top w:val="single" w:sz="4" w:space="0" w:color="auto"/>
              <w:left w:val="nil"/>
              <w:bottom w:val="single" w:sz="4" w:space="0" w:color="auto"/>
              <w:right w:val="nil"/>
            </w:tcBorders>
          </w:tcPr>
          <w:p w14:paraId="0AA2E7C2" w14:textId="77777777" w:rsidR="00691688" w:rsidRPr="001C5400" w:rsidRDefault="00691688" w:rsidP="00F27B14">
            <w:pPr>
              <w:autoSpaceDE w:val="0"/>
              <w:autoSpaceDN w:val="0"/>
              <w:adjustRightInd w:val="0"/>
              <w:jc w:val="center"/>
              <w:rPr>
                <w:rFonts w:ascii="Times New Roman" w:hAnsi="Times New Roman" w:cs="Times New Roman"/>
                <w:sz w:val="20"/>
                <w:szCs w:val="20"/>
                <w:lang w:val="en-US"/>
              </w:rPr>
            </w:pPr>
            <w:r w:rsidRPr="001C5400">
              <w:rPr>
                <w:rFonts w:ascii="Times New Roman" w:hAnsi="Times New Roman" w:cs="Times New Roman"/>
                <w:sz w:val="20"/>
                <w:szCs w:val="20"/>
                <w:lang w:val="en-US"/>
              </w:rPr>
              <w:t>.810</w:t>
            </w:r>
          </w:p>
        </w:tc>
      </w:tr>
    </w:tbl>
    <w:p w14:paraId="23B53653" w14:textId="77777777" w:rsidR="00691688" w:rsidRPr="001C5400" w:rsidRDefault="00691688" w:rsidP="00691688">
      <w:pPr>
        <w:autoSpaceDE w:val="0"/>
        <w:autoSpaceDN w:val="0"/>
        <w:adjustRightInd w:val="0"/>
        <w:spacing w:after="0" w:line="240" w:lineRule="auto"/>
        <w:rPr>
          <w:rFonts w:ascii="Times New Roman" w:hAnsi="Times New Roman" w:cs="Times New Roman"/>
          <w:sz w:val="20"/>
          <w:szCs w:val="20"/>
          <w:lang w:val="en-US"/>
        </w:rPr>
      </w:pPr>
      <w:r w:rsidRPr="001C5400">
        <w:rPr>
          <w:rFonts w:ascii="Times New Roman" w:hAnsi="Times New Roman" w:cs="Times New Roman"/>
          <w:sz w:val="20"/>
          <w:szCs w:val="20"/>
          <w:lang w:val="en-US"/>
        </w:rPr>
        <w:t xml:space="preserve">Note: extraction method: </w:t>
      </w:r>
      <w:r w:rsidRPr="000453EA">
        <w:rPr>
          <w:rFonts w:ascii="Times New Roman" w:hAnsi="Times New Roman" w:cs="Times New Roman"/>
          <w:sz w:val="20"/>
          <w:szCs w:val="20"/>
          <w:lang w:val="en-US"/>
        </w:rPr>
        <w:t>principal axis factoring</w:t>
      </w:r>
      <w:r w:rsidRPr="001C5400">
        <w:rPr>
          <w:rFonts w:ascii="Times New Roman" w:hAnsi="Times New Roman" w:cs="Times New Roman"/>
          <w:sz w:val="20"/>
          <w:szCs w:val="20"/>
          <w:lang w:val="en-US"/>
        </w:rPr>
        <w:t xml:space="preserve">. </w:t>
      </w:r>
    </w:p>
    <w:p w14:paraId="79F1CDD7" w14:textId="77777777" w:rsidR="00691688" w:rsidRDefault="00691688" w:rsidP="00691688">
      <w:pPr>
        <w:autoSpaceDE w:val="0"/>
        <w:autoSpaceDN w:val="0"/>
        <w:adjustRightInd w:val="0"/>
        <w:spacing w:after="0" w:line="240" w:lineRule="auto"/>
        <w:rPr>
          <w:rFonts w:ascii="Times New Roman" w:hAnsi="Times New Roman" w:cs="Times New Roman"/>
          <w:sz w:val="24"/>
          <w:szCs w:val="24"/>
          <w:lang w:val="en-US"/>
        </w:rPr>
      </w:pPr>
    </w:p>
    <w:p w14:paraId="4C729A14" w14:textId="77777777" w:rsidR="00691688" w:rsidRPr="001C5400" w:rsidRDefault="00691688" w:rsidP="00691688">
      <w:pPr>
        <w:autoSpaceDE w:val="0"/>
        <w:autoSpaceDN w:val="0"/>
        <w:adjustRightInd w:val="0"/>
        <w:spacing w:after="0" w:line="240" w:lineRule="auto"/>
        <w:rPr>
          <w:rFonts w:ascii="Times New Roman" w:hAnsi="Times New Roman" w:cs="Times New Roman"/>
          <w:sz w:val="24"/>
          <w:szCs w:val="24"/>
          <w:lang w:val="en-US"/>
        </w:rPr>
      </w:pPr>
    </w:p>
    <w:p w14:paraId="638DDD89" w14:textId="77777777" w:rsidR="00691688" w:rsidRPr="001C5400" w:rsidRDefault="00691688" w:rsidP="00691688">
      <w:pPr>
        <w:jc w:val="both"/>
        <w:rPr>
          <w:rFonts w:ascii="Times New Roman" w:hAnsi="Times New Roman" w:cs="Times New Roman"/>
          <w:b/>
          <w:sz w:val="24"/>
          <w:szCs w:val="24"/>
          <w:lang w:val="en-US"/>
        </w:rPr>
      </w:pPr>
      <w:r w:rsidRPr="001C5400">
        <w:rPr>
          <w:rFonts w:ascii="Times New Roman" w:hAnsi="Times New Roman" w:cs="Times New Roman"/>
          <w:b/>
          <w:sz w:val="24"/>
          <w:szCs w:val="24"/>
          <w:lang w:val="en-US"/>
        </w:rPr>
        <w:t xml:space="preserve">Table 4. Depuration EFA for </w:t>
      </w:r>
      <w:r>
        <w:rPr>
          <w:rFonts w:ascii="Times New Roman" w:hAnsi="Times New Roman" w:cs="Times New Roman"/>
          <w:b/>
          <w:sz w:val="24"/>
          <w:szCs w:val="24"/>
          <w:lang w:val="en-US"/>
        </w:rPr>
        <w:t>career motivations</w:t>
      </w:r>
      <w:r w:rsidRPr="001C5400">
        <w:rPr>
          <w:rFonts w:ascii="Times New Roman" w:hAnsi="Times New Roman" w:cs="Times New Roman"/>
          <w:b/>
          <w:sz w:val="24"/>
          <w:szCs w:val="24"/>
          <w:lang w:val="en-US"/>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61"/>
        <w:gridCol w:w="1051"/>
        <w:gridCol w:w="1359"/>
        <w:gridCol w:w="1022"/>
        <w:gridCol w:w="1190"/>
        <w:gridCol w:w="1190"/>
      </w:tblGrid>
      <w:tr w:rsidR="00691688" w:rsidRPr="002F6242" w14:paraId="59F5C16C" w14:textId="77777777" w:rsidTr="00F27B14">
        <w:trPr>
          <w:cantSplit/>
        </w:trPr>
        <w:tc>
          <w:tcPr>
            <w:tcW w:w="1797" w:type="pct"/>
            <w:tcBorders>
              <w:top w:val="single" w:sz="4" w:space="0" w:color="auto"/>
              <w:left w:val="nil"/>
              <w:bottom w:val="single" w:sz="4" w:space="0" w:color="000000"/>
              <w:right w:val="nil"/>
            </w:tcBorders>
            <w:shd w:val="clear" w:color="auto" w:fill="FFFFFF"/>
            <w:vAlign w:val="bottom"/>
          </w:tcPr>
          <w:p w14:paraId="5478BCAA" w14:textId="77777777" w:rsidR="00691688" w:rsidRPr="002F6242" w:rsidRDefault="00691688" w:rsidP="00F27B14">
            <w:pPr>
              <w:autoSpaceDE w:val="0"/>
              <w:autoSpaceDN w:val="0"/>
              <w:adjustRightInd w:val="0"/>
              <w:spacing w:after="0" w:line="240" w:lineRule="auto"/>
              <w:contextualSpacing/>
              <w:rPr>
                <w:rFonts w:ascii="Times New Roman" w:hAnsi="Times New Roman" w:cs="Times New Roman"/>
                <w:sz w:val="20"/>
                <w:szCs w:val="20"/>
                <w:lang w:val="en-US"/>
              </w:rPr>
            </w:pPr>
          </w:p>
        </w:tc>
        <w:tc>
          <w:tcPr>
            <w:tcW w:w="579" w:type="pct"/>
            <w:tcBorders>
              <w:top w:val="single" w:sz="4" w:space="0" w:color="auto"/>
              <w:left w:val="nil"/>
              <w:bottom w:val="single" w:sz="4" w:space="0" w:color="auto"/>
              <w:right w:val="nil"/>
            </w:tcBorders>
            <w:shd w:val="clear" w:color="auto" w:fill="FFFFFF"/>
          </w:tcPr>
          <w:p w14:paraId="36EAB52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Autonomy</w:t>
            </w:r>
          </w:p>
        </w:tc>
        <w:tc>
          <w:tcPr>
            <w:tcW w:w="749" w:type="pct"/>
            <w:tcBorders>
              <w:top w:val="single" w:sz="4" w:space="0" w:color="auto"/>
              <w:left w:val="nil"/>
              <w:bottom w:val="single" w:sz="4" w:space="0" w:color="auto"/>
              <w:right w:val="nil"/>
            </w:tcBorders>
            <w:shd w:val="clear" w:color="auto" w:fill="FFFFFF"/>
          </w:tcPr>
          <w:p w14:paraId="65355D02" w14:textId="77777777" w:rsidR="00691688" w:rsidRPr="002F6242" w:rsidRDefault="00691688" w:rsidP="00F27B14">
            <w:pPr>
              <w:tabs>
                <w:tab w:val="left" w:pos="465"/>
                <w:tab w:val="center" w:pos="581"/>
              </w:tabs>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Avoid job</w:t>
            </w:r>
            <w:r w:rsidRPr="002F6242">
              <w:rPr>
                <w:rFonts w:ascii="Times New Roman" w:hAnsi="Times New Roman" w:cs="Times New Roman"/>
                <w:sz w:val="20"/>
                <w:szCs w:val="20"/>
                <w:lang w:val="en-US"/>
              </w:rPr>
              <w:t xml:space="preserve"> Responsibility</w:t>
            </w:r>
          </w:p>
        </w:tc>
        <w:tc>
          <w:tcPr>
            <w:tcW w:w="563" w:type="pct"/>
            <w:tcBorders>
              <w:top w:val="single" w:sz="4" w:space="0" w:color="auto"/>
              <w:left w:val="nil"/>
              <w:bottom w:val="single" w:sz="4" w:space="0" w:color="auto"/>
              <w:right w:val="nil"/>
            </w:tcBorders>
            <w:shd w:val="clear" w:color="auto" w:fill="FFFFFF"/>
          </w:tcPr>
          <w:p w14:paraId="4B3DF183" w14:textId="77777777" w:rsidR="00691688"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Job</w:t>
            </w:r>
          </w:p>
          <w:p w14:paraId="22671BF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Security</w:t>
            </w:r>
          </w:p>
        </w:tc>
        <w:tc>
          <w:tcPr>
            <w:tcW w:w="656" w:type="pct"/>
            <w:tcBorders>
              <w:top w:val="single" w:sz="4" w:space="0" w:color="auto"/>
              <w:left w:val="nil"/>
              <w:bottom w:val="single" w:sz="4" w:space="0" w:color="auto"/>
              <w:right w:val="nil"/>
            </w:tcBorders>
            <w:shd w:val="clear" w:color="auto" w:fill="FFFFFF"/>
          </w:tcPr>
          <w:p w14:paraId="68A973E0" w14:textId="77777777" w:rsidR="00691688"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Manage</w:t>
            </w:r>
          </w:p>
          <w:p w14:paraId="47CF56B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Whole Process</w:t>
            </w:r>
          </w:p>
        </w:tc>
        <w:tc>
          <w:tcPr>
            <w:tcW w:w="656" w:type="pct"/>
            <w:tcBorders>
              <w:top w:val="single" w:sz="4" w:space="0" w:color="auto"/>
              <w:left w:val="nil"/>
              <w:bottom w:val="single" w:sz="4" w:space="0" w:color="auto"/>
              <w:right w:val="nil"/>
            </w:tcBorders>
            <w:shd w:val="clear" w:color="auto" w:fill="FFFFFF"/>
          </w:tcPr>
          <w:p w14:paraId="783E1AAB" w14:textId="77777777" w:rsidR="00691688"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Economic</w:t>
            </w:r>
          </w:p>
          <w:p w14:paraId="019205D1"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Reward</w:t>
            </w:r>
          </w:p>
        </w:tc>
      </w:tr>
      <w:tr w:rsidR="00691688" w:rsidRPr="002F6242" w14:paraId="76BD6712" w14:textId="77777777" w:rsidTr="00F27B14">
        <w:trPr>
          <w:cantSplit/>
        </w:trPr>
        <w:tc>
          <w:tcPr>
            <w:tcW w:w="1797" w:type="pct"/>
            <w:tcBorders>
              <w:top w:val="single" w:sz="4" w:space="0" w:color="000000"/>
              <w:left w:val="nil"/>
              <w:bottom w:val="nil"/>
              <w:right w:val="nil"/>
            </w:tcBorders>
            <w:shd w:val="clear" w:color="auto" w:fill="FFFFFF"/>
          </w:tcPr>
          <w:p w14:paraId="440A234D"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Independence</w:t>
            </w:r>
          </w:p>
        </w:tc>
        <w:tc>
          <w:tcPr>
            <w:tcW w:w="579" w:type="pct"/>
            <w:tcBorders>
              <w:top w:val="single" w:sz="4" w:space="0" w:color="auto"/>
              <w:left w:val="nil"/>
              <w:bottom w:val="nil"/>
              <w:right w:val="nil"/>
            </w:tcBorders>
            <w:shd w:val="clear" w:color="auto" w:fill="FFFFFF"/>
          </w:tcPr>
          <w:p w14:paraId="53F928D3"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.779</w:t>
            </w:r>
          </w:p>
        </w:tc>
        <w:tc>
          <w:tcPr>
            <w:tcW w:w="749" w:type="pct"/>
            <w:tcBorders>
              <w:top w:val="single" w:sz="4" w:space="0" w:color="auto"/>
              <w:left w:val="nil"/>
              <w:bottom w:val="nil"/>
              <w:right w:val="nil"/>
            </w:tcBorders>
            <w:shd w:val="clear" w:color="auto" w:fill="FFFFFF"/>
          </w:tcPr>
          <w:p w14:paraId="189FF70E"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single" w:sz="4" w:space="0" w:color="auto"/>
              <w:left w:val="nil"/>
              <w:bottom w:val="nil"/>
              <w:right w:val="nil"/>
            </w:tcBorders>
            <w:shd w:val="clear" w:color="auto" w:fill="FFFFFF"/>
          </w:tcPr>
          <w:p w14:paraId="4BD583B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single" w:sz="4" w:space="0" w:color="auto"/>
              <w:left w:val="nil"/>
              <w:bottom w:val="nil"/>
              <w:right w:val="nil"/>
            </w:tcBorders>
            <w:shd w:val="clear" w:color="auto" w:fill="FFFFFF"/>
          </w:tcPr>
          <w:p w14:paraId="592BD79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single" w:sz="4" w:space="0" w:color="auto"/>
              <w:left w:val="nil"/>
              <w:bottom w:val="nil"/>
              <w:right w:val="nil"/>
            </w:tcBorders>
            <w:shd w:val="clear" w:color="auto" w:fill="FFFFFF"/>
          </w:tcPr>
          <w:p w14:paraId="01FA348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603358D8" w14:textId="77777777" w:rsidTr="00F27B14">
        <w:trPr>
          <w:cantSplit/>
        </w:trPr>
        <w:tc>
          <w:tcPr>
            <w:tcW w:w="1797" w:type="pct"/>
            <w:tcBorders>
              <w:top w:val="nil"/>
              <w:left w:val="nil"/>
              <w:bottom w:val="nil"/>
              <w:right w:val="nil"/>
            </w:tcBorders>
            <w:shd w:val="clear" w:color="auto" w:fill="FFFFFF"/>
          </w:tcPr>
          <w:p w14:paraId="5B280371"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Freedom</w:t>
            </w:r>
          </w:p>
        </w:tc>
        <w:tc>
          <w:tcPr>
            <w:tcW w:w="579" w:type="pct"/>
            <w:tcBorders>
              <w:top w:val="nil"/>
              <w:left w:val="nil"/>
              <w:bottom w:val="nil"/>
              <w:right w:val="nil"/>
            </w:tcBorders>
            <w:shd w:val="clear" w:color="auto" w:fill="FFFFFF"/>
          </w:tcPr>
          <w:p w14:paraId="2918F82B"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.618</w:t>
            </w:r>
          </w:p>
        </w:tc>
        <w:tc>
          <w:tcPr>
            <w:tcW w:w="749" w:type="pct"/>
            <w:tcBorders>
              <w:top w:val="nil"/>
              <w:left w:val="nil"/>
              <w:bottom w:val="nil"/>
              <w:right w:val="nil"/>
            </w:tcBorders>
            <w:shd w:val="clear" w:color="auto" w:fill="FFFFFF"/>
          </w:tcPr>
          <w:p w14:paraId="3DF55599"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07E1AF7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78153CBF"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61C8676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2F1A3EA3" w14:textId="77777777" w:rsidTr="00F27B14">
        <w:trPr>
          <w:cantSplit/>
        </w:trPr>
        <w:tc>
          <w:tcPr>
            <w:tcW w:w="1797" w:type="pct"/>
            <w:tcBorders>
              <w:top w:val="nil"/>
              <w:left w:val="nil"/>
              <w:bottom w:val="nil"/>
              <w:right w:val="nil"/>
            </w:tcBorders>
            <w:shd w:val="clear" w:color="auto" w:fill="FFFFFF"/>
          </w:tcPr>
          <w:p w14:paraId="2CE4376D"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To be your own boss</w:t>
            </w:r>
          </w:p>
        </w:tc>
        <w:tc>
          <w:tcPr>
            <w:tcW w:w="579" w:type="pct"/>
            <w:tcBorders>
              <w:top w:val="nil"/>
              <w:left w:val="nil"/>
              <w:bottom w:val="nil"/>
              <w:right w:val="nil"/>
            </w:tcBorders>
            <w:shd w:val="clear" w:color="auto" w:fill="FFFFFF"/>
          </w:tcPr>
          <w:p w14:paraId="4A2F2C1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.529</w:t>
            </w:r>
          </w:p>
        </w:tc>
        <w:tc>
          <w:tcPr>
            <w:tcW w:w="749" w:type="pct"/>
            <w:tcBorders>
              <w:top w:val="nil"/>
              <w:left w:val="nil"/>
              <w:bottom w:val="nil"/>
              <w:right w:val="nil"/>
            </w:tcBorders>
            <w:shd w:val="clear" w:color="auto" w:fill="FFFFFF"/>
          </w:tcPr>
          <w:p w14:paraId="0EBB198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3ACEA86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251F7440"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42BB8641"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71F433EB" w14:textId="77777777" w:rsidTr="00F27B14">
        <w:trPr>
          <w:cantSplit/>
          <w:trHeight w:hRule="exact" w:val="113"/>
        </w:trPr>
        <w:tc>
          <w:tcPr>
            <w:tcW w:w="1797" w:type="pct"/>
            <w:tcBorders>
              <w:top w:val="nil"/>
              <w:left w:val="nil"/>
              <w:bottom w:val="nil"/>
              <w:right w:val="nil"/>
            </w:tcBorders>
            <w:shd w:val="clear" w:color="auto" w:fill="FFFFFF"/>
          </w:tcPr>
          <w:p w14:paraId="1CE1B095"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p>
        </w:tc>
        <w:tc>
          <w:tcPr>
            <w:tcW w:w="579" w:type="pct"/>
            <w:tcBorders>
              <w:top w:val="nil"/>
              <w:left w:val="nil"/>
              <w:bottom w:val="nil"/>
              <w:right w:val="nil"/>
            </w:tcBorders>
            <w:shd w:val="clear" w:color="auto" w:fill="FFFFFF"/>
          </w:tcPr>
          <w:p w14:paraId="194014E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4A6EB46A"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140C1FD3"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302DA8E9"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62B5C28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605A3BB4" w14:textId="77777777" w:rsidTr="00F27B14">
        <w:trPr>
          <w:cantSplit/>
        </w:trPr>
        <w:tc>
          <w:tcPr>
            <w:tcW w:w="1797" w:type="pct"/>
            <w:tcBorders>
              <w:top w:val="nil"/>
              <w:left w:val="nil"/>
              <w:bottom w:val="nil"/>
              <w:right w:val="nil"/>
            </w:tcBorders>
            <w:shd w:val="clear" w:color="auto" w:fill="FFFFFF"/>
          </w:tcPr>
          <w:p w14:paraId="4078A2C6"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Avoid responsibility</w:t>
            </w:r>
          </w:p>
        </w:tc>
        <w:tc>
          <w:tcPr>
            <w:tcW w:w="579" w:type="pct"/>
            <w:tcBorders>
              <w:top w:val="nil"/>
              <w:left w:val="nil"/>
              <w:bottom w:val="nil"/>
              <w:right w:val="nil"/>
            </w:tcBorders>
            <w:shd w:val="clear" w:color="auto" w:fill="FFFFFF"/>
          </w:tcPr>
          <w:p w14:paraId="6F096F0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57F63FDB"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.838</w:t>
            </w:r>
          </w:p>
        </w:tc>
        <w:tc>
          <w:tcPr>
            <w:tcW w:w="563" w:type="pct"/>
            <w:tcBorders>
              <w:top w:val="nil"/>
              <w:left w:val="nil"/>
              <w:bottom w:val="nil"/>
              <w:right w:val="nil"/>
            </w:tcBorders>
            <w:shd w:val="clear" w:color="auto" w:fill="FFFFFF"/>
          </w:tcPr>
          <w:p w14:paraId="1CFC916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2062AB8E"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045C349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4C40D3EC" w14:textId="77777777" w:rsidTr="00F27B14">
        <w:trPr>
          <w:cantSplit/>
        </w:trPr>
        <w:tc>
          <w:tcPr>
            <w:tcW w:w="1797" w:type="pct"/>
            <w:tcBorders>
              <w:top w:val="nil"/>
              <w:left w:val="nil"/>
              <w:bottom w:val="nil"/>
              <w:right w:val="nil"/>
            </w:tcBorders>
            <w:shd w:val="clear" w:color="auto" w:fill="FFFFFF"/>
          </w:tcPr>
          <w:p w14:paraId="00B140BC"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Not taking on too much responsibility</w:t>
            </w:r>
          </w:p>
        </w:tc>
        <w:tc>
          <w:tcPr>
            <w:tcW w:w="579" w:type="pct"/>
            <w:tcBorders>
              <w:top w:val="nil"/>
              <w:left w:val="nil"/>
              <w:bottom w:val="nil"/>
              <w:right w:val="nil"/>
            </w:tcBorders>
            <w:shd w:val="clear" w:color="auto" w:fill="FFFFFF"/>
          </w:tcPr>
          <w:p w14:paraId="2B0D25B2"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326BD663"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.823</w:t>
            </w:r>
          </w:p>
        </w:tc>
        <w:tc>
          <w:tcPr>
            <w:tcW w:w="563" w:type="pct"/>
            <w:tcBorders>
              <w:top w:val="nil"/>
              <w:left w:val="nil"/>
              <w:bottom w:val="nil"/>
              <w:right w:val="nil"/>
            </w:tcBorders>
            <w:shd w:val="clear" w:color="auto" w:fill="FFFFFF"/>
          </w:tcPr>
          <w:p w14:paraId="6E0C6632"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6CB986A2"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246EDDD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0833C4FB" w14:textId="77777777" w:rsidTr="00F27B14">
        <w:trPr>
          <w:cantSplit/>
        </w:trPr>
        <w:tc>
          <w:tcPr>
            <w:tcW w:w="1797" w:type="pct"/>
            <w:tcBorders>
              <w:top w:val="nil"/>
              <w:left w:val="nil"/>
              <w:bottom w:val="nil"/>
              <w:right w:val="nil"/>
            </w:tcBorders>
            <w:shd w:val="clear" w:color="auto" w:fill="FFFFFF"/>
          </w:tcPr>
          <w:p w14:paraId="6E0EF0A1"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Have a simple, not complicated job</w:t>
            </w:r>
          </w:p>
        </w:tc>
        <w:tc>
          <w:tcPr>
            <w:tcW w:w="579" w:type="pct"/>
            <w:tcBorders>
              <w:top w:val="nil"/>
              <w:left w:val="nil"/>
              <w:bottom w:val="nil"/>
              <w:right w:val="nil"/>
            </w:tcBorders>
            <w:shd w:val="clear" w:color="auto" w:fill="FFFFFF"/>
          </w:tcPr>
          <w:p w14:paraId="4E323FE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78CA8503"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.699</w:t>
            </w:r>
          </w:p>
        </w:tc>
        <w:tc>
          <w:tcPr>
            <w:tcW w:w="563" w:type="pct"/>
            <w:tcBorders>
              <w:top w:val="nil"/>
              <w:left w:val="nil"/>
              <w:bottom w:val="nil"/>
              <w:right w:val="nil"/>
            </w:tcBorders>
            <w:shd w:val="clear" w:color="auto" w:fill="FFFFFF"/>
          </w:tcPr>
          <w:p w14:paraId="0C5DCD3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059653AF"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7315037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159EB770" w14:textId="77777777" w:rsidTr="00F27B14">
        <w:trPr>
          <w:cantSplit/>
          <w:trHeight w:hRule="exact" w:val="113"/>
        </w:trPr>
        <w:tc>
          <w:tcPr>
            <w:tcW w:w="1797" w:type="pct"/>
            <w:tcBorders>
              <w:top w:val="nil"/>
              <w:left w:val="nil"/>
              <w:bottom w:val="nil"/>
              <w:right w:val="nil"/>
            </w:tcBorders>
            <w:shd w:val="clear" w:color="auto" w:fill="FFFFFF"/>
          </w:tcPr>
          <w:p w14:paraId="45187A52"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p>
        </w:tc>
        <w:tc>
          <w:tcPr>
            <w:tcW w:w="579" w:type="pct"/>
            <w:tcBorders>
              <w:top w:val="nil"/>
              <w:left w:val="nil"/>
              <w:bottom w:val="nil"/>
              <w:right w:val="nil"/>
            </w:tcBorders>
            <w:shd w:val="clear" w:color="auto" w:fill="FFFFFF"/>
          </w:tcPr>
          <w:p w14:paraId="57196AEA"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052765A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53739EEB"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15A482C1"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6338D05F"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7488E504" w14:textId="77777777" w:rsidTr="00F27B14">
        <w:trPr>
          <w:cantSplit/>
        </w:trPr>
        <w:tc>
          <w:tcPr>
            <w:tcW w:w="1797" w:type="pct"/>
            <w:tcBorders>
              <w:top w:val="nil"/>
              <w:left w:val="nil"/>
              <w:bottom w:val="nil"/>
              <w:right w:val="nil"/>
            </w:tcBorders>
            <w:shd w:val="clear" w:color="auto" w:fill="FFFFFF"/>
          </w:tcPr>
          <w:p w14:paraId="04EFFEE3"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Job security</w:t>
            </w:r>
          </w:p>
        </w:tc>
        <w:tc>
          <w:tcPr>
            <w:tcW w:w="579" w:type="pct"/>
            <w:tcBorders>
              <w:top w:val="nil"/>
              <w:left w:val="nil"/>
              <w:bottom w:val="nil"/>
              <w:right w:val="nil"/>
            </w:tcBorders>
            <w:shd w:val="clear" w:color="auto" w:fill="FFFFFF"/>
          </w:tcPr>
          <w:p w14:paraId="0611EA9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7862399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6B48244E"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-.847</w:t>
            </w:r>
          </w:p>
        </w:tc>
        <w:tc>
          <w:tcPr>
            <w:tcW w:w="656" w:type="pct"/>
            <w:tcBorders>
              <w:top w:val="nil"/>
              <w:left w:val="nil"/>
              <w:bottom w:val="nil"/>
              <w:right w:val="nil"/>
            </w:tcBorders>
            <w:shd w:val="clear" w:color="auto" w:fill="FFFFFF"/>
          </w:tcPr>
          <w:p w14:paraId="49A5A511"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72BA6A32"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26806D67" w14:textId="77777777" w:rsidTr="00F27B14">
        <w:trPr>
          <w:cantSplit/>
        </w:trPr>
        <w:tc>
          <w:tcPr>
            <w:tcW w:w="1797" w:type="pct"/>
            <w:tcBorders>
              <w:top w:val="nil"/>
              <w:left w:val="nil"/>
              <w:bottom w:val="nil"/>
              <w:right w:val="nil"/>
            </w:tcBorders>
            <w:shd w:val="clear" w:color="auto" w:fill="FFFFFF"/>
          </w:tcPr>
          <w:p w14:paraId="42C6B72D"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Job stability</w:t>
            </w:r>
          </w:p>
        </w:tc>
        <w:tc>
          <w:tcPr>
            <w:tcW w:w="579" w:type="pct"/>
            <w:tcBorders>
              <w:top w:val="nil"/>
              <w:left w:val="nil"/>
              <w:bottom w:val="nil"/>
              <w:right w:val="nil"/>
            </w:tcBorders>
            <w:shd w:val="clear" w:color="auto" w:fill="FFFFFF"/>
          </w:tcPr>
          <w:p w14:paraId="5C6E026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035F0715"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6F9F660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-.833</w:t>
            </w:r>
          </w:p>
        </w:tc>
        <w:tc>
          <w:tcPr>
            <w:tcW w:w="656" w:type="pct"/>
            <w:tcBorders>
              <w:top w:val="nil"/>
              <w:left w:val="nil"/>
              <w:bottom w:val="nil"/>
              <w:right w:val="nil"/>
            </w:tcBorders>
            <w:shd w:val="clear" w:color="auto" w:fill="FFFFFF"/>
          </w:tcPr>
          <w:p w14:paraId="511AEE1E"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112DD63C"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48808349" w14:textId="77777777" w:rsidTr="00F27B14">
        <w:trPr>
          <w:cantSplit/>
          <w:trHeight w:hRule="exact" w:val="113"/>
        </w:trPr>
        <w:tc>
          <w:tcPr>
            <w:tcW w:w="1797" w:type="pct"/>
            <w:tcBorders>
              <w:top w:val="nil"/>
              <w:left w:val="nil"/>
              <w:bottom w:val="nil"/>
              <w:right w:val="nil"/>
            </w:tcBorders>
            <w:shd w:val="clear" w:color="auto" w:fill="FFFFFF"/>
          </w:tcPr>
          <w:p w14:paraId="27F1C556"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p>
        </w:tc>
        <w:tc>
          <w:tcPr>
            <w:tcW w:w="579" w:type="pct"/>
            <w:tcBorders>
              <w:top w:val="nil"/>
              <w:left w:val="nil"/>
              <w:bottom w:val="nil"/>
              <w:right w:val="nil"/>
            </w:tcBorders>
            <w:shd w:val="clear" w:color="auto" w:fill="FFFFFF"/>
          </w:tcPr>
          <w:p w14:paraId="012C4193"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19DC42E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31FF48A0"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2991E3A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5CD73E5E"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6B921E20" w14:textId="77777777" w:rsidTr="00F27B14">
        <w:trPr>
          <w:cantSplit/>
        </w:trPr>
        <w:tc>
          <w:tcPr>
            <w:tcW w:w="1797" w:type="pct"/>
            <w:tcBorders>
              <w:top w:val="nil"/>
              <w:left w:val="nil"/>
              <w:bottom w:val="nil"/>
              <w:right w:val="nil"/>
            </w:tcBorders>
            <w:shd w:val="clear" w:color="auto" w:fill="FFFFFF"/>
          </w:tcPr>
          <w:p w14:paraId="053975AB"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To follow work tasks from A to Z</w:t>
            </w:r>
          </w:p>
        </w:tc>
        <w:tc>
          <w:tcPr>
            <w:tcW w:w="579" w:type="pct"/>
            <w:tcBorders>
              <w:top w:val="nil"/>
              <w:left w:val="nil"/>
              <w:bottom w:val="nil"/>
              <w:right w:val="nil"/>
            </w:tcBorders>
            <w:shd w:val="clear" w:color="auto" w:fill="FFFFFF"/>
          </w:tcPr>
          <w:p w14:paraId="0863D50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78F1027A"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50F8E959"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781CCBE0"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-.821</w:t>
            </w:r>
          </w:p>
        </w:tc>
        <w:tc>
          <w:tcPr>
            <w:tcW w:w="656" w:type="pct"/>
            <w:tcBorders>
              <w:top w:val="nil"/>
              <w:left w:val="nil"/>
              <w:bottom w:val="nil"/>
              <w:right w:val="nil"/>
            </w:tcBorders>
            <w:shd w:val="clear" w:color="auto" w:fill="FFFFFF"/>
          </w:tcPr>
          <w:p w14:paraId="03C65AB2"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111D5FF2" w14:textId="77777777" w:rsidTr="00F27B14">
        <w:trPr>
          <w:cantSplit/>
        </w:trPr>
        <w:tc>
          <w:tcPr>
            <w:tcW w:w="1797" w:type="pct"/>
            <w:tcBorders>
              <w:top w:val="nil"/>
              <w:left w:val="nil"/>
              <w:bottom w:val="nil"/>
              <w:right w:val="nil"/>
            </w:tcBorders>
            <w:shd w:val="clear" w:color="auto" w:fill="FFFFFF"/>
          </w:tcPr>
          <w:p w14:paraId="5F9AAC0E"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To participate in the whole process</w:t>
            </w:r>
          </w:p>
        </w:tc>
        <w:tc>
          <w:tcPr>
            <w:tcW w:w="579" w:type="pct"/>
            <w:tcBorders>
              <w:top w:val="nil"/>
              <w:left w:val="nil"/>
              <w:bottom w:val="nil"/>
              <w:right w:val="nil"/>
            </w:tcBorders>
            <w:shd w:val="clear" w:color="auto" w:fill="FFFFFF"/>
          </w:tcPr>
          <w:p w14:paraId="4BC78DCC"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4197967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6F7508E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77E3A1C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-.725</w:t>
            </w:r>
          </w:p>
        </w:tc>
        <w:tc>
          <w:tcPr>
            <w:tcW w:w="656" w:type="pct"/>
            <w:tcBorders>
              <w:top w:val="nil"/>
              <w:left w:val="nil"/>
              <w:bottom w:val="nil"/>
              <w:right w:val="nil"/>
            </w:tcBorders>
            <w:shd w:val="clear" w:color="auto" w:fill="FFFFFF"/>
          </w:tcPr>
          <w:p w14:paraId="72C1D53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07646278" w14:textId="77777777" w:rsidTr="00F27B14">
        <w:trPr>
          <w:cantSplit/>
          <w:trHeight w:hRule="exact" w:val="113"/>
        </w:trPr>
        <w:tc>
          <w:tcPr>
            <w:tcW w:w="1797" w:type="pct"/>
            <w:tcBorders>
              <w:top w:val="nil"/>
              <w:left w:val="nil"/>
              <w:bottom w:val="nil"/>
              <w:right w:val="nil"/>
            </w:tcBorders>
            <w:shd w:val="clear" w:color="auto" w:fill="FFFFFF"/>
          </w:tcPr>
          <w:p w14:paraId="2EF68CF9"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p>
        </w:tc>
        <w:tc>
          <w:tcPr>
            <w:tcW w:w="579" w:type="pct"/>
            <w:tcBorders>
              <w:top w:val="nil"/>
              <w:left w:val="nil"/>
              <w:bottom w:val="nil"/>
              <w:right w:val="nil"/>
            </w:tcBorders>
            <w:shd w:val="clear" w:color="auto" w:fill="FFFFFF"/>
          </w:tcPr>
          <w:p w14:paraId="438AFFE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46890E4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12F571D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6D1D19D9"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10758462"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3B592A5C" w14:textId="77777777" w:rsidTr="00F27B14">
        <w:trPr>
          <w:cantSplit/>
        </w:trPr>
        <w:tc>
          <w:tcPr>
            <w:tcW w:w="1797" w:type="pct"/>
            <w:tcBorders>
              <w:top w:val="nil"/>
              <w:left w:val="nil"/>
              <w:bottom w:val="nil"/>
              <w:right w:val="nil"/>
            </w:tcBorders>
            <w:shd w:val="clear" w:color="auto" w:fill="FFFFFF"/>
          </w:tcPr>
          <w:p w14:paraId="31225848"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Economic opportunity</w:t>
            </w:r>
          </w:p>
        </w:tc>
        <w:tc>
          <w:tcPr>
            <w:tcW w:w="579" w:type="pct"/>
            <w:tcBorders>
              <w:top w:val="nil"/>
              <w:left w:val="nil"/>
              <w:bottom w:val="nil"/>
              <w:right w:val="nil"/>
            </w:tcBorders>
            <w:shd w:val="clear" w:color="auto" w:fill="FFFFFF"/>
          </w:tcPr>
          <w:p w14:paraId="0DA18EF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09F62DD1"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4448521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2582FC4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2D15E0AD"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-.747</w:t>
            </w:r>
          </w:p>
        </w:tc>
      </w:tr>
      <w:tr w:rsidR="00691688" w:rsidRPr="002F6242" w14:paraId="2130C314" w14:textId="77777777" w:rsidTr="00F27B14">
        <w:trPr>
          <w:cantSplit/>
        </w:trPr>
        <w:tc>
          <w:tcPr>
            <w:tcW w:w="1797" w:type="pct"/>
            <w:tcBorders>
              <w:top w:val="nil"/>
              <w:left w:val="nil"/>
              <w:bottom w:val="nil"/>
              <w:right w:val="nil"/>
            </w:tcBorders>
            <w:shd w:val="clear" w:color="auto" w:fill="FFFFFF"/>
          </w:tcPr>
          <w:p w14:paraId="66BAD945"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To keep a large portion of the results</w:t>
            </w:r>
          </w:p>
        </w:tc>
        <w:tc>
          <w:tcPr>
            <w:tcW w:w="579" w:type="pct"/>
            <w:tcBorders>
              <w:top w:val="nil"/>
              <w:left w:val="nil"/>
              <w:bottom w:val="nil"/>
              <w:right w:val="nil"/>
            </w:tcBorders>
            <w:shd w:val="clear" w:color="auto" w:fill="FFFFFF"/>
          </w:tcPr>
          <w:p w14:paraId="292E21B5"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69CFD6F9"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6576ED7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1E80D45C"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4F5F9700"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-.577</w:t>
            </w:r>
          </w:p>
        </w:tc>
      </w:tr>
      <w:tr w:rsidR="00691688" w:rsidRPr="002F6242" w14:paraId="2ADFB36F" w14:textId="77777777" w:rsidTr="00F27B14">
        <w:trPr>
          <w:cantSplit/>
          <w:trHeight w:hRule="exact" w:val="113"/>
        </w:trPr>
        <w:tc>
          <w:tcPr>
            <w:tcW w:w="1797" w:type="pct"/>
            <w:tcBorders>
              <w:top w:val="nil"/>
              <w:left w:val="nil"/>
              <w:bottom w:val="nil"/>
              <w:right w:val="nil"/>
            </w:tcBorders>
            <w:shd w:val="clear" w:color="auto" w:fill="FFFFFF"/>
          </w:tcPr>
          <w:p w14:paraId="66B89534"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p>
        </w:tc>
        <w:tc>
          <w:tcPr>
            <w:tcW w:w="579" w:type="pct"/>
            <w:tcBorders>
              <w:top w:val="nil"/>
              <w:left w:val="nil"/>
              <w:bottom w:val="nil"/>
              <w:right w:val="nil"/>
            </w:tcBorders>
            <w:shd w:val="clear" w:color="auto" w:fill="FFFFFF"/>
          </w:tcPr>
          <w:p w14:paraId="5240DBE8"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749" w:type="pct"/>
            <w:tcBorders>
              <w:top w:val="nil"/>
              <w:left w:val="nil"/>
              <w:bottom w:val="nil"/>
              <w:right w:val="nil"/>
            </w:tcBorders>
            <w:shd w:val="clear" w:color="auto" w:fill="FFFFFF"/>
          </w:tcPr>
          <w:p w14:paraId="1D414254"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563" w:type="pct"/>
            <w:tcBorders>
              <w:top w:val="nil"/>
              <w:left w:val="nil"/>
              <w:bottom w:val="nil"/>
              <w:right w:val="nil"/>
            </w:tcBorders>
            <w:shd w:val="clear" w:color="auto" w:fill="FFFFFF"/>
          </w:tcPr>
          <w:p w14:paraId="6B9A4B55"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1948EC46"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c>
          <w:tcPr>
            <w:tcW w:w="656" w:type="pct"/>
            <w:tcBorders>
              <w:top w:val="nil"/>
              <w:left w:val="nil"/>
              <w:bottom w:val="nil"/>
              <w:right w:val="nil"/>
            </w:tcBorders>
            <w:shd w:val="clear" w:color="auto" w:fill="FFFFFF"/>
          </w:tcPr>
          <w:p w14:paraId="1D9CFE97"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p>
        </w:tc>
      </w:tr>
      <w:tr w:rsidR="00691688" w:rsidRPr="002F6242" w14:paraId="5FEB5A9E" w14:textId="77777777" w:rsidTr="00F27B14">
        <w:trPr>
          <w:cantSplit/>
        </w:trPr>
        <w:tc>
          <w:tcPr>
            <w:tcW w:w="1797" w:type="pct"/>
            <w:tcBorders>
              <w:top w:val="single" w:sz="4" w:space="0" w:color="auto"/>
              <w:left w:val="nil"/>
              <w:bottom w:val="single" w:sz="4" w:space="0" w:color="000000"/>
              <w:right w:val="nil"/>
            </w:tcBorders>
            <w:shd w:val="clear" w:color="auto" w:fill="FFFFFF"/>
          </w:tcPr>
          <w:p w14:paraId="62F3753A" w14:textId="77777777" w:rsidR="00691688" w:rsidRPr="002F6242" w:rsidRDefault="00691688" w:rsidP="00F27B14">
            <w:pPr>
              <w:autoSpaceDE w:val="0"/>
              <w:autoSpaceDN w:val="0"/>
              <w:adjustRightInd w:val="0"/>
              <w:spacing w:after="0" w:line="240" w:lineRule="auto"/>
              <w:ind w:left="60" w:right="60"/>
              <w:contextualSpacing/>
              <w:rPr>
                <w:rFonts w:ascii="Times New Roman" w:hAnsi="Times New Roman" w:cs="Times New Roman"/>
                <w:sz w:val="20"/>
                <w:szCs w:val="20"/>
                <w:lang w:val="en-US"/>
              </w:rPr>
            </w:pPr>
            <w:r w:rsidRPr="002F6242">
              <w:rPr>
                <w:rFonts w:ascii="Times New Roman" w:hAnsi="Times New Roman" w:cs="Times New Roman"/>
                <w:sz w:val="20"/>
                <w:szCs w:val="20"/>
                <w:lang w:val="en-US"/>
              </w:rPr>
              <w:t xml:space="preserve">Cronbach's </w:t>
            </w:r>
            <w:r>
              <w:rPr>
                <w:rFonts w:ascii="Times New Roman" w:hAnsi="Times New Roman" w:cs="Times New Roman"/>
                <w:sz w:val="20"/>
                <w:szCs w:val="20"/>
                <w:lang w:val="en-US"/>
              </w:rPr>
              <w:t>a</w:t>
            </w:r>
            <w:r w:rsidRPr="002F6242">
              <w:rPr>
                <w:rFonts w:ascii="Times New Roman" w:hAnsi="Times New Roman" w:cs="Times New Roman"/>
                <w:sz w:val="20"/>
                <w:szCs w:val="20"/>
                <w:lang w:val="en-US"/>
              </w:rPr>
              <w:t>lphas</w:t>
            </w:r>
          </w:p>
        </w:tc>
        <w:tc>
          <w:tcPr>
            <w:tcW w:w="579" w:type="pct"/>
            <w:tcBorders>
              <w:top w:val="single" w:sz="4" w:space="0" w:color="auto"/>
              <w:left w:val="nil"/>
              <w:bottom w:val="single" w:sz="4" w:space="0" w:color="000000"/>
              <w:right w:val="nil"/>
            </w:tcBorders>
            <w:shd w:val="clear" w:color="auto" w:fill="FFFFFF"/>
            <w:vAlign w:val="center"/>
          </w:tcPr>
          <w:p w14:paraId="30E50BFC"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.691</w:t>
            </w:r>
          </w:p>
        </w:tc>
        <w:tc>
          <w:tcPr>
            <w:tcW w:w="749" w:type="pct"/>
            <w:tcBorders>
              <w:top w:val="single" w:sz="4" w:space="0" w:color="auto"/>
              <w:left w:val="nil"/>
              <w:bottom w:val="single" w:sz="4" w:space="0" w:color="000000"/>
              <w:right w:val="nil"/>
            </w:tcBorders>
            <w:shd w:val="clear" w:color="auto" w:fill="FFFFFF"/>
            <w:vAlign w:val="center"/>
          </w:tcPr>
          <w:p w14:paraId="5E099B2F"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.834</w:t>
            </w:r>
          </w:p>
        </w:tc>
        <w:tc>
          <w:tcPr>
            <w:tcW w:w="563" w:type="pct"/>
            <w:tcBorders>
              <w:top w:val="single" w:sz="4" w:space="0" w:color="auto"/>
              <w:left w:val="nil"/>
              <w:bottom w:val="single" w:sz="4" w:space="0" w:color="000000"/>
              <w:right w:val="nil"/>
            </w:tcBorders>
            <w:shd w:val="clear" w:color="auto" w:fill="FFFFFF"/>
            <w:vAlign w:val="center"/>
          </w:tcPr>
          <w:p w14:paraId="319355B5"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.828</w:t>
            </w:r>
          </w:p>
        </w:tc>
        <w:tc>
          <w:tcPr>
            <w:tcW w:w="656" w:type="pct"/>
            <w:tcBorders>
              <w:top w:val="single" w:sz="4" w:space="0" w:color="auto"/>
              <w:left w:val="nil"/>
              <w:bottom w:val="single" w:sz="4" w:space="0" w:color="000000"/>
              <w:right w:val="nil"/>
            </w:tcBorders>
            <w:shd w:val="clear" w:color="auto" w:fill="FFFFFF"/>
            <w:vAlign w:val="center"/>
          </w:tcPr>
          <w:p w14:paraId="7C4BCF5A"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.743</w:t>
            </w:r>
          </w:p>
        </w:tc>
        <w:tc>
          <w:tcPr>
            <w:tcW w:w="656" w:type="pct"/>
            <w:tcBorders>
              <w:top w:val="single" w:sz="4" w:space="0" w:color="auto"/>
              <w:left w:val="nil"/>
              <w:bottom w:val="single" w:sz="4" w:space="0" w:color="000000"/>
              <w:right w:val="nil"/>
            </w:tcBorders>
            <w:shd w:val="clear" w:color="auto" w:fill="FFFFFF"/>
            <w:vAlign w:val="center"/>
          </w:tcPr>
          <w:p w14:paraId="035E9E4B" w14:textId="77777777" w:rsidR="00691688" w:rsidRPr="002F6242" w:rsidRDefault="00691688" w:rsidP="00F27B14">
            <w:pPr>
              <w:autoSpaceDE w:val="0"/>
              <w:autoSpaceDN w:val="0"/>
              <w:adjustRightInd w:val="0"/>
              <w:spacing w:after="0" w:line="240" w:lineRule="auto"/>
              <w:ind w:left="60" w:right="60"/>
              <w:contextualSpacing/>
              <w:jc w:val="center"/>
              <w:rPr>
                <w:rFonts w:ascii="Times New Roman" w:hAnsi="Times New Roman" w:cs="Times New Roman"/>
                <w:sz w:val="20"/>
                <w:szCs w:val="20"/>
                <w:lang w:val="en-US"/>
              </w:rPr>
            </w:pPr>
            <w:r w:rsidRPr="002F6242">
              <w:rPr>
                <w:rFonts w:ascii="Times New Roman" w:hAnsi="Times New Roman" w:cs="Times New Roman"/>
                <w:sz w:val="20"/>
                <w:szCs w:val="20"/>
                <w:lang w:val="en-US"/>
              </w:rPr>
              <w:t>.629</w:t>
            </w:r>
          </w:p>
        </w:tc>
      </w:tr>
    </w:tbl>
    <w:p w14:paraId="63004227" w14:textId="77777777" w:rsidR="00691688" w:rsidRPr="000453EA" w:rsidRDefault="00691688" w:rsidP="00691688">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Notes: N=2188. </w:t>
      </w:r>
      <w:r w:rsidRPr="000453EA">
        <w:rPr>
          <w:rFonts w:ascii="Times New Roman" w:hAnsi="Times New Roman" w:cs="Times New Roman"/>
          <w:sz w:val="20"/>
          <w:szCs w:val="20"/>
          <w:lang w:val="en-US"/>
        </w:rPr>
        <w:t xml:space="preserve">Extraction method: principal axis factoring. </w:t>
      </w:r>
      <w:r>
        <w:rPr>
          <w:rFonts w:ascii="Times New Roman" w:hAnsi="Times New Roman" w:cs="Times New Roman"/>
          <w:sz w:val="20"/>
          <w:szCs w:val="20"/>
          <w:lang w:val="en-US"/>
        </w:rPr>
        <w:t xml:space="preserve">Rotation method: </w:t>
      </w:r>
      <w:r w:rsidRPr="000453EA">
        <w:rPr>
          <w:rFonts w:ascii="Times New Roman" w:hAnsi="Times New Roman" w:cs="Times New Roman"/>
          <w:sz w:val="20"/>
          <w:szCs w:val="20"/>
          <w:lang w:val="en-US"/>
        </w:rPr>
        <w:t xml:space="preserve">Oblimin </w:t>
      </w:r>
      <w:r>
        <w:rPr>
          <w:rFonts w:ascii="Times New Roman" w:hAnsi="Times New Roman" w:cs="Times New Roman"/>
          <w:sz w:val="20"/>
          <w:szCs w:val="20"/>
          <w:lang w:val="en-US"/>
        </w:rPr>
        <w:t>with Kaiser normalization</w:t>
      </w:r>
      <w:r w:rsidRPr="000453EA">
        <w:rPr>
          <w:rFonts w:ascii="Times New Roman" w:hAnsi="Times New Roman" w:cs="Times New Roman"/>
          <w:sz w:val="20"/>
          <w:szCs w:val="20"/>
          <w:lang w:val="en-US"/>
        </w:rPr>
        <w:t>. Loadings below .30 not shown for clarity.</w:t>
      </w:r>
    </w:p>
    <w:p w14:paraId="1BF6BB72" w14:textId="77777777" w:rsidR="00691688" w:rsidRPr="001C5400" w:rsidRDefault="00691688" w:rsidP="00691688">
      <w:pPr>
        <w:rPr>
          <w:rFonts w:ascii="Times New Roman" w:hAnsi="Times New Roman" w:cs="Times New Roman"/>
          <w:b/>
          <w:sz w:val="24"/>
          <w:szCs w:val="24"/>
          <w:lang w:val="en-US"/>
        </w:rPr>
      </w:pPr>
    </w:p>
    <w:p w14:paraId="6381BFC1" w14:textId="77777777" w:rsidR="00691688" w:rsidRPr="001E38DA" w:rsidRDefault="00691688" w:rsidP="00691688">
      <w:pPr>
        <w:rPr>
          <w:rFonts w:ascii="Times New Roman" w:hAnsi="Times New Roman" w:cs="Times New Roman"/>
          <w:b/>
          <w:sz w:val="24"/>
          <w:szCs w:val="24"/>
          <w:lang w:val="en-US"/>
        </w:rPr>
      </w:pPr>
      <w:r w:rsidRPr="001E38DA">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5</w:t>
      </w:r>
      <w:r w:rsidRPr="001E38DA">
        <w:rPr>
          <w:rFonts w:ascii="Times New Roman" w:hAnsi="Times New Roman" w:cs="Times New Roman"/>
          <w:b/>
          <w:sz w:val="24"/>
          <w:szCs w:val="24"/>
          <w:lang w:val="en-US"/>
        </w:rPr>
        <w:t xml:space="preserve">. Correlations between </w:t>
      </w:r>
      <w:r>
        <w:rPr>
          <w:rFonts w:ascii="Times New Roman" w:hAnsi="Times New Roman" w:cs="Times New Roman"/>
          <w:b/>
          <w:sz w:val="24"/>
          <w:szCs w:val="24"/>
          <w:lang w:val="en-US"/>
        </w:rPr>
        <w:t>model variables</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5"/>
        <w:gridCol w:w="1040"/>
        <w:gridCol w:w="1040"/>
        <w:gridCol w:w="1040"/>
        <w:gridCol w:w="1040"/>
        <w:gridCol w:w="1040"/>
        <w:gridCol w:w="1038"/>
      </w:tblGrid>
      <w:tr w:rsidR="00691688" w:rsidRPr="001E38DA" w14:paraId="7E260BA9" w14:textId="77777777" w:rsidTr="00F27B14">
        <w:tc>
          <w:tcPr>
            <w:tcW w:w="1563" w:type="pct"/>
            <w:tcBorders>
              <w:top w:val="single" w:sz="4" w:space="0" w:color="auto"/>
              <w:left w:val="nil"/>
              <w:bottom w:val="single" w:sz="4" w:space="0" w:color="auto"/>
              <w:right w:val="nil"/>
            </w:tcBorders>
          </w:tcPr>
          <w:p w14:paraId="03A649ED" w14:textId="77777777" w:rsidR="00691688" w:rsidRPr="001E38DA" w:rsidRDefault="00691688" w:rsidP="00F27B14">
            <w:pPr>
              <w:jc w:val="both"/>
              <w:rPr>
                <w:rFonts w:ascii="Times New Roman" w:hAnsi="Times New Roman" w:cs="Times New Roman"/>
                <w:sz w:val="18"/>
                <w:szCs w:val="18"/>
                <w:lang w:val="en-US"/>
              </w:rPr>
            </w:pPr>
          </w:p>
        </w:tc>
        <w:tc>
          <w:tcPr>
            <w:tcW w:w="573" w:type="pct"/>
            <w:tcBorders>
              <w:top w:val="single" w:sz="4" w:space="0" w:color="auto"/>
              <w:left w:val="nil"/>
              <w:bottom w:val="single" w:sz="4" w:space="0" w:color="auto"/>
              <w:right w:val="nil"/>
            </w:tcBorders>
          </w:tcPr>
          <w:p w14:paraId="1D6EB169"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73" w:type="pct"/>
            <w:tcBorders>
              <w:top w:val="single" w:sz="4" w:space="0" w:color="auto"/>
              <w:left w:val="nil"/>
              <w:bottom w:val="single" w:sz="4" w:space="0" w:color="auto"/>
              <w:right w:val="nil"/>
            </w:tcBorders>
          </w:tcPr>
          <w:p w14:paraId="3A98D858"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573" w:type="pct"/>
            <w:tcBorders>
              <w:top w:val="single" w:sz="4" w:space="0" w:color="auto"/>
              <w:left w:val="nil"/>
              <w:bottom w:val="single" w:sz="4" w:space="0" w:color="auto"/>
              <w:right w:val="nil"/>
            </w:tcBorders>
          </w:tcPr>
          <w:p w14:paraId="14B08196"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573" w:type="pct"/>
            <w:tcBorders>
              <w:top w:val="single" w:sz="4" w:space="0" w:color="auto"/>
              <w:left w:val="nil"/>
              <w:bottom w:val="single" w:sz="4" w:space="0" w:color="auto"/>
              <w:right w:val="nil"/>
            </w:tcBorders>
          </w:tcPr>
          <w:p w14:paraId="52681442"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573" w:type="pct"/>
            <w:tcBorders>
              <w:top w:val="single" w:sz="4" w:space="0" w:color="auto"/>
              <w:left w:val="nil"/>
              <w:bottom w:val="single" w:sz="4" w:space="0" w:color="auto"/>
              <w:right w:val="nil"/>
            </w:tcBorders>
          </w:tcPr>
          <w:p w14:paraId="7DDE0DBA" w14:textId="77777777" w:rsidR="00691688"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573" w:type="pct"/>
            <w:tcBorders>
              <w:top w:val="single" w:sz="4" w:space="0" w:color="auto"/>
              <w:left w:val="nil"/>
              <w:bottom w:val="single" w:sz="4" w:space="0" w:color="auto"/>
              <w:right w:val="nil"/>
            </w:tcBorders>
          </w:tcPr>
          <w:p w14:paraId="4AC18C09" w14:textId="77777777" w:rsidR="00691688"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EI.</w:t>
            </w:r>
          </w:p>
        </w:tc>
      </w:tr>
      <w:tr w:rsidR="00691688" w:rsidRPr="001E38DA" w14:paraId="320928F2" w14:textId="77777777" w:rsidTr="00F27B14">
        <w:tc>
          <w:tcPr>
            <w:tcW w:w="1563" w:type="pct"/>
            <w:tcBorders>
              <w:top w:val="single" w:sz="4" w:space="0" w:color="auto"/>
              <w:left w:val="nil"/>
              <w:bottom w:val="nil"/>
              <w:right w:val="nil"/>
            </w:tcBorders>
          </w:tcPr>
          <w:p w14:paraId="149A3CCC" w14:textId="77777777" w:rsidR="00691688" w:rsidRPr="001E38DA" w:rsidRDefault="00691688" w:rsidP="00F27B14">
            <w:pPr>
              <w:jc w:val="both"/>
              <w:rPr>
                <w:rFonts w:ascii="Times New Roman" w:hAnsi="Times New Roman" w:cs="Times New Roman"/>
                <w:sz w:val="18"/>
                <w:szCs w:val="18"/>
                <w:lang w:val="en-US"/>
              </w:rPr>
            </w:pPr>
            <w:r w:rsidRPr="001E38DA">
              <w:rPr>
                <w:rFonts w:ascii="Times New Roman" w:hAnsi="Times New Roman" w:cs="Times New Roman"/>
                <w:sz w:val="18"/>
                <w:szCs w:val="18"/>
                <w:lang w:val="en-US"/>
              </w:rPr>
              <w:t>1. Autonomy</w:t>
            </w:r>
          </w:p>
        </w:tc>
        <w:tc>
          <w:tcPr>
            <w:tcW w:w="573" w:type="pct"/>
            <w:tcBorders>
              <w:top w:val="single" w:sz="4" w:space="0" w:color="auto"/>
              <w:left w:val="nil"/>
              <w:bottom w:val="nil"/>
              <w:right w:val="nil"/>
            </w:tcBorders>
          </w:tcPr>
          <w:p w14:paraId="7C1B0EE2"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73" w:type="pct"/>
            <w:tcBorders>
              <w:top w:val="single" w:sz="4" w:space="0" w:color="auto"/>
              <w:left w:val="nil"/>
              <w:bottom w:val="nil"/>
              <w:right w:val="nil"/>
            </w:tcBorders>
          </w:tcPr>
          <w:p w14:paraId="3516FDD2"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single" w:sz="4" w:space="0" w:color="auto"/>
              <w:left w:val="nil"/>
              <w:bottom w:val="nil"/>
              <w:right w:val="nil"/>
            </w:tcBorders>
          </w:tcPr>
          <w:p w14:paraId="4E1435BC"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single" w:sz="4" w:space="0" w:color="auto"/>
              <w:left w:val="nil"/>
              <w:bottom w:val="nil"/>
              <w:right w:val="nil"/>
            </w:tcBorders>
          </w:tcPr>
          <w:p w14:paraId="785E3BF8"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single" w:sz="4" w:space="0" w:color="auto"/>
              <w:left w:val="nil"/>
              <w:bottom w:val="nil"/>
              <w:right w:val="nil"/>
            </w:tcBorders>
          </w:tcPr>
          <w:p w14:paraId="522F8EA8"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single" w:sz="4" w:space="0" w:color="auto"/>
              <w:left w:val="nil"/>
              <w:bottom w:val="nil"/>
              <w:right w:val="nil"/>
            </w:tcBorders>
          </w:tcPr>
          <w:p w14:paraId="05809CB9" w14:textId="77777777" w:rsidR="00691688" w:rsidRPr="001E38DA" w:rsidRDefault="00691688" w:rsidP="00F27B14">
            <w:pPr>
              <w:jc w:val="center"/>
              <w:rPr>
                <w:rFonts w:ascii="Times New Roman" w:hAnsi="Times New Roman" w:cs="Times New Roman"/>
                <w:sz w:val="18"/>
                <w:szCs w:val="18"/>
                <w:lang w:val="en-US"/>
              </w:rPr>
            </w:pPr>
          </w:p>
        </w:tc>
      </w:tr>
      <w:tr w:rsidR="00691688" w:rsidRPr="001E38DA" w14:paraId="7F327C59" w14:textId="77777777" w:rsidTr="00F27B14">
        <w:tc>
          <w:tcPr>
            <w:tcW w:w="1563" w:type="pct"/>
            <w:tcBorders>
              <w:top w:val="nil"/>
              <w:left w:val="nil"/>
              <w:bottom w:val="nil"/>
              <w:right w:val="nil"/>
            </w:tcBorders>
          </w:tcPr>
          <w:p w14:paraId="2474872F" w14:textId="77777777" w:rsidR="00691688" w:rsidRPr="001E38DA" w:rsidRDefault="00691688" w:rsidP="00F27B14">
            <w:pPr>
              <w:jc w:val="both"/>
              <w:rPr>
                <w:rFonts w:ascii="Times New Roman" w:hAnsi="Times New Roman" w:cs="Times New Roman"/>
                <w:sz w:val="18"/>
                <w:szCs w:val="18"/>
                <w:lang w:val="en-US"/>
              </w:rPr>
            </w:pPr>
            <w:r w:rsidRPr="001E38DA">
              <w:rPr>
                <w:rFonts w:ascii="Times New Roman" w:hAnsi="Times New Roman" w:cs="Times New Roman"/>
                <w:sz w:val="18"/>
                <w:szCs w:val="18"/>
                <w:lang w:val="en-US"/>
              </w:rPr>
              <w:t>2. Avoid Job Responsibility</w:t>
            </w:r>
          </w:p>
        </w:tc>
        <w:tc>
          <w:tcPr>
            <w:tcW w:w="573" w:type="pct"/>
            <w:tcBorders>
              <w:top w:val="nil"/>
              <w:left w:val="nil"/>
              <w:bottom w:val="nil"/>
              <w:right w:val="nil"/>
            </w:tcBorders>
          </w:tcPr>
          <w:p w14:paraId="2572E38D"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-.366</w:t>
            </w:r>
          </w:p>
        </w:tc>
        <w:tc>
          <w:tcPr>
            <w:tcW w:w="573" w:type="pct"/>
            <w:tcBorders>
              <w:top w:val="nil"/>
              <w:left w:val="nil"/>
              <w:bottom w:val="nil"/>
              <w:right w:val="nil"/>
            </w:tcBorders>
          </w:tcPr>
          <w:p w14:paraId="43906B05"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73" w:type="pct"/>
            <w:tcBorders>
              <w:top w:val="nil"/>
              <w:left w:val="nil"/>
              <w:bottom w:val="nil"/>
              <w:right w:val="nil"/>
            </w:tcBorders>
          </w:tcPr>
          <w:p w14:paraId="16666DA5"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nil"/>
              <w:left w:val="nil"/>
              <w:bottom w:val="nil"/>
              <w:right w:val="nil"/>
            </w:tcBorders>
          </w:tcPr>
          <w:p w14:paraId="728909B6"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nil"/>
              <w:left w:val="nil"/>
              <w:bottom w:val="nil"/>
              <w:right w:val="nil"/>
            </w:tcBorders>
          </w:tcPr>
          <w:p w14:paraId="0E4682DB"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nil"/>
              <w:left w:val="nil"/>
              <w:bottom w:val="nil"/>
              <w:right w:val="nil"/>
            </w:tcBorders>
          </w:tcPr>
          <w:p w14:paraId="4216C93A" w14:textId="77777777" w:rsidR="00691688" w:rsidRPr="001E38DA" w:rsidRDefault="00691688" w:rsidP="00F27B14">
            <w:pPr>
              <w:jc w:val="center"/>
              <w:rPr>
                <w:rFonts w:ascii="Times New Roman" w:hAnsi="Times New Roman" w:cs="Times New Roman"/>
                <w:sz w:val="18"/>
                <w:szCs w:val="18"/>
                <w:lang w:val="en-US"/>
              </w:rPr>
            </w:pPr>
          </w:p>
        </w:tc>
      </w:tr>
      <w:tr w:rsidR="00691688" w:rsidRPr="001E38DA" w14:paraId="7CF564D2" w14:textId="77777777" w:rsidTr="00F27B14">
        <w:tc>
          <w:tcPr>
            <w:tcW w:w="1563" w:type="pct"/>
            <w:tcBorders>
              <w:top w:val="nil"/>
              <w:left w:val="nil"/>
              <w:bottom w:val="nil"/>
              <w:right w:val="nil"/>
            </w:tcBorders>
          </w:tcPr>
          <w:p w14:paraId="4ED97112" w14:textId="77777777" w:rsidR="00691688" w:rsidRPr="001E38DA" w:rsidRDefault="00691688" w:rsidP="00F27B14">
            <w:pPr>
              <w:jc w:val="both"/>
              <w:rPr>
                <w:rFonts w:ascii="Times New Roman" w:hAnsi="Times New Roman" w:cs="Times New Roman"/>
                <w:sz w:val="18"/>
                <w:szCs w:val="18"/>
                <w:lang w:val="en-US"/>
              </w:rPr>
            </w:pPr>
            <w:r w:rsidRPr="001E38DA">
              <w:rPr>
                <w:rFonts w:ascii="Times New Roman" w:hAnsi="Times New Roman" w:cs="Times New Roman"/>
                <w:sz w:val="18"/>
                <w:szCs w:val="18"/>
                <w:lang w:val="en-US"/>
              </w:rPr>
              <w:t>3. Job Security</w:t>
            </w:r>
          </w:p>
        </w:tc>
        <w:tc>
          <w:tcPr>
            <w:tcW w:w="573" w:type="pct"/>
            <w:tcBorders>
              <w:top w:val="nil"/>
              <w:left w:val="nil"/>
              <w:bottom w:val="nil"/>
              <w:right w:val="nil"/>
            </w:tcBorders>
          </w:tcPr>
          <w:p w14:paraId="06D39A6E"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-.148</w:t>
            </w:r>
          </w:p>
        </w:tc>
        <w:tc>
          <w:tcPr>
            <w:tcW w:w="573" w:type="pct"/>
            <w:tcBorders>
              <w:top w:val="nil"/>
              <w:left w:val="nil"/>
              <w:bottom w:val="nil"/>
              <w:right w:val="nil"/>
            </w:tcBorders>
          </w:tcPr>
          <w:p w14:paraId="7ED82E19"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.183</w:t>
            </w:r>
          </w:p>
        </w:tc>
        <w:tc>
          <w:tcPr>
            <w:tcW w:w="573" w:type="pct"/>
            <w:tcBorders>
              <w:top w:val="nil"/>
              <w:left w:val="nil"/>
              <w:bottom w:val="nil"/>
              <w:right w:val="nil"/>
            </w:tcBorders>
          </w:tcPr>
          <w:p w14:paraId="466D6181"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73" w:type="pct"/>
            <w:tcBorders>
              <w:top w:val="nil"/>
              <w:left w:val="nil"/>
              <w:bottom w:val="nil"/>
              <w:right w:val="nil"/>
            </w:tcBorders>
          </w:tcPr>
          <w:p w14:paraId="6D426568"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nil"/>
              <w:left w:val="nil"/>
              <w:bottom w:val="nil"/>
              <w:right w:val="nil"/>
            </w:tcBorders>
          </w:tcPr>
          <w:p w14:paraId="273934ED"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nil"/>
              <w:left w:val="nil"/>
              <w:bottom w:val="nil"/>
              <w:right w:val="nil"/>
            </w:tcBorders>
          </w:tcPr>
          <w:p w14:paraId="58B04289" w14:textId="77777777" w:rsidR="00691688" w:rsidRPr="001E38DA" w:rsidRDefault="00691688" w:rsidP="00F27B14">
            <w:pPr>
              <w:jc w:val="center"/>
              <w:rPr>
                <w:rFonts w:ascii="Times New Roman" w:hAnsi="Times New Roman" w:cs="Times New Roman"/>
                <w:sz w:val="18"/>
                <w:szCs w:val="18"/>
                <w:lang w:val="en-US"/>
              </w:rPr>
            </w:pPr>
          </w:p>
        </w:tc>
      </w:tr>
      <w:tr w:rsidR="00691688" w:rsidRPr="001E38DA" w14:paraId="459F4519" w14:textId="77777777" w:rsidTr="00F27B14">
        <w:tc>
          <w:tcPr>
            <w:tcW w:w="1563" w:type="pct"/>
            <w:tcBorders>
              <w:top w:val="nil"/>
              <w:left w:val="nil"/>
              <w:bottom w:val="nil"/>
              <w:right w:val="nil"/>
            </w:tcBorders>
          </w:tcPr>
          <w:p w14:paraId="6D29D16F" w14:textId="77777777" w:rsidR="00691688" w:rsidRPr="001E38DA" w:rsidRDefault="00691688" w:rsidP="00F27B14">
            <w:pPr>
              <w:jc w:val="both"/>
              <w:rPr>
                <w:rFonts w:ascii="Times New Roman" w:hAnsi="Times New Roman" w:cs="Times New Roman"/>
                <w:sz w:val="18"/>
                <w:szCs w:val="18"/>
                <w:lang w:val="en-US"/>
              </w:rPr>
            </w:pPr>
            <w:r w:rsidRPr="001E38DA">
              <w:rPr>
                <w:rFonts w:ascii="Times New Roman" w:hAnsi="Times New Roman" w:cs="Times New Roman"/>
                <w:sz w:val="18"/>
                <w:szCs w:val="18"/>
                <w:lang w:val="en-US"/>
              </w:rPr>
              <w:t xml:space="preserve">4. </w:t>
            </w:r>
            <w:r>
              <w:rPr>
                <w:rFonts w:ascii="Times New Roman" w:hAnsi="Times New Roman" w:cs="Times New Roman"/>
                <w:sz w:val="18"/>
                <w:szCs w:val="18"/>
                <w:lang w:val="en-US"/>
              </w:rPr>
              <w:t xml:space="preserve">Manage </w:t>
            </w:r>
            <w:r w:rsidRPr="001E38DA">
              <w:rPr>
                <w:rFonts w:ascii="Times New Roman" w:hAnsi="Times New Roman" w:cs="Times New Roman"/>
                <w:sz w:val="18"/>
                <w:szCs w:val="18"/>
                <w:lang w:val="en-US"/>
              </w:rPr>
              <w:t>Whole Process</w:t>
            </w:r>
          </w:p>
        </w:tc>
        <w:tc>
          <w:tcPr>
            <w:tcW w:w="573" w:type="pct"/>
            <w:tcBorders>
              <w:top w:val="nil"/>
              <w:left w:val="nil"/>
              <w:bottom w:val="nil"/>
              <w:right w:val="nil"/>
            </w:tcBorders>
          </w:tcPr>
          <w:p w14:paraId="785486FB"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.232</w:t>
            </w:r>
          </w:p>
        </w:tc>
        <w:tc>
          <w:tcPr>
            <w:tcW w:w="573" w:type="pct"/>
            <w:tcBorders>
              <w:top w:val="nil"/>
              <w:left w:val="nil"/>
              <w:bottom w:val="nil"/>
              <w:right w:val="nil"/>
            </w:tcBorders>
          </w:tcPr>
          <w:p w14:paraId="5DCB4E88"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-.156</w:t>
            </w:r>
          </w:p>
        </w:tc>
        <w:tc>
          <w:tcPr>
            <w:tcW w:w="573" w:type="pct"/>
            <w:tcBorders>
              <w:top w:val="nil"/>
              <w:left w:val="nil"/>
              <w:bottom w:val="nil"/>
              <w:right w:val="nil"/>
            </w:tcBorders>
          </w:tcPr>
          <w:p w14:paraId="5B90A147"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-.066</w:t>
            </w:r>
          </w:p>
        </w:tc>
        <w:tc>
          <w:tcPr>
            <w:tcW w:w="573" w:type="pct"/>
            <w:tcBorders>
              <w:top w:val="nil"/>
              <w:left w:val="nil"/>
              <w:bottom w:val="nil"/>
              <w:right w:val="nil"/>
            </w:tcBorders>
          </w:tcPr>
          <w:p w14:paraId="568813E2"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73" w:type="pct"/>
            <w:tcBorders>
              <w:top w:val="nil"/>
              <w:left w:val="nil"/>
              <w:bottom w:val="nil"/>
              <w:right w:val="nil"/>
            </w:tcBorders>
          </w:tcPr>
          <w:p w14:paraId="3D6F9EF1" w14:textId="77777777" w:rsidR="00691688" w:rsidRPr="001E38DA" w:rsidRDefault="00691688" w:rsidP="00F27B14">
            <w:pPr>
              <w:jc w:val="center"/>
              <w:rPr>
                <w:rFonts w:ascii="Times New Roman" w:hAnsi="Times New Roman" w:cs="Times New Roman"/>
                <w:sz w:val="18"/>
                <w:szCs w:val="18"/>
                <w:lang w:val="en-US"/>
              </w:rPr>
            </w:pPr>
          </w:p>
        </w:tc>
        <w:tc>
          <w:tcPr>
            <w:tcW w:w="573" w:type="pct"/>
            <w:tcBorders>
              <w:top w:val="nil"/>
              <w:left w:val="nil"/>
              <w:bottom w:val="nil"/>
              <w:right w:val="nil"/>
            </w:tcBorders>
          </w:tcPr>
          <w:p w14:paraId="7E315538" w14:textId="77777777" w:rsidR="00691688" w:rsidRPr="001E38DA" w:rsidRDefault="00691688" w:rsidP="00F27B14">
            <w:pPr>
              <w:jc w:val="center"/>
              <w:rPr>
                <w:rFonts w:ascii="Times New Roman" w:hAnsi="Times New Roman" w:cs="Times New Roman"/>
                <w:sz w:val="18"/>
                <w:szCs w:val="18"/>
                <w:lang w:val="en-US"/>
              </w:rPr>
            </w:pPr>
          </w:p>
        </w:tc>
      </w:tr>
      <w:tr w:rsidR="00691688" w:rsidRPr="001E38DA" w14:paraId="62BB3571" w14:textId="77777777" w:rsidTr="00F27B14">
        <w:tc>
          <w:tcPr>
            <w:tcW w:w="1563" w:type="pct"/>
            <w:tcBorders>
              <w:top w:val="nil"/>
              <w:left w:val="nil"/>
              <w:bottom w:val="single" w:sz="4" w:space="0" w:color="auto"/>
              <w:right w:val="nil"/>
            </w:tcBorders>
          </w:tcPr>
          <w:p w14:paraId="0A2A9E63" w14:textId="77777777" w:rsidR="00691688" w:rsidRPr="001E38DA" w:rsidRDefault="00691688" w:rsidP="00F27B14">
            <w:pPr>
              <w:jc w:val="both"/>
              <w:rPr>
                <w:rFonts w:ascii="Times New Roman" w:hAnsi="Times New Roman" w:cs="Times New Roman"/>
                <w:sz w:val="18"/>
                <w:szCs w:val="18"/>
                <w:lang w:val="en-US"/>
              </w:rPr>
            </w:pPr>
            <w:r w:rsidRPr="001E38DA">
              <w:rPr>
                <w:rFonts w:ascii="Times New Roman" w:hAnsi="Times New Roman" w:cs="Times New Roman"/>
                <w:sz w:val="18"/>
                <w:szCs w:val="18"/>
                <w:lang w:val="en-US"/>
              </w:rPr>
              <w:t xml:space="preserve">5. Economic </w:t>
            </w:r>
            <w:r>
              <w:rPr>
                <w:rFonts w:ascii="Times New Roman" w:hAnsi="Times New Roman" w:cs="Times New Roman"/>
                <w:sz w:val="18"/>
                <w:szCs w:val="18"/>
                <w:lang w:val="en-US"/>
              </w:rPr>
              <w:t>Reward</w:t>
            </w:r>
          </w:p>
        </w:tc>
        <w:tc>
          <w:tcPr>
            <w:tcW w:w="573" w:type="pct"/>
            <w:tcBorders>
              <w:top w:val="nil"/>
              <w:left w:val="nil"/>
              <w:bottom w:val="single" w:sz="4" w:space="0" w:color="auto"/>
              <w:right w:val="nil"/>
            </w:tcBorders>
          </w:tcPr>
          <w:p w14:paraId="200AE853"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.299</w:t>
            </w:r>
          </w:p>
        </w:tc>
        <w:tc>
          <w:tcPr>
            <w:tcW w:w="573" w:type="pct"/>
            <w:tcBorders>
              <w:top w:val="nil"/>
              <w:left w:val="nil"/>
              <w:bottom w:val="single" w:sz="4" w:space="0" w:color="auto"/>
              <w:right w:val="nil"/>
            </w:tcBorders>
          </w:tcPr>
          <w:p w14:paraId="5D7F8002"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-.217</w:t>
            </w:r>
          </w:p>
        </w:tc>
        <w:tc>
          <w:tcPr>
            <w:tcW w:w="573" w:type="pct"/>
            <w:tcBorders>
              <w:top w:val="nil"/>
              <w:left w:val="nil"/>
              <w:bottom w:val="single" w:sz="4" w:space="0" w:color="auto"/>
              <w:right w:val="nil"/>
            </w:tcBorders>
          </w:tcPr>
          <w:p w14:paraId="7F5EADFB"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.153</w:t>
            </w:r>
          </w:p>
        </w:tc>
        <w:tc>
          <w:tcPr>
            <w:tcW w:w="573" w:type="pct"/>
            <w:tcBorders>
              <w:top w:val="nil"/>
              <w:left w:val="nil"/>
              <w:bottom w:val="single" w:sz="4" w:space="0" w:color="auto"/>
              <w:right w:val="nil"/>
            </w:tcBorders>
          </w:tcPr>
          <w:p w14:paraId="6E456D8B"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.124</w:t>
            </w:r>
          </w:p>
        </w:tc>
        <w:tc>
          <w:tcPr>
            <w:tcW w:w="573" w:type="pct"/>
            <w:tcBorders>
              <w:top w:val="nil"/>
              <w:left w:val="nil"/>
              <w:bottom w:val="single" w:sz="4" w:space="0" w:color="auto"/>
              <w:right w:val="nil"/>
            </w:tcBorders>
          </w:tcPr>
          <w:p w14:paraId="788854F8" w14:textId="77777777" w:rsidR="00691688" w:rsidRPr="001E38DA" w:rsidRDefault="00691688" w:rsidP="00F27B14">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573" w:type="pct"/>
            <w:tcBorders>
              <w:top w:val="nil"/>
              <w:left w:val="nil"/>
              <w:bottom w:val="single" w:sz="4" w:space="0" w:color="auto"/>
              <w:right w:val="nil"/>
            </w:tcBorders>
          </w:tcPr>
          <w:p w14:paraId="2130A874" w14:textId="77777777" w:rsidR="00691688" w:rsidRPr="001E38DA" w:rsidRDefault="00691688" w:rsidP="00F27B14">
            <w:pPr>
              <w:jc w:val="center"/>
              <w:rPr>
                <w:rFonts w:ascii="Times New Roman" w:hAnsi="Times New Roman" w:cs="Times New Roman"/>
                <w:sz w:val="18"/>
                <w:szCs w:val="18"/>
                <w:lang w:val="en-US"/>
              </w:rPr>
            </w:pPr>
          </w:p>
        </w:tc>
      </w:tr>
      <w:tr w:rsidR="00691688" w:rsidRPr="001E38DA" w14:paraId="18092881" w14:textId="77777777" w:rsidTr="00F27B14">
        <w:tc>
          <w:tcPr>
            <w:tcW w:w="1563" w:type="pct"/>
            <w:tcBorders>
              <w:top w:val="single" w:sz="4" w:space="0" w:color="auto"/>
              <w:left w:val="nil"/>
              <w:bottom w:val="single" w:sz="4" w:space="0" w:color="auto"/>
              <w:right w:val="nil"/>
            </w:tcBorders>
          </w:tcPr>
          <w:p w14:paraId="42FE1EF2" w14:textId="77777777" w:rsidR="00691688" w:rsidRPr="001E38DA" w:rsidRDefault="00691688" w:rsidP="00F27B14">
            <w:pPr>
              <w:rPr>
                <w:rFonts w:ascii="Times New Roman" w:hAnsi="Times New Roman" w:cs="Times New Roman"/>
                <w:b/>
                <w:sz w:val="18"/>
                <w:szCs w:val="18"/>
                <w:lang w:val="en-US"/>
              </w:rPr>
            </w:pPr>
            <w:r w:rsidRPr="001E38DA">
              <w:rPr>
                <w:rFonts w:ascii="Times New Roman" w:hAnsi="Times New Roman" w:cs="Times New Roman"/>
                <w:b/>
                <w:sz w:val="18"/>
                <w:szCs w:val="18"/>
                <w:lang w:val="en-US"/>
              </w:rPr>
              <w:t>E</w:t>
            </w:r>
            <w:r>
              <w:rPr>
                <w:rFonts w:ascii="Times New Roman" w:hAnsi="Times New Roman" w:cs="Times New Roman"/>
                <w:b/>
                <w:sz w:val="18"/>
                <w:szCs w:val="18"/>
                <w:lang w:val="en-US"/>
              </w:rPr>
              <w:t>I. E</w:t>
            </w:r>
            <w:r w:rsidRPr="001E38DA">
              <w:rPr>
                <w:rFonts w:ascii="Times New Roman" w:hAnsi="Times New Roman" w:cs="Times New Roman"/>
                <w:b/>
                <w:sz w:val="18"/>
                <w:szCs w:val="18"/>
                <w:lang w:val="en-US"/>
              </w:rPr>
              <w:t>ntrepreneurial Intent</w:t>
            </w:r>
            <w:r>
              <w:rPr>
                <w:rFonts w:ascii="Times New Roman" w:hAnsi="Times New Roman" w:cs="Times New Roman"/>
                <w:b/>
                <w:sz w:val="18"/>
                <w:szCs w:val="18"/>
                <w:lang w:val="en-US"/>
              </w:rPr>
              <w:t>ion</w:t>
            </w:r>
          </w:p>
        </w:tc>
        <w:tc>
          <w:tcPr>
            <w:tcW w:w="573" w:type="pct"/>
            <w:tcBorders>
              <w:top w:val="single" w:sz="4" w:space="0" w:color="auto"/>
              <w:left w:val="nil"/>
              <w:bottom w:val="single" w:sz="4" w:space="0" w:color="auto"/>
              <w:right w:val="nil"/>
            </w:tcBorders>
          </w:tcPr>
          <w:p w14:paraId="29F5FD29" w14:textId="77777777" w:rsidR="00691688" w:rsidRPr="001E38DA" w:rsidRDefault="00691688" w:rsidP="00F27B14">
            <w:pPr>
              <w:jc w:val="center"/>
              <w:rPr>
                <w:rFonts w:ascii="Times New Roman" w:hAnsi="Times New Roman" w:cs="Times New Roman"/>
                <w:b/>
                <w:sz w:val="18"/>
                <w:szCs w:val="18"/>
                <w:lang w:val="en-US"/>
              </w:rPr>
            </w:pPr>
            <w:r>
              <w:rPr>
                <w:rFonts w:ascii="Times New Roman" w:hAnsi="Times New Roman" w:cs="Times New Roman"/>
                <w:b/>
                <w:sz w:val="18"/>
                <w:szCs w:val="18"/>
                <w:lang w:val="en-US"/>
              </w:rPr>
              <w:t>.450</w:t>
            </w:r>
          </w:p>
        </w:tc>
        <w:tc>
          <w:tcPr>
            <w:tcW w:w="573" w:type="pct"/>
            <w:tcBorders>
              <w:top w:val="single" w:sz="4" w:space="0" w:color="auto"/>
              <w:left w:val="nil"/>
              <w:bottom w:val="single" w:sz="4" w:space="0" w:color="auto"/>
              <w:right w:val="nil"/>
            </w:tcBorders>
          </w:tcPr>
          <w:p w14:paraId="5CFDE02A" w14:textId="77777777" w:rsidR="00691688" w:rsidRPr="001F4778" w:rsidRDefault="00691688" w:rsidP="00F27B14">
            <w:pPr>
              <w:jc w:val="center"/>
              <w:rPr>
                <w:rFonts w:ascii="Times New Roman" w:hAnsi="Times New Roman" w:cs="Times New Roman"/>
                <w:sz w:val="18"/>
                <w:szCs w:val="18"/>
                <w:lang w:val="en-US"/>
              </w:rPr>
            </w:pPr>
            <w:r w:rsidRPr="001F4778">
              <w:rPr>
                <w:rFonts w:ascii="Times New Roman" w:hAnsi="Times New Roman" w:cs="Times New Roman"/>
                <w:sz w:val="18"/>
                <w:szCs w:val="18"/>
                <w:lang w:val="en-US"/>
              </w:rPr>
              <w:t>-.130</w:t>
            </w:r>
          </w:p>
        </w:tc>
        <w:tc>
          <w:tcPr>
            <w:tcW w:w="573" w:type="pct"/>
            <w:tcBorders>
              <w:top w:val="single" w:sz="4" w:space="0" w:color="auto"/>
              <w:left w:val="nil"/>
              <w:bottom w:val="single" w:sz="4" w:space="0" w:color="auto"/>
              <w:right w:val="nil"/>
            </w:tcBorders>
          </w:tcPr>
          <w:p w14:paraId="128D9609" w14:textId="77777777" w:rsidR="00691688" w:rsidRPr="001F4778" w:rsidRDefault="00691688" w:rsidP="00F27B14">
            <w:pPr>
              <w:jc w:val="center"/>
              <w:rPr>
                <w:rFonts w:ascii="Times New Roman" w:hAnsi="Times New Roman" w:cs="Times New Roman"/>
                <w:b/>
                <w:sz w:val="18"/>
                <w:szCs w:val="18"/>
                <w:lang w:val="en-US"/>
              </w:rPr>
            </w:pPr>
            <w:r w:rsidRPr="001F4778">
              <w:rPr>
                <w:rFonts w:ascii="Times New Roman" w:hAnsi="Times New Roman" w:cs="Times New Roman"/>
                <w:b/>
                <w:sz w:val="18"/>
                <w:szCs w:val="18"/>
                <w:lang w:val="en-US"/>
              </w:rPr>
              <w:t>-.457</w:t>
            </w:r>
          </w:p>
        </w:tc>
        <w:tc>
          <w:tcPr>
            <w:tcW w:w="573" w:type="pct"/>
            <w:tcBorders>
              <w:top w:val="single" w:sz="4" w:space="0" w:color="auto"/>
              <w:left w:val="nil"/>
              <w:bottom w:val="single" w:sz="4" w:space="0" w:color="auto"/>
              <w:right w:val="nil"/>
            </w:tcBorders>
          </w:tcPr>
          <w:p w14:paraId="5CC18486" w14:textId="77777777" w:rsidR="00691688" w:rsidRPr="001E38DA" w:rsidRDefault="00691688" w:rsidP="00F27B14">
            <w:pPr>
              <w:jc w:val="center"/>
              <w:rPr>
                <w:rFonts w:ascii="Times New Roman" w:hAnsi="Times New Roman" w:cs="Times New Roman"/>
                <w:b/>
                <w:sz w:val="18"/>
                <w:szCs w:val="18"/>
                <w:lang w:val="en-US"/>
              </w:rPr>
            </w:pPr>
            <w:r>
              <w:rPr>
                <w:rFonts w:ascii="Times New Roman" w:hAnsi="Times New Roman" w:cs="Times New Roman"/>
                <w:b/>
                <w:sz w:val="18"/>
                <w:szCs w:val="18"/>
                <w:lang w:val="en-US"/>
              </w:rPr>
              <w:t>.144</w:t>
            </w:r>
          </w:p>
        </w:tc>
        <w:tc>
          <w:tcPr>
            <w:tcW w:w="573" w:type="pct"/>
            <w:tcBorders>
              <w:top w:val="single" w:sz="4" w:space="0" w:color="auto"/>
              <w:left w:val="nil"/>
              <w:bottom w:val="single" w:sz="4" w:space="0" w:color="auto"/>
              <w:right w:val="nil"/>
            </w:tcBorders>
          </w:tcPr>
          <w:p w14:paraId="0705FDCC" w14:textId="77777777" w:rsidR="00691688" w:rsidRPr="001F4778" w:rsidRDefault="00691688" w:rsidP="00F27B14">
            <w:pPr>
              <w:jc w:val="center"/>
              <w:rPr>
                <w:rFonts w:ascii="Times New Roman" w:hAnsi="Times New Roman" w:cs="Times New Roman"/>
                <w:sz w:val="18"/>
                <w:szCs w:val="18"/>
                <w:lang w:val="en-US"/>
              </w:rPr>
            </w:pPr>
            <w:r w:rsidRPr="001F4778">
              <w:rPr>
                <w:rFonts w:ascii="Times New Roman" w:hAnsi="Times New Roman" w:cs="Times New Roman"/>
                <w:sz w:val="18"/>
                <w:szCs w:val="18"/>
                <w:lang w:val="en-US"/>
              </w:rPr>
              <w:t>.082</w:t>
            </w:r>
          </w:p>
        </w:tc>
        <w:tc>
          <w:tcPr>
            <w:tcW w:w="573" w:type="pct"/>
            <w:tcBorders>
              <w:top w:val="single" w:sz="4" w:space="0" w:color="auto"/>
              <w:left w:val="nil"/>
              <w:bottom w:val="single" w:sz="4" w:space="0" w:color="auto"/>
              <w:right w:val="nil"/>
            </w:tcBorders>
          </w:tcPr>
          <w:p w14:paraId="0BE62AEB" w14:textId="77777777" w:rsidR="00691688" w:rsidRPr="001F4778" w:rsidRDefault="00691688" w:rsidP="00F27B14">
            <w:pPr>
              <w:jc w:val="center"/>
              <w:rPr>
                <w:rFonts w:ascii="Times New Roman" w:hAnsi="Times New Roman" w:cs="Times New Roman"/>
                <w:sz w:val="18"/>
                <w:szCs w:val="18"/>
                <w:lang w:val="en-US"/>
              </w:rPr>
            </w:pPr>
            <w:r w:rsidRPr="001F4778">
              <w:rPr>
                <w:rFonts w:ascii="Times New Roman" w:hAnsi="Times New Roman" w:cs="Times New Roman"/>
                <w:sz w:val="18"/>
                <w:szCs w:val="18"/>
                <w:lang w:val="en-US"/>
              </w:rPr>
              <w:t>1</w:t>
            </w:r>
          </w:p>
        </w:tc>
      </w:tr>
      <w:tr w:rsidR="00691688" w:rsidRPr="001E38DA" w14:paraId="230C00A0" w14:textId="77777777" w:rsidTr="00F27B14">
        <w:tc>
          <w:tcPr>
            <w:tcW w:w="1563" w:type="pct"/>
            <w:tcBorders>
              <w:top w:val="single" w:sz="4" w:space="0" w:color="auto"/>
              <w:left w:val="nil"/>
              <w:bottom w:val="single" w:sz="4" w:space="0" w:color="auto"/>
              <w:right w:val="nil"/>
            </w:tcBorders>
          </w:tcPr>
          <w:p w14:paraId="32639A02" w14:textId="77777777" w:rsidR="00691688" w:rsidRPr="001E38DA" w:rsidRDefault="00691688" w:rsidP="00F27B14">
            <w:pPr>
              <w:jc w:val="both"/>
              <w:rPr>
                <w:rFonts w:ascii="Times New Roman" w:hAnsi="Times New Roman" w:cs="Times New Roman"/>
                <w:b/>
                <w:sz w:val="18"/>
                <w:szCs w:val="18"/>
                <w:lang w:val="en-US"/>
              </w:rPr>
            </w:pPr>
            <w:r>
              <w:rPr>
                <w:rFonts w:ascii="Times New Roman" w:hAnsi="Times New Roman" w:cs="Times New Roman"/>
                <w:b/>
                <w:sz w:val="18"/>
                <w:szCs w:val="18"/>
                <w:lang w:val="en-US"/>
              </w:rPr>
              <w:t>Start-up Behavior</w:t>
            </w:r>
          </w:p>
        </w:tc>
        <w:tc>
          <w:tcPr>
            <w:tcW w:w="573" w:type="pct"/>
            <w:tcBorders>
              <w:top w:val="single" w:sz="4" w:space="0" w:color="auto"/>
              <w:left w:val="nil"/>
              <w:bottom w:val="single" w:sz="4" w:space="0" w:color="auto"/>
              <w:right w:val="nil"/>
            </w:tcBorders>
          </w:tcPr>
          <w:p w14:paraId="3217FA98" w14:textId="77777777" w:rsidR="00691688" w:rsidRPr="001E38DA" w:rsidRDefault="00691688" w:rsidP="00F27B14">
            <w:pPr>
              <w:jc w:val="center"/>
              <w:rPr>
                <w:rFonts w:ascii="Times New Roman" w:hAnsi="Times New Roman" w:cs="Times New Roman"/>
                <w:b/>
                <w:sz w:val="18"/>
                <w:szCs w:val="18"/>
                <w:lang w:val="en-US"/>
              </w:rPr>
            </w:pPr>
            <w:r>
              <w:rPr>
                <w:rFonts w:ascii="Times New Roman" w:hAnsi="Times New Roman" w:cs="Times New Roman"/>
                <w:b/>
                <w:sz w:val="18"/>
                <w:szCs w:val="18"/>
                <w:lang w:val="en-US"/>
              </w:rPr>
              <w:t>.191</w:t>
            </w:r>
          </w:p>
        </w:tc>
        <w:tc>
          <w:tcPr>
            <w:tcW w:w="573" w:type="pct"/>
            <w:tcBorders>
              <w:top w:val="single" w:sz="4" w:space="0" w:color="auto"/>
              <w:left w:val="nil"/>
              <w:bottom w:val="single" w:sz="4" w:space="0" w:color="auto"/>
              <w:right w:val="nil"/>
            </w:tcBorders>
          </w:tcPr>
          <w:p w14:paraId="5CF57814" w14:textId="77777777" w:rsidR="00691688" w:rsidRPr="001F4778" w:rsidRDefault="00691688" w:rsidP="00F27B14">
            <w:pPr>
              <w:jc w:val="center"/>
              <w:rPr>
                <w:rFonts w:ascii="Times New Roman" w:hAnsi="Times New Roman" w:cs="Times New Roman"/>
                <w:sz w:val="18"/>
                <w:szCs w:val="18"/>
                <w:lang w:val="en-US"/>
              </w:rPr>
            </w:pPr>
            <w:r w:rsidRPr="001F4778">
              <w:rPr>
                <w:rFonts w:ascii="Times New Roman" w:hAnsi="Times New Roman" w:cs="Times New Roman"/>
                <w:sz w:val="18"/>
                <w:szCs w:val="18"/>
                <w:lang w:val="en-US"/>
              </w:rPr>
              <w:t>-.074</w:t>
            </w:r>
          </w:p>
        </w:tc>
        <w:tc>
          <w:tcPr>
            <w:tcW w:w="573" w:type="pct"/>
            <w:tcBorders>
              <w:top w:val="single" w:sz="4" w:space="0" w:color="auto"/>
              <w:left w:val="nil"/>
              <w:bottom w:val="single" w:sz="4" w:space="0" w:color="auto"/>
              <w:right w:val="nil"/>
            </w:tcBorders>
          </w:tcPr>
          <w:p w14:paraId="500C6F75" w14:textId="77777777" w:rsidR="00691688" w:rsidRPr="001E38DA" w:rsidRDefault="00691688" w:rsidP="00F27B14">
            <w:pPr>
              <w:jc w:val="center"/>
              <w:rPr>
                <w:rFonts w:ascii="Times New Roman" w:hAnsi="Times New Roman" w:cs="Times New Roman"/>
                <w:b/>
                <w:sz w:val="18"/>
                <w:szCs w:val="18"/>
                <w:lang w:val="en-US"/>
              </w:rPr>
            </w:pPr>
            <w:r>
              <w:rPr>
                <w:rFonts w:ascii="Times New Roman" w:hAnsi="Times New Roman" w:cs="Times New Roman"/>
                <w:b/>
                <w:sz w:val="18"/>
                <w:szCs w:val="18"/>
                <w:lang w:val="en-US"/>
              </w:rPr>
              <w:t>-.346</w:t>
            </w:r>
          </w:p>
        </w:tc>
        <w:tc>
          <w:tcPr>
            <w:tcW w:w="573" w:type="pct"/>
            <w:tcBorders>
              <w:top w:val="single" w:sz="4" w:space="0" w:color="auto"/>
              <w:left w:val="nil"/>
              <w:bottom w:val="single" w:sz="4" w:space="0" w:color="auto"/>
              <w:right w:val="nil"/>
            </w:tcBorders>
          </w:tcPr>
          <w:p w14:paraId="081CAD54" w14:textId="77777777" w:rsidR="00691688" w:rsidRPr="001E38DA" w:rsidRDefault="00691688" w:rsidP="00F27B14">
            <w:pPr>
              <w:jc w:val="center"/>
              <w:rPr>
                <w:rFonts w:ascii="Times New Roman" w:hAnsi="Times New Roman" w:cs="Times New Roman"/>
                <w:b/>
                <w:sz w:val="18"/>
                <w:szCs w:val="18"/>
                <w:lang w:val="en-US"/>
              </w:rPr>
            </w:pPr>
            <w:r>
              <w:rPr>
                <w:rFonts w:ascii="Times New Roman" w:hAnsi="Times New Roman" w:cs="Times New Roman"/>
                <w:b/>
                <w:sz w:val="18"/>
                <w:szCs w:val="18"/>
                <w:lang w:val="en-US"/>
              </w:rPr>
              <w:t>.175</w:t>
            </w:r>
          </w:p>
        </w:tc>
        <w:tc>
          <w:tcPr>
            <w:tcW w:w="573" w:type="pct"/>
            <w:tcBorders>
              <w:top w:val="single" w:sz="4" w:space="0" w:color="auto"/>
              <w:left w:val="nil"/>
              <w:bottom w:val="single" w:sz="4" w:space="0" w:color="auto"/>
              <w:right w:val="nil"/>
            </w:tcBorders>
          </w:tcPr>
          <w:p w14:paraId="4F32307A" w14:textId="77777777" w:rsidR="00691688" w:rsidRPr="001F4778" w:rsidRDefault="00691688" w:rsidP="00F27B14">
            <w:pPr>
              <w:jc w:val="center"/>
              <w:rPr>
                <w:rFonts w:ascii="Times New Roman" w:hAnsi="Times New Roman" w:cs="Times New Roman"/>
                <w:sz w:val="18"/>
                <w:szCs w:val="18"/>
                <w:lang w:val="en-US"/>
              </w:rPr>
            </w:pPr>
            <w:r w:rsidRPr="001F4778">
              <w:rPr>
                <w:rFonts w:ascii="Times New Roman" w:hAnsi="Times New Roman" w:cs="Times New Roman"/>
                <w:sz w:val="18"/>
                <w:szCs w:val="18"/>
                <w:lang w:val="en-US"/>
              </w:rPr>
              <w:t>-.104</w:t>
            </w:r>
          </w:p>
        </w:tc>
        <w:tc>
          <w:tcPr>
            <w:tcW w:w="573" w:type="pct"/>
            <w:tcBorders>
              <w:top w:val="single" w:sz="4" w:space="0" w:color="auto"/>
              <w:left w:val="nil"/>
              <w:bottom w:val="single" w:sz="4" w:space="0" w:color="auto"/>
              <w:right w:val="nil"/>
            </w:tcBorders>
          </w:tcPr>
          <w:p w14:paraId="537AA4AA" w14:textId="77777777" w:rsidR="00691688" w:rsidRPr="001E38DA" w:rsidRDefault="00691688" w:rsidP="00F27B14">
            <w:pPr>
              <w:jc w:val="center"/>
              <w:rPr>
                <w:rFonts w:ascii="Times New Roman" w:hAnsi="Times New Roman" w:cs="Times New Roman"/>
                <w:b/>
                <w:sz w:val="18"/>
                <w:szCs w:val="18"/>
                <w:lang w:val="en-US"/>
              </w:rPr>
            </w:pPr>
            <w:r>
              <w:rPr>
                <w:rFonts w:ascii="Times New Roman" w:hAnsi="Times New Roman" w:cs="Times New Roman"/>
                <w:b/>
                <w:sz w:val="18"/>
                <w:szCs w:val="18"/>
                <w:lang w:val="en-US"/>
              </w:rPr>
              <w:t>.385</w:t>
            </w:r>
          </w:p>
        </w:tc>
      </w:tr>
    </w:tbl>
    <w:p w14:paraId="00ADC37D" w14:textId="1EAC8A0C" w:rsidR="00E2729E" w:rsidRPr="00AF1DF6" w:rsidRDefault="00691688" w:rsidP="00691688">
      <w:pPr>
        <w:autoSpaceDE w:val="0"/>
        <w:autoSpaceDN w:val="0"/>
        <w:adjustRightInd w:val="0"/>
        <w:spacing w:after="0" w:line="240" w:lineRule="auto"/>
        <w:rPr>
          <w:rStyle w:val="NoneA"/>
          <w:rFonts w:ascii="Times New Roman" w:hAnsi="Times New Roman" w:cs="Times New Roman"/>
          <w:i/>
          <w:sz w:val="24"/>
          <w:szCs w:val="24"/>
          <w:lang w:val="en-GB"/>
        </w:rPr>
      </w:pPr>
      <w:r>
        <w:rPr>
          <w:rFonts w:ascii="Times New Roman" w:hAnsi="Times New Roman" w:cs="Times New Roman"/>
          <w:sz w:val="20"/>
          <w:szCs w:val="20"/>
          <w:lang w:val="en-US"/>
        </w:rPr>
        <w:t>Note: N=155. In bold significant correlation coefficients (p&lt;.10)</w:t>
      </w:r>
      <w:r w:rsidRPr="001E38DA">
        <w:rPr>
          <w:rFonts w:ascii="Times New Roman" w:hAnsi="Times New Roman" w:cs="Times New Roman"/>
          <w:sz w:val="20"/>
          <w:szCs w:val="20"/>
          <w:lang w:val="en-US"/>
        </w:rPr>
        <w:t>.</w:t>
      </w:r>
      <w:bookmarkStart w:id="8" w:name="_GoBack"/>
      <w:bookmarkEnd w:id="8"/>
    </w:p>
    <w:sectPr w:rsidR="00E2729E" w:rsidRPr="00AF1DF6" w:rsidSect="00AB6066">
      <w:footerReference w:type="first" r:id="rId13"/>
      <w:footnotePr>
        <w:numRestart w:val="eachSect"/>
      </w:footnotePr>
      <w:endnotePr>
        <w:numFmt w:val="decimal"/>
      </w:endnotePr>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CA57" w14:textId="77777777" w:rsidR="0011060D" w:rsidRDefault="0011060D" w:rsidP="00634D3C">
      <w:pPr>
        <w:spacing w:after="0" w:line="240" w:lineRule="auto"/>
      </w:pPr>
      <w:r>
        <w:separator/>
      </w:r>
    </w:p>
  </w:endnote>
  <w:endnote w:type="continuationSeparator" w:id="0">
    <w:p w14:paraId="58F543E9" w14:textId="77777777" w:rsidR="0011060D" w:rsidRDefault="0011060D" w:rsidP="00634D3C">
      <w:pPr>
        <w:spacing w:after="0" w:line="240" w:lineRule="auto"/>
      </w:pPr>
      <w:r>
        <w:continuationSeparator/>
      </w:r>
    </w:p>
  </w:endnote>
  <w:endnote w:id="1">
    <w:p w14:paraId="2F03ED50" w14:textId="77777777" w:rsidR="00691688" w:rsidRPr="00567913" w:rsidRDefault="00691688" w:rsidP="00691688">
      <w:pPr>
        <w:pStyle w:val="Textonotaalfinal"/>
        <w:rPr>
          <w:rFonts w:ascii="Times New Roman" w:hAnsi="Times New Roman" w:cs="Times New Roman"/>
          <w:b/>
          <w:lang w:val="en-US"/>
        </w:rPr>
      </w:pPr>
      <w:r w:rsidRPr="00567913">
        <w:rPr>
          <w:rFonts w:ascii="Times New Roman" w:hAnsi="Times New Roman" w:cs="Times New Roman"/>
          <w:b/>
          <w:lang w:val="en-US"/>
        </w:rPr>
        <w:t>Notes</w:t>
      </w:r>
    </w:p>
    <w:p w14:paraId="44B3EEDA" w14:textId="77777777" w:rsidR="00691688" w:rsidRPr="00FC48DA" w:rsidRDefault="00691688" w:rsidP="00691688">
      <w:pPr>
        <w:pStyle w:val="Textonotaalfinal"/>
        <w:rPr>
          <w:rFonts w:ascii="Times New Roman" w:hAnsi="Times New Roman" w:cs="Times New Roman"/>
          <w:lang w:val="en-US"/>
        </w:rPr>
      </w:pPr>
      <w:r w:rsidRPr="00FC48DA">
        <w:rPr>
          <w:rStyle w:val="Refdenotaalpie"/>
          <w:rFonts w:ascii="Times New Roman" w:hAnsi="Times New Roman" w:cs="Times New Roman"/>
        </w:rPr>
        <w:endnoteRef/>
      </w:r>
      <w:r w:rsidRPr="00FC48DA">
        <w:rPr>
          <w:rFonts w:ascii="Times New Roman" w:hAnsi="Times New Roman" w:cs="Times New Roman"/>
          <w:lang w:val="en-GB"/>
        </w:rPr>
        <w:t xml:space="preserve"> More information about how JEs operate can be found at: </w:t>
      </w:r>
      <w:hyperlink r:id="rId1" w:history="1">
        <w:r w:rsidRPr="00FC48DA">
          <w:rPr>
            <w:rStyle w:val="Hipervnculo"/>
            <w:rFonts w:ascii="Times New Roman" w:hAnsi="Times New Roman" w:cs="Times New Roman"/>
            <w:lang w:val="en-GB"/>
          </w:rPr>
          <w:t>www.jadenet.org/about/what-is-a-junior-enterprise/</w:t>
        </w:r>
      </w:hyperlink>
      <w:r w:rsidRPr="00FC48DA">
        <w:rPr>
          <w:rFonts w:ascii="Times New Roman" w:hAnsi="Times New Roman" w:cs="Times New Roman"/>
          <w:lang w:val="en-GB"/>
        </w:rPr>
        <w:t xml:space="preserve"> (accessed Feb. 8, 2017)</w:t>
      </w:r>
    </w:p>
  </w:endnote>
  <w:endnote w:id="2">
    <w:p w14:paraId="45DF0466" w14:textId="77777777" w:rsidR="00691688" w:rsidRPr="00FC48DA" w:rsidRDefault="00691688" w:rsidP="00691688">
      <w:pPr>
        <w:pStyle w:val="Textonotaalfinal"/>
        <w:rPr>
          <w:rFonts w:ascii="Times New Roman" w:hAnsi="Times New Roman" w:cs="Times New Roman"/>
          <w:lang w:val="en-US"/>
        </w:rPr>
      </w:pPr>
      <w:r w:rsidRPr="00FC48DA">
        <w:rPr>
          <w:rStyle w:val="Refdenotaalfinal"/>
          <w:rFonts w:ascii="Times New Roman" w:hAnsi="Times New Roman" w:cs="Times New Roman"/>
        </w:rPr>
        <w:endnoteRef/>
      </w:r>
      <w:r w:rsidRPr="00FC48DA">
        <w:rPr>
          <w:rFonts w:ascii="Times New Roman" w:hAnsi="Times New Roman" w:cs="Times New Roman"/>
          <w:lang w:val="en-US"/>
        </w:rPr>
        <w:t xml:space="preserve"> </w:t>
      </w:r>
      <w:r w:rsidRPr="00FC48DA">
        <w:rPr>
          <w:rFonts w:ascii="Times New Roman" w:hAnsi="Times New Roman" w:cs="Times New Roman"/>
          <w:lang w:val="en-GB"/>
        </w:rPr>
        <w:t>The authors want to thank [name withheld for evaluation process] for his suggestion in this respect.</w:t>
      </w:r>
    </w:p>
  </w:endnote>
  <w:endnote w:id="3">
    <w:p w14:paraId="17B8A9C7" w14:textId="77777777" w:rsidR="00691688" w:rsidRPr="00FC48DA" w:rsidRDefault="00691688" w:rsidP="00691688">
      <w:pPr>
        <w:pStyle w:val="Textonotaalfinal"/>
        <w:rPr>
          <w:rFonts w:ascii="Times New Roman" w:hAnsi="Times New Roman" w:cs="Times New Roman"/>
          <w:lang w:val="en-US"/>
        </w:rPr>
      </w:pPr>
      <w:r w:rsidRPr="00FC48DA">
        <w:rPr>
          <w:rStyle w:val="Refdenotaalfinal"/>
          <w:rFonts w:ascii="Times New Roman" w:hAnsi="Times New Roman" w:cs="Times New Roman"/>
        </w:rPr>
        <w:endnoteRef/>
      </w:r>
      <w:r w:rsidRPr="00FC48DA">
        <w:rPr>
          <w:rFonts w:ascii="Times New Roman" w:hAnsi="Times New Roman" w:cs="Times New Roman"/>
          <w:lang w:val="en-US"/>
        </w:rPr>
        <w:t xml:space="preserve"> Note that restricting the criteria to a .05 significance level resulted in the removal of the same items.</w:t>
      </w:r>
    </w:p>
  </w:endnote>
  <w:endnote w:id="4">
    <w:p w14:paraId="22560046" w14:textId="77777777" w:rsidR="00691688" w:rsidRPr="00FC48DA" w:rsidRDefault="00691688" w:rsidP="00691688">
      <w:pPr>
        <w:pStyle w:val="Textonotaalfinal"/>
        <w:rPr>
          <w:rFonts w:ascii="Times New Roman" w:hAnsi="Times New Roman" w:cs="Times New Roman"/>
          <w:lang w:val="en-US"/>
        </w:rPr>
      </w:pPr>
      <w:r w:rsidRPr="00FC48DA">
        <w:rPr>
          <w:rStyle w:val="Refdenotaalfinal"/>
          <w:rFonts w:ascii="Times New Roman" w:hAnsi="Times New Roman" w:cs="Times New Roman"/>
        </w:rPr>
        <w:endnoteRef/>
      </w:r>
      <w:r w:rsidRPr="00FC48DA">
        <w:rPr>
          <w:rFonts w:ascii="Times New Roman" w:hAnsi="Times New Roman" w:cs="Times New Roman"/>
          <w:lang w:val="en-US"/>
        </w:rPr>
        <w:t xml:space="preserve"> </w:t>
      </w:r>
      <w:hyperlink r:id="rId2" w:history="1">
        <w:r w:rsidRPr="00FC48DA">
          <w:rPr>
            <w:rStyle w:val="Hipervnculo"/>
            <w:rFonts w:ascii="Times New Roman" w:hAnsi="Times New Roman" w:cs="Times New Roman"/>
            <w:lang w:val="en-GB"/>
          </w:rPr>
          <w:t>http://www.socialmarketing.org/newsletter/features/generation3.htm</w:t>
        </w:r>
      </w:hyperlink>
      <w:r w:rsidRPr="00FC48DA">
        <w:rPr>
          <w:rFonts w:ascii="Times New Roman" w:hAnsi="Times New Roman" w:cs="Times New Roman"/>
          <w:lang w:val="en-GB"/>
        </w:rPr>
        <w:t xml:space="preserve"> (accessed March 2, 2016)</w:t>
      </w:r>
    </w:p>
  </w:endnote>
  <w:endnote w:id="5">
    <w:p w14:paraId="5855541F" w14:textId="77777777" w:rsidR="00691688" w:rsidRPr="00567913" w:rsidRDefault="00691688" w:rsidP="00691688">
      <w:pPr>
        <w:pStyle w:val="Textonotaalfinal"/>
        <w:rPr>
          <w:rFonts w:ascii="Times New Roman" w:hAnsi="Times New Roman" w:cs="Times New Roman"/>
          <w:lang w:val="en-US"/>
        </w:rPr>
      </w:pPr>
      <w:r w:rsidRPr="00FC48DA">
        <w:rPr>
          <w:rStyle w:val="Refdenotaalfinal"/>
          <w:rFonts w:ascii="Times New Roman" w:hAnsi="Times New Roman" w:cs="Times New Roman"/>
        </w:rPr>
        <w:endnoteRef/>
      </w:r>
      <w:r w:rsidRPr="00567913">
        <w:rPr>
          <w:rFonts w:ascii="Times New Roman" w:hAnsi="Times New Roman" w:cs="Times New Roman"/>
          <w:lang w:val="en-US"/>
        </w:rPr>
        <w:t xml:space="preserve"> </w:t>
      </w:r>
      <w:hyperlink r:id="rId3" w:history="1">
        <w:r w:rsidRPr="00567913">
          <w:rPr>
            <w:rStyle w:val="Hipervnculo"/>
            <w:rFonts w:ascii="Times New Roman" w:hAnsi="Times New Roman" w:cs="Times New Roman"/>
            <w:lang w:val="en-US"/>
          </w:rPr>
          <w:t>https://www.challenges.fr/emploi/la-reforme-macron-de-l-assurance-chomage-fait-consensus-chez-les-francais_510626</w:t>
        </w:r>
      </w:hyperlink>
      <w:r w:rsidRPr="00567913">
        <w:rPr>
          <w:rFonts w:ascii="Times New Roman" w:hAnsi="Times New Roman" w:cs="Times New Roman"/>
          <w:lang w:val="en-US"/>
        </w:rPr>
        <w:t xml:space="preserve"> (accessed December 18,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dvPTimes">
    <w:altName w:val="Cambria"/>
    <w:panose1 w:val="00000000000000000000"/>
    <w:charset w:val="00"/>
    <w:family w:val="roman"/>
    <w:notTrueType/>
    <w:pitch w:val="default"/>
    <w:sig w:usb0="00000003" w:usb1="00000000" w:usb2="00000000" w:usb3="00000000" w:csb0="00000001" w:csb1="00000000"/>
  </w:font>
  <w:font w:name="AdvPS405B6">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82783"/>
      <w:docPartObj>
        <w:docPartGallery w:val="Page Numbers (Bottom of Page)"/>
        <w:docPartUnique/>
      </w:docPartObj>
    </w:sdtPr>
    <w:sdtContent>
      <w:p w14:paraId="65D1B083" w14:textId="044EF8CA" w:rsidR="00691688" w:rsidRDefault="00691688">
        <w:pPr>
          <w:pStyle w:val="Piedepgina"/>
          <w:jc w:val="right"/>
        </w:pPr>
        <w:r w:rsidRPr="00CC4D53">
          <w:rPr>
            <w:rFonts w:ascii="Times New Roman" w:hAnsi="Times New Roman" w:cs="Times New Roman"/>
            <w:sz w:val="20"/>
            <w:szCs w:val="20"/>
          </w:rPr>
          <w:fldChar w:fldCharType="begin"/>
        </w:r>
        <w:r w:rsidRPr="00CC4D53">
          <w:rPr>
            <w:rFonts w:ascii="Times New Roman" w:hAnsi="Times New Roman" w:cs="Times New Roman"/>
            <w:sz w:val="20"/>
            <w:szCs w:val="20"/>
          </w:rPr>
          <w:instrText>PAGE   \* MERGEFORMAT</w:instrText>
        </w:r>
        <w:r w:rsidRPr="00CC4D53">
          <w:rPr>
            <w:rFonts w:ascii="Times New Roman" w:hAnsi="Times New Roman" w:cs="Times New Roman"/>
            <w:sz w:val="20"/>
            <w:szCs w:val="20"/>
          </w:rPr>
          <w:fldChar w:fldCharType="separate"/>
        </w:r>
        <w:r>
          <w:rPr>
            <w:rFonts w:ascii="Times New Roman" w:hAnsi="Times New Roman" w:cs="Times New Roman"/>
            <w:noProof/>
            <w:sz w:val="20"/>
            <w:szCs w:val="20"/>
          </w:rPr>
          <w:t>39</w:t>
        </w:r>
        <w:r w:rsidRPr="00CC4D53">
          <w:rPr>
            <w:rFonts w:ascii="Times New Roman" w:hAnsi="Times New Roman" w:cs="Times New Roman"/>
            <w:sz w:val="20"/>
            <w:szCs w:val="20"/>
          </w:rPr>
          <w:fldChar w:fldCharType="end"/>
        </w:r>
      </w:p>
    </w:sdtContent>
  </w:sdt>
  <w:p w14:paraId="386D84C1" w14:textId="77777777" w:rsidR="00691688" w:rsidRDefault="0069168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837803062"/>
      <w:docPartObj>
        <w:docPartGallery w:val="Page Numbers (Bottom of Page)"/>
        <w:docPartUnique/>
      </w:docPartObj>
    </w:sdtPr>
    <w:sdtContent>
      <w:p w14:paraId="5217EB49" w14:textId="2112705E" w:rsidR="00691688" w:rsidRPr="00D62C95" w:rsidRDefault="00691688" w:rsidP="00842B4B">
        <w:pPr>
          <w:pStyle w:val="Piedepgina"/>
          <w:jc w:val="right"/>
          <w:rPr>
            <w:rFonts w:ascii="Times New Roman" w:hAnsi="Times New Roman" w:cs="Times New Roman"/>
            <w:sz w:val="20"/>
          </w:rPr>
        </w:pPr>
        <w:r w:rsidRPr="00842B4B">
          <w:rPr>
            <w:rFonts w:ascii="Times New Roman" w:hAnsi="Times New Roman" w:cs="Times New Roman"/>
            <w:sz w:val="20"/>
          </w:rPr>
          <w:fldChar w:fldCharType="begin"/>
        </w:r>
        <w:r w:rsidRPr="00A60BC8">
          <w:rPr>
            <w:rFonts w:ascii="Times New Roman" w:hAnsi="Times New Roman" w:cs="Times New Roman"/>
            <w:sz w:val="20"/>
          </w:rPr>
          <w:instrText>PAGE   \* MERGEFORMAT</w:instrText>
        </w:r>
        <w:r w:rsidRPr="00842B4B">
          <w:rPr>
            <w:rFonts w:ascii="Times New Roman" w:hAnsi="Times New Roman" w:cs="Times New Roman"/>
            <w:sz w:val="20"/>
          </w:rPr>
          <w:fldChar w:fldCharType="separate"/>
        </w:r>
        <w:r>
          <w:rPr>
            <w:rFonts w:ascii="Times New Roman" w:hAnsi="Times New Roman" w:cs="Times New Roman"/>
            <w:noProof/>
            <w:sz w:val="20"/>
          </w:rPr>
          <w:t>29</w:t>
        </w:r>
        <w:r w:rsidRPr="00842B4B">
          <w:rPr>
            <w:rFonts w:ascii="Times New Roman" w:hAnsi="Times New Roman" w:cs="Times New Roman"/>
            <w:sz w:val="20"/>
          </w:rPr>
          <w:fldChar w:fldCharType="end"/>
        </w:r>
      </w:p>
    </w:sdtContent>
  </w:sdt>
  <w:p w14:paraId="7AAA2948" w14:textId="77777777" w:rsidR="00691688" w:rsidRDefault="0069168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347567736"/>
      <w:docPartObj>
        <w:docPartGallery w:val="Page Numbers (Bottom of Page)"/>
        <w:docPartUnique/>
      </w:docPartObj>
    </w:sdtPr>
    <w:sdtEndPr/>
    <w:sdtContent>
      <w:p w14:paraId="493599C8" w14:textId="3D71DCA7" w:rsidR="00070B56" w:rsidRPr="00D62C95" w:rsidRDefault="00070B56" w:rsidP="00842B4B">
        <w:pPr>
          <w:pStyle w:val="Piedepgina"/>
          <w:jc w:val="right"/>
          <w:rPr>
            <w:rFonts w:ascii="Times New Roman" w:hAnsi="Times New Roman" w:cs="Times New Roman"/>
            <w:sz w:val="20"/>
          </w:rPr>
        </w:pPr>
        <w:r w:rsidRPr="00842B4B">
          <w:rPr>
            <w:rFonts w:ascii="Times New Roman" w:hAnsi="Times New Roman" w:cs="Times New Roman"/>
            <w:sz w:val="20"/>
          </w:rPr>
          <w:fldChar w:fldCharType="begin"/>
        </w:r>
        <w:r w:rsidRPr="00A60BC8">
          <w:rPr>
            <w:rFonts w:ascii="Times New Roman" w:hAnsi="Times New Roman" w:cs="Times New Roman"/>
            <w:sz w:val="20"/>
          </w:rPr>
          <w:instrText>PAGE   \* MERGEFORMAT</w:instrText>
        </w:r>
        <w:r w:rsidRPr="00842B4B">
          <w:rPr>
            <w:rFonts w:ascii="Times New Roman" w:hAnsi="Times New Roman" w:cs="Times New Roman"/>
            <w:sz w:val="20"/>
          </w:rPr>
          <w:fldChar w:fldCharType="separate"/>
        </w:r>
        <w:r w:rsidR="00AB6066">
          <w:rPr>
            <w:rFonts w:ascii="Times New Roman" w:hAnsi="Times New Roman" w:cs="Times New Roman"/>
            <w:noProof/>
            <w:sz w:val="20"/>
          </w:rPr>
          <w:t>2</w:t>
        </w:r>
        <w:r w:rsidRPr="00842B4B">
          <w:rPr>
            <w:rFonts w:ascii="Times New Roman" w:hAnsi="Times New Roman" w:cs="Times New Roman"/>
            <w:sz w:val="20"/>
          </w:rPr>
          <w:fldChar w:fldCharType="end"/>
        </w:r>
      </w:p>
    </w:sdtContent>
  </w:sdt>
  <w:p w14:paraId="28596194" w14:textId="77777777" w:rsidR="00070B56" w:rsidRDefault="00070B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21D3" w14:textId="77777777" w:rsidR="0011060D" w:rsidRDefault="0011060D" w:rsidP="00634D3C">
      <w:pPr>
        <w:spacing w:after="0" w:line="240" w:lineRule="auto"/>
      </w:pPr>
      <w:r>
        <w:separator/>
      </w:r>
    </w:p>
  </w:footnote>
  <w:footnote w:type="continuationSeparator" w:id="0">
    <w:p w14:paraId="73B12807" w14:textId="77777777" w:rsidR="0011060D" w:rsidRDefault="0011060D" w:rsidP="0063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236"/>
    <w:multiLevelType w:val="hybridMultilevel"/>
    <w:tmpl w:val="3946922E"/>
    <w:lvl w:ilvl="0" w:tplc="150CD91A">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85F4B67"/>
    <w:multiLevelType w:val="hybridMultilevel"/>
    <w:tmpl w:val="501A4988"/>
    <w:lvl w:ilvl="0" w:tplc="91F865D0">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9E549CB"/>
    <w:multiLevelType w:val="hybridMultilevel"/>
    <w:tmpl w:val="FE7C6238"/>
    <w:lvl w:ilvl="0" w:tplc="1108C00C">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343C3027"/>
    <w:multiLevelType w:val="hybridMultilevel"/>
    <w:tmpl w:val="A2F4D368"/>
    <w:lvl w:ilvl="0" w:tplc="7C287A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D70398"/>
    <w:multiLevelType w:val="hybridMultilevel"/>
    <w:tmpl w:val="86D62154"/>
    <w:lvl w:ilvl="0" w:tplc="BDD2B2F8">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556642"/>
    <w:multiLevelType w:val="hybridMultilevel"/>
    <w:tmpl w:val="E6BA1FDE"/>
    <w:lvl w:ilvl="0" w:tplc="BB44C4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A42E65"/>
    <w:multiLevelType w:val="hybridMultilevel"/>
    <w:tmpl w:val="324E4952"/>
    <w:lvl w:ilvl="0" w:tplc="12B2B610">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391A4A30"/>
    <w:multiLevelType w:val="hybridMultilevel"/>
    <w:tmpl w:val="E50229CA"/>
    <w:lvl w:ilvl="0" w:tplc="E3748DF8">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EA1757A"/>
    <w:multiLevelType w:val="hybridMultilevel"/>
    <w:tmpl w:val="39D8994A"/>
    <w:lvl w:ilvl="0" w:tplc="477A97CE">
      <w:start w:val="2"/>
      <w:numFmt w:val="bullet"/>
      <w:lvlText w:val=""/>
      <w:lvlJc w:val="left"/>
      <w:pPr>
        <w:ind w:left="1068" w:hanging="360"/>
      </w:pPr>
      <w:rPr>
        <w:rFonts w:ascii="Wingdings" w:eastAsiaTheme="minorHAns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AE8756A"/>
    <w:multiLevelType w:val="hybridMultilevel"/>
    <w:tmpl w:val="6AE07C22"/>
    <w:lvl w:ilvl="0" w:tplc="290037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4E1758"/>
    <w:multiLevelType w:val="hybridMultilevel"/>
    <w:tmpl w:val="52120DD4"/>
    <w:lvl w:ilvl="0" w:tplc="B1D4BB1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A92B42"/>
    <w:multiLevelType w:val="hybridMultilevel"/>
    <w:tmpl w:val="7EFCEF5E"/>
    <w:lvl w:ilvl="0" w:tplc="1DA498AC">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50E650D6"/>
    <w:multiLevelType w:val="hybridMultilevel"/>
    <w:tmpl w:val="B6205954"/>
    <w:lvl w:ilvl="0" w:tplc="C8C27624">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1656090"/>
    <w:multiLevelType w:val="hybridMultilevel"/>
    <w:tmpl w:val="872C31F2"/>
    <w:lvl w:ilvl="0" w:tplc="956A79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F775AA"/>
    <w:multiLevelType w:val="hybridMultilevel"/>
    <w:tmpl w:val="81D6643E"/>
    <w:lvl w:ilvl="0" w:tplc="C94C24F8">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1542A22"/>
    <w:multiLevelType w:val="hybridMultilevel"/>
    <w:tmpl w:val="4D54F0CA"/>
    <w:lvl w:ilvl="0" w:tplc="A11A0E78">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63452A3A"/>
    <w:multiLevelType w:val="multilevel"/>
    <w:tmpl w:val="7778DB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34168D"/>
    <w:multiLevelType w:val="hybridMultilevel"/>
    <w:tmpl w:val="762CD4D6"/>
    <w:lvl w:ilvl="0" w:tplc="6ECCFE40">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4C74F92"/>
    <w:multiLevelType w:val="hybridMultilevel"/>
    <w:tmpl w:val="735E6B5A"/>
    <w:lvl w:ilvl="0" w:tplc="FAAAF390">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7518596E"/>
    <w:multiLevelType w:val="hybridMultilevel"/>
    <w:tmpl w:val="4FBC4040"/>
    <w:lvl w:ilvl="0" w:tplc="5F86083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F272E1"/>
    <w:multiLevelType w:val="hybridMultilevel"/>
    <w:tmpl w:val="EF8EB5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B8328C9"/>
    <w:multiLevelType w:val="hybridMultilevel"/>
    <w:tmpl w:val="89F27C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BB11AC5"/>
    <w:multiLevelType w:val="hybridMultilevel"/>
    <w:tmpl w:val="5508A00E"/>
    <w:lvl w:ilvl="0" w:tplc="78665208">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4"/>
  </w:num>
  <w:num w:numId="4">
    <w:abstractNumId w:val="20"/>
  </w:num>
  <w:num w:numId="5">
    <w:abstractNumId w:val="21"/>
  </w:num>
  <w:num w:numId="6">
    <w:abstractNumId w:val="9"/>
  </w:num>
  <w:num w:numId="7">
    <w:abstractNumId w:val="5"/>
  </w:num>
  <w:num w:numId="8">
    <w:abstractNumId w:val="13"/>
  </w:num>
  <w:num w:numId="9">
    <w:abstractNumId w:val="16"/>
  </w:num>
  <w:num w:numId="10">
    <w:abstractNumId w:val="4"/>
  </w:num>
  <w:num w:numId="11">
    <w:abstractNumId w:val="8"/>
  </w:num>
  <w:num w:numId="12">
    <w:abstractNumId w:val="10"/>
  </w:num>
  <w:num w:numId="13">
    <w:abstractNumId w:val="22"/>
  </w:num>
  <w:num w:numId="14">
    <w:abstractNumId w:val="17"/>
  </w:num>
  <w:num w:numId="15">
    <w:abstractNumId w:val="7"/>
  </w:num>
  <w:num w:numId="16">
    <w:abstractNumId w:val="18"/>
  </w:num>
  <w:num w:numId="17">
    <w:abstractNumId w:val="2"/>
  </w:num>
  <w:num w:numId="18">
    <w:abstractNumId w:val="1"/>
  </w:num>
  <w:num w:numId="19">
    <w:abstractNumId w:val="12"/>
  </w:num>
  <w:num w:numId="20">
    <w:abstractNumId w:val="6"/>
  </w:num>
  <w:num w:numId="21">
    <w:abstractNumId w:val="1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ISBJ&lt;/Style&gt;&lt;LeftDelim&gt;{&lt;/LeftDelim&gt;&lt;RightDelim&gt;}&lt;/RightDelim&gt;&lt;FontName&gt;Times New Roman&lt;/FontName&gt;&lt;FontSize&gt;11&lt;/FontSize&gt;&lt;ReflistTitle&gt;&lt;/ReflistTitle&gt;&lt;StartingRefnum&gt;1&lt;/StartingRefnum&gt;&lt;FirstLineIndent&gt;0&lt;/FirstLineIndent&gt;&lt;HangingIndent&gt;367&lt;/HangingIndent&gt;&lt;LineSpacing&gt;0&lt;/LineSpacing&gt;&lt;SpaceAfter&gt;0&lt;/SpaceAfter&gt;&lt;HyperlinksEnabled&gt;0&lt;/HyperlinksEnabled&gt;&lt;HyperlinksVisible&gt;0&lt;/HyperlinksVisible&gt;&lt;/ENLayout&gt;"/>
    <w:docVar w:name="EN.Libraries" w:val="&lt;Libraries&gt;&lt;item db-id=&quot;ftdpe9dwbf9a2qevppd5dw2evts9z0px5w59&quot;&gt;ServaneEN-Converted_BonneVersion&lt;record-ids&gt;&lt;item&gt;178&lt;/item&gt;&lt;item&gt;299&lt;/item&gt;&lt;item&gt;300&lt;/item&gt;&lt;item&gt;302&lt;/item&gt;&lt;item&gt;307&lt;/item&gt;&lt;item&gt;308&lt;/item&gt;&lt;item&gt;311&lt;/item&gt;&lt;item&gt;312&lt;/item&gt;&lt;item&gt;318&lt;/item&gt;&lt;item&gt;371&lt;/item&gt;&lt;item&gt;372&lt;/item&gt;&lt;item&gt;376&lt;/item&gt;&lt;item&gt;377&lt;/item&gt;&lt;item&gt;387&lt;/item&gt;&lt;item&gt;388&lt;/item&gt;&lt;item&gt;409&lt;/item&gt;&lt;item&gt;410&lt;/item&gt;&lt;item&gt;412&lt;/item&gt;&lt;item&gt;429&lt;/item&gt;&lt;item&gt;439&lt;/item&gt;&lt;item&gt;445&lt;/item&gt;&lt;item&gt;459&lt;/item&gt;&lt;item&gt;461&lt;/item&gt;&lt;item&gt;464&lt;/item&gt;&lt;item&gt;469&lt;/item&gt;&lt;item&gt;473&lt;/item&gt;&lt;item&gt;486&lt;/item&gt;&lt;item&gt;487&lt;/item&gt;&lt;item&gt;500&lt;/item&gt;&lt;item&gt;504&lt;/item&gt;&lt;item&gt;505&lt;/item&gt;&lt;item&gt;516&lt;/item&gt;&lt;item&gt;518&lt;/item&gt;&lt;item&gt;521&lt;/item&gt;&lt;item&gt;523&lt;/item&gt;&lt;item&gt;540&lt;/item&gt;&lt;item&gt;549&lt;/item&gt;&lt;item&gt;551&lt;/item&gt;&lt;item&gt;559&lt;/item&gt;&lt;item&gt;607&lt;/item&gt;&lt;item&gt;609&lt;/item&gt;&lt;item&gt;611&lt;/item&gt;&lt;item&gt;614&lt;/item&gt;&lt;item&gt;615&lt;/item&gt;&lt;item&gt;688&lt;/item&gt;&lt;item&gt;716&lt;/item&gt;&lt;item&gt;745&lt;/item&gt;&lt;item&gt;816&lt;/item&gt;&lt;item&gt;825&lt;/item&gt;&lt;item&gt;830&lt;/item&gt;&lt;item&gt;834&lt;/item&gt;&lt;item&gt;835&lt;/item&gt;&lt;item&gt;844&lt;/item&gt;&lt;item&gt;865&lt;/item&gt;&lt;item&gt;1012&lt;/item&gt;&lt;item&gt;1013&lt;/item&gt;&lt;item&gt;1109&lt;/item&gt;&lt;item&gt;1111&lt;/item&gt;&lt;item&gt;1113&lt;/item&gt;&lt;item&gt;1114&lt;/item&gt;&lt;item&gt;1116&lt;/item&gt;&lt;item&gt;1117&lt;/item&gt;&lt;item&gt;1118&lt;/item&gt;&lt;item&gt;1119&lt;/item&gt;&lt;item&gt;1137&lt;/item&gt;&lt;item&gt;1138&lt;/item&gt;&lt;item&gt;1139&lt;/item&gt;&lt;item&gt;1140&lt;/item&gt;&lt;item&gt;1160&lt;/item&gt;&lt;/record-ids&gt;&lt;/item&gt;&lt;/Libraries&gt;"/>
  </w:docVars>
  <w:rsids>
    <w:rsidRoot w:val="00733AB8"/>
    <w:rsid w:val="0000077F"/>
    <w:rsid w:val="00001642"/>
    <w:rsid w:val="00002D7C"/>
    <w:rsid w:val="00014ADF"/>
    <w:rsid w:val="00023802"/>
    <w:rsid w:val="00023968"/>
    <w:rsid w:val="000261E2"/>
    <w:rsid w:val="0002627C"/>
    <w:rsid w:val="00030F80"/>
    <w:rsid w:val="000323AE"/>
    <w:rsid w:val="000342DC"/>
    <w:rsid w:val="0003438F"/>
    <w:rsid w:val="000368C3"/>
    <w:rsid w:val="000416DC"/>
    <w:rsid w:val="0004750B"/>
    <w:rsid w:val="00047A7A"/>
    <w:rsid w:val="00051033"/>
    <w:rsid w:val="000514F8"/>
    <w:rsid w:val="00052D07"/>
    <w:rsid w:val="00054D67"/>
    <w:rsid w:val="00055055"/>
    <w:rsid w:val="00056AE6"/>
    <w:rsid w:val="000575C7"/>
    <w:rsid w:val="0006679E"/>
    <w:rsid w:val="00066D65"/>
    <w:rsid w:val="00067022"/>
    <w:rsid w:val="00070B56"/>
    <w:rsid w:val="00070C57"/>
    <w:rsid w:val="00071909"/>
    <w:rsid w:val="000726C4"/>
    <w:rsid w:val="000735DC"/>
    <w:rsid w:val="00074645"/>
    <w:rsid w:val="0007510E"/>
    <w:rsid w:val="000757DA"/>
    <w:rsid w:val="0007585F"/>
    <w:rsid w:val="000821B3"/>
    <w:rsid w:val="00082DB8"/>
    <w:rsid w:val="00087C0D"/>
    <w:rsid w:val="0009119B"/>
    <w:rsid w:val="00093438"/>
    <w:rsid w:val="000958ED"/>
    <w:rsid w:val="000A0745"/>
    <w:rsid w:val="000A2A72"/>
    <w:rsid w:val="000A2DF5"/>
    <w:rsid w:val="000A3965"/>
    <w:rsid w:val="000A3BE7"/>
    <w:rsid w:val="000A7626"/>
    <w:rsid w:val="000B33F4"/>
    <w:rsid w:val="000B7B94"/>
    <w:rsid w:val="000C04DC"/>
    <w:rsid w:val="000C0F41"/>
    <w:rsid w:val="000C3715"/>
    <w:rsid w:val="000D26C7"/>
    <w:rsid w:val="000E5972"/>
    <w:rsid w:val="000E690B"/>
    <w:rsid w:val="000E6DD8"/>
    <w:rsid w:val="000E7A2B"/>
    <w:rsid w:val="000F02E6"/>
    <w:rsid w:val="000F2A0C"/>
    <w:rsid w:val="000F4209"/>
    <w:rsid w:val="000F4245"/>
    <w:rsid w:val="000F446E"/>
    <w:rsid w:val="000F4620"/>
    <w:rsid w:val="000F7F4B"/>
    <w:rsid w:val="001004E5"/>
    <w:rsid w:val="0010170A"/>
    <w:rsid w:val="00102EA6"/>
    <w:rsid w:val="0011060D"/>
    <w:rsid w:val="00111DAD"/>
    <w:rsid w:val="00112738"/>
    <w:rsid w:val="00112CB3"/>
    <w:rsid w:val="001201B1"/>
    <w:rsid w:val="00121C3D"/>
    <w:rsid w:val="00124BF9"/>
    <w:rsid w:val="00124DCE"/>
    <w:rsid w:val="00125F8A"/>
    <w:rsid w:val="0013101D"/>
    <w:rsid w:val="001336DD"/>
    <w:rsid w:val="001358BE"/>
    <w:rsid w:val="00136709"/>
    <w:rsid w:val="001378A1"/>
    <w:rsid w:val="0014029B"/>
    <w:rsid w:val="00140BC3"/>
    <w:rsid w:val="00140FD5"/>
    <w:rsid w:val="001428CB"/>
    <w:rsid w:val="00144CA9"/>
    <w:rsid w:val="001475F7"/>
    <w:rsid w:val="00147E39"/>
    <w:rsid w:val="00151884"/>
    <w:rsid w:val="001543D8"/>
    <w:rsid w:val="00164539"/>
    <w:rsid w:val="00164B7E"/>
    <w:rsid w:val="00164FA1"/>
    <w:rsid w:val="001660CF"/>
    <w:rsid w:val="00167950"/>
    <w:rsid w:val="001707B1"/>
    <w:rsid w:val="00170C4B"/>
    <w:rsid w:val="0017368A"/>
    <w:rsid w:val="001765E9"/>
    <w:rsid w:val="00176BF6"/>
    <w:rsid w:val="001823AD"/>
    <w:rsid w:val="00186968"/>
    <w:rsid w:val="001872FA"/>
    <w:rsid w:val="001921A8"/>
    <w:rsid w:val="00193708"/>
    <w:rsid w:val="001952AF"/>
    <w:rsid w:val="00196231"/>
    <w:rsid w:val="001A16FA"/>
    <w:rsid w:val="001A1704"/>
    <w:rsid w:val="001A2615"/>
    <w:rsid w:val="001A6B82"/>
    <w:rsid w:val="001B218A"/>
    <w:rsid w:val="001B4F2B"/>
    <w:rsid w:val="001B61A7"/>
    <w:rsid w:val="001B6B2C"/>
    <w:rsid w:val="001C15E5"/>
    <w:rsid w:val="001C2A42"/>
    <w:rsid w:val="001C348D"/>
    <w:rsid w:val="001C6282"/>
    <w:rsid w:val="001D5E65"/>
    <w:rsid w:val="001D728D"/>
    <w:rsid w:val="001E008E"/>
    <w:rsid w:val="001E18BA"/>
    <w:rsid w:val="001E3F38"/>
    <w:rsid w:val="001E7054"/>
    <w:rsid w:val="001F0F8B"/>
    <w:rsid w:val="001F2571"/>
    <w:rsid w:val="001F5FA7"/>
    <w:rsid w:val="00200B75"/>
    <w:rsid w:val="00203A83"/>
    <w:rsid w:val="00204AC6"/>
    <w:rsid w:val="002066C1"/>
    <w:rsid w:val="00210391"/>
    <w:rsid w:val="00214ABE"/>
    <w:rsid w:val="00216A56"/>
    <w:rsid w:val="00222456"/>
    <w:rsid w:val="00223BDD"/>
    <w:rsid w:val="00225D84"/>
    <w:rsid w:val="00232310"/>
    <w:rsid w:val="002403DE"/>
    <w:rsid w:val="002404BD"/>
    <w:rsid w:val="002479E3"/>
    <w:rsid w:val="00251B88"/>
    <w:rsid w:val="00253CD7"/>
    <w:rsid w:val="0025772D"/>
    <w:rsid w:val="00257DBC"/>
    <w:rsid w:val="002605D1"/>
    <w:rsid w:val="002618ED"/>
    <w:rsid w:val="00273DDE"/>
    <w:rsid w:val="0027463D"/>
    <w:rsid w:val="00275816"/>
    <w:rsid w:val="00275CA6"/>
    <w:rsid w:val="00283121"/>
    <w:rsid w:val="00286D31"/>
    <w:rsid w:val="00291F93"/>
    <w:rsid w:val="00297A42"/>
    <w:rsid w:val="002A123B"/>
    <w:rsid w:val="002A5153"/>
    <w:rsid w:val="002B28AE"/>
    <w:rsid w:val="002C3CAC"/>
    <w:rsid w:val="002C52D6"/>
    <w:rsid w:val="002C6663"/>
    <w:rsid w:val="002C7249"/>
    <w:rsid w:val="002D09B2"/>
    <w:rsid w:val="002D66AC"/>
    <w:rsid w:val="002E0278"/>
    <w:rsid w:val="002E36D2"/>
    <w:rsid w:val="002E637E"/>
    <w:rsid w:val="002F0DEA"/>
    <w:rsid w:val="002F27CF"/>
    <w:rsid w:val="002F6A48"/>
    <w:rsid w:val="002F6B36"/>
    <w:rsid w:val="002F75AD"/>
    <w:rsid w:val="00302EAF"/>
    <w:rsid w:val="0030482C"/>
    <w:rsid w:val="00305558"/>
    <w:rsid w:val="0030624E"/>
    <w:rsid w:val="00313851"/>
    <w:rsid w:val="00316A06"/>
    <w:rsid w:val="00316E2B"/>
    <w:rsid w:val="0032124A"/>
    <w:rsid w:val="00322BC8"/>
    <w:rsid w:val="00325A8A"/>
    <w:rsid w:val="00340EE3"/>
    <w:rsid w:val="0034144A"/>
    <w:rsid w:val="00344271"/>
    <w:rsid w:val="00351232"/>
    <w:rsid w:val="003519AC"/>
    <w:rsid w:val="00351C69"/>
    <w:rsid w:val="00352331"/>
    <w:rsid w:val="00353B6F"/>
    <w:rsid w:val="003632A3"/>
    <w:rsid w:val="0036463C"/>
    <w:rsid w:val="00365D8D"/>
    <w:rsid w:val="003701DB"/>
    <w:rsid w:val="003703C4"/>
    <w:rsid w:val="00372D4C"/>
    <w:rsid w:val="0037412A"/>
    <w:rsid w:val="00375F02"/>
    <w:rsid w:val="0038118F"/>
    <w:rsid w:val="00384D68"/>
    <w:rsid w:val="00386DA6"/>
    <w:rsid w:val="0038737E"/>
    <w:rsid w:val="0039489E"/>
    <w:rsid w:val="003960C9"/>
    <w:rsid w:val="00397970"/>
    <w:rsid w:val="00397EFC"/>
    <w:rsid w:val="003A1D88"/>
    <w:rsid w:val="003A4F80"/>
    <w:rsid w:val="003A7BC0"/>
    <w:rsid w:val="003B07D9"/>
    <w:rsid w:val="003B0B70"/>
    <w:rsid w:val="003B1635"/>
    <w:rsid w:val="003B320B"/>
    <w:rsid w:val="003B365C"/>
    <w:rsid w:val="003B67CF"/>
    <w:rsid w:val="003C2640"/>
    <w:rsid w:val="003C605C"/>
    <w:rsid w:val="003C7452"/>
    <w:rsid w:val="003D4613"/>
    <w:rsid w:val="003D590B"/>
    <w:rsid w:val="003D5DE2"/>
    <w:rsid w:val="003D6403"/>
    <w:rsid w:val="003E143D"/>
    <w:rsid w:val="003E19C5"/>
    <w:rsid w:val="003E46F5"/>
    <w:rsid w:val="003E61DD"/>
    <w:rsid w:val="003F03EA"/>
    <w:rsid w:val="003F2556"/>
    <w:rsid w:val="003F31A3"/>
    <w:rsid w:val="003F586D"/>
    <w:rsid w:val="003F6285"/>
    <w:rsid w:val="003F66A3"/>
    <w:rsid w:val="003F74EC"/>
    <w:rsid w:val="003F791F"/>
    <w:rsid w:val="003F7A30"/>
    <w:rsid w:val="004066D6"/>
    <w:rsid w:val="004177A6"/>
    <w:rsid w:val="00420990"/>
    <w:rsid w:val="00423238"/>
    <w:rsid w:val="00423637"/>
    <w:rsid w:val="00436434"/>
    <w:rsid w:val="00437C9C"/>
    <w:rsid w:val="004410F8"/>
    <w:rsid w:val="0044192C"/>
    <w:rsid w:val="004419B3"/>
    <w:rsid w:val="00443D21"/>
    <w:rsid w:val="00444E6A"/>
    <w:rsid w:val="0045507B"/>
    <w:rsid w:val="00456090"/>
    <w:rsid w:val="004708DE"/>
    <w:rsid w:val="00470924"/>
    <w:rsid w:val="00471BB6"/>
    <w:rsid w:val="00471DF7"/>
    <w:rsid w:val="00473E72"/>
    <w:rsid w:val="004745EE"/>
    <w:rsid w:val="00476926"/>
    <w:rsid w:val="00494BAB"/>
    <w:rsid w:val="00495975"/>
    <w:rsid w:val="004A21A2"/>
    <w:rsid w:val="004A626F"/>
    <w:rsid w:val="004B1981"/>
    <w:rsid w:val="004B21FF"/>
    <w:rsid w:val="004B5F4F"/>
    <w:rsid w:val="004C01C0"/>
    <w:rsid w:val="004C044F"/>
    <w:rsid w:val="004C3FF2"/>
    <w:rsid w:val="004D215F"/>
    <w:rsid w:val="004D2EF2"/>
    <w:rsid w:val="004D64E6"/>
    <w:rsid w:val="004D71EA"/>
    <w:rsid w:val="004E08BF"/>
    <w:rsid w:val="004E455B"/>
    <w:rsid w:val="004F11C5"/>
    <w:rsid w:val="004F1A36"/>
    <w:rsid w:val="004F535E"/>
    <w:rsid w:val="0050223B"/>
    <w:rsid w:val="00502D59"/>
    <w:rsid w:val="00503D0D"/>
    <w:rsid w:val="005044E3"/>
    <w:rsid w:val="00511312"/>
    <w:rsid w:val="00517264"/>
    <w:rsid w:val="00520B08"/>
    <w:rsid w:val="0052179C"/>
    <w:rsid w:val="00522429"/>
    <w:rsid w:val="00522BF4"/>
    <w:rsid w:val="00523B53"/>
    <w:rsid w:val="00524361"/>
    <w:rsid w:val="00530397"/>
    <w:rsid w:val="005307CB"/>
    <w:rsid w:val="005309A5"/>
    <w:rsid w:val="00530F06"/>
    <w:rsid w:val="00530FB2"/>
    <w:rsid w:val="00532DC9"/>
    <w:rsid w:val="00534646"/>
    <w:rsid w:val="005363E2"/>
    <w:rsid w:val="00537DA5"/>
    <w:rsid w:val="005416E8"/>
    <w:rsid w:val="0054324A"/>
    <w:rsid w:val="0054437F"/>
    <w:rsid w:val="005463C7"/>
    <w:rsid w:val="00556466"/>
    <w:rsid w:val="00561540"/>
    <w:rsid w:val="005616BC"/>
    <w:rsid w:val="00564869"/>
    <w:rsid w:val="005667B3"/>
    <w:rsid w:val="005704CB"/>
    <w:rsid w:val="00577D9F"/>
    <w:rsid w:val="00581536"/>
    <w:rsid w:val="00581A98"/>
    <w:rsid w:val="00581DFF"/>
    <w:rsid w:val="0058479E"/>
    <w:rsid w:val="00591B43"/>
    <w:rsid w:val="00591E3A"/>
    <w:rsid w:val="00593561"/>
    <w:rsid w:val="00593AA4"/>
    <w:rsid w:val="005A0322"/>
    <w:rsid w:val="005A1221"/>
    <w:rsid w:val="005A2915"/>
    <w:rsid w:val="005A2EC1"/>
    <w:rsid w:val="005A53B0"/>
    <w:rsid w:val="005A6CEF"/>
    <w:rsid w:val="005B3DA5"/>
    <w:rsid w:val="005B4D08"/>
    <w:rsid w:val="005C196A"/>
    <w:rsid w:val="005C43BB"/>
    <w:rsid w:val="005C5690"/>
    <w:rsid w:val="005D0193"/>
    <w:rsid w:val="005D53EA"/>
    <w:rsid w:val="005D6AD7"/>
    <w:rsid w:val="005E1AA5"/>
    <w:rsid w:val="005E5269"/>
    <w:rsid w:val="005E593F"/>
    <w:rsid w:val="005E5B08"/>
    <w:rsid w:val="005F0C08"/>
    <w:rsid w:val="005F17AE"/>
    <w:rsid w:val="005F2FCD"/>
    <w:rsid w:val="005F3629"/>
    <w:rsid w:val="005F3FF0"/>
    <w:rsid w:val="00600656"/>
    <w:rsid w:val="006006EF"/>
    <w:rsid w:val="00612363"/>
    <w:rsid w:val="006128A9"/>
    <w:rsid w:val="00615C8A"/>
    <w:rsid w:val="0061642A"/>
    <w:rsid w:val="00617354"/>
    <w:rsid w:val="00620114"/>
    <w:rsid w:val="006277F4"/>
    <w:rsid w:val="00627C27"/>
    <w:rsid w:val="006339CD"/>
    <w:rsid w:val="006349DD"/>
    <w:rsid w:val="00634A64"/>
    <w:rsid w:val="00634D3C"/>
    <w:rsid w:val="00642B9C"/>
    <w:rsid w:val="00651B4E"/>
    <w:rsid w:val="006545C6"/>
    <w:rsid w:val="00657CE4"/>
    <w:rsid w:val="00657FD8"/>
    <w:rsid w:val="006605BD"/>
    <w:rsid w:val="0066234A"/>
    <w:rsid w:val="006730AC"/>
    <w:rsid w:val="00680A50"/>
    <w:rsid w:val="00683644"/>
    <w:rsid w:val="00684082"/>
    <w:rsid w:val="00684435"/>
    <w:rsid w:val="00684776"/>
    <w:rsid w:val="00684A8B"/>
    <w:rsid w:val="00685726"/>
    <w:rsid w:val="00686855"/>
    <w:rsid w:val="00691688"/>
    <w:rsid w:val="00693297"/>
    <w:rsid w:val="00693561"/>
    <w:rsid w:val="006949D1"/>
    <w:rsid w:val="006A12B0"/>
    <w:rsid w:val="006A45B0"/>
    <w:rsid w:val="006A6E18"/>
    <w:rsid w:val="006B06C7"/>
    <w:rsid w:val="006B06EB"/>
    <w:rsid w:val="006B110E"/>
    <w:rsid w:val="006B118F"/>
    <w:rsid w:val="006B1E6E"/>
    <w:rsid w:val="006B5FFA"/>
    <w:rsid w:val="006B741B"/>
    <w:rsid w:val="006C29E4"/>
    <w:rsid w:val="006C477E"/>
    <w:rsid w:val="006C6170"/>
    <w:rsid w:val="006C6C8E"/>
    <w:rsid w:val="006D06F9"/>
    <w:rsid w:val="006D3649"/>
    <w:rsid w:val="006D39BD"/>
    <w:rsid w:val="006D4823"/>
    <w:rsid w:val="006D5085"/>
    <w:rsid w:val="006D70E8"/>
    <w:rsid w:val="006E3264"/>
    <w:rsid w:val="006E3C1D"/>
    <w:rsid w:val="006E4814"/>
    <w:rsid w:val="006E5E10"/>
    <w:rsid w:val="006F038A"/>
    <w:rsid w:val="006F108C"/>
    <w:rsid w:val="006F3685"/>
    <w:rsid w:val="006F3F38"/>
    <w:rsid w:val="006F7275"/>
    <w:rsid w:val="00700DF7"/>
    <w:rsid w:val="007034E8"/>
    <w:rsid w:val="007146A7"/>
    <w:rsid w:val="00715CB1"/>
    <w:rsid w:val="00717378"/>
    <w:rsid w:val="00717CB5"/>
    <w:rsid w:val="00720FE3"/>
    <w:rsid w:val="007226A7"/>
    <w:rsid w:val="00723127"/>
    <w:rsid w:val="00723227"/>
    <w:rsid w:val="00726810"/>
    <w:rsid w:val="00727040"/>
    <w:rsid w:val="00732AFB"/>
    <w:rsid w:val="00733AB8"/>
    <w:rsid w:val="007353BC"/>
    <w:rsid w:val="007358D8"/>
    <w:rsid w:val="007361B5"/>
    <w:rsid w:val="007410D4"/>
    <w:rsid w:val="00743882"/>
    <w:rsid w:val="007455C0"/>
    <w:rsid w:val="00745D81"/>
    <w:rsid w:val="00747ECD"/>
    <w:rsid w:val="00751EC8"/>
    <w:rsid w:val="00755172"/>
    <w:rsid w:val="00755DA3"/>
    <w:rsid w:val="0076169D"/>
    <w:rsid w:val="00764EFD"/>
    <w:rsid w:val="00775CFD"/>
    <w:rsid w:val="007772E7"/>
    <w:rsid w:val="00784623"/>
    <w:rsid w:val="00786C46"/>
    <w:rsid w:val="00787A7D"/>
    <w:rsid w:val="007905BD"/>
    <w:rsid w:val="007A047C"/>
    <w:rsid w:val="007A1897"/>
    <w:rsid w:val="007A2185"/>
    <w:rsid w:val="007A541A"/>
    <w:rsid w:val="007A6648"/>
    <w:rsid w:val="007B20DA"/>
    <w:rsid w:val="007B66FF"/>
    <w:rsid w:val="007B72B0"/>
    <w:rsid w:val="007C3658"/>
    <w:rsid w:val="007C687B"/>
    <w:rsid w:val="007D30DA"/>
    <w:rsid w:val="007D3483"/>
    <w:rsid w:val="007D61A8"/>
    <w:rsid w:val="007D742C"/>
    <w:rsid w:val="007D7A1B"/>
    <w:rsid w:val="007E1D86"/>
    <w:rsid w:val="007E6227"/>
    <w:rsid w:val="007E6DD6"/>
    <w:rsid w:val="007E7B49"/>
    <w:rsid w:val="007F60B4"/>
    <w:rsid w:val="00801AD2"/>
    <w:rsid w:val="00805039"/>
    <w:rsid w:val="00806BA8"/>
    <w:rsid w:val="0080728F"/>
    <w:rsid w:val="00807E18"/>
    <w:rsid w:val="0081179F"/>
    <w:rsid w:val="00811FB7"/>
    <w:rsid w:val="0081289B"/>
    <w:rsid w:val="00813A19"/>
    <w:rsid w:val="008165FB"/>
    <w:rsid w:val="008166B6"/>
    <w:rsid w:val="00817E59"/>
    <w:rsid w:val="00820D21"/>
    <w:rsid w:val="008215E3"/>
    <w:rsid w:val="00825B2E"/>
    <w:rsid w:val="008272E9"/>
    <w:rsid w:val="00833D4C"/>
    <w:rsid w:val="008373E3"/>
    <w:rsid w:val="00837C93"/>
    <w:rsid w:val="00842B4B"/>
    <w:rsid w:val="00845CC2"/>
    <w:rsid w:val="00861000"/>
    <w:rsid w:val="00865F6C"/>
    <w:rsid w:val="00867CC6"/>
    <w:rsid w:val="00871E51"/>
    <w:rsid w:val="00875A42"/>
    <w:rsid w:val="008811EE"/>
    <w:rsid w:val="008871C8"/>
    <w:rsid w:val="00891D92"/>
    <w:rsid w:val="00893D54"/>
    <w:rsid w:val="00893E6A"/>
    <w:rsid w:val="00895788"/>
    <w:rsid w:val="0089692D"/>
    <w:rsid w:val="008A1EAD"/>
    <w:rsid w:val="008A25CF"/>
    <w:rsid w:val="008A360B"/>
    <w:rsid w:val="008A47FF"/>
    <w:rsid w:val="008A60DA"/>
    <w:rsid w:val="008B215D"/>
    <w:rsid w:val="008B224E"/>
    <w:rsid w:val="008B4AB0"/>
    <w:rsid w:val="008B68EE"/>
    <w:rsid w:val="008C2310"/>
    <w:rsid w:val="008C5652"/>
    <w:rsid w:val="008C5A54"/>
    <w:rsid w:val="008D39FD"/>
    <w:rsid w:val="008D55FE"/>
    <w:rsid w:val="008E0829"/>
    <w:rsid w:val="008E4FAD"/>
    <w:rsid w:val="008E60EF"/>
    <w:rsid w:val="008E6ABE"/>
    <w:rsid w:val="008E6FB5"/>
    <w:rsid w:val="008F03D0"/>
    <w:rsid w:val="008F276E"/>
    <w:rsid w:val="008F2BB3"/>
    <w:rsid w:val="008F522C"/>
    <w:rsid w:val="008F66F3"/>
    <w:rsid w:val="00902961"/>
    <w:rsid w:val="009031AF"/>
    <w:rsid w:val="0090373F"/>
    <w:rsid w:val="00914C07"/>
    <w:rsid w:val="0091720D"/>
    <w:rsid w:val="00917924"/>
    <w:rsid w:val="00923019"/>
    <w:rsid w:val="00923FF5"/>
    <w:rsid w:val="00927D96"/>
    <w:rsid w:val="009342E0"/>
    <w:rsid w:val="00937346"/>
    <w:rsid w:val="0093759B"/>
    <w:rsid w:val="00941E14"/>
    <w:rsid w:val="00944AD1"/>
    <w:rsid w:val="00945927"/>
    <w:rsid w:val="0095375C"/>
    <w:rsid w:val="00953F31"/>
    <w:rsid w:val="009542F6"/>
    <w:rsid w:val="0095619C"/>
    <w:rsid w:val="00957E55"/>
    <w:rsid w:val="00960DE7"/>
    <w:rsid w:val="009610E4"/>
    <w:rsid w:val="0096143F"/>
    <w:rsid w:val="009615BC"/>
    <w:rsid w:val="00966D7C"/>
    <w:rsid w:val="00973EC5"/>
    <w:rsid w:val="009758B3"/>
    <w:rsid w:val="00976130"/>
    <w:rsid w:val="0098020C"/>
    <w:rsid w:val="00991ED8"/>
    <w:rsid w:val="00996513"/>
    <w:rsid w:val="009A502C"/>
    <w:rsid w:val="009A7296"/>
    <w:rsid w:val="009A7674"/>
    <w:rsid w:val="009A7B24"/>
    <w:rsid w:val="009B00AF"/>
    <w:rsid w:val="009B03DF"/>
    <w:rsid w:val="009B5B73"/>
    <w:rsid w:val="009B6FCC"/>
    <w:rsid w:val="009C60D4"/>
    <w:rsid w:val="009C6FAA"/>
    <w:rsid w:val="009C7078"/>
    <w:rsid w:val="009D0C35"/>
    <w:rsid w:val="009D271B"/>
    <w:rsid w:val="009D2E31"/>
    <w:rsid w:val="009D3263"/>
    <w:rsid w:val="009D6731"/>
    <w:rsid w:val="009E21AF"/>
    <w:rsid w:val="009E3C49"/>
    <w:rsid w:val="009E469A"/>
    <w:rsid w:val="009E5449"/>
    <w:rsid w:val="009E5FC2"/>
    <w:rsid w:val="009E6C60"/>
    <w:rsid w:val="009F26D7"/>
    <w:rsid w:val="009F52BD"/>
    <w:rsid w:val="00A03D8E"/>
    <w:rsid w:val="00A048BE"/>
    <w:rsid w:val="00A05F8B"/>
    <w:rsid w:val="00A1129F"/>
    <w:rsid w:val="00A17E80"/>
    <w:rsid w:val="00A206C1"/>
    <w:rsid w:val="00A304CC"/>
    <w:rsid w:val="00A31713"/>
    <w:rsid w:val="00A32036"/>
    <w:rsid w:val="00A3230C"/>
    <w:rsid w:val="00A35C0D"/>
    <w:rsid w:val="00A4166B"/>
    <w:rsid w:val="00A441A9"/>
    <w:rsid w:val="00A45C8F"/>
    <w:rsid w:val="00A47672"/>
    <w:rsid w:val="00A5008E"/>
    <w:rsid w:val="00A51B83"/>
    <w:rsid w:val="00A57961"/>
    <w:rsid w:val="00A60BC8"/>
    <w:rsid w:val="00A60F20"/>
    <w:rsid w:val="00A62CC8"/>
    <w:rsid w:val="00A631C0"/>
    <w:rsid w:val="00A64A8C"/>
    <w:rsid w:val="00A673D7"/>
    <w:rsid w:val="00A70419"/>
    <w:rsid w:val="00A727CA"/>
    <w:rsid w:val="00A7428C"/>
    <w:rsid w:val="00A75E9C"/>
    <w:rsid w:val="00A83265"/>
    <w:rsid w:val="00A83517"/>
    <w:rsid w:val="00A938C5"/>
    <w:rsid w:val="00A93E6D"/>
    <w:rsid w:val="00A959FE"/>
    <w:rsid w:val="00A96E04"/>
    <w:rsid w:val="00AA1EF8"/>
    <w:rsid w:val="00AA31CD"/>
    <w:rsid w:val="00AA4183"/>
    <w:rsid w:val="00AA4540"/>
    <w:rsid w:val="00AA5661"/>
    <w:rsid w:val="00AB1E13"/>
    <w:rsid w:val="00AB3E68"/>
    <w:rsid w:val="00AB49BC"/>
    <w:rsid w:val="00AB6066"/>
    <w:rsid w:val="00AB62EF"/>
    <w:rsid w:val="00AB73C0"/>
    <w:rsid w:val="00AC0B9D"/>
    <w:rsid w:val="00AC1162"/>
    <w:rsid w:val="00AC4543"/>
    <w:rsid w:val="00AC6CD4"/>
    <w:rsid w:val="00AD03C3"/>
    <w:rsid w:val="00AD1186"/>
    <w:rsid w:val="00AD189F"/>
    <w:rsid w:val="00AD200E"/>
    <w:rsid w:val="00AD3108"/>
    <w:rsid w:val="00AE3170"/>
    <w:rsid w:val="00AF14CD"/>
    <w:rsid w:val="00AF14D8"/>
    <w:rsid w:val="00AF1DF6"/>
    <w:rsid w:val="00AF2879"/>
    <w:rsid w:val="00AF7F42"/>
    <w:rsid w:val="00B05B82"/>
    <w:rsid w:val="00B061EC"/>
    <w:rsid w:val="00B07F53"/>
    <w:rsid w:val="00B14C02"/>
    <w:rsid w:val="00B168A4"/>
    <w:rsid w:val="00B204E2"/>
    <w:rsid w:val="00B21FF2"/>
    <w:rsid w:val="00B27962"/>
    <w:rsid w:val="00B32BFC"/>
    <w:rsid w:val="00B36158"/>
    <w:rsid w:val="00B37A51"/>
    <w:rsid w:val="00B5258A"/>
    <w:rsid w:val="00B557DA"/>
    <w:rsid w:val="00B568E5"/>
    <w:rsid w:val="00B579B8"/>
    <w:rsid w:val="00B62F60"/>
    <w:rsid w:val="00B6300A"/>
    <w:rsid w:val="00B6386D"/>
    <w:rsid w:val="00B65A83"/>
    <w:rsid w:val="00B6677C"/>
    <w:rsid w:val="00B676B7"/>
    <w:rsid w:val="00B6775D"/>
    <w:rsid w:val="00B72B26"/>
    <w:rsid w:val="00B739DA"/>
    <w:rsid w:val="00B75958"/>
    <w:rsid w:val="00B80F41"/>
    <w:rsid w:val="00B81B7F"/>
    <w:rsid w:val="00B828BF"/>
    <w:rsid w:val="00B82C32"/>
    <w:rsid w:val="00B84BD9"/>
    <w:rsid w:val="00B85216"/>
    <w:rsid w:val="00B866B5"/>
    <w:rsid w:val="00B92439"/>
    <w:rsid w:val="00BA30DD"/>
    <w:rsid w:val="00BA706B"/>
    <w:rsid w:val="00BB0BB5"/>
    <w:rsid w:val="00BB45FD"/>
    <w:rsid w:val="00BB6B14"/>
    <w:rsid w:val="00BB7D13"/>
    <w:rsid w:val="00BC11A5"/>
    <w:rsid w:val="00BC774A"/>
    <w:rsid w:val="00BC7D38"/>
    <w:rsid w:val="00BD10D5"/>
    <w:rsid w:val="00BD6DA5"/>
    <w:rsid w:val="00BD7B52"/>
    <w:rsid w:val="00BE0CAF"/>
    <w:rsid w:val="00BE171F"/>
    <w:rsid w:val="00BE4D50"/>
    <w:rsid w:val="00BE6E03"/>
    <w:rsid w:val="00BE769A"/>
    <w:rsid w:val="00BF2B20"/>
    <w:rsid w:val="00BF52C0"/>
    <w:rsid w:val="00C04ECC"/>
    <w:rsid w:val="00C061EF"/>
    <w:rsid w:val="00C06ABD"/>
    <w:rsid w:val="00C06BC7"/>
    <w:rsid w:val="00C06C16"/>
    <w:rsid w:val="00C076E6"/>
    <w:rsid w:val="00C1038F"/>
    <w:rsid w:val="00C15CA2"/>
    <w:rsid w:val="00C22FFA"/>
    <w:rsid w:val="00C23447"/>
    <w:rsid w:val="00C27229"/>
    <w:rsid w:val="00C31F5D"/>
    <w:rsid w:val="00C357CC"/>
    <w:rsid w:val="00C367A4"/>
    <w:rsid w:val="00C41CAE"/>
    <w:rsid w:val="00C434AE"/>
    <w:rsid w:val="00C440FC"/>
    <w:rsid w:val="00C47A28"/>
    <w:rsid w:val="00C53913"/>
    <w:rsid w:val="00C540B9"/>
    <w:rsid w:val="00C61582"/>
    <w:rsid w:val="00C62269"/>
    <w:rsid w:val="00C647C6"/>
    <w:rsid w:val="00C71132"/>
    <w:rsid w:val="00C713CF"/>
    <w:rsid w:val="00C72FC1"/>
    <w:rsid w:val="00C74660"/>
    <w:rsid w:val="00C75299"/>
    <w:rsid w:val="00C755F0"/>
    <w:rsid w:val="00C7792B"/>
    <w:rsid w:val="00C81CAB"/>
    <w:rsid w:val="00C81DA2"/>
    <w:rsid w:val="00C8257C"/>
    <w:rsid w:val="00C868E0"/>
    <w:rsid w:val="00C87B64"/>
    <w:rsid w:val="00C90A28"/>
    <w:rsid w:val="00C92F1F"/>
    <w:rsid w:val="00C933C3"/>
    <w:rsid w:val="00C94306"/>
    <w:rsid w:val="00C945E2"/>
    <w:rsid w:val="00C97EC0"/>
    <w:rsid w:val="00CA101B"/>
    <w:rsid w:val="00CA3F32"/>
    <w:rsid w:val="00CA41D7"/>
    <w:rsid w:val="00CA77BF"/>
    <w:rsid w:val="00CB0446"/>
    <w:rsid w:val="00CB0AB1"/>
    <w:rsid w:val="00CB1339"/>
    <w:rsid w:val="00CB1E02"/>
    <w:rsid w:val="00CB330F"/>
    <w:rsid w:val="00CB3D57"/>
    <w:rsid w:val="00CB5610"/>
    <w:rsid w:val="00CB70D8"/>
    <w:rsid w:val="00CC2DA0"/>
    <w:rsid w:val="00CC3E67"/>
    <w:rsid w:val="00CC4C07"/>
    <w:rsid w:val="00CD0972"/>
    <w:rsid w:val="00CD2876"/>
    <w:rsid w:val="00CD5F87"/>
    <w:rsid w:val="00CE2763"/>
    <w:rsid w:val="00CE4D37"/>
    <w:rsid w:val="00CE6795"/>
    <w:rsid w:val="00CF04C6"/>
    <w:rsid w:val="00CF0A43"/>
    <w:rsid w:val="00CF59A2"/>
    <w:rsid w:val="00D02EB5"/>
    <w:rsid w:val="00D03843"/>
    <w:rsid w:val="00D05186"/>
    <w:rsid w:val="00D11F1A"/>
    <w:rsid w:val="00D131D5"/>
    <w:rsid w:val="00D156FA"/>
    <w:rsid w:val="00D200C8"/>
    <w:rsid w:val="00D216A0"/>
    <w:rsid w:val="00D30199"/>
    <w:rsid w:val="00D30380"/>
    <w:rsid w:val="00D3488A"/>
    <w:rsid w:val="00D352CA"/>
    <w:rsid w:val="00D50DD6"/>
    <w:rsid w:val="00D62C95"/>
    <w:rsid w:val="00D66EE9"/>
    <w:rsid w:val="00D71FF1"/>
    <w:rsid w:val="00D73063"/>
    <w:rsid w:val="00D73A34"/>
    <w:rsid w:val="00D73F45"/>
    <w:rsid w:val="00D745BA"/>
    <w:rsid w:val="00D776D9"/>
    <w:rsid w:val="00D8177A"/>
    <w:rsid w:val="00D923D1"/>
    <w:rsid w:val="00D92A9E"/>
    <w:rsid w:val="00D93A25"/>
    <w:rsid w:val="00D96B93"/>
    <w:rsid w:val="00DA23F4"/>
    <w:rsid w:val="00DA3F2E"/>
    <w:rsid w:val="00DA62A8"/>
    <w:rsid w:val="00DB0432"/>
    <w:rsid w:val="00DB4A84"/>
    <w:rsid w:val="00DB5F6C"/>
    <w:rsid w:val="00DB6D48"/>
    <w:rsid w:val="00DC2B4A"/>
    <w:rsid w:val="00DC322A"/>
    <w:rsid w:val="00DC3A51"/>
    <w:rsid w:val="00DC5ABF"/>
    <w:rsid w:val="00DC7FFE"/>
    <w:rsid w:val="00DD1979"/>
    <w:rsid w:val="00DD1D5C"/>
    <w:rsid w:val="00DD7D42"/>
    <w:rsid w:val="00DE2E26"/>
    <w:rsid w:val="00DE527C"/>
    <w:rsid w:val="00DE76A1"/>
    <w:rsid w:val="00DE7B5A"/>
    <w:rsid w:val="00DF1D09"/>
    <w:rsid w:val="00DF4B96"/>
    <w:rsid w:val="00DF50E5"/>
    <w:rsid w:val="00E00C8E"/>
    <w:rsid w:val="00E00CA5"/>
    <w:rsid w:val="00E02CC7"/>
    <w:rsid w:val="00E053B1"/>
    <w:rsid w:val="00E17838"/>
    <w:rsid w:val="00E210A9"/>
    <w:rsid w:val="00E21625"/>
    <w:rsid w:val="00E23C50"/>
    <w:rsid w:val="00E25F2E"/>
    <w:rsid w:val="00E2729E"/>
    <w:rsid w:val="00E30766"/>
    <w:rsid w:val="00E31B67"/>
    <w:rsid w:val="00E345CD"/>
    <w:rsid w:val="00E37C8A"/>
    <w:rsid w:val="00E40347"/>
    <w:rsid w:val="00E40CA6"/>
    <w:rsid w:val="00E441B9"/>
    <w:rsid w:val="00E4467D"/>
    <w:rsid w:val="00E44BA9"/>
    <w:rsid w:val="00E479E9"/>
    <w:rsid w:val="00E54837"/>
    <w:rsid w:val="00E61264"/>
    <w:rsid w:val="00E632A6"/>
    <w:rsid w:val="00E63E53"/>
    <w:rsid w:val="00E657FC"/>
    <w:rsid w:val="00E708F1"/>
    <w:rsid w:val="00E719C9"/>
    <w:rsid w:val="00E71CD8"/>
    <w:rsid w:val="00E776D9"/>
    <w:rsid w:val="00E80A8A"/>
    <w:rsid w:val="00E81C52"/>
    <w:rsid w:val="00E832DF"/>
    <w:rsid w:val="00E87BFF"/>
    <w:rsid w:val="00E91AA1"/>
    <w:rsid w:val="00E91CD1"/>
    <w:rsid w:val="00E96C96"/>
    <w:rsid w:val="00E96F8C"/>
    <w:rsid w:val="00EA0AF4"/>
    <w:rsid w:val="00EA6211"/>
    <w:rsid w:val="00EC1001"/>
    <w:rsid w:val="00EC6295"/>
    <w:rsid w:val="00ED23B5"/>
    <w:rsid w:val="00ED59D1"/>
    <w:rsid w:val="00ED602A"/>
    <w:rsid w:val="00ED77EF"/>
    <w:rsid w:val="00EE09DD"/>
    <w:rsid w:val="00EE1A74"/>
    <w:rsid w:val="00EE34A1"/>
    <w:rsid w:val="00EE5E05"/>
    <w:rsid w:val="00EE6E5A"/>
    <w:rsid w:val="00EE7F5E"/>
    <w:rsid w:val="00EF3EB6"/>
    <w:rsid w:val="00EF5F96"/>
    <w:rsid w:val="00F01630"/>
    <w:rsid w:val="00F01B12"/>
    <w:rsid w:val="00F03FCB"/>
    <w:rsid w:val="00F06CFD"/>
    <w:rsid w:val="00F07196"/>
    <w:rsid w:val="00F07CFA"/>
    <w:rsid w:val="00F11731"/>
    <w:rsid w:val="00F24B08"/>
    <w:rsid w:val="00F2551E"/>
    <w:rsid w:val="00F263AA"/>
    <w:rsid w:val="00F26AC8"/>
    <w:rsid w:val="00F30576"/>
    <w:rsid w:val="00F30F87"/>
    <w:rsid w:val="00F331CA"/>
    <w:rsid w:val="00F418E9"/>
    <w:rsid w:val="00F466C1"/>
    <w:rsid w:val="00F47635"/>
    <w:rsid w:val="00F47BB9"/>
    <w:rsid w:val="00F50E91"/>
    <w:rsid w:val="00F54DC8"/>
    <w:rsid w:val="00F558E8"/>
    <w:rsid w:val="00F55C15"/>
    <w:rsid w:val="00F62699"/>
    <w:rsid w:val="00F64F15"/>
    <w:rsid w:val="00F656B2"/>
    <w:rsid w:val="00F67114"/>
    <w:rsid w:val="00F67ACB"/>
    <w:rsid w:val="00F75F24"/>
    <w:rsid w:val="00F80ED7"/>
    <w:rsid w:val="00F8631D"/>
    <w:rsid w:val="00F87B11"/>
    <w:rsid w:val="00F919E6"/>
    <w:rsid w:val="00F91C2F"/>
    <w:rsid w:val="00F948F3"/>
    <w:rsid w:val="00F96029"/>
    <w:rsid w:val="00FA1EC4"/>
    <w:rsid w:val="00FA5DA7"/>
    <w:rsid w:val="00FA61E4"/>
    <w:rsid w:val="00FB4825"/>
    <w:rsid w:val="00FB5457"/>
    <w:rsid w:val="00FB6372"/>
    <w:rsid w:val="00FB6570"/>
    <w:rsid w:val="00FC1A1B"/>
    <w:rsid w:val="00FC2582"/>
    <w:rsid w:val="00FC2DC2"/>
    <w:rsid w:val="00FC3E2E"/>
    <w:rsid w:val="00FC4477"/>
    <w:rsid w:val="00FD5B8A"/>
    <w:rsid w:val="00FD72F5"/>
    <w:rsid w:val="00FD77C9"/>
    <w:rsid w:val="00FD7CD2"/>
    <w:rsid w:val="00FE154C"/>
    <w:rsid w:val="00FE249E"/>
    <w:rsid w:val="00FE3754"/>
    <w:rsid w:val="00FE3A36"/>
    <w:rsid w:val="00FF0405"/>
    <w:rsid w:val="00FF28F3"/>
    <w:rsid w:val="00FF3BCD"/>
    <w:rsid w:val="00FF59D3"/>
    <w:rsid w:val="00FF59D6"/>
    <w:rsid w:val="00FF5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765FD"/>
  <w15:docId w15:val="{9B300DAF-AB00-4A62-BE14-68EFA8DF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B6570"/>
    <w:pPr>
      <w:spacing w:line="480" w:lineRule="auto"/>
      <w:outlineLvl w:val="0"/>
    </w:pPr>
    <w:rPr>
      <w:rFonts w:ascii="Times New Roman" w:hAnsi="Times New Roman" w:cs="Times New Roman"/>
      <w:b/>
      <w:sz w:val="26"/>
      <w:szCs w:val="26"/>
      <w:lang w:val="en-GB"/>
    </w:rPr>
  </w:style>
  <w:style w:type="paragraph" w:styleId="Ttulo2">
    <w:name w:val="heading 2"/>
    <w:basedOn w:val="Normal"/>
    <w:next w:val="Normal"/>
    <w:link w:val="Ttulo2Car"/>
    <w:uiPriority w:val="9"/>
    <w:unhideWhenUsed/>
    <w:qFormat/>
    <w:rsid w:val="00E25F2E"/>
    <w:pPr>
      <w:spacing w:line="480" w:lineRule="auto"/>
      <w:jc w:val="both"/>
      <w:outlineLvl w:val="1"/>
    </w:pPr>
    <w:rPr>
      <w:rFonts w:ascii="Times New Roman" w:hAnsi="Times New Roman" w:cs="Times New Roman"/>
      <w:i/>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15F"/>
    <w:pPr>
      <w:ind w:left="720"/>
      <w:contextualSpacing/>
    </w:pPr>
  </w:style>
  <w:style w:type="character" w:styleId="Hipervnculo">
    <w:name w:val="Hyperlink"/>
    <w:basedOn w:val="Fuentedeprrafopredeter"/>
    <w:uiPriority w:val="99"/>
    <w:unhideWhenUsed/>
    <w:rsid w:val="00634D3C"/>
    <w:rPr>
      <w:color w:val="0000FF" w:themeColor="hyperlink"/>
      <w:u w:val="single"/>
    </w:rPr>
  </w:style>
  <w:style w:type="paragraph" w:styleId="Encabezado">
    <w:name w:val="header"/>
    <w:basedOn w:val="Normal"/>
    <w:link w:val="EncabezadoCar"/>
    <w:uiPriority w:val="99"/>
    <w:unhideWhenUsed/>
    <w:rsid w:val="00634D3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34D3C"/>
  </w:style>
  <w:style w:type="paragraph" w:styleId="Piedepgina">
    <w:name w:val="footer"/>
    <w:basedOn w:val="Normal"/>
    <w:link w:val="PiedepginaCar"/>
    <w:uiPriority w:val="99"/>
    <w:unhideWhenUsed/>
    <w:rsid w:val="00634D3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34D3C"/>
  </w:style>
  <w:style w:type="paragraph" w:styleId="NormalWeb">
    <w:name w:val="Normal (Web)"/>
    <w:basedOn w:val="Normal"/>
    <w:uiPriority w:val="99"/>
    <w:semiHidden/>
    <w:unhideWhenUsed/>
    <w:rsid w:val="00E71CD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onotapie">
    <w:name w:val="footnote text"/>
    <w:basedOn w:val="Normal"/>
    <w:link w:val="TextonotapieCar"/>
    <w:uiPriority w:val="99"/>
    <w:semiHidden/>
    <w:unhideWhenUsed/>
    <w:rsid w:val="00E91C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1CD1"/>
    <w:rPr>
      <w:sz w:val="20"/>
      <w:szCs w:val="20"/>
    </w:rPr>
  </w:style>
  <w:style w:type="character" w:styleId="Refdenotaalpie">
    <w:name w:val="footnote reference"/>
    <w:basedOn w:val="Fuentedeprrafopredeter"/>
    <w:uiPriority w:val="99"/>
    <w:semiHidden/>
    <w:unhideWhenUsed/>
    <w:rsid w:val="00E91CD1"/>
    <w:rPr>
      <w:vertAlign w:val="superscript"/>
    </w:rPr>
  </w:style>
  <w:style w:type="paragraph" w:styleId="Textodeglobo">
    <w:name w:val="Balloon Text"/>
    <w:basedOn w:val="Normal"/>
    <w:link w:val="TextodegloboCar"/>
    <w:uiPriority w:val="99"/>
    <w:semiHidden/>
    <w:unhideWhenUsed/>
    <w:rsid w:val="009E6C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C60"/>
    <w:rPr>
      <w:rFonts w:ascii="Tahoma" w:hAnsi="Tahoma" w:cs="Tahoma"/>
      <w:sz w:val="16"/>
      <w:szCs w:val="16"/>
    </w:rPr>
  </w:style>
  <w:style w:type="table" w:styleId="Tablaconcuadrcula">
    <w:name w:val="Table Grid"/>
    <w:basedOn w:val="Tablanormal"/>
    <w:uiPriority w:val="59"/>
    <w:rsid w:val="0013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9D2E31"/>
    <w:pPr>
      <w:spacing w:after="0"/>
      <w:jc w:val="center"/>
    </w:pPr>
    <w:rPr>
      <w:rFonts w:ascii="Times New Roman" w:hAnsi="Times New Roman" w:cs="Times New Roman"/>
      <w:noProof/>
      <w:lang w:val="en-US"/>
    </w:rPr>
  </w:style>
  <w:style w:type="character" w:customStyle="1" w:styleId="EndNoteBibliographyTitleCar">
    <w:name w:val="EndNote Bibliography Title Car"/>
    <w:basedOn w:val="Fuentedeprrafopredeter"/>
    <w:link w:val="EndNoteBibliographyTitle"/>
    <w:rsid w:val="009D2E31"/>
    <w:rPr>
      <w:rFonts w:ascii="Times New Roman" w:hAnsi="Times New Roman" w:cs="Times New Roman"/>
      <w:noProof/>
      <w:lang w:val="en-US"/>
    </w:rPr>
  </w:style>
  <w:style w:type="paragraph" w:customStyle="1" w:styleId="EndNoteBibliography">
    <w:name w:val="EndNote Bibliography"/>
    <w:basedOn w:val="Normal"/>
    <w:link w:val="EndNoteBibliographyCar"/>
    <w:rsid w:val="009D2E31"/>
    <w:pPr>
      <w:spacing w:line="240" w:lineRule="auto"/>
    </w:pPr>
    <w:rPr>
      <w:rFonts w:ascii="Times New Roman" w:hAnsi="Times New Roman" w:cs="Times New Roman"/>
      <w:noProof/>
      <w:lang w:val="en-US"/>
    </w:rPr>
  </w:style>
  <w:style w:type="character" w:customStyle="1" w:styleId="EndNoteBibliographyCar">
    <w:name w:val="EndNote Bibliography Car"/>
    <w:basedOn w:val="Fuentedeprrafopredeter"/>
    <w:link w:val="EndNoteBibliography"/>
    <w:rsid w:val="009D2E31"/>
    <w:rPr>
      <w:rFonts w:ascii="Times New Roman" w:hAnsi="Times New Roman" w:cs="Times New Roman"/>
      <w:noProof/>
      <w:lang w:val="en-US"/>
    </w:rPr>
  </w:style>
  <w:style w:type="character" w:styleId="Refdecomentario">
    <w:name w:val="annotation reference"/>
    <w:basedOn w:val="Fuentedeprrafopredeter"/>
    <w:uiPriority w:val="99"/>
    <w:semiHidden/>
    <w:unhideWhenUsed/>
    <w:rsid w:val="00612363"/>
    <w:rPr>
      <w:sz w:val="16"/>
      <w:szCs w:val="16"/>
    </w:rPr>
  </w:style>
  <w:style w:type="paragraph" w:styleId="Textocomentario">
    <w:name w:val="annotation text"/>
    <w:basedOn w:val="Normal"/>
    <w:link w:val="TextocomentarioCar"/>
    <w:uiPriority w:val="99"/>
    <w:semiHidden/>
    <w:unhideWhenUsed/>
    <w:rsid w:val="006123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363"/>
    <w:rPr>
      <w:sz w:val="20"/>
      <w:szCs w:val="20"/>
    </w:rPr>
  </w:style>
  <w:style w:type="paragraph" w:styleId="Asuntodelcomentario">
    <w:name w:val="annotation subject"/>
    <w:basedOn w:val="Textocomentario"/>
    <w:next w:val="Textocomentario"/>
    <w:link w:val="AsuntodelcomentarioCar"/>
    <w:uiPriority w:val="99"/>
    <w:semiHidden/>
    <w:unhideWhenUsed/>
    <w:rsid w:val="00612363"/>
    <w:rPr>
      <w:b/>
      <w:bCs/>
    </w:rPr>
  </w:style>
  <w:style w:type="character" w:customStyle="1" w:styleId="AsuntodelcomentarioCar">
    <w:name w:val="Asunto del comentario Car"/>
    <w:basedOn w:val="TextocomentarioCar"/>
    <w:link w:val="Asuntodelcomentario"/>
    <w:uiPriority w:val="99"/>
    <w:semiHidden/>
    <w:rsid w:val="00612363"/>
    <w:rPr>
      <w:b/>
      <w:bCs/>
      <w:sz w:val="20"/>
      <w:szCs w:val="20"/>
    </w:rPr>
  </w:style>
  <w:style w:type="paragraph" w:styleId="Revisin">
    <w:name w:val="Revision"/>
    <w:hidden/>
    <w:uiPriority w:val="99"/>
    <w:semiHidden/>
    <w:rsid w:val="006B5FFA"/>
    <w:pPr>
      <w:spacing w:after="0" w:line="240" w:lineRule="auto"/>
    </w:pPr>
  </w:style>
  <w:style w:type="character" w:customStyle="1" w:styleId="NoneA">
    <w:name w:val="None A"/>
    <w:rsid w:val="00CB0446"/>
  </w:style>
  <w:style w:type="paragraph" w:customStyle="1" w:styleId="Body">
    <w:name w:val="Body"/>
    <w:rsid w:val="00CB044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character" w:customStyle="1" w:styleId="Hyperlink1">
    <w:name w:val="Hyperlink.1"/>
    <w:basedOn w:val="Fuentedeprrafopredeter"/>
    <w:rsid w:val="00CB0446"/>
    <w:rPr>
      <w:color w:val="0000FF"/>
      <w:u w:val="single" w:color="0000FF"/>
      <w:lang w:val="fr-FR"/>
    </w:rPr>
  </w:style>
  <w:style w:type="paragraph" w:customStyle="1" w:styleId="Default">
    <w:name w:val="Default"/>
    <w:rsid w:val="006B06C7"/>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unhideWhenUsed/>
    <w:rsid w:val="000F2A0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F2A0C"/>
    <w:rPr>
      <w:sz w:val="20"/>
      <w:szCs w:val="20"/>
    </w:rPr>
  </w:style>
  <w:style w:type="character" w:styleId="Refdenotaalfinal">
    <w:name w:val="endnote reference"/>
    <w:basedOn w:val="Fuentedeprrafopredeter"/>
    <w:uiPriority w:val="99"/>
    <w:semiHidden/>
    <w:unhideWhenUsed/>
    <w:rsid w:val="000F2A0C"/>
    <w:rPr>
      <w:vertAlign w:val="superscript"/>
    </w:rPr>
  </w:style>
  <w:style w:type="character" w:styleId="Hipervnculovisitado">
    <w:name w:val="FollowedHyperlink"/>
    <w:basedOn w:val="Fuentedeprrafopredeter"/>
    <w:uiPriority w:val="99"/>
    <w:semiHidden/>
    <w:unhideWhenUsed/>
    <w:rsid w:val="007772E7"/>
    <w:rPr>
      <w:color w:val="800080" w:themeColor="followedHyperlink"/>
      <w:u w:val="single"/>
    </w:rPr>
  </w:style>
  <w:style w:type="character" w:customStyle="1" w:styleId="Ttulo1Car">
    <w:name w:val="Título 1 Car"/>
    <w:basedOn w:val="Fuentedeprrafopredeter"/>
    <w:link w:val="Ttulo1"/>
    <w:uiPriority w:val="9"/>
    <w:rsid w:val="00FB6570"/>
    <w:rPr>
      <w:rFonts w:ascii="Times New Roman" w:hAnsi="Times New Roman" w:cs="Times New Roman"/>
      <w:b/>
      <w:sz w:val="26"/>
      <w:szCs w:val="26"/>
      <w:lang w:val="en-GB"/>
    </w:rPr>
  </w:style>
  <w:style w:type="character" w:customStyle="1" w:styleId="Ttulo2Car">
    <w:name w:val="Título 2 Car"/>
    <w:basedOn w:val="Fuentedeprrafopredeter"/>
    <w:link w:val="Ttulo2"/>
    <w:uiPriority w:val="9"/>
    <w:rsid w:val="00E25F2E"/>
    <w:rPr>
      <w:rFonts w:ascii="Times New Roman" w:hAnsi="Times New Roman" w:cs="Times New Roman"/>
      <w:i/>
      <w:sz w:val="26"/>
      <w:szCs w:val="26"/>
      <w:lang w:val="en-GB"/>
    </w:rPr>
  </w:style>
  <w:style w:type="character" w:customStyle="1" w:styleId="Mentionnonrsolue1">
    <w:name w:val="Mention non résolue1"/>
    <w:basedOn w:val="Fuentedeprrafopredeter"/>
    <w:uiPriority w:val="99"/>
    <w:semiHidden/>
    <w:unhideWhenUsed/>
    <w:rsid w:val="00691688"/>
    <w:rPr>
      <w:color w:val="808080"/>
      <w:shd w:val="clear" w:color="auto" w:fill="E6E6E6"/>
    </w:rPr>
  </w:style>
  <w:style w:type="character" w:customStyle="1" w:styleId="Mencinsinresolver1">
    <w:name w:val="Mención sin resolver1"/>
    <w:basedOn w:val="Fuentedeprrafopredeter"/>
    <w:uiPriority w:val="99"/>
    <w:semiHidden/>
    <w:unhideWhenUsed/>
    <w:rsid w:val="006916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0712">
      <w:bodyDiv w:val="1"/>
      <w:marLeft w:val="0"/>
      <w:marRight w:val="0"/>
      <w:marTop w:val="0"/>
      <w:marBottom w:val="0"/>
      <w:divBdr>
        <w:top w:val="none" w:sz="0" w:space="0" w:color="auto"/>
        <w:left w:val="none" w:sz="0" w:space="0" w:color="auto"/>
        <w:bottom w:val="none" w:sz="0" w:space="0" w:color="auto"/>
        <w:right w:val="none" w:sz="0" w:space="0" w:color="auto"/>
      </w:divBdr>
    </w:div>
    <w:div w:id="12202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nan@us.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p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consortium.org/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hallenges.fr/emploi/la-reforme-macron-de-l-assurance-chomage-fait-consensus-chez-les-francais_510626" TargetMode="External"/><Relationship Id="rId2" Type="http://schemas.openxmlformats.org/officeDocument/2006/relationships/hyperlink" Target="http://www.socialmarketing.org/newsletter/features/generation3.htm" TargetMode="External"/><Relationship Id="rId1" Type="http://schemas.openxmlformats.org/officeDocument/2006/relationships/hyperlink" Target="http://www.jadenet.org/about/what-is-a-junior-enterpr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ED3D-9BA8-4440-8FE9-EFA6D894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36726</Words>
  <Characters>201996</Characters>
  <Application>Microsoft Office Word</Application>
  <DocSecurity>0</DocSecurity>
  <Lines>1683</Lines>
  <Paragraphs>476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Groupe ESC Toulouse</Company>
  <LinksUpToDate>false</LinksUpToDate>
  <CharactersWithSpaces>238246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 salle multimédia</dc:creator>
  <cp:keywords/>
  <dc:description/>
  <cp:lastModifiedBy>Francisco Liñán</cp:lastModifiedBy>
  <cp:revision>3</cp:revision>
  <cp:lastPrinted>2017-05-18T08:19:00Z</cp:lastPrinted>
  <dcterms:created xsi:type="dcterms:W3CDTF">2018-09-06T07:19:00Z</dcterms:created>
  <dcterms:modified xsi:type="dcterms:W3CDTF">2018-09-06T07:20:00Z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d31c3a28-cedf-3c0d-a55b-e558e481b306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http://www.zotero.org/styles/brq-business-research-quarterly</vt:lpwstr>
  </property>
  <property fmtid="{D5CDD505-2E9C-101B-9397-08002B2CF9AE}" pid="14" name="Mendeley Recent Style Name 4_1">
    <vt:lpwstr>BRQ Business Research Quarterly</vt:lpwstr>
  </property>
  <property fmtid="{D5CDD505-2E9C-101B-9397-08002B2CF9AE}" pid="15" name="Mendeley Recent Style Id 5_1">
    <vt:lpwstr>http://www.zotero.org/styles/entrepreneurship-and-regional-development</vt:lpwstr>
  </property>
  <property fmtid="{D5CDD505-2E9C-101B-9397-08002B2CF9AE}" pid="16" name="Mendeley Recent Style Name 5_1">
    <vt:lpwstr>Entrepreneurship &amp; Regional Development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http://www.zotero.org/styles/small-business-economics</vt:lpwstr>
  </property>
  <property fmtid="{D5CDD505-2E9C-101B-9397-08002B2CF9AE}" pid="24" name="Mendeley Recent Style Name 9_1">
    <vt:lpwstr>Small Business Economics</vt:lpwstr>
  </property>
</Properties>
</file>