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5F4A" w14:textId="77777777" w:rsidR="0064395F" w:rsidRPr="00230AA6" w:rsidRDefault="00E43E3B" w:rsidP="006413A3">
      <w:pPr>
        <w:spacing w:line="480" w:lineRule="auto"/>
        <w:jc w:val="center"/>
        <w:outlineLvl w:val="0"/>
        <w:rPr>
          <w:rFonts w:ascii="Arial" w:hAnsi="Arial" w:cs="Arial"/>
          <w:b/>
          <w:bCs/>
          <w:sz w:val="20"/>
          <w:szCs w:val="20"/>
        </w:rPr>
      </w:pPr>
      <w:bookmarkStart w:id="0" w:name="_GoBack"/>
      <w:r w:rsidRPr="00230AA6">
        <w:rPr>
          <w:rFonts w:ascii="Arial" w:hAnsi="Arial" w:cs="Arial"/>
          <w:b/>
          <w:bCs/>
          <w:sz w:val="20"/>
          <w:szCs w:val="20"/>
        </w:rPr>
        <w:t>Mesopic visual acuity is less crowded</w:t>
      </w:r>
    </w:p>
    <w:bookmarkEnd w:id="0"/>
    <w:p w14:paraId="2D047F43" w14:textId="043EF02F" w:rsidR="0064395F" w:rsidRPr="00230AA6" w:rsidRDefault="0064395F" w:rsidP="001B1407">
      <w:pPr>
        <w:pStyle w:val="HTMLPreformatted"/>
        <w:spacing w:line="480" w:lineRule="auto"/>
        <w:jc w:val="center"/>
        <w:rPr>
          <w:rFonts w:ascii="Arial" w:hAnsi="Arial" w:cs="Arial"/>
          <w:vertAlign w:val="superscript"/>
        </w:rPr>
      </w:pPr>
      <w:r w:rsidRPr="00230AA6">
        <w:rPr>
          <w:rFonts w:ascii="Arial" w:hAnsi="Arial" w:cs="Arial"/>
        </w:rPr>
        <w:t>František Pluháček</w:t>
      </w:r>
      <w:r w:rsidR="00230AA6" w:rsidRPr="00230AA6">
        <w:rPr>
          <w:rFonts w:ascii="Arial" w:hAnsi="Arial" w:cs="Arial"/>
        </w:rPr>
        <w:t>,</w:t>
      </w:r>
      <w:r w:rsidR="009C5FB8" w:rsidRPr="00230AA6">
        <w:rPr>
          <w:rFonts w:ascii="Arial" w:hAnsi="Arial" w:cs="Arial"/>
          <w:vertAlign w:val="superscript"/>
        </w:rPr>
        <w:t>1</w:t>
      </w:r>
      <w:r w:rsidR="006413A3" w:rsidRPr="00230AA6">
        <w:rPr>
          <w:rFonts w:ascii="Arial" w:hAnsi="Arial" w:cs="Arial"/>
        </w:rPr>
        <w:t xml:space="preserve"> </w:t>
      </w:r>
      <w:r w:rsidR="00E43E3B" w:rsidRPr="00230AA6">
        <w:rPr>
          <w:rFonts w:ascii="Arial" w:hAnsi="Arial" w:cs="Arial"/>
        </w:rPr>
        <w:t>John Siderov</w:t>
      </w:r>
      <w:r w:rsidR="00230AA6" w:rsidRPr="00230AA6">
        <w:rPr>
          <w:rFonts w:ascii="Arial" w:hAnsi="Arial" w:cs="Arial"/>
        </w:rPr>
        <w:t>*</w:t>
      </w:r>
      <w:r w:rsidR="009C5FB8" w:rsidRPr="00230AA6">
        <w:rPr>
          <w:rFonts w:ascii="Arial" w:hAnsi="Arial" w:cs="Arial"/>
          <w:vertAlign w:val="superscript"/>
        </w:rPr>
        <w:t>2</w:t>
      </w:r>
    </w:p>
    <w:p w14:paraId="42289129" w14:textId="77777777" w:rsidR="006413A3" w:rsidRPr="00230AA6" w:rsidRDefault="006413A3" w:rsidP="006413A3">
      <w:pPr>
        <w:pStyle w:val="HTMLPreformatted"/>
        <w:spacing w:line="480" w:lineRule="auto"/>
        <w:rPr>
          <w:rFonts w:ascii="Arial" w:hAnsi="Arial" w:cs="Arial"/>
        </w:rPr>
      </w:pPr>
    </w:p>
    <w:p w14:paraId="2955AF55" w14:textId="77777777" w:rsidR="0064395F" w:rsidRPr="00230AA6" w:rsidRDefault="0064395F" w:rsidP="006413A3">
      <w:pPr>
        <w:spacing w:after="0" w:line="480" w:lineRule="auto"/>
        <w:outlineLvl w:val="0"/>
        <w:rPr>
          <w:rFonts w:ascii="Arial" w:hAnsi="Arial" w:cs="Arial"/>
          <w:iCs/>
          <w:sz w:val="20"/>
          <w:szCs w:val="20"/>
        </w:rPr>
      </w:pPr>
      <w:r w:rsidRPr="00230AA6">
        <w:rPr>
          <w:rFonts w:ascii="Arial" w:hAnsi="Arial" w:cs="Arial"/>
          <w:sz w:val="20"/>
          <w:szCs w:val="20"/>
          <w:vertAlign w:val="superscript"/>
        </w:rPr>
        <w:t xml:space="preserve">1 </w:t>
      </w:r>
      <w:r w:rsidRPr="00230AA6">
        <w:rPr>
          <w:rFonts w:ascii="Arial" w:hAnsi="Arial" w:cs="Arial"/>
          <w:iCs/>
          <w:sz w:val="20"/>
          <w:szCs w:val="20"/>
        </w:rPr>
        <w:t>Department of Optics, Palacky University Olomouc, Olomouc, Czech Republic</w:t>
      </w:r>
    </w:p>
    <w:p w14:paraId="573416C3" w14:textId="5CAAAD5E" w:rsidR="00E43E3B" w:rsidRPr="00230AA6" w:rsidRDefault="00E43E3B" w:rsidP="006413A3">
      <w:pPr>
        <w:spacing w:after="0" w:line="480" w:lineRule="auto"/>
        <w:rPr>
          <w:rFonts w:ascii="Arial" w:hAnsi="Arial" w:cs="Arial"/>
          <w:iCs/>
          <w:sz w:val="20"/>
          <w:szCs w:val="20"/>
          <w:lang w:val="en-US"/>
        </w:rPr>
      </w:pPr>
      <w:r w:rsidRPr="00230AA6">
        <w:rPr>
          <w:rFonts w:ascii="Arial" w:hAnsi="Arial" w:cs="Arial"/>
          <w:sz w:val="20"/>
          <w:szCs w:val="20"/>
          <w:vertAlign w:val="superscript"/>
        </w:rPr>
        <w:t xml:space="preserve">2 </w:t>
      </w:r>
      <w:r w:rsidR="001B77D0" w:rsidRPr="00230AA6">
        <w:rPr>
          <w:rFonts w:ascii="Arial" w:hAnsi="Arial" w:cs="Arial"/>
          <w:iCs/>
          <w:sz w:val="20"/>
          <w:szCs w:val="20"/>
        </w:rPr>
        <w:t>Anglia Vision Research, D</w:t>
      </w:r>
      <w:r w:rsidR="0064395F" w:rsidRPr="00230AA6">
        <w:rPr>
          <w:rFonts w:ascii="Arial" w:hAnsi="Arial" w:cs="Arial"/>
          <w:iCs/>
          <w:sz w:val="20"/>
          <w:szCs w:val="20"/>
        </w:rPr>
        <w:t xml:space="preserve">epartment of Vision </w:t>
      </w:r>
      <w:r w:rsidR="0064395F" w:rsidRPr="00230AA6">
        <w:rPr>
          <w:rFonts w:ascii="Arial" w:hAnsi="Arial" w:cs="Arial"/>
          <w:iCs/>
          <w:sz w:val="20"/>
          <w:szCs w:val="20"/>
          <w:lang w:val="en-US"/>
        </w:rPr>
        <w:t>&amp; Hearing Sciences, Anglia Ruskin University, Cambridge, United Kingdom</w:t>
      </w:r>
      <w:r w:rsidR="001B77D0" w:rsidRPr="00230AA6">
        <w:rPr>
          <w:rFonts w:ascii="Arial" w:hAnsi="Arial" w:cs="Arial"/>
          <w:iCs/>
          <w:sz w:val="20"/>
          <w:szCs w:val="20"/>
          <w:lang w:val="en-US"/>
        </w:rPr>
        <w:t xml:space="preserve"> CB1 1PT</w:t>
      </w:r>
    </w:p>
    <w:p w14:paraId="361CA6FC" w14:textId="77777777" w:rsidR="00230AA6" w:rsidRPr="00230AA6" w:rsidRDefault="00230AA6" w:rsidP="000D0D02">
      <w:pPr>
        <w:spacing w:after="0" w:line="480" w:lineRule="auto"/>
        <w:rPr>
          <w:rFonts w:ascii="Arial" w:hAnsi="Arial" w:cs="Arial"/>
          <w:sz w:val="20"/>
          <w:szCs w:val="20"/>
        </w:rPr>
      </w:pPr>
    </w:p>
    <w:p w14:paraId="18A8E29B" w14:textId="7D90FE5B" w:rsidR="00B5588F" w:rsidRPr="00230AA6" w:rsidRDefault="00B5588F" w:rsidP="00B5588F">
      <w:pPr>
        <w:spacing w:line="480" w:lineRule="auto"/>
        <w:rPr>
          <w:rFonts w:ascii="Arial" w:hAnsi="Arial" w:cs="Arial"/>
          <w:sz w:val="20"/>
          <w:szCs w:val="20"/>
        </w:rPr>
      </w:pPr>
      <w:r w:rsidRPr="00230AA6">
        <w:rPr>
          <w:rFonts w:ascii="Arial" w:hAnsi="Arial" w:cs="Arial"/>
          <w:sz w:val="20"/>
          <w:szCs w:val="20"/>
        </w:rPr>
        <w:t xml:space="preserve">*Author to whom correspondence should be addressed: </w:t>
      </w:r>
      <w:r w:rsidR="00230AA6" w:rsidRPr="00230AA6">
        <w:rPr>
          <w:rFonts w:ascii="Arial" w:hAnsi="Arial" w:cs="Arial"/>
          <w:sz w:val="20"/>
          <w:szCs w:val="20"/>
        </w:rPr>
        <w:t xml:space="preserve">Dr John Siderov. </w:t>
      </w:r>
      <w:r w:rsidRPr="00230AA6">
        <w:rPr>
          <w:rFonts w:ascii="Arial" w:hAnsi="Arial" w:cs="Arial"/>
          <w:bCs/>
          <w:sz w:val="20"/>
          <w:szCs w:val="20"/>
        </w:rPr>
        <w:t>Department of Vision and Hearing Sciences</w:t>
      </w:r>
      <w:r w:rsidRPr="00230AA6">
        <w:rPr>
          <w:rFonts w:ascii="Arial" w:hAnsi="Arial" w:cs="Arial"/>
          <w:sz w:val="20"/>
          <w:szCs w:val="20"/>
        </w:rPr>
        <w:t>, Anglia Ruskin University, Cambridge CB1 1PT, United Kingdom</w:t>
      </w:r>
    </w:p>
    <w:p w14:paraId="220A0E75" w14:textId="01D6EF64" w:rsidR="00B5588F" w:rsidRPr="00230AA6" w:rsidRDefault="00D71798" w:rsidP="00B5588F">
      <w:pPr>
        <w:spacing w:after="0" w:line="480" w:lineRule="auto"/>
        <w:rPr>
          <w:rFonts w:ascii="Arial" w:hAnsi="Arial" w:cs="Arial"/>
          <w:sz w:val="20"/>
          <w:szCs w:val="20"/>
        </w:rPr>
      </w:pPr>
      <w:r>
        <w:rPr>
          <w:rFonts w:ascii="Arial" w:hAnsi="Arial" w:cs="Arial"/>
          <w:sz w:val="20"/>
          <w:szCs w:val="20"/>
        </w:rPr>
        <w:t>Phone:</w:t>
      </w:r>
      <w:r>
        <w:rPr>
          <w:rFonts w:ascii="Arial" w:hAnsi="Arial" w:cs="Arial"/>
          <w:sz w:val="20"/>
          <w:szCs w:val="20"/>
        </w:rPr>
        <w:tab/>
      </w:r>
      <w:r w:rsidR="005D7A23">
        <w:rPr>
          <w:rFonts w:ascii="Arial" w:hAnsi="Arial" w:cs="Arial"/>
          <w:sz w:val="20"/>
          <w:szCs w:val="20"/>
        </w:rPr>
        <w:t>+44 (0) 1223 698695</w:t>
      </w:r>
      <w:r w:rsidR="00B5588F" w:rsidRPr="00230AA6">
        <w:rPr>
          <w:rFonts w:ascii="Arial" w:hAnsi="Arial" w:cs="Arial"/>
          <w:sz w:val="20"/>
          <w:szCs w:val="20"/>
        </w:rPr>
        <w:tab/>
      </w:r>
      <w:r w:rsidR="00B5588F" w:rsidRPr="00230AA6">
        <w:rPr>
          <w:rFonts w:ascii="Arial" w:hAnsi="Arial" w:cs="Arial"/>
          <w:sz w:val="20"/>
          <w:szCs w:val="20"/>
        </w:rPr>
        <w:tab/>
      </w:r>
    </w:p>
    <w:p w14:paraId="76D9502E" w14:textId="77777777" w:rsidR="00B5588F" w:rsidRPr="00230AA6" w:rsidRDefault="00B5588F" w:rsidP="00B5588F">
      <w:pPr>
        <w:spacing w:after="0" w:line="480" w:lineRule="auto"/>
        <w:rPr>
          <w:rStyle w:val="Hyperlink"/>
          <w:rFonts w:ascii="Arial" w:hAnsi="Arial" w:cs="Arial"/>
          <w:sz w:val="20"/>
          <w:szCs w:val="20"/>
        </w:rPr>
      </w:pPr>
      <w:r w:rsidRPr="00230AA6">
        <w:rPr>
          <w:rFonts w:ascii="Arial" w:hAnsi="Arial" w:cs="Arial"/>
          <w:sz w:val="20"/>
          <w:szCs w:val="20"/>
        </w:rPr>
        <w:t xml:space="preserve">Email: </w:t>
      </w:r>
      <w:hyperlink r:id="rId8" w:history="1">
        <w:r w:rsidRPr="00230AA6">
          <w:rPr>
            <w:rStyle w:val="Hyperlink"/>
            <w:rFonts w:ascii="Arial" w:hAnsi="Arial" w:cs="Arial"/>
            <w:sz w:val="20"/>
            <w:szCs w:val="20"/>
          </w:rPr>
          <w:t>john.siderov@anglia.ac.uk</w:t>
        </w:r>
      </w:hyperlink>
    </w:p>
    <w:p w14:paraId="5C75F443" w14:textId="08B63222" w:rsidR="009960E2" w:rsidRPr="00230AA6" w:rsidRDefault="009960E2" w:rsidP="009960E2">
      <w:pPr>
        <w:spacing w:after="0" w:line="480" w:lineRule="auto"/>
        <w:rPr>
          <w:rFonts w:ascii="Arial" w:hAnsi="Arial" w:cs="Arial"/>
          <w:sz w:val="20"/>
          <w:szCs w:val="20"/>
        </w:rPr>
      </w:pPr>
      <w:r w:rsidRPr="00230AA6">
        <w:rPr>
          <w:rStyle w:val="Hyperlink"/>
          <w:rFonts w:ascii="Arial" w:hAnsi="Arial" w:cs="Arial"/>
          <w:color w:val="auto"/>
          <w:sz w:val="20"/>
          <w:szCs w:val="20"/>
          <w:u w:val="none"/>
        </w:rPr>
        <w:t>ORCID: 0000-0002-5363-5515</w:t>
      </w:r>
    </w:p>
    <w:p w14:paraId="50ADF321" w14:textId="77777777" w:rsidR="009960E2" w:rsidRPr="00230AA6" w:rsidRDefault="009960E2" w:rsidP="00B5588F">
      <w:pPr>
        <w:spacing w:after="0" w:line="480" w:lineRule="auto"/>
        <w:rPr>
          <w:rStyle w:val="orcid-id2"/>
          <w:rFonts w:ascii="Helvetica" w:hAnsi="Helvetica" w:cs="Helvetica"/>
          <w:lang w:val="en"/>
        </w:rPr>
      </w:pPr>
    </w:p>
    <w:p w14:paraId="3C551C58" w14:textId="573C7049" w:rsidR="009960E2" w:rsidRPr="007035F7" w:rsidRDefault="007035F7" w:rsidP="00B5588F">
      <w:pPr>
        <w:spacing w:after="0" w:line="480" w:lineRule="auto"/>
        <w:rPr>
          <w:rStyle w:val="orcid-id2"/>
          <w:rFonts w:ascii="Arial" w:hAnsi="Arial" w:cs="Arial"/>
          <w:lang w:val="en"/>
        </w:rPr>
      </w:pPr>
      <w:r w:rsidRPr="007035F7">
        <w:rPr>
          <w:rStyle w:val="orcid-id2"/>
          <w:rFonts w:ascii="Arial" w:hAnsi="Arial" w:cs="Arial"/>
          <w:lang w:val="en"/>
        </w:rPr>
        <w:t xml:space="preserve">Email: </w:t>
      </w:r>
      <w:hyperlink r:id="rId9" w:history="1">
        <w:r w:rsidRPr="007035F7">
          <w:rPr>
            <w:rStyle w:val="Hyperlink"/>
            <w:rFonts w:ascii="Arial" w:hAnsi="Arial" w:cs="Arial"/>
            <w:position w:val="5"/>
            <w:sz w:val="20"/>
            <w:szCs w:val="20"/>
            <w:lang w:val="en"/>
          </w:rPr>
          <w:t>frantisek.pluhacek@upol.cz</w:t>
        </w:r>
      </w:hyperlink>
    </w:p>
    <w:p w14:paraId="33572669" w14:textId="77777777" w:rsidR="00B5588F" w:rsidRPr="00230AA6" w:rsidRDefault="00B5588F" w:rsidP="000D0D02">
      <w:pPr>
        <w:spacing w:after="0" w:line="480" w:lineRule="auto"/>
        <w:rPr>
          <w:rFonts w:ascii="Arial" w:hAnsi="Arial" w:cs="Arial"/>
          <w:sz w:val="20"/>
          <w:szCs w:val="20"/>
        </w:rPr>
      </w:pPr>
    </w:p>
    <w:p w14:paraId="342318D4" w14:textId="37BB4FB2" w:rsidR="006413A3" w:rsidRPr="00230AA6" w:rsidRDefault="00654D8E" w:rsidP="006413A3">
      <w:pPr>
        <w:spacing w:line="480" w:lineRule="auto"/>
        <w:rPr>
          <w:rFonts w:ascii="Arial" w:hAnsi="Arial" w:cs="Arial"/>
          <w:sz w:val="20"/>
          <w:szCs w:val="20"/>
        </w:rPr>
      </w:pPr>
      <w:r>
        <w:rPr>
          <w:rFonts w:ascii="Arial" w:hAnsi="Arial" w:cs="Arial"/>
          <w:sz w:val="20"/>
          <w:szCs w:val="20"/>
        </w:rPr>
        <w:t xml:space="preserve">Revision </w:t>
      </w:r>
      <w:r w:rsidR="006413A3" w:rsidRPr="00230AA6">
        <w:rPr>
          <w:rFonts w:ascii="Arial" w:hAnsi="Arial" w:cs="Arial"/>
          <w:sz w:val="20"/>
          <w:szCs w:val="20"/>
        </w:rPr>
        <w:t xml:space="preserve">Submitted: </w:t>
      </w:r>
      <w:r>
        <w:rPr>
          <w:rFonts w:ascii="Arial" w:hAnsi="Arial" w:cs="Arial"/>
          <w:sz w:val="20"/>
          <w:szCs w:val="20"/>
        </w:rPr>
        <w:t>February 2018</w:t>
      </w:r>
    </w:p>
    <w:p w14:paraId="417C458C" w14:textId="77777777" w:rsidR="006413A3" w:rsidRPr="00230AA6" w:rsidRDefault="006413A3" w:rsidP="006413A3">
      <w:pPr>
        <w:spacing w:line="480" w:lineRule="auto"/>
        <w:rPr>
          <w:rFonts w:ascii="Arial" w:hAnsi="Arial" w:cs="Arial"/>
          <w:sz w:val="20"/>
          <w:szCs w:val="20"/>
        </w:rPr>
      </w:pPr>
    </w:p>
    <w:p w14:paraId="00D344D1" w14:textId="77777777" w:rsidR="00E26B53" w:rsidRPr="00230AA6" w:rsidRDefault="00E26B53" w:rsidP="00E26B53">
      <w:pPr>
        <w:spacing w:line="480" w:lineRule="auto"/>
        <w:outlineLvl w:val="0"/>
        <w:rPr>
          <w:rFonts w:ascii="Arial" w:hAnsi="Arial" w:cs="Arial"/>
          <w:b/>
          <w:bCs/>
          <w:sz w:val="20"/>
          <w:szCs w:val="20"/>
        </w:rPr>
      </w:pPr>
      <w:r w:rsidRPr="00230AA6">
        <w:rPr>
          <w:rFonts w:ascii="Arial" w:hAnsi="Arial" w:cs="Arial"/>
          <w:b/>
          <w:bCs/>
          <w:sz w:val="20"/>
          <w:szCs w:val="20"/>
        </w:rPr>
        <w:t>Acknowledgments</w:t>
      </w:r>
    </w:p>
    <w:p w14:paraId="4403C996" w14:textId="77777777" w:rsidR="00E26B53" w:rsidRDefault="00E26B53" w:rsidP="00E26B53">
      <w:pPr>
        <w:spacing w:line="480" w:lineRule="auto"/>
        <w:jc w:val="both"/>
        <w:rPr>
          <w:rFonts w:ascii="Arial" w:hAnsi="Arial" w:cs="Arial"/>
          <w:sz w:val="20"/>
          <w:szCs w:val="20"/>
        </w:rPr>
      </w:pPr>
      <w:r w:rsidRPr="00230AA6">
        <w:rPr>
          <w:rFonts w:ascii="Arial" w:hAnsi="Arial" w:cs="Arial"/>
          <w:sz w:val="20"/>
          <w:szCs w:val="20"/>
        </w:rPr>
        <w:t xml:space="preserve">We thank Jitka Ošťádalová for help with data collection and </w:t>
      </w:r>
      <w:r>
        <w:rPr>
          <w:rFonts w:ascii="Arial" w:hAnsi="Arial" w:cs="Arial"/>
          <w:sz w:val="20"/>
          <w:szCs w:val="20"/>
        </w:rPr>
        <w:t xml:space="preserve">Dr </w:t>
      </w:r>
      <w:r w:rsidRPr="00230AA6">
        <w:rPr>
          <w:rFonts w:ascii="Arial" w:hAnsi="Arial" w:cs="Arial"/>
          <w:sz w:val="20"/>
          <w:szCs w:val="20"/>
        </w:rPr>
        <w:t>Harold Bedell for his thoughtful comments and suggestions on the manuscript.</w:t>
      </w:r>
    </w:p>
    <w:p w14:paraId="3E3F9E29" w14:textId="5EB704F4" w:rsidR="00743353" w:rsidRDefault="00F556A2" w:rsidP="006413A3">
      <w:pPr>
        <w:spacing w:line="480" w:lineRule="auto"/>
        <w:jc w:val="both"/>
        <w:outlineLvl w:val="0"/>
        <w:rPr>
          <w:rFonts w:ascii="Arial" w:hAnsi="Arial" w:cs="Arial"/>
          <w:sz w:val="20"/>
          <w:szCs w:val="20"/>
        </w:rPr>
      </w:pPr>
      <w:r>
        <w:rPr>
          <w:rFonts w:ascii="Arial" w:hAnsi="Arial" w:cs="Arial"/>
          <w:sz w:val="20"/>
          <w:szCs w:val="20"/>
        </w:rPr>
        <w:t xml:space="preserve">ACCEPTED FOR PUBLICATION </w:t>
      </w:r>
    </w:p>
    <w:p w14:paraId="028C0AA0" w14:textId="77777777" w:rsidR="00577815" w:rsidRDefault="00577815" w:rsidP="006413A3">
      <w:pPr>
        <w:spacing w:line="480" w:lineRule="auto"/>
        <w:jc w:val="both"/>
        <w:outlineLvl w:val="0"/>
        <w:rPr>
          <w:rFonts w:ascii="Arial" w:hAnsi="Arial" w:cs="Arial"/>
          <w:sz w:val="20"/>
          <w:szCs w:val="20"/>
        </w:rPr>
      </w:pPr>
    </w:p>
    <w:p w14:paraId="51803F87" w14:textId="77777777" w:rsidR="00577815" w:rsidRPr="00230AA6" w:rsidRDefault="00577815" w:rsidP="006413A3">
      <w:pPr>
        <w:spacing w:line="480" w:lineRule="auto"/>
        <w:jc w:val="both"/>
        <w:outlineLvl w:val="0"/>
        <w:rPr>
          <w:rFonts w:ascii="Arial" w:hAnsi="Arial" w:cs="Arial"/>
          <w:sz w:val="20"/>
          <w:szCs w:val="20"/>
        </w:rPr>
      </w:pPr>
    </w:p>
    <w:p w14:paraId="446F3AE0" w14:textId="77777777" w:rsidR="00230AA6" w:rsidRDefault="00230AA6" w:rsidP="006413A3">
      <w:pPr>
        <w:spacing w:line="480" w:lineRule="auto"/>
        <w:outlineLvl w:val="0"/>
        <w:rPr>
          <w:rFonts w:ascii="Arial" w:hAnsi="Arial" w:cs="Arial"/>
          <w:sz w:val="20"/>
          <w:szCs w:val="20"/>
        </w:rPr>
      </w:pPr>
    </w:p>
    <w:p w14:paraId="7A3273FF" w14:textId="77777777" w:rsidR="00230AA6" w:rsidRDefault="00230AA6" w:rsidP="006413A3">
      <w:pPr>
        <w:spacing w:line="480" w:lineRule="auto"/>
        <w:outlineLvl w:val="0"/>
        <w:rPr>
          <w:rFonts w:ascii="Arial" w:hAnsi="Arial" w:cs="Arial"/>
          <w:sz w:val="20"/>
          <w:szCs w:val="20"/>
        </w:rPr>
      </w:pPr>
    </w:p>
    <w:p w14:paraId="7C98E88E" w14:textId="77777777" w:rsidR="00230AA6" w:rsidRDefault="00230AA6" w:rsidP="006413A3">
      <w:pPr>
        <w:spacing w:line="480" w:lineRule="auto"/>
        <w:outlineLvl w:val="0"/>
        <w:rPr>
          <w:rFonts w:ascii="Arial" w:hAnsi="Arial" w:cs="Arial"/>
          <w:sz w:val="20"/>
          <w:szCs w:val="20"/>
        </w:rPr>
      </w:pPr>
    </w:p>
    <w:p w14:paraId="1CD4D25E" w14:textId="28D2D6F0" w:rsidR="0064395F" w:rsidRPr="00230AA6" w:rsidRDefault="002F3EAA" w:rsidP="006413A3">
      <w:pPr>
        <w:spacing w:line="480" w:lineRule="auto"/>
        <w:outlineLvl w:val="0"/>
        <w:rPr>
          <w:rFonts w:ascii="Arial" w:hAnsi="Arial" w:cs="Arial"/>
          <w:b/>
          <w:bCs/>
          <w:sz w:val="20"/>
          <w:szCs w:val="20"/>
        </w:rPr>
      </w:pPr>
      <w:r w:rsidRPr="00230AA6">
        <w:rPr>
          <w:rFonts w:ascii="Arial" w:hAnsi="Arial" w:cs="Arial"/>
          <w:b/>
          <w:bCs/>
          <w:sz w:val="20"/>
          <w:szCs w:val="20"/>
        </w:rPr>
        <w:lastRenderedPageBreak/>
        <w:t>Abstract</w:t>
      </w:r>
    </w:p>
    <w:p w14:paraId="4DAC8E95" w14:textId="34EAFFDB" w:rsidR="00103B4F" w:rsidRPr="00230AA6" w:rsidRDefault="00BF7C12" w:rsidP="00C278C0">
      <w:pPr>
        <w:spacing w:after="0" w:line="480" w:lineRule="auto"/>
        <w:jc w:val="both"/>
        <w:rPr>
          <w:rFonts w:ascii="Arial" w:hAnsi="Arial" w:cs="Arial"/>
          <w:sz w:val="20"/>
          <w:szCs w:val="20"/>
        </w:rPr>
      </w:pPr>
      <w:r w:rsidRPr="00230AA6">
        <w:rPr>
          <w:rFonts w:ascii="Arial" w:hAnsi="Arial" w:cs="Arial"/>
          <w:b/>
          <w:sz w:val="20"/>
          <w:szCs w:val="20"/>
        </w:rPr>
        <w:t>Purpose</w:t>
      </w:r>
      <w:r w:rsidRPr="00230AA6">
        <w:rPr>
          <w:rFonts w:ascii="Arial" w:hAnsi="Arial" w:cs="Arial"/>
          <w:sz w:val="20"/>
          <w:szCs w:val="20"/>
        </w:rPr>
        <w:t xml:space="preserve">: </w:t>
      </w:r>
      <w:r w:rsidR="00183F62" w:rsidRPr="00230AA6">
        <w:rPr>
          <w:rFonts w:ascii="Arial" w:hAnsi="Arial" w:cs="Arial"/>
          <w:sz w:val="20"/>
          <w:szCs w:val="20"/>
        </w:rPr>
        <w:t xml:space="preserve">The decrease in visual acuity under </w:t>
      </w:r>
      <w:r w:rsidR="00BB2146" w:rsidRPr="00230AA6">
        <w:rPr>
          <w:rFonts w:ascii="Arial" w:hAnsi="Arial" w:cs="Arial"/>
          <w:sz w:val="20"/>
          <w:szCs w:val="20"/>
        </w:rPr>
        <w:t xml:space="preserve">low luminance </w:t>
      </w:r>
      <w:r w:rsidR="00183F62" w:rsidRPr="00230AA6">
        <w:rPr>
          <w:rFonts w:ascii="Arial" w:hAnsi="Arial" w:cs="Arial"/>
          <w:sz w:val="20"/>
          <w:szCs w:val="20"/>
        </w:rPr>
        <w:t>conditions is well known. Recent laboratory evidence showed that crowding under low luminance (mesopic) light levels is less robust than under photopic conditions. The present study examines whether such differences in crowding influence clinical measurement</w:t>
      </w:r>
      <w:r w:rsidR="00230AA6" w:rsidRPr="00230AA6">
        <w:rPr>
          <w:rFonts w:ascii="Arial" w:hAnsi="Arial" w:cs="Arial"/>
          <w:sz w:val="20"/>
          <w:szCs w:val="20"/>
        </w:rPr>
        <w:t>s</w:t>
      </w:r>
      <w:r w:rsidR="00183F62" w:rsidRPr="00230AA6">
        <w:rPr>
          <w:rFonts w:ascii="Arial" w:hAnsi="Arial" w:cs="Arial"/>
          <w:sz w:val="20"/>
          <w:szCs w:val="20"/>
        </w:rPr>
        <w:t xml:space="preserve"> of mesopic visual acuity, including test-retest repeatability. </w:t>
      </w:r>
      <w:r w:rsidRPr="00230AA6">
        <w:rPr>
          <w:rFonts w:ascii="Arial" w:hAnsi="Arial" w:cs="Arial"/>
          <w:b/>
          <w:sz w:val="20"/>
          <w:szCs w:val="20"/>
        </w:rPr>
        <w:t>Methods</w:t>
      </w:r>
      <w:r w:rsidRPr="00230AA6">
        <w:rPr>
          <w:rFonts w:ascii="Arial" w:hAnsi="Arial" w:cs="Arial"/>
          <w:sz w:val="20"/>
          <w:szCs w:val="20"/>
        </w:rPr>
        <w:t xml:space="preserve">: </w:t>
      </w:r>
      <w:r w:rsidR="00183F62" w:rsidRPr="00230AA6">
        <w:rPr>
          <w:rFonts w:ascii="Arial" w:hAnsi="Arial" w:cs="Arial"/>
          <w:sz w:val="20"/>
          <w:szCs w:val="20"/>
        </w:rPr>
        <w:t xml:space="preserve">Twenty adult subjects with normal or corrected to normal visual acuity were recruited for the study. </w:t>
      </w:r>
      <w:r w:rsidR="002D28F2" w:rsidRPr="00603A47">
        <w:rPr>
          <w:rFonts w:ascii="Arial" w:hAnsi="Arial" w:cs="Arial"/>
          <w:sz w:val="20"/>
          <w:szCs w:val="20"/>
        </w:rPr>
        <w:t xml:space="preserve">Monocular visual </w:t>
      </w:r>
      <w:r w:rsidR="00183F62" w:rsidRPr="00603A47">
        <w:rPr>
          <w:rFonts w:ascii="Arial" w:hAnsi="Arial" w:cs="Arial"/>
          <w:sz w:val="20"/>
          <w:szCs w:val="20"/>
        </w:rPr>
        <w:t>acuity was measured under photopic (228 cd/m</w:t>
      </w:r>
      <w:r w:rsidR="00183F62" w:rsidRPr="00491B4E">
        <w:rPr>
          <w:rFonts w:ascii="Arial" w:hAnsi="Arial" w:cs="Arial"/>
          <w:sz w:val="20"/>
          <w:szCs w:val="20"/>
          <w:vertAlign w:val="superscript"/>
        </w:rPr>
        <w:t>2</w:t>
      </w:r>
      <w:r w:rsidR="00183F62" w:rsidRPr="00603A47">
        <w:rPr>
          <w:rFonts w:ascii="Arial" w:hAnsi="Arial" w:cs="Arial"/>
          <w:sz w:val="20"/>
          <w:szCs w:val="20"/>
        </w:rPr>
        <w:t>) and mesopic (0.164 cd/m</w:t>
      </w:r>
      <w:r w:rsidR="00183F62" w:rsidRPr="00491B4E">
        <w:rPr>
          <w:rFonts w:ascii="Arial" w:hAnsi="Arial" w:cs="Arial"/>
          <w:sz w:val="20"/>
          <w:szCs w:val="20"/>
          <w:vertAlign w:val="superscript"/>
        </w:rPr>
        <w:t>2</w:t>
      </w:r>
      <w:r w:rsidR="00183F62" w:rsidRPr="00603A47">
        <w:rPr>
          <w:rFonts w:ascii="Arial" w:hAnsi="Arial" w:cs="Arial"/>
          <w:sz w:val="20"/>
          <w:szCs w:val="20"/>
        </w:rPr>
        <w:t xml:space="preserve">) </w:t>
      </w:r>
      <w:r w:rsidR="00183F62" w:rsidRPr="00230AA6">
        <w:rPr>
          <w:rFonts w:ascii="Arial" w:hAnsi="Arial" w:cs="Arial"/>
          <w:sz w:val="20"/>
          <w:szCs w:val="20"/>
        </w:rPr>
        <w:t xml:space="preserve">luminance </w:t>
      </w:r>
      <w:r w:rsidR="00653FE1">
        <w:rPr>
          <w:rFonts w:ascii="Arial" w:hAnsi="Arial" w:cs="Arial"/>
          <w:sz w:val="20"/>
          <w:szCs w:val="20"/>
        </w:rPr>
        <w:t>conditions using a letter chart</w:t>
      </w:r>
      <w:r w:rsidR="00183F62" w:rsidRPr="00230AA6">
        <w:rPr>
          <w:rFonts w:ascii="Arial" w:hAnsi="Arial" w:cs="Arial"/>
          <w:sz w:val="20"/>
          <w:szCs w:val="20"/>
        </w:rPr>
        <w:t xml:space="preserve">, similar in principle to the ETDRS logMAR chart, presented on a computer monitor. Three rows of 5 letters, each row differing in size by 0.05 logMAR from largest to smallest were displayed at the center of the monitor. The level of crowding was varied by varying the </w:t>
      </w:r>
      <w:r w:rsidR="003848E0" w:rsidRPr="00230AA6">
        <w:rPr>
          <w:rFonts w:ascii="Arial" w:hAnsi="Arial" w:cs="Arial"/>
          <w:sz w:val="20"/>
          <w:szCs w:val="20"/>
        </w:rPr>
        <w:t>separation</w:t>
      </w:r>
      <w:r w:rsidR="00183F62" w:rsidRPr="00230AA6">
        <w:rPr>
          <w:rFonts w:ascii="Arial" w:hAnsi="Arial" w:cs="Arial"/>
          <w:sz w:val="20"/>
          <w:szCs w:val="20"/>
        </w:rPr>
        <w:t xml:space="preserve"> between horizontally adjacent letters from 100% optotype size to 50%, 20% and 10% optotype size. </w:t>
      </w:r>
      <w:r w:rsidR="00110A11">
        <w:rPr>
          <w:rFonts w:ascii="Arial" w:hAnsi="Arial" w:cs="Arial"/>
          <w:sz w:val="20"/>
          <w:szCs w:val="20"/>
        </w:rPr>
        <w:t>Inter-row spacing</w:t>
      </w:r>
      <w:r w:rsidR="00110A11" w:rsidRPr="00110A11">
        <w:rPr>
          <w:rFonts w:ascii="Arial" w:hAnsi="Arial" w:cs="Arial"/>
          <w:sz w:val="20"/>
          <w:szCs w:val="20"/>
        </w:rPr>
        <w:t xml:space="preserve"> </w:t>
      </w:r>
      <w:r w:rsidR="00110A11">
        <w:rPr>
          <w:rFonts w:ascii="Arial" w:hAnsi="Arial" w:cs="Arial"/>
          <w:sz w:val="20"/>
          <w:szCs w:val="20"/>
        </w:rPr>
        <w:t xml:space="preserve">was proportional to optotype size. </w:t>
      </w:r>
      <w:r w:rsidR="00183F62" w:rsidRPr="00230AA6">
        <w:rPr>
          <w:rFonts w:ascii="Arial" w:hAnsi="Arial" w:cs="Arial"/>
          <w:sz w:val="20"/>
          <w:szCs w:val="20"/>
        </w:rPr>
        <w:t>Observers read the letters on the middle row only. Measurements continued by reducing the size of the letters, until 3 or more errors on the middle row were made. Each correctly identified letter contributed 0.01 to the recorded logMAR score. All measurements were repeated for each subject on two separate days.</w:t>
      </w:r>
      <w:r w:rsidR="003509CC" w:rsidRPr="00230AA6">
        <w:rPr>
          <w:rFonts w:ascii="Arial" w:hAnsi="Arial" w:cs="Arial"/>
          <w:sz w:val="20"/>
          <w:szCs w:val="20"/>
        </w:rPr>
        <w:t xml:space="preserve"> </w:t>
      </w:r>
      <w:r w:rsidRPr="00230AA6">
        <w:rPr>
          <w:rFonts w:ascii="Arial" w:hAnsi="Arial" w:cs="Arial"/>
          <w:b/>
          <w:sz w:val="20"/>
          <w:szCs w:val="20"/>
        </w:rPr>
        <w:t>Results</w:t>
      </w:r>
      <w:r w:rsidRPr="00230AA6">
        <w:rPr>
          <w:rFonts w:ascii="Arial" w:hAnsi="Arial" w:cs="Arial"/>
          <w:sz w:val="20"/>
          <w:szCs w:val="20"/>
        </w:rPr>
        <w:t xml:space="preserve">: </w:t>
      </w:r>
      <w:r w:rsidR="003509CC" w:rsidRPr="00230AA6">
        <w:rPr>
          <w:rFonts w:ascii="Arial" w:hAnsi="Arial" w:cs="Arial"/>
          <w:sz w:val="20"/>
          <w:szCs w:val="20"/>
        </w:rPr>
        <w:t xml:space="preserve">Visual </w:t>
      </w:r>
      <w:r w:rsidRPr="00230AA6">
        <w:rPr>
          <w:rFonts w:ascii="Arial" w:hAnsi="Arial" w:cs="Arial"/>
          <w:sz w:val="20"/>
          <w:szCs w:val="20"/>
        </w:rPr>
        <w:t xml:space="preserve">acuity </w:t>
      </w:r>
      <w:r w:rsidR="008C7CAF">
        <w:rPr>
          <w:rFonts w:ascii="Arial" w:hAnsi="Arial" w:cs="Arial"/>
          <w:sz w:val="20"/>
          <w:szCs w:val="20"/>
        </w:rPr>
        <w:t>(l</w:t>
      </w:r>
      <w:r w:rsidR="003509CC" w:rsidRPr="00230AA6">
        <w:rPr>
          <w:rFonts w:ascii="Arial" w:hAnsi="Arial" w:cs="Arial"/>
          <w:sz w:val="20"/>
          <w:szCs w:val="20"/>
        </w:rPr>
        <w:t xml:space="preserve">ogMAR) </w:t>
      </w:r>
      <w:r w:rsidRPr="00230AA6">
        <w:rPr>
          <w:rFonts w:ascii="Arial" w:hAnsi="Arial" w:cs="Arial"/>
          <w:sz w:val="20"/>
          <w:szCs w:val="20"/>
        </w:rPr>
        <w:t>was significantly better under photopic than mesopic luminance conditions</w:t>
      </w:r>
      <w:r w:rsidR="003509CC" w:rsidRPr="00230AA6">
        <w:rPr>
          <w:rFonts w:ascii="Arial" w:hAnsi="Arial" w:cs="Arial"/>
          <w:sz w:val="20"/>
          <w:szCs w:val="20"/>
        </w:rPr>
        <w:t xml:space="preserve"> with a mean difference of 0.48 logMAR</w:t>
      </w:r>
      <w:r w:rsidRPr="00230AA6">
        <w:rPr>
          <w:rFonts w:ascii="Arial" w:hAnsi="Arial" w:cs="Arial"/>
          <w:sz w:val="20"/>
          <w:szCs w:val="20"/>
        </w:rPr>
        <w:t xml:space="preserve">. </w:t>
      </w:r>
      <w:r w:rsidR="00103B4F" w:rsidRPr="00230AA6">
        <w:rPr>
          <w:rFonts w:ascii="Arial" w:hAnsi="Arial" w:cs="Arial"/>
          <w:sz w:val="20"/>
          <w:szCs w:val="20"/>
        </w:rPr>
        <w:t>V</w:t>
      </w:r>
      <w:r w:rsidR="003509CC" w:rsidRPr="00230AA6">
        <w:rPr>
          <w:rFonts w:ascii="Arial" w:hAnsi="Arial" w:cs="Arial"/>
          <w:sz w:val="20"/>
          <w:szCs w:val="20"/>
        </w:rPr>
        <w:t xml:space="preserve">isual acuity </w:t>
      </w:r>
      <w:r w:rsidR="00103B4F" w:rsidRPr="00230AA6">
        <w:rPr>
          <w:rFonts w:ascii="Arial" w:hAnsi="Arial" w:cs="Arial"/>
          <w:sz w:val="20"/>
          <w:szCs w:val="20"/>
        </w:rPr>
        <w:t xml:space="preserve">also </w:t>
      </w:r>
      <w:r w:rsidR="003509CC" w:rsidRPr="00230AA6">
        <w:rPr>
          <w:rFonts w:ascii="Arial" w:hAnsi="Arial" w:cs="Arial"/>
          <w:sz w:val="20"/>
          <w:szCs w:val="20"/>
        </w:rPr>
        <w:t xml:space="preserve">decreased with decreasing letter </w:t>
      </w:r>
      <w:r w:rsidR="003848E0" w:rsidRPr="00230AA6">
        <w:rPr>
          <w:rFonts w:ascii="Arial" w:hAnsi="Arial" w:cs="Arial"/>
          <w:sz w:val="20"/>
          <w:szCs w:val="20"/>
        </w:rPr>
        <w:t>separation</w:t>
      </w:r>
      <w:r w:rsidR="00D25E9C">
        <w:rPr>
          <w:rFonts w:ascii="Arial" w:hAnsi="Arial" w:cs="Arial"/>
          <w:sz w:val="20"/>
          <w:szCs w:val="20"/>
        </w:rPr>
        <w:t xml:space="preserve"> (i.e. increase in crowding)</w:t>
      </w:r>
      <w:r w:rsidR="002D28F2">
        <w:rPr>
          <w:rFonts w:ascii="Arial" w:hAnsi="Arial" w:cs="Arial"/>
          <w:sz w:val="20"/>
          <w:szCs w:val="20"/>
        </w:rPr>
        <w:t>.</w:t>
      </w:r>
      <w:r w:rsidR="003509CC" w:rsidRPr="00230AA6">
        <w:rPr>
          <w:rFonts w:ascii="Arial" w:hAnsi="Arial" w:cs="Arial"/>
          <w:sz w:val="20"/>
          <w:szCs w:val="20"/>
        </w:rPr>
        <w:t xml:space="preserve"> </w:t>
      </w:r>
      <w:r w:rsidR="002D28F2">
        <w:rPr>
          <w:rFonts w:ascii="Arial" w:hAnsi="Arial" w:cs="Arial"/>
          <w:sz w:val="20"/>
          <w:szCs w:val="20"/>
        </w:rPr>
        <w:t>However</w:t>
      </w:r>
      <w:r w:rsidR="003509CC" w:rsidRPr="00230AA6">
        <w:rPr>
          <w:rFonts w:ascii="Arial" w:hAnsi="Arial" w:cs="Arial"/>
          <w:sz w:val="20"/>
          <w:szCs w:val="20"/>
        </w:rPr>
        <w:t xml:space="preserve">, the decrease in visual acuity for the smallest letter </w:t>
      </w:r>
      <w:r w:rsidR="003848E0" w:rsidRPr="00230AA6">
        <w:rPr>
          <w:rFonts w:ascii="Arial" w:hAnsi="Arial" w:cs="Arial"/>
          <w:sz w:val="20"/>
          <w:szCs w:val="20"/>
        </w:rPr>
        <w:t>separation</w:t>
      </w:r>
      <w:r w:rsidR="003509CC" w:rsidRPr="00230AA6">
        <w:rPr>
          <w:rFonts w:ascii="Arial" w:hAnsi="Arial" w:cs="Arial"/>
          <w:sz w:val="20"/>
          <w:szCs w:val="20"/>
        </w:rPr>
        <w:t xml:space="preserve"> was less under </w:t>
      </w:r>
      <w:r w:rsidR="003509CC" w:rsidRPr="00603A47">
        <w:rPr>
          <w:rFonts w:ascii="Arial" w:hAnsi="Arial" w:cs="Arial"/>
          <w:sz w:val="20"/>
          <w:szCs w:val="20"/>
        </w:rPr>
        <w:t>the mesopic luminance condition</w:t>
      </w:r>
      <w:r w:rsidR="002D28F2" w:rsidRPr="00603A47">
        <w:rPr>
          <w:rFonts w:ascii="Arial" w:hAnsi="Arial" w:cs="Arial"/>
          <w:sz w:val="20"/>
          <w:szCs w:val="20"/>
        </w:rPr>
        <w:t>, even after accounting for the increased size of threshold acuity letters</w:t>
      </w:r>
      <w:r w:rsidR="003509CC" w:rsidRPr="00603A47">
        <w:rPr>
          <w:rFonts w:ascii="Arial" w:hAnsi="Arial" w:cs="Arial"/>
          <w:sz w:val="20"/>
          <w:szCs w:val="20"/>
        </w:rPr>
        <w:t>.</w:t>
      </w:r>
      <w:r w:rsidR="00C278C0" w:rsidRPr="00603A47">
        <w:rPr>
          <w:rFonts w:ascii="Arial" w:hAnsi="Arial" w:cs="Arial"/>
          <w:sz w:val="20"/>
          <w:szCs w:val="20"/>
        </w:rPr>
        <w:t xml:space="preserve"> </w:t>
      </w:r>
      <w:r w:rsidR="00C278C0" w:rsidRPr="00230AA6">
        <w:rPr>
          <w:rFonts w:ascii="Arial" w:hAnsi="Arial" w:cs="Arial"/>
          <w:sz w:val="20"/>
          <w:szCs w:val="20"/>
        </w:rPr>
        <w:t xml:space="preserve">Test-retest repeatability for mesopic and photopic conditions was not significantly different. </w:t>
      </w:r>
      <w:r w:rsidRPr="00230AA6">
        <w:rPr>
          <w:rFonts w:ascii="Arial" w:hAnsi="Arial" w:cs="Arial"/>
          <w:b/>
          <w:sz w:val="20"/>
          <w:szCs w:val="20"/>
        </w:rPr>
        <w:t>Conclusions</w:t>
      </w:r>
      <w:r w:rsidRPr="00230AA6">
        <w:rPr>
          <w:rFonts w:ascii="Arial" w:hAnsi="Arial" w:cs="Arial"/>
          <w:sz w:val="20"/>
          <w:szCs w:val="20"/>
        </w:rPr>
        <w:t xml:space="preserve">: </w:t>
      </w:r>
      <w:r w:rsidR="00103B4F" w:rsidRPr="00230AA6">
        <w:rPr>
          <w:rFonts w:ascii="Arial" w:hAnsi="Arial" w:cs="Arial"/>
          <w:sz w:val="20"/>
          <w:szCs w:val="20"/>
        </w:rPr>
        <w:t>Crowding under mesopic luminance conditions has less impact on visual acuity than under photopic luminance.</w:t>
      </w:r>
    </w:p>
    <w:p w14:paraId="0E3614A0" w14:textId="77777777" w:rsidR="0064395F" w:rsidRPr="00230AA6" w:rsidRDefault="0064395F" w:rsidP="006413A3">
      <w:pPr>
        <w:spacing w:line="480" w:lineRule="auto"/>
        <w:outlineLvl w:val="0"/>
        <w:rPr>
          <w:rFonts w:ascii="Arial" w:hAnsi="Arial" w:cs="Arial"/>
          <w:b/>
          <w:bCs/>
          <w:sz w:val="20"/>
          <w:szCs w:val="20"/>
        </w:rPr>
      </w:pPr>
      <w:r w:rsidRPr="00230AA6">
        <w:rPr>
          <w:rFonts w:ascii="Arial" w:hAnsi="Arial" w:cs="Arial"/>
          <w:b/>
          <w:bCs/>
          <w:sz w:val="20"/>
          <w:szCs w:val="20"/>
        </w:rPr>
        <w:t>Keywords</w:t>
      </w:r>
    </w:p>
    <w:p w14:paraId="4BC1EB75" w14:textId="14109AA9" w:rsidR="0064395F" w:rsidRPr="00230AA6" w:rsidRDefault="00C02FB9" w:rsidP="006413A3">
      <w:pPr>
        <w:spacing w:line="480" w:lineRule="auto"/>
        <w:rPr>
          <w:rFonts w:ascii="Arial" w:hAnsi="Arial" w:cs="Arial"/>
          <w:sz w:val="20"/>
          <w:szCs w:val="20"/>
        </w:rPr>
      </w:pPr>
      <w:r>
        <w:rPr>
          <w:rFonts w:ascii="Arial" w:hAnsi="Arial" w:cs="Arial"/>
          <w:sz w:val="20"/>
          <w:szCs w:val="20"/>
        </w:rPr>
        <w:t xml:space="preserve">Visual acuity; </w:t>
      </w:r>
      <w:r w:rsidR="0064395F" w:rsidRPr="00230AA6">
        <w:rPr>
          <w:rFonts w:ascii="Arial" w:hAnsi="Arial" w:cs="Arial"/>
          <w:sz w:val="20"/>
          <w:szCs w:val="20"/>
        </w:rPr>
        <w:t>crowding</w:t>
      </w:r>
      <w:r>
        <w:rPr>
          <w:rFonts w:ascii="Arial" w:hAnsi="Arial" w:cs="Arial"/>
          <w:sz w:val="20"/>
          <w:szCs w:val="20"/>
        </w:rPr>
        <w:t>; photopic; mesopic;</w:t>
      </w:r>
      <w:r w:rsidR="00291BD7" w:rsidRPr="00230AA6">
        <w:rPr>
          <w:rFonts w:ascii="Arial" w:hAnsi="Arial" w:cs="Arial"/>
          <w:sz w:val="20"/>
          <w:szCs w:val="20"/>
        </w:rPr>
        <w:t xml:space="preserve"> luminance</w:t>
      </w:r>
      <w:r>
        <w:rPr>
          <w:rFonts w:ascii="Arial" w:hAnsi="Arial" w:cs="Arial"/>
          <w:sz w:val="20"/>
          <w:szCs w:val="20"/>
        </w:rPr>
        <w:t>;</w:t>
      </w:r>
      <w:r w:rsidR="00C25218" w:rsidRPr="00230AA6">
        <w:rPr>
          <w:rFonts w:ascii="Arial" w:hAnsi="Arial" w:cs="Arial"/>
          <w:sz w:val="20"/>
          <w:szCs w:val="20"/>
        </w:rPr>
        <w:t xml:space="preserve"> logMAR</w:t>
      </w:r>
      <w:r w:rsidR="0064395F" w:rsidRPr="00230AA6">
        <w:rPr>
          <w:rFonts w:ascii="Arial" w:hAnsi="Arial" w:cs="Arial"/>
          <w:sz w:val="20"/>
          <w:szCs w:val="20"/>
        </w:rPr>
        <w:br w:type="page"/>
      </w:r>
    </w:p>
    <w:p w14:paraId="44B4B117" w14:textId="286D8D10" w:rsidR="00230AA6" w:rsidRPr="00230AA6" w:rsidRDefault="00230AA6" w:rsidP="00230AA6">
      <w:pPr>
        <w:spacing w:line="480" w:lineRule="auto"/>
        <w:outlineLvl w:val="0"/>
        <w:rPr>
          <w:rFonts w:ascii="Arial" w:hAnsi="Arial" w:cs="Arial"/>
          <w:b/>
          <w:bCs/>
          <w:sz w:val="20"/>
          <w:szCs w:val="20"/>
        </w:rPr>
      </w:pPr>
      <w:r w:rsidRPr="00230AA6">
        <w:rPr>
          <w:rFonts w:ascii="Arial" w:hAnsi="Arial" w:cs="Arial"/>
          <w:b/>
          <w:bCs/>
          <w:sz w:val="20"/>
          <w:szCs w:val="20"/>
        </w:rPr>
        <w:lastRenderedPageBreak/>
        <w:t>Introduction</w:t>
      </w:r>
    </w:p>
    <w:p w14:paraId="3835B386" w14:textId="271EACDD" w:rsidR="00834423" w:rsidRPr="00230AA6" w:rsidRDefault="00021282" w:rsidP="00230AA6">
      <w:pPr>
        <w:spacing w:after="0" w:line="480" w:lineRule="auto"/>
        <w:jc w:val="both"/>
        <w:rPr>
          <w:rFonts w:ascii="Arial" w:hAnsi="Arial" w:cs="Arial"/>
          <w:sz w:val="20"/>
          <w:szCs w:val="20"/>
        </w:rPr>
      </w:pPr>
      <w:r w:rsidRPr="00230AA6">
        <w:rPr>
          <w:rFonts w:ascii="Arial" w:hAnsi="Arial" w:cs="Arial"/>
          <w:sz w:val="20"/>
          <w:szCs w:val="20"/>
        </w:rPr>
        <w:t>The measurement of v</w:t>
      </w:r>
      <w:r w:rsidR="00560D97" w:rsidRPr="00230AA6">
        <w:rPr>
          <w:rFonts w:ascii="Arial" w:hAnsi="Arial" w:cs="Arial"/>
          <w:sz w:val="20"/>
          <w:szCs w:val="20"/>
        </w:rPr>
        <w:t>isual acuity (VA) is an important part of</w:t>
      </w:r>
      <w:r w:rsidR="001C3B52">
        <w:rPr>
          <w:rFonts w:ascii="Arial" w:hAnsi="Arial" w:cs="Arial"/>
          <w:sz w:val="20"/>
          <w:szCs w:val="20"/>
        </w:rPr>
        <w:t xml:space="preserve"> any ophthalmic examination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&lt;EndNote&gt;&lt;Cite&gt;&lt;Author&gt;Ricci&lt;/Author&gt;&lt;Year&gt;1998&lt;/Year&gt;&lt;RecNum&gt;240&lt;/RecNum&gt;&lt;DisplayText&gt;[1]&lt;/DisplayText&gt;&lt;record&gt;&lt;rec-number&gt;240&lt;/rec-number&gt;&lt;foreign-keys&gt;&lt;key app="EN" db-id="vf2d2ef9ndzxdje9fe7v0txwdxvd0xx952zf" timestamp="1503408643"&gt;240&lt;/key&gt;&lt;/foreign-keys&gt;&lt;ref-type name="Journal Article"&gt;17&lt;/ref-type&gt;&lt;contributors&gt;&lt;authors&gt;&lt;author&gt;Ricci, Federico&lt;/author&gt;&lt;author&gt;Cedrone, C&lt;/author&gt;&lt;author&gt;Cerulli, L&lt;/author&gt;&lt;/authors&gt;&lt;/contributors&gt;&lt;titles&gt;&lt;title&gt;Standardized measurement of visual acuity&lt;/title&gt;&lt;secondary-title&gt;Ophthalmic Epidemiology&lt;/secondary-title&gt;&lt;/titles&gt;&lt;periodical&gt;&lt;full-title&gt;Ophthalmic epidemiology&lt;/full-title&gt;&lt;/periodical&gt;&lt;pages&gt;41-53&lt;/pages&gt;&lt;volume&gt;5&lt;/volume&gt;&lt;number&gt;1&lt;/number&gt;&lt;dates&gt;&lt;year&gt;1998&lt;/year&gt;&lt;/dates&gt;&lt;isbn&gt;0928-6586&lt;/isbn&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1" w:tooltip="Ricci, 1998 #240" w:history="1">
        <w:r w:rsidR="005D311D">
          <w:rPr>
            <w:rFonts w:ascii="Arial" w:hAnsi="Arial" w:cs="Arial"/>
            <w:noProof/>
            <w:sz w:val="20"/>
            <w:szCs w:val="20"/>
          </w:rPr>
          <w:t>1</w:t>
        </w:r>
      </w:hyperlink>
      <w:r w:rsidR="001C3B52">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0673FA" w:rsidRPr="00230AA6">
        <w:rPr>
          <w:rFonts w:ascii="Arial" w:hAnsi="Arial" w:cs="Arial"/>
          <w:sz w:val="20"/>
          <w:szCs w:val="20"/>
        </w:rPr>
        <w:t xml:space="preserve"> It is</w:t>
      </w:r>
      <w:r w:rsidR="00560D97" w:rsidRPr="00230AA6">
        <w:rPr>
          <w:rFonts w:ascii="Arial" w:hAnsi="Arial" w:cs="Arial"/>
          <w:sz w:val="20"/>
          <w:szCs w:val="20"/>
        </w:rPr>
        <w:t xml:space="preserve"> used as a measure of performance</w:t>
      </w:r>
      <w:r w:rsidR="000673FA" w:rsidRPr="00230AA6">
        <w:rPr>
          <w:rFonts w:ascii="Arial" w:hAnsi="Arial" w:cs="Arial"/>
          <w:sz w:val="20"/>
          <w:szCs w:val="20"/>
        </w:rPr>
        <w:t xml:space="preserve"> for example,</w:t>
      </w:r>
      <w:r w:rsidR="00560D97" w:rsidRPr="00230AA6">
        <w:rPr>
          <w:rFonts w:ascii="Arial" w:hAnsi="Arial" w:cs="Arial"/>
          <w:sz w:val="20"/>
          <w:szCs w:val="20"/>
        </w:rPr>
        <w:t xml:space="preserve"> to inform clinical decisions such as the correction of refractive error</w:t>
      </w:r>
      <w:r w:rsidR="00577815">
        <w:rPr>
          <w:rFonts w:ascii="Arial" w:hAnsi="Arial" w:cs="Arial"/>
          <w:sz w:val="20"/>
          <w:szCs w:val="20"/>
        </w:rPr>
        <w:t xml:space="preserve">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&lt;EndNote&gt;&lt;Cite&gt;&lt;Author&gt;Bailey&lt;/Author&gt;&lt;Year&gt;1998&lt;/Year&gt;&lt;RecNum&gt;230&lt;/RecNum&gt;&lt;DisplayText&gt;[2]&lt;/DisplayText&gt;&lt;record&gt;&lt;rec-number&gt;230&lt;/rec-number&gt;&lt;foreign-keys&gt;&lt;key app="EN" db-id="vf2d2ef9ndzxdje9fe7v0txwdxvd0xx952zf" timestamp="1503406371"&gt;230&lt;/key&gt;&lt;/foreign-keys&gt;&lt;ref-type name="Book Section"&gt;5&lt;/ref-type&gt;&lt;contributors&gt;&lt;authors&gt;&lt;author&gt;Bailey, I.L.&lt;/author&gt;&lt;/authors&gt;&lt;secondary-authors&gt;&lt;author&gt;Benjamin, W.J.&lt;/author&gt;&lt;/secondary-authors&gt;&lt;/contributors&gt;&lt;titles&gt;&lt;title&gt;Visual acuity&lt;/title&gt;&lt;secondary-title&gt;Borish&amp;apos;s Clinical Refraction&lt;/secondary-title&gt;&lt;/titles&gt;&lt;pages&gt;179-202&lt;/pages&gt;&lt;edition&gt;3rd&lt;/edition&gt;&lt;keywords&gt;&lt;keyword&gt;visual acuity&lt;/keyword&gt;&lt;/keywords&gt;&lt;dates&gt;&lt;year&gt;1998&lt;/year&gt;&lt;/dates&gt;&lt;pub-location&gt;Philadelphia&lt;/pub-location&gt;&lt;publisher&gt;W.B. Saunders&lt;/publisher&gt;&lt;urls&gt;&lt;/urls&gt;&lt;/record&gt;&lt;/Cite&gt;&lt;/EndNote&gt;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2" w:tooltip="Bailey, 1998 #230" w:history="1">
        <w:r w:rsidR="005D311D">
          <w:rPr>
            <w:rFonts w:ascii="Arial" w:hAnsi="Arial" w:cs="Arial"/>
            <w:noProof/>
            <w:sz w:val="20"/>
            <w:szCs w:val="20"/>
          </w:rPr>
          <w:t>2</w:t>
        </w:r>
      </w:hyperlink>
      <w:r w:rsidR="001C3B52">
        <w:rPr>
          <w:rFonts w:ascii="Arial" w:hAnsi="Arial" w:cs="Arial"/>
          <w:noProof/>
          <w:sz w:val="20"/>
          <w:szCs w:val="20"/>
        </w:rPr>
        <w:t>]</w:t>
      </w:r>
      <w:r w:rsidR="009E55B7" w:rsidRPr="00230AA6">
        <w:rPr>
          <w:rFonts w:ascii="Arial" w:hAnsi="Arial" w:cs="Arial"/>
          <w:sz w:val="20"/>
          <w:szCs w:val="20"/>
        </w:rPr>
        <w:fldChar w:fldCharType="end"/>
      </w:r>
      <w:r w:rsidR="00560D97" w:rsidRPr="00230AA6">
        <w:rPr>
          <w:rFonts w:ascii="Arial" w:hAnsi="Arial" w:cs="Arial"/>
          <w:sz w:val="20"/>
          <w:szCs w:val="20"/>
        </w:rPr>
        <w:t xml:space="preserve"> </w:t>
      </w:r>
      <w:r w:rsidR="003C3C5D" w:rsidRPr="00230AA6">
        <w:rPr>
          <w:rFonts w:ascii="Arial" w:hAnsi="Arial" w:cs="Arial"/>
          <w:sz w:val="20"/>
          <w:szCs w:val="20"/>
        </w:rPr>
        <w:t>and the</w:t>
      </w:r>
      <w:r w:rsidR="00560D97" w:rsidRPr="00230AA6">
        <w:rPr>
          <w:rFonts w:ascii="Arial" w:hAnsi="Arial" w:cs="Arial"/>
          <w:sz w:val="20"/>
          <w:szCs w:val="20"/>
        </w:rPr>
        <w:t xml:space="preserve"> manage</w:t>
      </w:r>
      <w:r w:rsidR="000673FA" w:rsidRPr="00230AA6">
        <w:rPr>
          <w:rFonts w:ascii="Arial" w:hAnsi="Arial" w:cs="Arial"/>
          <w:sz w:val="20"/>
          <w:szCs w:val="20"/>
        </w:rPr>
        <w:t>ment of patients with cataract</w:t>
      </w:r>
      <w:r w:rsidR="001C3B52">
        <w:rPr>
          <w:rFonts w:ascii="Arial" w:hAnsi="Arial" w:cs="Arial"/>
          <w:sz w:val="20"/>
          <w:szCs w:val="20"/>
        </w:rPr>
        <w:t xml:space="preserve">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&lt;EndNote&gt;&lt;Cite&gt;&lt;Author&gt;Elliot&lt;/Author&gt;&lt;Year&gt;1988&lt;/Year&gt;&lt;RecNum&gt;227&lt;/RecNum&gt;&lt;DisplayText&gt;[3]&lt;/DisplayText&gt;&lt;record&gt;&lt;rec-number&gt;227&lt;/rec-number&gt;&lt;foreign-keys&gt;&lt;key app="EN" db-id="vf2d2ef9ndzxdje9fe7v0txwdxvd0xx952zf" timestamp="1503406130"&gt;227&lt;/key&gt;&lt;/foreign-keys&gt;&lt;ref-type name="Journal Article"&gt;17&lt;/ref-type&gt;&lt;contributors&gt;&lt;authors&gt;&lt;author&gt;Elliot, D. B.&lt;/author&gt;&lt;author&gt;Sheridan, M.&lt;/author&gt;&lt;/authors&gt;&lt;/contributors&gt;&lt;titles&gt;&lt;title&gt;The use of accurate visual acuity measurements in clinical anti-cataract formulation trials&lt;/title&gt;&lt;secondary-title&gt;Ophthalmic and Physiological Optics&lt;/secondary-title&gt;&lt;/titles&gt;&lt;periodical&gt;&lt;full-title&gt;Ophthalmic and Physiological Optics&lt;/full-title&gt;&lt;/periodical&gt;&lt;pages&gt;397-401&lt;/pages&gt;&lt;volume&gt;8&lt;/volume&gt;&lt;keywords&gt;&lt;keyword&gt;visual acuity, cataract, repeatability&lt;/keyword&gt;&lt;/keywords&gt;&lt;dates&gt;&lt;year&gt;1988&lt;/year&gt;&lt;/dates&gt;&lt;urls&gt;&lt;/urls&gt;&lt;/record&gt;&lt;/Cite&gt;&lt;/EndNote&gt;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3" w:tooltip="Elliot, 1988 #227" w:history="1">
        <w:r w:rsidR="005D311D">
          <w:rPr>
            <w:rFonts w:ascii="Arial" w:hAnsi="Arial" w:cs="Arial"/>
            <w:noProof/>
            <w:sz w:val="20"/>
            <w:szCs w:val="20"/>
          </w:rPr>
          <w:t>3</w:t>
        </w:r>
      </w:hyperlink>
      <w:r w:rsidR="001C3B52">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0673FA" w:rsidRPr="00230AA6">
        <w:rPr>
          <w:rFonts w:ascii="Arial" w:hAnsi="Arial" w:cs="Arial"/>
          <w:sz w:val="20"/>
          <w:szCs w:val="20"/>
        </w:rPr>
        <w:t xml:space="preserve"> and is also </w:t>
      </w:r>
      <w:r w:rsidR="00560D97" w:rsidRPr="00230AA6">
        <w:rPr>
          <w:rFonts w:ascii="Arial" w:hAnsi="Arial" w:cs="Arial"/>
          <w:sz w:val="20"/>
          <w:szCs w:val="20"/>
        </w:rPr>
        <w:t>used extensively</w:t>
      </w:r>
      <w:r w:rsidR="000673FA" w:rsidRPr="00230AA6">
        <w:rPr>
          <w:rFonts w:ascii="Arial" w:hAnsi="Arial" w:cs="Arial"/>
          <w:sz w:val="20"/>
          <w:szCs w:val="20"/>
        </w:rPr>
        <w:t xml:space="preserve"> as an outcome measure</w:t>
      </w:r>
      <w:r w:rsidR="00560D97" w:rsidRPr="00230AA6">
        <w:rPr>
          <w:rFonts w:ascii="Arial" w:hAnsi="Arial" w:cs="Arial"/>
          <w:sz w:val="20"/>
          <w:szCs w:val="20"/>
        </w:rPr>
        <w:t xml:space="preserve"> in vision and eye related research</w:t>
      </w:r>
      <w:r w:rsidR="001C3B52">
        <w:rPr>
          <w:rFonts w:ascii="Arial" w:hAnsi="Arial" w:cs="Arial"/>
          <w:sz w:val="20"/>
          <w:szCs w:val="20"/>
        </w:rPr>
        <w:t xml:space="preserve"> </w:t>
      </w:r>
      <w:r w:rsidR="00CA3302"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&lt;EndNote&gt;&lt;Cite&gt;&lt;Author&gt;Gordon&lt;/Author&gt;&lt;Year&gt;1998&lt;/Year&gt;&lt;RecNum&gt;234&lt;/RecNum&gt;&lt;DisplayText&gt;[4, 5]&lt;/DisplayText&gt;&lt;record&gt;&lt;rec-number&gt;234&lt;/rec-number&gt;&lt;foreign-keys&gt;&lt;key app="EN" db-id="vf2d2ef9ndzxdje9fe7v0txwdxvd0xx952zf" timestamp="1503406532"&gt;234&lt;/key&gt;&lt;/foreign-keys&gt;&lt;ref-type name="Journal Article"&gt;17&lt;/ref-type&gt;&lt;contributors&gt;&lt;authors&gt;&lt;author&gt;Gordon, M. O.&lt;/author&gt;&lt;author&gt;Schechtman, K. B.&lt;/author&gt;&lt;author&gt;Davis, L. J.&lt;/author&gt;&lt;author&gt;McMahon, T. T.&lt;/author&gt;&lt;author&gt;Schornack, J.&lt;/author&gt;&lt;author&gt;Zadnik, K.&lt;/author&gt;&lt;author&gt;CLEK Study Group,&lt;/author&gt;&lt;/authors&gt;&lt;/contributors&gt;&lt;titles&gt;&lt;title&gt;Visual acuity repeatability in keratoconus: impact on sample size&lt;/title&gt;&lt;secondary-title&gt;Optometry &amp;amp; Vision Science&lt;/secondary-title&gt;&lt;/titles&gt;&lt;periodical&gt;&lt;full-title&gt;Optometry &amp;amp; Vision Science&lt;/full-title&gt;&lt;/periodical&gt;&lt;pages&gt;249-257&lt;/pages&gt;&lt;volume&gt;75&lt;/volume&gt;&lt;number&gt;4&lt;/number&gt;&lt;keywords&gt;&lt;keyword&gt;visual acuity, repeatability, keratoconus&lt;/keyword&gt;&lt;/keywords&gt;&lt;dates&gt;&lt;year&gt;1998&lt;/year&gt;&lt;/dates&gt;&lt;urls&gt;&lt;/urls&gt;&lt;/record&gt;&lt;/Cite&gt;&lt;Cite&gt;&lt;Author&gt;Grover&lt;/Author&gt;&lt;Year&gt;1997&lt;/Year&gt;&lt;RecNum&gt;235&lt;/RecNum&gt;&lt;record&gt;&lt;rec-number&gt;235&lt;/rec-number&gt;&lt;foreign-keys&gt;&lt;key app="EN" db-id="vf2d2ef9ndzxdje9fe7v0txwdxvd0xx952zf" timestamp="1503406544"&gt;235&lt;/key&gt;&lt;/foreign-keys&gt;&lt;ref-type name="Journal Article"&gt;17&lt;/ref-type&gt;&lt;contributors&gt;&lt;authors&gt;&lt;author&gt;Grover, S.&lt;/author&gt;&lt;author&gt;Fishman, G. A.&lt;/author&gt;&lt;author&gt;Gilbert, L. D.&lt;/author&gt;&lt;author&gt;Anderson, R. J.&lt;/author&gt;&lt;/authors&gt;&lt;/contributors&gt;&lt;titles&gt;&lt;title&gt;Reproducibility of visual acuity measurements in patients with retinitis pigmentosa&lt;/title&gt;&lt;secondary-title&gt;Retina&lt;/secondary-title&gt;&lt;/titles&gt;&lt;periodical&gt;&lt;full-title&gt;Retina&lt;/full-title&gt;&lt;/periodical&gt;&lt;pages&gt;33-37&lt;/pages&gt;&lt;volume&gt;17&lt;/volume&gt;&lt;number&gt;1&lt;/number&gt;&lt;keywords&gt;&lt;keyword&gt;visual acuity, repeatability, retinitis pigmentosa&lt;/keyword&gt;&lt;/keywords&gt;&lt;dates&gt;&lt;year&gt;1997&lt;/year&gt;&lt;/dates&gt;&lt;urls&gt;&lt;/urls&gt;&lt;/record&gt;&lt;/Cite&gt;&lt;/EndNote&gt;</w:instrText>
      </w:r>
      <w:r w:rsidR="00CA3302" w:rsidRPr="00230AA6">
        <w:rPr>
          <w:rFonts w:ascii="Arial" w:hAnsi="Arial" w:cs="Arial"/>
          <w:sz w:val="20"/>
          <w:szCs w:val="20"/>
        </w:rPr>
        <w:fldChar w:fldCharType="separate"/>
      </w:r>
      <w:r w:rsidR="001C3B52">
        <w:rPr>
          <w:rFonts w:ascii="Arial" w:hAnsi="Arial" w:cs="Arial"/>
          <w:noProof/>
          <w:sz w:val="20"/>
          <w:szCs w:val="20"/>
        </w:rPr>
        <w:t>[</w:t>
      </w:r>
      <w:hyperlink w:anchor="_ENREF_4" w:tooltip="Gordon, 1998 #234" w:history="1">
        <w:r w:rsidR="005D311D">
          <w:rPr>
            <w:rFonts w:ascii="Arial" w:hAnsi="Arial" w:cs="Arial"/>
            <w:noProof/>
            <w:sz w:val="20"/>
            <w:szCs w:val="20"/>
          </w:rPr>
          <w:t>4</w:t>
        </w:r>
      </w:hyperlink>
      <w:r w:rsidR="001C3B52">
        <w:rPr>
          <w:rFonts w:ascii="Arial" w:hAnsi="Arial" w:cs="Arial"/>
          <w:noProof/>
          <w:sz w:val="20"/>
          <w:szCs w:val="20"/>
        </w:rPr>
        <w:t xml:space="preserve">, </w:t>
      </w:r>
      <w:hyperlink w:anchor="_ENREF_5" w:tooltip="Grover, 1997 #235" w:history="1">
        <w:r w:rsidR="005D311D">
          <w:rPr>
            <w:rFonts w:ascii="Arial" w:hAnsi="Arial" w:cs="Arial"/>
            <w:noProof/>
            <w:sz w:val="20"/>
            <w:szCs w:val="20"/>
          </w:rPr>
          <w:t>5</w:t>
        </w:r>
      </w:hyperlink>
      <w:r w:rsidR="001C3B52">
        <w:rPr>
          <w:rFonts w:ascii="Arial" w:hAnsi="Arial" w:cs="Arial"/>
          <w:noProof/>
          <w:sz w:val="20"/>
          <w:szCs w:val="20"/>
        </w:rPr>
        <w:t>]</w:t>
      </w:r>
      <w:r w:rsidR="00CA3302" w:rsidRPr="00230AA6">
        <w:rPr>
          <w:rFonts w:ascii="Arial" w:hAnsi="Arial" w:cs="Arial"/>
          <w:sz w:val="20"/>
          <w:szCs w:val="20"/>
        </w:rPr>
        <w:fldChar w:fldCharType="end"/>
      </w:r>
      <w:r w:rsidR="001C3B52">
        <w:rPr>
          <w:rFonts w:ascii="Arial" w:hAnsi="Arial" w:cs="Arial"/>
          <w:sz w:val="20"/>
          <w:szCs w:val="20"/>
        </w:rPr>
        <w:t>.</w:t>
      </w:r>
      <w:r w:rsidR="00560D97" w:rsidRPr="00230AA6">
        <w:rPr>
          <w:rFonts w:ascii="Arial" w:hAnsi="Arial" w:cs="Arial"/>
          <w:sz w:val="20"/>
          <w:szCs w:val="20"/>
        </w:rPr>
        <w:t xml:space="preserve"> Standards for the construction and development of reliab</w:t>
      </w:r>
      <w:r w:rsidR="00412238" w:rsidRPr="00230AA6">
        <w:rPr>
          <w:rFonts w:ascii="Arial" w:hAnsi="Arial" w:cs="Arial"/>
          <w:sz w:val="20"/>
          <w:szCs w:val="20"/>
        </w:rPr>
        <w:t>le VA charts exist</w:t>
      </w:r>
      <w:r w:rsidR="00577815">
        <w:rPr>
          <w:rFonts w:ascii="Arial" w:hAnsi="Arial" w:cs="Arial"/>
          <w:sz w:val="20"/>
          <w:szCs w:val="20"/>
        </w:rPr>
        <w:t xml:space="preserve">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&lt;EndNote&gt;&lt;Cite&gt;&lt;Author&gt;National Academy of Sciences&lt;/Author&gt;&lt;Year&gt;1980&lt;/Year&gt;&lt;RecNum&gt;221&lt;/RecNum&gt;&lt;DisplayText&gt;[6]&lt;/DisplayText&gt;&lt;record&gt;&lt;rec-number&gt;221&lt;/rec-number&gt;&lt;foreign-keys&gt;&lt;key app="EN" db-id="vf2d2ef9ndzxdje9fe7v0txwdxvd0xx952zf" timestamp="1503317972"&gt;221&lt;/key&gt;&lt;/foreign-keys&gt;&lt;ref-type name="Journal Article"&gt;17&lt;/ref-type&gt;&lt;contributors&gt;&lt;authors&gt;&lt;author&gt;National Academy of Sciences,&lt;/author&gt;&lt;/authors&gt;&lt;/contributors&gt;&lt;titles&gt;&lt;title&gt;Recommended standard procedures for the clinical measurement and specification of visual acuity. Report of working group 39, Committee on Vision&lt;/title&gt;&lt;secondary-title&gt;Advances in Ophthalmology&lt;/secondary-title&gt;&lt;/titles&gt;&lt;periodical&gt;&lt;full-title&gt;Advances in Ophthalmology&lt;/full-title&gt;&lt;/periodical&gt;&lt;pages&gt;103-148&lt;/pages&gt;&lt;volume&gt;41&lt;/volume&gt;&lt;dates&gt;&lt;year&gt;1980&lt;/year&gt;&lt;/dates&gt;&lt;urls&gt;&lt;/urls&gt;&lt;/record&gt;&lt;/Cite&gt;&lt;/EndNote&gt;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6" w:tooltip="National Academy of Sciences, 1980 #221" w:history="1">
        <w:r w:rsidR="005D311D">
          <w:rPr>
            <w:rFonts w:ascii="Arial" w:hAnsi="Arial" w:cs="Arial"/>
            <w:noProof/>
            <w:sz w:val="20"/>
            <w:szCs w:val="20"/>
          </w:rPr>
          <w:t>6</w:t>
        </w:r>
      </w:hyperlink>
      <w:r w:rsidR="001C3B52">
        <w:rPr>
          <w:rFonts w:ascii="Arial" w:hAnsi="Arial" w:cs="Arial"/>
          <w:noProof/>
          <w:sz w:val="20"/>
          <w:szCs w:val="20"/>
        </w:rPr>
        <w:t>]</w:t>
      </w:r>
      <w:r w:rsidR="009E55B7" w:rsidRPr="00230AA6">
        <w:rPr>
          <w:rFonts w:ascii="Arial" w:hAnsi="Arial" w:cs="Arial"/>
          <w:sz w:val="20"/>
          <w:szCs w:val="20"/>
        </w:rPr>
        <w:fldChar w:fldCharType="end"/>
      </w:r>
      <w:r w:rsidR="00642A63" w:rsidRPr="00230AA6">
        <w:rPr>
          <w:rFonts w:ascii="Arial" w:hAnsi="Arial" w:cs="Arial"/>
          <w:sz w:val="20"/>
          <w:szCs w:val="20"/>
        </w:rPr>
        <w:t xml:space="preserve"> </w:t>
      </w:r>
      <w:r w:rsidR="00560D97" w:rsidRPr="00230AA6">
        <w:rPr>
          <w:rFonts w:ascii="Arial" w:hAnsi="Arial" w:cs="Arial"/>
          <w:sz w:val="20"/>
          <w:szCs w:val="20"/>
        </w:rPr>
        <w:t xml:space="preserve">and reflect </w:t>
      </w:r>
      <w:r w:rsidR="001C3B52">
        <w:rPr>
          <w:rFonts w:ascii="Arial" w:hAnsi="Arial" w:cs="Arial"/>
          <w:sz w:val="20"/>
          <w:szCs w:val="20"/>
        </w:rPr>
        <w:t xml:space="preserve">known variables in measuring VA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&lt;EndNote&gt;&lt;Cite&gt;&lt;Author&gt;Lovie-Kitchin&lt;/Author&gt;&lt;Year&gt;1988&lt;/Year&gt;&lt;RecNum&gt;222&lt;/RecNum&gt;&lt;DisplayText&gt;[7]&lt;/DisplayText&gt;&lt;record&gt;&lt;rec-number&gt;222&lt;/rec-number&gt;&lt;foreign-keys&gt;&lt;key app="EN" db-id="vf2d2ef9ndzxdje9fe7v0txwdxvd0xx952zf" timestamp="1503318010"&gt;222&lt;/key&gt;&lt;/foreign-keys&gt;&lt;ref-type name="Journal Article"&gt;17&lt;/ref-type&gt;&lt;contributors&gt;&lt;authors&gt;&lt;author&gt;Lovie-Kitchin, J. E.&lt;/author&gt;&lt;/authors&gt;&lt;/contributors&gt;&lt;titles&gt;&lt;title&gt;Validity and reliability of visual acuity measurements&lt;/title&gt;&lt;secondary-title&gt;Ophthalmic and Physiological Optics&lt;/secondary-title&gt;&lt;/titles&gt;&lt;periodical&gt;&lt;full-title&gt;Ophthalmic and Physiological Optics&lt;/full-title&gt;&lt;/periodical&gt;&lt;pages&gt;363-370&lt;/pages&gt;&lt;volume&gt;8&lt;/volume&gt;&lt;keywords&gt;&lt;keyword&gt;visual acuity, repeatability&lt;/keyword&gt;&lt;/keywords&gt;&lt;dates&gt;&lt;year&gt;1988&lt;/year&gt;&lt;/dates&gt;&lt;urls&gt;&lt;/urls&gt;&lt;/record&gt;&lt;/Cite&gt;&lt;/EndNote&gt;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7" w:tooltip="Lovie-Kitchin, 1988 #222" w:history="1">
        <w:r w:rsidR="005D311D">
          <w:rPr>
            <w:rFonts w:ascii="Arial" w:hAnsi="Arial" w:cs="Arial"/>
            <w:noProof/>
            <w:sz w:val="20"/>
            <w:szCs w:val="20"/>
          </w:rPr>
          <w:t>7</w:t>
        </w:r>
      </w:hyperlink>
      <w:r w:rsidR="001C3B52">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560D97" w:rsidRPr="00230AA6">
        <w:rPr>
          <w:rFonts w:ascii="Arial" w:hAnsi="Arial" w:cs="Arial"/>
          <w:sz w:val="20"/>
          <w:szCs w:val="20"/>
        </w:rPr>
        <w:t xml:space="preserve"> </w:t>
      </w:r>
      <w:r w:rsidR="00864594" w:rsidRPr="00230AA6">
        <w:rPr>
          <w:rFonts w:ascii="Arial" w:hAnsi="Arial" w:cs="Arial"/>
          <w:sz w:val="20"/>
          <w:szCs w:val="20"/>
        </w:rPr>
        <w:t>A</w:t>
      </w:r>
      <w:r w:rsidR="00560D97" w:rsidRPr="00230AA6">
        <w:rPr>
          <w:rFonts w:ascii="Arial" w:hAnsi="Arial" w:cs="Arial"/>
          <w:sz w:val="20"/>
          <w:szCs w:val="20"/>
        </w:rPr>
        <w:t xml:space="preserve"> widely recognised VA chart format</w:t>
      </w:r>
      <w:r w:rsidR="00642A63" w:rsidRPr="00230AA6">
        <w:rPr>
          <w:rFonts w:ascii="Arial" w:hAnsi="Arial" w:cs="Arial"/>
          <w:sz w:val="20"/>
          <w:szCs w:val="20"/>
        </w:rPr>
        <w:t>, particularly for research purposes,</w:t>
      </w:r>
      <w:r w:rsidR="00560D97" w:rsidRPr="00230AA6">
        <w:rPr>
          <w:rFonts w:ascii="Arial" w:hAnsi="Arial" w:cs="Arial"/>
          <w:sz w:val="20"/>
          <w:szCs w:val="20"/>
        </w:rPr>
        <w:t xml:space="preserve"> is the </w:t>
      </w:r>
      <w:r w:rsidR="00F25EDE" w:rsidRPr="00230AA6">
        <w:rPr>
          <w:rFonts w:ascii="Arial" w:hAnsi="Arial" w:cs="Arial"/>
          <w:sz w:val="20"/>
          <w:szCs w:val="20"/>
        </w:rPr>
        <w:t>Early Treatment Diabetic Retinopathy Study (</w:t>
      </w:r>
      <w:r w:rsidR="00560D97" w:rsidRPr="00230AA6">
        <w:rPr>
          <w:rFonts w:ascii="Arial" w:hAnsi="Arial" w:cs="Arial"/>
          <w:sz w:val="20"/>
          <w:szCs w:val="20"/>
        </w:rPr>
        <w:t>ETDRS</w:t>
      </w:r>
      <w:r w:rsidR="00F25EDE" w:rsidRPr="00230AA6">
        <w:rPr>
          <w:rFonts w:ascii="Arial" w:hAnsi="Arial" w:cs="Arial"/>
          <w:sz w:val="20"/>
          <w:szCs w:val="20"/>
        </w:rPr>
        <w:t>)</w:t>
      </w:r>
      <w:r w:rsidR="00560D97" w:rsidRPr="00230AA6">
        <w:rPr>
          <w:rFonts w:ascii="Arial" w:hAnsi="Arial" w:cs="Arial"/>
          <w:sz w:val="20"/>
          <w:szCs w:val="20"/>
        </w:rPr>
        <w:t xml:space="preserve"> </w:t>
      </w:r>
      <w:r w:rsidR="0026129A" w:rsidRPr="00230AA6">
        <w:rPr>
          <w:rFonts w:ascii="Arial" w:hAnsi="Arial" w:cs="Arial"/>
          <w:sz w:val="20"/>
          <w:szCs w:val="20"/>
        </w:rPr>
        <w:t>logarithm of the minimum angle (</w:t>
      </w:r>
      <w:r w:rsidR="00412238" w:rsidRPr="00230AA6">
        <w:rPr>
          <w:rFonts w:ascii="Arial" w:hAnsi="Arial" w:cs="Arial"/>
          <w:sz w:val="20"/>
          <w:szCs w:val="20"/>
        </w:rPr>
        <w:t>logMAR</w:t>
      </w:r>
      <w:r w:rsidR="0026129A" w:rsidRPr="00230AA6">
        <w:rPr>
          <w:rFonts w:ascii="Arial" w:hAnsi="Arial" w:cs="Arial"/>
          <w:sz w:val="20"/>
          <w:szCs w:val="20"/>
        </w:rPr>
        <w:t>)</w:t>
      </w:r>
      <w:r w:rsidR="00412238" w:rsidRPr="00230AA6">
        <w:rPr>
          <w:rFonts w:ascii="Arial" w:hAnsi="Arial" w:cs="Arial"/>
          <w:sz w:val="20"/>
          <w:szCs w:val="20"/>
        </w:rPr>
        <w:t xml:space="preserve"> chart</w:t>
      </w:r>
      <w:r w:rsidR="001C3B52">
        <w:rPr>
          <w:rFonts w:ascii="Arial" w:hAnsi="Arial" w:cs="Arial"/>
          <w:sz w:val="20"/>
          <w:szCs w:val="20"/>
        </w:rPr>
        <w:t xml:space="preserve">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&lt;EndNote&gt;&lt;Cite&gt;&lt;Author&gt;Ferris&lt;/Author&gt;&lt;Year&gt;1982&lt;/Year&gt;&lt;RecNum&gt;132&lt;/RecNum&gt;&lt;DisplayText&gt;[8]&lt;/DisplayText&gt;&lt;record&gt;&lt;rec-number&gt;132&lt;/rec-number&gt;&lt;foreign-keys&gt;&lt;key app="EN" db-id="vf2d2ef9ndzxdje9fe7v0txwdxvd0xx952zf" timestamp="1327785280"&gt;132&lt;/key&gt;&lt;/foreign-keys&gt;&lt;ref-type name="Journal Article"&gt;17&lt;/ref-type&gt;&lt;contributors&gt;&lt;authors&gt;&lt;author&gt;Ferris, F. L.&lt;/author&gt;&lt;author&gt;Kassoff, A.&lt;/author&gt;&lt;author&gt;Bresnick, G. H.&lt;/author&gt;&lt;author&gt;Bailey, I&lt;/author&gt;&lt;/authors&gt;&lt;/contributors&gt;&lt;titles&gt;&lt;title&gt;New visual acuity charts for clinical research&lt;/title&gt;&lt;secondary-title&gt;American Journal of Ophthalmology&lt;/secondary-title&gt;&lt;/titles&gt;&lt;periodical&gt;&lt;full-title&gt;American Journal of Ophthalmology&lt;/full-title&gt;&lt;/periodical&gt;&lt;pages&gt;91-96&lt;/pages&gt;&lt;volume&gt;94&lt;/volume&gt;&lt;keywords&gt;&lt;keyword&gt;visual acuity, repeatability&lt;/keyword&gt;&lt;/keywords&gt;&lt;dates&gt;&lt;year&gt;1982&lt;/year&gt;&lt;/dates&gt;&lt;urls&gt;&lt;/urls&gt;&lt;/record&gt;&lt;/Cite&gt;&lt;/EndNote&gt;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8" w:tooltip="Ferris, 1982 #132" w:history="1">
        <w:r w:rsidR="005D311D">
          <w:rPr>
            <w:rFonts w:ascii="Arial" w:hAnsi="Arial" w:cs="Arial"/>
            <w:noProof/>
            <w:sz w:val="20"/>
            <w:szCs w:val="20"/>
          </w:rPr>
          <w:t>8</w:t>
        </w:r>
      </w:hyperlink>
      <w:r w:rsidR="001C3B52">
        <w:rPr>
          <w:rFonts w:ascii="Arial" w:hAnsi="Arial" w:cs="Arial"/>
          <w:noProof/>
          <w:sz w:val="20"/>
          <w:szCs w:val="20"/>
        </w:rPr>
        <w:t>]</w:t>
      </w:r>
      <w:r w:rsidR="009E55B7" w:rsidRPr="00230AA6">
        <w:rPr>
          <w:rFonts w:ascii="Arial" w:hAnsi="Arial" w:cs="Arial"/>
          <w:sz w:val="20"/>
          <w:szCs w:val="20"/>
        </w:rPr>
        <w:fldChar w:fldCharType="end"/>
      </w:r>
      <w:r w:rsidR="00642A63" w:rsidRPr="00230AA6">
        <w:rPr>
          <w:rFonts w:ascii="Arial" w:hAnsi="Arial" w:cs="Arial"/>
          <w:sz w:val="20"/>
          <w:szCs w:val="20"/>
        </w:rPr>
        <w:t xml:space="preserve"> </w:t>
      </w:r>
      <w:r w:rsidR="00D50A5C" w:rsidRPr="00230AA6">
        <w:rPr>
          <w:rFonts w:ascii="Arial" w:hAnsi="Arial" w:cs="Arial"/>
          <w:sz w:val="20"/>
          <w:szCs w:val="20"/>
        </w:rPr>
        <w:t>which is based on the principles</w:t>
      </w:r>
      <w:r w:rsidR="00F25EDE" w:rsidRPr="00230AA6">
        <w:rPr>
          <w:rFonts w:ascii="Arial" w:hAnsi="Arial" w:cs="Arial"/>
          <w:sz w:val="20"/>
          <w:szCs w:val="20"/>
        </w:rPr>
        <w:t xml:space="preserve"> originally</w:t>
      </w:r>
      <w:r w:rsidR="00D50A5C" w:rsidRPr="00230AA6">
        <w:rPr>
          <w:rFonts w:ascii="Arial" w:hAnsi="Arial" w:cs="Arial"/>
          <w:sz w:val="20"/>
          <w:szCs w:val="20"/>
        </w:rPr>
        <w:t xml:space="preserve"> espoused by Bailey and Lovie</w:t>
      </w:r>
      <w:r w:rsidR="001C3B52">
        <w:rPr>
          <w:rFonts w:ascii="Arial" w:hAnsi="Arial" w:cs="Arial"/>
          <w:sz w:val="20"/>
          <w:szCs w:val="20"/>
        </w:rPr>
        <w:t xml:space="preserve">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&lt;EndNote&gt;&lt;Cite&gt;&lt;Author&gt;Bailey&lt;/Author&gt;&lt;Year&gt;1976&lt;/Year&gt;&lt;RecNum&gt;99&lt;/RecNum&gt;&lt;DisplayText&gt;[9]&lt;/DisplayText&gt;&lt;record&gt;&lt;rec-number&gt;99&lt;/rec-number&gt;&lt;foreign-keys&gt;&lt;key app="EN" db-id="vf2d2ef9ndzxdje9fe7v0txwdxvd0xx952zf" timestamp="1287058424"&gt;99&lt;/key&gt;&lt;/foreign-keys&gt;&lt;ref-type name="Journal Article"&gt;17&lt;/ref-type&gt;&lt;contributors&gt;&lt;authors&gt;&lt;author&gt;Bailey, I. L.&lt;/author&gt;&lt;author&gt;Lovie, J. E.&lt;/author&gt;&lt;/authors&gt;&lt;/contributors&gt;&lt;titles&gt;&lt;title&gt;New design principles for visual acuity letter charts&lt;/title&gt;&lt;secondary-title&gt;American Journal of Optometry and Physiological Optics&lt;/secondary-title&gt;&lt;/titles&gt;&lt;periodical&gt;&lt;full-title&gt;American Journal of Optometry and Physiological Optics&lt;/full-title&gt;&lt;/periodical&gt;&lt;pages&gt;740&lt;/pages&gt;&lt;volume&gt;53&lt;/volume&gt;&lt;number&gt;11&lt;/number&gt;&lt;dates&gt;&lt;year&gt;1976&lt;/year&gt;&lt;/dates&gt;&lt;urls&gt;&lt;/urls&gt;&lt;/record&gt;&lt;/Cite&gt;&lt;/EndNote&gt;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9" w:tooltip="Bailey, 1976 #99" w:history="1">
        <w:r w:rsidR="005D311D">
          <w:rPr>
            <w:rFonts w:ascii="Arial" w:hAnsi="Arial" w:cs="Arial"/>
            <w:noProof/>
            <w:sz w:val="20"/>
            <w:szCs w:val="20"/>
          </w:rPr>
          <w:t>9</w:t>
        </w:r>
      </w:hyperlink>
      <w:r w:rsidR="001C3B52">
        <w:rPr>
          <w:rFonts w:ascii="Arial" w:hAnsi="Arial" w:cs="Arial"/>
          <w:noProof/>
          <w:sz w:val="20"/>
          <w:szCs w:val="20"/>
        </w:rPr>
        <w:t>]</w:t>
      </w:r>
      <w:r w:rsidR="009E55B7" w:rsidRPr="00230AA6">
        <w:rPr>
          <w:rFonts w:ascii="Arial" w:hAnsi="Arial" w:cs="Arial"/>
          <w:sz w:val="20"/>
          <w:szCs w:val="20"/>
        </w:rPr>
        <w:fldChar w:fldCharType="end"/>
      </w:r>
      <w:r w:rsidR="00D50A5C" w:rsidRPr="00230AA6">
        <w:rPr>
          <w:rFonts w:ascii="Arial" w:hAnsi="Arial" w:cs="Arial"/>
          <w:sz w:val="20"/>
          <w:szCs w:val="20"/>
        </w:rPr>
        <w:t xml:space="preserve">. </w:t>
      </w:r>
      <w:r w:rsidR="00412238" w:rsidRPr="00230AA6">
        <w:rPr>
          <w:rFonts w:ascii="Arial" w:hAnsi="Arial" w:cs="Arial"/>
          <w:sz w:val="20"/>
          <w:szCs w:val="20"/>
        </w:rPr>
        <w:t>The ETDRS chart uses the Sloan</w:t>
      </w:r>
      <w:r w:rsidR="001C3B52">
        <w:rPr>
          <w:rFonts w:ascii="Arial" w:hAnsi="Arial" w:cs="Arial"/>
          <w:sz w:val="20"/>
          <w:szCs w:val="20"/>
        </w:rPr>
        <w:t xml:space="preserve"> </w:t>
      </w:r>
      <w:r w:rsidR="009E55B7" w:rsidRPr="00230AA6">
        <w:rPr>
          <w:rFonts w:ascii="Arial" w:hAnsi="Arial" w:cs="Arial"/>
          <w:sz w:val="20"/>
          <w:szCs w:val="20"/>
        </w:rPr>
        <w:fldChar w:fldCharType="begin"/>
      </w:r>
      <w:r w:rsidR="001C3B52">
        <w:rPr>
          <w:rFonts w:ascii="Arial" w:hAnsi="Arial" w:cs="Arial"/>
          <w:sz w:val="20"/>
          <w:szCs w:val="20"/>
        </w:rPr>
        <w:instrText xml:space="preserve"> ADDIN EN.CITE &lt;EndNote&gt;&lt;Cite&gt;&lt;Author&gt;Sloan&lt;/Author&gt;&lt;Year&gt;1959&lt;/Year&gt;&lt;RecNum&gt;226&lt;/RecNum&gt;&lt;DisplayText&gt;[10]&lt;/DisplayText&gt;&lt;record&gt;&lt;rec-number&gt;226&lt;/rec-number&gt;&lt;foreign-keys&gt;&lt;key app="EN" db-id="vf2d2ef9ndzxdje9fe7v0txwdxvd0xx952zf" timestamp="1503318064"&gt;226&lt;/key&gt;&lt;/foreign-keys&gt;&lt;ref-type name="Journal Article"&gt;17&lt;/ref-type&gt;&lt;contributors&gt;&lt;authors&gt;&lt;author&gt;Sloan, LL&lt;/author&gt;&lt;/authors&gt;&lt;/contributors&gt;&lt;titles&gt;&lt;title&gt;New charts for the measurement of visual acuity at far and near distances.&lt;/title&gt;&lt;secondary-title&gt;American Journal of Ophthalmology&lt;/secondary-title&gt;&lt;/titles&gt;&lt;periodical&gt;&lt;full-title&gt;American Journal of Ophthalmology&lt;/full-title&gt;&lt;/periodical&gt;&lt;pages&gt;807 - 813&lt;/pages&gt;&lt;volume&gt;48&lt;/volume&gt;&lt;dates&gt;&lt;year&gt;1959&lt;/year&gt;&lt;/dates&gt;&lt;urls&gt;&lt;/urls&gt;&lt;/record&gt;&lt;/Cite&gt;&lt;/EndNote&gt;</w:instrText>
      </w:r>
      <w:r w:rsidR="009E55B7" w:rsidRPr="00230AA6">
        <w:rPr>
          <w:rFonts w:ascii="Arial" w:hAnsi="Arial" w:cs="Arial"/>
          <w:sz w:val="20"/>
          <w:szCs w:val="20"/>
        </w:rPr>
        <w:fldChar w:fldCharType="separate"/>
      </w:r>
      <w:r w:rsidR="001C3B52">
        <w:rPr>
          <w:rFonts w:ascii="Arial" w:hAnsi="Arial" w:cs="Arial"/>
          <w:noProof/>
          <w:sz w:val="20"/>
          <w:szCs w:val="20"/>
        </w:rPr>
        <w:t>[</w:t>
      </w:r>
      <w:hyperlink w:anchor="_ENREF_10" w:tooltip="Sloan, 1959 #226" w:history="1">
        <w:r w:rsidR="005D311D">
          <w:rPr>
            <w:rFonts w:ascii="Arial" w:hAnsi="Arial" w:cs="Arial"/>
            <w:noProof/>
            <w:sz w:val="20"/>
            <w:szCs w:val="20"/>
          </w:rPr>
          <w:t>10</w:t>
        </w:r>
      </w:hyperlink>
      <w:r w:rsidR="001C3B52">
        <w:rPr>
          <w:rFonts w:ascii="Arial" w:hAnsi="Arial" w:cs="Arial"/>
          <w:noProof/>
          <w:sz w:val="20"/>
          <w:szCs w:val="20"/>
        </w:rPr>
        <w:t>]</w:t>
      </w:r>
      <w:r w:rsidR="009E55B7" w:rsidRPr="00230AA6">
        <w:rPr>
          <w:rFonts w:ascii="Arial" w:hAnsi="Arial" w:cs="Arial"/>
          <w:sz w:val="20"/>
          <w:szCs w:val="20"/>
        </w:rPr>
        <w:fldChar w:fldCharType="end"/>
      </w:r>
      <w:r w:rsidR="00412238" w:rsidRPr="00230AA6">
        <w:rPr>
          <w:rFonts w:ascii="Arial" w:hAnsi="Arial" w:cs="Arial"/>
          <w:sz w:val="20"/>
          <w:szCs w:val="20"/>
        </w:rPr>
        <w:t xml:space="preserve"> </w:t>
      </w:r>
      <w:r w:rsidR="00864594" w:rsidRPr="00230AA6">
        <w:rPr>
          <w:rFonts w:ascii="Arial" w:hAnsi="Arial" w:cs="Arial"/>
          <w:sz w:val="20"/>
          <w:szCs w:val="20"/>
        </w:rPr>
        <w:t xml:space="preserve">letter </w:t>
      </w:r>
      <w:r w:rsidR="009B2A40" w:rsidRPr="00230AA6">
        <w:rPr>
          <w:rFonts w:ascii="Arial" w:hAnsi="Arial" w:cs="Arial"/>
          <w:sz w:val="20"/>
          <w:szCs w:val="20"/>
        </w:rPr>
        <w:t xml:space="preserve">set </w:t>
      </w:r>
      <w:r w:rsidR="00864594" w:rsidRPr="00230AA6">
        <w:rPr>
          <w:rFonts w:ascii="Arial" w:hAnsi="Arial" w:cs="Arial"/>
          <w:sz w:val="20"/>
          <w:szCs w:val="20"/>
        </w:rPr>
        <w:t xml:space="preserve">and comprises rows of letters </w:t>
      </w:r>
      <w:r w:rsidR="003C3C5D" w:rsidRPr="00230AA6">
        <w:rPr>
          <w:rFonts w:ascii="Arial" w:hAnsi="Arial" w:cs="Arial"/>
          <w:sz w:val="20"/>
          <w:szCs w:val="20"/>
        </w:rPr>
        <w:t>that progress</w:t>
      </w:r>
      <w:r w:rsidR="009B2A40" w:rsidRPr="00230AA6">
        <w:rPr>
          <w:rFonts w:ascii="Arial" w:hAnsi="Arial" w:cs="Arial"/>
          <w:sz w:val="20"/>
          <w:szCs w:val="20"/>
        </w:rPr>
        <w:t xml:space="preserve"> in size in</w:t>
      </w:r>
      <w:r w:rsidR="00864594" w:rsidRPr="00230AA6">
        <w:rPr>
          <w:rFonts w:ascii="Arial" w:hAnsi="Arial" w:cs="Arial"/>
          <w:sz w:val="20"/>
          <w:szCs w:val="20"/>
        </w:rPr>
        <w:t xml:space="preserve"> 0.1 log unit</w:t>
      </w:r>
      <w:r w:rsidR="009B2A40" w:rsidRPr="00230AA6">
        <w:rPr>
          <w:rFonts w:ascii="Arial" w:hAnsi="Arial" w:cs="Arial"/>
          <w:sz w:val="20"/>
          <w:szCs w:val="20"/>
        </w:rPr>
        <w:t xml:space="preserve"> steps. Each row consists of 5 different letters equally spaced at 1 letter width </w:t>
      </w:r>
      <w:r w:rsidR="003C3C5D" w:rsidRPr="00230AA6">
        <w:rPr>
          <w:rFonts w:ascii="Arial" w:hAnsi="Arial" w:cs="Arial"/>
          <w:sz w:val="20"/>
          <w:szCs w:val="20"/>
        </w:rPr>
        <w:t xml:space="preserve">apart (i.e. </w:t>
      </w:r>
      <w:r w:rsidR="00CE792B">
        <w:rPr>
          <w:rFonts w:ascii="Arial" w:hAnsi="Arial" w:cs="Arial"/>
          <w:sz w:val="20"/>
          <w:szCs w:val="20"/>
        </w:rPr>
        <w:t>edge-to-edge separation</w:t>
      </w:r>
      <w:r w:rsidR="003C3C5D" w:rsidRPr="00230AA6">
        <w:rPr>
          <w:rFonts w:ascii="Arial" w:hAnsi="Arial" w:cs="Arial"/>
          <w:sz w:val="20"/>
          <w:szCs w:val="20"/>
        </w:rPr>
        <w:t>). The</w:t>
      </w:r>
      <w:r w:rsidR="009B2A40" w:rsidRPr="00230AA6">
        <w:rPr>
          <w:rFonts w:ascii="Arial" w:hAnsi="Arial" w:cs="Arial"/>
          <w:sz w:val="20"/>
          <w:szCs w:val="20"/>
        </w:rPr>
        <w:t xml:space="preserve"> spacing between rows also</w:t>
      </w:r>
      <w:r w:rsidR="003C3C5D" w:rsidRPr="00230AA6">
        <w:rPr>
          <w:rFonts w:ascii="Arial" w:hAnsi="Arial" w:cs="Arial"/>
          <w:sz w:val="20"/>
          <w:szCs w:val="20"/>
        </w:rPr>
        <w:t xml:space="preserve"> is</w:t>
      </w:r>
      <w:r w:rsidR="009B2A40" w:rsidRPr="00230AA6">
        <w:rPr>
          <w:rFonts w:ascii="Arial" w:hAnsi="Arial" w:cs="Arial"/>
          <w:sz w:val="20"/>
          <w:szCs w:val="20"/>
        </w:rPr>
        <w:t xml:space="preserve"> fixed as a function of the size of the letters in the line directly </w:t>
      </w:r>
      <w:r w:rsidR="001212CC">
        <w:rPr>
          <w:rFonts w:ascii="Arial" w:hAnsi="Arial" w:cs="Arial"/>
          <w:sz w:val="20"/>
          <w:szCs w:val="20"/>
        </w:rPr>
        <w:t>below</w:t>
      </w:r>
      <w:r w:rsidR="009B2A40" w:rsidRPr="00230AA6">
        <w:rPr>
          <w:rFonts w:ascii="Arial" w:hAnsi="Arial" w:cs="Arial"/>
          <w:sz w:val="20"/>
          <w:szCs w:val="20"/>
        </w:rPr>
        <w:t xml:space="preserve">. </w:t>
      </w:r>
    </w:p>
    <w:p w14:paraId="1F44EEE6" w14:textId="5DD9B6E5" w:rsidR="00DE40C6" w:rsidRPr="00230AA6" w:rsidRDefault="00DE40C6" w:rsidP="006412DE">
      <w:pPr>
        <w:spacing w:after="0" w:line="480" w:lineRule="auto"/>
        <w:ind w:firstLine="708"/>
        <w:jc w:val="both"/>
        <w:rPr>
          <w:rFonts w:ascii="Arial" w:hAnsi="Arial" w:cs="Arial"/>
          <w:sz w:val="20"/>
          <w:szCs w:val="20"/>
        </w:rPr>
      </w:pPr>
      <w:r w:rsidRPr="00230AA6">
        <w:rPr>
          <w:rFonts w:ascii="Arial" w:hAnsi="Arial" w:cs="Arial"/>
          <w:sz w:val="20"/>
          <w:szCs w:val="20"/>
        </w:rPr>
        <w:t>Measurements of high contrast visual acuity using the ETDR</w:t>
      </w:r>
      <w:r w:rsidR="00FC2668" w:rsidRPr="00230AA6">
        <w:rPr>
          <w:rFonts w:ascii="Arial" w:hAnsi="Arial" w:cs="Arial"/>
          <w:sz w:val="20"/>
          <w:szCs w:val="20"/>
        </w:rPr>
        <w:t xml:space="preserve">S chart have been obtained in numerous </w:t>
      </w:r>
      <w:r w:rsidR="001212CC">
        <w:rPr>
          <w:rFonts w:ascii="Arial" w:hAnsi="Arial" w:cs="Arial"/>
          <w:sz w:val="20"/>
          <w:szCs w:val="20"/>
        </w:rPr>
        <w:t xml:space="preserve">studies, </w:t>
      </w:r>
      <w:r w:rsidRPr="00230AA6">
        <w:rPr>
          <w:rFonts w:ascii="Arial" w:hAnsi="Arial" w:cs="Arial"/>
          <w:sz w:val="20"/>
          <w:szCs w:val="20"/>
        </w:rPr>
        <w:t xml:space="preserve">the vast majority </w:t>
      </w:r>
      <w:r w:rsidR="001212CC">
        <w:rPr>
          <w:rFonts w:ascii="Arial" w:hAnsi="Arial" w:cs="Arial"/>
          <w:sz w:val="20"/>
          <w:szCs w:val="20"/>
        </w:rPr>
        <w:t>conducted under</w:t>
      </w:r>
      <w:r w:rsidRPr="00230AA6">
        <w:rPr>
          <w:rFonts w:ascii="Arial" w:hAnsi="Arial" w:cs="Arial"/>
          <w:sz w:val="20"/>
          <w:szCs w:val="20"/>
        </w:rPr>
        <w:t xml:space="preserve"> photopic luminance conditions. </w:t>
      </w:r>
      <w:r w:rsidR="00BE0B08" w:rsidRPr="00230AA6">
        <w:rPr>
          <w:rFonts w:ascii="Arial" w:hAnsi="Arial" w:cs="Arial"/>
          <w:sz w:val="20"/>
          <w:szCs w:val="20"/>
        </w:rPr>
        <w:t xml:space="preserve">However, measurements of visual acuity under less optimal, low luminance conditions </w:t>
      </w:r>
      <w:r w:rsidR="009D586B" w:rsidRPr="00230AA6">
        <w:rPr>
          <w:rFonts w:ascii="Arial" w:hAnsi="Arial" w:cs="Arial"/>
          <w:sz w:val="20"/>
          <w:szCs w:val="20"/>
        </w:rPr>
        <w:t>may</w:t>
      </w:r>
      <w:r w:rsidR="00BE0B08" w:rsidRPr="00230AA6">
        <w:rPr>
          <w:rFonts w:ascii="Arial" w:hAnsi="Arial" w:cs="Arial"/>
          <w:sz w:val="20"/>
          <w:szCs w:val="20"/>
        </w:rPr>
        <w:t xml:space="preserve"> also</w:t>
      </w:r>
      <w:r w:rsidR="009D586B" w:rsidRPr="00230AA6">
        <w:rPr>
          <w:rFonts w:ascii="Arial" w:hAnsi="Arial" w:cs="Arial"/>
          <w:sz w:val="20"/>
          <w:szCs w:val="20"/>
        </w:rPr>
        <w:t xml:space="preserve"> be</w:t>
      </w:r>
      <w:r w:rsidR="00BE0B08" w:rsidRPr="00230AA6">
        <w:rPr>
          <w:rFonts w:ascii="Arial" w:hAnsi="Arial" w:cs="Arial"/>
          <w:sz w:val="20"/>
          <w:szCs w:val="20"/>
        </w:rPr>
        <w:t xml:space="preserve"> </w:t>
      </w:r>
      <w:r w:rsidR="003F7161" w:rsidRPr="00230AA6">
        <w:rPr>
          <w:rFonts w:ascii="Arial" w:hAnsi="Arial" w:cs="Arial"/>
          <w:sz w:val="20"/>
          <w:szCs w:val="20"/>
        </w:rPr>
        <w:t>clinically relevant</w:t>
      </w:r>
      <w:r w:rsidR="00BE0B08" w:rsidRPr="00230AA6">
        <w:rPr>
          <w:rFonts w:ascii="Arial" w:hAnsi="Arial" w:cs="Arial"/>
          <w:sz w:val="20"/>
          <w:szCs w:val="20"/>
        </w:rPr>
        <w:t xml:space="preserve">. </w:t>
      </w:r>
      <w:r w:rsidR="00FC2668" w:rsidRPr="00230AA6">
        <w:rPr>
          <w:rFonts w:ascii="Arial" w:hAnsi="Arial" w:cs="Arial"/>
          <w:sz w:val="20"/>
          <w:szCs w:val="20"/>
        </w:rPr>
        <w:t xml:space="preserve">The reduction of </w:t>
      </w:r>
      <w:r w:rsidR="00C177F4" w:rsidRPr="00230AA6">
        <w:rPr>
          <w:rFonts w:ascii="Arial" w:hAnsi="Arial" w:cs="Arial"/>
          <w:sz w:val="20"/>
          <w:szCs w:val="20"/>
        </w:rPr>
        <w:t xml:space="preserve">foveal </w:t>
      </w:r>
      <w:r w:rsidR="00FC2668" w:rsidRPr="00230AA6">
        <w:rPr>
          <w:rFonts w:ascii="Arial" w:hAnsi="Arial" w:cs="Arial"/>
          <w:sz w:val="20"/>
          <w:szCs w:val="20"/>
        </w:rPr>
        <w:t>visual acuity under low luminance conditions has been well established experimentally</w:t>
      </w:r>
      <w:r w:rsidR="00C177F4" w:rsidRPr="00230AA6">
        <w:rPr>
          <w:rFonts w:ascii="Arial" w:hAnsi="Arial" w:cs="Arial"/>
          <w:sz w:val="20"/>
          <w:szCs w:val="20"/>
        </w:rPr>
        <w:t>, worsening as the le</w:t>
      </w:r>
      <w:r w:rsidR="003F7161" w:rsidRPr="00230AA6">
        <w:rPr>
          <w:rFonts w:ascii="Arial" w:hAnsi="Arial" w:cs="Arial"/>
          <w:sz w:val="20"/>
          <w:szCs w:val="20"/>
        </w:rPr>
        <w:t>vel of illumination decreases</w:t>
      </w:r>
      <w:r w:rsidR="00517329" w:rsidRPr="00230AA6">
        <w:rPr>
          <w:rFonts w:ascii="Arial" w:hAnsi="Arial" w:cs="Arial"/>
          <w:sz w:val="20"/>
          <w:szCs w:val="20"/>
        </w:rPr>
        <w:t xml:space="preserve"> </w:t>
      </w:r>
      <w:r w:rsidR="003F7161" w:rsidRPr="00230AA6">
        <w:rPr>
          <w:rFonts w:ascii="Arial" w:hAnsi="Arial" w:cs="Arial"/>
          <w:sz w:val="20"/>
          <w:szCs w:val="20"/>
        </w:rPr>
        <w:t>and reaching</w:t>
      </w:r>
      <w:r w:rsidR="00517329" w:rsidRPr="00230AA6">
        <w:rPr>
          <w:rFonts w:ascii="Arial" w:hAnsi="Arial" w:cs="Arial"/>
          <w:sz w:val="20"/>
          <w:szCs w:val="20"/>
        </w:rPr>
        <w:t xml:space="preserve"> </w:t>
      </w:r>
      <w:r w:rsidR="003F7161" w:rsidRPr="00230AA6">
        <w:rPr>
          <w:rFonts w:ascii="Arial" w:hAnsi="Arial" w:cs="Arial"/>
          <w:sz w:val="20"/>
          <w:szCs w:val="20"/>
        </w:rPr>
        <w:t>total insensitivity</w:t>
      </w:r>
      <w:r w:rsidR="00517329" w:rsidRPr="00230AA6">
        <w:rPr>
          <w:rFonts w:ascii="Arial" w:hAnsi="Arial" w:cs="Arial"/>
          <w:sz w:val="20"/>
          <w:szCs w:val="20"/>
        </w:rPr>
        <w:t xml:space="preserve"> under </w:t>
      </w:r>
      <w:r w:rsidR="00517329" w:rsidRPr="00603A47">
        <w:rPr>
          <w:rFonts w:ascii="Arial" w:hAnsi="Arial" w:cs="Arial"/>
          <w:sz w:val="20"/>
          <w:szCs w:val="20"/>
        </w:rPr>
        <w:t>scotopic conditions</w:t>
      </w:r>
      <w:r w:rsidR="001C3B52" w:rsidRPr="00603A47">
        <w:rPr>
          <w:rFonts w:ascii="Arial" w:hAnsi="Arial" w:cs="Arial"/>
          <w:sz w:val="20"/>
          <w:szCs w:val="20"/>
        </w:rPr>
        <w:t xml:space="preserve"> </w:t>
      </w:r>
      <w:r w:rsidR="00891F9E" w:rsidRPr="00603A47">
        <w:rPr>
          <w:rFonts w:ascii="Arial" w:hAnsi="Arial" w:cs="Arial"/>
          <w:sz w:val="20"/>
          <w:szCs w:val="20"/>
        </w:rPr>
        <w:fldChar w:fldCharType="begin">
          <w:fldData xml:space="preserve">PEVuZE5vdGU+PENpdGU+PEF1dGhvcj5BdWxob3JuPC9BdXRob3I+PFllYXI+MTk2NDwvWWVhcj48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</w:fldData>
        </w:fldChar>
      </w:r>
      <w:r w:rsidR="00891F9E" w:rsidRPr="00603A47">
        <w:rPr>
          <w:rFonts w:ascii="Arial" w:hAnsi="Arial" w:cs="Arial"/>
          <w:sz w:val="20"/>
          <w:szCs w:val="20"/>
        </w:rPr>
        <w:instrText xml:space="preserve"> ADDIN EN.CITE </w:instrText>
      </w:r>
      <w:r w:rsidR="00891F9E" w:rsidRPr="00603A47">
        <w:rPr>
          <w:rFonts w:ascii="Arial" w:hAnsi="Arial" w:cs="Arial"/>
          <w:sz w:val="20"/>
          <w:szCs w:val="20"/>
        </w:rPr>
        <w:fldChar w:fldCharType="begin">
          <w:fldData xml:space="preserve">PEVuZE5vdGU+PENpdGU+PEF1dGhvcj5BdWxob3JuPC9BdXRob3I+PFllYXI+MTk2NDwvWWVhcj48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</w:fldData>
        </w:fldChar>
      </w:r>
      <w:r w:rsidR="00891F9E" w:rsidRPr="00603A47">
        <w:rPr>
          <w:rFonts w:ascii="Arial" w:hAnsi="Arial" w:cs="Arial"/>
          <w:sz w:val="20"/>
          <w:szCs w:val="20"/>
        </w:rPr>
        <w:instrText xml:space="preserve"> ADDIN EN.CITE.DATA </w:instrText>
      </w:r>
      <w:r w:rsidR="00891F9E" w:rsidRPr="00603A47">
        <w:rPr>
          <w:rFonts w:ascii="Arial" w:hAnsi="Arial" w:cs="Arial"/>
          <w:sz w:val="20"/>
          <w:szCs w:val="20"/>
        </w:rPr>
      </w:r>
      <w:r w:rsidR="00891F9E" w:rsidRPr="00603A47">
        <w:rPr>
          <w:rFonts w:ascii="Arial" w:hAnsi="Arial" w:cs="Arial"/>
          <w:sz w:val="20"/>
          <w:szCs w:val="20"/>
        </w:rPr>
        <w:fldChar w:fldCharType="end"/>
      </w:r>
      <w:r w:rsidR="00891F9E" w:rsidRPr="00603A47">
        <w:rPr>
          <w:rFonts w:ascii="Arial" w:hAnsi="Arial" w:cs="Arial"/>
          <w:sz w:val="20"/>
          <w:szCs w:val="20"/>
        </w:rPr>
      </w:r>
      <w:r w:rsidR="00891F9E" w:rsidRPr="00603A47">
        <w:rPr>
          <w:rFonts w:ascii="Arial" w:hAnsi="Arial" w:cs="Arial"/>
          <w:sz w:val="20"/>
          <w:szCs w:val="20"/>
        </w:rPr>
        <w:fldChar w:fldCharType="separate"/>
      </w:r>
      <w:r w:rsidR="00891F9E" w:rsidRPr="00603A47">
        <w:rPr>
          <w:rFonts w:ascii="Arial" w:hAnsi="Arial" w:cs="Arial"/>
          <w:noProof/>
          <w:sz w:val="20"/>
          <w:szCs w:val="20"/>
        </w:rPr>
        <w:t>[</w:t>
      </w:r>
      <w:hyperlink w:anchor="_ENREF_11" w:tooltip="Aulhorn, 1964 #295" w:history="1">
        <w:r w:rsidR="005D311D" w:rsidRPr="00603A47">
          <w:rPr>
            <w:rFonts w:ascii="Arial" w:hAnsi="Arial" w:cs="Arial"/>
            <w:noProof/>
            <w:sz w:val="20"/>
            <w:szCs w:val="20"/>
          </w:rPr>
          <w:t>11-15</w:t>
        </w:r>
      </w:hyperlink>
      <w:r w:rsidR="00891F9E" w:rsidRPr="00603A47">
        <w:rPr>
          <w:rFonts w:ascii="Arial" w:hAnsi="Arial" w:cs="Arial"/>
          <w:noProof/>
          <w:sz w:val="20"/>
          <w:szCs w:val="20"/>
        </w:rPr>
        <w:t>]</w:t>
      </w:r>
      <w:r w:rsidR="00891F9E" w:rsidRPr="00603A47">
        <w:rPr>
          <w:rFonts w:ascii="Arial" w:hAnsi="Arial" w:cs="Arial"/>
          <w:sz w:val="20"/>
          <w:szCs w:val="20"/>
        </w:rPr>
        <w:fldChar w:fldCharType="end"/>
      </w:r>
      <w:r w:rsidR="001C3B52" w:rsidRPr="00603A47">
        <w:rPr>
          <w:rFonts w:ascii="Arial" w:hAnsi="Arial" w:cs="Arial"/>
          <w:sz w:val="20"/>
          <w:szCs w:val="20"/>
        </w:rPr>
        <w:t>.</w:t>
      </w:r>
      <w:r w:rsidR="00BE0B08" w:rsidRPr="00603A47">
        <w:rPr>
          <w:rFonts w:ascii="Arial" w:hAnsi="Arial" w:cs="Arial"/>
          <w:sz w:val="20"/>
          <w:szCs w:val="20"/>
        </w:rPr>
        <w:t xml:space="preserve"> </w:t>
      </w:r>
      <w:r w:rsidR="006412DE" w:rsidRPr="00603A47">
        <w:rPr>
          <w:rFonts w:ascii="Arial" w:hAnsi="Arial" w:cs="Arial"/>
          <w:sz w:val="20"/>
          <w:szCs w:val="20"/>
        </w:rPr>
        <w:t>Clinically, measurements of visual acuity under m</w:t>
      </w:r>
      <w:r w:rsidR="00FC2668" w:rsidRPr="00603A47">
        <w:rPr>
          <w:rFonts w:ascii="Arial" w:hAnsi="Arial" w:cs="Arial"/>
          <w:sz w:val="20"/>
          <w:szCs w:val="20"/>
        </w:rPr>
        <w:t xml:space="preserve">esopic </w:t>
      </w:r>
      <w:r w:rsidR="006412DE" w:rsidRPr="00603A47">
        <w:rPr>
          <w:rFonts w:ascii="Arial" w:hAnsi="Arial" w:cs="Arial"/>
          <w:sz w:val="20"/>
          <w:szCs w:val="20"/>
        </w:rPr>
        <w:t xml:space="preserve">luminance </w:t>
      </w:r>
      <w:r w:rsidR="006412DE" w:rsidRPr="00230AA6">
        <w:rPr>
          <w:rFonts w:ascii="Arial" w:hAnsi="Arial" w:cs="Arial"/>
          <w:sz w:val="20"/>
          <w:szCs w:val="20"/>
        </w:rPr>
        <w:t>conditions</w:t>
      </w:r>
      <w:r w:rsidR="002511E3" w:rsidRPr="00230AA6">
        <w:rPr>
          <w:rFonts w:ascii="Arial" w:hAnsi="Arial" w:cs="Arial"/>
          <w:sz w:val="20"/>
          <w:szCs w:val="20"/>
        </w:rPr>
        <w:t xml:space="preserve"> may be </w:t>
      </w:r>
      <w:r w:rsidR="00FC2668" w:rsidRPr="00230AA6">
        <w:rPr>
          <w:rFonts w:ascii="Arial" w:hAnsi="Arial" w:cs="Arial"/>
          <w:sz w:val="20"/>
          <w:szCs w:val="20"/>
        </w:rPr>
        <w:t xml:space="preserve">important in </w:t>
      </w:r>
      <w:r w:rsidR="004B2E2A" w:rsidRPr="00230AA6">
        <w:rPr>
          <w:rFonts w:ascii="Arial" w:hAnsi="Arial" w:cs="Arial"/>
          <w:sz w:val="20"/>
          <w:szCs w:val="20"/>
        </w:rPr>
        <w:t xml:space="preserve">the assessment of </w:t>
      </w:r>
      <w:r w:rsidR="00577815">
        <w:rPr>
          <w:rFonts w:ascii="Arial" w:hAnsi="Arial" w:cs="Arial"/>
          <w:sz w:val="20"/>
          <w:szCs w:val="20"/>
        </w:rPr>
        <w:t xml:space="preserve">some ocular diseases </w:t>
      </w:r>
      <w:r w:rsidR="009E55B7" w:rsidRPr="00230AA6">
        <w:rPr>
          <w:rFonts w:ascii="Arial" w:hAnsi="Arial" w:cs="Arial"/>
          <w:sz w:val="20"/>
          <w:szCs w:val="20"/>
        </w:rPr>
        <w:fldChar w:fldCharType="begin">
          <w:fldData xml:space="preserve">PEVuZE5vdGU+PENpdGU+PEF1dGhvcj5CYWxjZXI8L0F1dGhvcj48WWVhcj4yMDE3PC9ZZWFyPjxS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</w:fldData>
        </w:fldChar>
      </w:r>
      <w:r w:rsidR="00891F9E">
        <w:rPr>
          <w:rFonts w:ascii="Arial" w:hAnsi="Arial" w:cs="Arial"/>
          <w:sz w:val="20"/>
          <w:szCs w:val="20"/>
        </w:rPr>
        <w:instrText xml:space="preserve"> ADDIN EN.CITE </w:instrText>
      </w:r>
      <w:r w:rsidR="00891F9E">
        <w:rPr>
          <w:rFonts w:ascii="Arial" w:hAnsi="Arial" w:cs="Arial"/>
          <w:sz w:val="20"/>
          <w:szCs w:val="20"/>
        </w:rPr>
        <w:fldChar w:fldCharType="begin">
          <w:fldData xml:space="preserve">PEVuZE5vdGU+PENpdGU+PEF1dGhvcj5CYWxjZXI8L0F1dGhvcj48WWVhcj4yMDE3PC9ZZWFyPjxS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</w:fldData>
        </w:fldChar>
      </w:r>
      <w:r w:rsidR="00891F9E">
        <w:rPr>
          <w:rFonts w:ascii="Arial" w:hAnsi="Arial" w:cs="Arial"/>
          <w:sz w:val="20"/>
          <w:szCs w:val="20"/>
        </w:rPr>
        <w:instrText xml:space="preserve"> ADDIN EN.CITE.DATA </w:instrText>
      </w:r>
      <w:r w:rsidR="00891F9E">
        <w:rPr>
          <w:rFonts w:ascii="Arial" w:hAnsi="Arial" w:cs="Arial"/>
          <w:sz w:val="20"/>
          <w:szCs w:val="20"/>
        </w:rPr>
      </w:r>
      <w:r w:rsidR="00891F9E">
        <w:rPr>
          <w:rFonts w:ascii="Arial" w:hAnsi="Arial" w:cs="Arial"/>
          <w:sz w:val="20"/>
          <w:szCs w:val="20"/>
        </w:rPr>
        <w:fldChar w:fldCharType="end"/>
      </w:r>
      <w:r w:rsidR="009E55B7" w:rsidRPr="00230AA6">
        <w:rPr>
          <w:rFonts w:ascii="Arial" w:hAnsi="Arial" w:cs="Arial"/>
          <w:sz w:val="20"/>
          <w:szCs w:val="20"/>
        </w:rPr>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16" w:tooltip="Balcer, 2017 #239" w:history="1">
        <w:r w:rsidR="005D311D">
          <w:rPr>
            <w:rFonts w:ascii="Arial" w:hAnsi="Arial" w:cs="Arial"/>
            <w:noProof/>
            <w:sz w:val="20"/>
            <w:szCs w:val="20"/>
          </w:rPr>
          <w:t>16-19</w:t>
        </w:r>
      </w:hyperlink>
      <w:r w:rsidR="00891F9E">
        <w:rPr>
          <w:rFonts w:ascii="Arial" w:hAnsi="Arial" w:cs="Arial"/>
          <w:noProof/>
          <w:sz w:val="20"/>
          <w:szCs w:val="20"/>
        </w:rPr>
        <w:t>]</w:t>
      </w:r>
      <w:r w:rsidR="009E55B7" w:rsidRPr="00230AA6">
        <w:rPr>
          <w:rFonts w:ascii="Arial" w:hAnsi="Arial" w:cs="Arial"/>
          <w:sz w:val="20"/>
          <w:szCs w:val="20"/>
        </w:rPr>
        <w:fldChar w:fldCharType="end"/>
      </w:r>
      <w:r w:rsidR="00577815">
        <w:rPr>
          <w:rFonts w:ascii="Arial" w:hAnsi="Arial" w:cs="Arial"/>
          <w:sz w:val="20"/>
          <w:szCs w:val="20"/>
        </w:rPr>
        <w:t>,</w:t>
      </w:r>
      <w:r w:rsidR="004B2E2A" w:rsidRPr="00230AA6">
        <w:rPr>
          <w:rFonts w:ascii="Arial" w:hAnsi="Arial" w:cs="Arial"/>
          <w:sz w:val="20"/>
          <w:szCs w:val="20"/>
        </w:rPr>
        <w:t xml:space="preserve"> and more generally </w:t>
      </w:r>
      <w:r w:rsidR="003F7161" w:rsidRPr="00230AA6">
        <w:rPr>
          <w:rFonts w:ascii="Arial" w:hAnsi="Arial" w:cs="Arial"/>
          <w:sz w:val="20"/>
          <w:szCs w:val="20"/>
        </w:rPr>
        <w:t>for</w:t>
      </w:r>
      <w:r w:rsidR="001C3B52">
        <w:rPr>
          <w:rFonts w:ascii="Arial" w:hAnsi="Arial" w:cs="Arial"/>
          <w:sz w:val="20"/>
          <w:szCs w:val="20"/>
        </w:rPr>
        <w:t xml:space="preserve"> assessing driver performance </w:t>
      </w:r>
      <w:r w:rsidR="004B2E2A"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&lt;EndNote&gt;&lt;Cite&gt;&lt;Author&gt;Kimlin&lt;/Author&gt;&lt;Year&gt;2017&lt;/Year&gt;&lt;RecNum&gt;245&lt;/RecNum&gt;&lt;DisplayText&gt;[20, 21]&lt;/DisplayText&gt;&lt;record&gt;&lt;rec-number&gt;245&lt;/rec-number&gt;&lt;foreign-keys&gt;&lt;key app="EN" db-id="vf2d2ef9ndzxdje9fe7v0txwdxvd0xx952zf" timestamp="1503480181"&gt;245&lt;/key&gt;&lt;/foreign-keys&gt;&lt;ref-type name="Journal Article"&gt;17&lt;/ref-type&gt;&lt;contributors&gt;&lt;authors&gt;&lt;author&gt;Kimlin, Janessa A&lt;/author&gt;&lt;author&gt;Black, Alex A&lt;/author&gt;&lt;author&gt;Wood, Joanne M&lt;/author&gt;&lt;/authors&gt;&lt;/contributors&gt;&lt;titles&gt;&lt;title&gt;Nighttime Driving in Older Adults: Effects of Glare and Association With Mesopic Visual FunctionVision and Nighttime Driving Performance&lt;/title&gt;&lt;secondary-title&gt;Investigative Ophthalmology &amp;amp; Visual Science&lt;/secondary-title&gt;&lt;/titles&gt;&lt;periodical&gt;&lt;full-title&gt;Investigative Ophthalmology &amp;amp; Visual Science&lt;/full-title&gt;&lt;/periodical&gt;&lt;pages&gt;2796-2803&lt;/pages&gt;&lt;volume&gt;58&lt;/volume&gt;&lt;number&gt;5&lt;/number&gt;&lt;dates&gt;&lt;year&gt;2017&lt;/year&gt;&lt;/dates&gt;&lt;isbn&gt;1552-5783&lt;/isbn&gt;&lt;urls&gt;&lt;/urls&gt;&lt;/record&gt;&lt;/Cite&gt;&lt;Cite&gt;&lt;Author&gt;Wood&lt;/Author&gt;&lt;Year&gt;2005&lt;/Year&gt;&lt;RecNum&gt;216&lt;/RecNum&gt;&lt;record&gt;&lt;rec-number&gt;216&lt;/rec-number&gt;&lt;foreign-keys&gt;&lt;key app="EN" db-id="vf2d2ef9ndzxdje9fe7v0txwdxvd0xx952zf" timestamp="1503314781"&gt;216&lt;/key&gt;&lt;/foreign-keys&gt;&lt;ref-type name="Journal Article"&gt;17&lt;/ref-type&gt;&lt;contributors&gt;&lt;authors&gt;&lt;author&gt;Wood, Joanne M&lt;/author&gt;&lt;author&gt;Owens, D Alfred&lt;/author&gt;&lt;/authors&gt;&lt;/contributors&gt;&lt;titles&gt;&lt;title&gt;Standard measures of visual acuity do not predict drivers’ recognition performance under day or night conditions&lt;/title&gt;&lt;secondary-title&gt;Optometry &amp;amp; Vision Science&lt;/secondary-title&gt;&lt;/titles&gt;&lt;periodical&gt;&lt;full-title&gt;Optometry &amp;amp; Vision Science&lt;/full-title&gt;&lt;/periodical&gt;&lt;pages&gt;698-705&lt;/pages&gt;&lt;volume&gt;82&lt;/volume&gt;&lt;number&gt;8&lt;/number&gt;&lt;dates&gt;&lt;year&gt;2005&lt;/year&gt;&lt;/dates&gt;&lt;isbn&gt;1040-5488&lt;/isbn&gt;&lt;urls&gt;&lt;/urls&gt;&lt;/record&gt;&lt;/Cite&gt;&lt;/EndNote&gt;</w:instrText>
      </w:r>
      <w:r w:rsidR="004B2E2A" w:rsidRPr="00230AA6">
        <w:rPr>
          <w:rFonts w:ascii="Arial" w:hAnsi="Arial" w:cs="Arial"/>
          <w:sz w:val="20"/>
          <w:szCs w:val="20"/>
        </w:rPr>
        <w:fldChar w:fldCharType="separate"/>
      </w:r>
      <w:r w:rsidR="00891F9E">
        <w:rPr>
          <w:rFonts w:ascii="Arial" w:hAnsi="Arial" w:cs="Arial"/>
          <w:noProof/>
          <w:sz w:val="20"/>
          <w:szCs w:val="20"/>
        </w:rPr>
        <w:t>[</w:t>
      </w:r>
      <w:hyperlink w:anchor="_ENREF_20" w:tooltip="Kimlin, 2017 #245" w:history="1">
        <w:r w:rsidR="005D311D">
          <w:rPr>
            <w:rFonts w:ascii="Arial" w:hAnsi="Arial" w:cs="Arial"/>
            <w:noProof/>
            <w:sz w:val="20"/>
            <w:szCs w:val="20"/>
          </w:rPr>
          <w:t>20</w:t>
        </w:r>
      </w:hyperlink>
      <w:r w:rsidR="00891F9E">
        <w:rPr>
          <w:rFonts w:ascii="Arial" w:hAnsi="Arial" w:cs="Arial"/>
          <w:noProof/>
          <w:sz w:val="20"/>
          <w:szCs w:val="20"/>
        </w:rPr>
        <w:t xml:space="preserve">, </w:t>
      </w:r>
      <w:hyperlink w:anchor="_ENREF_21" w:tooltip="Wood, 2005 #216" w:history="1">
        <w:r w:rsidR="005D311D">
          <w:rPr>
            <w:rFonts w:ascii="Arial" w:hAnsi="Arial" w:cs="Arial"/>
            <w:noProof/>
            <w:sz w:val="20"/>
            <w:szCs w:val="20"/>
          </w:rPr>
          <w:t>21</w:t>
        </w:r>
      </w:hyperlink>
      <w:r w:rsidR="00891F9E">
        <w:rPr>
          <w:rFonts w:ascii="Arial" w:hAnsi="Arial" w:cs="Arial"/>
          <w:noProof/>
          <w:sz w:val="20"/>
          <w:szCs w:val="20"/>
        </w:rPr>
        <w:t>]</w:t>
      </w:r>
      <w:r w:rsidR="004B2E2A" w:rsidRPr="00230AA6">
        <w:rPr>
          <w:rFonts w:ascii="Arial" w:hAnsi="Arial" w:cs="Arial"/>
          <w:sz w:val="20"/>
          <w:szCs w:val="20"/>
        </w:rPr>
        <w:fldChar w:fldCharType="end"/>
      </w:r>
      <w:r w:rsidR="001C3B52">
        <w:rPr>
          <w:rFonts w:ascii="Arial" w:hAnsi="Arial" w:cs="Arial"/>
          <w:sz w:val="20"/>
          <w:szCs w:val="20"/>
        </w:rPr>
        <w:t>.</w:t>
      </w:r>
      <w:r w:rsidR="004B2E2A" w:rsidRPr="00230AA6">
        <w:rPr>
          <w:rFonts w:ascii="Arial" w:hAnsi="Arial" w:cs="Arial"/>
          <w:sz w:val="20"/>
          <w:szCs w:val="20"/>
        </w:rPr>
        <w:t xml:space="preserve"> </w:t>
      </w:r>
      <w:r w:rsidR="00C117F6" w:rsidRPr="00230AA6">
        <w:rPr>
          <w:rFonts w:ascii="Arial" w:hAnsi="Arial" w:cs="Arial"/>
          <w:sz w:val="20"/>
          <w:szCs w:val="20"/>
        </w:rPr>
        <w:t xml:space="preserve">Surprisingly, </w:t>
      </w:r>
      <w:r w:rsidR="00745C66" w:rsidRPr="00230AA6">
        <w:rPr>
          <w:rFonts w:ascii="Arial" w:hAnsi="Arial" w:cs="Arial"/>
          <w:sz w:val="20"/>
          <w:szCs w:val="20"/>
        </w:rPr>
        <w:t xml:space="preserve">however, </w:t>
      </w:r>
      <w:r w:rsidR="00C117F6" w:rsidRPr="00230AA6">
        <w:rPr>
          <w:rFonts w:ascii="Arial" w:hAnsi="Arial" w:cs="Arial"/>
          <w:sz w:val="20"/>
          <w:szCs w:val="20"/>
        </w:rPr>
        <w:t>there are no accepted standards for measuring mesopic visual acuity. Recently</w:t>
      </w:r>
      <w:r w:rsidR="00745C66" w:rsidRPr="00230AA6">
        <w:rPr>
          <w:rFonts w:ascii="Arial" w:hAnsi="Arial" w:cs="Arial"/>
          <w:sz w:val="20"/>
          <w:szCs w:val="20"/>
        </w:rPr>
        <w:t xml:space="preserve"> some authors investigated clinical measurements of mesopic visual acuity, determining test-retest repeatability of standard high contrast ETDRS letter charts</w:t>
      </w:r>
      <w:r w:rsidR="001C3B52">
        <w:rPr>
          <w:rFonts w:ascii="Arial" w:hAnsi="Arial" w:cs="Arial"/>
          <w:sz w:val="20"/>
          <w:szCs w:val="20"/>
        </w:rPr>
        <w:t xml:space="preserve">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&lt;EndNote&gt;&lt;Cite&gt;&lt;Author&gt;Barrio&lt;/Author&gt;&lt;Year&gt;2015&lt;/Year&gt;&lt;RecNum&gt;211&lt;/RecNum&gt;&lt;DisplayText&gt;[22]&lt;/DisplayText&gt;&lt;record&gt;&lt;rec-number&gt;211&lt;/rec-number&gt;&lt;foreign-keys&gt;&lt;key app="EN" db-id="vf2d2ef9ndzxdje9fe7v0txwdxvd0xx952zf" timestamp="1503314110"&gt;211&lt;/key&gt;&lt;/foreign-keys&gt;&lt;ref-type name="Journal Article"&gt;17&lt;/ref-type&gt;&lt;contributors&gt;&lt;authors&gt;&lt;author&gt;Barrio, Ana&lt;/author&gt;&lt;author&gt;Antona, Beatriz&lt;/author&gt;&lt;author&gt;Puell, María C&lt;/author&gt;&lt;/authors&gt;&lt;/contributors&gt;&lt;titles&gt;&lt;title&gt;Repeatability of mesopic visual acuity measurements using high-and low-contrast ETDRS letter charts&lt;/title&gt;&lt;secondary-title&gt;Graefe&amp;apos;s Archive for Clinical and Experimental Ophthalmology&lt;/secondary-title&gt;&lt;/titles&gt;&lt;periodical&gt;&lt;full-title&gt;Graefe&amp;apos;s Archive for Clinical and Experimental Ophthalmology&lt;/full-title&gt;&lt;/periodical&gt;&lt;pages&gt;791-795&lt;/pages&gt;&lt;volume&gt;253&lt;/volume&gt;&lt;number&gt;5&lt;/number&gt;&lt;dates&gt;&lt;year&gt;2015&lt;/year&gt;&lt;/dates&gt;&lt;isbn&gt;0721-832X&lt;/isbn&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2" w:tooltip="Barrio, 2015 #211" w:history="1">
        <w:r w:rsidR="005D311D">
          <w:rPr>
            <w:rFonts w:ascii="Arial" w:hAnsi="Arial" w:cs="Arial"/>
            <w:noProof/>
            <w:sz w:val="20"/>
            <w:szCs w:val="20"/>
          </w:rPr>
          <w:t>22</w:t>
        </w:r>
      </w:hyperlink>
      <w:r w:rsidR="00891F9E">
        <w:rPr>
          <w:rFonts w:ascii="Arial" w:hAnsi="Arial" w:cs="Arial"/>
          <w:noProof/>
          <w:sz w:val="20"/>
          <w:szCs w:val="20"/>
        </w:rPr>
        <w:t>]</w:t>
      </w:r>
      <w:r w:rsidR="009E55B7" w:rsidRPr="00230AA6">
        <w:rPr>
          <w:rFonts w:ascii="Arial" w:hAnsi="Arial" w:cs="Arial"/>
          <w:sz w:val="20"/>
          <w:szCs w:val="20"/>
        </w:rPr>
        <w:fldChar w:fldCharType="end"/>
      </w:r>
      <w:r w:rsidR="00745C66" w:rsidRPr="00230AA6">
        <w:rPr>
          <w:rFonts w:ascii="Arial" w:hAnsi="Arial" w:cs="Arial"/>
          <w:sz w:val="20"/>
          <w:szCs w:val="20"/>
        </w:rPr>
        <w:t xml:space="preserve"> or </w:t>
      </w:r>
      <w:r w:rsidR="009D586B" w:rsidRPr="00230AA6">
        <w:rPr>
          <w:rFonts w:ascii="Arial" w:hAnsi="Arial" w:cs="Arial"/>
          <w:sz w:val="20"/>
          <w:szCs w:val="20"/>
        </w:rPr>
        <w:t xml:space="preserve">electronic </w:t>
      </w:r>
      <w:r w:rsidR="00745C66" w:rsidRPr="00230AA6">
        <w:rPr>
          <w:rFonts w:ascii="Arial" w:hAnsi="Arial" w:cs="Arial"/>
          <w:sz w:val="20"/>
          <w:szCs w:val="20"/>
        </w:rPr>
        <w:t>E-ETDRS charts</w:t>
      </w:r>
      <w:r w:rsidR="001C3B52">
        <w:rPr>
          <w:rFonts w:ascii="Arial" w:hAnsi="Arial" w:cs="Arial"/>
          <w:sz w:val="20"/>
          <w:szCs w:val="20"/>
        </w:rPr>
        <w:t xml:space="preserve">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&lt;EndNote&gt;&lt;Cite&gt;&lt;Author&gt;Lin&lt;/Author&gt;&lt;Year&gt;2015&lt;/Year&gt;&lt;RecNum&gt;207&lt;/RecNum&gt;&lt;DisplayText&gt;[23]&lt;/DisplayText&gt;&lt;record&gt;&lt;rec-number&gt;207&lt;/rec-number&gt;&lt;foreign-keys&gt;&lt;key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3" w:tooltip="Lin, 2015 #207" w:history="1">
        <w:r w:rsidR="005D311D">
          <w:rPr>
            <w:rFonts w:ascii="Arial" w:hAnsi="Arial" w:cs="Arial"/>
            <w:noProof/>
            <w:sz w:val="20"/>
            <w:szCs w:val="20"/>
          </w:rPr>
          <w:t>23</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D4194F" w:rsidRPr="00230AA6">
        <w:rPr>
          <w:rFonts w:ascii="Arial" w:hAnsi="Arial" w:cs="Arial"/>
          <w:sz w:val="20"/>
          <w:szCs w:val="20"/>
        </w:rPr>
        <w:t xml:space="preserve"> </w:t>
      </w:r>
      <w:r w:rsidR="00C50FB8" w:rsidRPr="00230AA6">
        <w:rPr>
          <w:rFonts w:ascii="Arial" w:hAnsi="Arial" w:cs="Arial"/>
          <w:sz w:val="20"/>
          <w:szCs w:val="20"/>
        </w:rPr>
        <w:t>For</w:t>
      </w:r>
      <w:r w:rsidR="003F7161" w:rsidRPr="00230AA6">
        <w:rPr>
          <w:rFonts w:ascii="Arial" w:hAnsi="Arial" w:cs="Arial"/>
          <w:sz w:val="20"/>
          <w:szCs w:val="20"/>
        </w:rPr>
        <w:t xml:space="preserve"> a mesopic luminance</w:t>
      </w:r>
      <w:r w:rsidR="00C50FB8" w:rsidRPr="00230AA6">
        <w:rPr>
          <w:rFonts w:ascii="Arial" w:hAnsi="Arial" w:cs="Arial"/>
          <w:sz w:val="20"/>
          <w:szCs w:val="20"/>
        </w:rPr>
        <w:t xml:space="preserve"> of 0.75cd/m</w:t>
      </w:r>
      <w:r w:rsidR="00C50FB8" w:rsidRPr="00230AA6">
        <w:rPr>
          <w:rFonts w:ascii="Arial" w:hAnsi="Arial" w:cs="Arial"/>
          <w:sz w:val="20"/>
          <w:szCs w:val="20"/>
          <w:vertAlign w:val="superscript"/>
        </w:rPr>
        <w:t>2</w:t>
      </w:r>
      <w:r w:rsidR="003C7DFC" w:rsidRPr="00230AA6">
        <w:rPr>
          <w:rFonts w:ascii="Arial" w:hAnsi="Arial" w:cs="Arial"/>
          <w:sz w:val="20"/>
          <w:szCs w:val="20"/>
        </w:rPr>
        <w:t xml:space="preserve">, </w:t>
      </w:r>
      <w:r w:rsidR="003F7161" w:rsidRPr="00230AA6">
        <w:rPr>
          <w:rFonts w:ascii="Arial" w:hAnsi="Arial" w:cs="Arial"/>
          <w:sz w:val="20"/>
          <w:szCs w:val="20"/>
        </w:rPr>
        <w:t xml:space="preserve">the mean </w:t>
      </w:r>
      <w:r w:rsidR="009D586B" w:rsidRPr="00230AA6">
        <w:rPr>
          <w:rFonts w:ascii="Arial" w:hAnsi="Arial" w:cs="Arial"/>
          <w:sz w:val="20"/>
          <w:szCs w:val="20"/>
        </w:rPr>
        <w:t>visual acuity was 0.24</w:t>
      </w:r>
      <w:r w:rsidR="00FD3164" w:rsidRPr="00230AA6">
        <w:rPr>
          <w:rFonts w:ascii="Arial" w:hAnsi="Arial" w:cs="Arial"/>
          <w:sz w:val="20"/>
          <w:szCs w:val="20"/>
        </w:rPr>
        <w:t xml:space="preserve"> </w:t>
      </w:r>
      <w:r w:rsidR="009D586B" w:rsidRPr="00230AA6">
        <w:rPr>
          <w:rFonts w:ascii="Arial" w:hAnsi="Arial" w:cs="Arial"/>
          <w:sz w:val="20"/>
          <w:szCs w:val="20"/>
        </w:rPr>
        <w:t>logMAR</w:t>
      </w:r>
      <w:r w:rsidR="00FD3164" w:rsidRPr="00230AA6">
        <w:rPr>
          <w:rFonts w:ascii="Arial" w:hAnsi="Arial" w:cs="Arial"/>
          <w:sz w:val="20"/>
          <w:szCs w:val="20"/>
        </w:rPr>
        <w:t xml:space="preserve"> </w:t>
      </w:r>
      <w:r w:rsidR="009D586B" w:rsidRPr="00230AA6">
        <w:rPr>
          <w:rFonts w:ascii="Arial" w:hAnsi="Arial" w:cs="Arial"/>
          <w:sz w:val="20"/>
          <w:szCs w:val="20"/>
        </w:rPr>
        <w:t>worse</w:t>
      </w:r>
      <w:r w:rsidR="001C3B52">
        <w:rPr>
          <w:rFonts w:ascii="Arial" w:hAnsi="Arial" w:cs="Arial"/>
          <w:sz w:val="20"/>
          <w:szCs w:val="20"/>
        </w:rPr>
        <w:t xml:space="preserve"> than under photopic conditions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&lt;EndNote&gt;&lt;Cite&gt;&lt;Author&gt;Lin&lt;/Author&gt;&lt;Year&gt;2015&lt;/Year&gt;&lt;RecNum&gt;207&lt;/RecNum&gt;&lt;DisplayText&gt;[23]&lt;/DisplayText&gt;&lt;record&gt;&lt;rec-number&gt;207&lt;/rec-number&gt;&lt;foreign-keys&gt;&lt;key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3" w:tooltip="Lin, 2015 #207" w:history="1">
        <w:r w:rsidR="005D311D">
          <w:rPr>
            <w:rFonts w:ascii="Arial" w:hAnsi="Arial" w:cs="Arial"/>
            <w:noProof/>
            <w:sz w:val="20"/>
            <w:szCs w:val="20"/>
          </w:rPr>
          <w:t>23</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9D586B" w:rsidRPr="00230AA6">
        <w:rPr>
          <w:rFonts w:ascii="Arial" w:hAnsi="Arial" w:cs="Arial"/>
          <w:sz w:val="20"/>
          <w:szCs w:val="20"/>
        </w:rPr>
        <w:t xml:space="preserve"> consistent wi</w:t>
      </w:r>
      <w:r w:rsidR="00571B82">
        <w:rPr>
          <w:rFonts w:ascii="Arial" w:hAnsi="Arial" w:cs="Arial"/>
          <w:sz w:val="20"/>
          <w:szCs w:val="20"/>
        </w:rPr>
        <w:t xml:space="preserve">th previous laboratory findings </w:t>
      </w:r>
      <w:r w:rsidR="00444830" w:rsidRPr="00230AA6">
        <w:rPr>
          <w:rFonts w:ascii="Arial" w:hAnsi="Arial" w:cs="Arial"/>
          <w:sz w:val="20"/>
          <w:szCs w:val="20"/>
        </w:rPr>
        <w:fldChar w:fldCharType="begin">
          <w:fldData xml:space="preserve">PEVuZE5vdGU+PENpdGU+PEF1dGhvcj5CZWRlbGw8L0F1dGhvcj48WWVhcj4xOTg3PC9ZZWFyPjxS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==
</w:fldData>
        </w:fldChar>
      </w:r>
      <w:r w:rsidR="00891F9E">
        <w:rPr>
          <w:rFonts w:ascii="Arial" w:hAnsi="Arial" w:cs="Arial"/>
          <w:sz w:val="20"/>
          <w:szCs w:val="20"/>
        </w:rPr>
        <w:instrText xml:space="preserve"> ADDIN EN.CITE </w:instrText>
      </w:r>
      <w:r w:rsidR="00891F9E">
        <w:rPr>
          <w:rFonts w:ascii="Arial" w:hAnsi="Arial" w:cs="Arial"/>
          <w:sz w:val="20"/>
          <w:szCs w:val="20"/>
        </w:rPr>
        <w:fldChar w:fldCharType="begin">
          <w:fldData xml:space="preserve">PEVuZE5vdGU+PENpdGU+PEF1dGhvcj5CZWRlbGw8L0F1dGhvcj48WWVhcj4xOTg3PC9ZZWFyPjxS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==
</w:fldData>
        </w:fldChar>
      </w:r>
      <w:r w:rsidR="00891F9E">
        <w:rPr>
          <w:rFonts w:ascii="Arial" w:hAnsi="Arial" w:cs="Arial"/>
          <w:sz w:val="20"/>
          <w:szCs w:val="20"/>
        </w:rPr>
        <w:instrText xml:space="preserve"> ADDIN EN.CITE.DATA </w:instrText>
      </w:r>
      <w:r w:rsidR="00891F9E">
        <w:rPr>
          <w:rFonts w:ascii="Arial" w:hAnsi="Arial" w:cs="Arial"/>
          <w:sz w:val="20"/>
          <w:szCs w:val="20"/>
        </w:rPr>
      </w:r>
      <w:r w:rsidR="00891F9E">
        <w:rPr>
          <w:rFonts w:ascii="Arial" w:hAnsi="Arial" w:cs="Arial"/>
          <w:sz w:val="20"/>
          <w:szCs w:val="20"/>
        </w:rPr>
        <w:fldChar w:fldCharType="end"/>
      </w:r>
      <w:r w:rsidR="00444830" w:rsidRPr="00230AA6">
        <w:rPr>
          <w:rFonts w:ascii="Arial" w:hAnsi="Arial" w:cs="Arial"/>
          <w:sz w:val="20"/>
          <w:szCs w:val="20"/>
        </w:rPr>
      </w:r>
      <w:r w:rsidR="00444830" w:rsidRPr="00230AA6">
        <w:rPr>
          <w:rFonts w:ascii="Arial" w:hAnsi="Arial" w:cs="Arial"/>
          <w:sz w:val="20"/>
          <w:szCs w:val="20"/>
        </w:rPr>
        <w:fldChar w:fldCharType="separate"/>
      </w:r>
      <w:r w:rsidR="00891F9E">
        <w:rPr>
          <w:rFonts w:ascii="Arial" w:hAnsi="Arial" w:cs="Arial"/>
          <w:noProof/>
          <w:sz w:val="20"/>
          <w:szCs w:val="20"/>
        </w:rPr>
        <w:t>[</w:t>
      </w:r>
      <w:hyperlink w:anchor="_ENREF_12" w:tooltip="Johnson, 1995 #214" w:history="1">
        <w:r w:rsidR="005D311D">
          <w:rPr>
            <w:rFonts w:ascii="Arial" w:hAnsi="Arial" w:cs="Arial"/>
            <w:noProof/>
            <w:sz w:val="20"/>
            <w:szCs w:val="20"/>
          </w:rPr>
          <w:t>12</w:t>
        </w:r>
      </w:hyperlink>
      <w:r w:rsidR="00891F9E">
        <w:rPr>
          <w:rFonts w:ascii="Arial" w:hAnsi="Arial" w:cs="Arial"/>
          <w:noProof/>
          <w:sz w:val="20"/>
          <w:szCs w:val="20"/>
        </w:rPr>
        <w:t xml:space="preserve">, </w:t>
      </w:r>
      <w:hyperlink w:anchor="_ENREF_24" w:tooltip="Bedell, 1987 #217" w:history="1">
        <w:r w:rsidR="005D311D">
          <w:rPr>
            <w:rFonts w:ascii="Arial" w:hAnsi="Arial" w:cs="Arial"/>
            <w:noProof/>
            <w:sz w:val="20"/>
            <w:szCs w:val="20"/>
          </w:rPr>
          <w:t>24</w:t>
        </w:r>
      </w:hyperlink>
      <w:r w:rsidR="00891F9E">
        <w:rPr>
          <w:rFonts w:ascii="Arial" w:hAnsi="Arial" w:cs="Arial"/>
          <w:noProof/>
          <w:sz w:val="20"/>
          <w:szCs w:val="20"/>
        </w:rPr>
        <w:t xml:space="preserve">, </w:t>
      </w:r>
      <w:hyperlink w:anchor="_ENREF_25" w:tooltip="Simpson, 1986 #213" w:history="1">
        <w:r w:rsidR="005D311D">
          <w:rPr>
            <w:rFonts w:ascii="Arial" w:hAnsi="Arial" w:cs="Arial"/>
            <w:noProof/>
            <w:sz w:val="20"/>
            <w:szCs w:val="20"/>
          </w:rPr>
          <w:t>25</w:t>
        </w:r>
      </w:hyperlink>
      <w:r w:rsidR="00891F9E">
        <w:rPr>
          <w:rFonts w:ascii="Arial" w:hAnsi="Arial" w:cs="Arial"/>
          <w:noProof/>
          <w:sz w:val="20"/>
          <w:szCs w:val="20"/>
        </w:rPr>
        <w:t>]</w:t>
      </w:r>
      <w:r w:rsidR="00444830" w:rsidRPr="00230AA6">
        <w:rPr>
          <w:rFonts w:ascii="Arial" w:hAnsi="Arial" w:cs="Arial"/>
          <w:sz w:val="20"/>
          <w:szCs w:val="20"/>
        </w:rPr>
        <w:fldChar w:fldCharType="end"/>
      </w:r>
      <w:r w:rsidR="00571B82">
        <w:rPr>
          <w:rFonts w:ascii="Arial" w:hAnsi="Arial" w:cs="Arial"/>
          <w:sz w:val="20"/>
          <w:szCs w:val="20"/>
        </w:rPr>
        <w:t>.</w:t>
      </w:r>
      <w:r w:rsidR="009D586B" w:rsidRPr="00230AA6">
        <w:rPr>
          <w:rFonts w:ascii="Arial" w:hAnsi="Arial" w:cs="Arial"/>
          <w:sz w:val="20"/>
          <w:szCs w:val="20"/>
        </w:rPr>
        <w:t xml:space="preserve"> R</w:t>
      </w:r>
      <w:r w:rsidR="00251716" w:rsidRPr="00230AA6">
        <w:rPr>
          <w:rFonts w:ascii="Arial" w:hAnsi="Arial" w:cs="Arial"/>
          <w:sz w:val="20"/>
          <w:szCs w:val="20"/>
        </w:rPr>
        <w:t xml:space="preserve">epeatability of mesopic acuity was of the order of about </w:t>
      </w:r>
      <w:r w:rsidR="005E3323" w:rsidRPr="00230AA6">
        <w:rPr>
          <w:rFonts w:ascii="Arial" w:hAnsi="Arial" w:cs="Arial"/>
          <w:sz w:val="20"/>
          <w:szCs w:val="20"/>
        </w:rPr>
        <w:t>±</w:t>
      </w:r>
      <w:r w:rsidR="00FF39D7" w:rsidRPr="00230AA6">
        <w:rPr>
          <w:rFonts w:ascii="Arial" w:hAnsi="Arial" w:cs="Arial"/>
          <w:sz w:val="20"/>
          <w:szCs w:val="20"/>
        </w:rPr>
        <w:t xml:space="preserve"> 0.1 logMAR </w:t>
      </w:r>
      <w:r w:rsidR="00CD1699"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&lt;EndNote&gt;&lt;Cite&gt;&lt;Author&gt;Barrio&lt;/Author&gt;&lt;Year&gt;2015&lt;/Year&gt;&lt;RecNum&gt;211&lt;/RecNum&gt;&lt;DisplayText&gt;[22, 23]&lt;/DisplayText&gt;&lt;record&gt;&lt;rec-number&gt;211&lt;/rec-number&gt;&lt;foreign-keys&gt;&lt;key app="EN" db-id="vf2d2ef9ndzxdje9fe7v0txwdxvd0xx952zf" timestamp="1503314110"&gt;211&lt;/key&gt;&lt;/foreign-keys&gt;&lt;ref-type name="Journal Article"&gt;17&lt;/ref-type&gt;&lt;contributors&gt;&lt;authors&gt;&lt;author&gt;Barrio, Ana&lt;/author&gt;&lt;author&gt;Antona, Beatriz&lt;/author&gt;&lt;author&gt;Puell, María C&lt;/author&gt;&lt;/authors&gt;&lt;/contributors&gt;&lt;titles&gt;&lt;title&gt;Repeatability of mesopic visual acuity measurements using high-and low-contrast ETDRS letter charts&lt;/title&gt;&lt;secondary-title&gt;Graefe&amp;apos;s Archive for Clinical and Experimental Ophthalmology&lt;/secondary-title&gt;&lt;/titles&gt;&lt;periodical&gt;&lt;full-title&gt;Graefe&amp;apos;s Archive for Clinical and Experimental Ophthalmology&lt;/full-title&gt;&lt;/periodical&gt;&lt;pages&gt;791-795&lt;/pages&gt;&lt;volume&gt;253&lt;/volume&gt;&lt;number&gt;5&lt;/number&gt;&lt;dates&gt;&lt;year&gt;2015&lt;/year&gt;&lt;/dates&gt;&lt;isbn&gt;0721-832X&lt;/isbn&gt;&lt;urls&gt;&lt;/urls&gt;&lt;/record&gt;&lt;/Cite&gt;&lt;Cite&gt;&lt;Author&gt;Lin&lt;/Author&gt;&lt;Year&gt;2015&lt;/Year&gt;&lt;RecNum&gt;207&lt;/RecNum&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CD1699" w:rsidRPr="00230AA6">
        <w:rPr>
          <w:rFonts w:ascii="Arial" w:hAnsi="Arial" w:cs="Arial"/>
          <w:sz w:val="20"/>
          <w:szCs w:val="20"/>
        </w:rPr>
        <w:fldChar w:fldCharType="separate"/>
      </w:r>
      <w:r w:rsidR="00891F9E">
        <w:rPr>
          <w:rFonts w:ascii="Arial" w:hAnsi="Arial" w:cs="Arial"/>
          <w:noProof/>
          <w:sz w:val="20"/>
          <w:szCs w:val="20"/>
        </w:rPr>
        <w:t>[</w:t>
      </w:r>
      <w:hyperlink w:anchor="_ENREF_22" w:tooltip="Barrio, 2015 #211" w:history="1">
        <w:r w:rsidR="005D311D">
          <w:rPr>
            <w:rFonts w:ascii="Arial" w:hAnsi="Arial" w:cs="Arial"/>
            <w:noProof/>
            <w:sz w:val="20"/>
            <w:szCs w:val="20"/>
          </w:rPr>
          <w:t>22</w:t>
        </w:r>
      </w:hyperlink>
      <w:r w:rsidR="00891F9E">
        <w:rPr>
          <w:rFonts w:ascii="Arial" w:hAnsi="Arial" w:cs="Arial"/>
          <w:noProof/>
          <w:sz w:val="20"/>
          <w:szCs w:val="20"/>
        </w:rPr>
        <w:t xml:space="preserve">, </w:t>
      </w:r>
      <w:hyperlink w:anchor="_ENREF_23" w:tooltip="Lin, 2015 #207" w:history="1">
        <w:r w:rsidR="005D311D">
          <w:rPr>
            <w:rFonts w:ascii="Arial" w:hAnsi="Arial" w:cs="Arial"/>
            <w:noProof/>
            <w:sz w:val="20"/>
            <w:szCs w:val="20"/>
          </w:rPr>
          <w:t>23</w:t>
        </w:r>
      </w:hyperlink>
      <w:r w:rsidR="00891F9E">
        <w:rPr>
          <w:rFonts w:ascii="Arial" w:hAnsi="Arial" w:cs="Arial"/>
          <w:noProof/>
          <w:sz w:val="20"/>
          <w:szCs w:val="20"/>
        </w:rPr>
        <w:t>]</w:t>
      </w:r>
      <w:r w:rsidR="00CD1699" w:rsidRPr="00230AA6">
        <w:rPr>
          <w:rFonts w:ascii="Arial" w:hAnsi="Arial" w:cs="Arial"/>
          <w:sz w:val="20"/>
          <w:szCs w:val="20"/>
        </w:rPr>
        <w:fldChar w:fldCharType="end"/>
      </w:r>
      <w:r w:rsidR="001C3B52">
        <w:rPr>
          <w:rFonts w:ascii="Arial" w:hAnsi="Arial" w:cs="Arial"/>
          <w:sz w:val="20"/>
          <w:szCs w:val="20"/>
        </w:rPr>
        <w:t>,</w:t>
      </w:r>
      <w:r w:rsidR="00FF39D7" w:rsidRPr="00230AA6">
        <w:rPr>
          <w:sz w:val="20"/>
          <w:szCs w:val="20"/>
        </w:rPr>
        <w:t xml:space="preserve"> </w:t>
      </w:r>
      <w:r w:rsidR="00251716" w:rsidRPr="00230AA6">
        <w:rPr>
          <w:rFonts w:ascii="Arial" w:hAnsi="Arial" w:cs="Arial"/>
          <w:sz w:val="20"/>
          <w:szCs w:val="20"/>
        </w:rPr>
        <w:t xml:space="preserve">consistent with </w:t>
      </w:r>
      <w:r w:rsidR="00CD1699" w:rsidRPr="00230AA6">
        <w:rPr>
          <w:rFonts w:ascii="Arial" w:hAnsi="Arial" w:cs="Arial"/>
          <w:sz w:val="20"/>
          <w:szCs w:val="20"/>
        </w:rPr>
        <w:t xml:space="preserve">the </w:t>
      </w:r>
      <w:r w:rsidR="00251716" w:rsidRPr="00230AA6">
        <w:rPr>
          <w:rFonts w:ascii="Arial" w:hAnsi="Arial" w:cs="Arial"/>
          <w:sz w:val="20"/>
          <w:szCs w:val="20"/>
        </w:rPr>
        <w:t>known repeatab</w:t>
      </w:r>
      <w:r w:rsidR="00D4194F" w:rsidRPr="00230AA6">
        <w:rPr>
          <w:rFonts w:ascii="Arial" w:hAnsi="Arial" w:cs="Arial"/>
          <w:sz w:val="20"/>
          <w:szCs w:val="20"/>
        </w:rPr>
        <w:t xml:space="preserve">ility of </w:t>
      </w:r>
      <w:r w:rsidR="003F7161" w:rsidRPr="00230AA6">
        <w:rPr>
          <w:rFonts w:ascii="Arial" w:hAnsi="Arial" w:cs="Arial"/>
          <w:sz w:val="20"/>
          <w:szCs w:val="20"/>
        </w:rPr>
        <w:t xml:space="preserve">logMAR using </w:t>
      </w:r>
      <w:r w:rsidR="00D4194F" w:rsidRPr="00230AA6">
        <w:rPr>
          <w:rFonts w:ascii="Arial" w:hAnsi="Arial" w:cs="Arial"/>
          <w:sz w:val="20"/>
          <w:szCs w:val="20"/>
        </w:rPr>
        <w:t>photopic ETDRS</w:t>
      </w:r>
      <w:r w:rsidR="003F7161" w:rsidRPr="00230AA6">
        <w:rPr>
          <w:rFonts w:ascii="Arial" w:hAnsi="Arial" w:cs="Arial"/>
          <w:sz w:val="20"/>
          <w:szCs w:val="20"/>
        </w:rPr>
        <w:t xml:space="preserve"> charts</w:t>
      </w:r>
      <w:r w:rsidR="001C3B52">
        <w:rPr>
          <w:rFonts w:ascii="Arial" w:hAnsi="Arial" w:cs="Arial"/>
          <w:sz w:val="20"/>
          <w:szCs w:val="20"/>
        </w:rPr>
        <w:t xml:space="preserve">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&lt;EndNote&gt;&lt;Cite&gt;&lt;Author&gt;Siderov&lt;/Author&gt;&lt;Year&gt;1999&lt;/Year&gt;&lt;RecNum&gt;134&lt;/RecNum&gt;&lt;DisplayText&gt;[26]&lt;/DisplayText&gt;&lt;record&gt;&lt;rec-number&gt;134&lt;/rec-number&gt;&lt;foreign-keys&gt;&lt;key app="EN" db-id="vf2d2ef9ndzxdje9fe7v0txwdxvd0xx952zf" timestamp="1327785341"&gt;134&lt;/key&gt;&lt;/foreign-keys&gt;&lt;ref-type name="Journal Article"&gt;17&lt;/ref-type&gt;&lt;contributors&gt;&lt;authors&gt;&lt;author&gt;Siderov, J.&lt;/author&gt;&lt;author&gt;Tiu, A.L.&lt;/author&gt;&lt;/authors&gt;&lt;/contributors&gt;&lt;titles&gt;&lt;title&gt;Variability of measurements of visual acuity in a large eye clinic&lt;/title&gt;&lt;secondary-title&gt;Acta Ophthalmologica&lt;/secondary-title&gt;&lt;/titles&gt;&lt;periodical&gt;&lt;full-title&gt;Acta Ophthalmologica&lt;/full-title&gt;&lt;/periodical&gt;&lt;pages&gt;673-676&lt;/pages&gt;&lt;volume&gt;77&lt;/volume&gt;&lt;keywords&gt;&lt;keyword&gt;visual acuity&lt;/keyword&gt;&lt;/keywords&gt;&lt;dates&gt;&lt;year&gt;1999&lt;/year&gt;&lt;/dates&gt;&lt;urls&gt;&lt;/urls&gt;&lt;/record&gt;&lt;/Cite&gt;&lt;/EndNote&gt;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6" w:tooltip="Siderov, 1999 #134" w:history="1">
        <w:r w:rsidR="005D311D">
          <w:rPr>
            <w:rFonts w:ascii="Arial" w:hAnsi="Arial" w:cs="Arial"/>
            <w:noProof/>
            <w:sz w:val="20"/>
            <w:szCs w:val="20"/>
          </w:rPr>
          <w:t>26</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p>
    <w:p w14:paraId="27885CB1" w14:textId="331C3144" w:rsidR="00A626A9" w:rsidRPr="00230AA6" w:rsidRDefault="00A626A9" w:rsidP="00A626A9">
      <w:pPr>
        <w:spacing w:after="0" w:line="480" w:lineRule="auto"/>
        <w:ind w:firstLine="708"/>
        <w:jc w:val="both"/>
        <w:rPr>
          <w:rFonts w:ascii="Arial" w:hAnsi="Arial" w:cs="Arial"/>
          <w:sz w:val="20"/>
          <w:szCs w:val="20"/>
        </w:rPr>
      </w:pPr>
      <w:r w:rsidRPr="00230AA6">
        <w:rPr>
          <w:rFonts w:ascii="Arial" w:hAnsi="Arial" w:cs="Arial"/>
          <w:sz w:val="20"/>
          <w:szCs w:val="20"/>
        </w:rPr>
        <w:t xml:space="preserve">The </w:t>
      </w:r>
      <w:r w:rsidR="00B83AF9">
        <w:rPr>
          <w:rFonts w:ascii="Arial" w:hAnsi="Arial" w:cs="Arial"/>
          <w:sz w:val="20"/>
          <w:szCs w:val="20"/>
        </w:rPr>
        <w:t>fixed</w:t>
      </w:r>
      <w:r w:rsidRPr="00230AA6">
        <w:rPr>
          <w:rFonts w:ascii="Arial" w:hAnsi="Arial" w:cs="Arial"/>
          <w:sz w:val="20"/>
          <w:szCs w:val="20"/>
        </w:rPr>
        <w:t xml:space="preserve"> relative </w:t>
      </w:r>
      <w:r w:rsidR="003848E0" w:rsidRPr="00230AA6">
        <w:rPr>
          <w:rFonts w:ascii="Arial" w:hAnsi="Arial" w:cs="Arial"/>
          <w:sz w:val="20"/>
          <w:szCs w:val="20"/>
        </w:rPr>
        <w:t>separation</w:t>
      </w:r>
      <w:r w:rsidRPr="00230AA6">
        <w:rPr>
          <w:rFonts w:ascii="Arial" w:hAnsi="Arial" w:cs="Arial"/>
          <w:sz w:val="20"/>
          <w:szCs w:val="20"/>
        </w:rPr>
        <w:t xml:space="preserve"> of letters and rows of letters in the ETDRS chart provides a consistent crowding effect, defined as the detrimental impact on visual acuity arising from t</w:t>
      </w:r>
      <w:r w:rsidR="001C3B52">
        <w:rPr>
          <w:rFonts w:ascii="Arial" w:hAnsi="Arial" w:cs="Arial"/>
          <w:sz w:val="20"/>
          <w:szCs w:val="20"/>
        </w:rPr>
        <w:t xml:space="preserve">he presence of adjacent letters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&lt;EndNote&gt;&lt;Cite&gt;&lt;Author&gt;Flom&lt;/Author&gt;&lt;Year&gt;1991&lt;/Year&gt;&lt;RecNum&gt;133&lt;/RecNum&gt;&lt;DisplayText&gt;[27]&lt;/DisplayText&gt;&lt;record&gt;&lt;rec-number&gt;133&lt;/rec-number&gt;&lt;foreign-keys&gt;&lt;key app="EN" db-id="vf2d2ef9ndzxdje9fe7v0txwdxvd0xx952zf" timestamp="1327785288"&gt;133&lt;/key&gt;&lt;/foreign-keys&gt;&lt;ref-type name="Journal Article"&gt;17&lt;/ref-type&gt;&lt;contributors&gt;&lt;authors&gt;&lt;author&gt;Flom, M.&lt;/author&gt;&lt;/authors&gt;&lt;/contributors&gt;&lt;titles&gt;&lt;title&gt;Contour interaction and the crowding effect&lt;/title&gt;&lt;secondary-title&gt;Problems in Optometry&lt;/secondary-title&gt;&lt;/titles&gt;&lt;periodical&gt;&lt;full-title&gt;Problems in Optometry&lt;/full-title&gt;&lt;/periodical&gt;&lt;pages&gt;237-257&lt;/pages&gt;&lt;volume&gt;3&lt;/volume&gt;&lt;number&gt;2&lt;/number&gt;&lt;keywords&gt;&lt;keyword&gt;contour interaction, crowding effect&lt;/keyword&gt;&lt;/keywords&gt;&lt;dates&gt;&lt;year&gt;1991&lt;/year&gt;&lt;/dates&gt;&lt;urls&gt;&lt;/urls&gt;&lt;/record&gt;&lt;/Cite&gt;&lt;/EndNote&gt;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7" w:tooltip="Flom, 1991 #133" w:history="1">
        <w:r w:rsidR="005D311D">
          <w:rPr>
            <w:rFonts w:ascii="Arial" w:hAnsi="Arial" w:cs="Arial"/>
            <w:noProof/>
            <w:sz w:val="20"/>
            <w:szCs w:val="20"/>
          </w:rPr>
          <w:t>27</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Pr="00230AA6">
        <w:rPr>
          <w:rFonts w:ascii="Arial" w:hAnsi="Arial" w:cs="Arial"/>
          <w:sz w:val="20"/>
          <w:szCs w:val="20"/>
        </w:rPr>
        <w:t xml:space="preserve"> </w:t>
      </w:r>
      <w:r w:rsidR="00EA15CA" w:rsidRPr="00230AA6">
        <w:rPr>
          <w:rFonts w:ascii="Arial" w:hAnsi="Arial" w:cs="Arial"/>
          <w:sz w:val="20"/>
          <w:szCs w:val="20"/>
        </w:rPr>
        <w:t>C</w:t>
      </w:r>
      <w:r w:rsidRPr="00230AA6">
        <w:rPr>
          <w:rFonts w:ascii="Arial" w:hAnsi="Arial" w:cs="Arial"/>
          <w:sz w:val="20"/>
          <w:szCs w:val="20"/>
        </w:rPr>
        <w:t xml:space="preserve">rowding using letter charts </w:t>
      </w:r>
      <w:r w:rsidR="003F7161" w:rsidRPr="00230AA6">
        <w:rPr>
          <w:rFonts w:ascii="Arial" w:hAnsi="Arial" w:cs="Arial"/>
          <w:sz w:val="20"/>
          <w:szCs w:val="20"/>
        </w:rPr>
        <w:t>include</w:t>
      </w:r>
      <w:r w:rsidR="00B83AF9">
        <w:rPr>
          <w:rFonts w:ascii="Arial" w:hAnsi="Arial" w:cs="Arial"/>
          <w:sz w:val="20"/>
          <w:szCs w:val="20"/>
        </w:rPr>
        <w:t>s</w:t>
      </w:r>
      <w:r w:rsidRPr="00230AA6">
        <w:rPr>
          <w:rFonts w:ascii="Arial" w:hAnsi="Arial" w:cs="Arial"/>
          <w:sz w:val="20"/>
          <w:szCs w:val="20"/>
        </w:rPr>
        <w:t xml:space="preserve"> contour interaction (</w:t>
      </w:r>
      <w:r w:rsidR="00EA15CA" w:rsidRPr="00230AA6">
        <w:rPr>
          <w:rFonts w:ascii="Arial" w:hAnsi="Arial" w:cs="Arial"/>
          <w:sz w:val="20"/>
          <w:szCs w:val="20"/>
        </w:rPr>
        <w:t>as a result of the</w:t>
      </w:r>
      <w:r w:rsidRPr="00230AA6">
        <w:rPr>
          <w:rFonts w:ascii="Arial" w:hAnsi="Arial" w:cs="Arial"/>
          <w:sz w:val="20"/>
          <w:szCs w:val="20"/>
        </w:rPr>
        <w:t xml:space="preserve"> lateral spatial interaction</w:t>
      </w:r>
      <w:r w:rsidR="00EA15CA" w:rsidRPr="00230AA6">
        <w:rPr>
          <w:rFonts w:ascii="Arial" w:hAnsi="Arial" w:cs="Arial"/>
          <w:sz w:val="20"/>
          <w:szCs w:val="20"/>
        </w:rPr>
        <w:t xml:space="preserve"> between the target </w:t>
      </w:r>
      <w:r w:rsidR="00CE792B">
        <w:rPr>
          <w:rFonts w:ascii="Arial" w:hAnsi="Arial" w:cs="Arial"/>
          <w:sz w:val="20"/>
          <w:szCs w:val="20"/>
        </w:rPr>
        <w:t xml:space="preserve">letter </w:t>
      </w:r>
      <w:r w:rsidR="00EA15CA" w:rsidRPr="00230AA6">
        <w:rPr>
          <w:rFonts w:ascii="Arial" w:hAnsi="Arial" w:cs="Arial"/>
          <w:sz w:val="20"/>
          <w:szCs w:val="20"/>
        </w:rPr>
        <w:t xml:space="preserve">and </w:t>
      </w:r>
      <w:r w:rsidR="00CE792B">
        <w:rPr>
          <w:rFonts w:ascii="Arial" w:hAnsi="Arial" w:cs="Arial"/>
          <w:sz w:val="20"/>
          <w:szCs w:val="20"/>
        </w:rPr>
        <w:t>the flanking letters</w:t>
      </w:r>
      <w:r w:rsidRPr="00230AA6">
        <w:rPr>
          <w:rFonts w:ascii="Arial" w:hAnsi="Arial" w:cs="Arial"/>
          <w:sz w:val="20"/>
          <w:szCs w:val="20"/>
        </w:rPr>
        <w:t xml:space="preserve">), together with unstable and imprecise fixational eye movements and inaccurate </w:t>
      </w:r>
      <w:r w:rsidR="003C1368" w:rsidRPr="00230AA6">
        <w:rPr>
          <w:rFonts w:ascii="Arial" w:hAnsi="Arial" w:cs="Arial"/>
          <w:sz w:val="20"/>
          <w:szCs w:val="20"/>
        </w:rPr>
        <w:t xml:space="preserve">or </w:t>
      </w:r>
      <w:r w:rsidR="006151EA" w:rsidRPr="00230AA6">
        <w:rPr>
          <w:rFonts w:ascii="Arial" w:hAnsi="Arial" w:cs="Arial"/>
          <w:sz w:val="20"/>
          <w:szCs w:val="20"/>
        </w:rPr>
        <w:t xml:space="preserve">inappropriate deployment of </w:t>
      </w:r>
      <w:r w:rsidR="001C3B52">
        <w:rPr>
          <w:rFonts w:ascii="Arial" w:hAnsi="Arial" w:cs="Arial"/>
          <w:sz w:val="20"/>
          <w:szCs w:val="20"/>
        </w:rPr>
        <w:t xml:space="preserve">attention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&lt;EndNote&gt;&lt;Cite&gt;&lt;Author&gt;Flom&lt;/Author&gt;&lt;Year&gt;1991&lt;/Year&gt;&lt;RecNum&gt;133&lt;/RecNum&gt;&lt;DisplayText&gt;[27]&lt;/DisplayText&gt;&lt;record&gt;&lt;rec-number&gt;133&lt;/rec-number&gt;&lt;foreign-keys&gt;&lt;key app="EN" db-id="vf2d2ef9ndzxdje9fe7v0txwdxvd0xx952zf" timestamp="1327785288"&gt;133&lt;/key&gt;&lt;/foreign-keys&gt;&lt;ref-type name="Journal Article"&gt;17&lt;/ref-type&gt;&lt;contributors&gt;&lt;authors&gt;&lt;author&gt;Flom, M.&lt;/author&gt;&lt;/authors&gt;&lt;/contributors&gt;&lt;titles&gt;&lt;title&gt;Contour interaction and the crowding effect&lt;/title&gt;&lt;secondary-title&gt;Problems in Optometry&lt;/secondary-title&gt;&lt;/titles&gt;&lt;periodical&gt;&lt;full-title&gt;Problems in Optometry&lt;/full-title&gt;&lt;/periodical&gt;&lt;pages&gt;237-257&lt;/pages&gt;&lt;volume&gt;3&lt;/volume&gt;&lt;number&gt;2&lt;/number&gt;&lt;keywords&gt;&lt;keyword&gt;contour interaction, crowding effect&lt;/keyword&gt;&lt;/keywords&gt;&lt;dates&gt;&lt;year&gt;1991&lt;/year&gt;&lt;/dates&gt;&lt;urls&gt;&lt;/urls&gt;&lt;/record&gt;&lt;/Cite&gt;&lt;/EndNote&gt;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7" w:tooltip="Flom, 1991 #133" w:history="1">
        <w:r w:rsidR="005D311D">
          <w:rPr>
            <w:rFonts w:ascii="Arial" w:hAnsi="Arial" w:cs="Arial"/>
            <w:noProof/>
            <w:sz w:val="20"/>
            <w:szCs w:val="20"/>
          </w:rPr>
          <w:t>27</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Pr="00230AA6">
        <w:rPr>
          <w:rFonts w:ascii="Arial" w:hAnsi="Arial" w:cs="Arial"/>
          <w:sz w:val="20"/>
          <w:szCs w:val="20"/>
        </w:rPr>
        <w:t xml:space="preserve"> </w:t>
      </w:r>
      <w:r w:rsidR="00300992" w:rsidRPr="00230AA6">
        <w:rPr>
          <w:rFonts w:ascii="Arial" w:hAnsi="Arial" w:cs="Arial"/>
          <w:sz w:val="20"/>
          <w:szCs w:val="20"/>
        </w:rPr>
        <w:t>In</w:t>
      </w:r>
      <w:r w:rsidR="00EA15CA" w:rsidRPr="00230AA6">
        <w:rPr>
          <w:rFonts w:ascii="Arial" w:hAnsi="Arial" w:cs="Arial"/>
          <w:sz w:val="20"/>
          <w:szCs w:val="20"/>
        </w:rPr>
        <w:t xml:space="preserve"> laboratory </w:t>
      </w:r>
      <w:r w:rsidR="00300992" w:rsidRPr="00230AA6">
        <w:rPr>
          <w:rFonts w:ascii="Arial" w:hAnsi="Arial" w:cs="Arial"/>
          <w:sz w:val="20"/>
          <w:szCs w:val="20"/>
        </w:rPr>
        <w:t>settings</w:t>
      </w:r>
      <w:r w:rsidR="00EA15CA" w:rsidRPr="00230AA6">
        <w:rPr>
          <w:rFonts w:ascii="Arial" w:hAnsi="Arial" w:cs="Arial"/>
          <w:sz w:val="20"/>
          <w:szCs w:val="20"/>
        </w:rPr>
        <w:t>,</w:t>
      </w:r>
      <w:r w:rsidRPr="00230AA6">
        <w:rPr>
          <w:rFonts w:ascii="Arial" w:hAnsi="Arial" w:cs="Arial"/>
          <w:sz w:val="20"/>
          <w:szCs w:val="20"/>
        </w:rPr>
        <w:t xml:space="preserve"> the magnitude </w:t>
      </w:r>
      <w:r w:rsidR="00237697" w:rsidRPr="00230AA6">
        <w:rPr>
          <w:rFonts w:ascii="Arial" w:hAnsi="Arial" w:cs="Arial"/>
          <w:sz w:val="20"/>
          <w:szCs w:val="20"/>
        </w:rPr>
        <w:t>(</w:t>
      </w:r>
      <w:r w:rsidRPr="00230AA6">
        <w:rPr>
          <w:rFonts w:ascii="Arial" w:hAnsi="Arial" w:cs="Arial"/>
          <w:sz w:val="20"/>
          <w:szCs w:val="20"/>
        </w:rPr>
        <w:t>but not the extent</w:t>
      </w:r>
      <w:r w:rsidR="00237697" w:rsidRPr="00230AA6">
        <w:rPr>
          <w:rFonts w:ascii="Arial" w:hAnsi="Arial" w:cs="Arial"/>
          <w:sz w:val="20"/>
          <w:szCs w:val="20"/>
        </w:rPr>
        <w:t>)</w:t>
      </w:r>
      <w:r w:rsidRPr="00230AA6">
        <w:rPr>
          <w:rFonts w:ascii="Arial" w:hAnsi="Arial" w:cs="Arial"/>
          <w:sz w:val="20"/>
          <w:szCs w:val="20"/>
        </w:rPr>
        <w:t xml:space="preserve"> of contour interaction </w:t>
      </w:r>
      <w:r w:rsidR="005C33E2" w:rsidRPr="00230AA6">
        <w:rPr>
          <w:rFonts w:ascii="Arial" w:hAnsi="Arial" w:cs="Arial"/>
          <w:sz w:val="20"/>
          <w:szCs w:val="20"/>
        </w:rPr>
        <w:t>has been shown to be</w:t>
      </w:r>
      <w:r w:rsidRPr="00230AA6">
        <w:rPr>
          <w:rFonts w:ascii="Arial" w:hAnsi="Arial" w:cs="Arial"/>
          <w:sz w:val="20"/>
          <w:szCs w:val="20"/>
        </w:rPr>
        <w:t xml:space="preserve"> </w:t>
      </w:r>
      <w:r w:rsidR="00EA15CA" w:rsidRPr="00230AA6">
        <w:rPr>
          <w:rFonts w:ascii="Arial" w:hAnsi="Arial" w:cs="Arial"/>
          <w:sz w:val="20"/>
          <w:szCs w:val="20"/>
        </w:rPr>
        <w:t xml:space="preserve">significantly </w:t>
      </w:r>
      <w:r w:rsidRPr="00230AA6">
        <w:rPr>
          <w:rFonts w:ascii="Arial" w:hAnsi="Arial" w:cs="Arial"/>
          <w:sz w:val="20"/>
          <w:szCs w:val="20"/>
        </w:rPr>
        <w:t>reduced under mesopic luminance conditions</w:t>
      </w:r>
      <w:r w:rsidR="001C3B52">
        <w:rPr>
          <w:rFonts w:ascii="Arial" w:hAnsi="Arial" w:cs="Arial"/>
          <w:sz w:val="20"/>
          <w:szCs w:val="20"/>
        </w:rPr>
        <w:t xml:space="preserve"> </w:t>
      </w:r>
      <w:r w:rsidR="00EE0B0C"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&lt;EndNote&gt;&lt;Cite&gt;&lt;Author&gt;Bedell&lt;/Author&gt;&lt;Year&gt;2013&lt;/Year&gt;&lt;RecNum&gt;165&lt;/RecNum&gt;&lt;DisplayText&gt;[28, 29]&lt;/DisplayText&gt;&lt;record&gt;&lt;rec-number&gt;165&lt;/rec-number&gt;&lt;foreign-keys&gt;&lt;key app="EN" db-id="vf2d2ef9ndzxdje9fe7v0txwdxvd0xx952zf" timestamp="1395618597"&gt;165&lt;/key&gt;&lt;/foreign-keys&gt;&lt;ref-type name="Journal Article"&gt;17&lt;/ref-type&gt;&lt;contributors&gt;&lt;authors&gt;&lt;author&gt;Bedell, Harold E&lt;/author&gt;&lt;author&gt;Siderov, John&lt;/author&gt;&lt;author&gt;Waugh, Sarah J&lt;/author&gt;&lt;author&gt;Zemanová, Romana&lt;/author&gt;&lt;author&gt;Pluháček, František&lt;/author&gt;&lt;author&gt;Musilová, Lenka&lt;/author&gt;&lt;/authors&gt;&lt;/contributors&gt;&lt;titles&gt;&lt;title&gt;Contour interaction for foveal acuity targets at different luminances&lt;/title&gt;&lt;secondary-title&gt;Vision Research&lt;/secondary-title&gt;&lt;/titles&gt;&lt;periodical&gt;&lt;full-title&gt;Vision Research&lt;/full-title&gt;&lt;/periodical&gt;&lt;pages&gt;90-95&lt;/pages&gt;&lt;volume&gt;89&lt;/volume&gt;&lt;dates&gt;&lt;year&gt;2013&lt;/year&gt;&lt;/dates&gt;&lt;isbn&gt;0042-6989&lt;/isbn&gt;&lt;urls&gt;&lt;/urls&gt;&lt;/record&gt;&lt;/Cite&gt;&lt;Cite&gt;&lt;Author&gt;Musilova&lt;/Author&gt;&lt;Year&gt;2017&lt;/Year&gt;&lt;RecNum&gt;272&lt;/RecNum&gt;&lt;record&gt;&lt;rec-number&gt;272&lt;/rec-number&gt;&lt;foreign-keys&gt;&lt;key app="EN" db-id="vf2d2ef9ndzxdje9fe7v0txwdxvd0xx952zf" timestamp="1505398022"&gt;272&lt;/key&gt;&lt;/foreign-keys&gt;&lt;ref-type name="Journal Article"&gt;17&lt;/ref-type&gt;&lt;contributors&gt;&lt;authors&gt;&lt;author&gt;Musilova, Lenka&lt;/author&gt;&lt;author&gt;Pluhacek, Frantisek&lt;/author&gt;&lt;author&gt;Bedell, Harold E&lt;/author&gt;&lt;author&gt;Marten-Ellis, Stephanie&lt;/author&gt;&lt;author&gt;Siderov, John&lt;/author&gt;&lt;/authors&gt;&lt;/contributors&gt;&lt;titles&gt;&lt;title&gt;Peripheral contour interaction is similar under photopic and scotopic luminances&lt;/title&gt;&lt;secondary-title&gt;Investigative Ophthalmology &amp;amp; Visual Science&lt;/secondary-title&gt;&lt;/titles&gt;&lt;periodical&gt;&lt;full-title&gt;Investigative Ophthalmology &amp;amp; Visual Science&lt;/full-title&gt;&lt;/periodical&gt;&lt;pages&gt;4217-4217&lt;/pages&gt;&lt;volume&gt;58&lt;/volume&gt;&lt;number&gt;8&lt;/number&gt;&lt;dates&gt;&lt;year&gt;2017&lt;/year&gt;&lt;/dates&gt;&lt;isbn&gt;1552-5783&lt;/isbn&gt;&lt;urls&gt;&lt;/urls&gt;&lt;/record&gt;&lt;/Cite&gt;&lt;/EndNote&gt;</w:instrText>
      </w:r>
      <w:r w:rsidR="00EE0B0C" w:rsidRPr="00230AA6">
        <w:rPr>
          <w:rFonts w:ascii="Arial" w:hAnsi="Arial" w:cs="Arial"/>
          <w:sz w:val="20"/>
          <w:szCs w:val="20"/>
        </w:rPr>
        <w:fldChar w:fldCharType="separate"/>
      </w:r>
      <w:r w:rsidR="00891F9E">
        <w:rPr>
          <w:rFonts w:ascii="Arial" w:hAnsi="Arial" w:cs="Arial"/>
          <w:noProof/>
          <w:sz w:val="20"/>
          <w:szCs w:val="20"/>
        </w:rPr>
        <w:t>[</w:t>
      </w:r>
      <w:hyperlink w:anchor="_ENREF_28" w:tooltip="Bedell, 2013 #165" w:history="1">
        <w:r w:rsidR="005D311D">
          <w:rPr>
            <w:rFonts w:ascii="Arial" w:hAnsi="Arial" w:cs="Arial"/>
            <w:noProof/>
            <w:sz w:val="20"/>
            <w:szCs w:val="20"/>
          </w:rPr>
          <w:t>28</w:t>
        </w:r>
      </w:hyperlink>
      <w:r w:rsidR="00891F9E">
        <w:rPr>
          <w:rFonts w:ascii="Arial" w:hAnsi="Arial" w:cs="Arial"/>
          <w:noProof/>
          <w:sz w:val="20"/>
          <w:szCs w:val="20"/>
        </w:rPr>
        <w:t xml:space="preserve">, </w:t>
      </w:r>
      <w:hyperlink w:anchor="_ENREF_29" w:tooltip="Musilova, 2017 #272" w:history="1">
        <w:r w:rsidR="005D311D">
          <w:rPr>
            <w:rFonts w:ascii="Arial" w:hAnsi="Arial" w:cs="Arial"/>
            <w:noProof/>
            <w:sz w:val="20"/>
            <w:szCs w:val="20"/>
          </w:rPr>
          <w:t>29</w:t>
        </w:r>
      </w:hyperlink>
      <w:r w:rsidR="00891F9E">
        <w:rPr>
          <w:rFonts w:ascii="Arial" w:hAnsi="Arial" w:cs="Arial"/>
          <w:noProof/>
          <w:sz w:val="20"/>
          <w:szCs w:val="20"/>
        </w:rPr>
        <w:t>]</w:t>
      </w:r>
      <w:r w:rsidR="00EE0B0C" w:rsidRPr="00230AA6">
        <w:rPr>
          <w:rFonts w:ascii="Arial" w:hAnsi="Arial" w:cs="Arial"/>
          <w:sz w:val="20"/>
          <w:szCs w:val="20"/>
        </w:rPr>
        <w:fldChar w:fldCharType="end"/>
      </w:r>
      <w:r w:rsidR="00EA15CA" w:rsidRPr="00230AA6">
        <w:rPr>
          <w:rFonts w:ascii="Arial" w:hAnsi="Arial" w:cs="Arial"/>
          <w:sz w:val="20"/>
          <w:szCs w:val="20"/>
        </w:rPr>
        <w:t xml:space="preserve"> confirming </w:t>
      </w:r>
      <w:r w:rsidR="006151EA" w:rsidRPr="00230AA6">
        <w:rPr>
          <w:rFonts w:ascii="Arial" w:hAnsi="Arial" w:cs="Arial"/>
          <w:sz w:val="20"/>
          <w:szCs w:val="20"/>
        </w:rPr>
        <w:t xml:space="preserve">previously </w:t>
      </w:r>
      <w:r w:rsidR="00EA15CA" w:rsidRPr="00230AA6">
        <w:rPr>
          <w:rFonts w:ascii="Arial" w:hAnsi="Arial" w:cs="Arial"/>
          <w:sz w:val="20"/>
          <w:szCs w:val="20"/>
        </w:rPr>
        <w:t>suggested</w:t>
      </w:r>
      <w:r w:rsidRPr="00230AA6">
        <w:rPr>
          <w:rFonts w:ascii="Arial" w:hAnsi="Arial" w:cs="Arial"/>
          <w:sz w:val="20"/>
          <w:szCs w:val="20"/>
        </w:rPr>
        <w:t xml:space="preserve"> differences in contour interaction with</w:t>
      </w:r>
      <w:r w:rsidR="0018783C" w:rsidRPr="00230AA6">
        <w:rPr>
          <w:rFonts w:ascii="Arial" w:hAnsi="Arial" w:cs="Arial"/>
          <w:sz w:val="20"/>
          <w:szCs w:val="20"/>
        </w:rPr>
        <w:t xml:space="preserve"> differences in</w:t>
      </w:r>
      <w:r w:rsidR="001C3B52">
        <w:rPr>
          <w:rFonts w:ascii="Arial" w:hAnsi="Arial" w:cs="Arial"/>
          <w:sz w:val="20"/>
          <w:szCs w:val="20"/>
        </w:rPr>
        <w:t xml:space="preserve"> luminance </w:t>
      </w:r>
      <w:r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&lt;EndNote&gt;&lt;Cite&gt;&lt;Author&gt;Matteucci&lt;/Author&gt;&lt;Year&gt;1963&lt;/Year&gt;&lt;RecNum&gt;250&lt;/RecNum&gt;&lt;DisplayText&gt;[30, 31]&lt;/DisplayText&gt;&lt;record&gt;&lt;rec-number&gt;250&lt;/rec-number&gt;&lt;foreign-keys&gt;&lt;key app="EN" db-id="vf2d2ef9ndzxdje9fe7v0txwdxvd0xx952zf" timestamp="1503493886"&gt;250&lt;/key&gt;&lt;/foreign-keys&gt;&lt;ref-type name="Journal Article"&gt;17&lt;/ref-type&gt;&lt;contributors&gt;&lt;authors&gt;&lt;author&gt;Matteucci, P&lt;/author&gt;&lt;author&gt;Maraini, G&lt;/author&gt;&lt;author&gt;Peralta, S&lt;/author&gt;&lt;/authors&gt;&lt;/contributors&gt;&lt;titles&gt;&lt;title&gt;Modifications de la difficulté de séparation dans l&amp;apos;oeil amblyope strabique àluminance mésopique&lt;/title&gt;&lt;secondary-title&gt;Archives d’Ophtalmologie&lt;/secondary-title&gt;&lt;/titles&gt;&lt;periodical&gt;&lt;full-title&gt;Archives d’Ophtalmologie&lt;/full-title&gt;&lt;/periodical&gt;&lt;pages&gt;655-658&lt;/pages&gt;&lt;volume&gt;23&lt;/volume&gt;&lt;dates&gt;&lt;year&gt;1963&lt;/year&gt;&lt;/dates&gt;&lt;urls&gt;&lt;/urls&gt;&lt;/record&gt;&lt;/Cite&gt;&lt;Cite&gt;&lt;Author&gt;Takahashi&lt;/Author&gt;&lt;Year&gt;1968&lt;/Year&gt;&lt;RecNum&gt;143&lt;/RecNum&gt;&lt;record&gt;&lt;rec-number&gt;143&lt;/rec-number&gt;&lt;foreign-keys&gt;&lt;key app="EN" db-id="vf2d2ef9ndzxdje9fe7v0txwdxvd0xx952zf" timestamp="1347742736"&gt;143&lt;/key&gt;&lt;/foreign-keys&gt;&lt;ref-type name="Thesis"&gt;32&lt;/ref-type&gt;&lt;contributors&gt;&lt;authors&gt;&lt;author&gt;Takahashi, E. S.&lt;/author&gt;&lt;/authors&gt;&lt;tertiary-authors&gt;&lt;author&gt;Merton  C Flom&lt;/author&gt;&lt;/tertiary-authors&gt;&lt;/contributors&gt;&lt;titles&gt;&lt;title&gt;Effects of flanking contours on visual resolution at foveal and near-foveal loci&lt;/title&gt;&lt;secondary-title&gt;PhD Thesis: School of Optometry&lt;/secondary-title&gt;&lt;/titles&gt;&lt;volume&gt;PhD&lt;/volume&gt;&lt;dates&gt;&lt;year&gt;1968&lt;/year&gt;&lt;pub-dates&gt;&lt;date&gt;1968&lt;/date&gt;&lt;/pub-dates&gt;&lt;/dates&gt;&lt;pub-location&gt;Berkeley&lt;/pub-location&gt;&lt;publisher&gt;University of California&lt;/publisher&gt;&lt;urls&gt;&lt;/urls&gt;&lt;/record&gt;&lt;/Cite&gt;&lt;/EndNote&gt;</w:instrText>
      </w:r>
      <w:r w:rsidRPr="00230AA6">
        <w:rPr>
          <w:rFonts w:ascii="Arial" w:hAnsi="Arial" w:cs="Arial"/>
          <w:sz w:val="20"/>
          <w:szCs w:val="20"/>
        </w:rPr>
        <w:fldChar w:fldCharType="separate"/>
      </w:r>
      <w:r w:rsidR="00891F9E">
        <w:rPr>
          <w:rFonts w:ascii="Arial" w:hAnsi="Arial" w:cs="Arial"/>
          <w:noProof/>
          <w:sz w:val="20"/>
          <w:szCs w:val="20"/>
        </w:rPr>
        <w:t>[</w:t>
      </w:r>
      <w:hyperlink w:anchor="_ENREF_30" w:tooltip="Matteucci, 1963 #250" w:history="1">
        <w:r w:rsidR="005D311D">
          <w:rPr>
            <w:rFonts w:ascii="Arial" w:hAnsi="Arial" w:cs="Arial"/>
            <w:noProof/>
            <w:sz w:val="20"/>
            <w:szCs w:val="20"/>
          </w:rPr>
          <w:t>30</w:t>
        </w:r>
      </w:hyperlink>
      <w:r w:rsidR="00891F9E">
        <w:rPr>
          <w:rFonts w:ascii="Arial" w:hAnsi="Arial" w:cs="Arial"/>
          <w:noProof/>
          <w:sz w:val="20"/>
          <w:szCs w:val="20"/>
        </w:rPr>
        <w:t xml:space="preserve">, </w:t>
      </w:r>
      <w:hyperlink w:anchor="_ENREF_31" w:tooltip="Takahashi, 1968 #143" w:history="1">
        <w:r w:rsidR="005D311D">
          <w:rPr>
            <w:rFonts w:ascii="Arial" w:hAnsi="Arial" w:cs="Arial"/>
            <w:noProof/>
            <w:sz w:val="20"/>
            <w:szCs w:val="20"/>
          </w:rPr>
          <w:t>31</w:t>
        </w:r>
      </w:hyperlink>
      <w:r w:rsidR="00891F9E">
        <w:rPr>
          <w:rFonts w:ascii="Arial" w:hAnsi="Arial" w:cs="Arial"/>
          <w:noProof/>
          <w:sz w:val="20"/>
          <w:szCs w:val="20"/>
        </w:rPr>
        <w:t>]</w:t>
      </w:r>
      <w:r w:rsidRPr="00230AA6">
        <w:rPr>
          <w:rFonts w:ascii="Arial" w:hAnsi="Arial" w:cs="Arial"/>
          <w:sz w:val="20"/>
          <w:szCs w:val="20"/>
        </w:rPr>
        <w:fldChar w:fldCharType="end"/>
      </w:r>
      <w:r w:rsidR="001C3B52">
        <w:rPr>
          <w:rFonts w:ascii="Arial" w:hAnsi="Arial" w:cs="Arial"/>
          <w:sz w:val="20"/>
          <w:szCs w:val="20"/>
        </w:rPr>
        <w:t>.</w:t>
      </w:r>
      <w:r w:rsidRPr="00230AA6">
        <w:rPr>
          <w:rFonts w:ascii="Arial" w:hAnsi="Arial" w:cs="Arial"/>
          <w:sz w:val="20"/>
          <w:szCs w:val="20"/>
        </w:rPr>
        <w:t xml:space="preserve"> </w:t>
      </w:r>
      <w:r w:rsidR="00985EF6" w:rsidRPr="00230AA6">
        <w:rPr>
          <w:rFonts w:ascii="Arial" w:hAnsi="Arial" w:cs="Arial"/>
          <w:sz w:val="20"/>
          <w:szCs w:val="20"/>
        </w:rPr>
        <w:t>The reduction in contour interaction under mesopic luminance</w:t>
      </w:r>
      <w:r w:rsidR="00EA15CA" w:rsidRPr="00230AA6">
        <w:rPr>
          <w:rFonts w:ascii="Arial" w:hAnsi="Arial" w:cs="Arial"/>
          <w:sz w:val="20"/>
          <w:szCs w:val="20"/>
        </w:rPr>
        <w:t>s</w:t>
      </w:r>
      <w:r w:rsidR="00985EF6" w:rsidRPr="00230AA6">
        <w:rPr>
          <w:rFonts w:ascii="Arial" w:hAnsi="Arial" w:cs="Arial"/>
          <w:sz w:val="20"/>
          <w:szCs w:val="20"/>
        </w:rPr>
        <w:t xml:space="preserve"> may help to explain </w:t>
      </w:r>
      <w:r w:rsidR="0018783C" w:rsidRPr="00230AA6">
        <w:rPr>
          <w:rFonts w:ascii="Arial" w:hAnsi="Arial" w:cs="Arial"/>
          <w:sz w:val="20"/>
          <w:szCs w:val="20"/>
        </w:rPr>
        <w:t xml:space="preserve">previously </w:t>
      </w:r>
      <w:r w:rsidR="003F7161" w:rsidRPr="00230AA6">
        <w:rPr>
          <w:rFonts w:ascii="Arial" w:hAnsi="Arial" w:cs="Arial"/>
          <w:sz w:val="20"/>
          <w:szCs w:val="20"/>
        </w:rPr>
        <w:t>reported</w:t>
      </w:r>
      <w:r w:rsidR="00985EF6" w:rsidRPr="00230AA6">
        <w:rPr>
          <w:rFonts w:ascii="Arial" w:hAnsi="Arial" w:cs="Arial"/>
          <w:sz w:val="20"/>
          <w:szCs w:val="20"/>
        </w:rPr>
        <w:t xml:space="preserve"> differences in visual acuity as a function of optical blur and luminan</w:t>
      </w:r>
      <w:r w:rsidR="001C3B52">
        <w:rPr>
          <w:rFonts w:ascii="Arial" w:hAnsi="Arial" w:cs="Arial"/>
          <w:sz w:val="20"/>
          <w:szCs w:val="20"/>
        </w:rPr>
        <w:t xml:space="preserve">ce </w:t>
      </w:r>
      <w:r w:rsidR="00444830" w:rsidRPr="00230AA6">
        <w:rPr>
          <w:rFonts w:ascii="Arial" w:hAnsi="Arial" w:cs="Arial"/>
          <w:sz w:val="20"/>
          <w:szCs w:val="20"/>
        </w:rPr>
        <w:fldChar w:fldCharType="begin">
          <w:fldData xml:space="preserve">PEVuZE5vdGU+PENpdGU+PEF1dGhvcj5CZWRlbGw8L0F1dGhvcj48WWVhcj4xOTg3PC9ZZWFyPjxS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==
</w:fldData>
        </w:fldChar>
      </w:r>
      <w:r w:rsidR="00891F9E">
        <w:rPr>
          <w:rFonts w:ascii="Arial" w:hAnsi="Arial" w:cs="Arial"/>
          <w:sz w:val="20"/>
          <w:szCs w:val="20"/>
        </w:rPr>
        <w:instrText xml:space="preserve"> ADDIN EN.CITE </w:instrText>
      </w:r>
      <w:r w:rsidR="00891F9E">
        <w:rPr>
          <w:rFonts w:ascii="Arial" w:hAnsi="Arial" w:cs="Arial"/>
          <w:sz w:val="20"/>
          <w:szCs w:val="20"/>
        </w:rPr>
        <w:fldChar w:fldCharType="begin">
          <w:fldData xml:space="preserve">PEVuZE5vdGU+PENpdGU+PEF1dGhvcj5CZWRlbGw8L0F1dGhvcj48WWVhcj4xOTg3PC9ZZWFyPjxS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==
</w:fldData>
        </w:fldChar>
      </w:r>
      <w:r w:rsidR="00891F9E">
        <w:rPr>
          <w:rFonts w:ascii="Arial" w:hAnsi="Arial" w:cs="Arial"/>
          <w:sz w:val="20"/>
          <w:szCs w:val="20"/>
        </w:rPr>
        <w:instrText xml:space="preserve"> ADDIN EN.CITE.DATA </w:instrText>
      </w:r>
      <w:r w:rsidR="00891F9E">
        <w:rPr>
          <w:rFonts w:ascii="Arial" w:hAnsi="Arial" w:cs="Arial"/>
          <w:sz w:val="20"/>
          <w:szCs w:val="20"/>
        </w:rPr>
      </w:r>
      <w:r w:rsidR="00891F9E">
        <w:rPr>
          <w:rFonts w:ascii="Arial" w:hAnsi="Arial" w:cs="Arial"/>
          <w:sz w:val="20"/>
          <w:szCs w:val="20"/>
        </w:rPr>
        <w:fldChar w:fldCharType="end"/>
      </w:r>
      <w:r w:rsidR="00444830" w:rsidRPr="00230AA6">
        <w:rPr>
          <w:rFonts w:ascii="Arial" w:hAnsi="Arial" w:cs="Arial"/>
          <w:sz w:val="20"/>
          <w:szCs w:val="20"/>
        </w:rPr>
      </w:r>
      <w:r w:rsidR="00444830" w:rsidRPr="00230AA6">
        <w:rPr>
          <w:rFonts w:ascii="Arial" w:hAnsi="Arial" w:cs="Arial"/>
          <w:sz w:val="20"/>
          <w:szCs w:val="20"/>
        </w:rPr>
        <w:fldChar w:fldCharType="separate"/>
      </w:r>
      <w:r w:rsidR="00891F9E">
        <w:rPr>
          <w:rFonts w:ascii="Arial" w:hAnsi="Arial" w:cs="Arial"/>
          <w:noProof/>
          <w:sz w:val="20"/>
          <w:szCs w:val="20"/>
        </w:rPr>
        <w:t>[</w:t>
      </w:r>
      <w:hyperlink w:anchor="_ENREF_12" w:tooltip="Johnson, 1995 #214" w:history="1">
        <w:r w:rsidR="005D311D">
          <w:rPr>
            <w:rFonts w:ascii="Arial" w:hAnsi="Arial" w:cs="Arial"/>
            <w:noProof/>
            <w:sz w:val="20"/>
            <w:szCs w:val="20"/>
          </w:rPr>
          <w:t>12</w:t>
        </w:r>
      </w:hyperlink>
      <w:r w:rsidR="00891F9E">
        <w:rPr>
          <w:rFonts w:ascii="Arial" w:hAnsi="Arial" w:cs="Arial"/>
          <w:noProof/>
          <w:sz w:val="20"/>
          <w:szCs w:val="20"/>
        </w:rPr>
        <w:t xml:space="preserve">, </w:t>
      </w:r>
      <w:hyperlink w:anchor="_ENREF_24" w:tooltip="Bedell, 1987 #217" w:history="1">
        <w:r w:rsidR="005D311D">
          <w:rPr>
            <w:rFonts w:ascii="Arial" w:hAnsi="Arial" w:cs="Arial"/>
            <w:noProof/>
            <w:sz w:val="20"/>
            <w:szCs w:val="20"/>
          </w:rPr>
          <w:t>24</w:t>
        </w:r>
      </w:hyperlink>
      <w:r w:rsidR="00891F9E">
        <w:rPr>
          <w:rFonts w:ascii="Arial" w:hAnsi="Arial" w:cs="Arial"/>
          <w:noProof/>
          <w:sz w:val="20"/>
          <w:szCs w:val="20"/>
        </w:rPr>
        <w:t xml:space="preserve">, </w:t>
      </w:r>
      <w:hyperlink w:anchor="_ENREF_25" w:tooltip="Simpson, 1986 #213" w:history="1">
        <w:r w:rsidR="005D311D">
          <w:rPr>
            <w:rFonts w:ascii="Arial" w:hAnsi="Arial" w:cs="Arial"/>
            <w:noProof/>
            <w:sz w:val="20"/>
            <w:szCs w:val="20"/>
          </w:rPr>
          <w:t>25</w:t>
        </w:r>
      </w:hyperlink>
      <w:r w:rsidR="00891F9E">
        <w:rPr>
          <w:rFonts w:ascii="Arial" w:hAnsi="Arial" w:cs="Arial"/>
          <w:noProof/>
          <w:sz w:val="20"/>
          <w:szCs w:val="20"/>
        </w:rPr>
        <w:t>]</w:t>
      </w:r>
      <w:r w:rsidR="00444830" w:rsidRPr="00230AA6">
        <w:rPr>
          <w:rFonts w:ascii="Arial" w:hAnsi="Arial" w:cs="Arial"/>
          <w:sz w:val="20"/>
          <w:szCs w:val="20"/>
        </w:rPr>
        <w:fldChar w:fldCharType="end"/>
      </w:r>
      <w:r w:rsidR="001C3B52">
        <w:rPr>
          <w:rFonts w:ascii="Arial" w:hAnsi="Arial" w:cs="Arial"/>
          <w:sz w:val="20"/>
          <w:szCs w:val="20"/>
        </w:rPr>
        <w:t>.</w:t>
      </w:r>
    </w:p>
    <w:p w14:paraId="11F55F93" w14:textId="3F18FF16" w:rsidR="00C065CD" w:rsidRDefault="00350FE1" w:rsidP="00491B4E">
      <w:pPr>
        <w:spacing w:line="480" w:lineRule="auto"/>
        <w:ind w:firstLine="708"/>
        <w:outlineLvl w:val="0"/>
        <w:rPr>
          <w:rFonts w:ascii="Arial" w:hAnsi="Arial" w:cs="Arial"/>
          <w:sz w:val="20"/>
          <w:szCs w:val="20"/>
        </w:rPr>
      </w:pPr>
      <w:r w:rsidRPr="00230AA6">
        <w:rPr>
          <w:rFonts w:ascii="Arial" w:hAnsi="Arial" w:cs="Arial"/>
          <w:sz w:val="20"/>
          <w:szCs w:val="20"/>
        </w:rPr>
        <w:t xml:space="preserve">Given the </w:t>
      </w:r>
      <w:r w:rsidR="003F7161" w:rsidRPr="00230AA6">
        <w:rPr>
          <w:rFonts w:ascii="Arial" w:hAnsi="Arial" w:cs="Arial"/>
          <w:sz w:val="20"/>
          <w:szCs w:val="20"/>
        </w:rPr>
        <w:t xml:space="preserve">potential </w:t>
      </w:r>
      <w:r w:rsidRPr="00230AA6">
        <w:rPr>
          <w:rFonts w:ascii="Arial" w:hAnsi="Arial" w:cs="Arial"/>
          <w:sz w:val="20"/>
          <w:szCs w:val="20"/>
        </w:rPr>
        <w:t xml:space="preserve">importance of visual acuity measurements under mesopic </w:t>
      </w:r>
      <w:r w:rsidR="00920628" w:rsidRPr="00230AA6">
        <w:rPr>
          <w:rFonts w:ascii="Arial" w:hAnsi="Arial" w:cs="Arial"/>
          <w:sz w:val="20"/>
          <w:szCs w:val="20"/>
        </w:rPr>
        <w:t xml:space="preserve">luminance </w:t>
      </w:r>
      <w:r w:rsidRPr="00230AA6">
        <w:rPr>
          <w:rFonts w:ascii="Arial" w:hAnsi="Arial" w:cs="Arial"/>
          <w:sz w:val="20"/>
          <w:szCs w:val="20"/>
        </w:rPr>
        <w:t xml:space="preserve">conditions, and </w:t>
      </w:r>
      <w:r w:rsidR="003F7161" w:rsidRPr="00230AA6">
        <w:rPr>
          <w:rFonts w:ascii="Arial" w:hAnsi="Arial" w:cs="Arial"/>
          <w:sz w:val="20"/>
          <w:szCs w:val="20"/>
        </w:rPr>
        <w:t>the likelihood that</w:t>
      </w:r>
      <w:r w:rsidRPr="00230AA6">
        <w:rPr>
          <w:rFonts w:ascii="Arial" w:hAnsi="Arial" w:cs="Arial"/>
          <w:sz w:val="20"/>
          <w:szCs w:val="20"/>
        </w:rPr>
        <w:t xml:space="preserve"> </w:t>
      </w:r>
      <w:r w:rsidR="00EA15CA" w:rsidRPr="00230AA6">
        <w:rPr>
          <w:rFonts w:ascii="Arial" w:hAnsi="Arial" w:cs="Arial"/>
          <w:sz w:val="20"/>
          <w:szCs w:val="20"/>
        </w:rPr>
        <w:t>crowding</w:t>
      </w:r>
      <w:r w:rsidRPr="00230AA6">
        <w:rPr>
          <w:rFonts w:ascii="Arial" w:hAnsi="Arial" w:cs="Arial"/>
          <w:sz w:val="20"/>
          <w:szCs w:val="20"/>
        </w:rPr>
        <w:t xml:space="preserve"> </w:t>
      </w:r>
      <w:r w:rsidR="003F7161" w:rsidRPr="00230AA6">
        <w:rPr>
          <w:rFonts w:ascii="Arial" w:hAnsi="Arial" w:cs="Arial"/>
          <w:sz w:val="20"/>
          <w:szCs w:val="20"/>
        </w:rPr>
        <w:t xml:space="preserve">is reduced </w:t>
      </w:r>
      <w:r w:rsidRPr="00230AA6">
        <w:rPr>
          <w:rFonts w:ascii="Arial" w:hAnsi="Arial" w:cs="Arial"/>
          <w:sz w:val="20"/>
          <w:szCs w:val="20"/>
        </w:rPr>
        <w:t xml:space="preserve">under such conditions, we investigated </w:t>
      </w:r>
      <w:r w:rsidR="003F7161" w:rsidRPr="00230AA6">
        <w:rPr>
          <w:rFonts w:ascii="Arial" w:hAnsi="Arial" w:cs="Arial"/>
          <w:sz w:val="20"/>
          <w:szCs w:val="20"/>
        </w:rPr>
        <w:t xml:space="preserve">whether such reduced crowding could affect </w:t>
      </w:r>
      <w:r w:rsidRPr="00230AA6">
        <w:rPr>
          <w:rFonts w:ascii="Arial" w:hAnsi="Arial" w:cs="Arial"/>
          <w:sz w:val="20"/>
          <w:szCs w:val="20"/>
        </w:rPr>
        <w:t>clinical measurements of mesopic visual acuity</w:t>
      </w:r>
      <w:r w:rsidR="003F7161" w:rsidRPr="00230AA6">
        <w:rPr>
          <w:rFonts w:ascii="Arial" w:hAnsi="Arial" w:cs="Arial"/>
          <w:sz w:val="20"/>
          <w:szCs w:val="20"/>
        </w:rPr>
        <w:t>,</w:t>
      </w:r>
      <w:r w:rsidR="00273610" w:rsidRPr="00230AA6">
        <w:rPr>
          <w:rFonts w:ascii="Arial" w:hAnsi="Arial" w:cs="Arial"/>
          <w:sz w:val="20"/>
          <w:szCs w:val="20"/>
        </w:rPr>
        <w:t xml:space="preserve"> inclu</w:t>
      </w:r>
      <w:r w:rsidR="003F7161" w:rsidRPr="00230AA6">
        <w:rPr>
          <w:rFonts w:ascii="Arial" w:hAnsi="Arial" w:cs="Arial"/>
          <w:sz w:val="20"/>
          <w:szCs w:val="20"/>
        </w:rPr>
        <w:t>ding test-retest repeatability.</w:t>
      </w:r>
    </w:p>
    <w:p w14:paraId="68925A70" w14:textId="0D60368A" w:rsidR="00AB6391" w:rsidRPr="00230AA6" w:rsidRDefault="00BC0000" w:rsidP="006413A3">
      <w:pPr>
        <w:spacing w:line="480" w:lineRule="auto"/>
        <w:outlineLvl w:val="0"/>
        <w:rPr>
          <w:rFonts w:ascii="Arial" w:hAnsi="Arial" w:cs="Arial"/>
          <w:b/>
          <w:bCs/>
          <w:sz w:val="20"/>
          <w:szCs w:val="20"/>
        </w:rPr>
      </w:pPr>
      <w:r w:rsidRPr="00230AA6">
        <w:rPr>
          <w:rFonts w:ascii="Arial" w:hAnsi="Arial" w:cs="Arial"/>
          <w:b/>
          <w:bCs/>
          <w:sz w:val="20"/>
          <w:szCs w:val="20"/>
        </w:rPr>
        <w:t>Methods</w:t>
      </w:r>
    </w:p>
    <w:p w14:paraId="51A46037" w14:textId="77777777" w:rsidR="00AB6391" w:rsidRPr="00230AA6" w:rsidRDefault="00AB6391" w:rsidP="00021282">
      <w:pPr>
        <w:spacing w:line="480" w:lineRule="auto"/>
        <w:jc w:val="both"/>
        <w:rPr>
          <w:rFonts w:ascii="Arial" w:hAnsi="Arial" w:cs="Arial"/>
          <w:iCs/>
          <w:sz w:val="20"/>
          <w:szCs w:val="20"/>
        </w:rPr>
      </w:pPr>
      <w:r w:rsidRPr="00230AA6">
        <w:rPr>
          <w:rFonts w:ascii="Arial" w:hAnsi="Arial" w:cs="Arial"/>
          <w:iCs/>
          <w:sz w:val="20"/>
          <w:szCs w:val="20"/>
        </w:rPr>
        <w:t>Subjects</w:t>
      </w:r>
    </w:p>
    <w:p w14:paraId="2A0BFC8B" w14:textId="4768F1F0" w:rsidR="00F64EBF" w:rsidRPr="00603A47" w:rsidRDefault="00AB6391" w:rsidP="0063757C">
      <w:pPr>
        <w:spacing w:line="480" w:lineRule="auto"/>
        <w:jc w:val="both"/>
        <w:rPr>
          <w:rFonts w:ascii="Arial" w:hAnsi="Arial" w:cs="Arial"/>
          <w:sz w:val="20"/>
          <w:szCs w:val="20"/>
        </w:rPr>
      </w:pPr>
      <w:r w:rsidRPr="00230AA6">
        <w:rPr>
          <w:rFonts w:ascii="Arial" w:hAnsi="Arial" w:cs="Arial"/>
          <w:sz w:val="20"/>
          <w:szCs w:val="20"/>
        </w:rPr>
        <w:t xml:space="preserve">Twenty </w:t>
      </w:r>
      <w:r w:rsidR="00B83AF9">
        <w:rPr>
          <w:rFonts w:ascii="Arial" w:hAnsi="Arial" w:cs="Arial"/>
          <w:sz w:val="20"/>
          <w:szCs w:val="20"/>
        </w:rPr>
        <w:t>participants</w:t>
      </w:r>
      <w:r w:rsidR="00F64EBF" w:rsidRPr="00230AA6">
        <w:rPr>
          <w:rFonts w:ascii="Arial" w:hAnsi="Arial" w:cs="Arial"/>
          <w:sz w:val="20"/>
          <w:szCs w:val="20"/>
        </w:rPr>
        <w:t xml:space="preserve">, recruited from the </w:t>
      </w:r>
      <w:r w:rsidR="003F7161" w:rsidRPr="00230AA6">
        <w:rPr>
          <w:rFonts w:ascii="Arial" w:hAnsi="Arial" w:cs="Arial"/>
          <w:sz w:val="20"/>
          <w:szCs w:val="20"/>
        </w:rPr>
        <w:t>Palacky U</w:t>
      </w:r>
      <w:r w:rsidR="00F64EBF" w:rsidRPr="00230AA6">
        <w:rPr>
          <w:rFonts w:ascii="Arial" w:hAnsi="Arial" w:cs="Arial"/>
          <w:sz w:val="20"/>
          <w:szCs w:val="20"/>
        </w:rPr>
        <w:t>niversity community</w:t>
      </w:r>
      <w:r w:rsidR="00ED49B2" w:rsidRPr="00230AA6">
        <w:rPr>
          <w:rFonts w:ascii="Arial" w:hAnsi="Arial" w:cs="Arial"/>
          <w:sz w:val="20"/>
          <w:szCs w:val="20"/>
        </w:rPr>
        <w:t xml:space="preserve"> in Olomouc, Czech Republic</w:t>
      </w:r>
      <w:r w:rsidR="00F64EBF" w:rsidRPr="00230AA6">
        <w:rPr>
          <w:rFonts w:ascii="Arial" w:hAnsi="Arial" w:cs="Arial"/>
          <w:sz w:val="20"/>
          <w:szCs w:val="20"/>
        </w:rPr>
        <w:t>,</w:t>
      </w:r>
      <w:r w:rsidRPr="00230AA6">
        <w:rPr>
          <w:rFonts w:ascii="Arial" w:hAnsi="Arial" w:cs="Arial"/>
          <w:sz w:val="20"/>
          <w:szCs w:val="20"/>
        </w:rPr>
        <w:t xml:space="preserve"> took part in the study (</w:t>
      </w:r>
      <w:r w:rsidR="002C3F88" w:rsidRPr="00230AA6">
        <w:rPr>
          <w:rFonts w:ascii="Arial" w:hAnsi="Arial" w:cs="Arial"/>
          <w:sz w:val="20"/>
          <w:szCs w:val="20"/>
        </w:rPr>
        <w:t>2</w:t>
      </w:r>
      <w:r w:rsidRPr="00230AA6">
        <w:rPr>
          <w:rFonts w:ascii="Arial" w:hAnsi="Arial" w:cs="Arial"/>
          <w:sz w:val="20"/>
          <w:szCs w:val="20"/>
        </w:rPr>
        <w:t xml:space="preserve"> males and </w:t>
      </w:r>
      <w:r w:rsidR="002C3F88" w:rsidRPr="00230AA6">
        <w:rPr>
          <w:rFonts w:ascii="Arial" w:hAnsi="Arial" w:cs="Arial"/>
          <w:sz w:val="20"/>
          <w:szCs w:val="20"/>
        </w:rPr>
        <w:t>18</w:t>
      </w:r>
      <w:r w:rsidRPr="00230AA6">
        <w:rPr>
          <w:rFonts w:ascii="Arial" w:hAnsi="Arial" w:cs="Arial"/>
          <w:sz w:val="20"/>
          <w:szCs w:val="20"/>
        </w:rPr>
        <w:t xml:space="preserve"> females, age range </w:t>
      </w:r>
      <w:r w:rsidR="002C3F88" w:rsidRPr="00230AA6">
        <w:rPr>
          <w:rFonts w:ascii="Arial" w:hAnsi="Arial" w:cs="Arial"/>
          <w:sz w:val="20"/>
          <w:szCs w:val="20"/>
        </w:rPr>
        <w:t>18-28</w:t>
      </w:r>
      <w:r w:rsidRPr="00230AA6">
        <w:rPr>
          <w:rFonts w:ascii="Arial" w:hAnsi="Arial" w:cs="Arial"/>
          <w:sz w:val="20"/>
          <w:szCs w:val="20"/>
        </w:rPr>
        <w:t xml:space="preserve"> years). </w:t>
      </w:r>
      <w:r w:rsidR="00F64EBF" w:rsidRPr="00230AA6">
        <w:rPr>
          <w:rFonts w:ascii="Arial" w:hAnsi="Arial" w:cs="Arial"/>
          <w:sz w:val="20"/>
          <w:szCs w:val="20"/>
        </w:rPr>
        <w:t xml:space="preserve">The number of </w:t>
      </w:r>
      <w:r w:rsidR="00B83AF9">
        <w:rPr>
          <w:rFonts w:ascii="Arial" w:hAnsi="Arial" w:cs="Arial"/>
          <w:sz w:val="20"/>
          <w:szCs w:val="20"/>
        </w:rPr>
        <w:t>observers</w:t>
      </w:r>
      <w:r w:rsidR="00F64EBF" w:rsidRPr="00230AA6">
        <w:rPr>
          <w:rFonts w:ascii="Arial" w:hAnsi="Arial" w:cs="Arial"/>
          <w:sz w:val="20"/>
          <w:szCs w:val="20"/>
        </w:rPr>
        <w:t xml:space="preserve"> </w:t>
      </w:r>
      <w:r w:rsidR="00F64EBF" w:rsidRPr="00603A47">
        <w:rPr>
          <w:rFonts w:ascii="Arial" w:hAnsi="Arial" w:cs="Arial"/>
          <w:sz w:val="20"/>
          <w:szCs w:val="20"/>
        </w:rPr>
        <w:t>recruited was sufficient to find a</w:t>
      </w:r>
      <w:r w:rsidR="003F7161" w:rsidRPr="00603A47">
        <w:rPr>
          <w:rFonts w:ascii="Arial" w:hAnsi="Arial" w:cs="Arial"/>
          <w:sz w:val="20"/>
          <w:szCs w:val="20"/>
        </w:rPr>
        <w:t>n acuity</w:t>
      </w:r>
      <w:r w:rsidR="00F64EBF" w:rsidRPr="00603A47">
        <w:rPr>
          <w:rFonts w:ascii="Arial" w:hAnsi="Arial" w:cs="Arial"/>
          <w:sz w:val="20"/>
          <w:szCs w:val="20"/>
        </w:rPr>
        <w:t xml:space="preserve"> difference, if it existed, of 0.1 logMAR between measurements, based on a significance level of 0.05 with a power of 80% (paired t-test). </w:t>
      </w:r>
      <w:r w:rsidR="00B83AF9" w:rsidRPr="00603A47">
        <w:rPr>
          <w:rFonts w:ascii="Arial" w:hAnsi="Arial" w:cs="Arial"/>
          <w:sz w:val="20"/>
          <w:szCs w:val="20"/>
        </w:rPr>
        <w:t xml:space="preserve">Observers </w:t>
      </w:r>
      <w:r w:rsidRPr="00603A47">
        <w:rPr>
          <w:rFonts w:ascii="Arial" w:hAnsi="Arial" w:cs="Arial"/>
          <w:sz w:val="20"/>
          <w:szCs w:val="20"/>
        </w:rPr>
        <w:t>were free from ophthalmic pathology or any systemat</w:t>
      </w:r>
      <w:r w:rsidR="00144EC9" w:rsidRPr="00603A47">
        <w:rPr>
          <w:rFonts w:ascii="Arial" w:hAnsi="Arial" w:cs="Arial"/>
          <w:sz w:val="20"/>
          <w:szCs w:val="20"/>
        </w:rPr>
        <w:t xml:space="preserve">ic condition known to </w:t>
      </w:r>
      <w:r w:rsidR="002D28F2" w:rsidRPr="00603A47">
        <w:rPr>
          <w:rFonts w:ascii="Arial" w:hAnsi="Arial" w:cs="Arial"/>
          <w:sz w:val="20"/>
          <w:szCs w:val="20"/>
        </w:rPr>
        <w:t xml:space="preserve">affect </w:t>
      </w:r>
      <w:r w:rsidRPr="00603A47">
        <w:rPr>
          <w:rFonts w:ascii="Arial" w:hAnsi="Arial" w:cs="Arial"/>
          <w:sz w:val="20"/>
          <w:szCs w:val="20"/>
        </w:rPr>
        <w:t>vision and had normal or corrected-to-</w:t>
      </w:r>
      <w:r w:rsidR="00E2349D" w:rsidRPr="00603A47">
        <w:rPr>
          <w:rFonts w:ascii="Arial" w:hAnsi="Arial" w:cs="Arial"/>
          <w:sz w:val="20"/>
          <w:szCs w:val="20"/>
        </w:rPr>
        <w:t xml:space="preserve">normal vision </w:t>
      </w:r>
      <w:r w:rsidR="003957FE" w:rsidRPr="00603A47">
        <w:rPr>
          <w:rFonts w:ascii="Arial" w:hAnsi="Arial" w:cs="Arial"/>
          <w:sz w:val="20"/>
          <w:szCs w:val="20"/>
        </w:rPr>
        <w:t xml:space="preserve">of </w:t>
      </w:r>
      <w:r w:rsidR="00E2349D" w:rsidRPr="00603A47">
        <w:rPr>
          <w:rFonts w:ascii="Arial" w:hAnsi="Arial" w:cs="Arial"/>
          <w:sz w:val="20"/>
          <w:szCs w:val="20"/>
        </w:rPr>
        <w:t xml:space="preserve">at least </w:t>
      </w:r>
      <w:r w:rsidR="002D28F2" w:rsidRPr="00603A47">
        <w:rPr>
          <w:rFonts w:ascii="Arial" w:hAnsi="Arial" w:cs="Arial"/>
          <w:sz w:val="20"/>
          <w:szCs w:val="20"/>
        </w:rPr>
        <w:t>0.0 logMAR (</w:t>
      </w:r>
      <w:r w:rsidR="00E2349D" w:rsidRPr="00603A47">
        <w:rPr>
          <w:rFonts w:ascii="Arial" w:hAnsi="Arial" w:cs="Arial"/>
          <w:sz w:val="20"/>
          <w:szCs w:val="20"/>
        </w:rPr>
        <w:t>6/6</w:t>
      </w:r>
      <w:r w:rsidR="002D28F2" w:rsidRPr="00603A47">
        <w:rPr>
          <w:rFonts w:ascii="Arial" w:hAnsi="Arial" w:cs="Arial"/>
          <w:sz w:val="20"/>
          <w:szCs w:val="20"/>
        </w:rPr>
        <w:t>)</w:t>
      </w:r>
      <w:r w:rsidR="00F64EBF" w:rsidRPr="00603A47">
        <w:rPr>
          <w:rFonts w:ascii="Arial" w:hAnsi="Arial" w:cs="Arial"/>
          <w:sz w:val="20"/>
          <w:szCs w:val="20"/>
        </w:rPr>
        <w:t xml:space="preserve">. </w:t>
      </w:r>
    </w:p>
    <w:p w14:paraId="28E41CD1" w14:textId="4DF2D6B4" w:rsidR="00AB6391" w:rsidRPr="00603A47" w:rsidRDefault="00AB6391" w:rsidP="006413A3">
      <w:pPr>
        <w:spacing w:line="480" w:lineRule="auto"/>
        <w:ind w:firstLine="708"/>
        <w:jc w:val="both"/>
        <w:rPr>
          <w:rFonts w:ascii="Arial" w:hAnsi="Arial" w:cs="Arial"/>
          <w:sz w:val="20"/>
          <w:szCs w:val="20"/>
        </w:rPr>
      </w:pPr>
      <w:r w:rsidRPr="00603A47">
        <w:rPr>
          <w:rFonts w:ascii="Arial" w:hAnsi="Arial" w:cs="Arial"/>
          <w:sz w:val="20"/>
          <w:szCs w:val="20"/>
        </w:rPr>
        <w:t xml:space="preserve">The research was conducted in accordance with the tenets of the Declaration of Helsinki, and written informed consent was obtained from each </w:t>
      </w:r>
      <w:r w:rsidR="00F64EBF" w:rsidRPr="00603A47">
        <w:rPr>
          <w:rFonts w:ascii="Arial" w:hAnsi="Arial" w:cs="Arial"/>
          <w:sz w:val="20"/>
          <w:szCs w:val="20"/>
        </w:rPr>
        <w:t>subject</w:t>
      </w:r>
      <w:r w:rsidRPr="00603A47">
        <w:rPr>
          <w:rFonts w:ascii="Arial" w:hAnsi="Arial" w:cs="Arial"/>
          <w:sz w:val="20"/>
          <w:szCs w:val="20"/>
        </w:rPr>
        <w:t xml:space="preserve"> before participating</w:t>
      </w:r>
      <w:r w:rsidR="00F64EBF" w:rsidRPr="00603A47">
        <w:rPr>
          <w:rFonts w:ascii="Arial" w:hAnsi="Arial" w:cs="Arial"/>
          <w:sz w:val="20"/>
          <w:szCs w:val="20"/>
        </w:rPr>
        <w:t xml:space="preserve"> and after all of the procedures and risks were explained</w:t>
      </w:r>
      <w:r w:rsidRPr="00603A47">
        <w:rPr>
          <w:rFonts w:ascii="Arial" w:hAnsi="Arial" w:cs="Arial"/>
          <w:sz w:val="20"/>
          <w:szCs w:val="20"/>
        </w:rPr>
        <w:t>.</w:t>
      </w:r>
      <w:r w:rsidR="008C5780" w:rsidRPr="00603A47">
        <w:rPr>
          <w:rFonts w:ascii="Arial" w:hAnsi="Arial" w:cs="Arial"/>
          <w:sz w:val="20"/>
          <w:szCs w:val="20"/>
        </w:rPr>
        <w:t xml:space="preserve"> The </w:t>
      </w:r>
      <w:r w:rsidR="00F64EBF" w:rsidRPr="00603A47">
        <w:rPr>
          <w:rFonts w:ascii="Arial" w:hAnsi="Arial" w:cs="Arial"/>
          <w:sz w:val="20"/>
          <w:szCs w:val="20"/>
        </w:rPr>
        <w:t xml:space="preserve">study met the requirements of </w:t>
      </w:r>
      <w:r w:rsidR="008C5780" w:rsidRPr="00603A47">
        <w:rPr>
          <w:rFonts w:ascii="Arial" w:hAnsi="Arial" w:cs="Arial"/>
          <w:sz w:val="20"/>
          <w:szCs w:val="20"/>
        </w:rPr>
        <w:t xml:space="preserve">the institutional research ethics </w:t>
      </w:r>
      <w:r w:rsidR="00F64EBF" w:rsidRPr="00603A47">
        <w:rPr>
          <w:rFonts w:ascii="Arial" w:hAnsi="Arial" w:cs="Arial"/>
          <w:sz w:val="20"/>
          <w:szCs w:val="20"/>
        </w:rPr>
        <w:t>processes</w:t>
      </w:r>
      <w:r w:rsidR="001141D9" w:rsidRPr="00603A47">
        <w:rPr>
          <w:rFonts w:ascii="Arial" w:hAnsi="Arial" w:cs="Arial"/>
          <w:sz w:val="20"/>
          <w:szCs w:val="20"/>
        </w:rPr>
        <w:t>.</w:t>
      </w:r>
    </w:p>
    <w:p w14:paraId="523239DE" w14:textId="77777777" w:rsidR="00AB6391" w:rsidRPr="00603A47" w:rsidRDefault="00AB6391" w:rsidP="008C5780">
      <w:pPr>
        <w:spacing w:line="480" w:lineRule="auto"/>
        <w:jc w:val="both"/>
        <w:rPr>
          <w:rFonts w:ascii="Arial" w:hAnsi="Arial" w:cs="Arial"/>
          <w:iCs/>
          <w:sz w:val="20"/>
          <w:szCs w:val="20"/>
        </w:rPr>
      </w:pPr>
      <w:r w:rsidRPr="00603A47">
        <w:rPr>
          <w:rFonts w:ascii="Arial" w:hAnsi="Arial" w:cs="Arial"/>
          <w:iCs/>
          <w:sz w:val="20"/>
          <w:szCs w:val="20"/>
        </w:rPr>
        <w:t>Stimuli</w:t>
      </w:r>
    </w:p>
    <w:p w14:paraId="08A7F4D5" w14:textId="3C5F8C87" w:rsidR="00A329B6" w:rsidRPr="00603A47" w:rsidRDefault="006F2AEA" w:rsidP="0063757C">
      <w:pPr>
        <w:spacing w:line="480" w:lineRule="auto"/>
        <w:jc w:val="both"/>
        <w:rPr>
          <w:rFonts w:ascii="Arial" w:hAnsi="Arial" w:cs="Arial"/>
          <w:sz w:val="20"/>
          <w:szCs w:val="20"/>
        </w:rPr>
      </w:pPr>
      <w:r w:rsidRPr="00603A47">
        <w:rPr>
          <w:rFonts w:ascii="Arial" w:hAnsi="Arial" w:cs="Arial"/>
          <w:sz w:val="20"/>
          <w:szCs w:val="20"/>
        </w:rPr>
        <w:t xml:space="preserve">The </w:t>
      </w:r>
      <w:r w:rsidR="002D28F2" w:rsidRPr="00603A47">
        <w:rPr>
          <w:rFonts w:ascii="Arial" w:hAnsi="Arial" w:cs="Arial"/>
          <w:sz w:val="20"/>
          <w:szCs w:val="20"/>
        </w:rPr>
        <w:t xml:space="preserve">stimuli </w:t>
      </w:r>
      <w:r w:rsidR="00386107" w:rsidRPr="00603A47">
        <w:rPr>
          <w:rFonts w:ascii="Arial" w:hAnsi="Arial" w:cs="Arial"/>
          <w:sz w:val="20"/>
          <w:szCs w:val="20"/>
        </w:rPr>
        <w:t>consisted of</w:t>
      </w:r>
      <w:r w:rsidRPr="00603A47">
        <w:rPr>
          <w:rFonts w:ascii="Arial" w:hAnsi="Arial" w:cs="Arial"/>
          <w:sz w:val="20"/>
          <w:szCs w:val="20"/>
        </w:rPr>
        <w:t xml:space="preserve"> 3 horizontal</w:t>
      </w:r>
      <w:r w:rsidR="00AB6391" w:rsidRPr="00603A47">
        <w:rPr>
          <w:rFonts w:ascii="Arial" w:hAnsi="Arial" w:cs="Arial"/>
          <w:sz w:val="20"/>
          <w:szCs w:val="20"/>
        </w:rPr>
        <w:t xml:space="preserve"> </w:t>
      </w:r>
      <w:r w:rsidR="00386107" w:rsidRPr="00603A47">
        <w:rPr>
          <w:rFonts w:ascii="Arial" w:hAnsi="Arial" w:cs="Arial"/>
          <w:sz w:val="20"/>
          <w:szCs w:val="20"/>
        </w:rPr>
        <w:t xml:space="preserve">rows of black </w:t>
      </w:r>
      <w:r w:rsidR="00AB6391" w:rsidRPr="00603A47">
        <w:rPr>
          <w:rFonts w:ascii="Arial" w:hAnsi="Arial" w:cs="Arial"/>
          <w:sz w:val="20"/>
          <w:szCs w:val="20"/>
        </w:rPr>
        <w:t xml:space="preserve">Sloan letters (C D H K N O R S V Z) </w:t>
      </w:r>
      <w:r w:rsidR="00386107" w:rsidRPr="00603A47">
        <w:rPr>
          <w:rFonts w:ascii="Arial" w:hAnsi="Arial" w:cs="Arial"/>
          <w:sz w:val="20"/>
          <w:szCs w:val="20"/>
        </w:rPr>
        <w:t xml:space="preserve">with each row containing </w:t>
      </w:r>
      <w:r w:rsidRPr="00603A47">
        <w:rPr>
          <w:rFonts w:ascii="Arial" w:hAnsi="Arial" w:cs="Arial"/>
          <w:sz w:val="20"/>
          <w:szCs w:val="20"/>
        </w:rPr>
        <w:t>5 letters</w:t>
      </w:r>
      <w:r w:rsidR="009C7A2F" w:rsidRPr="00603A47">
        <w:rPr>
          <w:rFonts w:ascii="Arial" w:hAnsi="Arial" w:cs="Arial"/>
          <w:sz w:val="20"/>
          <w:szCs w:val="20"/>
        </w:rPr>
        <w:t xml:space="preserve"> of the same size</w:t>
      </w:r>
      <w:r w:rsidRPr="00603A47">
        <w:rPr>
          <w:rFonts w:ascii="Arial" w:hAnsi="Arial" w:cs="Arial"/>
          <w:sz w:val="20"/>
          <w:szCs w:val="20"/>
        </w:rPr>
        <w:t xml:space="preserve"> </w:t>
      </w:r>
      <w:r w:rsidR="00EB0DE8" w:rsidRPr="00603A47">
        <w:rPr>
          <w:rFonts w:ascii="Arial" w:hAnsi="Arial" w:cs="Arial"/>
          <w:sz w:val="20"/>
          <w:szCs w:val="20"/>
        </w:rPr>
        <w:t>(selected at random but with a constraint that they were different)</w:t>
      </w:r>
      <w:r w:rsidRPr="00603A47">
        <w:rPr>
          <w:rFonts w:ascii="Arial" w:hAnsi="Arial" w:cs="Arial"/>
          <w:sz w:val="20"/>
          <w:szCs w:val="20"/>
        </w:rPr>
        <w:t xml:space="preserve">, </w:t>
      </w:r>
      <w:r w:rsidR="00AB6391" w:rsidRPr="00603A47">
        <w:rPr>
          <w:rFonts w:ascii="Arial" w:hAnsi="Arial" w:cs="Arial"/>
          <w:sz w:val="20"/>
          <w:szCs w:val="20"/>
        </w:rPr>
        <w:t xml:space="preserve">presented </w:t>
      </w:r>
      <w:r w:rsidR="00513AD1" w:rsidRPr="00603A47">
        <w:rPr>
          <w:rFonts w:ascii="Arial" w:hAnsi="Arial" w:cs="Arial"/>
          <w:sz w:val="20"/>
          <w:szCs w:val="20"/>
        </w:rPr>
        <w:t xml:space="preserve">at the center of a </w:t>
      </w:r>
      <w:r w:rsidR="00AD6730" w:rsidRPr="00603A47">
        <w:rPr>
          <w:rFonts w:ascii="Arial" w:hAnsi="Arial" w:cs="Arial"/>
          <w:sz w:val="20"/>
          <w:szCs w:val="20"/>
        </w:rPr>
        <w:t>display</w:t>
      </w:r>
      <w:r w:rsidR="00A329B6" w:rsidRPr="00603A47">
        <w:rPr>
          <w:rFonts w:ascii="Arial" w:hAnsi="Arial" w:cs="Arial"/>
          <w:sz w:val="20"/>
          <w:szCs w:val="20"/>
        </w:rPr>
        <w:t xml:space="preserve"> </w:t>
      </w:r>
      <w:r w:rsidR="00513AD1" w:rsidRPr="00603A47">
        <w:rPr>
          <w:rFonts w:ascii="Arial" w:hAnsi="Arial" w:cs="Arial"/>
          <w:sz w:val="20"/>
          <w:szCs w:val="20"/>
        </w:rPr>
        <w:t xml:space="preserve">monitor </w:t>
      </w:r>
      <w:r w:rsidR="00AB6391" w:rsidRPr="00603A47">
        <w:rPr>
          <w:rFonts w:ascii="Arial" w:hAnsi="Arial" w:cs="Arial"/>
          <w:sz w:val="20"/>
          <w:szCs w:val="20"/>
        </w:rPr>
        <w:t>on a white background</w:t>
      </w:r>
      <w:r w:rsidR="00E6620D" w:rsidRPr="00603A47">
        <w:rPr>
          <w:rFonts w:ascii="Arial" w:hAnsi="Arial" w:cs="Arial"/>
          <w:sz w:val="20"/>
          <w:szCs w:val="20"/>
        </w:rPr>
        <w:t xml:space="preserve"> (Fig 1)</w:t>
      </w:r>
      <w:r w:rsidR="00AB6391" w:rsidRPr="00603A47">
        <w:rPr>
          <w:rFonts w:ascii="Arial" w:hAnsi="Arial" w:cs="Arial"/>
          <w:sz w:val="20"/>
          <w:szCs w:val="20"/>
        </w:rPr>
        <w:t xml:space="preserve">. </w:t>
      </w:r>
      <w:r w:rsidR="00A329B6" w:rsidRPr="00603A47">
        <w:rPr>
          <w:rFonts w:ascii="Arial" w:hAnsi="Arial" w:cs="Arial"/>
          <w:sz w:val="20"/>
          <w:szCs w:val="20"/>
        </w:rPr>
        <w:t>The monitor</w:t>
      </w:r>
      <w:r w:rsidR="005B7B73" w:rsidRPr="00603A47">
        <w:rPr>
          <w:rFonts w:ascii="Arial" w:hAnsi="Arial" w:cs="Arial"/>
          <w:sz w:val="20"/>
          <w:szCs w:val="20"/>
        </w:rPr>
        <w:t xml:space="preserve"> </w:t>
      </w:r>
      <w:r w:rsidR="00DC7C14" w:rsidRPr="00603A47">
        <w:rPr>
          <w:rFonts w:ascii="Arial" w:hAnsi="Arial" w:cs="Arial"/>
          <w:sz w:val="20"/>
          <w:szCs w:val="20"/>
        </w:rPr>
        <w:t>(ASUS VW 220TE</w:t>
      </w:r>
      <w:r w:rsidR="00E6620D" w:rsidRPr="00603A47">
        <w:rPr>
          <w:rFonts w:ascii="Arial" w:hAnsi="Arial" w:cs="Arial"/>
          <w:sz w:val="20"/>
          <w:szCs w:val="20"/>
        </w:rPr>
        <w:t>, LCD</w:t>
      </w:r>
      <w:r w:rsidR="00DC7C14" w:rsidRPr="00603A47">
        <w:rPr>
          <w:rFonts w:ascii="Arial" w:hAnsi="Arial" w:cs="Arial"/>
          <w:sz w:val="20"/>
          <w:szCs w:val="20"/>
        </w:rPr>
        <w:t xml:space="preserve">) </w:t>
      </w:r>
      <w:r w:rsidR="00A329B6" w:rsidRPr="00603A47">
        <w:rPr>
          <w:rFonts w:ascii="Arial" w:hAnsi="Arial" w:cs="Arial"/>
          <w:sz w:val="20"/>
          <w:szCs w:val="20"/>
        </w:rPr>
        <w:t>measured 56 cm diagonally, with 1680 x 1050 pixel resolution and a</w:t>
      </w:r>
      <w:r w:rsidR="002D28F2" w:rsidRPr="00603A47">
        <w:rPr>
          <w:rFonts w:ascii="Arial" w:hAnsi="Arial" w:cs="Arial"/>
          <w:sz w:val="20"/>
          <w:szCs w:val="20"/>
        </w:rPr>
        <w:t>n unattenuated</w:t>
      </w:r>
      <w:r w:rsidR="00A329B6" w:rsidRPr="00603A47">
        <w:rPr>
          <w:rFonts w:ascii="Arial" w:hAnsi="Arial" w:cs="Arial"/>
          <w:sz w:val="20"/>
          <w:szCs w:val="20"/>
        </w:rPr>
        <w:t xml:space="preserve"> background luminance of 228 cd/m</w:t>
      </w:r>
      <w:r w:rsidR="00A329B6" w:rsidRPr="00603A47">
        <w:rPr>
          <w:rFonts w:ascii="Arial" w:hAnsi="Arial" w:cs="Arial"/>
          <w:sz w:val="20"/>
          <w:szCs w:val="20"/>
          <w:vertAlign w:val="superscript"/>
        </w:rPr>
        <w:t>2</w:t>
      </w:r>
      <w:r w:rsidR="00A329B6" w:rsidRPr="00603A47">
        <w:rPr>
          <w:rFonts w:ascii="Arial" w:hAnsi="Arial" w:cs="Arial"/>
          <w:sz w:val="20"/>
          <w:szCs w:val="20"/>
        </w:rPr>
        <w:t xml:space="preserve">. </w:t>
      </w:r>
      <w:r w:rsidR="00DC7C14" w:rsidRPr="00603A47">
        <w:rPr>
          <w:rFonts w:ascii="Arial" w:hAnsi="Arial" w:cs="Arial"/>
          <w:sz w:val="20"/>
          <w:szCs w:val="20"/>
        </w:rPr>
        <w:t xml:space="preserve">The luminance of the </w:t>
      </w:r>
      <w:r w:rsidR="002D28F2" w:rsidRPr="00603A47">
        <w:rPr>
          <w:rFonts w:ascii="Arial" w:hAnsi="Arial" w:cs="Arial"/>
          <w:sz w:val="20"/>
          <w:szCs w:val="20"/>
        </w:rPr>
        <w:t xml:space="preserve">letter </w:t>
      </w:r>
      <w:r w:rsidR="00DC7C14" w:rsidRPr="00603A47">
        <w:rPr>
          <w:rFonts w:ascii="Arial" w:hAnsi="Arial" w:cs="Arial"/>
          <w:sz w:val="20"/>
          <w:szCs w:val="20"/>
        </w:rPr>
        <w:t xml:space="preserve">stimuli </w:t>
      </w:r>
      <w:r w:rsidR="00E6620D" w:rsidRPr="00603A47">
        <w:rPr>
          <w:rFonts w:ascii="Arial" w:hAnsi="Arial" w:cs="Arial"/>
          <w:sz w:val="20"/>
          <w:szCs w:val="20"/>
        </w:rPr>
        <w:t>was</w:t>
      </w:r>
      <w:r w:rsidR="00DC7C14" w:rsidRPr="00603A47">
        <w:rPr>
          <w:rFonts w:ascii="Arial" w:hAnsi="Arial" w:cs="Arial"/>
          <w:sz w:val="20"/>
          <w:szCs w:val="20"/>
        </w:rPr>
        <w:t xml:space="preserve"> 4.5 cd/m</w:t>
      </w:r>
      <w:r w:rsidR="00DC7C14" w:rsidRPr="00603A47">
        <w:rPr>
          <w:rFonts w:ascii="Arial" w:hAnsi="Arial" w:cs="Arial"/>
          <w:sz w:val="20"/>
          <w:szCs w:val="20"/>
          <w:vertAlign w:val="superscript"/>
        </w:rPr>
        <w:t>2</w:t>
      </w:r>
      <w:r w:rsidR="00E6620D" w:rsidRPr="00603A47">
        <w:rPr>
          <w:rFonts w:ascii="Arial" w:hAnsi="Arial" w:cs="Arial"/>
          <w:sz w:val="20"/>
          <w:szCs w:val="20"/>
        </w:rPr>
        <w:t xml:space="preserve"> (</w:t>
      </w:r>
      <w:r w:rsidR="00DC7C14" w:rsidRPr="00603A47">
        <w:rPr>
          <w:rFonts w:ascii="Arial" w:hAnsi="Arial" w:cs="Arial"/>
          <w:sz w:val="20"/>
          <w:szCs w:val="20"/>
        </w:rPr>
        <w:t>i.e. Weber contrast of</w:t>
      </w:r>
      <w:r w:rsidR="002D28F2" w:rsidRPr="00603A47">
        <w:rPr>
          <w:rFonts w:ascii="Arial" w:hAnsi="Arial" w:cs="Arial"/>
          <w:sz w:val="20"/>
          <w:szCs w:val="20"/>
        </w:rPr>
        <w:t xml:space="preserve"> </w:t>
      </w:r>
      <w:r w:rsidR="00DC7C14" w:rsidRPr="00603A47">
        <w:rPr>
          <w:rFonts w:ascii="Arial" w:hAnsi="Arial" w:cs="Arial"/>
          <w:sz w:val="20"/>
          <w:szCs w:val="20"/>
        </w:rPr>
        <w:t>–</w:t>
      </w:r>
      <w:r w:rsidR="00E6620D" w:rsidRPr="00603A47">
        <w:rPr>
          <w:rFonts w:ascii="Arial" w:hAnsi="Arial" w:cs="Arial"/>
          <w:sz w:val="20"/>
          <w:szCs w:val="20"/>
        </w:rPr>
        <w:t xml:space="preserve">98 %), </w:t>
      </w:r>
      <w:r w:rsidR="00DC7C14" w:rsidRPr="00603A47">
        <w:rPr>
          <w:rFonts w:ascii="Arial" w:hAnsi="Arial" w:cs="Arial"/>
          <w:sz w:val="20"/>
          <w:szCs w:val="20"/>
        </w:rPr>
        <w:t xml:space="preserve">measured </w:t>
      </w:r>
      <w:r w:rsidR="00E6620D" w:rsidRPr="00603A47">
        <w:rPr>
          <w:rFonts w:ascii="Arial" w:hAnsi="Arial" w:cs="Arial"/>
          <w:sz w:val="20"/>
          <w:szCs w:val="20"/>
        </w:rPr>
        <w:t>using</w:t>
      </w:r>
      <w:r w:rsidR="00DC7C14" w:rsidRPr="00603A47">
        <w:rPr>
          <w:rFonts w:ascii="Arial" w:hAnsi="Arial" w:cs="Arial"/>
          <w:sz w:val="20"/>
          <w:szCs w:val="20"/>
        </w:rPr>
        <w:t xml:space="preserve"> luminance meter LMT L1003 (</w:t>
      </w:r>
      <w:hyperlink r:id="rId10" w:history="1">
        <w:r w:rsidR="00352660" w:rsidRPr="00603A47">
          <w:rPr>
            <w:rStyle w:val="Hyperlink"/>
            <w:rFonts w:ascii="Arial" w:hAnsi="Arial" w:cs="Arial"/>
            <w:color w:val="auto"/>
            <w:sz w:val="20"/>
            <w:szCs w:val="20"/>
          </w:rPr>
          <w:t>http://www.lmt.de/</w:t>
        </w:r>
      </w:hyperlink>
      <w:r w:rsidR="00DC7C14" w:rsidRPr="00603A47">
        <w:rPr>
          <w:rFonts w:ascii="Arial" w:hAnsi="Arial" w:cs="Arial"/>
          <w:sz w:val="20"/>
          <w:szCs w:val="20"/>
        </w:rPr>
        <w:t>)</w:t>
      </w:r>
      <w:r w:rsidR="00352660" w:rsidRPr="00603A47">
        <w:rPr>
          <w:rFonts w:ascii="Arial" w:hAnsi="Arial" w:cs="Arial"/>
          <w:sz w:val="20"/>
          <w:szCs w:val="20"/>
        </w:rPr>
        <w:t xml:space="preserve"> under </w:t>
      </w:r>
      <w:r w:rsidR="00E6620D" w:rsidRPr="00603A47">
        <w:rPr>
          <w:rFonts w:ascii="Arial" w:hAnsi="Arial" w:cs="Arial"/>
          <w:sz w:val="20"/>
          <w:szCs w:val="20"/>
        </w:rPr>
        <w:t xml:space="preserve">the same </w:t>
      </w:r>
      <w:r w:rsidR="002D28F2" w:rsidRPr="00603A47">
        <w:rPr>
          <w:rFonts w:ascii="Arial" w:hAnsi="Arial" w:cs="Arial"/>
          <w:sz w:val="20"/>
          <w:szCs w:val="20"/>
        </w:rPr>
        <w:t xml:space="preserve">dim </w:t>
      </w:r>
      <w:r w:rsidR="00352660" w:rsidRPr="00603A47">
        <w:rPr>
          <w:rFonts w:ascii="Arial" w:hAnsi="Arial" w:cs="Arial"/>
          <w:sz w:val="20"/>
          <w:szCs w:val="20"/>
        </w:rPr>
        <w:t xml:space="preserve">ambient illumination used during </w:t>
      </w:r>
      <w:r w:rsidR="00E6620D" w:rsidRPr="00603A47">
        <w:rPr>
          <w:rFonts w:ascii="Arial" w:hAnsi="Arial" w:cs="Arial"/>
          <w:sz w:val="20"/>
          <w:szCs w:val="20"/>
        </w:rPr>
        <w:t>the experiments</w:t>
      </w:r>
      <w:r w:rsidR="00DC7C14" w:rsidRPr="00603A47">
        <w:rPr>
          <w:rFonts w:ascii="Arial" w:hAnsi="Arial" w:cs="Arial"/>
          <w:sz w:val="20"/>
          <w:szCs w:val="20"/>
        </w:rPr>
        <w:t xml:space="preserve">. </w:t>
      </w:r>
      <w:r w:rsidR="00513AD1" w:rsidRPr="00603A47">
        <w:rPr>
          <w:rFonts w:ascii="Arial" w:hAnsi="Arial" w:cs="Arial"/>
          <w:sz w:val="20"/>
          <w:szCs w:val="20"/>
        </w:rPr>
        <w:t>Letter</w:t>
      </w:r>
      <w:r w:rsidR="00AB6391" w:rsidRPr="00603A47">
        <w:rPr>
          <w:rFonts w:ascii="Arial" w:hAnsi="Arial" w:cs="Arial"/>
          <w:sz w:val="20"/>
          <w:szCs w:val="20"/>
        </w:rPr>
        <w:t xml:space="preserve"> size decreased from the upper to the lower row in accordance with </w:t>
      </w:r>
      <w:r w:rsidR="00DC7C14" w:rsidRPr="00603A47">
        <w:rPr>
          <w:rFonts w:ascii="Arial" w:hAnsi="Arial" w:cs="Arial"/>
          <w:sz w:val="20"/>
          <w:szCs w:val="20"/>
        </w:rPr>
        <w:t xml:space="preserve">exponential </w:t>
      </w:r>
      <w:r w:rsidR="00AB6391" w:rsidRPr="00603A47">
        <w:rPr>
          <w:rFonts w:ascii="Arial" w:hAnsi="Arial" w:cs="Arial"/>
          <w:sz w:val="20"/>
          <w:szCs w:val="20"/>
        </w:rPr>
        <w:t xml:space="preserve">scaling </w:t>
      </w:r>
      <w:r w:rsidR="00A25864" w:rsidRPr="00603A47">
        <w:rPr>
          <w:rFonts w:ascii="Arial" w:hAnsi="Arial" w:cs="Arial"/>
          <w:sz w:val="20"/>
          <w:szCs w:val="20"/>
        </w:rPr>
        <w:t>using</w:t>
      </w:r>
      <w:r w:rsidR="00AB6391" w:rsidRPr="00603A47">
        <w:rPr>
          <w:rFonts w:ascii="Arial" w:hAnsi="Arial" w:cs="Arial"/>
          <w:sz w:val="20"/>
          <w:szCs w:val="20"/>
        </w:rPr>
        <w:t xml:space="preserve"> </w:t>
      </w:r>
      <w:r w:rsidR="00A25864" w:rsidRPr="00603A47">
        <w:rPr>
          <w:rFonts w:ascii="Arial" w:hAnsi="Arial" w:cs="Arial"/>
          <w:sz w:val="20"/>
          <w:szCs w:val="20"/>
        </w:rPr>
        <w:t>a</w:t>
      </w:r>
      <w:r w:rsidR="00AB6391" w:rsidRPr="00603A47">
        <w:rPr>
          <w:rFonts w:ascii="Arial" w:hAnsi="Arial" w:cs="Arial"/>
          <w:sz w:val="20"/>
          <w:szCs w:val="20"/>
        </w:rPr>
        <w:t xml:space="preserve"> step </w:t>
      </w:r>
      <w:r w:rsidR="00A25864" w:rsidRPr="00603A47">
        <w:rPr>
          <w:rFonts w:ascii="Arial" w:hAnsi="Arial" w:cs="Arial"/>
          <w:sz w:val="20"/>
          <w:szCs w:val="20"/>
        </w:rPr>
        <w:t xml:space="preserve">size of </w:t>
      </w:r>
      <w:r w:rsidR="00AB6391" w:rsidRPr="00603A47">
        <w:rPr>
          <w:rFonts w:ascii="Arial" w:hAnsi="Arial" w:cs="Arial"/>
          <w:sz w:val="20"/>
          <w:szCs w:val="20"/>
        </w:rPr>
        <w:t>0.05 logMAR</w:t>
      </w:r>
      <w:r w:rsidR="005F036D" w:rsidRPr="00603A47">
        <w:rPr>
          <w:rFonts w:ascii="Arial" w:hAnsi="Arial" w:cs="Arial"/>
          <w:sz w:val="20"/>
          <w:szCs w:val="20"/>
        </w:rPr>
        <w:t xml:space="preserve"> between rows</w:t>
      </w:r>
      <w:r w:rsidR="00AB6391" w:rsidRPr="00603A47">
        <w:rPr>
          <w:rFonts w:ascii="Arial" w:hAnsi="Arial" w:cs="Arial"/>
          <w:sz w:val="20"/>
          <w:szCs w:val="20"/>
        </w:rPr>
        <w:t xml:space="preserve">. The </w:t>
      </w:r>
      <w:r w:rsidR="00A25864" w:rsidRPr="00603A47">
        <w:rPr>
          <w:rFonts w:ascii="Arial" w:hAnsi="Arial" w:cs="Arial"/>
          <w:sz w:val="20"/>
          <w:szCs w:val="20"/>
        </w:rPr>
        <w:t xml:space="preserve">edge-to-edge </w:t>
      </w:r>
      <w:r w:rsidR="00AB6391" w:rsidRPr="00603A47">
        <w:rPr>
          <w:rFonts w:ascii="Arial" w:hAnsi="Arial" w:cs="Arial"/>
          <w:sz w:val="20"/>
          <w:szCs w:val="20"/>
        </w:rPr>
        <w:t xml:space="preserve">letter and row spacing was adjustable (see below). The </w:t>
      </w:r>
      <w:r w:rsidR="00386107" w:rsidRPr="00603A47">
        <w:rPr>
          <w:rFonts w:ascii="Arial" w:hAnsi="Arial" w:cs="Arial"/>
          <w:sz w:val="20"/>
          <w:szCs w:val="20"/>
        </w:rPr>
        <w:t xml:space="preserve">letter </w:t>
      </w:r>
      <w:r w:rsidR="00AB6391" w:rsidRPr="00603A47">
        <w:rPr>
          <w:rFonts w:ascii="Arial" w:hAnsi="Arial" w:cs="Arial"/>
          <w:sz w:val="20"/>
          <w:szCs w:val="20"/>
        </w:rPr>
        <w:t>stimuli were generated using custom software</w:t>
      </w:r>
      <w:r w:rsidR="00E45481" w:rsidRPr="00603A47">
        <w:rPr>
          <w:rFonts w:ascii="Arial" w:hAnsi="Arial" w:cs="Arial"/>
          <w:sz w:val="20"/>
          <w:szCs w:val="20"/>
        </w:rPr>
        <w:t xml:space="preserve"> designed by one of the authors (FP)</w:t>
      </w:r>
      <w:r w:rsidR="00AB6391" w:rsidRPr="00603A47">
        <w:rPr>
          <w:rFonts w:ascii="Arial" w:hAnsi="Arial" w:cs="Arial"/>
          <w:sz w:val="20"/>
          <w:szCs w:val="20"/>
        </w:rPr>
        <w:t>. The exposure duration was unlimited.</w:t>
      </w:r>
    </w:p>
    <w:p w14:paraId="7460E486" w14:textId="389EF00F" w:rsidR="0074241A" w:rsidRPr="00603A47" w:rsidRDefault="0074241A" w:rsidP="0074241A">
      <w:pPr>
        <w:spacing w:line="480" w:lineRule="auto"/>
        <w:jc w:val="center"/>
        <w:rPr>
          <w:rFonts w:ascii="Arial" w:hAnsi="Arial" w:cs="Arial"/>
          <w:i/>
          <w:sz w:val="20"/>
          <w:szCs w:val="20"/>
        </w:rPr>
      </w:pPr>
      <w:r w:rsidRPr="00603A47">
        <w:rPr>
          <w:rFonts w:ascii="Arial" w:hAnsi="Arial" w:cs="Arial"/>
          <w:i/>
          <w:sz w:val="20"/>
          <w:szCs w:val="20"/>
        </w:rPr>
        <w:t>Insert Fig 1 about here</w:t>
      </w:r>
    </w:p>
    <w:p w14:paraId="79A41F63" w14:textId="77777777" w:rsidR="00AB6391" w:rsidRPr="00603A47" w:rsidRDefault="00AB6391" w:rsidP="008C5780">
      <w:pPr>
        <w:spacing w:line="480" w:lineRule="auto"/>
        <w:jc w:val="both"/>
        <w:rPr>
          <w:rFonts w:ascii="Arial" w:hAnsi="Arial" w:cs="Arial"/>
          <w:iCs/>
          <w:sz w:val="20"/>
          <w:szCs w:val="20"/>
        </w:rPr>
      </w:pPr>
      <w:r w:rsidRPr="00603A47">
        <w:rPr>
          <w:rFonts w:ascii="Arial" w:hAnsi="Arial" w:cs="Arial"/>
          <w:iCs/>
          <w:sz w:val="20"/>
          <w:szCs w:val="20"/>
        </w:rPr>
        <w:t>Procedure</w:t>
      </w:r>
    </w:p>
    <w:p w14:paraId="285511AD" w14:textId="1B770DC9" w:rsidR="00AB6391" w:rsidRPr="00603A47" w:rsidRDefault="00E909BD" w:rsidP="0063757C">
      <w:pPr>
        <w:spacing w:line="480" w:lineRule="auto"/>
        <w:jc w:val="both"/>
        <w:rPr>
          <w:rFonts w:ascii="Arial" w:hAnsi="Arial" w:cs="Arial"/>
          <w:sz w:val="20"/>
          <w:szCs w:val="20"/>
          <w:lang w:val="cs-CZ"/>
        </w:rPr>
      </w:pPr>
      <w:r w:rsidRPr="00603A47">
        <w:rPr>
          <w:rFonts w:ascii="Arial" w:hAnsi="Arial" w:cs="Arial"/>
          <w:sz w:val="20"/>
          <w:szCs w:val="20"/>
        </w:rPr>
        <w:t>Measurements were performed monocularly using a pinhole in front of the tested eye</w:t>
      </w:r>
      <w:r w:rsidR="00AB6391" w:rsidRPr="00603A47">
        <w:rPr>
          <w:rFonts w:ascii="Arial" w:hAnsi="Arial" w:cs="Arial"/>
          <w:sz w:val="20"/>
          <w:szCs w:val="20"/>
        </w:rPr>
        <w:t>, with appropriate refractive correction</w:t>
      </w:r>
      <w:r w:rsidR="001141D9" w:rsidRPr="00603A47">
        <w:rPr>
          <w:rFonts w:ascii="Arial" w:hAnsi="Arial" w:cs="Arial"/>
          <w:sz w:val="20"/>
          <w:szCs w:val="20"/>
        </w:rPr>
        <w:t xml:space="preserve"> determined under photopic testing,</w:t>
      </w:r>
      <w:r w:rsidR="00AB6391" w:rsidRPr="00603A47">
        <w:rPr>
          <w:rFonts w:ascii="Arial" w:hAnsi="Arial" w:cs="Arial"/>
          <w:sz w:val="20"/>
          <w:szCs w:val="20"/>
        </w:rPr>
        <w:t xml:space="preserve"> if needed</w:t>
      </w:r>
      <w:r w:rsidR="00723F13" w:rsidRPr="00603A47">
        <w:rPr>
          <w:rFonts w:ascii="Arial" w:hAnsi="Arial" w:cs="Arial"/>
          <w:sz w:val="20"/>
          <w:szCs w:val="20"/>
        </w:rPr>
        <w:t xml:space="preserve">. </w:t>
      </w:r>
      <w:r w:rsidR="00285279" w:rsidRPr="00603A47">
        <w:rPr>
          <w:rFonts w:ascii="Arial" w:hAnsi="Arial" w:cs="Arial"/>
          <w:sz w:val="20"/>
          <w:szCs w:val="20"/>
        </w:rPr>
        <w:t xml:space="preserve">The </w:t>
      </w:r>
      <w:r w:rsidR="000020A8" w:rsidRPr="00603A47">
        <w:rPr>
          <w:rFonts w:ascii="Arial" w:hAnsi="Arial" w:cs="Arial"/>
          <w:sz w:val="20"/>
          <w:szCs w:val="20"/>
        </w:rPr>
        <w:t xml:space="preserve">sighting </w:t>
      </w:r>
      <w:r w:rsidR="00285279" w:rsidRPr="00603A47">
        <w:rPr>
          <w:rFonts w:ascii="Arial" w:hAnsi="Arial" w:cs="Arial"/>
          <w:sz w:val="20"/>
          <w:szCs w:val="20"/>
        </w:rPr>
        <w:t>dominant eye of each subject</w:t>
      </w:r>
      <w:r w:rsidR="009452FD" w:rsidRPr="00603A47">
        <w:rPr>
          <w:rFonts w:ascii="Arial" w:hAnsi="Arial" w:cs="Arial"/>
          <w:sz w:val="20"/>
          <w:szCs w:val="20"/>
        </w:rPr>
        <w:t xml:space="preserve">, established using the “hole-in-the-card” method, </w:t>
      </w:r>
      <w:r w:rsidR="00285279" w:rsidRPr="00603A47">
        <w:rPr>
          <w:rFonts w:ascii="Arial" w:hAnsi="Arial" w:cs="Arial"/>
          <w:sz w:val="20"/>
          <w:szCs w:val="20"/>
        </w:rPr>
        <w:t xml:space="preserve">was </w:t>
      </w:r>
      <w:r w:rsidR="00F004F1" w:rsidRPr="00603A47">
        <w:rPr>
          <w:rFonts w:ascii="Arial" w:hAnsi="Arial" w:cs="Arial"/>
          <w:sz w:val="20"/>
          <w:szCs w:val="20"/>
        </w:rPr>
        <w:t>used</w:t>
      </w:r>
      <w:r w:rsidR="00285279" w:rsidRPr="00603A47">
        <w:rPr>
          <w:rFonts w:ascii="Arial" w:hAnsi="Arial" w:cs="Arial"/>
          <w:sz w:val="20"/>
          <w:szCs w:val="20"/>
        </w:rPr>
        <w:t xml:space="preserve"> for testing</w:t>
      </w:r>
      <w:r w:rsidR="009452FD" w:rsidRPr="00603A47">
        <w:rPr>
          <w:rFonts w:ascii="Arial" w:hAnsi="Arial" w:cs="Arial"/>
          <w:sz w:val="20"/>
          <w:szCs w:val="20"/>
        </w:rPr>
        <w:t xml:space="preserve">. </w:t>
      </w:r>
      <w:r w:rsidR="00723F13" w:rsidRPr="00603A47">
        <w:rPr>
          <w:rFonts w:ascii="Arial" w:hAnsi="Arial" w:cs="Arial"/>
          <w:sz w:val="20"/>
          <w:szCs w:val="20"/>
        </w:rPr>
        <w:t>The non-viewing eye was occluded</w:t>
      </w:r>
      <w:r w:rsidR="00AB6391" w:rsidRPr="00603A47">
        <w:rPr>
          <w:rFonts w:ascii="Arial" w:hAnsi="Arial" w:cs="Arial"/>
          <w:sz w:val="20"/>
          <w:szCs w:val="20"/>
        </w:rPr>
        <w:t>.</w:t>
      </w:r>
      <w:r w:rsidR="00DC7C14" w:rsidRPr="00603A47">
        <w:rPr>
          <w:rFonts w:ascii="Arial" w:hAnsi="Arial" w:cs="Arial"/>
          <w:sz w:val="20"/>
          <w:szCs w:val="20"/>
        </w:rPr>
        <w:t xml:space="preserve"> Ambient illumination in the experimental room remained</w:t>
      </w:r>
      <w:r w:rsidR="00381496" w:rsidRPr="00603A47">
        <w:rPr>
          <w:rFonts w:ascii="Arial" w:hAnsi="Arial" w:cs="Arial"/>
          <w:sz w:val="20"/>
          <w:szCs w:val="20"/>
        </w:rPr>
        <w:t xml:space="preserve"> dim and constant during all measurement</w:t>
      </w:r>
      <w:r w:rsidR="009452FD" w:rsidRPr="00603A47">
        <w:rPr>
          <w:rFonts w:ascii="Arial" w:hAnsi="Arial" w:cs="Arial"/>
          <w:sz w:val="20"/>
          <w:szCs w:val="20"/>
        </w:rPr>
        <w:t>s</w:t>
      </w:r>
      <w:r w:rsidR="00DC7C14" w:rsidRPr="00603A47">
        <w:rPr>
          <w:rFonts w:ascii="Arial" w:hAnsi="Arial" w:cs="Arial"/>
          <w:sz w:val="20"/>
          <w:szCs w:val="20"/>
        </w:rPr>
        <w:t xml:space="preserve">. </w:t>
      </w:r>
      <w:r w:rsidR="00AB6391" w:rsidRPr="00603A47">
        <w:rPr>
          <w:rFonts w:ascii="Arial" w:hAnsi="Arial" w:cs="Arial"/>
          <w:sz w:val="20"/>
          <w:szCs w:val="20"/>
        </w:rPr>
        <w:t>Each observer was asked to read aloud the letters on the middle row</w:t>
      </w:r>
      <w:r w:rsidR="0037512D" w:rsidRPr="00603A47">
        <w:rPr>
          <w:rFonts w:ascii="Arial" w:hAnsi="Arial" w:cs="Arial"/>
          <w:sz w:val="20"/>
          <w:szCs w:val="20"/>
        </w:rPr>
        <w:t>,</w:t>
      </w:r>
      <w:r w:rsidR="00AB6391" w:rsidRPr="00603A47">
        <w:rPr>
          <w:rFonts w:ascii="Arial" w:hAnsi="Arial" w:cs="Arial"/>
          <w:sz w:val="20"/>
          <w:szCs w:val="20"/>
        </w:rPr>
        <w:t xml:space="preserve"> from left to right. </w:t>
      </w:r>
      <w:r w:rsidR="003F5524" w:rsidRPr="00603A47">
        <w:rPr>
          <w:rFonts w:ascii="Arial" w:hAnsi="Arial" w:cs="Arial"/>
          <w:sz w:val="20"/>
          <w:szCs w:val="20"/>
        </w:rPr>
        <w:t xml:space="preserve">She or </w:t>
      </w:r>
      <w:r w:rsidR="001141D9" w:rsidRPr="00603A47">
        <w:rPr>
          <w:rFonts w:ascii="Arial" w:hAnsi="Arial" w:cs="Arial"/>
          <w:sz w:val="20"/>
          <w:szCs w:val="20"/>
        </w:rPr>
        <w:t xml:space="preserve">he was encouraged to guess if the letters were </w:t>
      </w:r>
      <w:r w:rsidR="002D28F2" w:rsidRPr="00603A47">
        <w:rPr>
          <w:rFonts w:ascii="Arial" w:hAnsi="Arial" w:cs="Arial"/>
          <w:sz w:val="20"/>
          <w:szCs w:val="20"/>
        </w:rPr>
        <w:t>indistinct</w:t>
      </w:r>
      <w:r w:rsidR="001141D9" w:rsidRPr="00603A47">
        <w:rPr>
          <w:rFonts w:ascii="Arial" w:hAnsi="Arial" w:cs="Arial"/>
          <w:sz w:val="20"/>
          <w:szCs w:val="20"/>
        </w:rPr>
        <w:t xml:space="preserve">. Testing began at a letter size where all letters on the row could be read. </w:t>
      </w:r>
      <w:r w:rsidR="00AB6391" w:rsidRPr="00603A47">
        <w:rPr>
          <w:rFonts w:ascii="Arial" w:hAnsi="Arial" w:cs="Arial"/>
          <w:sz w:val="20"/>
          <w:szCs w:val="20"/>
        </w:rPr>
        <w:t xml:space="preserve">The row was considered as resolved if at least </w:t>
      </w:r>
      <w:r w:rsidR="001A40CC" w:rsidRPr="00603A47">
        <w:rPr>
          <w:rFonts w:ascii="Arial" w:hAnsi="Arial" w:cs="Arial"/>
          <w:sz w:val="20"/>
          <w:szCs w:val="20"/>
        </w:rPr>
        <w:t>3</w:t>
      </w:r>
      <w:r w:rsidR="00AB6391" w:rsidRPr="00603A47">
        <w:rPr>
          <w:rFonts w:ascii="Arial" w:hAnsi="Arial" w:cs="Arial"/>
          <w:sz w:val="20"/>
          <w:szCs w:val="20"/>
        </w:rPr>
        <w:t xml:space="preserve"> letters on the row were identified correctly. </w:t>
      </w:r>
      <w:r w:rsidR="0037512D" w:rsidRPr="00603A47">
        <w:rPr>
          <w:rFonts w:ascii="Arial" w:hAnsi="Arial" w:cs="Arial"/>
          <w:sz w:val="20"/>
          <w:szCs w:val="20"/>
        </w:rPr>
        <w:t>If appropriate</w:t>
      </w:r>
      <w:r w:rsidR="00AB6391" w:rsidRPr="00603A47">
        <w:rPr>
          <w:rFonts w:ascii="Arial" w:hAnsi="Arial" w:cs="Arial"/>
          <w:sz w:val="20"/>
          <w:szCs w:val="20"/>
        </w:rPr>
        <w:t xml:space="preserve">, the heights of all rows were </w:t>
      </w:r>
      <w:r w:rsidR="0037512D" w:rsidRPr="00603A47">
        <w:rPr>
          <w:rFonts w:ascii="Arial" w:hAnsi="Arial" w:cs="Arial"/>
          <w:sz w:val="20"/>
          <w:szCs w:val="20"/>
        </w:rPr>
        <w:t xml:space="preserve">then </w:t>
      </w:r>
      <w:r w:rsidR="00AB6391" w:rsidRPr="00603A47">
        <w:rPr>
          <w:rFonts w:ascii="Arial" w:hAnsi="Arial" w:cs="Arial"/>
          <w:sz w:val="20"/>
          <w:szCs w:val="20"/>
        </w:rPr>
        <w:t xml:space="preserve">reduced </w:t>
      </w:r>
      <w:r w:rsidR="0037512D" w:rsidRPr="00603A47">
        <w:rPr>
          <w:rFonts w:ascii="Arial" w:hAnsi="Arial" w:cs="Arial"/>
          <w:sz w:val="20"/>
          <w:szCs w:val="20"/>
        </w:rPr>
        <w:t xml:space="preserve">in size </w:t>
      </w:r>
      <w:r w:rsidR="00D67EBA" w:rsidRPr="00603A47">
        <w:rPr>
          <w:rFonts w:ascii="Arial" w:hAnsi="Arial" w:cs="Arial"/>
          <w:sz w:val="20"/>
          <w:szCs w:val="20"/>
        </w:rPr>
        <w:t>by a</w:t>
      </w:r>
      <w:r w:rsidR="00AB6391" w:rsidRPr="00603A47">
        <w:rPr>
          <w:rFonts w:ascii="Arial" w:hAnsi="Arial" w:cs="Arial"/>
          <w:sz w:val="20"/>
          <w:szCs w:val="20"/>
        </w:rPr>
        <w:t xml:space="preserve"> step corresponding to 0.05 logMAR</w:t>
      </w:r>
      <w:r w:rsidR="0037512D" w:rsidRPr="00603A47">
        <w:rPr>
          <w:rFonts w:ascii="Arial" w:hAnsi="Arial" w:cs="Arial"/>
          <w:sz w:val="20"/>
          <w:szCs w:val="20"/>
        </w:rPr>
        <w:t xml:space="preserve"> and testing continued. </w:t>
      </w:r>
      <w:r w:rsidR="00AB6391" w:rsidRPr="00603A47">
        <w:rPr>
          <w:rFonts w:ascii="Arial" w:hAnsi="Arial" w:cs="Arial"/>
          <w:sz w:val="20"/>
          <w:szCs w:val="20"/>
        </w:rPr>
        <w:t xml:space="preserve">The </w:t>
      </w:r>
      <w:r w:rsidR="0037512D" w:rsidRPr="00603A47">
        <w:rPr>
          <w:rFonts w:ascii="Arial" w:hAnsi="Arial" w:cs="Arial"/>
          <w:sz w:val="20"/>
          <w:szCs w:val="20"/>
        </w:rPr>
        <w:t xml:space="preserve">final </w:t>
      </w:r>
      <w:r w:rsidR="00AB6391" w:rsidRPr="00603A47">
        <w:rPr>
          <w:rFonts w:ascii="Arial" w:hAnsi="Arial" w:cs="Arial"/>
          <w:sz w:val="20"/>
          <w:szCs w:val="20"/>
        </w:rPr>
        <w:t xml:space="preserve">visual acuity (logMAR) was determined </w:t>
      </w:r>
      <w:r w:rsidR="00D67EBA" w:rsidRPr="00603A47">
        <w:rPr>
          <w:rFonts w:ascii="Arial" w:hAnsi="Arial" w:cs="Arial"/>
          <w:sz w:val="20"/>
          <w:szCs w:val="20"/>
        </w:rPr>
        <w:t>using an</w:t>
      </w:r>
      <w:r w:rsidR="00AB6391" w:rsidRPr="00603A47">
        <w:rPr>
          <w:rFonts w:ascii="Arial" w:hAnsi="Arial" w:cs="Arial"/>
          <w:sz w:val="20"/>
          <w:szCs w:val="20"/>
        </w:rPr>
        <w:t xml:space="preserve"> interpolation method</w:t>
      </w:r>
      <w:r w:rsidR="00E52F3B" w:rsidRPr="00603A47">
        <w:rPr>
          <w:rFonts w:ascii="Arial" w:hAnsi="Arial" w:cs="Arial"/>
          <w:sz w:val="20"/>
          <w:szCs w:val="20"/>
          <w:lang w:val="en-US"/>
        </w:rPr>
        <w:t xml:space="preserve"> and letter-by-letter scoring</w:t>
      </w:r>
      <w:r w:rsidR="001C3B52" w:rsidRPr="00603A47">
        <w:rPr>
          <w:rFonts w:ascii="Arial" w:hAnsi="Arial" w:cs="Arial"/>
          <w:sz w:val="20"/>
          <w:szCs w:val="20"/>
          <w:lang w:val="en-US"/>
        </w:rPr>
        <w:t xml:space="preserve"> </w:t>
      </w:r>
      <w:r w:rsidR="009E55B7" w:rsidRPr="00603A47">
        <w:rPr>
          <w:rFonts w:ascii="Arial" w:hAnsi="Arial" w:cs="Arial"/>
          <w:sz w:val="20"/>
          <w:szCs w:val="20"/>
          <w:lang w:val="en-US"/>
        </w:rPr>
        <w:fldChar w:fldCharType="begin"/>
      </w:r>
      <w:r w:rsidR="00891F9E" w:rsidRPr="00603A47">
        <w:rPr>
          <w:rFonts w:ascii="Arial" w:hAnsi="Arial" w:cs="Arial"/>
          <w:sz w:val="20"/>
          <w:szCs w:val="20"/>
          <w:lang w:val="en-US"/>
        </w:rPr>
        <w:instrText xml:space="preserve"> ADDIN EN.CITE &lt;EndNote&gt;&lt;Cite&gt;&lt;Author&gt;van den Bosch&lt;/Author&gt;&lt;Year&gt;1997&lt;/Year&gt;&lt;RecNum&gt;229&lt;/RecNum&gt;&lt;DisplayText&gt;[32]&lt;/DisplayText&gt;&lt;record&gt;&lt;rec-number&gt;229&lt;/rec-number&gt;&lt;foreign-keys&gt;&lt;key app="EN" db-id="vf2d2ef9ndzxdje9fe7v0txwdxvd0xx952zf" timestamp="1503406339"&gt;229&lt;/key&gt;&lt;/foreign-keys&gt;&lt;ref-type name="Journal Article"&gt;17&lt;/ref-type&gt;&lt;contributors&gt;&lt;authors&gt;&lt;author&gt;van den Bosch, M. E.&lt;/author&gt;&lt;author&gt;Wall, M.&lt;/author&gt;&lt;/authors&gt;&lt;/contributors&gt;&lt;titles&gt;&lt;title&gt;Visual acuity scored by the letter-by-letter or probit methods has lower retest variability than the line assignment method&lt;/title&gt;&lt;secondary-title&gt;Eye&lt;/secondary-title&gt;&lt;/titles&gt;&lt;periodical&gt;&lt;full-title&gt;Eye&lt;/full-title&gt;&lt;/periodical&gt;&lt;pages&gt;411-417&lt;/pages&gt;&lt;volume&gt;11&lt;/volume&gt;&lt;keywords&gt;&lt;keyword&gt;visual acuity, repeatability&lt;/keyword&gt;&lt;/keywords&gt;&lt;dates&gt;&lt;year&gt;1997&lt;/year&gt;&lt;/dates&gt;&lt;urls&gt;&lt;/urls&gt;&lt;/record&gt;&lt;/Cite&gt;&lt;/EndNote&gt;</w:instrText>
      </w:r>
      <w:r w:rsidR="009E55B7" w:rsidRPr="00603A47">
        <w:rPr>
          <w:rFonts w:ascii="Arial" w:hAnsi="Arial" w:cs="Arial"/>
          <w:sz w:val="20"/>
          <w:szCs w:val="20"/>
          <w:lang w:val="en-US"/>
        </w:rPr>
        <w:fldChar w:fldCharType="separate"/>
      </w:r>
      <w:r w:rsidR="00891F9E" w:rsidRPr="00603A47">
        <w:rPr>
          <w:rFonts w:ascii="Arial" w:hAnsi="Arial" w:cs="Arial"/>
          <w:noProof/>
          <w:sz w:val="20"/>
          <w:szCs w:val="20"/>
          <w:lang w:val="en-US"/>
        </w:rPr>
        <w:t>[</w:t>
      </w:r>
      <w:hyperlink w:anchor="_ENREF_32" w:tooltip="van den Bosch, 1997 #229" w:history="1">
        <w:r w:rsidR="005D311D" w:rsidRPr="00603A47">
          <w:rPr>
            <w:rFonts w:ascii="Arial" w:hAnsi="Arial" w:cs="Arial"/>
            <w:noProof/>
            <w:sz w:val="20"/>
            <w:szCs w:val="20"/>
            <w:lang w:val="en-US"/>
          </w:rPr>
          <w:t>32</w:t>
        </w:r>
      </w:hyperlink>
      <w:r w:rsidR="00891F9E" w:rsidRPr="00603A47">
        <w:rPr>
          <w:rFonts w:ascii="Arial" w:hAnsi="Arial" w:cs="Arial"/>
          <w:noProof/>
          <w:sz w:val="20"/>
          <w:szCs w:val="20"/>
          <w:lang w:val="en-US"/>
        </w:rPr>
        <w:t>]</w:t>
      </w:r>
      <w:r w:rsidR="009E55B7" w:rsidRPr="00603A47">
        <w:rPr>
          <w:rFonts w:ascii="Arial" w:hAnsi="Arial" w:cs="Arial"/>
          <w:sz w:val="20"/>
          <w:szCs w:val="20"/>
          <w:lang w:val="en-US"/>
        </w:rPr>
        <w:fldChar w:fldCharType="end"/>
      </w:r>
      <w:r w:rsidR="001C3B52" w:rsidRPr="00603A47">
        <w:rPr>
          <w:rFonts w:ascii="Arial" w:hAnsi="Arial" w:cs="Arial"/>
          <w:sz w:val="20"/>
          <w:szCs w:val="20"/>
          <w:lang w:val="en-US"/>
        </w:rPr>
        <w:t>.</w:t>
      </w:r>
      <w:r w:rsidR="0037512D" w:rsidRPr="00603A47">
        <w:rPr>
          <w:rFonts w:ascii="Arial" w:hAnsi="Arial" w:cs="Arial"/>
          <w:sz w:val="20"/>
          <w:szCs w:val="20"/>
        </w:rPr>
        <w:t xml:space="preserve"> Each letter read correctly on each row was scored as 0.01 log units.</w:t>
      </w:r>
    </w:p>
    <w:p w14:paraId="68B2FFA2" w14:textId="418DF39B" w:rsidR="00A329B6" w:rsidRPr="00603A47" w:rsidRDefault="00AB6391" w:rsidP="00184122">
      <w:pPr>
        <w:spacing w:before="240" w:line="480" w:lineRule="auto"/>
        <w:ind w:firstLine="708"/>
        <w:jc w:val="both"/>
        <w:rPr>
          <w:rFonts w:ascii="Arial" w:hAnsi="Arial" w:cs="Arial"/>
          <w:sz w:val="20"/>
          <w:szCs w:val="20"/>
        </w:rPr>
      </w:pPr>
      <w:r w:rsidRPr="00603A47">
        <w:rPr>
          <w:rFonts w:ascii="Arial" w:hAnsi="Arial" w:cs="Arial"/>
          <w:sz w:val="20"/>
          <w:szCs w:val="20"/>
        </w:rPr>
        <w:t>The stimuli were viewed under two different background luminances, corresponding to photopic</w:t>
      </w:r>
      <w:r w:rsidR="00184122" w:rsidRPr="00603A47">
        <w:rPr>
          <w:rFonts w:ascii="Arial" w:hAnsi="Arial" w:cs="Arial"/>
          <w:sz w:val="20"/>
          <w:szCs w:val="20"/>
        </w:rPr>
        <w:t xml:space="preserve"> (</w:t>
      </w:r>
      <w:r w:rsidR="00E5258C" w:rsidRPr="00603A47">
        <w:rPr>
          <w:rFonts w:ascii="Arial" w:hAnsi="Arial" w:cs="Arial"/>
          <w:sz w:val="20"/>
          <w:szCs w:val="20"/>
        </w:rPr>
        <w:t>228</w:t>
      </w:r>
      <w:r w:rsidR="00184122" w:rsidRPr="00603A47">
        <w:rPr>
          <w:rFonts w:ascii="Arial" w:hAnsi="Arial" w:cs="Arial"/>
          <w:sz w:val="20"/>
          <w:szCs w:val="20"/>
        </w:rPr>
        <w:t xml:space="preserve"> cd/m</w:t>
      </w:r>
      <w:r w:rsidR="00184122" w:rsidRPr="00603A47">
        <w:rPr>
          <w:rFonts w:ascii="Arial" w:hAnsi="Arial" w:cs="Arial"/>
          <w:sz w:val="20"/>
          <w:szCs w:val="20"/>
          <w:vertAlign w:val="superscript"/>
        </w:rPr>
        <w:t>2</w:t>
      </w:r>
      <w:r w:rsidR="00184122" w:rsidRPr="00603A47">
        <w:rPr>
          <w:rFonts w:ascii="Arial" w:hAnsi="Arial" w:cs="Arial"/>
          <w:sz w:val="20"/>
          <w:szCs w:val="20"/>
        </w:rPr>
        <w:t>)</w:t>
      </w:r>
      <w:r w:rsidRPr="00603A47">
        <w:rPr>
          <w:rFonts w:ascii="Arial" w:hAnsi="Arial" w:cs="Arial"/>
          <w:sz w:val="20"/>
          <w:szCs w:val="20"/>
        </w:rPr>
        <w:t xml:space="preserve"> and mesopic</w:t>
      </w:r>
      <w:r w:rsidR="00D67EBA" w:rsidRPr="00603A47">
        <w:rPr>
          <w:rFonts w:ascii="Arial" w:hAnsi="Arial" w:cs="Arial"/>
          <w:sz w:val="20"/>
          <w:szCs w:val="20"/>
        </w:rPr>
        <w:t xml:space="preserve"> </w:t>
      </w:r>
      <w:r w:rsidR="00184122" w:rsidRPr="00603A47">
        <w:rPr>
          <w:rFonts w:ascii="Arial" w:hAnsi="Arial" w:cs="Arial"/>
          <w:sz w:val="20"/>
          <w:szCs w:val="20"/>
        </w:rPr>
        <w:t>(0.</w:t>
      </w:r>
      <w:r w:rsidR="00E5258C" w:rsidRPr="00603A47">
        <w:rPr>
          <w:rFonts w:ascii="Arial" w:hAnsi="Arial" w:cs="Arial"/>
          <w:sz w:val="20"/>
          <w:szCs w:val="20"/>
        </w:rPr>
        <w:t>164</w:t>
      </w:r>
      <w:r w:rsidR="00184122" w:rsidRPr="00603A47">
        <w:rPr>
          <w:rFonts w:ascii="Arial" w:hAnsi="Arial" w:cs="Arial"/>
          <w:sz w:val="20"/>
          <w:szCs w:val="20"/>
        </w:rPr>
        <w:t xml:space="preserve"> cd/m</w:t>
      </w:r>
      <w:r w:rsidR="00184122" w:rsidRPr="00603A47">
        <w:rPr>
          <w:rFonts w:ascii="Arial" w:hAnsi="Arial" w:cs="Arial"/>
          <w:sz w:val="20"/>
          <w:szCs w:val="20"/>
          <w:vertAlign w:val="superscript"/>
        </w:rPr>
        <w:t>2</w:t>
      </w:r>
      <w:r w:rsidR="00184122" w:rsidRPr="00603A47">
        <w:rPr>
          <w:rFonts w:ascii="Arial" w:hAnsi="Arial" w:cs="Arial"/>
          <w:sz w:val="20"/>
          <w:szCs w:val="20"/>
        </w:rPr>
        <w:t xml:space="preserve">) </w:t>
      </w:r>
      <w:r w:rsidR="00D67EBA" w:rsidRPr="00603A47">
        <w:rPr>
          <w:rFonts w:ascii="Arial" w:hAnsi="Arial" w:cs="Arial"/>
          <w:sz w:val="20"/>
          <w:szCs w:val="20"/>
        </w:rPr>
        <w:t>light</w:t>
      </w:r>
      <w:r w:rsidRPr="00603A47">
        <w:rPr>
          <w:rFonts w:ascii="Arial" w:hAnsi="Arial" w:cs="Arial"/>
          <w:sz w:val="20"/>
          <w:szCs w:val="20"/>
        </w:rPr>
        <w:t xml:space="preserve"> levels. The photopic luminance corresponded to the unattenuated background luminance of the monitor. The mesopic level represent</w:t>
      </w:r>
      <w:r w:rsidR="00D67EBA" w:rsidRPr="00603A47">
        <w:rPr>
          <w:rFonts w:ascii="Arial" w:hAnsi="Arial" w:cs="Arial"/>
          <w:sz w:val="20"/>
          <w:szCs w:val="20"/>
        </w:rPr>
        <w:t>ed an</w:t>
      </w:r>
      <w:r w:rsidRPr="00603A47">
        <w:rPr>
          <w:rFonts w:ascii="Arial" w:hAnsi="Arial" w:cs="Arial"/>
          <w:sz w:val="20"/>
          <w:szCs w:val="20"/>
        </w:rPr>
        <w:t xml:space="preserve"> attenuation of the luminance by 3.14 log units. </w:t>
      </w:r>
      <w:r w:rsidR="00184122" w:rsidRPr="00603A47">
        <w:rPr>
          <w:rFonts w:ascii="Arial" w:hAnsi="Arial" w:cs="Arial"/>
          <w:sz w:val="20"/>
          <w:szCs w:val="20"/>
        </w:rPr>
        <w:t>The edge-to-edge</w:t>
      </w:r>
      <w:r w:rsidR="002F5467" w:rsidRPr="00603A47">
        <w:rPr>
          <w:rFonts w:ascii="Arial" w:hAnsi="Arial" w:cs="Arial"/>
          <w:sz w:val="20"/>
          <w:szCs w:val="20"/>
        </w:rPr>
        <w:t>, inter-optotype</w:t>
      </w:r>
      <w:r w:rsidRPr="00603A47">
        <w:rPr>
          <w:rFonts w:ascii="Arial" w:hAnsi="Arial" w:cs="Arial"/>
          <w:sz w:val="20"/>
          <w:szCs w:val="20"/>
        </w:rPr>
        <w:t xml:space="preserve"> </w:t>
      </w:r>
      <w:r w:rsidR="003848E0" w:rsidRPr="00603A47">
        <w:rPr>
          <w:rFonts w:ascii="Arial" w:hAnsi="Arial" w:cs="Arial"/>
          <w:sz w:val="20"/>
          <w:szCs w:val="20"/>
        </w:rPr>
        <w:t>separation</w:t>
      </w:r>
      <w:r w:rsidRPr="00603A47">
        <w:rPr>
          <w:rFonts w:ascii="Arial" w:hAnsi="Arial" w:cs="Arial"/>
          <w:sz w:val="20"/>
          <w:szCs w:val="20"/>
        </w:rPr>
        <w:t xml:space="preserve"> of </w:t>
      </w:r>
      <w:r w:rsidR="00184122" w:rsidRPr="00603A47">
        <w:rPr>
          <w:rFonts w:ascii="Arial" w:hAnsi="Arial" w:cs="Arial"/>
          <w:sz w:val="20"/>
          <w:szCs w:val="20"/>
        </w:rPr>
        <w:t xml:space="preserve">the </w:t>
      </w:r>
      <w:r w:rsidRPr="00603A47">
        <w:rPr>
          <w:rFonts w:ascii="Arial" w:hAnsi="Arial" w:cs="Arial"/>
          <w:sz w:val="20"/>
          <w:szCs w:val="20"/>
        </w:rPr>
        <w:t xml:space="preserve">letters </w:t>
      </w:r>
      <w:r w:rsidR="00184122" w:rsidRPr="00603A47">
        <w:rPr>
          <w:rFonts w:ascii="Arial" w:hAnsi="Arial" w:cs="Arial"/>
          <w:sz w:val="20"/>
          <w:szCs w:val="20"/>
        </w:rPr>
        <w:t xml:space="preserve">in each row </w:t>
      </w:r>
      <w:r w:rsidRPr="00603A47">
        <w:rPr>
          <w:rFonts w:ascii="Arial" w:hAnsi="Arial" w:cs="Arial"/>
          <w:sz w:val="20"/>
          <w:szCs w:val="20"/>
        </w:rPr>
        <w:t>was</w:t>
      </w:r>
      <w:r w:rsidR="002F5467" w:rsidRPr="00603A47">
        <w:rPr>
          <w:rFonts w:ascii="Arial" w:hAnsi="Arial" w:cs="Arial"/>
          <w:sz w:val="20"/>
          <w:szCs w:val="20"/>
        </w:rPr>
        <w:t xml:space="preserve"> varied to produce 4 different spacing conditions of </w:t>
      </w:r>
      <w:r w:rsidRPr="00603A47">
        <w:rPr>
          <w:rFonts w:ascii="Arial" w:hAnsi="Arial" w:cs="Arial"/>
          <w:sz w:val="20"/>
          <w:szCs w:val="20"/>
        </w:rPr>
        <w:t>1</w:t>
      </w:r>
      <w:r w:rsidR="00FE6B3A" w:rsidRPr="00603A47">
        <w:rPr>
          <w:rFonts w:ascii="Arial" w:hAnsi="Arial" w:cs="Arial"/>
          <w:sz w:val="20"/>
          <w:szCs w:val="20"/>
        </w:rPr>
        <w:t>0</w:t>
      </w:r>
      <w:r w:rsidRPr="00603A47">
        <w:rPr>
          <w:rFonts w:ascii="Arial" w:hAnsi="Arial" w:cs="Arial"/>
          <w:sz w:val="20"/>
          <w:szCs w:val="20"/>
        </w:rPr>
        <w:t>0</w:t>
      </w:r>
      <w:r w:rsidR="00FE6B3A" w:rsidRPr="00603A47">
        <w:rPr>
          <w:rFonts w:ascii="Arial" w:hAnsi="Arial" w:cs="Arial"/>
          <w:sz w:val="20"/>
          <w:szCs w:val="20"/>
        </w:rPr>
        <w:t>%</w:t>
      </w:r>
      <w:r w:rsidRPr="00603A47">
        <w:rPr>
          <w:rFonts w:ascii="Arial" w:hAnsi="Arial" w:cs="Arial"/>
          <w:sz w:val="20"/>
          <w:szCs w:val="20"/>
        </w:rPr>
        <w:t>, 5</w:t>
      </w:r>
      <w:r w:rsidR="00FE6B3A" w:rsidRPr="00603A47">
        <w:rPr>
          <w:rFonts w:ascii="Arial" w:hAnsi="Arial" w:cs="Arial"/>
          <w:sz w:val="20"/>
          <w:szCs w:val="20"/>
        </w:rPr>
        <w:t>0%</w:t>
      </w:r>
      <w:r w:rsidRPr="00603A47">
        <w:rPr>
          <w:rFonts w:ascii="Arial" w:hAnsi="Arial" w:cs="Arial"/>
          <w:sz w:val="20"/>
          <w:szCs w:val="20"/>
        </w:rPr>
        <w:t>, 2</w:t>
      </w:r>
      <w:r w:rsidR="00FE6B3A" w:rsidRPr="00603A47">
        <w:rPr>
          <w:rFonts w:ascii="Arial" w:hAnsi="Arial" w:cs="Arial"/>
          <w:sz w:val="20"/>
          <w:szCs w:val="20"/>
        </w:rPr>
        <w:t>0%</w:t>
      </w:r>
      <w:r w:rsidRPr="00603A47">
        <w:rPr>
          <w:rFonts w:ascii="Arial" w:hAnsi="Arial" w:cs="Arial"/>
          <w:sz w:val="20"/>
          <w:szCs w:val="20"/>
        </w:rPr>
        <w:t xml:space="preserve"> and </w:t>
      </w:r>
      <w:r w:rsidR="00FE6B3A" w:rsidRPr="00603A47">
        <w:rPr>
          <w:rFonts w:ascii="Arial" w:hAnsi="Arial" w:cs="Arial"/>
          <w:sz w:val="20"/>
          <w:szCs w:val="20"/>
        </w:rPr>
        <w:t>10%</w:t>
      </w:r>
      <w:r w:rsidR="00184122" w:rsidRPr="00603A47">
        <w:rPr>
          <w:rFonts w:ascii="Arial" w:hAnsi="Arial" w:cs="Arial"/>
          <w:sz w:val="20"/>
          <w:szCs w:val="20"/>
        </w:rPr>
        <w:t xml:space="preserve"> of the letter width</w:t>
      </w:r>
      <w:r w:rsidR="002F5467" w:rsidRPr="00603A47">
        <w:rPr>
          <w:rFonts w:ascii="Arial" w:hAnsi="Arial" w:cs="Arial"/>
          <w:sz w:val="20"/>
          <w:szCs w:val="20"/>
        </w:rPr>
        <w:t xml:space="preserve">. </w:t>
      </w:r>
      <w:r w:rsidR="00184122" w:rsidRPr="00603A47">
        <w:rPr>
          <w:rFonts w:ascii="Arial" w:hAnsi="Arial" w:cs="Arial"/>
          <w:sz w:val="20"/>
          <w:szCs w:val="20"/>
        </w:rPr>
        <w:t xml:space="preserve"> For each condition, row</w:t>
      </w:r>
      <w:r w:rsidR="00F07723" w:rsidRPr="00603A47">
        <w:rPr>
          <w:rFonts w:ascii="Arial" w:hAnsi="Arial" w:cs="Arial"/>
          <w:sz w:val="20"/>
          <w:szCs w:val="20"/>
        </w:rPr>
        <w:t xml:space="preserve"> spacing was fixed at the </w:t>
      </w:r>
      <w:r w:rsidR="00184122" w:rsidRPr="00603A47">
        <w:rPr>
          <w:rFonts w:ascii="Arial" w:hAnsi="Arial" w:cs="Arial"/>
          <w:sz w:val="20"/>
          <w:szCs w:val="20"/>
        </w:rPr>
        <w:t xml:space="preserve">optotype </w:t>
      </w:r>
      <w:r w:rsidR="00F07723" w:rsidRPr="00603A47">
        <w:rPr>
          <w:rFonts w:ascii="Arial" w:hAnsi="Arial" w:cs="Arial"/>
          <w:sz w:val="20"/>
          <w:szCs w:val="20"/>
        </w:rPr>
        <w:t>size</w:t>
      </w:r>
      <w:r w:rsidR="00184122" w:rsidRPr="00603A47">
        <w:rPr>
          <w:rFonts w:ascii="Arial" w:hAnsi="Arial" w:cs="Arial"/>
          <w:sz w:val="20"/>
          <w:szCs w:val="20"/>
        </w:rPr>
        <w:t xml:space="preserve"> of the row </w:t>
      </w:r>
      <w:r w:rsidR="002371DF" w:rsidRPr="00603A47">
        <w:rPr>
          <w:rFonts w:ascii="Arial" w:hAnsi="Arial" w:cs="Arial"/>
          <w:sz w:val="20"/>
          <w:szCs w:val="20"/>
        </w:rPr>
        <w:t>below</w:t>
      </w:r>
      <w:r w:rsidR="00184122" w:rsidRPr="00603A47">
        <w:rPr>
          <w:rFonts w:ascii="Arial" w:hAnsi="Arial" w:cs="Arial"/>
          <w:sz w:val="20"/>
          <w:szCs w:val="20"/>
        </w:rPr>
        <w:t xml:space="preserve">. </w:t>
      </w:r>
      <w:r w:rsidR="002F5467" w:rsidRPr="00603A47">
        <w:rPr>
          <w:rFonts w:ascii="Arial" w:hAnsi="Arial" w:cs="Arial"/>
          <w:sz w:val="20"/>
          <w:szCs w:val="20"/>
        </w:rPr>
        <w:t xml:space="preserve">The different inter-optotype </w:t>
      </w:r>
      <w:r w:rsidR="003848E0" w:rsidRPr="00603A47">
        <w:rPr>
          <w:rFonts w:ascii="Arial" w:hAnsi="Arial" w:cs="Arial"/>
          <w:sz w:val="20"/>
          <w:szCs w:val="20"/>
        </w:rPr>
        <w:t>separation</w:t>
      </w:r>
      <w:r w:rsidR="008F6073" w:rsidRPr="00603A47">
        <w:rPr>
          <w:rFonts w:ascii="Arial" w:hAnsi="Arial" w:cs="Arial"/>
          <w:sz w:val="20"/>
          <w:szCs w:val="20"/>
        </w:rPr>
        <w:t>s</w:t>
      </w:r>
      <w:r w:rsidR="00565C1C" w:rsidRPr="00603A47">
        <w:rPr>
          <w:rFonts w:ascii="Arial" w:hAnsi="Arial" w:cs="Arial"/>
          <w:sz w:val="20"/>
          <w:szCs w:val="20"/>
        </w:rPr>
        <w:t xml:space="preserve"> </w:t>
      </w:r>
      <w:r w:rsidR="002F5467" w:rsidRPr="00603A47">
        <w:rPr>
          <w:rFonts w:ascii="Arial" w:hAnsi="Arial" w:cs="Arial"/>
          <w:sz w:val="20"/>
          <w:szCs w:val="20"/>
        </w:rPr>
        <w:t xml:space="preserve">were presented </w:t>
      </w:r>
      <w:r w:rsidR="00565C1C" w:rsidRPr="00603A47">
        <w:rPr>
          <w:rFonts w:ascii="Arial" w:hAnsi="Arial" w:cs="Arial"/>
          <w:sz w:val="20"/>
          <w:szCs w:val="20"/>
        </w:rPr>
        <w:t>in random order</w:t>
      </w:r>
      <w:r w:rsidR="008F6073" w:rsidRPr="00603A47">
        <w:rPr>
          <w:rFonts w:ascii="Arial" w:hAnsi="Arial" w:cs="Arial"/>
          <w:sz w:val="20"/>
          <w:szCs w:val="20"/>
        </w:rPr>
        <w:t xml:space="preserve"> for each luminance condition tested.</w:t>
      </w:r>
      <w:r w:rsidR="002F5467" w:rsidRPr="00603A47">
        <w:rPr>
          <w:rFonts w:ascii="Arial" w:hAnsi="Arial" w:cs="Arial"/>
          <w:sz w:val="20"/>
          <w:szCs w:val="20"/>
        </w:rPr>
        <w:t xml:space="preserve"> </w:t>
      </w:r>
      <w:r w:rsidRPr="00603A47">
        <w:rPr>
          <w:rFonts w:ascii="Arial" w:hAnsi="Arial" w:cs="Arial"/>
          <w:sz w:val="20"/>
          <w:szCs w:val="20"/>
        </w:rPr>
        <w:t xml:space="preserve">The viewing </w:t>
      </w:r>
      <w:r w:rsidR="00D67EBA" w:rsidRPr="00603A47">
        <w:rPr>
          <w:rFonts w:ascii="Arial" w:hAnsi="Arial" w:cs="Arial"/>
          <w:sz w:val="20"/>
          <w:szCs w:val="20"/>
        </w:rPr>
        <w:t xml:space="preserve">distance </w:t>
      </w:r>
      <w:r w:rsidR="00E4663B" w:rsidRPr="00603A47">
        <w:rPr>
          <w:rFonts w:ascii="Arial" w:hAnsi="Arial" w:cs="Arial"/>
          <w:sz w:val="20"/>
          <w:szCs w:val="20"/>
        </w:rPr>
        <w:t xml:space="preserve">was 12 m for </w:t>
      </w:r>
      <w:r w:rsidR="00302C0C" w:rsidRPr="00603A47">
        <w:rPr>
          <w:rFonts w:ascii="Arial" w:hAnsi="Arial" w:cs="Arial"/>
          <w:sz w:val="20"/>
          <w:szCs w:val="20"/>
        </w:rPr>
        <w:t xml:space="preserve">the </w:t>
      </w:r>
      <w:r w:rsidR="00E4663B" w:rsidRPr="00603A47">
        <w:rPr>
          <w:rFonts w:ascii="Arial" w:hAnsi="Arial" w:cs="Arial"/>
          <w:sz w:val="20"/>
          <w:szCs w:val="20"/>
        </w:rPr>
        <w:t xml:space="preserve">photopic and 6 m for </w:t>
      </w:r>
      <w:r w:rsidR="00302C0C" w:rsidRPr="00603A47">
        <w:rPr>
          <w:rFonts w:ascii="Arial" w:hAnsi="Arial" w:cs="Arial"/>
          <w:sz w:val="20"/>
          <w:szCs w:val="20"/>
        </w:rPr>
        <w:t xml:space="preserve">the </w:t>
      </w:r>
      <w:r w:rsidR="00E4663B" w:rsidRPr="00603A47">
        <w:rPr>
          <w:rFonts w:ascii="Arial" w:hAnsi="Arial" w:cs="Arial"/>
          <w:sz w:val="20"/>
          <w:szCs w:val="20"/>
        </w:rPr>
        <w:t xml:space="preserve">mesopic </w:t>
      </w:r>
      <w:r w:rsidR="00302C0C" w:rsidRPr="00603A47">
        <w:rPr>
          <w:rFonts w:ascii="Arial" w:hAnsi="Arial" w:cs="Arial"/>
          <w:sz w:val="20"/>
          <w:szCs w:val="20"/>
        </w:rPr>
        <w:t>conditions</w:t>
      </w:r>
      <w:r w:rsidR="00E4663B" w:rsidRPr="00603A47">
        <w:rPr>
          <w:rFonts w:ascii="Arial" w:hAnsi="Arial" w:cs="Arial"/>
          <w:sz w:val="20"/>
          <w:szCs w:val="20"/>
        </w:rPr>
        <w:t>.</w:t>
      </w:r>
    </w:p>
    <w:p w14:paraId="198F882D" w14:textId="7DC7646F" w:rsidR="00A329B6" w:rsidRPr="00230AA6" w:rsidRDefault="00AD6730" w:rsidP="00ED49B2">
      <w:pPr>
        <w:spacing w:line="480" w:lineRule="auto"/>
        <w:ind w:firstLine="708"/>
        <w:jc w:val="both"/>
        <w:rPr>
          <w:rFonts w:ascii="Arial" w:hAnsi="Arial" w:cs="Arial"/>
          <w:sz w:val="20"/>
          <w:szCs w:val="20"/>
        </w:rPr>
      </w:pPr>
      <w:r w:rsidRPr="00230AA6">
        <w:rPr>
          <w:rFonts w:ascii="Arial" w:hAnsi="Arial" w:cs="Arial"/>
          <w:sz w:val="20"/>
          <w:szCs w:val="20"/>
        </w:rPr>
        <w:t>To vary the luminance of both the stimuli and the background, observers viewed the computer monitor through a calibrated Thorlabs glass neutral density filter (http://www.thorlabs.com). The filter was mounted in a pair of light-tight goggles, which included an opaque shield to occlude the non-viewing eye. A 2.5 mm pinhole was located in front of the test eye</w:t>
      </w:r>
      <w:r w:rsidR="001C3B52">
        <w:rPr>
          <w:rFonts w:ascii="Arial" w:hAnsi="Arial" w:cs="Arial"/>
          <w:sz w:val="20"/>
          <w:szCs w:val="20"/>
        </w:rPr>
        <w:t xml:space="preserve"> at the spectacle plane</w:t>
      </w:r>
      <w:r w:rsidRPr="00230AA6">
        <w:rPr>
          <w:rFonts w:ascii="Arial" w:hAnsi="Arial" w:cs="Arial"/>
          <w:sz w:val="20"/>
          <w:szCs w:val="20"/>
        </w:rPr>
        <w:t xml:space="preserve"> to stabilise the retinal </w:t>
      </w:r>
      <w:r w:rsidRPr="00603A47">
        <w:rPr>
          <w:rFonts w:ascii="Arial" w:hAnsi="Arial" w:cs="Arial"/>
          <w:sz w:val="20"/>
          <w:szCs w:val="20"/>
        </w:rPr>
        <w:t xml:space="preserve">illuminance. This aperture also limited the field of view of the test eye. </w:t>
      </w:r>
      <w:r w:rsidR="002D28F2" w:rsidRPr="00603A47">
        <w:rPr>
          <w:rFonts w:ascii="Arial" w:hAnsi="Arial" w:cs="Arial"/>
          <w:sz w:val="20"/>
          <w:szCs w:val="20"/>
        </w:rPr>
        <w:t xml:space="preserve">When </w:t>
      </w:r>
      <w:r w:rsidRPr="00603A47">
        <w:rPr>
          <w:rFonts w:ascii="Arial" w:hAnsi="Arial" w:cs="Arial"/>
          <w:sz w:val="20"/>
          <w:szCs w:val="20"/>
        </w:rPr>
        <w:t xml:space="preserve">a spectacle correction was </w:t>
      </w:r>
      <w:r w:rsidRPr="00230AA6">
        <w:rPr>
          <w:rFonts w:ascii="Arial" w:hAnsi="Arial" w:cs="Arial"/>
          <w:sz w:val="20"/>
          <w:szCs w:val="20"/>
        </w:rPr>
        <w:t>required, the pinhole was positioned at the</w:t>
      </w:r>
      <w:r w:rsidR="00E45481" w:rsidRPr="00230AA6">
        <w:rPr>
          <w:rFonts w:ascii="Arial" w:hAnsi="Arial" w:cs="Arial"/>
          <w:sz w:val="20"/>
          <w:szCs w:val="20"/>
        </w:rPr>
        <w:t xml:space="preserve"> center of the ophthalmic lens</w:t>
      </w:r>
      <w:r w:rsidRPr="00230AA6">
        <w:rPr>
          <w:rFonts w:ascii="Arial" w:hAnsi="Arial" w:cs="Arial"/>
          <w:sz w:val="20"/>
          <w:szCs w:val="20"/>
        </w:rPr>
        <w:t xml:space="preserve">. </w:t>
      </w:r>
      <w:r w:rsidR="00E315D9" w:rsidRPr="00230AA6">
        <w:rPr>
          <w:rFonts w:ascii="Arial" w:hAnsi="Arial" w:cs="Arial"/>
          <w:sz w:val="20"/>
          <w:szCs w:val="20"/>
        </w:rPr>
        <w:t xml:space="preserve">Observers were sufficiently adapted to the low </w:t>
      </w:r>
      <w:r w:rsidR="006B26F6">
        <w:rPr>
          <w:rFonts w:ascii="Arial" w:hAnsi="Arial" w:cs="Arial"/>
          <w:sz w:val="20"/>
          <w:szCs w:val="20"/>
        </w:rPr>
        <w:t>luminance condition</w:t>
      </w:r>
      <w:r w:rsidR="00E315D9" w:rsidRPr="00230AA6">
        <w:rPr>
          <w:rFonts w:ascii="Arial" w:hAnsi="Arial" w:cs="Arial"/>
          <w:sz w:val="20"/>
          <w:szCs w:val="20"/>
        </w:rPr>
        <w:t xml:space="preserve"> before testing was begun. </w:t>
      </w:r>
      <w:r w:rsidR="00FA4A09">
        <w:rPr>
          <w:rFonts w:ascii="Arial" w:hAnsi="Arial" w:cs="Arial"/>
          <w:sz w:val="20"/>
          <w:szCs w:val="20"/>
        </w:rPr>
        <w:t xml:space="preserve">The goggles </w:t>
      </w:r>
      <w:r w:rsidR="00CE552F">
        <w:rPr>
          <w:rFonts w:ascii="Arial" w:hAnsi="Arial" w:cs="Arial"/>
          <w:sz w:val="20"/>
          <w:szCs w:val="20"/>
        </w:rPr>
        <w:t xml:space="preserve">and pinhole </w:t>
      </w:r>
      <w:r w:rsidR="00FA4A09">
        <w:rPr>
          <w:rFonts w:ascii="Arial" w:hAnsi="Arial" w:cs="Arial"/>
          <w:sz w:val="20"/>
          <w:szCs w:val="20"/>
        </w:rPr>
        <w:t xml:space="preserve">were used for both photopic and mesopic conditions the only difference being the use of the filter for the mesopic luminance. </w:t>
      </w:r>
    </w:p>
    <w:p w14:paraId="6293E54C" w14:textId="1FCB1933" w:rsidR="00AB6391" w:rsidRPr="00230AA6" w:rsidRDefault="00AB6391" w:rsidP="00184122">
      <w:pPr>
        <w:spacing w:before="240" w:line="480" w:lineRule="auto"/>
        <w:ind w:firstLine="708"/>
        <w:jc w:val="both"/>
        <w:rPr>
          <w:rFonts w:ascii="Arial" w:hAnsi="Arial" w:cs="Arial"/>
          <w:sz w:val="20"/>
          <w:szCs w:val="20"/>
        </w:rPr>
      </w:pPr>
      <w:r w:rsidRPr="00230AA6">
        <w:rPr>
          <w:rFonts w:ascii="Arial" w:hAnsi="Arial" w:cs="Arial"/>
          <w:sz w:val="20"/>
          <w:szCs w:val="20"/>
        </w:rPr>
        <w:t xml:space="preserve">The visual acuity measurements </w:t>
      </w:r>
      <w:r w:rsidR="00E712AB" w:rsidRPr="00230AA6">
        <w:rPr>
          <w:rFonts w:ascii="Arial" w:hAnsi="Arial" w:cs="Arial"/>
          <w:sz w:val="20"/>
          <w:szCs w:val="20"/>
        </w:rPr>
        <w:t>for</w:t>
      </w:r>
      <w:r w:rsidRPr="00230AA6">
        <w:rPr>
          <w:rFonts w:ascii="Arial" w:hAnsi="Arial" w:cs="Arial"/>
          <w:sz w:val="20"/>
          <w:szCs w:val="20"/>
        </w:rPr>
        <w:t xml:space="preserve"> each </w:t>
      </w:r>
      <w:r w:rsidR="00CE552F" w:rsidRPr="00230AA6">
        <w:rPr>
          <w:rFonts w:ascii="Arial" w:hAnsi="Arial" w:cs="Arial"/>
          <w:sz w:val="20"/>
          <w:szCs w:val="20"/>
        </w:rPr>
        <w:t xml:space="preserve">observer </w:t>
      </w:r>
      <w:r w:rsidRPr="00230AA6">
        <w:rPr>
          <w:rFonts w:ascii="Arial" w:hAnsi="Arial" w:cs="Arial"/>
          <w:sz w:val="20"/>
          <w:szCs w:val="20"/>
        </w:rPr>
        <w:t>under all conditions were performed twice (</w:t>
      </w:r>
      <w:r w:rsidR="00D67EBA" w:rsidRPr="00230AA6">
        <w:rPr>
          <w:rFonts w:ascii="Arial" w:hAnsi="Arial" w:cs="Arial"/>
          <w:sz w:val="20"/>
          <w:szCs w:val="20"/>
        </w:rPr>
        <w:t>on</w:t>
      </w:r>
      <w:r w:rsidRPr="00230AA6">
        <w:rPr>
          <w:rFonts w:ascii="Arial" w:hAnsi="Arial" w:cs="Arial"/>
          <w:sz w:val="20"/>
          <w:szCs w:val="20"/>
        </w:rPr>
        <w:t xml:space="preserve"> different days)</w:t>
      </w:r>
      <w:r w:rsidR="00ED160A" w:rsidRPr="00230AA6">
        <w:rPr>
          <w:rFonts w:ascii="Arial" w:hAnsi="Arial" w:cs="Arial"/>
          <w:sz w:val="20"/>
          <w:szCs w:val="20"/>
        </w:rPr>
        <w:t xml:space="preserve"> </w:t>
      </w:r>
      <w:r w:rsidR="00D67EBA" w:rsidRPr="00230AA6">
        <w:rPr>
          <w:rFonts w:ascii="Arial" w:hAnsi="Arial" w:cs="Arial"/>
          <w:sz w:val="20"/>
          <w:szCs w:val="20"/>
        </w:rPr>
        <w:t>to assess</w:t>
      </w:r>
      <w:r w:rsidR="00ED160A" w:rsidRPr="00230AA6">
        <w:rPr>
          <w:rFonts w:ascii="Arial" w:hAnsi="Arial" w:cs="Arial"/>
          <w:sz w:val="20"/>
          <w:szCs w:val="20"/>
        </w:rPr>
        <w:t xml:space="preserve"> repeatability</w:t>
      </w:r>
      <w:r w:rsidRPr="00230AA6">
        <w:rPr>
          <w:rFonts w:ascii="Arial" w:hAnsi="Arial" w:cs="Arial"/>
          <w:sz w:val="20"/>
          <w:szCs w:val="20"/>
        </w:rPr>
        <w:t xml:space="preserve">. Before </w:t>
      </w:r>
      <w:r w:rsidR="00D67EBA" w:rsidRPr="00230AA6">
        <w:rPr>
          <w:rFonts w:ascii="Arial" w:hAnsi="Arial" w:cs="Arial"/>
          <w:sz w:val="20"/>
          <w:szCs w:val="20"/>
        </w:rPr>
        <w:t xml:space="preserve">any </w:t>
      </w:r>
      <w:r w:rsidRPr="00230AA6">
        <w:rPr>
          <w:rFonts w:ascii="Arial" w:hAnsi="Arial" w:cs="Arial"/>
          <w:sz w:val="20"/>
          <w:szCs w:val="20"/>
        </w:rPr>
        <w:t>measurement</w:t>
      </w:r>
      <w:r w:rsidR="00D67EBA" w:rsidRPr="00230AA6">
        <w:rPr>
          <w:rFonts w:ascii="Arial" w:hAnsi="Arial" w:cs="Arial"/>
          <w:sz w:val="20"/>
          <w:szCs w:val="20"/>
        </w:rPr>
        <w:t>s</w:t>
      </w:r>
      <w:r w:rsidRPr="00230AA6">
        <w:rPr>
          <w:rFonts w:ascii="Arial" w:hAnsi="Arial" w:cs="Arial"/>
          <w:sz w:val="20"/>
          <w:szCs w:val="20"/>
        </w:rPr>
        <w:t xml:space="preserve">, each </w:t>
      </w:r>
      <w:r w:rsidR="00CE552F" w:rsidRPr="00230AA6">
        <w:rPr>
          <w:rFonts w:ascii="Arial" w:hAnsi="Arial" w:cs="Arial"/>
          <w:sz w:val="20"/>
          <w:szCs w:val="20"/>
        </w:rPr>
        <w:t xml:space="preserve">observer </w:t>
      </w:r>
      <w:r w:rsidRPr="00230AA6">
        <w:rPr>
          <w:rFonts w:ascii="Arial" w:hAnsi="Arial" w:cs="Arial"/>
          <w:sz w:val="20"/>
          <w:szCs w:val="20"/>
        </w:rPr>
        <w:t xml:space="preserve">was familiarised with the optotypes </w:t>
      </w:r>
      <w:r w:rsidR="00D67EBA" w:rsidRPr="00230AA6">
        <w:rPr>
          <w:rFonts w:ascii="Arial" w:hAnsi="Arial" w:cs="Arial"/>
          <w:sz w:val="20"/>
          <w:szCs w:val="20"/>
        </w:rPr>
        <w:t>and the procedures. T</w:t>
      </w:r>
      <w:r w:rsidRPr="00230AA6">
        <w:rPr>
          <w:rFonts w:ascii="Arial" w:hAnsi="Arial" w:cs="Arial"/>
          <w:sz w:val="20"/>
          <w:szCs w:val="20"/>
        </w:rPr>
        <w:t>rial measurement</w:t>
      </w:r>
      <w:r w:rsidR="00D67EBA" w:rsidRPr="00230AA6">
        <w:rPr>
          <w:rFonts w:ascii="Arial" w:hAnsi="Arial" w:cs="Arial"/>
          <w:sz w:val="20"/>
          <w:szCs w:val="20"/>
        </w:rPr>
        <w:t>s</w:t>
      </w:r>
      <w:r w:rsidRPr="00230AA6">
        <w:rPr>
          <w:rFonts w:ascii="Arial" w:hAnsi="Arial" w:cs="Arial"/>
          <w:sz w:val="20"/>
          <w:szCs w:val="20"/>
        </w:rPr>
        <w:t xml:space="preserve"> </w:t>
      </w:r>
      <w:r w:rsidR="00D67EBA" w:rsidRPr="00230AA6">
        <w:rPr>
          <w:rFonts w:ascii="Arial" w:hAnsi="Arial" w:cs="Arial"/>
          <w:sz w:val="20"/>
          <w:szCs w:val="20"/>
        </w:rPr>
        <w:t>were included for practice and performed</w:t>
      </w:r>
      <w:r w:rsidRPr="00230AA6">
        <w:rPr>
          <w:rFonts w:ascii="Arial" w:hAnsi="Arial" w:cs="Arial"/>
          <w:sz w:val="20"/>
          <w:szCs w:val="20"/>
        </w:rPr>
        <w:t xml:space="preserve"> under</w:t>
      </w:r>
      <w:r w:rsidR="00FE6B3A" w:rsidRPr="00230AA6">
        <w:rPr>
          <w:rFonts w:ascii="Arial" w:hAnsi="Arial" w:cs="Arial"/>
          <w:sz w:val="20"/>
          <w:szCs w:val="20"/>
        </w:rPr>
        <w:t xml:space="preserve"> </w:t>
      </w:r>
      <w:r w:rsidR="00D67EBA" w:rsidRPr="00230AA6">
        <w:rPr>
          <w:rFonts w:ascii="Arial" w:hAnsi="Arial" w:cs="Arial"/>
          <w:sz w:val="20"/>
          <w:szCs w:val="20"/>
        </w:rPr>
        <w:t xml:space="preserve">the photopic </w:t>
      </w:r>
      <w:r w:rsidR="00FE6B3A" w:rsidRPr="00230AA6">
        <w:rPr>
          <w:rFonts w:ascii="Arial" w:hAnsi="Arial" w:cs="Arial"/>
          <w:sz w:val="20"/>
          <w:szCs w:val="20"/>
        </w:rPr>
        <w:t xml:space="preserve">luminance </w:t>
      </w:r>
      <w:r w:rsidR="00BA26E3" w:rsidRPr="00230AA6">
        <w:rPr>
          <w:rFonts w:ascii="Arial" w:hAnsi="Arial" w:cs="Arial"/>
          <w:sz w:val="20"/>
          <w:szCs w:val="20"/>
        </w:rPr>
        <w:t xml:space="preserve">condition </w:t>
      </w:r>
      <w:r w:rsidR="009E6E1E">
        <w:rPr>
          <w:rFonts w:ascii="Arial" w:hAnsi="Arial" w:cs="Arial"/>
          <w:sz w:val="20"/>
          <w:szCs w:val="20"/>
        </w:rPr>
        <w:t>using an inter-optotype separation</w:t>
      </w:r>
      <w:r w:rsidR="00FE6B3A" w:rsidRPr="00230AA6">
        <w:rPr>
          <w:rFonts w:ascii="Arial" w:hAnsi="Arial" w:cs="Arial"/>
          <w:sz w:val="20"/>
          <w:szCs w:val="20"/>
        </w:rPr>
        <w:t xml:space="preserve"> </w:t>
      </w:r>
      <w:r w:rsidR="00D67EBA" w:rsidRPr="00230AA6">
        <w:rPr>
          <w:rFonts w:ascii="Arial" w:hAnsi="Arial" w:cs="Arial"/>
          <w:sz w:val="20"/>
          <w:szCs w:val="20"/>
        </w:rPr>
        <w:t xml:space="preserve">of </w:t>
      </w:r>
      <w:r w:rsidR="00FE6B3A" w:rsidRPr="00230AA6">
        <w:rPr>
          <w:rFonts w:ascii="Arial" w:hAnsi="Arial" w:cs="Arial"/>
          <w:sz w:val="20"/>
          <w:szCs w:val="20"/>
        </w:rPr>
        <w:t>10</w:t>
      </w:r>
      <w:r w:rsidRPr="00230AA6">
        <w:rPr>
          <w:rFonts w:ascii="Arial" w:hAnsi="Arial" w:cs="Arial"/>
          <w:sz w:val="20"/>
          <w:szCs w:val="20"/>
        </w:rPr>
        <w:t>0</w:t>
      </w:r>
      <w:r w:rsidR="00FE6B3A" w:rsidRPr="00230AA6">
        <w:rPr>
          <w:rFonts w:ascii="Arial" w:hAnsi="Arial" w:cs="Arial"/>
          <w:sz w:val="20"/>
          <w:szCs w:val="20"/>
        </w:rPr>
        <w:t>%</w:t>
      </w:r>
      <w:r w:rsidR="00E52F3B" w:rsidRPr="00230AA6">
        <w:rPr>
          <w:rFonts w:ascii="Arial" w:hAnsi="Arial" w:cs="Arial"/>
          <w:sz w:val="20"/>
          <w:szCs w:val="20"/>
        </w:rPr>
        <w:t xml:space="preserve"> letter width</w:t>
      </w:r>
      <w:r w:rsidRPr="00230AA6">
        <w:rPr>
          <w:rFonts w:ascii="Arial" w:hAnsi="Arial" w:cs="Arial"/>
          <w:sz w:val="20"/>
          <w:szCs w:val="20"/>
        </w:rPr>
        <w:t>.</w:t>
      </w:r>
      <w:r w:rsidR="00F67E21" w:rsidRPr="00230AA6">
        <w:rPr>
          <w:rFonts w:ascii="Arial" w:hAnsi="Arial" w:cs="Arial"/>
          <w:sz w:val="20"/>
          <w:szCs w:val="20"/>
        </w:rPr>
        <w:t xml:space="preserve"> </w:t>
      </w:r>
    </w:p>
    <w:p w14:paraId="1C832FF9" w14:textId="089DC136" w:rsidR="00E315D9" w:rsidRPr="00230AA6" w:rsidRDefault="00E315D9" w:rsidP="00E315D9">
      <w:pPr>
        <w:spacing w:before="240" w:line="480" w:lineRule="auto"/>
        <w:jc w:val="both"/>
        <w:rPr>
          <w:rFonts w:ascii="Arial" w:hAnsi="Arial" w:cs="Arial"/>
          <w:sz w:val="20"/>
          <w:szCs w:val="20"/>
        </w:rPr>
      </w:pPr>
      <w:r w:rsidRPr="00230AA6">
        <w:rPr>
          <w:rFonts w:ascii="Arial" w:hAnsi="Arial" w:cs="Arial"/>
          <w:sz w:val="20"/>
          <w:szCs w:val="20"/>
        </w:rPr>
        <w:t>Data analysis</w:t>
      </w:r>
      <w:r w:rsidR="00A3157D">
        <w:rPr>
          <w:rFonts w:ascii="Arial" w:hAnsi="Arial" w:cs="Arial"/>
          <w:sz w:val="20"/>
          <w:szCs w:val="20"/>
        </w:rPr>
        <w:t xml:space="preserve"> </w:t>
      </w:r>
    </w:p>
    <w:p w14:paraId="01012B58" w14:textId="3E74F494" w:rsidR="008F5C01" w:rsidRPr="00230AA6" w:rsidRDefault="002E5A23" w:rsidP="0063757C">
      <w:pPr>
        <w:spacing w:line="480" w:lineRule="auto"/>
        <w:jc w:val="both"/>
        <w:rPr>
          <w:rFonts w:ascii="Arial" w:hAnsi="Arial" w:cs="Arial"/>
          <w:sz w:val="20"/>
          <w:szCs w:val="20"/>
        </w:rPr>
      </w:pPr>
      <w:r w:rsidRPr="00230AA6">
        <w:rPr>
          <w:rFonts w:ascii="Arial" w:hAnsi="Arial" w:cs="Arial"/>
          <w:sz w:val="20"/>
          <w:szCs w:val="20"/>
        </w:rPr>
        <w:t>V</w:t>
      </w:r>
      <w:r w:rsidR="00AB6391" w:rsidRPr="00230AA6">
        <w:rPr>
          <w:rFonts w:ascii="Arial" w:hAnsi="Arial" w:cs="Arial"/>
          <w:sz w:val="20"/>
          <w:szCs w:val="20"/>
        </w:rPr>
        <w:t xml:space="preserve">isual acuity </w:t>
      </w:r>
      <w:r w:rsidRPr="00230AA6">
        <w:rPr>
          <w:rFonts w:ascii="Arial" w:hAnsi="Arial" w:cs="Arial"/>
          <w:sz w:val="20"/>
          <w:szCs w:val="20"/>
        </w:rPr>
        <w:t xml:space="preserve">(logMAR) </w:t>
      </w:r>
      <w:r w:rsidR="00AB6391" w:rsidRPr="00230AA6">
        <w:rPr>
          <w:rFonts w:ascii="Arial" w:hAnsi="Arial" w:cs="Arial"/>
          <w:sz w:val="20"/>
          <w:szCs w:val="20"/>
        </w:rPr>
        <w:t xml:space="preserve">under different luminances and </w:t>
      </w:r>
      <w:r w:rsidR="008F5C01" w:rsidRPr="00230AA6">
        <w:rPr>
          <w:rFonts w:ascii="Arial" w:hAnsi="Arial" w:cs="Arial"/>
          <w:sz w:val="20"/>
          <w:szCs w:val="20"/>
        </w:rPr>
        <w:t xml:space="preserve">inter-optotype </w:t>
      </w:r>
      <w:r w:rsidR="003848E0" w:rsidRPr="00230AA6">
        <w:rPr>
          <w:rFonts w:ascii="Arial" w:hAnsi="Arial" w:cs="Arial"/>
          <w:sz w:val="20"/>
          <w:szCs w:val="20"/>
        </w:rPr>
        <w:t>separation</w:t>
      </w:r>
      <w:r w:rsidR="009E6E1E">
        <w:rPr>
          <w:rFonts w:ascii="Arial" w:hAnsi="Arial" w:cs="Arial"/>
          <w:sz w:val="20"/>
          <w:szCs w:val="20"/>
        </w:rPr>
        <w:t>s</w:t>
      </w:r>
      <w:r w:rsidR="008F5C01" w:rsidRPr="00230AA6">
        <w:rPr>
          <w:rFonts w:ascii="Arial" w:hAnsi="Arial" w:cs="Arial"/>
          <w:sz w:val="20"/>
          <w:szCs w:val="20"/>
        </w:rPr>
        <w:t xml:space="preserve"> </w:t>
      </w:r>
      <w:r w:rsidRPr="00230AA6">
        <w:rPr>
          <w:rFonts w:ascii="Arial" w:hAnsi="Arial" w:cs="Arial"/>
          <w:sz w:val="20"/>
          <w:szCs w:val="20"/>
        </w:rPr>
        <w:t>was</w:t>
      </w:r>
      <w:r w:rsidR="00AB6391" w:rsidRPr="00230AA6">
        <w:rPr>
          <w:rFonts w:ascii="Arial" w:hAnsi="Arial" w:cs="Arial"/>
          <w:sz w:val="20"/>
          <w:szCs w:val="20"/>
        </w:rPr>
        <w:t xml:space="preserve"> analysed using repeated-measures ANOVAs with a</w:t>
      </w:r>
      <w:r w:rsidR="003F5524" w:rsidRPr="00230AA6">
        <w:rPr>
          <w:rFonts w:ascii="Arial" w:hAnsi="Arial" w:cs="Arial"/>
          <w:sz w:val="20"/>
          <w:szCs w:val="20"/>
        </w:rPr>
        <w:t xml:space="preserve"> significance level of 5%. When</w:t>
      </w:r>
      <w:r w:rsidR="00AB6391" w:rsidRPr="00230AA6">
        <w:rPr>
          <w:rFonts w:ascii="Arial" w:hAnsi="Arial" w:cs="Arial"/>
          <w:sz w:val="20"/>
          <w:szCs w:val="20"/>
        </w:rPr>
        <w:t xml:space="preserve"> necessary, the levels of statistical significance include</w:t>
      </w:r>
      <w:r w:rsidRPr="00230AA6">
        <w:rPr>
          <w:rFonts w:ascii="Arial" w:hAnsi="Arial" w:cs="Arial"/>
          <w:sz w:val="20"/>
          <w:szCs w:val="20"/>
        </w:rPr>
        <w:t>d</w:t>
      </w:r>
      <w:r w:rsidR="00AB6391" w:rsidRPr="00230AA6">
        <w:rPr>
          <w:rFonts w:ascii="Arial" w:hAnsi="Arial" w:cs="Arial"/>
          <w:sz w:val="20"/>
          <w:szCs w:val="20"/>
        </w:rPr>
        <w:t xml:space="preserve"> a Huynh-Feldt correction</w:t>
      </w:r>
      <w:r w:rsidR="001C3B52">
        <w:rPr>
          <w:rFonts w:ascii="Arial" w:hAnsi="Arial" w:cs="Arial"/>
          <w:sz w:val="20"/>
          <w:szCs w:val="20"/>
        </w:rPr>
        <w:t xml:space="preserve"> for departures from sphericity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&lt;EndNote&gt;&lt;Cite&gt;&lt;Author&gt;Keppel&lt;/Author&gt;&lt;Year&gt;1982&lt;/Year&gt;&lt;RecNum&gt;81&lt;/RecNum&gt;&lt;DisplayText&gt;[33]&lt;/DisplayText&gt;&lt;record&gt;&lt;rec-number&gt;81&lt;/rec-number&gt;&lt;foreign-keys&gt;&lt;key app="EN" db-id="vf2d2ef9ndzxdje9fe7v0txwdxvd0xx952zf" timestamp="1275336230"&gt;81&lt;/key&gt;&lt;/foreign-keys&gt;&lt;ref-type name="Book"&gt;6&lt;/ref-type&gt;&lt;contributors&gt;&lt;authors&gt;&lt;author&gt;Keppel, G.&lt;/author&gt;&lt;/authors&gt;&lt;/contributors&gt;&lt;titles&gt;&lt;title&gt;Design and analysis: a researcher&amp;apos;s handbook&lt;/title&gt;&lt;/titles&gt;&lt;edition&gt;2nd&lt;/edition&gt;&lt;keywords&gt;&lt;keyword&gt;statistics, research&lt;/keyword&gt;&lt;/keywords&gt;&lt;dates&gt;&lt;year&gt;1982&lt;/year&gt;&lt;/dates&gt;&lt;pub-location&gt;Englewood Cliffs&lt;/pub-location&gt;&lt;publisher&gt;Prentice-Hall&lt;/publisher&gt;&lt;urls&gt;&lt;/urls&gt;&lt;/record&gt;&lt;/Cite&gt;&lt;/EndNote&gt;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33" w:tooltip="Keppel, 1982 #81" w:history="1">
        <w:r w:rsidR="005D311D">
          <w:rPr>
            <w:rFonts w:ascii="Arial" w:hAnsi="Arial" w:cs="Arial"/>
            <w:noProof/>
            <w:sz w:val="20"/>
            <w:szCs w:val="20"/>
          </w:rPr>
          <w:t>33</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AB6391" w:rsidRPr="00230AA6">
        <w:rPr>
          <w:rFonts w:ascii="Arial" w:hAnsi="Arial" w:cs="Arial"/>
          <w:sz w:val="20"/>
          <w:szCs w:val="20"/>
        </w:rPr>
        <w:t xml:space="preserve"> </w:t>
      </w:r>
      <w:r w:rsidR="00596D86" w:rsidRPr="00230AA6">
        <w:rPr>
          <w:rFonts w:ascii="Arial" w:hAnsi="Arial" w:cs="Arial"/>
          <w:sz w:val="20"/>
          <w:szCs w:val="20"/>
        </w:rPr>
        <w:t>Test-retest</w:t>
      </w:r>
      <w:r w:rsidR="00AB6391" w:rsidRPr="00230AA6">
        <w:rPr>
          <w:rFonts w:ascii="Arial" w:hAnsi="Arial" w:cs="Arial"/>
          <w:sz w:val="20"/>
          <w:szCs w:val="20"/>
        </w:rPr>
        <w:t xml:space="preserve"> repeatability was expressed </w:t>
      </w:r>
      <w:r w:rsidR="008F5C01" w:rsidRPr="00230AA6">
        <w:rPr>
          <w:rFonts w:ascii="Arial" w:hAnsi="Arial" w:cs="Arial"/>
          <w:sz w:val="20"/>
          <w:szCs w:val="20"/>
        </w:rPr>
        <w:t xml:space="preserve">as the limits of agreement (LoA) defined </w:t>
      </w:r>
      <w:r w:rsidR="001355A9" w:rsidRPr="00230AA6">
        <w:rPr>
          <w:rFonts w:ascii="Arial" w:hAnsi="Arial" w:cs="Arial"/>
          <w:sz w:val="20"/>
          <w:szCs w:val="20"/>
        </w:rPr>
        <w:t xml:space="preserve">as </w:t>
      </w:r>
      <w:r w:rsidR="008F5C01" w:rsidRPr="00230AA6">
        <w:rPr>
          <w:rFonts w:ascii="Arial" w:hAnsi="Arial" w:cs="Arial"/>
          <w:sz w:val="20"/>
          <w:szCs w:val="20"/>
        </w:rPr>
        <w:t>the interval</w:t>
      </w:r>
      <w:r w:rsidR="001355A9" w:rsidRPr="00230AA6">
        <w:rPr>
          <w:rFonts w:ascii="Arial" w:hAnsi="Arial" w:cs="Arial"/>
          <w:sz w:val="20"/>
          <w:szCs w:val="20"/>
        </w:rPr>
        <w:t xml:space="preserve"> that includes</w:t>
      </w:r>
      <w:r w:rsidR="008F5C01" w:rsidRPr="00230AA6">
        <w:rPr>
          <w:rFonts w:ascii="Arial" w:hAnsi="Arial" w:cs="Arial"/>
          <w:sz w:val="20"/>
          <w:szCs w:val="20"/>
        </w:rPr>
        <w:t xml:space="preserve"> 95% of the measurements </w:t>
      </w:r>
      <w:r w:rsidR="001355A9" w:rsidRPr="00230AA6">
        <w:rPr>
          <w:rFonts w:ascii="Arial" w:hAnsi="Arial" w:cs="Arial"/>
          <w:sz w:val="20"/>
          <w:szCs w:val="20"/>
        </w:rPr>
        <w:t>(</w:t>
      </w:r>
      <w:r w:rsidR="008F5C01" w:rsidRPr="00230AA6">
        <w:rPr>
          <w:rFonts w:ascii="Arial" w:hAnsi="Arial" w:cs="Arial"/>
          <w:sz w:val="20"/>
          <w:szCs w:val="20"/>
        </w:rPr>
        <w:t xml:space="preserve">95% LoA = mean difference </w:t>
      </w:r>
      <w:r w:rsidR="005E3323" w:rsidRPr="00230AA6">
        <w:rPr>
          <w:rFonts w:ascii="Arial" w:hAnsi="Arial" w:cs="Arial"/>
          <w:sz w:val="20"/>
          <w:szCs w:val="20"/>
        </w:rPr>
        <w:t>±</w:t>
      </w:r>
      <w:r w:rsidR="008F5C01" w:rsidRPr="00230AA6">
        <w:rPr>
          <w:rFonts w:ascii="Arial" w:hAnsi="Arial" w:cs="Arial"/>
          <w:sz w:val="20"/>
          <w:szCs w:val="20"/>
        </w:rPr>
        <w:t>1.96 x standard deviation of the differences</w:t>
      </w:r>
      <w:r w:rsidR="001355A9" w:rsidRPr="00230AA6">
        <w:rPr>
          <w:rFonts w:ascii="Arial" w:hAnsi="Arial" w:cs="Arial"/>
          <w:sz w:val="20"/>
          <w:szCs w:val="20"/>
        </w:rPr>
        <w:t>)</w:t>
      </w:r>
      <w:r w:rsidR="001C3B52">
        <w:rPr>
          <w:rFonts w:ascii="Arial" w:hAnsi="Arial" w:cs="Arial"/>
          <w:sz w:val="20"/>
          <w:szCs w:val="20"/>
        </w:rPr>
        <w:t xml:space="preserve"> </w:t>
      </w:r>
      <w:r w:rsidR="000E75CB"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&lt;EndNote&gt;&lt;Cite&gt;&lt;Author&gt;Bland&lt;/Author&gt;&lt;Year&gt;1986&lt;/Year&gt;&lt;RecNum&gt;131&lt;/RecNum&gt;&lt;DisplayText&gt;[34, 35]&lt;/DisplayText&gt;&lt;record&gt;&lt;rec-number&gt;131&lt;/rec-number&gt;&lt;foreign-keys&gt;&lt;key app="EN" db-id="vf2d2ef9ndzxdje9fe7v0txwdxvd0xx952zf" timestamp="1327785238"&gt;131&lt;/key&gt;&lt;/foreign-keys&gt;&lt;ref-type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measurement&lt;/title&gt;&lt;secondary-title&gt;The Lancet&lt;/secondary-title&gt;&lt;/titles&gt;&lt;periodical&gt;&lt;full-title&gt;The Lancet&lt;/full-title&gt;&lt;/periodical&gt;&lt;pages&gt;307-310&lt;/pages&gt;&lt;volume&gt;1-8476&lt;/volume&gt;&lt;keywords&gt;&lt;keyword&gt;repeatability&lt;/keyword&gt;&lt;/keywords&gt;&lt;dates&gt;&lt;year&gt;1986&lt;/year&gt;&lt;/dates&gt;&lt;urls&gt;&lt;/urls&gt;&lt;/record&gt;&lt;/Cite&gt;&lt;Cite&gt;&lt;Author&gt;Zadnik&lt;/Author&gt;&lt;Year&gt;1992&lt;/Year&gt;&lt;RecNum&gt;252&lt;/RecNum&gt;&lt;record&gt;&lt;rec-number&gt;252&lt;/rec-number&gt;&lt;foreign-keys&gt;&lt;key app="EN" db-id="vf2d2ef9ndzxdje9fe7v0txwdxvd0xx952zf" timestamp="1503580311"&gt;252&lt;/key&gt;&lt;/foreign-keys&gt;&lt;ref-type name="Journal Article"&gt;17&lt;/ref-type&gt;&lt;contributors&gt;&lt;authors&gt;&lt;author&gt;Zadnik, Karla&lt;/author&gt;&lt;author&gt;Mutti, Donald O&lt;/author&gt;&lt;author&gt;Adams, Anthony J&lt;/author&gt;&lt;/authors&gt;&lt;/contributors&gt;&lt;titles&gt;&lt;title&gt;The repeatability of measurement of the ocular components&lt;/title&gt;&lt;secondary-title&gt;Investigative Ophthalmology &amp;amp; Visual Science&lt;/secondary-title&gt;&lt;/titles&gt;&lt;periodical&gt;&lt;full-title&gt;Investigative Ophthalmology &amp;amp; Visual Science&lt;/full-title&gt;&lt;/periodical&gt;&lt;pages&gt;2325-2333&lt;/pages&gt;&lt;volume&gt;33&lt;/volume&gt;&lt;number&gt;7&lt;/number&gt;&lt;dates&gt;&lt;year&gt;1992&lt;/year&gt;&lt;/dates&gt;&lt;isbn&gt;1552-5783&lt;/isbn&gt;&lt;urls&gt;&lt;/urls&gt;&lt;/record&gt;&lt;/Cite&gt;&lt;/EndNote&gt;</w:instrText>
      </w:r>
      <w:r w:rsidR="000E75CB" w:rsidRPr="00230AA6">
        <w:rPr>
          <w:rFonts w:ascii="Arial" w:hAnsi="Arial" w:cs="Arial"/>
          <w:sz w:val="20"/>
          <w:szCs w:val="20"/>
        </w:rPr>
        <w:fldChar w:fldCharType="separate"/>
      </w:r>
      <w:r w:rsidR="00891F9E">
        <w:rPr>
          <w:rFonts w:ascii="Arial" w:hAnsi="Arial" w:cs="Arial"/>
          <w:noProof/>
          <w:sz w:val="20"/>
          <w:szCs w:val="20"/>
        </w:rPr>
        <w:t>[</w:t>
      </w:r>
      <w:hyperlink w:anchor="_ENREF_34" w:tooltip="Bland, 1986 #131" w:history="1">
        <w:r w:rsidR="005D311D">
          <w:rPr>
            <w:rFonts w:ascii="Arial" w:hAnsi="Arial" w:cs="Arial"/>
            <w:noProof/>
            <w:sz w:val="20"/>
            <w:szCs w:val="20"/>
          </w:rPr>
          <w:t>34</w:t>
        </w:r>
      </w:hyperlink>
      <w:r w:rsidR="00891F9E">
        <w:rPr>
          <w:rFonts w:ascii="Arial" w:hAnsi="Arial" w:cs="Arial"/>
          <w:noProof/>
          <w:sz w:val="20"/>
          <w:szCs w:val="20"/>
        </w:rPr>
        <w:t xml:space="preserve">, </w:t>
      </w:r>
      <w:hyperlink w:anchor="_ENREF_35" w:tooltip="Zadnik, 1992 #252" w:history="1">
        <w:r w:rsidR="005D311D">
          <w:rPr>
            <w:rFonts w:ascii="Arial" w:hAnsi="Arial" w:cs="Arial"/>
            <w:noProof/>
            <w:sz w:val="20"/>
            <w:szCs w:val="20"/>
          </w:rPr>
          <w:t>35</w:t>
        </w:r>
      </w:hyperlink>
      <w:r w:rsidR="00891F9E">
        <w:rPr>
          <w:rFonts w:ascii="Arial" w:hAnsi="Arial" w:cs="Arial"/>
          <w:noProof/>
          <w:sz w:val="20"/>
          <w:szCs w:val="20"/>
        </w:rPr>
        <w:t>]</w:t>
      </w:r>
      <w:r w:rsidR="000E75CB" w:rsidRPr="00230AA6">
        <w:rPr>
          <w:rFonts w:ascii="Arial" w:hAnsi="Arial" w:cs="Arial"/>
          <w:sz w:val="20"/>
          <w:szCs w:val="20"/>
        </w:rPr>
        <w:fldChar w:fldCharType="end"/>
      </w:r>
      <w:r w:rsidR="001C3B52">
        <w:rPr>
          <w:rFonts w:ascii="Arial" w:hAnsi="Arial" w:cs="Arial"/>
          <w:sz w:val="20"/>
          <w:szCs w:val="20"/>
        </w:rPr>
        <w:t>.</w:t>
      </w:r>
      <w:r w:rsidR="008F5C01" w:rsidRPr="00230AA6">
        <w:rPr>
          <w:rFonts w:ascii="Arial" w:hAnsi="Arial" w:cs="Arial"/>
          <w:sz w:val="20"/>
          <w:szCs w:val="20"/>
        </w:rPr>
        <w:t xml:space="preserve"> </w:t>
      </w:r>
      <w:r w:rsidR="009E6E1E">
        <w:rPr>
          <w:rFonts w:ascii="Arial" w:hAnsi="Arial" w:cs="Arial"/>
          <w:sz w:val="20"/>
          <w:szCs w:val="20"/>
        </w:rPr>
        <w:t>The 95% confidence intervals for the LoAs were calculated as suggested</w:t>
      </w:r>
      <w:r w:rsidR="00E05C62">
        <w:rPr>
          <w:rFonts w:ascii="Arial" w:hAnsi="Arial" w:cs="Arial"/>
          <w:sz w:val="20"/>
          <w:szCs w:val="20"/>
        </w:rPr>
        <w:t xml:space="preserve"> </w:t>
      </w:r>
      <w:r w:rsidR="002D28F2">
        <w:rPr>
          <w:rFonts w:ascii="Arial" w:hAnsi="Arial" w:cs="Arial"/>
          <w:sz w:val="20"/>
          <w:szCs w:val="20"/>
        </w:rPr>
        <w:t xml:space="preserve">by Carkeet </w:t>
      </w:r>
      <w:r w:rsidR="00E05C62">
        <w:rPr>
          <w:rFonts w:ascii="Arial" w:hAnsi="Arial" w:cs="Arial"/>
          <w:sz w:val="20"/>
          <w:szCs w:val="20"/>
        </w:rPr>
        <w:fldChar w:fldCharType="begin"/>
      </w:r>
      <w:r w:rsidR="00891F9E">
        <w:rPr>
          <w:rFonts w:ascii="Arial" w:hAnsi="Arial" w:cs="Arial"/>
          <w:sz w:val="20"/>
          <w:szCs w:val="20"/>
        </w:rPr>
        <w:instrText xml:space="preserve"> ADDIN EN.CITE &lt;EndNote&gt;&lt;Cite&gt;&lt;Author&gt;Carkeet&lt;/Author&gt;&lt;Year&gt;2015&lt;/Year&gt;&lt;RecNum&gt;287&lt;/RecNum&gt;&lt;DisplayText&gt;[36]&lt;/DisplayText&gt;&lt;record&gt;&lt;rec-number&gt;287&lt;/rec-number&gt;&lt;foreign-keys&gt;&lt;key app="EN" db-id="vf2d2ef9ndzxdje9fe7v0txwdxvd0xx952zf" timestamp="1510763815"&gt;287&lt;/key&gt;&lt;/foreign-keys&gt;&lt;ref-type name="Journal Article"&gt;17&lt;/ref-type&gt;&lt;contributors&gt;&lt;authors&gt;&lt;author&gt;Carkeet, Andrew&lt;/author&gt;&lt;/authors&gt;&lt;/contributors&gt;&lt;titles&gt;&lt;title&gt;Exact parametric confidence intervals for Bland-Altman limits of agreement&lt;/title&gt;&lt;secondary-title&gt;Optometry &amp;amp; Vision Science&lt;/secondary-title&gt;&lt;/titles&gt;&lt;periodical&gt;&lt;full-title&gt;Optometry &amp;amp; Vision Science&lt;/full-title&gt;&lt;/periodical&gt;&lt;pages&gt;e71-e80&lt;/pages&gt;&lt;volume&gt;92&lt;/volume&gt;&lt;number&gt;3&lt;/number&gt;&lt;dates&gt;&lt;year&gt;2015&lt;/year&gt;&lt;/dates&gt;&lt;isbn&gt;1040-5488&lt;/isbn&gt;&lt;urls&gt;&lt;/urls&gt;&lt;/record&gt;&lt;/Cite&gt;&lt;/EndNote&gt;</w:instrText>
      </w:r>
      <w:r w:rsidR="00E05C62">
        <w:rPr>
          <w:rFonts w:ascii="Arial" w:hAnsi="Arial" w:cs="Arial"/>
          <w:sz w:val="20"/>
          <w:szCs w:val="20"/>
        </w:rPr>
        <w:fldChar w:fldCharType="separate"/>
      </w:r>
      <w:r w:rsidR="00891F9E">
        <w:rPr>
          <w:rFonts w:ascii="Arial" w:hAnsi="Arial" w:cs="Arial"/>
          <w:noProof/>
          <w:sz w:val="20"/>
          <w:szCs w:val="20"/>
        </w:rPr>
        <w:t>[</w:t>
      </w:r>
      <w:hyperlink w:anchor="_ENREF_36" w:tooltip="Carkeet, 2015 #287" w:history="1">
        <w:r w:rsidR="005D311D">
          <w:rPr>
            <w:rFonts w:ascii="Arial" w:hAnsi="Arial" w:cs="Arial"/>
            <w:noProof/>
            <w:sz w:val="20"/>
            <w:szCs w:val="20"/>
          </w:rPr>
          <w:t>36</w:t>
        </w:r>
      </w:hyperlink>
      <w:r w:rsidR="00891F9E">
        <w:rPr>
          <w:rFonts w:ascii="Arial" w:hAnsi="Arial" w:cs="Arial"/>
          <w:noProof/>
          <w:sz w:val="20"/>
          <w:szCs w:val="20"/>
        </w:rPr>
        <w:t>]</w:t>
      </w:r>
      <w:r w:rsidR="00E05C62">
        <w:rPr>
          <w:rFonts w:ascii="Arial" w:hAnsi="Arial" w:cs="Arial"/>
          <w:sz w:val="20"/>
          <w:szCs w:val="20"/>
        </w:rPr>
        <w:fldChar w:fldCharType="end"/>
      </w:r>
      <w:r w:rsidR="00E05C62">
        <w:rPr>
          <w:rFonts w:ascii="Arial" w:hAnsi="Arial" w:cs="Arial"/>
          <w:sz w:val="20"/>
          <w:szCs w:val="20"/>
        </w:rPr>
        <w:t>.</w:t>
      </w:r>
      <w:r w:rsidR="009E6E1E">
        <w:rPr>
          <w:rFonts w:ascii="Arial" w:hAnsi="Arial" w:cs="Arial"/>
          <w:sz w:val="20"/>
          <w:szCs w:val="20"/>
        </w:rPr>
        <w:t xml:space="preserve"> </w:t>
      </w:r>
      <w:r w:rsidR="001355A9" w:rsidRPr="00230AA6">
        <w:rPr>
          <w:rFonts w:ascii="Arial" w:hAnsi="Arial" w:cs="Arial"/>
          <w:sz w:val="20"/>
          <w:szCs w:val="20"/>
        </w:rPr>
        <w:t>C</w:t>
      </w:r>
      <w:r w:rsidR="002F0901" w:rsidRPr="00230AA6">
        <w:rPr>
          <w:rFonts w:ascii="Arial" w:hAnsi="Arial" w:cs="Arial"/>
          <w:sz w:val="20"/>
          <w:szCs w:val="20"/>
        </w:rPr>
        <w:t>oe</w:t>
      </w:r>
      <w:r w:rsidR="001355A9" w:rsidRPr="00230AA6">
        <w:rPr>
          <w:rFonts w:ascii="Arial" w:hAnsi="Arial" w:cs="Arial"/>
          <w:sz w:val="20"/>
          <w:szCs w:val="20"/>
        </w:rPr>
        <w:t xml:space="preserve">fficients of repeatability (CoR = </w:t>
      </w:r>
      <w:r w:rsidR="002F0901" w:rsidRPr="00230AA6">
        <w:rPr>
          <w:rFonts w:ascii="Arial" w:hAnsi="Arial" w:cs="Arial"/>
          <w:sz w:val="20"/>
          <w:szCs w:val="20"/>
        </w:rPr>
        <w:t xml:space="preserve"> </w:t>
      </w:r>
      <w:r w:rsidR="001355A9" w:rsidRPr="00230AA6">
        <w:rPr>
          <w:rFonts w:ascii="Arial" w:hAnsi="Arial" w:cs="Arial"/>
          <w:sz w:val="20"/>
          <w:szCs w:val="20"/>
        </w:rPr>
        <w:t>1.96 x standard deviation of the differences) are</w:t>
      </w:r>
      <w:r w:rsidR="001C3B52">
        <w:rPr>
          <w:rFonts w:ascii="Arial" w:hAnsi="Arial" w:cs="Arial"/>
          <w:sz w:val="20"/>
          <w:szCs w:val="20"/>
        </w:rPr>
        <w:t xml:space="preserve"> also reported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&lt;EndNote&gt;&lt;Cite&gt;&lt;Author&gt;Lin&lt;/Author&gt;&lt;Year&gt;2015&lt;/Year&gt;&lt;RecNum&gt;207&lt;/RecNum&gt;&lt;DisplayText&gt;[23]&lt;/DisplayText&gt;&lt;record&gt;&lt;rec-number&gt;207&lt;/rec-number&gt;&lt;foreign-keys&gt;&lt;key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3" w:tooltip="Lin, 2015 #207" w:history="1">
        <w:r w:rsidR="005D311D">
          <w:rPr>
            <w:rFonts w:ascii="Arial" w:hAnsi="Arial" w:cs="Arial"/>
            <w:noProof/>
            <w:sz w:val="20"/>
            <w:szCs w:val="20"/>
          </w:rPr>
          <w:t>23</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274FE2" w:rsidRPr="00230AA6">
        <w:rPr>
          <w:rFonts w:ascii="Arial" w:hAnsi="Arial" w:cs="Arial"/>
          <w:sz w:val="20"/>
          <w:szCs w:val="20"/>
        </w:rPr>
        <w:t xml:space="preserve"> Paired t-tests were used to assess differences in the means. </w:t>
      </w:r>
    </w:p>
    <w:p w14:paraId="7A46571A" w14:textId="44AAEA9C" w:rsidR="00AB6391" w:rsidRPr="00230AA6" w:rsidRDefault="00BC0000" w:rsidP="006413A3">
      <w:pPr>
        <w:spacing w:line="480" w:lineRule="auto"/>
        <w:outlineLvl w:val="0"/>
        <w:rPr>
          <w:rFonts w:ascii="Arial" w:hAnsi="Arial" w:cs="Arial"/>
          <w:b/>
          <w:bCs/>
          <w:sz w:val="20"/>
          <w:szCs w:val="20"/>
        </w:rPr>
      </w:pPr>
      <w:r w:rsidRPr="00230AA6">
        <w:rPr>
          <w:rFonts w:ascii="Arial" w:hAnsi="Arial" w:cs="Arial"/>
          <w:b/>
          <w:bCs/>
          <w:sz w:val="20"/>
          <w:szCs w:val="20"/>
        </w:rPr>
        <w:t>Results</w:t>
      </w:r>
    </w:p>
    <w:p w14:paraId="3641593F" w14:textId="68DFF13B" w:rsidR="00D91D5C" w:rsidRPr="00230AA6" w:rsidRDefault="00D91D5C" w:rsidP="0063757C">
      <w:pPr>
        <w:spacing w:line="480" w:lineRule="auto"/>
        <w:jc w:val="both"/>
        <w:rPr>
          <w:rFonts w:ascii="Arial" w:hAnsi="Arial" w:cs="Arial"/>
          <w:sz w:val="20"/>
          <w:szCs w:val="20"/>
        </w:rPr>
      </w:pPr>
      <w:r w:rsidRPr="00230AA6">
        <w:rPr>
          <w:rFonts w:ascii="Arial" w:hAnsi="Arial" w:cs="Arial"/>
          <w:sz w:val="20"/>
          <w:szCs w:val="20"/>
        </w:rPr>
        <w:t>Mesopic visual acuity was markedly reduced relative to photopic luminance conditions. On average, across all inter-optotype separations and test-retest conditions, mesopic logMAR was 0.48 higher than the average photopic logMAR. A summary of the measurements for each inter-optotype separation and luminance condition is shown in Table 1</w:t>
      </w:r>
      <w:r w:rsidR="00CC2AF3">
        <w:rPr>
          <w:rFonts w:ascii="Arial" w:hAnsi="Arial" w:cs="Arial"/>
          <w:sz w:val="20"/>
          <w:szCs w:val="20"/>
        </w:rPr>
        <w:t xml:space="preserve"> (mean logMAR and standard deviations)</w:t>
      </w:r>
      <w:r w:rsidRPr="00230AA6">
        <w:rPr>
          <w:rFonts w:ascii="Arial" w:hAnsi="Arial" w:cs="Arial"/>
          <w:sz w:val="20"/>
          <w:szCs w:val="20"/>
        </w:rPr>
        <w:t xml:space="preserve">. </w:t>
      </w:r>
    </w:p>
    <w:p w14:paraId="77888A8A" w14:textId="439E297B" w:rsidR="00AB6391" w:rsidRPr="00603A47" w:rsidRDefault="00AB6391" w:rsidP="006413A3">
      <w:pPr>
        <w:spacing w:line="480" w:lineRule="auto"/>
        <w:ind w:firstLine="708"/>
        <w:jc w:val="both"/>
        <w:rPr>
          <w:rFonts w:ascii="Arial" w:hAnsi="Arial" w:cs="Arial"/>
          <w:sz w:val="20"/>
          <w:szCs w:val="20"/>
        </w:rPr>
      </w:pPr>
      <w:r w:rsidRPr="00603A47">
        <w:rPr>
          <w:rFonts w:ascii="Arial" w:hAnsi="Arial" w:cs="Arial"/>
          <w:sz w:val="20"/>
          <w:szCs w:val="20"/>
        </w:rPr>
        <w:t xml:space="preserve">Fig. </w:t>
      </w:r>
      <w:r w:rsidR="00E4663B" w:rsidRPr="00603A47">
        <w:rPr>
          <w:rFonts w:ascii="Arial" w:hAnsi="Arial" w:cs="Arial"/>
          <w:sz w:val="20"/>
          <w:szCs w:val="20"/>
        </w:rPr>
        <w:t xml:space="preserve">2 </w:t>
      </w:r>
      <w:r w:rsidR="009D38EC" w:rsidRPr="00603A47">
        <w:rPr>
          <w:rFonts w:ascii="Arial" w:hAnsi="Arial" w:cs="Arial"/>
          <w:sz w:val="20"/>
          <w:szCs w:val="20"/>
        </w:rPr>
        <w:t xml:space="preserve">plots the average visual acuity </w:t>
      </w:r>
      <w:r w:rsidRPr="00603A47">
        <w:rPr>
          <w:rFonts w:ascii="Arial" w:hAnsi="Arial" w:cs="Arial"/>
          <w:sz w:val="20"/>
          <w:szCs w:val="20"/>
        </w:rPr>
        <w:t xml:space="preserve">(logMAR) </w:t>
      </w:r>
      <w:r w:rsidR="00176CF1" w:rsidRPr="00603A47">
        <w:rPr>
          <w:rFonts w:ascii="Arial" w:hAnsi="Arial" w:cs="Arial"/>
          <w:sz w:val="20"/>
          <w:szCs w:val="20"/>
        </w:rPr>
        <w:t xml:space="preserve">across all </w:t>
      </w:r>
      <w:r w:rsidR="00A3157D" w:rsidRPr="00603A47">
        <w:rPr>
          <w:rFonts w:ascii="Arial" w:hAnsi="Arial" w:cs="Arial"/>
          <w:sz w:val="20"/>
          <w:szCs w:val="20"/>
        </w:rPr>
        <w:t xml:space="preserve">observers </w:t>
      </w:r>
      <w:r w:rsidR="009D38EC" w:rsidRPr="00603A47">
        <w:rPr>
          <w:rFonts w:ascii="Arial" w:hAnsi="Arial" w:cs="Arial"/>
          <w:sz w:val="20"/>
          <w:szCs w:val="20"/>
        </w:rPr>
        <w:t xml:space="preserve">as a function of the inter-optotype </w:t>
      </w:r>
      <w:r w:rsidR="003848E0" w:rsidRPr="00603A47">
        <w:rPr>
          <w:rFonts w:ascii="Arial" w:hAnsi="Arial" w:cs="Arial"/>
          <w:sz w:val="20"/>
          <w:szCs w:val="20"/>
        </w:rPr>
        <w:t>separation</w:t>
      </w:r>
      <w:r w:rsidR="009D38EC" w:rsidRPr="00603A47">
        <w:rPr>
          <w:rFonts w:ascii="Arial" w:hAnsi="Arial" w:cs="Arial"/>
          <w:sz w:val="20"/>
          <w:szCs w:val="20"/>
        </w:rPr>
        <w:t xml:space="preserve"> </w:t>
      </w:r>
      <w:r w:rsidR="003E5FE2" w:rsidRPr="00603A47">
        <w:rPr>
          <w:rFonts w:ascii="Arial" w:hAnsi="Arial" w:cs="Arial"/>
          <w:sz w:val="20"/>
          <w:szCs w:val="20"/>
        </w:rPr>
        <w:t xml:space="preserve">in terms of </w:t>
      </w:r>
      <w:r w:rsidR="009D38EC" w:rsidRPr="00603A47">
        <w:rPr>
          <w:rFonts w:ascii="Arial" w:hAnsi="Arial" w:cs="Arial"/>
          <w:sz w:val="20"/>
          <w:szCs w:val="20"/>
        </w:rPr>
        <w:t>percent letter width</w:t>
      </w:r>
      <w:r w:rsidR="0089517C" w:rsidRPr="00603A47">
        <w:rPr>
          <w:rFonts w:ascii="Arial" w:hAnsi="Arial" w:cs="Arial"/>
          <w:sz w:val="20"/>
          <w:szCs w:val="20"/>
        </w:rPr>
        <w:t xml:space="preserve"> </w:t>
      </w:r>
      <w:r w:rsidR="00D53BD4" w:rsidRPr="00603A47">
        <w:rPr>
          <w:rFonts w:ascii="Arial" w:hAnsi="Arial" w:cs="Arial"/>
          <w:sz w:val="20"/>
          <w:szCs w:val="20"/>
        </w:rPr>
        <w:t>(</w:t>
      </w:r>
      <w:r w:rsidR="003E5FE2" w:rsidRPr="00603A47">
        <w:rPr>
          <w:rFonts w:ascii="Arial" w:hAnsi="Arial" w:cs="Arial"/>
          <w:sz w:val="20"/>
          <w:szCs w:val="20"/>
        </w:rPr>
        <w:t>top panel</w:t>
      </w:r>
      <w:r w:rsidR="00D53BD4" w:rsidRPr="00603A47">
        <w:rPr>
          <w:rFonts w:ascii="Arial" w:hAnsi="Arial" w:cs="Arial"/>
          <w:sz w:val="20"/>
          <w:szCs w:val="20"/>
        </w:rPr>
        <w:t>)</w:t>
      </w:r>
      <w:r w:rsidR="003E5FE2" w:rsidRPr="00603A47">
        <w:rPr>
          <w:rFonts w:ascii="Arial" w:hAnsi="Arial" w:cs="Arial"/>
          <w:sz w:val="20"/>
          <w:szCs w:val="20"/>
        </w:rPr>
        <w:t xml:space="preserve"> and </w:t>
      </w:r>
      <w:r w:rsidR="0089517C" w:rsidRPr="00603A47">
        <w:rPr>
          <w:rFonts w:ascii="Arial" w:hAnsi="Arial" w:cs="Arial"/>
          <w:sz w:val="20"/>
          <w:szCs w:val="20"/>
        </w:rPr>
        <w:t>min a</w:t>
      </w:r>
      <w:r w:rsidR="003E5FE2" w:rsidRPr="00603A47">
        <w:rPr>
          <w:rFonts w:ascii="Arial" w:hAnsi="Arial" w:cs="Arial"/>
          <w:sz w:val="20"/>
          <w:szCs w:val="20"/>
        </w:rPr>
        <w:t xml:space="preserve">rc </w:t>
      </w:r>
      <w:r w:rsidR="00D53BD4" w:rsidRPr="00603A47">
        <w:rPr>
          <w:rFonts w:ascii="Arial" w:hAnsi="Arial" w:cs="Arial"/>
          <w:sz w:val="20"/>
          <w:szCs w:val="20"/>
        </w:rPr>
        <w:t>(</w:t>
      </w:r>
      <w:r w:rsidR="003E5FE2" w:rsidRPr="00603A47">
        <w:rPr>
          <w:rFonts w:ascii="Arial" w:hAnsi="Arial" w:cs="Arial"/>
          <w:sz w:val="20"/>
          <w:szCs w:val="20"/>
        </w:rPr>
        <w:t>bottom panel</w:t>
      </w:r>
      <w:r w:rsidR="009D38EC" w:rsidRPr="00603A47">
        <w:rPr>
          <w:rFonts w:ascii="Arial" w:hAnsi="Arial" w:cs="Arial"/>
          <w:sz w:val="20"/>
          <w:szCs w:val="20"/>
        </w:rPr>
        <w:t xml:space="preserve">). The open </w:t>
      </w:r>
      <w:r w:rsidR="009D38EC" w:rsidRPr="00230AA6">
        <w:rPr>
          <w:rFonts w:ascii="Arial" w:hAnsi="Arial" w:cs="Arial"/>
          <w:sz w:val="20"/>
          <w:szCs w:val="20"/>
        </w:rPr>
        <w:t>symbols represent the photopic luminance condition and the closed symbols the mesopic condition. The first measurements are represented by the circles and the second</w:t>
      </w:r>
      <w:r w:rsidR="004C6F46" w:rsidRPr="00230AA6">
        <w:rPr>
          <w:rFonts w:ascii="Arial" w:hAnsi="Arial" w:cs="Arial"/>
          <w:sz w:val="20"/>
          <w:szCs w:val="20"/>
        </w:rPr>
        <w:t>, repeat measurement</w:t>
      </w:r>
      <w:r w:rsidR="009D38EC" w:rsidRPr="00230AA6">
        <w:rPr>
          <w:rFonts w:ascii="Arial" w:hAnsi="Arial" w:cs="Arial"/>
          <w:sz w:val="20"/>
          <w:szCs w:val="20"/>
        </w:rPr>
        <w:t xml:space="preserve"> by the triangles.</w:t>
      </w:r>
      <w:r w:rsidRPr="00230AA6">
        <w:rPr>
          <w:rFonts w:ascii="Arial" w:hAnsi="Arial" w:cs="Arial"/>
          <w:sz w:val="20"/>
          <w:szCs w:val="20"/>
        </w:rPr>
        <w:t xml:space="preserve"> The error bars represent </w:t>
      </w:r>
      <w:r w:rsidRPr="00230AA6">
        <w:rPr>
          <w:rFonts w:ascii="Arial" w:hAnsi="Arial" w:cs="Arial"/>
          <w:sz w:val="20"/>
          <w:szCs w:val="20"/>
          <w:lang w:val="cs-CZ" w:eastAsia="cs-CZ"/>
        </w:rPr>
        <w:t>±</w:t>
      </w:r>
      <w:r w:rsidRPr="00230AA6">
        <w:rPr>
          <w:rFonts w:ascii="Arial" w:hAnsi="Arial" w:cs="Arial"/>
          <w:sz w:val="20"/>
          <w:szCs w:val="20"/>
        </w:rPr>
        <w:t xml:space="preserve"> </w:t>
      </w:r>
      <w:r w:rsidR="004C6F46" w:rsidRPr="00230AA6">
        <w:rPr>
          <w:rFonts w:ascii="Arial" w:hAnsi="Arial" w:cs="Arial"/>
          <w:sz w:val="20"/>
          <w:szCs w:val="20"/>
        </w:rPr>
        <w:t xml:space="preserve">1 </w:t>
      </w:r>
      <w:r w:rsidRPr="00230AA6">
        <w:rPr>
          <w:rFonts w:ascii="Arial" w:hAnsi="Arial" w:cs="Arial"/>
          <w:sz w:val="20"/>
          <w:szCs w:val="20"/>
        </w:rPr>
        <w:t xml:space="preserve">standard error (SE). The </w:t>
      </w:r>
      <w:r w:rsidR="00661765" w:rsidRPr="00230AA6">
        <w:rPr>
          <w:rFonts w:ascii="Arial" w:hAnsi="Arial" w:cs="Arial"/>
          <w:sz w:val="20"/>
          <w:szCs w:val="20"/>
        </w:rPr>
        <w:t>figure</w:t>
      </w:r>
      <w:r w:rsidRPr="00230AA6">
        <w:rPr>
          <w:rFonts w:ascii="Arial" w:hAnsi="Arial" w:cs="Arial"/>
          <w:sz w:val="20"/>
          <w:szCs w:val="20"/>
        </w:rPr>
        <w:t xml:space="preserve"> show</w:t>
      </w:r>
      <w:r w:rsidR="00661765" w:rsidRPr="00230AA6">
        <w:rPr>
          <w:rFonts w:ascii="Arial" w:hAnsi="Arial" w:cs="Arial"/>
          <w:sz w:val="20"/>
          <w:szCs w:val="20"/>
        </w:rPr>
        <w:t>s</w:t>
      </w:r>
      <w:r w:rsidRPr="00230AA6">
        <w:rPr>
          <w:rFonts w:ascii="Arial" w:hAnsi="Arial" w:cs="Arial"/>
          <w:sz w:val="20"/>
          <w:szCs w:val="20"/>
        </w:rPr>
        <w:t xml:space="preserve"> that logMAR increases </w:t>
      </w:r>
      <w:r w:rsidR="002E27E4" w:rsidRPr="00230AA6">
        <w:rPr>
          <w:rFonts w:ascii="Arial" w:hAnsi="Arial" w:cs="Arial"/>
          <w:sz w:val="20"/>
          <w:szCs w:val="20"/>
        </w:rPr>
        <w:t>as</w:t>
      </w:r>
      <w:r w:rsidRPr="00230AA6">
        <w:rPr>
          <w:rFonts w:ascii="Arial" w:hAnsi="Arial" w:cs="Arial"/>
          <w:sz w:val="20"/>
          <w:szCs w:val="20"/>
        </w:rPr>
        <w:t xml:space="preserve"> </w:t>
      </w:r>
      <w:r w:rsidR="002E27E4" w:rsidRPr="00230AA6">
        <w:rPr>
          <w:rFonts w:ascii="Arial" w:hAnsi="Arial" w:cs="Arial"/>
          <w:sz w:val="20"/>
          <w:szCs w:val="20"/>
        </w:rPr>
        <w:t xml:space="preserve">both inter-optotype </w:t>
      </w:r>
      <w:r w:rsidR="003848E0" w:rsidRPr="00230AA6">
        <w:rPr>
          <w:rFonts w:ascii="Arial" w:hAnsi="Arial" w:cs="Arial"/>
          <w:sz w:val="20"/>
          <w:szCs w:val="20"/>
        </w:rPr>
        <w:t>separation</w:t>
      </w:r>
      <w:r w:rsidRPr="00230AA6">
        <w:rPr>
          <w:rFonts w:ascii="Arial" w:hAnsi="Arial" w:cs="Arial"/>
          <w:sz w:val="20"/>
          <w:szCs w:val="20"/>
        </w:rPr>
        <w:t xml:space="preserve"> and </w:t>
      </w:r>
      <w:r w:rsidR="002E27E4" w:rsidRPr="00230AA6">
        <w:rPr>
          <w:rFonts w:ascii="Arial" w:hAnsi="Arial" w:cs="Arial"/>
          <w:sz w:val="20"/>
          <w:szCs w:val="20"/>
        </w:rPr>
        <w:t xml:space="preserve">level of </w:t>
      </w:r>
      <w:r w:rsidRPr="00230AA6">
        <w:rPr>
          <w:rFonts w:ascii="Arial" w:hAnsi="Arial" w:cs="Arial"/>
          <w:sz w:val="20"/>
          <w:szCs w:val="20"/>
        </w:rPr>
        <w:t>luminance</w:t>
      </w:r>
      <w:r w:rsidR="002E27E4" w:rsidRPr="00230AA6">
        <w:rPr>
          <w:rFonts w:ascii="Arial" w:hAnsi="Arial" w:cs="Arial"/>
          <w:sz w:val="20"/>
          <w:szCs w:val="20"/>
        </w:rPr>
        <w:t xml:space="preserve"> decreases</w:t>
      </w:r>
      <w:r w:rsidRPr="00230AA6">
        <w:rPr>
          <w:rFonts w:ascii="Arial" w:hAnsi="Arial" w:cs="Arial"/>
          <w:sz w:val="20"/>
          <w:szCs w:val="20"/>
        </w:rPr>
        <w:t xml:space="preserve">. </w:t>
      </w:r>
      <w:r w:rsidR="00F95E11" w:rsidRPr="00230AA6">
        <w:rPr>
          <w:rFonts w:ascii="Arial" w:hAnsi="Arial" w:cs="Arial"/>
          <w:sz w:val="20"/>
          <w:szCs w:val="20"/>
        </w:rPr>
        <w:t xml:space="preserve">The increase </w:t>
      </w:r>
      <w:r w:rsidR="002E27E4" w:rsidRPr="00230AA6">
        <w:rPr>
          <w:rFonts w:ascii="Arial" w:hAnsi="Arial" w:cs="Arial"/>
          <w:sz w:val="20"/>
          <w:szCs w:val="20"/>
        </w:rPr>
        <w:t xml:space="preserve">in logMAR </w:t>
      </w:r>
      <w:r w:rsidR="00C4664D">
        <w:rPr>
          <w:rFonts w:ascii="Arial" w:hAnsi="Arial" w:cs="Arial"/>
          <w:sz w:val="20"/>
          <w:szCs w:val="20"/>
        </w:rPr>
        <w:t xml:space="preserve">(i.e. poorer visual acuity) </w:t>
      </w:r>
      <w:r w:rsidR="002E27E4" w:rsidRPr="00230AA6">
        <w:rPr>
          <w:rFonts w:ascii="Arial" w:hAnsi="Arial" w:cs="Arial"/>
          <w:sz w:val="20"/>
          <w:szCs w:val="20"/>
        </w:rPr>
        <w:t xml:space="preserve">as the inter-optotype </w:t>
      </w:r>
      <w:r w:rsidR="003848E0" w:rsidRPr="00230AA6">
        <w:rPr>
          <w:rFonts w:ascii="Arial" w:hAnsi="Arial" w:cs="Arial"/>
          <w:sz w:val="20"/>
          <w:szCs w:val="20"/>
        </w:rPr>
        <w:t>separation</w:t>
      </w:r>
      <w:r w:rsidR="002E27E4" w:rsidRPr="00230AA6">
        <w:rPr>
          <w:rFonts w:ascii="Arial" w:hAnsi="Arial" w:cs="Arial"/>
          <w:sz w:val="20"/>
          <w:szCs w:val="20"/>
        </w:rPr>
        <w:t xml:space="preserve"> decreases (i.e. as crowding increase</w:t>
      </w:r>
      <w:r w:rsidR="00FA78A2" w:rsidRPr="00230AA6">
        <w:rPr>
          <w:rFonts w:ascii="Arial" w:hAnsi="Arial" w:cs="Arial"/>
          <w:sz w:val="20"/>
          <w:szCs w:val="20"/>
        </w:rPr>
        <w:t>s</w:t>
      </w:r>
      <w:r w:rsidR="002E27E4" w:rsidRPr="00230AA6">
        <w:rPr>
          <w:rFonts w:ascii="Arial" w:hAnsi="Arial" w:cs="Arial"/>
          <w:sz w:val="20"/>
          <w:szCs w:val="20"/>
        </w:rPr>
        <w:t xml:space="preserve">) </w:t>
      </w:r>
      <w:r w:rsidR="00F95E11" w:rsidRPr="00230AA6">
        <w:rPr>
          <w:rFonts w:ascii="Arial" w:hAnsi="Arial" w:cs="Arial"/>
          <w:sz w:val="20"/>
          <w:szCs w:val="20"/>
        </w:rPr>
        <w:t xml:space="preserve">is more marked for </w:t>
      </w:r>
      <w:r w:rsidR="002E27E4" w:rsidRPr="00230AA6">
        <w:rPr>
          <w:rFonts w:ascii="Arial" w:hAnsi="Arial" w:cs="Arial"/>
          <w:sz w:val="20"/>
          <w:szCs w:val="20"/>
        </w:rPr>
        <w:t xml:space="preserve">the </w:t>
      </w:r>
      <w:r w:rsidR="00F95E11" w:rsidRPr="00230AA6">
        <w:rPr>
          <w:rFonts w:ascii="Arial" w:hAnsi="Arial" w:cs="Arial"/>
          <w:sz w:val="20"/>
          <w:szCs w:val="20"/>
        </w:rPr>
        <w:t>photopic luminance</w:t>
      </w:r>
      <w:r w:rsidR="002E27E4" w:rsidRPr="00230AA6">
        <w:rPr>
          <w:rFonts w:ascii="Arial" w:hAnsi="Arial" w:cs="Arial"/>
          <w:sz w:val="20"/>
          <w:szCs w:val="20"/>
        </w:rPr>
        <w:t xml:space="preserve"> condition</w:t>
      </w:r>
      <w:r w:rsidR="004C6F46" w:rsidRPr="00230AA6">
        <w:rPr>
          <w:rFonts w:ascii="Arial" w:hAnsi="Arial" w:cs="Arial"/>
          <w:sz w:val="20"/>
          <w:szCs w:val="20"/>
        </w:rPr>
        <w:t xml:space="preserve">. Under the closest inter-optotype separation (10% letter width) </w:t>
      </w:r>
      <w:r w:rsidR="00081D5D" w:rsidRPr="00230AA6">
        <w:rPr>
          <w:rFonts w:ascii="Arial" w:hAnsi="Arial" w:cs="Arial"/>
          <w:sz w:val="20"/>
          <w:szCs w:val="20"/>
        </w:rPr>
        <w:t>photopic logMAR increased by almost twice as much as the comparable inter-optotype separation condition under mesopic luminance</w:t>
      </w:r>
      <w:r w:rsidR="00F95E11" w:rsidRPr="00230AA6">
        <w:rPr>
          <w:rFonts w:ascii="Arial" w:hAnsi="Arial" w:cs="Arial"/>
          <w:sz w:val="20"/>
          <w:szCs w:val="20"/>
        </w:rPr>
        <w:t xml:space="preserve">. </w:t>
      </w:r>
      <w:r w:rsidRPr="00230AA6">
        <w:rPr>
          <w:rFonts w:ascii="Arial" w:hAnsi="Arial" w:cs="Arial"/>
          <w:sz w:val="20"/>
          <w:szCs w:val="20"/>
        </w:rPr>
        <w:t xml:space="preserve">This is supported by </w:t>
      </w:r>
      <w:r w:rsidR="00081D5D" w:rsidRPr="00230AA6">
        <w:rPr>
          <w:rFonts w:ascii="Arial" w:hAnsi="Arial" w:cs="Arial"/>
          <w:sz w:val="20"/>
          <w:szCs w:val="20"/>
        </w:rPr>
        <w:t xml:space="preserve">the outcome of the </w:t>
      </w:r>
      <w:r w:rsidRPr="00230AA6">
        <w:rPr>
          <w:rFonts w:ascii="Arial" w:hAnsi="Arial" w:cs="Arial"/>
          <w:sz w:val="20"/>
          <w:szCs w:val="20"/>
        </w:rPr>
        <w:t xml:space="preserve">repeated measures ANOVA, which </w:t>
      </w:r>
      <w:r w:rsidR="00081D5D" w:rsidRPr="00230AA6">
        <w:rPr>
          <w:rFonts w:ascii="Arial" w:hAnsi="Arial" w:cs="Arial"/>
          <w:sz w:val="20"/>
          <w:szCs w:val="20"/>
        </w:rPr>
        <w:t>revealed</w:t>
      </w:r>
      <w:r w:rsidRPr="00230AA6">
        <w:rPr>
          <w:rFonts w:ascii="Arial" w:hAnsi="Arial" w:cs="Arial"/>
          <w:sz w:val="20"/>
          <w:szCs w:val="20"/>
        </w:rPr>
        <w:t xml:space="preserve"> highly significant effects of </w:t>
      </w:r>
      <w:r w:rsidR="003848E0" w:rsidRPr="00230AA6">
        <w:rPr>
          <w:rFonts w:ascii="Arial" w:hAnsi="Arial" w:cs="Arial"/>
          <w:sz w:val="20"/>
          <w:szCs w:val="20"/>
        </w:rPr>
        <w:t>separation</w:t>
      </w:r>
      <w:r w:rsidRPr="00230AA6">
        <w:rPr>
          <w:rFonts w:ascii="Arial" w:hAnsi="Arial" w:cs="Arial"/>
          <w:sz w:val="20"/>
          <w:szCs w:val="20"/>
        </w:rPr>
        <w:t xml:space="preserve"> (</w:t>
      </w:r>
      <w:r w:rsidR="001415AB">
        <w:rPr>
          <w:rFonts w:ascii="Arial" w:hAnsi="Arial" w:cs="Arial"/>
          <w:i/>
          <w:iCs/>
          <w:sz w:val="20"/>
          <w:szCs w:val="20"/>
        </w:rPr>
        <w:t>P</w:t>
      </w:r>
      <w:r w:rsidR="001415AB" w:rsidRPr="00230AA6">
        <w:rPr>
          <w:rFonts w:ascii="Arial" w:hAnsi="Arial" w:cs="Arial"/>
          <w:sz w:val="20"/>
          <w:szCs w:val="20"/>
        </w:rPr>
        <w:t xml:space="preserve"> </w:t>
      </w:r>
      <w:r w:rsidRPr="00230AA6">
        <w:rPr>
          <w:rFonts w:ascii="Arial" w:hAnsi="Arial" w:cs="Arial"/>
          <w:sz w:val="20"/>
          <w:szCs w:val="20"/>
        </w:rPr>
        <w:t xml:space="preserve">&lt; </w:t>
      </w:r>
      <w:r w:rsidR="00015DEC" w:rsidRPr="00230AA6">
        <w:rPr>
          <w:rFonts w:ascii="Arial" w:hAnsi="Arial" w:cs="Arial"/>
          <w:sz w:val="20"/>
          <w:szCs w:val="20"/>
        </w:rPr>
        <w:t>.0001</w:t>
      </w:r>
      <w:r w:rsidRPr="00230AA6">
        <w:rPr>
          <w:rFonts w:ascii="Arial" w:hAnsi="Arial" w:cs="Arial"/>
          <w:sz w:val="20"/>
          <w:szCs w:val="20"/>
        </w:rPr>
        <w:t>), luminance (</w:t>
      </w:r>
      <w:r w:rsidR="001415AB">
        <w:rPr>
          <w:rFonts w:ascii="Arial" w:hAnsi="Arial" w:cs="Arial"/>
          <w:i/>
          <w:iCs/>
          <w:sz w:val="20"/>
          <w:szCs w:val="20"/>
        </w:rPr>
        <w:t>P</w:t>
      </w:r>
      <w:r w:rsidR="001415AB" w:rsidRPr="00230AA6">
        <w:rPr>
          <w:rFonts w:ascii="Arial" w:hAnsi="Arial" w:cs="Arial"/>
          <w:sz w:val="20"/>
          <w:szCs w:val="20"/>
        </w:rPr>
        <w:t xml:space="preserve"> </w:t>
      </w:r>
      <w:r w:rsidR="00015DEC" w:rsidRPr="00230AA6">
        <w:rPr>
          <w:rFonts w:ascii="Arial" w:hAnsi="Arial" w:cs="Arial"/>
          <w:sz w:val="20"/>
          <w:szCs w:val="20"/>
        </w:rPr>
        <w:t>&lt; .0001</w:t>
      </w:r>
      <w:r w:rsidRPr="00230AA6">
        <w:rPr>
          <w:rFonts w:ascii="Arial" w:hAnsi="Arial" w:cs="Arial"/>
          <w:sz w:val="20"/>
          <w:szCs w:val="20"/>
        </w:rPr>
        <w:t xml:space="preserve">) and </w:t>
      </w:r>
      <w:r w:rsidR="00081D5D" w:rsidRPr="00603A47">
        <w:rPr>
          <w:rFonts w:ascii="Arial" w:hAnsi="Arial" w:cs="Arial"/>
          <w:sz w:val="20"/>
          <w:szCs w:val="20"/>
        </w:rPr>
        <w:t xml:space="preserve">a </w:t>
      </w:r>
      <w:r w:rsidRPr="00603A47">
        <w:rPr>
          <w:rFonts w:ascii="Arial" w:hAnsi="Arial" w:cs="Arial"/>
          <w:sz w:val="20"/>
          <w:szCs w:val="20"/>
        </w:rPr>
        <w:t xml:space="preserve">significant </w:t>
      </w:r>
      <w:r w:rsidR="003848E0" w:rsidRPr="00603A47">
        <w:rPr>
          <w:rFonts w:ascii="Arial" w:hAnsi="Arial" w:cs="Arial"/>
          <w:sz w:val="20"/>
          <w:szCs w:val="20"/>
        </w:rPr>
        <w:t>separation</w:t>
      </w:r>
      <w:r w:rsidRPr="00603A47">
        <w:rPr>
          <w:rFonts w:ascii="Arial" w:hAnsi="Arial" w:cs="Arial"/>
          <w:sz w:val="20"/>
          <w:szCs w:val="20"/>
        </w:rPr>
        <w:t xml:space="preserve"> x luminance interaction (</w:t>
      </w:r>
      <w:r w:rsidR="001415AB" w:rsidRPr="00603A47">
        <w:rPr>
          <w:rFonts w:ascii="Arial" w:hAnsi="Arial" w:cs="Arial"/>
          <w:i/>
          <w:iCs/>
          <w:sz w:val="20"/>
          <w:szCs w:val="20"/>
        </w:rPr>
        <w:t>P</w:t>
      </w:r>
      <w:r w:rsidR="001415AB" w:rsidRPr="00603A47">
        <w:rPr>
          <w:rFonts w:ascii="Arial" w:hAnsi="Arial" w:cs="Arial"/>
          <w:sz w:val="20"/>
          <w:szCs w:val="20"/>
        </w:rPr>
        <w:t xml:space="preserve"> </w:t>
      </w:r>
      <w:r w:rsidR="00015DEC" w:rsidRPr="00603A47">
        <w:rPr>
          <w:rFonts w:ascii="Arial" w:hAnsi="Arial" w:cs="Arial"/>
          <w:sz w:val="20"/>
          <w:szCs w:val="20"/>
        </w:rPr>
        <w:t>&lt; .0001</w:t>
      </w:r>
      <w:r w:rsidRPr="00603A47">
        <w:rPr>
          <w:rFonts w:ascii="Arial" w:hAnsi="Arial" w:cs="Arial"/>
          <w:sz w:val="20"/>
          <w:szCs w:val="20"/>
        </w:rPr>
        <w:t>).</w:t>
      </w:r>
      <w:r w:rsidR="002F78B7" w:rsidRPr="00603A47">
        <w:rPr>
          <w:rFonts w:ascii="Arial" w:hAnsi="Arial" w:cs="Arial"/>
          <w:sz w:val="20"/>
          <w:szCs w:val="20"/>
        </w:rPr>
        <w:t xml:space="preserve">  </w:t>
      </w:r>
      <w:r w:rsidR="002D28F2" w:rsidRPr="00603A47">
        <w:rPr>
          <w:rFonts w:ascii="Arial" w:hAnsi="Arial" w:cs="Arial"/>
          <w:sz w:val="20"/>
          <w:szCs w:val="20"/>
        </w:rPr>
        <w:t>If</w:t>
      </w:r>
      <w:r w:rsidR="005B399A" w:rsidRPr="00603A47">
        <w:rPr>
          <w:rFonts w:ascii="Arial" w:hAnsi="Arial" w:cs="Arial"/>
          <w:sz w:val="20"/>
          <w:szCs w:val="20"/>
        </w:rPr>
        <w:t xml:space="preserve"> the inter-optotype separation is expressed in min arc,</w:t>
      </w:r>
      <w:r w:rsidR="00332249" w:rsidRPr="00603A47">
        <w:rPr>
          <w:rFonts w:ascii="Arial" w:hAnsi="Arial" w:cs="Arial"/>
          <w:sz w:val="20"/>
          <w:szCs w:val="20"/>
        </w:rPr>
        <w:t xml:space="preserve"> </w:t>
      </w:r>
      <w:r w:rsidR="005B399A" w:rsidRPr="00603A47">
        <w:rPr>
          <w:rFonts w:ascii="Arial" w:hAnsi="Arial" w:cs="Arial"/>
          <w:sz w:val="20"/>
          <w:szCs w:val="20"/>
        </w:rPr>
        <w:t>photopic</w:t>
      </w:r>
      <w:r w:rsidR="003F66B3" w:rsidRPr="00603A47">
        <w:rPr>
          <w:rFonts w:ascii="Arial" w:hAnsi="Arial" w:cs="Arial"/>
          <w:sz w:val="20"/>
          <w:szCs w:val="20"/>
        </w:rPr>
        <w:t xml:space="preserve"> logMAR</w:t>
      </w:r>
      <w:r w:rsidR="005B399A" w:rsidRPr="00603A47">
        <w:rPr>
          <w:rFonts w:ascii="Arial" w:hAnsi="Arial" w:cs="Arial"/>
          <w:sz w:val="20"/>
          <w:szCs w:val="20"/>
        </w:rPr>
        <w:t xml:space="preserve"> </w:t>
      </w:r>
      <w:r w:rsidR="002D28F2" w:rsidRPr="00603A47">
        <w:rPr>
          <w:rFonts w:ascii="Arial" w:hAnsi="Arial" w:cs="Arial"/>
          <w:sz w:val="20"/>
          <w:szCs w:val="20"/>
        </w:rPr>
        <w:t xml:space="preserve">increases more rapidly </w:t>
      </w:r>
      <w:r w:rsidR="003F66B3" w:rsidRPr="00603A47">
        <w:rPr>
          <w:rFonts w:ascii="Arial" w:hAnsi="Arial" w:cs="Arial"/>
          <w:sz w:val="20"/>
          <w:szCs w:val="20"/>
        </w:rPr>
        <w:t>with decreas</w:t>
      </w:r>
      <w:r w:rsidR="00302C0C" w:rsidRPr="00603A47">
        <w:rPr>
          <w:rFonts w:ascii="Arial" w:hAnsi="Arial" w:cs="Arial"/>
          <w:sz w:val="20"/>
          <w:szCs w:val="20"/>
        </w:rPr>
        <w:t>ing</w:t>
      </w:r>
      <w:r w:rsidR="003F66B3" w:rsidRPr="00603A47">
        <w:rPr>
          <w:rFonts w:ascii="Arial" w:hAnsi="Arial" w:cs="Arial"/>
          <w:sz w:val="20"/>
          <w:szCs w:val="20"/>
        </w:rPr>
        <w:t xml:space="preserve"> separation </w:t>
      </w:r>
      <w:r w:rsidR="005B399A" w:rsidRPr="00603A47">
        <w:rPr>
          <w:rFonts w:ascii="Arial" w:hAnsi="Arial" w:cs="Arial"/>
          <w:sz w:val="20"/>
          <w:szCs w:val="20"/>
        </w:rPr>
        <w:t xml:space="preserve">than </w:t>
      </w:r>
      <w:r w:rsidR="002D28F2" w:rsidRPr="00603A47">
        <w:rPr>
          <w:rFonts w:ascii="Arial" w:hAnsi="Arial" w:cs="Arial"/>
          <w:sz w:val="20"/>
          <w:szCs w:val="20"/>
        </w:rPr>
        <w:t xml:space="preserve">in </w:t>
      </w:r>
      <w:r w:rsidR="00332249" w:rsidRPr="00603A47">
        <w:rPr>
          <w:rFonts w:ascii="Arial" w:hAnsi="Arial" w:cs="Arial"/>
          <w:sz w:val="20"/>
          <w:szCs w:val="20"/>
        </w:rPr>
        <w:t xml:space="preserve">the </w:t>
      </w:r>
      <w:r w:rsidR="005B399A" w:rsidRPr="00603A47">
        <w:rPr>
          <w:rFonts w:ascii="Arial" w:hAnsi="Arial" w:cs="Arial"/>
          <w:sz w:val="20"/>
          <w:szCs w:val="20"/>
        </w:rPr>
        <w:t>mesopic</w:t>
      </w:r>
      <w:r w:rsidR="00332249" w:rsidRPr="00603A47">
        <w:rPr>
          <w:rFonts w:ascii="Arial" w:hAnsi="Arial" w:cs="Arial"/>
          <w:sz w:val="20"/>
          <w:szCs w:val="20"/>
        </w:rPr>
        <w:t xml:space="preserve"> condition even at similar min arc separations</w:t>
      </w:r>
      <w:r w:rsidR="005B399A" w:rsidRPr="00603A47">
        <w:rPr>
          <w:rFonts w:ascii="Arial" w:hAnsi="Arial" w:cs="Arial"/>
          <w:sz w:val="20"/>
          <w:szCs w:val="20"/>
        </w:rPr>
        <w:t>.</w:t>
      </w:r>
      <w:r w:rsidR="00FF04E9" w:rsidRPr="00603A47">
        <w:rPr>
          <w:rFonts w:ascii="Arial" w:hAnsi="Arial" w:cs="Arial"/>
          <w:sz w:val="20"/>
          <w:szCs w:val="20"/>
        </w:rPr>
        <w:t xml:space="preserve"> </w:t>
      </w:r>
      <w:r w:rsidR="002F78B7" w:rsidRPr="00603A47">
        <w:rPr>
          <w:rFonts w:ascii="Arial" w:hAnsi="Arial" w:cs="Arial"/>
          <w:sz w:val="20"/>
          <w:szCs w:val="20"/>
        </w:rPr>
        <w:t>T</w:t>
      </w:r>
      <w:r w:rsidR="00FF04E9" w:rsidRPr="00603A47">
        <w:rPr>
          <w:rFonts w:ascii="Arial" w:hAnsi="Arial" w:cs="Arial"/>
          <w:sz w:val="20"/>
          <w:szCs w:val="20"/>
        </w:rPr>
        <w:t xml:space="preserve">he critical angular separation, </w:t>
      </w:r>
      <w:r w:rsidR="002D28F2" w:rsidRPr="00603A47">
        <w:rPr>
          <w:rFonts w:ascii="Arial" w:hAnsi="Arial" w:cs="Arial"/>
          <w:sz w:val="20"/>
          <w:szCs w:val="20"/>
        </w:rPr>
        <w:t>at which</w:t>
      </w:r>
      <w:r w:rsidR="00FF04E9" w:rsidRPr="00603A47">
        <w:rPr>
          <w:rFonts w:ascii="Arial" w:hAnsi="Arial" w:cs="Arial"/>
          <w:sz w:val="20"/>
          <w:szCs w:val="20"/>
        </w:rPr>
        <w:t xml:space="preserve"> crowding </w:t>
      </w:r>
      <w:r w:rsidR="00302C0C" w:rsidRPr="00603A47">
        <w:rPr>
          <w:rFonts w:ascii="Arial" w:hAnsi="Arial" w:cs="Arial"/>
          <w:sz w:val="20"/>
          <w:szCs w:val="20"/>
        </w:rPr>
        <w:t xml:space="preserve">begins to </w:t>
      </w:r>
      <w:r w:rsidR="00FF04E9" w:rsidRPr="00603A47">
        <w:rPr>
          <w:rFonts w:ascii="Arial" w:hAnsi="Arial" w:cs="Arial"/>
          <w:sz w:val="20"/>
          <w:szCs w:val="20"/>
        </w:rPr>
        <w:t xml:space="preserve">reduce the visual acuity, </w:t>
      </w:r>
      <w:r w:rsidR="002D28F2" w:rsidRPr="00603A47">
        <w:rPr>
          <w:rFonts w:ascii="Arial" w:hAnsi="Arial" w:cs="Arial"/>
          <w:sz w:val="20"/>
          <w:szCs w:val="20"/>
        </w:rPr>
        <w:t xml:space="preserve">appears to be </w:t>
      </w:r>
      <w:r w:rsidR="007E2C69" w:rsidRPr="00603A47">
        <w:rPr>
          <w:rFonts w:ascii="Arial" w:hAnsi="Arial" w:cs="Arial"/>
          <w:sz w:val="20"/>
          <w:szCs w:val="20"/>
        </w:rPr>
        <w:t>roughly unchanged for both luminances.</w:t>
      </w:r>
    </w:p>
    <w:p w14:paraId="4BA6AB57" w14:textId="25AA377D" w:rsidR="0097376B" w:rsidRPr="00603A47" w:rsidRDefault="0097376B" w:rsidP="00BC0000">
      <w:pPr>
        <w:spacing w:line="480" w:lineRule="auto"/>
        <w:jc w:val="center"/>
        <w:rPr>
          <w:rFonts w:ascii="Arial" w:hAnsi="Arial" w:cs="Arial"/>
          <w:i/>
          <w:sz w:val="20"/>
          <w:szCs w:val="20"/>
        </w:rPr>
      </w:pPr>
      <w:r w:rsidRPr="00603A47">
        <w:rPr>
          <w:rFonts w:ascii="Arial" w:hAnsi="Arial" w:cs="Arial"/>
          <w:i/>
          <w:sz w:val="20"/>
          <w:szCs w:val="20"/>
        </w:rPr>
        <w:t xml:space="preserve">Insert Fig </w:t>
      </w:r>
      <w:r w:rsidR="00E4663B" w:rsidRPr="00603A47">
        <w:rPr>
          <w:rFonts w:ascii="Arial" w:hAnsi="Arial" w:cs="Arial"/>
          <w:i/>
          <w:sz w:val="20"/>
          <w:szCs w:val="20"/>
        </w:rPr>
        <w:t xml:space="preserve">2 </w:t>
      </w:r>
      <w:r w:rsidRPr="00603A47">
        <w:rPr>
          <w:rFonts w:ascii="Arial" w:hAnsi="Arial" w:cs="Arial"/>
          <w:i/>
          <w:sz w:val="20"/>
          <w:szCs w:val="20"/>
        </w:rPr>
        <w:t>about here</w:t>
      </w:r>
    </w:p>
    <w:p w14:paraId="6E4D5CAA" w14:textId="6E8C41C6" w:rsidR="006A6B08" w:rsidRPr="00603A47" w:rsidRDefault="005B03D5" w:rsidP="006A6B08">
      <w:pPr>
        <w:spacing w:line="480" w:lineRule="auto"/>
        <w:jc w:val="center"/>
        <w:rPr>
          <w:rFonts w:ascii="Arial" w:hAnsi="Arial" w:cs="Arial"/>
          <w:i/>
          <w:sz w:val="20"/>
          <w:szCs w:val="20"/>
        </w:rPr>
      </w:pPr>
      <w:r w:rsidRPr="00603A47">
        <w:rPr>
          <w:rFonts w:ascii="Arial" w:hAnsi="Arial" w:cs="Arial"/>
          <w:i/>
          <w:sz w:val="20"/>
          <w:szCs w:val="20"/>
        </w:rPr>
        <w:t>Insert Table 1 about here</w:t>
      </w:r>
    </w:p>
    <w:p w14:paraId="5D1F9DEF" w14:textId="6D1A98C3" w:rsidR="00360673" w:rsidRDefault="00807352" w:rsidP="00E065C8">
      <w:pPr>
        <w:spacing w:line="480" w:lineRule="auto"/>
        <w:ind w:firstLine="708"/>
        <w:jc w:val="both"/>
        <w:rPr>
          <w:rFonts w:ascii="Arial" w:hAnsi="Arial" w:cs="Arial"/>
          <w:sz w:val="20"/>
          <w:szCs w:val="20"/>
        </w:rPr>
      </w:pPr>
      <w:r w:rsidRPr="00603A47">
        <w:rPr>
          <w:rFonts w:ascii="Arial" w:hAnsi="Arial" w:cs="Arial"/>
          <w:sz w:val="20"/>
          <w:szCs w:val="20"/>
        </w:rPr>
        <w:t xml:space="preserve">The measurements of repeatability are presented in Table </w:t>
      </w:r>
      <w:r w:rsidR="005B03D5" w:rsidRPr="00603A47">
        <w:rPr>
          <w:rFonts w:ascii="Arial" w:hAnsi="Arial" w:cs="Arial"/>
          <w:sz w:val="20"/>
          <w:szCs w:val="20"/>
        </w:rPr>
        <w:t>2</w:t>
      </w:r>
      <w:r w:rsidR="00E065C8" w:rsidRPr="00603A47">
        <w:rPr>
          <w:rFonts w:ascii="Arial" w:hAnsi="Arial" w:cs="Arial"/>
          <w:sz w:val="20"/>
          <w:szCs w:val="20"/>
        </w:rPr>
        <w:t>. Shown are</w:t>
      </w:r>
      <w:r w:rsidRPr="00603A47">
        <w:rPr>
          <w:rFonts w:ascii="Arial" w:hAnsi="Arial" w:cs="Arial"/>
          <w:sz w:val="20"/>
          <w:szCs w:val="20"/>
        </w:rPr>
        <w:t xml:space="preserve"> the mean </w:t>
      </w:r>
      <w:r w:rsidR="00BA3433" w:rsidRPr="00603A47">
        <w:rPr>
          <w:rFonts w:ascii="Arial" w:hAnsi="Arial" w:cs="Arial"/>
          <w:sz w:val="20"/>
          <w:szCs w:val="20"/>
        </w:rPr>
        <w:t>differences</w:t>
      </w:r>
      <w:r w:rsidR="006A6B08" w:rsidRPr="00603A47">
        <w:rPr>
          <w:rFonts w:ascii="Arial" w:hAnsi="Arial" w:cs="Arial"/>
          <w:sz w:val="20"/>
          <w:szCs w:val="20"/>
        </w:rPr>
        <w:t xml:space="preserve"> (</w:t>
      </w:r>
      <w:r w:rsidR="006A6B08" w:rsidRPr="00603A47">
        <w:rPr>
          <w:rFonts w:ascii="Symbol" w:hAnsi="Symbol" w:cs="Arial"/>
          <w:sz w:val="20"/>
          <w:szCs w:val="20"/>
        </w:rPr>
        <w:t></w:t>
      </w:r>
      <w:r w:rsidR="006A6B08" w:rsidRPr="00603A47">
        <w:rPr>
          <w:rFonts w:ascii="Arial" w:hAnsi="Arial" w:cs="Arial"/>
          <w:i/>
          <w:sz w:val="20"/>
          <w:szCs w:val="20"/>
        </w:rPr>
        <w:t xml:space="preserve">VA) </w:t>
      </w:r>
      <w:r w:rsidR="00E065C8" w:rsidRPr="00603A47">
        <w:rPr>
          <w:rFonts w:ascii="Arial" w:hAnsi="Arial" w:cs="Arial"/>
          <w:sz w:val="20"/>
          <w:szCs w:val="20"/>
        </w:rPr>
        <w:t>in</w:t>
      </w:r>
      <w:r w:rsidR="00BA3433" w:rsidRPr="00603A47">
        <w:rPr>
          <w:rFonts w:ascii="Arial" w:hAnsi="Arial" w:cs="Arial"/>
          <w:sz w:val="20"/>
          <w:szCs w:val="20"/>
        </w:rPr>
        <w:t xml:space="preserve"> </w:t>
      </w:r>
      <w:r w:rsidRPr="00603A47">
        <w:rPr>
          <w:rFonts w:ascii="Arial" w:hAnsi="Arial" w:cs="Arial"/>
          <w:sz w:val="20"/>
          <w:szCs w:val="20"/>
        </w:rPr>
        <w:t xml:space="preserve">visual acuities of </w:t>
      </w:r>
      <w:r w:rsidR="00EE495F" w:rsidRPr="00603A47">
        <w:rPr>
          <w:rFonts w:ascii="Arial" w:hAnsi="Arial" w:cs="Arial"/>
          <w:sz w:val="20"/>
          <w:szCs w:val="20"/>
        </w:rPr>
        <w:t>test</w:t>
      </w:r>
      <w:r w:rsidRPr="00603A47">
        <w:rPr>
          <w:rFonts w:ascii="Arial" w:hAnsi="Arial" w:cs="Arial"/>
          <w:sz w:val="20"/>
          <w:szCs w:val="20"/>
        </w:rPr>
        <w:t xml:space="preserve"> </w:t>
      </w:r>
      <w:r w:rsidR="00EE495F" w:rsidRPr="00603A47">
        <w:rPr>
          <w:rFonts w:ascii="Arial" w:hAnsi="Arial" w:cs="Arial"/>
          <w:sz w:val="20"/>
          <w:szCs w:val="20"/>
        </w:rPr>
        <w:t>(</w:t>
      </w:r>
      <w:r w:rsidR="006A6B08" w:rsidRPr="00603A47">
        <w:rPr>
          <w:rFonts w:ascii="Arial" w:hAnsi="Arial" w:cs="Arial"/>
          <w:i/>
          <w:sz w:val="20"/>
          <w:szCs w:val="20"/>
        </w:rPr>
        <w:t>VA</w:t>
      </w:r>
      <w:r w:rsidR="006A6B08" w:rsidRPr="00603A47">
        <w:rPr>
          <w:rFonts w:ascii="Arial" w:hAnsi="Arial" w:cs="Arial"/>
          <w:sz w:val="20"/>
          <w:szCs w:val="20"/>
          <w:vertAlign w:val="subscript"/>
        </w:rPr>
        <w:t>1</w:t>
      </w:r>
      <w:r w:rsidR="00EE495F" w:rsidRPr="00603A47">
        <w:rPr>
          <w:rFonts w:ascii="Arial" w:hAnsi="Arial" w:cs="Arial"/>
          <w:sz w:val="20"/>
          <w:szCs w:val="20"/>
        </w:rPr>
        <w:t xml:space="preserve">) </w:t>
      </w:r>
      <w:r w:rsidRPr="00603A47">
        <w:rPr>
          <w:rFonts w:ascii="Arial" w:hAnsi="Arial" w:cs="Arial"/>
          <w:sz w:val="20"/>
          <w:szCs w:val="20"/>
        </w:rPr>
        <w:t xml:space="preserve">and </w:t>
      </w:r>
      <w:r w:rsidR="00EE495F" w:rsidRPr="00603A47">
        <w:rPr>
          <w:rFonts w:ascii="Arial" w:hAnsi="Arial" w:cs="Arial"/>
          <w:sz w:val="20"/>
          <w:szCs w:val="20"/>
        </w:rPr>
        <w:t>retest (</w:t>
      </w:r>
      <w:r w:rsidR="006A6B08" w:rsidRPr="00603A47">
        <w:rPr>
          <w:rFonts w:ascii="Arial" w:hAnsi="Arial" w:cs="Arial"/>
          <w:i/>
          <w:sz w:val="20"/>
          <w:szCs w:val="20"/>
        </w:rPr>
        <w:t>VA</w:t>
      </w:r>
      <w:r w:rsidR="006A6B08" w:rsidRPr="00603A47">
        <w:rPr>
          <w:rFonts w:ascii="Arial" w:hAnsi="Arial" w:cs="Arial"/>
          <w:sz w:val="20"/>
          <w:szCs w:val="20"/>
          <w:vertAlign w:val="subscript"/>
        </w:rPr>
        <w:t>2</w:t>
      </w:r>
      <w:r w:rsidR="00EE495F" w:rsidRPr="00603A47">
        <w:rPr>
          <w:rFonts w:ascii="Arial" w:hAnsi="Arial" w:cs="Arial"/>
          <w:sz w:val="20"/>
          <w:szCs w:val="20"/>
        </w:rPr>
        <w:t>)</w:t>
      </w:r>
      <w:r w:rsidRPr="00603A47">
        <w:rPr>
          <w:rFonts w:ascii="Arial" w:hAnsi="Arial" w:cs="Arial"/>
          <w:sz w:val="20"/>
          <w:szCs w:val="20"/>
        </w:rPr>
        <w:t xml:space="preserve"> measurement</w:t>
      </w:r>
      <w:r w:rsidR="00EE495F" w:rsidRPr="00603A47">
        <w:rPr>
          <w:rFonts w:ascii="Arial" w:hAnsi="Arial" w:cs="Arial"/>
          <w:sz w:val="20"/>
          <w:szCs w:val="20"/>
        </w:rPr>
        <w:t>s</w:t>
      </w:r>
      <w:r w:rsidRPr="00603A47">
        <w:rPr>
          <w:rFonts w:ascii="Arial" w:hAnsi="Arial" w:cs="Arial"/>
          <w:sz w:val="20"/>
          <w:szCs w:val="20"/>
        </w:rPr>
        <w:t xml:space="preserve">, the associated standard deviations, and the relevant CoRs for each condition of luminance and optotype </w:t>
      </w:r>
      <w:r w:rsidR="003848E0" w:rsidRPr="00603A47">
        <w:rPr>
          <w:rFonts w:ascii="Arial" w:hAnsi="Arial" w:cs="Arial"/>
          <w:sz w:val="20"/>
          <w:szCs w:val="20"/>
        </w:rPr>
        <w:t>separation</w:t>
      </w:r>
      <w:r w:rsidRPr="00603A47">
        <w:rPr>
          <w:rFonts w:ascii="Arial" w:hAnsi="Arial" w:cs="Arial"/>
          <w:sz w:val="20"/>
          <w:szCs w:val="20"/>
        </w:rPr>
        <w:t>. The corresponding Bland-Altman plots</w:t>
      </w:r>
      <w:r w:rsidR="00577815" w:rsidRPr="00603A47">
        <w:rPr>
          <w:rFonts w:ascii="Arial" w:hAnsi="Arial" w:cs="Arial"/>
          <w:sz w:val="20"/>
          <w:szCs w:val="20"/>
        </w:rPr>
        <w:t xml:space="preserve"> </w:t>
      </w:r>
      <w:r w:rsidR="00577815"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&lt;EndNote&gt;&lt;Cite&gt;&lt;Author&gt;Bland&lt;/Author&gt;&lt;Year&gt;1986&lt;/Year&gt;&lt;RecNum&gt;131&lt;/RecNum&gt;&lt;DisplayText&gt;[34]&lt;/DisplayText&gt;&lt;record&gt;&lt;rec-number&gt;131&lt;/rec-number&gt;&lt;foreign-keys&gt;&lt;key app="EN" db-id="vf2d2ef9ndzxdje9fe7v0txwdxvd0xx952zf" timestamp="1327785238"&gt;131&lt;/key&gt;&lt;/foreign-keys&gt;&lt;ref-type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measurement&lt;/title&gt;&lt;secondary-title&gt;The Lancet&lt;/secondary-title&gt;&lt;/titles&gt;&lt;periodical&gt;&lt;full-title&gt;The Lancet&lt;/full-title&gt;&lt;/periodical&gt;&lt;pages&gt;307-310&lt;/pages&gt;&lt;volume&gt;1-8476&lt;/volume&gt;&lt;keywords&gt;&lt;keyword&gt;repeatability&lt;/keyword&gt;&lt;/keywords&gt;&lt;dates&gt;&lt;year&gt;1986&lt;/year&gt;&lt;/dates&gt;&lt;urls&gt;&lt;/urls&gt;&lt;/record&gt;&lt;/Cite&gt;&lt;/EndNote&gt;</w:instrText>
      </w:r>
      <w:r w:rsidR="00577815" w:rsidRPr="00603A47">
        <w:rPr>
          <w:rFonts w:ascii="Arial" w:hAnsi="Arial" w:cs="Arial"/>
          <w:sz w:val="20"/>
          <w:szCs w:val="20"/>
        </w:rPr>
        <w:fldChar w:fldCharType="separate"/>
      </w:r>
      <w:r w:rsidR="00891F9E" w:rsidRPr="00603A47">
        <w:rPr>
          <w:rFonts w:ascii="Arial" w:hAnsi="Arial" w:cs="Arial"/>
          <w:noProof/>
          <w:sz w:val="20"/>
          <w:szCs w:val="20"/>
        </w:rPr>
        <w:t>[</w:t>
      </w:r>
      <w:hyperlink w:anchor="_ENREF_34" w:tooltip="Bland, 1986 #131" w:history="1">
        <w:r w:rsidR="005D311D" w:rsidRPr="00603A47">
          <w:rPr>
            <w:rFonts w:ascii="Arial" w:hAnsi="Arial" w:cs="Arial"/>
            <w:noProof/>
            <w:sz w:val="20"/>
            <w:szCs w:val="20"/>
          </w:rPr>
          <w:t>34</w:t>
        </w:r>
      </w:hyperlink>
      <w:r w:rsidR="00891F9E" w:rsidRPr="00603A47">
        <w:rPr>
          <w:rFonts w:ascii="Arial" w:hAnsi="Arial" w:cs="Arial"/>
          <w:noProof/>
          <w:sz w:val="20"/>
          <w:szCs w:val="20"/>
        </w:rPr>
        <w:t>]</w:t>
      </w:r>
      <w:r w:rsidR="00577815" w:rsidRPr="00603A47">
        <w:rPr>
          <w:rFonts w:ascii="Arial" w:hAnsi="Arial" w:cs="Arial"/>
          <w:sz w:val="20"/>
          <w:szCs w:val="20"/>
        </w:rPr>
        <w:fldChar w:fldCharType="end"/>
      </w:r>
      <w:r w:rsidRPr="00603A47">
        <w:rPr>
          <w:rFonts w:ascii="Arial" w:hAnsi="Arial" w:cs="Arial"/>
          <w:sz w:val="20"/>
          <w:szCs w:val="20"/>
        </w:rPr>
        <w:t xml:space="preserve"> with the LoAs are presented in Fig. </w:t>
      </w:r>
      <w:r w:rsidR="00E4663B" w:rsidRPr="00603A47">
        <w:rPr>
          <w:rFonts w:ascii="Arial" w:hAnsi="Arial" w:cs="Arial"/>
          <w:sz w:val="20"/>
          <w:szCs w:val="20"/>
        </w:rPr>
        <w:t>3</w:t>
      </w:r>
      <w:r w:rsidRPr="00603A47">
        <w:rPr>
          <w:rFonts w:ascii="Arial" w:hAnsi="Arial" w:cs="Arial"/>
          <w:sz w:val="20"/>
          <w:szCs w:val="20"/>
        </w:rPr>
        <w:t xml:space="preserve">. </w:t>
      </w:r>
      <w:r w:rsidR="006920B6" w:rsidRPr="00603A47">
        <w:rPr>
          <w:rFonts w:ascii="Arial" w:hAnsi="Arial" w:cs="Arial"/>
          <w:sz w:val="20"/>
          <w:szCs w:val="20"/>
        </w:rPr>
        <w:t xml:space="preserve">In each panel of Fig. </w:t>
      </w:r>
      <w:r w:rsidR="00E4663B" w:rsidRPr="00603A47">
        <w:rPr>
          <w:rFonts w:ascii="Arial" w:hAnsi="Arial" w:cs="Arial"/>
          <w:sz w:val="20"/>
          <w:szCs w:val="20"/>
        </w:rPr>
        <w:t>3</w:t>
      </w:r>
      <w:r w:rsidR="006920B6" w:rsidRPr="00603A47">
        <w:rPr>
          <w:rFonts w:ascii="Arial" w:hAnsi="Arial" w:cs="Arial"/>
          <w:sz w:val="20"/>
          <w:szCs w:val="20"/>
        </w:rPr>
        <w:t>,</w:t>
      </w:r>
      <w:r w:rsidR="00C4053B" w:rsidRPr="00603A47">
        <w:rPr>
          <w:rFonts w:ascii="Arial" w:hAnsi="Arial" w:cs="Arial"/>
          <w:sz w:val="20"/>
          <w:szCs w:val="20"/>
        </w:rPr>
        <w:t xml:space="preserve"> </w:t>
      </w:r>
      <w:r w:rsidR="00C4053B">
        <w:rPr>
          <w:rFonts w:ascii="Arial" w:hAnsi="Arial" w:cs="Arial"/>
          <w:sz w:val="20"/>
          <w:szCs w:val="20"/>
        </w:rPr>
        <w:t>the</w:t>
      </w:r>
      <w:r w:rsidR="00E065C8" w:rsidRPr="00230AA6">
        <w:rPr>
          <w:rFonts w:ascii="Arial" w:hAnsi="Arial" w:cs="Arial"/>
          <w:sz w:val="20"/>
          <w:szCs w:val="20"/>
        </w:rPr>
        <w:t xml:space="preserve"> differen</w:t>
      </w:r>
      <w:r w:rsidR="00C4053B">
        <w:rPr>
          <w:rFonts w:ascii="Arial" w:hAnsi="Arial" w:cs="Arial"/>
          <w:sz w:val="20"/>
          <w:szCs w:val="20"/>
        </w:rPr>
        <w:t>ce in logMAR between the test</w:t>
      </w:r>
      <w:r w:rsidR="00E065C8" w:rsidRPr="00230AA6">
        <w:rPr>
          <w:rFonts w:ascii="Arial" w:hAnsi="Arial" w:cs="Arial"/>
          <w:sz w:val="20"/>
          <w:szCs w:val="20"/>
        </w:rPr>
        <w:t xml:space="preserve"> and </w:t>
      </w:r>
      <w:r w:rsidR="00C4053B">
        <w:rPr>
          <w:rFonts w:ascii="Arial" w:hAnsi="Arial" w:cs="Arial"/>
          <w:sz w:val="20"/>
          <w:szCs w:val="20"/>
        </w:rPr>
        <w:t>retest</w:t>
      </w:r>
      <w:r w:rsidR="00E065C8" w:rsidRPr="00230AA6">
        <w:rPr>
          <w:rFonts w:ascii="Arial" w:hAnsi="Arial" w:cs="Arial"/>
          <w:sz w:val="20"/>
          <w:szCs w:val="20"/>
        </w:rPr>
        <w:t xml:space="preserve"> measurements is plotted against their average. The </w:t>
      </w:r>
      <w:r w:rsidR="00C4053B">
        <w:rPr>
          <w:rFonts w:ascii="Arial" w:hAnsi="Arial" w:cs="Arial"/>
          <w:sz w:val="20"/>
          <w:szCs w:val="20"/>
        </w:rPr>
        <w:t>panels on the left side</w:t>
      </w:r>
      <w:r w:rsidR="00E065C8" w:rsidRPr="00230AA6">
        <w:rPr>
          <w:rFonts w:ascii="Arial" w:hAnsi="Arial" w:cs="Arial"/>
          <w:sz w:val="20"/>
          <w:szCs w:val="20"/>
        </w:rPr>
        <w:t xml:space="preserve"> show the results for each optotype separation under photopic luminance while the </w:t>
      </w:r>
      <w:r w:rsidR="00C4053B">
        <w:rPr>
          <w:rFonts w:ascii="Arial" w:hAnsi="Arial" w:cs="Arial"/>
          <w:sz w:val="20"/>
          <w:szCs w:val="20"/>
        </w:rPr>
        <w:t>panels on the right side</w:t>
      </w:r>
      <w:r w:rsidR="00E065C8" w:rsidRPr="00230AA6">
        <w:rPr>
          <w:rFonts w:ascii="Arial" w:hAnsi="Arial" w:cs="Arial"/>
          <w:sz w:val="20"/>
          <w:szCs w:val="20"/>
        </w:rPr>
        <w:t xml:space="preserve"> show the </w:t>
      </w:r>
      <w:r w:rsidR="009742CB" w:rsidRPr="00230AA6">
        <w:rPr>
          <w:rFonts w:ascii="Arial" w:hAnsi="Arial" w:cs="Arial"/>
          <w:sz w:val="20"/>
          <w:szCs w:val="20"/>
        </w:rPr>
        <w:t>equivalent</w:t>
      </w:r>
      <w:r w:rsidR="00E065C8" w:rsidRPr="00230AA6">
        <w:rPr>
          <w:rFonts w:ascii="Arial" w:hAnsi="Arial" w:cs="Arial"/>
          <w:sz w:val="20"/>
          <w:szCs w:val="20"/>
        </w:rPr>
        <w:t xml:space="preserve"> results for the mesopic luminance</w:t>
      </w:r>
      <w:r w:rsidR="009742CB" w:rsidRPr="00230AA6">
        <w:rPr>
          <w:rFonts w:ascii="Arial" w:hAnsi="Arial" w:cs="Arial"/>
          <w:sz w:val="20"/>
          <w:szCs w:val="20"/>
        </w:rPr>
        <w:t xml:space="preserve"> condition</w:t>
      </w:r>
      <w:r w:rsidR="00E065C8" w:rsidRPr="00230AA6">
        <w:rPr>
          <w:rFonts w:ascii="Arial" w:hAnsi="Arial" w:cs="Arial"/>
          <w:sz w:val="20"/>
          <w:szCs w:val="20"/>
        </w:rPr>
        <w:t xml:space="preserve">. In each panel, the dashed lines represent the 95% LoAs and the </w:t>
      </w:r>
      <w:r w:rsidR="00C4053B">
        <w:rPr>
          <w:rFonts w:ascii="Arial" w:hAnsi="Arial" w:cs="Arial"/>
          <w:sz w:val="20"/>
          <w:szCs w:val="20"/>
        </w:rPr>
        <w:t>dotted</w:t>
      </w:r>
      <w:r w:rsidR="00E065C8" w:rsidRPr="00230AA6">
        <w:rPr>
          <w:rFonts w:ascii="Arial" w:hAnsi="Arial" w:cs="Arial"/>
          <w:sz w:val="20"/>
          <w:szCs w:val="20"/>
        </w:rPr>
        <w:t xml:space="preserve"> lines the mean differences. </w:t>
      </w:r>
      <w:r w:rsidR="00923AEC">
        <w:rPr>
          <w:rFonts w:ascii="Arial" w:hAnsi="Arial" w:cs="Arial"/>
          <w:sz w:val="20"/>
          <w:szCs w:val="20"/>
        </w:rPr>
        <w:t>The error bars shown in each panel represent the 95% confidence inte</w:t>
      </w:r>
      <w:r w:rsidR="001C3B52">
        <w:rPr>
          <w:rFonts w:ascii="Arial" w:hAnsi="Arial" w:cs="Arial"/>
          <w:sz w:val="20"/>
          <w:szCs w:val="20"/>
        </w:rPr>
        <w:t xml:space="preserve">rvals for the Bland-Altman LoAs </w:t>
      </w:r>
      <w:r w:rsidR="009E55B7">
        <w:rPr>
          <w:rFonts w:ascii="Arial" w:hAnsi="Arial" w:cs="Arial"/>
          <w:sz w:val="20"/>
          <w:szCs w:val="20"/>
        </w:rPr>
        <w:fldChar w:fldCharType="begin"/>
      </w:r>
      <w:r w:rsidR="00891F9E">
        <w:rPr>
          <w:rFonts w:ascii="Arial" w:hAnsi="Arial" w:cs="Arial"/>
          <w:sz w:val="20"/>
          <w:szCs w:val="20"/>
        </w:rPr>
        <w:instrText xml:space="preserve"> ADDIN EN.CITE &lt;EndNote&gt;&lt;Cite&gt;&lt;Author&gt;Carkeet&lt;/Author&gt;&lt;Year&gt;2015&lt;/Year&gt;&lt;RecNum&gt;287&lt;/RecNum&gt;&lt;DisplayText&gt;[36]&lt;/DisplayText&gt;&lt;record&gt;&lt;rec-number&gt;287&lt;/rec-number&gt;&lt;foreign-keys&gt;&lt;key app="EN" db-id="vf2d2ef9ndzxdje9fe7v0txwdxvd0xx952zf" timestamp="1510763815"&gt;287&lt;/key&gt;&lt;/foreign-keys&gt;&lt;ref-type name="Journal Article"&gt;17&lt;/ref-type&gt;&lt;contributors&gt;&lt;authors&gt;&lt;author&gt;Carkeet, Andrew&lt;/author&gt;&lt;/authors&gt;&lt;/contributors&gt;&lt;titles&gt;&lt;title&gt;Exact parametric confidence intervals for Bland-Altman limits of agreement&lt;/title&gt;&lt;secondary-title&gt;Optometry &amp;amp; Vision Science&lt;/secondary-title&gt;&lt;/titles&gt;&lt;periodical&gt;&lt;full-title&gt;Optometry &amp;amp; Vision Science&lt;/full-title&gt;&lt;/periodical&gt;&lt;pages&gt;e71-e80&lt;/pages&gt;&lt;volume&gt;92&lt;/volume&gt;&lt;number&gt;3&lt;/number&gt;&lt;dates&gt;&lt;year&gt;2015&lt;/year&gt;&lt;/dates&gt;&lt;isbn&gt;1040-5488&lt;/isbn&gt;&lt;urls&gt;&lt;/urls&gt;&lt;/record&gt;&lt;/Cite&gt;&lt;/EndNote&gt;</w:instrText>
      </w:r>
      <w:r w:rsidR="009E55B7">
        <w:rPr>
          <w:rFonts w:ascii="Arial" w:hAnsi="Arial" w:cs="Arial"/>
          <w:sz w:val="20"/>
          <w:szCs w:val="20"/>
        </w:rPr>
        <w:fldChar w:fldCharType="separate"/>
      </w:r>
      <w:r w:rsidR="00891F9E">
        <w:rPr>
          <w:rFonts w:ascii="Arial" w:hAnsi="Arial" w:cs="Arial"/>
          <w:noProof/>
          <w:sz w:val="20"/>
          <w:szCs w:val="20"/>
        </w:rPr>
        <w:t>[</w:t>
      </w:r>
      <w:hyperlink w:anchor="_ENREF_36" w:tooltip="Carkeet, 2015 #287" w:history="1">
        <w:r w:rsidR="005D311D">
          <w:rPr>
            <w:rFonts w:ascii="Arial" w:hAnsi="Arial" w:cs="Arial"/>
            <w:noProof/>
            <w:sz w:val="20"/>
            <w:szCs w:val="20"/>
          </w:rPr>
          <w:t>36</w:t>
        </w:r>
      </w:hyperlink>
      <w:r w:rsidR="00891F9E">
        <w:rPr>
          <w:rFonts w:ascii="Arial" w:hAnsi="Arial" w:cs="Arial"/>
          <w:noProof/>
          <w:sz w:val="20"/>
          <w:szCs w:val="20"/>
        </w:rPr>
        <w:t>]</w:t>
      </w:r>
      <w:r w:rsidR="009E55B7">
        <w:rPr>
          <w:rFonts w:ascii="Arial" w:hAnsi="Arial" w:cs="Arial"/>
          <w:sz w:val="20"/>
          <w:szCs w:val="20"/>
        </w:rPr>
        <w:fldChar w:fldCharType="end"/>
      </w:r>
      <w:r w:rsidR="001C3B52">
        <w:rPr>
          <w:rFonts w:ascii="Arial" w:hAnsi="Arial" w:cs="Arial"/>
          <w:sz w:val="20"/>
          <w:szCs w:val="20"/>
        </w:rPr>
        <w:t>.</w:t>
      </w:r>
      <w:r w:rsidR="005C604D" w:rsidRPr="00230AA6">
        <w:rPr>
          <w:rFonts w:ascii="Arial" w:hAnsi="Arial" w:cs="Arial"/>
          <w:sz w:val="20"/>
          <w:szCs w:val="20"/>
        </w:rPr>
        <w:t xml:space="preserve"> </w:t>
      </w:r>
      <w:r w:rsidRPr="00230AA6">
        <w:rPr>
          <w:rFonts w:ascii="Arial" w:hAnsi="Arial" w:cs="Arial"/>
          <w:sz w:val="20"/>
          <w:szCs w:val="20"/>
        </w:rPr>
        <w:t xml:space="preserve">Mean differences between </w:t>
      </w:r>
      <w:r w:rsidR="00360673">
        <w:rPr>
          <w:rFonts w:ascii="Arial" w:hAnsi="Arial" w:cs="Arial"/>
          <w:sz w:val="20"/>
          <w:szCs w:val="20"/>
        </w:rPr>
        <w:t xml:space="preserve">test and retest </w:t>
      </w:r>
      <w:r w:rsidRPr="00230AA6">
        <w:rPr>
          <w:rFonts w:ascii="Arial" w:hAnsi="Arial" w:cs="Arial"/>
          <w:sz w:val="20"/>
          <w:szCs w:val="20"/>
        </w:rPr>
        <w:t xml:space="preserve">measurements were statistically insignificant except </w:t>
      </w:r>
      <w:r w:rsidR="005971DD" w:rsidRPr="00230AA6">
        <w:rPr>
          <w:rFonts w:ascii="Arial" w:hAnsi="Arial" w:cs="Arial"/>
          <w:sz w:val="20"/>
          <w:szCs w:val="20"/>
        </w:rPr>
        <w:t xml:space="preserve">for </w:t>
      </w:r>
      <w:r w:rsidR="00360673">
        <w:rPr>
          <w:rFonts w:ascii="Arial" w:hAnsi="Arial" w:cs="Arial"/>
          <w:sz w:val="20"/>
          <w:szCs w:val="20"/>
        </w:rPr>
        <w:t>2</w:t>
      </w:r>
      <w:r w:rsidRPr="00230AA6">
        <w:rPr>
          <w:rFonts w:ascii="Arial" w:hAnsi="Arial" w:cs="Arial"/>
          <w:sz w:val="20"/>
          <w:szCs w:val="20"/>
        </w:rPr>
        <w:t xml:space="preserve"> photopic </w:t>
      </w:r>
      <w:r w:rsidR="003848E0" w:rsidRPr="00230AA6">
        <w:rPr>
          <w:rFonts w:ascii="Arial" w:hAnsi="Arial" w:cs="Arial"/>
          <w:sz w:val="20"/>
          <w:szCs w:val="20"/>
        </w:rPr>
        <w:t>separation</w:t>
      </w:r>
      <w:r w:rsidR="005971DD" w:rsidRPr="00230AA6">
        <w:rPr>
          <w:rFonts w:ascii="Arial" w:hAnsi="Arial" w:cs="Arial"/>
          <w:sz w:val="20"/>
          <w:szCs w:val="20"/>
        </w:rPr>
        <w:t xml:space="preserve"> </w:t>
      </w:r>
      <w:r w:rsidRPr="00230AA6">
        <w:rPr>
          <w:rFonts w:ascii="Arial" w:hAnsi="Arial" w:cs="Arial"/>
          <w:sz w:val="20"/>
          <w:szCs w:val="20"/>
        </w:rPr>
        <w:t xml:space="preserve">conditions </w:t>
      </w:r>
      <w:r w:rsidR="005971DD" w:rsidRPr="00230AA6">
        <w:rPr>
          <w:rFonts w:ascii="Arial" w:hAnsi="Arial" w:cs="Arial"/>
          <w:sz w:val="20"/>
          <w:szCs w:val="20"/>
        </w:rPr>
        <w:t xml:space="preserve">of </w:t>
      </w:r>
      <w:r w:rsidRPr="00230AA6">
        <w:rPr>
          <w:rFonts w:ascii="Arial" w:hAnsi="Arial" w:cs="Arial"/>
          <w:sz w:val="20"/>
          <w:szCs w:val="20"/>
        </w:rPr>
        <w:t>10% and 50% letter width (</w:t>
      </w:r>
      <w:r w:rsidR="001415AB">
        <w:rPr>
          <w:rFonts w:ascii="Arial" w:hAnsi="Arial" w:cs="Arial"/>
          <w:i/>
          <w:iCs/>
          <w:sz w:val="20"/>
          <w:szCs w:val="20"/>
        </w:rPr>
        <w:t>P</w:t>
      </w:r>
      <w:r w:rsidR="001415AB" w:rsidRPr="00230AA6">
        <w:rPr>
          <w:rFonts w:ascii="Arial" w:hAnsi="Arial" w:cs="Arial"/>
          <w:sz w:val="20"/>
          <w:szCs w:val="20"/>
        </w:rPr>
        <w:t xml:space="preserve"> </w:t>
      </w:r>
      <w:r w:rsidRPr="00230AA6">
        <w:rPr>
          <w:rFonts w:ascii="Arial" w:hAnsi="Arial" w:cs="Arial"/>
          <w:sz w:val="20"/>
          <w:szCs w:val="20"/>
        </w:rPr>
        <w:t xml:space="preserve">= .027 and </w:t>
      </w:r>
      <w:r w:rsidR="001415AB">
        <w:rPr>
          <w:rFonts w:ascii="Arial" w:hAnsi="Arial" w:cs="Arial"/>
          <w:i/>
          <w:iCs/>
          <w:sz w:val="20"/>
          <w:szCs w:val="20"/>
        </w:rPr>
        <w:t>P</w:t>
      </w:r>
      <w:r w:rsidR="001415AB" w:rsidRPr="00230AA6">
        <w:rPr>
          <w:rFonts w:ascii="Arial" w:hAnsi="Arial" w:cs="Arial"/>
          <w:sz w:val="20"/>
          <w:szCs w:val="20"/>
        </w:rPr>
        <w:t xml:space="preserve"> </w:t>
      </w:r>
      <w:r w:rsidR="005971DD" w:rsidRPr="00230AA6">
        <w:rPr>
          <w:rFonts w:ascii="Arial" w:hAnsi="Arial" w:cs="Arial"/>
          <w:sz w:val="20"/>
          <w:szCs w:val="20"/>
        </w:rPr>
        <w:t>= .008, respectively)</w:t>
      </w:r>
      <w:r w:rsidRPr="00230AA6">
        <w:rPr>
          <w:rFonts w:ascii="Arial" w:hAnsi="Arial" w:cs="Arial"/>
          <w:sz w:val="20"/>
          <w:szCs w:val="20"/>
        </w:rPr>
        <w:t xml:space="preserve">. </w:t>
      </w:r>
    </w:p>
    <w:p w14:paraId="696DBFC7" w14:textId="03A8AEA0" w:rsidR="009342B3" w:rsidRDefault="00360673" w:rsidP="009342B3">
      <w:pPr>
        <w:spacing w:line="480" w:lineRule="auto"/>
        <w:ind w:firstLine="708"/>
        <w:jc w:val="both"/>
        <w:rPr>
          <w:rFonts w:ascii="Arial" w:hAnsi="Arial" w:cs="Arial"/>
          <w:sz w:val="20"/>
          <w:szCs w:val="20"/>
        </w:rPr>
      </w:pPr>
      <w:r w:rsidRPr="00230AA6">
        <w:rPr>
          <w:rFonts w:ascii="Arial" w:hAnsi="Arial" w:cs="Arial"/>
          <w:sz w:val="20"/>
          <w:szCs w:val="20"/>
        </w:rPr>
        <w:t xml:space="preserve">For </w:t>
      </w:r>
      <w:r>
        <w:rPr>
          <w:rFonts w:ascii="Arial" w:hAnsi="Arial" w:cs="Arial"/>
          <w:sz w:val="20"/>
          <w:szCs w:val="20"/>
        </w:rPr>
        <w:t>a</w:t>
      </w:r>
      <w:r w:rsidRPr="00230AA6">
        <w:rPr>
          <w:rFonts w:ascii="Arial" w:hAnsi="Arial" w:cs="Arial"/>
          <w:sz w:val="20"/>
          <w:szCs w:val="20"/>
        </w:rPr>
        <w:t xml:space="preserve"> given luminance level</w:t>
      </w:r>
      <w:r>
        <w:rPr>
          <w:rFonts w:ascii="Arial" w:hAnsi="Arial" w:cs="Arial"/>
          <w:sz w:val="20"/>
          <w:szCs w:val="20"/>
        </w:rPr>
        <w:t xml:space="preserve">, the </w:t>
      </w:r>
      <w:r w:rsidRPr="00230AA6">
        <w:rPr>
          <w:rFonts w:ascii="Arial" w:hAnsi="Arial" w:cs="Arial"/>
          <w:sz w:val="20"/>
          <w:szCs w:val="20"/>
        </w:rPr>
        <w:t>CoRs differ minimall</w:t>
      </w:r>
      <w:r w:rsidR="006920B6">
        <w:rPr>
          <w:rFonts w:ascii="Arial" w:hAnsi="Arial" w:cs="Arial"/>
          <w:sz w:val="20"/>
          <w:szCs w:val="20"/>
        </w:rPr>
        <w:t>y between separation</w:t>
      </w:r>
      <w:r w:rsidR="005B1280">
        <w:rPr>
          <w:rFonts w:ascii="Arial" w:hAnsi="Arial" w:cs="Arial"/>
          <w:sz w:val="20"/>
          <w:szCs w:val="20"/>
        </w:rPr>
        <w:t xml:space="preserve"> conditions. On the other hand</w:t>
      </w:r>
      <w:r w:rsidR="006920B6">
        <w:rPr>
          <w:rFonts w:ascii="Arial" w:hAnsi="Arial" w:cs="Arial"/>
          <w:sz w:val="20"/>
          <w:szCs w:val="20"/>
        </w:rPr>
        <w:t>, there appear differences in the CoRs between luminance conditions</w:t>
      </w:r>
      <w:r w:rsidR="00C066CC">
        <w:rPr>
          <w:rFonts w:ascii="Arial" w:hAnsi="Arial" w:cs="Arial"/>
          <w:sz w:val="20"/>
          <w:szCs w:val="20"/>
        </w:rPr>
        <w:t>.</w:t>
      </w:r>
      <w:r w:rsidR="006920B6">
        <w:rPr>
          <w:rFonts w:ascii="Arial" w:hAnsi="Arial" w:cs="Arial"/>
          <w:sz w:val="20"/>
          <w:szCs w:val="20"/>
        </w:rPr>
        <w:t xml:space="preserve"> </w:t>
      </w:r>
      <w:r w:rsidR="00807352" w:rsidRPr="00230AA6">
        <w:rPr>
          <w:rFonts w:ascii="Arial" w:hAnsi="Arial" w:cs="Arial"/>
          <w:sz w:val="20"/>
          <w:szCs w:val="20"/>
        </w:rPr>
        <w:t xml:space="preserve">The photopic measurements show smaller CoRs (0.12 logMAR </w:t>
      </w:r>
      <w:r w:rsidR="00C066CC">
        <w:rPr>
          <w:rFonts w:ascii="Arial" w:hAnsi="Arial" w:cs="Arial"/>
          <w:sz w:val="20"/>
          <w:szCs w:val="20"/>
        </w:rPr>
        <w:t>on</w:t>
      </w:r>
      <w:r w:rsidR="00807352" w:rsidRPr="00230AA6">
        <w:rPr>
          <w:rFonts w:ascii="Arial" w:hAnsi="Arial" w:cs="Arial"/>
          <w:sz w:val="20"/>
          <w:szCs w:val="20"/>
        </w:rPr>
        <w:t xml:space="preserve"> average) in comparison with </w:t>
      </w:r>
      <w:r w:rsidR="00845ED2">
        <w:rPr>
          <w:rFonts w:ascii="Arial" w:hAnsi="Arial" w:cs="Arial"/>
          <w:sz w:val="20"/>
          <w:szCs w:val="20"/>
        </w:rPr>
        <w:t xml:space="preserve">the </w:t>
      </w:r>
      <w:r w:rsidR="00807352" w:rsidRPr="00230AA6">
        <w:rPr>
          <w:rFonts w:ascii="Arial" w:hAnsi="Arial" w:cs="Arial"/>
          <w:sz w:val="20"/>
          <w:szCs w:val="20"/>
        </w:rPr>
        <w:t xml:space="preserve">mesopic data (0.19 logMAR </w:t>
      </w:r>
      <w:r w:rsidR="00C066CC">
        <w:rPr>
          <w:rFonts w:ascii="Arial" w:hAnsi="Arial" w:cs="Arial"/>
          <w:sz w:val="20"/>
          <w:szCs w:val="20"/>
        </w:rPr>
        <w:t>on</w:t>
      </w:r>
      <w:r w:rsidR="00845ED2">
        <w:rPr>
          <w:rFonts w:ascii="Arial" w:hAnsi="Arial" w:cs="Arial"/>
          <w:sz w:val="20"/>
          <w:szCs w:val="20"/>
        </w:rPr>
        <w:t xml:space="preserve"> average)</w:t>
      </w:r>
      <w:r w:rsidR="00807352" w:rsidRPr="00230AA6">
        <w:rPr>
          <w:rFonts w:ascii="Arial" w:hAnsi="Arial" w:cs="Arial"/>
          <w:sz w:val="20"/>
          <w:szCs w:val="20"/>
        </w:rPr>
        <w:t xml:space="preserve"> </w:t>
      </w:r>
      <w:r w:rsidRPr="00230AA6">
        <w:rPr>
          <w:rFonts w:ascii="Arial" w:hAnsi="Arial" w:cs="Arial"/>
          <w:sz w:val="20"/>
          <w:szCs w:val="20"/>
        </w:rPr>
        <w:t>(Table 2)</w:t>
      </w:r>
      <w:r>
        <w:rPr>
          <w:rFonts w:ascii="Arial" w:hAnsi="Arial" w:cs="Arial"/>
          <w:sz w:val="20"/>
          <w:szCs w:val="20"/>
        </w:rPr>
        <w:t xml:space="preserve">. </w:t>
      </w:r>
      <w:r w:rsidR="005B1280">
        <w:rPr>
          <w:rFonts w:ascii="Arial" w:hAnsi="Arial" w:cs="Arial"/>
          <w:sz w:val="20"/>
          <w:szCs w:val="20"/>
        </w:rPr>
        <w:t xml:space="preserve">However, 2 of the differences under the </w:t>
      </w:r>
      <w:r w:rsidR="004F4A13" w:rsidRPr="004F4A13">
        <w:rPr>
          <w:rFonts w:ascii="Arial" w:hAnsi="Arial" w:cs="Arial"/>
          <w:sz w:val="20"/>
          <w:szCs w:val="20"/>
        </w:rPr>
        <w:t>mesopic</w:t>
      </w:r>
      <w:r w:rsidR="005B1280">
        <w:rPr>
          <w:rFonts w:ascii="Arial" w:hAnsi="Arial" w:cs="Arial"/>
          <w:sz w:val="20"/>
          <w:szCs w:val="20"/>
        </w:rPr>
        <w:t xml:space="preserve"> condition</w:t>
      </w:r>
      <w:r w:rsidR="004F4A13" w:rsidRPr="004F4A13">
        <w:rPr>
          <w:rFonts w:ascii="Arial" w:hAnsi="Arial" w:cs="Arial"/>
          <w:sz w:val="20"/>
          <w:szCs w:val="20"/>
        </w:rPr>
        <w:t xml:space="preserve">, </w:t>
      </w:r>
      <w:r w:rsidR="005B1280">
        <w:rPr>
          <w:rFonts w:ascii="Arial" w:hAnsi="Arial" w:cs="Arial"/>
          <w:sz w:val="20"/>
          <w:szCs w:val="20"/>
        </w:rPr>
        <w:t>(</w:t>
      </w:r>
      <w:r w:rsidR="004F4A13" w:rsidRPr="004F4A13">
        <w:rPr>
          <w:rFonts w:ascii="Arial" w:hAnsi="Arial" w:cs="Arial"/>
          <w:sz w:val="20"/>
          <w:szCs w:val="20"/>
        </w:rPr>
        <w:t>10% and 20%</w:t>
      </w:r>
      <w:r w:rsidR="005B1280">
        <w:rPr>
          <w:rFonts w:ascii="Arial" w:hAnsi="Arial" w:cs="Arial"/>
          <w:sz w:val="20"/>
          <w:szCs w:val="20"/>
        </w:rPr>
        <w:t xml:space="preserve"> inter-optotype separations</w:t>
      </w:r>
      <w:r w:rsidR="004F4A13" w:rsidRPr="004F4A13">
        <w:rPr>
          <w:rFonts w:ascii="Arial" w:hAnsi="Arial" w:cs="Arial"/>
          <w:sz w:val="20"/>
          <w:szCs w:val="20"/>
        </w:rPr>
        <w:t>) show extreme</w:t>
      </w:r>
      <w:r w:rsidR="005B1280">
        <w:rPr>
          <w:rFonts w:ascii="Arial" w:hAnsi="Arial" w:cs="Arial"/>
          <w:sz w:val="20"/>
          <w:szCs w:val="20"/>
        </w:rPr>
        <w:t xml:space="preserve"> (outlier)</w:t>
      </w:r>
      <w:r w:rsidR="004F4A13" w:rsidRPr="004F4A13">
        <w:rPr>
          <w:rFonts w:ascii="Arial" w:hAnsi="Arial" w:cs="Arial"/>
          <w:sz w:val="20"/>
          <w:szCs w:val="20"/>
        </w:rPr>
        <w:t xml:space="preserve"> value</w:t>
      </w:r>
      <w:r w:rsidR="005B1280">
        <w:rPr>
          <w:rFonts w:ascii="Arial" w:hAnsi="Arial" w:cs="Arial"/>
          <w:sz w:val="20"/>
          <w:szCs w:val="20"/>
        </w:rPr>
        <w:t>s</w:t>
      </w:r>
      <w:r w:rsidR="004F4A13" w:rsidRPr="004F4A13">
        <w:rPr>
          <w:rFonts w:ascii="Arial" w:hAnsi="Arial" w:cs="Arial"/>
          <w:sz w:val="20"/>
          <w:szCs w:val="20"/>
        </w:rPr>
        <w:t xml:space="preserve">. Moreover, the differences for these (and only for these) conditions are not normally distributed (Shapiro-Wilk test, </w:t>
      </w:r>
      <w:r w:rsidR="004F4A13" w:rsidRPr="00491B4E">
        <w:rPr>
          <w:rFonts w:ascii="Arial" w:hAnsi="Arial" w:cs="Arial"/>
          <w:i/>
          <w:sz w:val="20"/>
          <w:szCs w:val="20"/>
        </w:rPr>
        <w:t>P</w:t>
      </w:r>
      <w:r w:rsidR="004F4A13" w:rsidRPr="004F4A13">
        <w:rPr>
          <w:rFonts w:ascii="Arial" w:hAnsi="Arial" w:cs="Arial"/>
          <w:sz w:val="20"/>
          <w:szCs w:val="20"/>
        </w:rPr>
        <w:t xml:space="preserve"> = 0.001 and </w:t>
      </w:r>
      <w:r w:rsidR="004F4A13" w:rsidRPr="00491B4E">
        <w:rPr>
          <w:rFonts w:ascii="Arial" w:hAnsi="Arial" w:cs="Arial"/>
          <w:i/>
          <w:sz w:val="20"/>
          <w:szCs w:val="20"/>
        </w:rPr>
        <w:t>P</w:t>
      </w:r>
      <w:r w:rsidR="004F4A13" w:rsidRPr="004F4A13">
        <w:rPr>
          <w:rFonts w:ascii="Arial" w:hAnsi="Arial" w:cs="Arial"/>
          <w:sz w:val="20"/>
          <w:szCs w:val="20"/>
        </w:rPr>
        <w:t xml:space="preserve"> = 0.0006)</w:t>
      </w:r>
      <w:r w:rsidR="005B1280">
        <w:rPr>
          <w:rFonts w:ascii="Arial" w:hAnsi="Arial" w:cs="Arial"/>
          <w:sz w:val="20"/>
          <w:szCs w:val="20"/>
        </w:rPr>
        <w:t xml:space="preserve">. Consequently, the rationale for the calculated </w:t>
      </w:r>
      <w:r w:rsidR="004F4A13" w:rsidRPr="004F4A13">
        <w:rPr>
          <w:rFonts w:ascii="Arial" w:hAnsi="Arial" w:cs="Arial"/>
          <w:sz w:val="20"/>
          <w:szCs w:val="20"/>
        </w:rPr>
        <w:t xml:space="preserve">CoRs (0.209 and </w:t>
      </w:r>
      <w:r w:rsidR="005B1280">
        <w:rPr>
          <w:rFonts w:ascii="Arial" w:hAnsi="Arial" w:cs="Arial"/>
          <w:sz w:val="20"/>
          <w:szCs w:val="20"/>
        </w:rPr>
        <w:t>0.203 logMAR for the 10% and 20% separations, respectively) can fail resulting in</w:t>
      </w:r>
      <w:r w:rsidR="004F4A13" w:rsidRPr="004F4A13">
        <w:rPr>
          <w:rFonts w:ascii="Arial" w:hAnsi="Arial" w:cs="Arial"/>
          <w:sz w:val="20"/>
          <w:szCs w:val="20"/>
        </w:rPr>
        <w:t xml:space="preserve"> overestimated values.</w:t>
      </w:r>
      <w:r w:rsidR="005B1280">
        <w:rPr>
          <w:rFonts w:ascii="Arial" w:hAnsi="Arial" w:cs="Arial"/>
          <w:sz w:val="20"/>
          <w:szCs w:val="20"/>
        </w:rPr>
        <w:t xml:space="preserve"> </w:t>
      </w:r>
      <w:r w:rsidR="004F4A13" w:rsidRPr="004F4A13">
        <w:rPr>
          <w:rFonts w:ascii="Arial" w:hAnsi="Arial" w:cs="Arial"/>
          <w:sz w:val="20"/>
          <w:szCs w:val="20"/>
        </w:rPr>
        <w:t>If the extreme value</w:t>
      </w:r>
      <w:r w:rsidR="005B1280">
        <w:rPr>
          <w:rFonts w:ascii="Arial" w:hAnsi="Arial" w:cs="Arial"/>
          <w:sz w:val="20"/>
          <w:szCs w:val="20"/>
        </w:rPr>
        <w:t>s</w:t>
      </w:r>
      <w:r w:rsidR="004F4A13" w:rsidRPr="004F4A13">
        <w:rPr>
          <w:rFonts w:ascii="Arial" w:hAnsi="Arial" w:cs="Arial"/>
          <w:sz w:val="20"/>
          <w:szCs w:val="20"/>
        </w:rPr>
        <w:t xml:space="preserve"> </w:t>
      </w:r>
      <w:r w:rsidR="005B1280">
        <w:rPr>
          <w:rFonts w:ascii="Arial" w:hAnsi="Arial" w:cs="Arial"/>
          <w:sz w:val="20"/>
          <w:szCs w:val="20"/>
        </w:rPr>
        <w:t>are</w:t>
      </w:r>
      <w:r w:rsidR="004F4A13" w:rsidRPr="004F4A13">
        <w:rPr>
          <w:rFonts w:ascii="Arial" w:hAnsi="Arial" w:cs="Arial"/>
          <w:sz w:val="20"/>
          <w:szCs w:val="20"/>
        </w:rPr>
        <w:t xml:space="preserve"> removed from each condition, the distribution is normal</w:t>
      </w:r>
      <w:r w:rsidR="00010FBC">
        <w:rPr>
          <w:rFonts w:ascii="Arial" w:hAnsi="Arial" w:cs="Arial"/>
          <w:sz w:val="20"/>
          <w:szCs w:val="20"/>
        </w:rPr>
        <w:t xml:space="preserve"> (</w:t>
      </w:r>
      <w:r w:rsidR="00ED0403" w:rsidRPr="004F4A13">
        <w:rPr>
          <w:rFonts w:ascii="Arial" w:hAnsi="Arial" w:cs="Arial"/>
          <w:sz w:val="20"/>
          <w:szCs w:val="20"/>
        </w:rPr>
        <w:t xml:space="preserve">Shapiro-Wilk test, </w:t>
      </w:r>
      <w:r w:rsidR="00010FBC" w:rsidRPr="00491B4E">
        <w:rPr>
          <w:rFonts w:ascii="Arial" w:hAnsi="Arial" w:cs="Arial"/>
          <w:i/>
          <w:sz w:val="20"/>
          <w:szCs w:val="20"/>
        </w:rPr>
        <w:t>P</w:t>
      </w:r>
      <w:r w:rsidR="00010FBC">
        <w:rPr>
          <w:rFonts w:ascii="Arial" w:hAnsi="Arial" w:cs="Arial"/>
          <w:sz w:val="20"/>
          <w:szCs w:val="20"/>
        </w:rPr>
        <w:t xml:space="preserve"> = 0.81 and </w:t>
      </w:r>
      <w:r w:rsidR="00010FBC" w:rsidRPr="00491B4E">
        <w:rPr>
          <w:rFonts w:ascii="Arial" w:hAnsi="Arial" w:cs="Arial"/>
          <w:i/>
          <w:sz w:val="20"/>
          <w:szCs w:val="20"/>
        </w:rPr>
        <w:t>P</w:t>
      </w:r>
      <w:r w:rsidR="00010FBC">
        <w:rPr>
          <w:rFonts w:ascii="Arial" w:hAnsi="Arial" w:cs="Arial"/>
          <w:sz w:val="20"/>
          <w:szCs w:val="20"/>
        </w:rPr>
        <w:t xml:space="preserve"> = 0.16)</w:t>
      </w:r>
      <w:r w:rsidR="004F4A13" w:rsidRPr="004F4A13">
        <w:rPr>
          <w:rFonts w:ascii="Arial" w:hAnsi="Arial" w:cs="Arial"/>
          <w:sz w:val="20"/>
          <w:szCs w:val="20"/>
        </w:rPr>
        <w:t xml:space="preserve"> and </w:t>
      </w:r>
      <w:r w:rsidR="005B1280">
        <w:rPr>
          <w:rFonts w:ascii="Arial" w:hAnsi="Arial" w:cs="Arial"/>
          <w:sz w:val="20"/>
          <w:szCs w:val="20"/>
        </w:rPr>
        <w:t xml:space="preserve">calculated </w:t>
      </w:r>
      <w:r w:rsidR="004F4A13" w:rsidRPr="004F4A13">
        <w:rPr>
          <w:rFonts w:ascii="Arial" w:hAnsi="Arial" w:cs="Arial"/>
          <w:sz w:val="20"/>
          <w:szCs w:val="20"/>
        </w:rPr>
        <w:t xml:space="preserve">CoRs are </w:t>
      </w:r>
      <w:r w:rsidR="005B1280">
        <w:rPr>
          <w:rFonts w:ascii="Arial" w:hAnsi="Arial" w:cs="Arial"/>
          <w:sz w:val="20"/>
          <w:szCs w:val="20"/>
        </w:rPr>
        <w:t xml:space="preserve">now </w:t>
      </w:r>
      <w:r w:rsidR="004F4A13" w:rsidRPr="004F4A13">
        <w:rPr>
          <w:rFonts w:ascii="Arial" w:hAnsi="Arial" w:cs="Arial"/>
          <w:sz w:val="20"/>
          <w:szCs w:val="20"/>
        </w:rPr>
        <w:t xml:space="preserve">very close to photopic </w:t>
      </w:r>
      <w:r w:rsidR="005B1280">
        <w:rPr>
          <w:rFonts w:ascii="Arial" w:hAnsi="Arial" w:cs="Arial"/>
          <w:sz w:val="20"/>
          <w:szCs w:val="20"/>
        </w:rPr>
        <w:t xml:space="preserve">conditions </w:t>
      </w:r>
      <w:r w:rsidR="004F4A13" w:rsidRPr="004F4A13">
        <w:rPr>
          <w:rFonts w:ascii="Arial" w:hAnsi="Arial" w:cs="Arial"/>
          <w:sz w:val="20"/>
          <w:szCs w:val="20"/>
        </w:rPr>
        <w:t>(0.125 and 0.128 logMAR</w:t>
      </w:r>
      <w:r w:rsidR="005B1280" w:rsidRPr="005B1280">
        <w:rPr>
          <w:rFonts w:ascii="Arial" w:hAnsi="Arial" w:cs="Arial"/>
          <w:sz w:val="20"/>
          <w:szCs w:val="20"/>
        </w:rPr>
        <w:t xml:space="preserve"> </w:t>
      </w:r>
      <w:r w:rsidR="005B1280">
        <w:rPr>
          <w:rFonts w:ascii="Arial" w:hAnsi="Arial" w:cs="Arial"/>
          <w:sz w:val="20"/>
          <w:szCs w:val="20"/>
        </w:rPr>
        <w:t>for the 10% and 20% separations, respectively</w:t>
      </w:r>
      <w:r w:rsidR="004F4A13" w:rsidRPr="004F4A13">
        <w:rPr>
          <w:rFonts w:ascii="Arial" w:hAnsi="Arial" w:cs="Arial"/>
          <w:sz w:val="20"/>
          <w:szCs w:val="20"/>
        </w:rPr>
        <w:t>).</w:t>
      </w:r>
      <w:r w:rsidR="004241FF">
        <w:rPr>
          <w:rFonts w:ascii="Arial" w:hAnsi="Arial" w:cs="Arial"/>
          <w:sz w:val="20"/>
          <w:szCs w:val="20"/>
        </w:rPr>
        <w:t xml:space="preserve"> Inspection of the calculated </w:t>
      </w:r>
      <w:r w:rsidR="00D13541">
        <w:rPr>
          <w:rFonts w:ascii="Arial" w:hAnsi="Arial" w:cs="Arial"/>
          <w:sz w:val="20"/>
          <w:szCs w:val="20"/>
        </w:rPr>
        <w:t xml:space="preserve">95% </w:t>
      </w:r>
      <w:r w:rsidR="004241FF">
        <w:rPr>
          <w:rFonts w:ascii="Arial" w:hAnsi="Arial" w:cs="Arial"/>
          <w:sz w:val="20"/>
          <w:szCs w:val="20"/>
        </w:rPr>
        <w:t>CI for the</w:t>
      </w:r>
      <w:r w:rsidR="00D13541">
        <w:rPr>
          <w:rFonts w:ascii="Arial" w:hAnsi="Arial" w:cs="Arial"/>
          <w:sz w:val="20"/>
          <w:szCs w:val="20"/>
        </w:rPr>
        <w:t xml:space="preserve"> LoAs is consistent with this revised analysis and shows that the distributions</w:t>
      </w:r>
      <w:r w:rsidR="009342B3">
        <w:rPr>
          <w:rFonts w:ascii="Arial" w:hAnsi="Arial" w:cs="Arial"/>
          <w:sz w:val="20"/>
          <w:szCs w:val="20"/>
        </w:rPr>
        <w:t xml:space="preserve"> of</w:t>
      </w:r>
      <w:r w:rsidR="00D13541">
        <w:rPr>
          <w:rFonts w:ascii="Arial" w:hAnsi="Arial" w:cs="Arial"/>
          <w:sz w:val="20"/>
          <w:szCs w:val="20"/>
        </w:rPr>
        <w:t xml:space="preserve"> LoAs between the mesopic and photopic luminance conditions are not appreciably different. </w:t>
      </w:r>
      <w:r w:rsidR="009342B3" w:rsidRPr="00230AA6">
        <w:rPr>
          <w:rFonts w:ascii="Arial" w:hAnsi="Arial" w:cs="Arial"/>
          <w:sz w:val="20"/>
          <w:szCs w:val="20"/>
        </w:rPr>
        <w:t xml:space="preserve">Thus, </w:t>
      </w:r>
      <w:r w:rsidR="00707EB3">
        <w:rPr>
          <w:rFonts w:ascii="Arial" w:hAnsi="Arial" w:cs="Arial"/>
          <w:sz w:val="20"/>
          <w:szCs w:val="20"/>
        </w:rPr>
        <w:t>test-retest</w:t>
      </w:r>
      <w:r w:rsidR="009342B3" w:rsidRPr="00230AA6">
        <w:rPr>
          <w:rFonts w:ascii="Arial" w:hAnsi="Arial" w:cs="Arial"/>
          <w:sz w:val="20"/>
          <w:szCs w:val="20"/>
        </w:rPr>
        <w:t xml:space="preserve"> repeatability exhibits no dependence on the </w:t>
      </w:r>
      <w:r w:rsidR="009342B3">
        <w:rPr>
          <w:rFonts w:ascii="Arial" w:hAnsi="Arial" w:cs="Arial"/>
          <w:sz w:val="20"/>
          <w:szCs w:val="20"/>
        </w:rPr>
        <w:t xml:space="preserve">inter-optotype </w:t>
      </w:r>
      <w:r w:rsidR="009342B3" w:rsidRPr="00230AA6">
        <w:rPr>
          <w:rFonts w:ascii="Arial" w:hAnsi="Arial" w:cs="Arial"/>
          <w:sz w:val="20"/>
          <w:szCs w:val="20"/>
        </w:rPr>
        <w:t>separation</w:t>
      </w:r>
      <w:r w:rsidR="009342B3">
        <w:rPr>
          <w:rFonts w:ascii="Arial" w:hAnsi="Arial" w:cs="Arial"/>
          <w:sz w:val="20"/>
          <w:szCs w:val="20"/>
        </w:rPr>
        <w:t xml:space="preserve"> and little </w:t>
      </w:r>
      <w:r w:rsidR="009342B3" w:rsidRPr="00230AA6">
        <w:rPr>
          <w:rFonts w:ascii="Arial" w:hAnsi="Arial" w:cs="Arial"/>
          <w:sz w:val="20"/>
          <w:szCs w:val="20"/>
        </w:rPr>
        <w:t xml:space="preserve">dependence on luminance. </w:t>
      </w:r>
    </w:p>
    <w:p w14:paraId="0CD74AFE" w14:textId="593CE5D4" w:rsidR="00BC0000" w:rsidRPr="00230AA6" w:rsidRDefault="00BC0000" w:rsidP="00BC0000">
      <w:pPr>
        <w:spacing w:line="480" w:lineRule="auto"/>
        <w:jc w:val="center"/>
        <w:rPr>
          <w:rFonts w:ascii="Arial" w:hAnsi="Arial" w:cs="Arial"/>
          <w:i/>
          <w:sz w:val="20"/>
          <w:szCs w:val="20"/>
        </w:rPr>
      </w:pPr>
      <w:r w:rsidRPr="00230AA6">
        <w:rPr>
          <w:rFonts w:ascii="Arial" w:hAnsi="Arial" w:cs="Arial"/>
          <w:i/>
          <w:sz w:val="20"/>
          <w:szCs w:val="20"/>
        </w:rPr>
        <w:t xml:space="preserve">Insert Table </w:t>
      </w:r>
      <w:r w:rsidR="00E27BD2" w:rsidRPr="00230AA6">
        <w:rPr>
          <w:rFonts w:ascii="Arial" w:hAnsi="Arial" w:cs="Arial"/>
          <w:i/>
          <w:sz w:val="20"/>
          <w:szCs w:val="20"/>
        </w:rPr>
        <w:t>2</w:t>
      </w:r>
      <w:r w:rsidRPr="00230AA6">
        <w:rPr>
          <w:rFonts w:ascii="Arial" w:hAnsi="Arial" w:cs="Arial"/>
          <w:i/>
          <w:sz w:val="20"/>
          <w:szCs w:val="20"/>
        </w:rPr>
        <w:t xml:space="preserve"> about here</w:t>
      </w:r>
    </w:p>
    <w:p w14:paraId="1884CA90" w14:textId="30636A60" w:rsidR="00CF5C9D" w:rsidRPr="00603A47" w:rsidRDefault="00BC0000" w:rsidP="00A23F8C">
      <w:pPr>
        <w:spacing w:line="480" w:lineRule="auto"/>
        <w:jc w:val="center"/>
        <w:rPr>
          <w:rFonts w:ascii="Arial" w:hAnsi="Arial" w:cs="Arial"/>
          <w:i/>
          <w:sz w:val="20"/>
          <w:szCs w:val="20"/>
        </w:rPr>
      </w:pPr>
      <w:r w:rsidRPr="00603A47">
        <w:rPr>
          <w:rFonts w:ascii="Arial" w:hAnsi="Arial" w:cs="Arial"/>
          <w:i/>
          <w:sz w:val="20"/>
          <w:szCs w:val="20"/>
        </w:rPr>
        <w:t xml:space="preserve">Insert Fig </w:t>
      </w:r>
      <w:r w:rsidR="00E4663B" w:rsidRPr="00603A47">
        <w:rPr>
          <w:rFonts w:ascii="Arial" w:hAnsi="Arial" w:cs="Arial"/>
          <w:i/>
          <w:sz w:val="20"/>
          <w:szCs w:val="20"/>
        </w:rPr>
        <w:t xml:space="preserve">3 </w:t>
      </w:r>
      <w:r w:rsidRPr="00603A47">
        <w:rPr>
          <w:rFonts w:ascii="Arial" w:hAnsi="Arial" w:cs="Arial"/>
          <w:i/>
          <w:sz w:val="20"/>
          <w:szCs w:val="20"/>
        </w:rPr>
        <w:t>about here</w:t>
      </w:r>
    </w:p>
    <w:p w14:paraId="35E434D2" w14:textId="0ECDC472" w:rsidR="00655612" w:rsidRPr="00230AA6" w:rsidRDefault="00BC0000" w:rsidP="00655612">
      <w:pPr>
        <w:spacing w:line="480" w:lineRule="auto"/>
        <w:outlineLvl w:val="0"/>
        <w:rPr>
          <w:rFonts w:ascii="Arial" w:hAnsi="Arial" w:cs="Arial"/>
          <w:b/>
          <w:bCs/>
          <w:sz w:val="20"/>
          <w:szCs w:val="20"/>
        </w:rPr>
      </w:pPr>
      <w:r w:rsidRPr="00230AA6">
        <w:rPr>
          <w:rFonts w:ascii="Arial" w:hAnsi="Arial" w:cs="Arial"/>
          <w:b/>
          <w:bCs/>
          <w:sz w:val="20"/>
          <w:szCs w:val="20"/>
        </w:rPr>
        <w:t>Discussion</w:t>
      </w:r>
    </w:p>
    <w:p w14:paraId="5E128FAB" w14:textId="577C0D59" w:rsidR="0075669B" w:rsidRPr="00603A47" w:rsidRDefault="005B03D5" w:rsidP="0063757C">
      <w:pPr>
        <w:spacing w:line="480" w:lineRule="auto"/>
        <w:jc w:val="both"/>
        <w:rPr>
          <w:rFonts w:ascii="Arial" w:hAnsi="Arial" w:cs="Arial"/>
          <w:sz w:val="20"/>
          <w:szCs w:val="20"/>
        </w:rPr>
      </w:pPr>
      <w:r w:rsidRPr="00603A47">
        <w:rPr>
          <w:rFonts w:ascii="Arial" w:hAnsi="Arial" w:cs="Arial"/>
          <w:sz w:val="20"/>
          <w:szCs w:val="20"/>
        </w:rPr>
        <w:t xml:space="preserve">Consistent </w:t>
      </w:r>
      <w:r w:rsidR="001C3B52" w:rsidRPr="00603A47">
        <w:rPr>
          <w:rFonts w:ascii="Arial" w:hAnsi="Arial" w:cs="Arial"/>
          <w:sz w:val="20"/>
          <w:szCs w:val="20"/>
        </w:rPr>
        <w:t xml:space="preserve">with the established literature </w:t>
      </w:r>
      <w:r w:rsidR="005C6F7A" w:rsidRPr="00603A47">
        <w:rPr>
          <w:rFonts w:ascii="Arial" w:hAnsi="Arial" w:cs="Arial"/>
          <w:sz w:val="20"/>
          <w:szCs w:val="20"/>
        </w:rPr>
        <w:fldChar w:fldCharType="begin">
          <w:fldData xml:space="preserve">PEVuZE5vdGU+PENpdGU+PEF1dGhvcj5Kb2huc29uPC9BdXRob3I+PFllYXI+MTk5NTwvWWVhcj48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=
</w:fldData>
        </w:fldChar>
      </w:r>
      <w:r w:rsidR="00891F9E" w:rsidRPr="00603A47">
        <w:rPr>
          <w:rFonts w:ascii="Arial" w:hAnsi="Arial" w:cs="Arial"/>
          <w:sz w:val="20"/>
          <w:szCs w:val="20"/>
        </w:rPr>
        <w:instrText xml:space="preserve"> ADDIN EN.CITE </w:instrText>
      </w:r>
      <w:r w:rsidR="00891F9E" w:rsidRPr="00603A47">
        <w:rPr>
          <w:rFonts w:ascii="Arial" w:hAnsi="Arial" w:cs="Arial"/>
          <w:sz w:val="20"/>
          <w:szCs w:val="20"/>
        </w:rPr>
        <w:fldChar w:fldCharType="begin">
          <w:fldData xml:space="preserve">PEVuZE5vdGU+PENpdGU+PEF1dGhvcj5Kb2huc29uPC9BdXRob3I+PFllYXI+MTk5NTwvWWVhcj48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=
</w:fldData>
        </w:fldChar>
      </w:r>
      <w:r w:rsidR="00891F9E" w:rsidRPr="00603A47">
        <w:rPr>
          <w:rFonts w:ascii="Arial" w:hAnsi="Arial" w:cs="Arial"/>
          <w:sz w:val="20"/>
          <w:szCs w:val="20"/>
        </w:rPr>
        <w:instrText xml:space="preserve"> ADDIN EN.CITE.DATA </w:instrText>
      </w:r>
      <w:r w:rsidR="00891F9E" w:rsidRPr="00603A47">
        <w:rPr>
          <w:rFonts w:ascii="Arial" w:hAnsi="Arial" w:cs="Arial"/>
          <w:sz w:val="20"/>
          <w:szCs w:val="20"/>
        </w:rPr>
      </w:r>
      <w:r w:rsidR="00891F9E" w:rsidRPr="00603A47">
        <w:rPr>
          <w:rFonts w:ascii="Arial" w:hAnsi="Arial" w:cs="Arial"/>
          <w:sz w:val="20"/>
          <w:szCs w:val="20"/>
        </w:rPr>
        <w:fldChar w:fldCharType="end"/>
      </w:r>
      <w:r w:rsidR="005C6F7A" w:rsidRPr="00603A47">
        <w:rPr>
          <w:rFonts w:ascii="Arial" w:hAnsi="Arial" w:cs="Arial"/>
          <w:sz w:val="20"/>
          <w:szCs w:val="20"/>
        </w:rPr>
      </w:r>
      <w:r w:rsidR="005C6F7A" w:rsidRPr="00603A47">
        <w:rPr>
          <w:rFonts w:ascii="Arial" w:hAnsi="Arial" w:cs="Arial"/>
          <w:sz w:val="20"/>
          <w:szCs w:val="20"/>
        </w:rPr>
        <w:fldChar w:fldCharType="separate"/>
      </w:r>
      <w:r w:rsidR="00891F9E" w:rsidRPr="00603A47">
        <w:rPr>
          <w:rFonts w:ascii="Arial" w:hAnsi="Arial" w:cs="Arial"/>
          <w:noProof/>
          <w:sz w:val="20"/>
          <w:szCs w:val="20"/>
        </w:rPr>
        <w:t>[</w:t>
      </w:r>
      <w:hyperlink w:anchor="_ENREF_12" w:tooltip="Johnson, 1995 #214" w:history="1">
        <w:r w:rsidR="005D311D" w:rsidRPr="00603A47">
          <w:rPr>
            <w:rFonts w:ascii="Arial" w:hAnsi="Arial" w:cs="Arial"/>
            <w:noProof/>
            <w:sz w:val="20"/>
            <w:szCs w:val="20"/>
          </w:rPr>
          <w:t>12</w:t>
        </w:r>
      </w:hyperlink>
      <w:r w:rsidR="00891F9E" w:rsidRPr="00603A47">
        <w:rPr>
          <w:rFonts w:ascii="Arial" w:hAnsi="Arial" w:cs="Arial"/>
          <w:noProof/>
          <w:sz w:val="20"/>
          <w:szCs w:val="20"/>
        </w:rPr>
        <w:t xml:space="preserve">, </w:t>
      </w:r>
      <w:hyperlink w:anchor="_ENREF_13" w:tooltip="Rabin, 1994 #280" w:history="1">
        <w:r w:rsidR="005D311D" w:rsidRPr="00603A47">
          <w:rPr>
            <w:rFonts w:ascii="Arial" w:hAnsi="Arial" w:cs="Arial"/>
            <w:noProof/>
            <w:sz w:val="20"/>
            <w:szCs w:val="20"/>
          </w:rPr>
          <w:t>13</w:t>
        </w:r>
      </w:hyperlink>
      <w:r w:rsidR="00891F9E" w:rsidRPr="00603A47">
        <w:rPr>
          <w:rFonts w:ascii="Arial" w:hAnsi="Arial" w:cs="Arial"/>
          <w:noProof/>
          <w:sz w:val="20"/>
          <w:szCs w:val="20"/>
        </w:rPr>
        <w:t xml:space="preserve">, </w:t>
      </w:r>
      <w:hyperlink w:anchor="_ENREF_23" w:tooltip="Lin, 2015 #207" w:history="1">
        <w:r w:rsidR="005D311D" w:rsidRPr="00603A47">
          <w:rPr>
            <w:rFonts w:ascii="Arial" w:hAnsi="Arial" w:cs="Arial"/>
            <w:noProof/>
            <w:sz w:val="20"/>
            <w:szCs w:val="20"/>
          </w:rPr>
          <w:t>23</w:t>
        </w:r>
      </w:hyperlink>
      <w:r w:rsidR="00891F9E" w:rsidRPr="00603A47">
        <w:rPr>
          <w:rFonts w:ascii="Arial" w:hAnsi="Arial" w:cs="Arial"/>
          <w:noProof/>
          <w:sz w:val="20"/>
          <w:szCs w:val="20"/>
        </w:rPr>
        <w:t>]</w:t>
      </w:r>
      <w:r w:rsidR="005C6F7A" w:rsidRPr="00603A47">
        <w:rPr>
          <w:rFonts w:ascii="Arial" w:hAnsi="Arial" w:cs="Arial"/>
          <w:sz w:val="20"/>
          <w:szCs w:val="20"/>
        </w:rPr>
        <w:fldChar w:fldCharType="end"/>
      </w:r>
      <w:r w:rsidR="001C3B52" w:rsidRPr="00603A47">
        <w:rPr>
          <w:rFonts w:ascii="Arial" w:hAnsi="Arial" w:cs="Arial"/>
          <w:sz w:val="20"/>
          <w:szCs w:val="20"/>
        </w:rPr>
        <w:t>,</w:t>
      </w:r>
      <w:r w:rsidR="005C6F7A" w:rsidRPr="00603A47">
        <w:rPr>
          <w:rFonts w:ascii="Arial" w:hAnsi="Arial" w:cs="Arial"/>
          <w:sz w:val="20"/>
          <w:szCs w:val="20"/>
        </w:rPr>
        <w:t xml:space="preserve"> </w:t>
      </w:r>
      <w:r w:rsidR="00814843" w:rsidRPr="00603A47">
        <w:rPr>
          <w:rFonts w:ascii="Arial" w:hAnsi="Arial" w:cs="Arial"/>
          <w:sz w:val="20"/>
          <w:szCs w:val="20"/>
        </w:rPr>
        <w:t xml:space="preserve">visual acuity </w:t>
      </w:r>
      <w:r w:rsidRPr="00603A47">
        <w:rPr>
          <w:rFonts w:ascii="Arial" w:hAnsi="Arial" w:cs="Arial"/>
          <w:sz w:val="20"/>
          <w:szCs w:val="20"/>
        </w:rPr>
        <w:t>(logMAR)</w:t>
      </w:r>
      <w:r w:rsidR="0099699C" w:rsidRPr="00603A47">
        <w:rPr>
          <w:rFonts w:ascii="Arial" w:hAnsi="Arial" w:cs="Arial"/>
          <w:sz w:val="20"/>
          <w:szCs w:val="20"/>
        </w:rPr>
        <w:t xml:space="preserve"> tested under mesopic luminance</w:t>
      </w:r>
      <w:r w:rsidR="009E55B7" w:rsidRPr="00603A47">
        <w:rPr>
          <w:rFonts w:ascii="Arial" w:hAnsi="Arial" w:cs="Arial"/>
          <w:sz w:val="20"/>
          <w:szCs w:val="20"/>
        </w:rPr>
        <w:t xml:space="preserve"> </w:t>
      </w:r>
      <w:r w:rsidR="00A13E2A" w:rsidRPr="00603A47">
        <w:rPr>
          <w:rFonts w:ascii="Arial" w:hAnsi="Arial" w:cs="Arial"/>
          <w:sz w:val="20"/>
          <w:szCs w:val="20"/>
        </w:rPr>
        <w:t>conditions</w:t>
      </w:r>
      <w:r w:rsidRPr="00603A47">
        <w:rPr>
          <w:rFonts w:ascii="Arial" w:hAnsi="Arial" w:cs="Arial"/>
          <w:sz w:val="20"/>
          <w:szCs w:val="20"/>
        </w:rPr>
        <w:t xml:space="preserve"> </w:t>
      </w:r>
      <w:r w:rsidR="005C6F7A" w:rsidRPr="00603A47">
        <w:rPr>
          <w:rFonts w:ascii="Arial" w:hAnsi="Arial" w:cs="Arial"/>
          <w:sz w:val="20"/>
          <w:szCs w:val="20"/>
        </w:rPr>
        <w:t>was</w:t>
      </w:r>
      <w:r w:rsidRPr="00603A47">
        <w:rPr>
          <w:rFonts w:ascii="Arial" w:hAnsi="Arial" w:cs="Arial"/>
          <w:sz w:val="20"/>
          <w:szCs w:val="20"/>
        </w:rPr>
        <w:t xml:space="preserve"> </w:t>
      </w:r>
      <w:r w:rsidR="00A13E2A" w:rsidRPr="00603A47">
        <w:rPr>
          <w:rFonts w:ascii="Arial" w:hAnsi="Arial" w:cs="Arial"/>
          <w:sz w:val="20"/>
          <w:szCs w:val="20"/>
        </w:rPr>
        <w:t>considerably</w:t>
      </w:r>
      <w:r w:rsidRPr="00603A47">
        <w:rPr>
          <w:rFonts w:ascii="Arial" w:hAnsi="Arial" w:cs="Arial"/>
          <w:sz w:val="20"/>
          <w:szCs w:val="20"/>
        </w:rPr>
        <w:t xml:space="preserve"> worse than when tested under photopic conditions. </w:t>
      </w:r>
      <w:r w:rsidR="008036C2" w:rsidRPr="00603A47">
        <w:rPr>
          <w:rFonts w:ascii="Arial" w:hAnsi="Arial" w:cs="Arial"/>
          <w:sz w:val="20"/>
          <w:szCs w:val="20"/>
        </w:rPr>
        <w:t xml:space="preserve">On average, across all test conditions (i.e. all inter-optotype </w:t>
      </w:r>
      <w:r w:rsidR="00457D1A" w:rsidRPr="00603A47">
        <w:rPr>
          <w:rFonts w:ascii="Arial" w:hAnsi="Arial" w:cs="Arial"/>
          <w:sz w:val="20"/>
          <w:szCs w:val="20"/>
        </w:rPr>
        <w:t>separations</w:t>
      </w:r>
      <w:r w:rsidR="008036C2" w:rsidRPr="00603A47">
        <w:rPr>
          <w:rFonts w:ascii="Arial" w:hAnsi="Arial" w:cs="Arial"/>
          <w:sz w:val="20"/>
          <w:szCs w:val="20"/>
        </w:rPr>
        <w:t xml:space="preserve"> and test and retest measurements), </w:t>
      </w:r>
      <w:r w:rsidR="00630578" w:rsidRPr="00603A47">
        <w:rPr>
          <w:rFonts w:ascii="Arial" w:hAnsi="Arial" w:cs="Arial"/>
          <w:sz w:val="20"/>
          <w:szCs w:val="20"/>
        </w:rPr>
        <w:t>there was</w:t>
      </w:r>
      <w:r w:rsidR="00814843" w:rsidRPr="00603A47">
        <w:rPr>
          <w:rFonts w:ascii="Arial" w:hAnsi="Arial" w:cs="Arial"/>
          <w:sz w:val="20"/>
          <w:szCs w:val="20"/>
        </w:rPr>
        <w:t xml:space="preserve"> a decrease of 0.48 logMAR from photopic</w:t>
      </w:r>
      <w:r w:rsidR="0099699C" w:rsidRPr="00603A47">
        <w:rPr>
          <w:rFonts w:ascii="Arial" w:hAnsi="Arial" w:cs="Arial"/>
          <w:sz w:val="20"/>
          <w:szCs w:val="20"/>
        </w:rPr>
        <w:t xml:space="preserve"> (228 cd/m</w:t>
      </w:r>
      <w:r w:rsidR="0099699C" w:rsidRPr="00603A47">
        <w:rPr>
          <w:rFonts w:ascii="Arial" w:hAnsi="Arial" w:cs="Arial"/>
          <w:sz w:val="20"/>
          <w:szCs w:val="20"/>
          <w:vertAlign w:val="superscript"/>
        </w:rPr>
        <w:t>2</w:t>
      </w:r>
      <w:r w:rsidR="0099699C" w:rsidRPr="00603A47">
        <w:rPr>
          <w:rFonts w:ascii="Arial" w:hAnsi="Arial" w:cs="Arial"/>
          <w:sz w:val="20"/>
          <w:szCs w:val="20"/>
        </w:rPr>
        <w:t xml:space="preserve">) </w:t>
      </w:r>
      <w:r w:rsidR="00814843" w:rsidRPr="00603A47">
        <w:rPr>
          <w:rFonts w:ascii="Arial" w:hAnsi="Arial" w:cs="Arial"/>
          <w:sz w:val="20"/>
          <w:szCs w:val="20"/>
        </w:rPr>
        <w:t>to mesopic (</w:t>
      </w:r>
      <w:r w:rsidR="0090713B" w:rsidRPr="00603A47">
        <w:rPr>
          <w:rFonts w:ascii="Arial" w:hAnsi="Arial" w:cs="Arial"/>
          <w:sz w:val="20"/>
          <w:szCs w:val="20"/>
        </w:rPr>
        <w:t>0.164 cd/m</w:t>
      </w:r>
      <w:r w:rsidR="0090713B" w:rsidRPr="00603A47">
        <w:rPr>
          <w:rFonts w:ascii="Arial" w:hAnsi="Arial" w:cs="Arial"/>
          <w:sz w:val="20"/>
          <w:szCs w:val="20"/>
          <w:vertAlign w:val="superscript"/>
        </w:rPr>
        <w:t>2</w:t>
      </w:r>
      <w:r w:rsidR="00814843" w:rsidRPr="00603A47">
        <w:rPr>
          <w:rFonts w:ascii="Arial" w:hAnsi="Arial" w:cs="Arial"/>
          <w:sz w:val="20"/>
          <w:szCs w:val="20"/>
        </w:rPr>
        <w:t>) luminances</w:t>
      </w:r>
      <w:r w:rsidR="008036C2" w:rsidRPr="00603A47">
        <w:rPr>
          <w:rFonts w:ascii="Arial" w:hAnsi="Arial" w:cs="Arial"/>
          <w:sz w:val="20"/>
          <w:szCs w:val="20"/>
        </w:rPr>
        <w:t xml:space="preserve">. </w:t>
      </w:r>
      <w:r w:rsidR="00753CAB" w:rsidRPr="00603A47">
        <w:rPr>
          <w:rFonts w:ascii="Arial" w:hAnsi="Arial" w:cs="Arial"/>
          <w:sz w:val="20"/>
          <w:szCs w:val="20"/>
        </w:rPr>
        <w:t>The</w:t>
      </w:r>
      <w:r w:rsidR="008036C2" w:rsidRPr="00603A47">
        <w:rPr>
          <w:rFonts w:ascii="Arial" w:hAnsi="Arial" w:cs="Arial"/>
          <w:sz w:val="20"/>
          <w:szCs w:val="20"/>
        </w:rPr>
        <w:t xml:space="preserve"> reduction</w:t>
      </w:r>
      <w:r w:rsidR="0075669B" w:rsidRPr="00603A47">
        <w:rPr>
          <w:rFonts w:ascii="Arial" w:hAnsi="Arial" w:cs="Arial"/>
          <w:sz w:val="20"/>
          <w:szCs w:val="20"/>
        </w:rPr>
        <w:t xml:space="preserve"> in visual acuity</w:t>
      </w:r>
      <w:r w:rsidR="008036C2" w:rsidRPr="00603A47">
        <w:rPr>
          <w:rFonts w:ascii="Arial" w:hAnsi="Arial" w:cs="Arial"/>
          <w:sz w:val="20"/>
          <w:szCs w:val="20"/>
        </w:rPr>
        <w:t xml:space="preserve"> </w:t>
      </w:r>
      <w:r w:rsidR="000E44C3" w:rsidRPr="00603A47">
        <w:rPr>
          <w:rFonts w:ascii="Arial" w:hAnsi="Arial" w:cs="Arial"/>
          <w:sz w:val="20"/>
          <w:szCs w:val="20"/>
        </w:rPr>
        <w:t>from photopic to mesopic luminances</w:t>
      </w:r>
      <w:r w:rsidR="00753CAB" w:rsidRPr="00603A47">
        <w:rPr>
          <w:rFonts w:ascii="Arial" w:hAnsi="Arial" w:cs="Arial"/>
          <w:sz w:val="20"/>
          <w:szCs w:val="20"/>
        </w:rPr>
        <w:t xml:space="preserve"> in our study</w:t>
      </w:r>
      <w:r w:rsidR="000E44C3" w:rsidRPr="00603A47">
        <w:rPr>
          <w:rFonts w:ascii="Arial" w:hAnsi="Arial" w:cs="Arial"/>
          <w:sz w:val="20"/>
          <w:szCs w:val="20"/>
        </w:rPr>
        <w:t xml:space="preserve"> </w:t>
      </w:r>
      <w:r w:rsidR="008036C2" w:rsidRPr="00603A47">
        <w:rPr>
          <w:rFonts w:ascii="Arial" w:hAnsi="Arial" w:cs="Arial"/>
          <w:sz w:val="20"/>
          <w:szCs w:val="20"/>
        </w:rPr>
        <w:t xml:space="preserve">is </w:t>
      </w:r>
      <w:r w:rsidR="0075669B" w:rsidRPr="00603A47">
        <w:rPr>
          <w:rFonts w:ascii="Arial" w:hAnsi="Arial" w:cs="Arial"/>
          <w:sz w:val="20"/>
          <w:szCs w:val="20"/>
        </w:rPr>
        <w:t xml:space="preserve">similar to </w:t>
      </w:r>
      <w:r w:rsidR="00753CAB" w:rsidRPr="00603A47">
        <w:rPr>
          <w:rFonts w:ascii="Arial" w:hAnsi="Arial" w:cs="Arial"/>
          <w:sz w:val="20"/>
          <w:szCs w:val="20"/>
        </w:rPr>
        <w:t xml:space="preserve">some previous </w:t>
      </w:r>
      <w:r w:rsidR="00972F86" w:rsidRPr="00603A47">
        <w:rPr>
          <w:rFonts w:ascii="Arial" w:hAnsi="Arial" w:cs="Arial"/>
          <w:sz w:val="20"/>
          <w:szCs w:val="20"/>
        </w:rPr>
        <w:t>reports</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&lt;EndNote&gt;&lt;Cite&gt;&lt;Author&gt;Johnson&lt;/Author&gt;&lt;Year&gt;1995&lt;/Year&gt;&lt;RecNum&gt;214&lt;/RecNum&gt;&lt;DisplayText&gt;[12]&lt;/DisplayText&gt;&lt;record&gt;&lt;rec-number&gt;214&lt;/rec-number&gt;&lt;foreign-keys&gt;&lt;key app="EN" db-id="vf2d2ef9ndzxdje9fe7v0txwdxvd0xx952zf" timestamp="1503314244"&gt;214&lt;/key&gt;&lt;/foreign-keys&gt;&lt;ref-type name="Journal Article"&gt;17&lt;/ref-type&gt;&lt;contributors&gt;&lt;authors&gt;&lt;author&gt;Johnson, Chris A&lt;/author&gt;&lt;author&gt;Casson, Evanne J&lt;/author&gt;&lt;/authors&gt;&lt;/contributors&gt;&lt;titles&gt;&lt;title&gt;Effects of luminance, contrast, and blur on visual acuity&lt;/title&gt;&lt;secondary-title&gt;Optometry &amp;amp; Vision Science&lt;/secondary-title&gt;&lt;/titles&gt;&lt;periodical&gt;&lt;full-title&gt;Optometry &amp;amp; Vision Science&lt;/full-title&gt;&lt;/periodical&gt;&lt;pages&gt;864-869&lt;/pages&gt;&lt;volume&gt;72&lt;/volume&gt;&lt;number&gt;12&lt;/number&gt;&lt;dates&gt;&lt;year&gt;1995&lt;/year&gt;&lt;/dates&gt;&lt;isbn&gt;1040-5488&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12" w:tooltip="Johnson, 1995 #214" w:history="1">
        <w:r w:rsidR="005D311D" w:rsidRPr="00603A47">
          <w:rPr>
            <w:rFonts w:ascii="Arial" w:hAnsi="Arial" w:cs="Arial"/>
            <w:noProof/>
            <w:sz w:val="20"/>
            <w:szCs w:val="20"/>
          </w:rPr>
          <w:t>12</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75669B" w:rsidRPr="00603A47">
        <w:rPr>
          <w:rFonts w:ascii="Arial" w:hAnsi="Arial" w:cs="Arial"/>
          <w:sz w:val="20"/>
          <w:szCs w:val="20"/>
        </w:rPr>
        <w:t xml:space="preserve"> but is </w:t>
      </w:r>
      <w:r w:rsidR="008036C2" w:rsidRPr="00603A47">
        <w:rPr>
          <w:rFonts w:ascii="Arial" w:hAnsi="Arial" w:cs="Arial"/>
          <w:sz w:val="20"/>
          <w:szCs w:val="20"/>
        </w:rPr>
        <w:t>more than the decrease</w:t>
      </w:r>
      <w:r w:rsidR="002D56DE" w:rsidRPr="00603A47">
        <w:rPr>
          <w:rFonts w:ascii="Arial" w:hAnsi="Arial" w:cs="Arial"/>
          <w:sz w:val="20"/>
          <w:szCs w:val="20"/>
        </w:rPr>
        <w:t xml:space="preserve"> </w:t>
      </w:r>
      <w:r w:rsidR="008036C2" w:rsidRPr="00603A47">
        <w:rPr>
          <w:rFonts w:ascii="Arial" w:hAnsi="Arial" w:cs="Arial"/>
          <w:sz w:val="20"/>
          <w:szCs w:val="20"/>
        </w:rPr>
        <w:t xml:space="preserve">reported in a </w:t>
      </w:r>
      <w:r w:rsidR="00972F86" w:rsidRPr="00603A47">
        <w:rPr>
          <w:rFonts w:ascii="Arial" w:hAnsi="Arial" w:cs="Arial"/>
          <w:sz w:val="20"/>
          <w:szCs w:val="20"/>
        </w:rPr>
        <w:t xml:space="preserve">more </w:t>
      </w:r>
      <w:r w:rsidR="008036C2" w:rsidRPr="00603A47">
        <w:rPr>
          <w:rFonts w:ascii="Arial" w:hAnsi="Arial" w:cs="Arial"/>
          <w:sz w:val="20"/>
          <w:szCs w:val="20"/>
        </w:rPr>
        <w:t>recent study</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&lt;EndNote&gt;&lt;Cite&gt;&lt;Author&gt;Lin&lt;/Author&gt;&lt;Year&gt;2015&lt;/Year&gt;&lt;RecNum&gt;207&lt;/RecNum&gt;&lt;DisplayText&gt;[23]&lt;/DisplayText&gt;&lt;record&gt;&lt;rec-number&gt;207&lt;/rec-number&gt;&lt;foreign-keys&gt;&lt;key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3" w:tooltip="Lin, 2015 #207" w:history="1">
        <w:r w:rsidR="005D311D" w:rsidRPr="00603A47">
          <w:rPr>
            <w:rFonts w:ascii="Arial" w:hAnsi="Arial" w:cs="Arial"/>
            <w:noProof/>
            <w:sz w:val="20"/>
            <w:szCs w:val="20"/>
          </w:rPr>
          <w:t>23</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8036C2" w:rsidRPr="00603A47">
        <w:rPr>
          <w:rFonts w:ascii="Arial" w:hAnsi="Arial" w:cs="Arial"/>
          <w:sz w:val="20"/>
          <w:szCs w:val="20"/>
        </w:rPr>
        <w:t xml:space="preserve"> </w:t>
      </w:r>
      <w:r w:rsidR="00753CAB" w:rsidRPr="00603A47">
        <w:rPr>
          <w:rFonts w:ascii="Arial" w:hAnsi="Arial" w:cs="Arial"/>
          <w:sz w:val="20"/>
          <w:szCs w:val="20"/>
        </w:rPr>
        <w:t>The discrepancy is explained by differences in the level</w:t>
      </w:r>
      <w:r w:rsidR="008036C2" w:rsidRPr="00603A47">
        <w:rPr>
          <w:rFonts w:ascii="Arial" w:hAnsi="Arial" w:cs="Arial"/>
          <w:sz w:val="20"/>
          <w:szCs w:val="20"/>
        </w:rPr>
        <w:t xml:space="preserve"> </w:t>
      </w:r>
      <w:r w:rsidR="00972F86" w:rsidRPr="00603A47">
        <w:rPr>
          <w:rFonts w:ascii="Arial" w:hAnsi="Arial" w:cs="Arial"/>
          <w:sz w:val="20"/>
          <w:szCs w:val="20"/>
        </w:rPr>
        <w:t>of</w:t>
      </w:r>
      <w:r w:rsidR="008036C2" w:rsidRPr="00603A47">
        <w:rPr>
          <w:rFonts w:ascii="Arial" w:hAnsi="Arial" w:cs="Arial"/>
          <w:sz w:val="20"/>
          <w:szCs w:val="20"/>
        </w:rPr>
        <w:t xml:space="preserve"> mesopic luminance used</w:t>
      </w:r>
      <w:r w:rsidR="00972F86" w:rsidRPr="00603A47">
        <w:rPr>
          <w:rFonts w:ascii="Arial" w:hAnsi="Arial" w:cs="Arial"/>
          <w:sz w:val="20"/>
          <w:szCs w:val="20"/>
        </w:rPr>
        <w:t xml:space="preserve"> as lower luminances cause greater reductions in visual </w:t>
      </w:r>
      <w:r w:rsidR="001C3B52" w:rsidRPr="00603A47">
        <w:rPr>
          <w:rFonts w:ascii="Arial" w:hAnsi="Arial" w:cs="Arial"/>
          <w:sz w:val="20"/>
          <w:szCs w:val="20"/>
        </w:rPr>
        <w:t xml:space="preserve">acuity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&lt;EndNote&gt;&lt;Cite&gt;&lt;Author&gt;Shlaer&lt;/Author&gt;&lt;Year&gt;1937&lt;/Year&gt;&lt;RecNum&gt;278&lt;/RecNum&gt;&lt;DisplayText&gt;[14]&lt;/DisplayText&gt;&lt;record&gt;&lt;rec-number&gt;278&lt;/rec-number&gt;&lt;foreign-keys&gt;&lt;key app="EN" db-id="vf2d2ef9ndzxdje9fe7v0txwdxvd0xx952zf" timestamp="1510243252"&gt;278&lt;/key&gt;&lt;/foreign-keys&gt;&lt;ref-type name="Journal Article"&gt;17&lt;/ref-type&gt;&lt;contributors&gt;&lt;authors&gt;&lt;author&gt;Shlaer, Simon&lt;/author&gt;&lt;/authors&gt;&lt;/contributors&gt;&lt;titles&gt;&lt;title&gt;The relation between visual acuity and illumination&lt;/title&gt;&lt;secondary-title&gt;The Journal of General Physiology&lt;/secondary-title&gt;&lt;/titles&gt;&lt;periodical&gt;&lt;full-title&gt;The Journal of general physiology&lt;/full-title&gt;&lt;/periodical&gt;&lt;pages&gt;165-188&lt;/pages&gt;&lt;volume&gt;21&lt;/volume&gt;&lt;number&gt;2&lt;/number&gt;&lt;dates&gt;&lt;year&gt;1937&lt;/year&gt;&lt;/dates&gt;&lt;isbn&gt;0022-1295&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14" w:tooltip="Shlaer, 1937 #278" w:history="1">
        <w:r w:rsidR="005D311D" w:rsidRPr="00603A47">
          <w:rPr>
            <w:rFonts w:ascii="Arial" w:hAnsi="Arial" w:cs="Arial"/>
            <w:noProof/>
            <w:sz w:val="20"/>
            <w:szCs w:val="20"/>
          </w:rPr>
          <w:t>14</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753CAB" w:rsidRPr="00603A47">
        <w:rPr>
          <w:rFonts w:ascii="Arial" w:hAnsi="Arial" w:cs="Arial"/>
          <w:sz w:val="20"/>
          <w:szCs w:val="20"/>
        </w:rPr>
        <w:t xml:space="preserve"> </w:t>
      </w:r>
      <w:r w:rsidR="00972F86" w:rsidRPr="00603A47">
        <w:rPr>
          <w:rFonts w:ascii="Arial" w:hAnsi="Arial" w:cs="Arial"/>
          <w:sz w:val="20"/>
          <w:szCs w:val="20"/>
        </w:rPr>
        <w:t>The</w:t>
      </w:r>
      <w:r w:rsidR="00753CAB" w:rsidRPr="00603A47">
        <w:rPr>
          <w:rFonts w:ascii="Arial" w:hAnsi="Arial" w:cs="Arial"/>
          <w:sz w:val="20"/>
          <w:szCs w:val="20"/>
        </w:rPr>
        <w:t xml:space="preserve"> mesopic luminance level</w:t>
      </w:r>
      <w:r w:rsidR="008036C2" w:rsidRPr="00603A47">
        <w:rPr>
          <w:rFonts w:ascii="Arial" w:hAnsi="Arial" w:cs="Arial"/>
          <w:sz w:val="20"/>
          <w:szCs w:val="20"/>
        </w:rPr>
        <w:t xml:space="preserve"> </w:t>
      </w:r>
      <w:r w:rsidR="00972F86" w:rsidRPr="00603A47">
        <w:rPr>
          <w:rFonts w:ascii="Arial" w:hAnsi="Arial" w:cs="Arial"/>
          <w:sz w:val="20"/>
          <w:szCs w:val="20"/>
        </w:rPr>
        <w:t xml:space="preserve">we used </w:t>
      </w:r>
      <w:r w:rsidR="003D6F94" w:rsidRPr="00603A47">
        <w:rPr>
          <w:rFonts w:ascii="Arial" w:hAnsi="Arial" w:cs="Arial"/>
          <w:sz w:val="20"/>
          <w:szCs w:val="20"/>
        </w:rPr>
        <w:t>(0.164 cd/m</w:t>
      </w:r>
      <w:r w:rsidR="003D6F94" w:rsidRPr="00603A47">
        <w:rPr>
          <w:rFonts w:ascii="Arial" w:hAnsi="Arial" w:cs="Arial"/>
          <w:sz w:val="20"/>
          <w:szCs w:val="20"/>
          <w:vertAlign w:val="superscript"/>
        </w:rPr>
        <w:t>2</w:t>
      </w:r>
      <w:r w:rsidR="003D6F94" w:rsidRPr="00603A47">
        <w:rPr>
          <w:rFonts w:ascii="Arial" w:hAnsi="Arial" w:cs="Arial"/>
          <w:sz w:val="20"/>
          <w:szCs w:val="20"/>
        </w:rPr>
        <w:t xml:space="preserve">) </w:t>
      </w:r>
      <w:r w:rsidR="00972F86" w:rsidRPr="00603A47">
        <w:rPr>
          <w:rFonts w:ascii="Arial" w:hAnsi="Arial" w:cs="Arial"/>
          <w:sz w:val="20"/>
          <w:szCs w:val="20"/>
        </w:rPr>
        <w:t xml:space="preserve">was </w:t>
      </w:r>
      <w:r w:rsidR="00753CAB" w:rsidRPr="00603A47">
        <w:rPr>
          <w:rFonts w:ascii="Arial" w:hAnsi="Arial" w:cs="Arial"/>
          <w:sz w:val="20"/>
          <w:szCs w:val="20"/>
        </w:rPr>
        <w:t>similar to previous work</w:t>
      </w:r>
      <w:r w:rsidR="003D6F94" w:rsidRPr="00603A47">
        <w:rPr>
          <w:rFonts w:ascii="Arial" w:hAnsi="Arial" w:cs="Arial"/>
          <w:sz w:val="20"/>
          <w:szCs w:val="20"/>
        </w:rPr>
        <w:t xml:space="preserve"> (0.075</w:t>
      </w:r>
      <w:r w:rsidR="002009C2" w:rsidRPr="00603A47">
        <w:rPr>
          <w:rFonts w:ascii="Arial" w:hAnsi="Arial" w:cs="Arial"/>
          <w:sz w:val="20"/>
          <w:szCs w:val="20"/>
        </w:rPr>
        <w:t xml:space="preserve"> </w:t>
      </w:r>
      <w:r w:rsidR="003D6F94" w:rsidRPr="00603A47">
        <w:rPr>
          <w:rFonts w:ascii="Arial" w:hAnsi="Arial" w:cs="Arial"/>
          <w:sz w:val="20"/>
          <w:szCs w:val="20"/>
        </w:rPr>
        <w:t>cd/m</w:t>
      </w:r>
      <w:r w:rsidR="003D6F94" w:rsidRPr="00603A47">
        <w:rPr>
          <w:rFonts w:ascii="Arial" w:hAnsi="Arial" w:cs="Arial"/>
          <w:sz w:val="20"/>
          <w:szCs w:val="20"/>
          <w:vertAlign w:val="superscript"/>
        </w:rPr>
        <w:t>2</w:t>
      </w:r>
      <w:r w:rsidR="003D6F94" w:rsidRPr="00603A47">
        <w:rPr>
          <w:rFonts w:ascii="Arial" w:hAnsi="Arial" w:cs="Arial"/>
          <w:sz w:val="20"/>
          <w:szCs w:val="20"/>
        </w:rPr>
        <w:t>)</w:t>
      </w:r>
      <w:r w:rsidR="00972F86" w:rsidRPr="00603A47">
        <w:rPr>
          <w:rFonts w:ascii="Arial" w:hAnsi="Arial" w:cs="Arial"/>
          <w:sz w:val="20"/>
          <w:szCs w:val="20"/>
        </w:rPr>
        <w:t>, where decreases in visual acuity were consistent with our results</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&lt;EndNote&gt;&lt;Cite&gt;&lt;Author&gt;Johnson&lt;/Author&gt;&lt;Year&gt;1995&lt;/Year&gt;&lt;RecNum&gt;214&lt;/RecNum&gt;&lt;DisplayText&gt;[12]&lt;/DisplayText&gt;&lt;record&gt;&lt;rec-number&gt;214&lt;/rec-number&gt;&lt;foreign-keys&gt;&lt;key app="EN" db-id="vf2d2ef9ndzxdje9fe7v0txwdxvd0xx952zf" timestamp="1503314244"&gt;214&lt;/key&gt;&lt;/foreign-keys&gt;&lt;ref-type name="Journal Article"&gt;17&lt;/ref-type&gt;&lt;contributors&gt;&lt;authors&gt;&lt;author&gt;Johnson, Chris A&lt;/author&gt;&lt;author&gt;Casson, Evanne J&lt;/author&gt;&lt;/authors&gt;&lt;/contributors&gt;&lt;titles&gt;&lt;title&gt;Effects of luminance, contrast, and blur on visual acuity&lt;/title&gt;&lt;secondary-title&gt;Optometry &amp;amp; Vision Science&lt;/secondary-title&gt;&lt;/titles&gt;&lt;periodical&gt;&lt;full-title&gt;Optometry &amp;amp; Vision Science&lt;/full-title&gt;&lt;/periodical&gt;&lt;pages&gt;864-869&lt;/pages&gt;&lt;volume&gt;72&lt;/volume&gt;&lt;number&gt;12&lt;/number&gt;&lt;dates&gt;&lt;year&gt;1995&lt;/year&gt;&lt;/dates&gt;&lt;isbn&gt;1040-5488&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12" w:tooltip="Johnson, 1995 #214" w:history="1">
        <w:r w:rsidR="005D311D" w:rsidRPr="00603A47">
          <w:rPr>
            <w:rFonts w:ascii="Arial" w:hAnsi="Arial" w:cs="Arial"/>
            <w:noProof/>
            <w:sz w:val="20"/>
            <w:szCs w:val="20"/>
          </w:rPr>
          <w:t>12</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662650" w:rsidRPr="00603A47">
        <w:rPr>
          <w:rFonts w:ascii="Arial" w:hAnsi="Arial" w:cs="Arial"/>
          <w:sz w:val="20"/>
          <w:szCs w:val="20"/>
        </w:rPr>
        <w:t xml:space="preserve"> but lower </w:t>
      </w:r>
      <w:r w:rsidR="003D6F94" w:rsidRPr="00603A47">
        <w:rPr>
          <w:rFonts w:ascii="Arial" w:hAnsi="Arial" w:cs="Arial"/>
          <w:sz w:val="20"/>
          <w:szCs w:val="20"/>
        </w:rPr>
        <w:t>than the luminance used (0.75</w:t>
      </w:r>
      <w:r w:rsidR="002009C2" w:rsidRPr="00603A47">
        <w:rPr>
          <w:rFonts w:ascii="Arial" w:hAnsi="Arial" w:cs="Arial"/>
          <w:sz w:val="20"/>
          <w:szCs w:val="20"/>
        </w:rPr>
        <w:t xml:space="preserve"> </w:t>
      </w:r>
      <w:r w:rsidR="003D6F94" w:rsidRPr="00603A47">
        <w:rPr>
          <w:rFonts w:ascii="Arial" w:hAnsi="Arial" w:cs="Arial"/>
          <w:sz w:val="20"/>
          <w:szCs w:val="20"/>
        </w:rPr>
        <w:t>cd/m</w:t>
      </w:r>
      <w:r w:rsidR="003D6F94" w:rsidRPr="00603A47">
        <w:rPr>
          <w:rFonts w:ascii="Arial" w:hAnsi="Arial" w:cs="Arial"/>
          <w:sz w:val="20"/>
          <w:szCs w:val="20"/>
          <w:vertAlign w:val="superscript"/>
        </w:rPr>
        <w:t>2</w:t>
      </w:r>
      <w:r w:rsidR="003D6F94" w:rsidRPr="00603A47">
        <w:rPr>
          <w:rFonts w:ascii="Arial" w:hAnsi="Arial" w:cs="Arial"/>
          <w:sz w:val="20"/>
          <w:szCs w:val="20"/>
        </w:rPr>
        <w:t>) in</w:t>
      </w:r>
      <w:r w:rsidR="00662650" w:rsidRPr="00603A47">
        <w:rPr>
          <w:rFonts w:ascii="Arial" w:hAnsi="Arial" w:cs="Arial"/>
          <w:sz w:val="20"/>
          <w:szCs w:val="20"/>
        </w:rPr>
        <w:t xml:space="preserve"> </w:t>
      </w:r>
      <w:r w:rsidR="003D6F94" w:rsidRPr="00603A47">
        <w:rPr>
          <w:rFonts w:ascii="Arial" w:hAnsi="Arial" w:cs="Arial"/>
          <w:sz w:val="20"/>
          <w:szCs w:val="20"/>
        </w:rPr>
        <w:t>an</w:t>
      </w:r>
      <w:r w:rsidR="00662650" w:rsidRPr="00603A47">
        <w:rPr>
          <w:rFonts w:ascii="Arial" w:hAnsi="Arial" w:cs="Arial"/>
          <w:sz w:val="20"/>
          <w:szCs w:val="20"/>
        </w:rPr>
        <w:t xml:space="preserve">other recently reported </w:t>
      </w:r>
      <w:r w:rsidR="003D6F94" w:rsidRPr="00603A47">
        <w:rPr>
          <w:rFonts w:ascii="Arial" w:hAnsi="Arial" w:cs="Arial"/>
          <w:sz w:val="20"/>
          <w:szCs w:val="20"/>
        </w:rPr>
        <w:t xml:space="preserve">study </w:t>
      </w:r>
      <w:r w:rsidR="00972F86" w:rsidRPr="00603A47">
        <w:rPr>
          <w:rFonts w:ascii="Arial" w:hAnsi="Arial" w:cs="Arial"/>
          <w:sz w:val="20"/>
          <w:szCs w:val="20"/>
        </w:rPr>
        <w:t>that found less of a decrease in ac</w:t>
      </w:r>
      <w:r w:rsidR="001C3B52" w:rsidRPr="00603A47">
        <w:rPr>
          <w:rFonts w:ascii="Arial" w:hAnsi="Arial" w:cs="Arial"/>
          <w:sz w:val="20"/>
          <w:szCs w:val="20"/>
        </w:rPr>
        <w:t xml:space="preserve">uity as a function of luminance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&lt;EndNote&gt;&lt;Cite&gt;&lt;Author&gt;Lin&lt;/Author&gt;&lt;Year&gt;2015&lt;/Year&gt;&lt;RecNum&gt;207&lt;/RecNum&gt;&lt;DisplayText&gt;[23]&lt;/DisplayText&gt;&lt;record&gt;&lt;rec-number&gt;207&lt;/rec-number&gt;&lt;foreign-keys&gt;&lt;key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3" w:tooltip="Lin, 2015 #207" w:history="1">
        <w:r w:rsidR="005D311D" w:rsidRPr="00603A47">
          <w:rPr>
            <w:rFonts w:ascii="Arial" w:hAnsi="Arial" w:cs="Arial"/>
            <w:noProof/>
            <w:sz w:val="20"/>
            <w:szCs w:val="20"/>
          </w:rPr>
          <w:t>23</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p>
    <w:p w14:paraId="72D2306B" w14:textId="44E7CF92" w:rsidR="001E53A6" w:rsidRPr="00603A47" w:rsidRDefault="009F1EF6" w:rsidP="005D311D">
      <w:pPr>
        <w:spacing w:line="480" w:lineRule="auto"/>
        <w:ind w:firstLine="360"/>
        <w:jc w:val="both"/>
        <w:rPr>
          <w:rFonts w:ascii="Arial" w:hAnsi="Arial" w:cs="Arial"/>
          <w:sz w:val="20"/>
          <w:szCs w:val="20"/>
          <w:lang w:val="en-US"/>
        </w:rPr>
      </w:pPr>
      <w:r w:rsidRPr="00603A47">
        <w:rPr>
          <w:rFonts w:ascii="Arial" w:hAnsi="Arial" w:cs="Arial"/>
          <w:sz w:val="20"/>
          <w:szCs w:val="20"/>
        </w:rPr>
        <w:t>A</w:t>
      </w:r>
      <w:r w:rsidR="00377536" w:rsidRPr="00603A47">
        <w:rPr>
          <w:rFonts w:ascii="Arial" w:hAnsi="Arial" w:cs="Arial"/>
          <w:sz w:val="20"/>
          <w:szCs w:val="20"/>
        </w:rPr>
        <w:t>n</w:t>
      </w:r>
      <w:r w:rsidRPr="00603A47">
        <w:rPr>
          <w:rFonts w:ascii="Arial" w:hAnsi="Arial" w:cs="Arial"/>
          <w:sz w:val="20"/>
          <w:szCs w:val="20"/>
        </w:rPr>
        <w:t xml:space="preserve"> </w:t>
      </w:r>
      <w:r w:rsidR="002D56DE" w:rsidRPr="00603A47">
        <w:rPr>
          <w:rFonts w:ascii="Arial" w:hAnsi="Arial" w:cs="Arial"/>
          <w:sz w:val="20"/>
          <w:szCs w:val="20"/>
        </w:rPr>
        <w:t xml:space="preserve">additional </w:t>
      </w:r>
      <w:r w:rsidRPr="00603A47">
        <w:rPr>
          <w:rFonts w:ascii="Arial" w:hAnsi="Arial" w:cs="Arial"/>
          <w:sz w:val="20"/>
          <w:szCs w:val="20"/>
        </w:rPr>
        <w:t>finding</w:t>
      </w:r>
      <w:r w:rsidR="002D56DE" w:rsidRPr="00603A47">
        <w:rPr>
          <w:rFonts w:ascii="Arial" w:hAnsi="Arial" w:cs="Arial"/>
          <w:sz w:val="20"/>
          <w:szCs w:val="20"/>
        </w:rPr>
        <w:t xml:space="preserve"> of our study,</w:t>
      </w:r>
      <w:r w:rsidR="00377536" w:rsidRPr="00603A47">
        <w:rPr>
          <w:rFonts w:ascii="Arial" w:hAnsi="Arial" w:cs="Arial"/>
          <w:sz w:val="20"/>
          <w:szCs w:val="20"/>
        </w:rPr>
        <w:t xml:space="preserve"> one that has not previously been reported,</w:t>
      </w:r>
      <w:r w:rsidR="002D56DE" w:rsidRPr="00603A47">
        <w:rPr>
          <w:rFonts w:ascii="Arial" w:hAnsi="Arial" w:cs="Arial"/>
          <w:sz w:val="20"/>
          <w:szCs w:val="20"/>
        </w:rPr>
        <w:t xml:space="preserve"> is that the decrease in visual acuity as a function of luminance </w:t>
      </w:r>
      <w:r w:rsidRPr="00603A47">
        <w:rPr>
          <w:rFonts w:ascii="Arial" w:hAnsi="Arial" w:cs="Arial"/>
          <w:sz w:val="20"/>
          <w:szCs w:val="20"/>
        </w:rPr>
        <w:t>is</w:t>
      </w:r>
      <w:r w:rsidR="002D56DE" w:rsidRPr="00603A47">
        <w:rPr>
          <w:rFonts w:ascii="Arial" w:hAnsi="Arial" w:cs="Arial"/>
          <w:sz w:val="20"/>
          <w:szCs w:val="20"/>
        </w:rPr>
        <w:t xml:space="preserve"> dependent on the inter-optotype separation</w:t>
      </w:r>
      <w:r w:rsidR="005B03D5" w:rsidRPr="00603A47">
        <w:rPr>
          <w:rFonts w:ascii="Arial" w:hAnsi="Arial" w:cs="Arial"/>
          <w:sz w:val="20"/>
          <w:szCs w:val="20"/>
        </w:rPr>
        <w:t xml:space="preserve"> </w:t>
      </w:r>
      <w:r w:rsidR="006D0BA8" w:rsidRPr="00603A47">
        <w:rPr>
          <w:rFonts w:ascii="Arial" w:hAnsi="Arial" w:cs="Arial"/>
          <w:sz w:val="20"/>
          <w:szCs w:val="20"/>
        </w:rPr>
        <w:t>(i.e. the</w:t>
      </w:r>
      <w:r w:rsidRPr="00603A47">
        <w:rPr>
          <w:rFonts w:ascii="Arial" w:hAnsi="Arial" w:cs="Arial"/>
          <w:sz w:val="20"/>
          <w:szCs w:val="20"/>
        </w:rPr>
        <w:t xml:space="preserve"> </w:t>
      </w:r>
      <w:r w:rsidR="006D0BA8" w:rsidRPr="00603A47">
        <w:rPr>
          <w:rFonts w:ascii="Arial" w:hAnsi="Arial" w:cs="Arial"/>
          <w:sz w:val="20"/>
          <w:szCs w:val="20"/>
        </w:rPr>
        <w:t>amount</w:t>
      </w:r>
      <w:r w:rsidRPr="00603A47">
        <w:rPr>
          <w:rFonts w:ascii="Arial" w:hAnsi="Arial" w:cs="Arial"/>
          <w:sz w:val="20"/>
          <w:szCs w:val="20"/>
        </w:rPr>
        <w:t xml:space="preserve"> of crowding</w:t>
      </w:r>
      <w:r w:rsidR="006D0BA8" w:rsidRPr="00603A47">
        <w:rPr>
          <w:rFonts w:ascii="Arial" w:hAnsi="Arial" w:cs="Arial"/>
          <w:sz w:val="20"/>
          <w:szCs w:val="20"/>
        </w:rPr>
        <w:t>)</w:t>
      </w:r>
      <w:r w:rsidRPr="00603A47">
        <w:rPr>
          <w:rFonts w:ascii="Arial" w:hAnsi="Arial" w:cs="Arial"/>
          <w:sz w:val="20"/>
          <w:szCs w:val="20"/>
        </w:rPr>
        <w:t>. Closer inter-optotype separation</w:t>
      </w:r>
      <w:r w:rsidR="00377536" w:rsidRPr="00603A47">
        <w:rPr>
          <w:rFonts w:ascii="Arial" w:hAnsi="Arial" w:cs="Arial"/>
          <w:sz w:val="20"/>
          <w:szCs w:val="20"/>
        </w:rPr>
        <w:t>s</w:t>
      </w:r>
      <w:r w:rsidR="000E1AF4" w:rsidRPr="00603A47">
        <w:rPr>
          <w:rFonts w:ascii="Arial" w:hAnsi="Arial" w:cs="Arial"/>
          <w:sz w:val="20"/>
          <w:szCs w:val="20"/>
        </w:rPr>
        <w:t>, where crowding is stronger,</w:t>
      </w:r>
      <w:r w:rsidRPr="00603A47">
        <w:rPr>
          <w:rFonts w:ascii="Arial" w:hAnsi="Arial" w:cs="Arial"/>
          <w:sz w:val="20"/>
          <w:szCs w:val="20"/>
        </w:rPr>
        <w:t xml:space="preserve"> </w:t>
      </w:r>
      <w:r w:rsidR="00377536" w:rsidRPr="00603A47">
        <w:rPr>
          <w:rFonts w:ascii="Arial" w:hAnsi="Arial" w:cs="Arial"/>
          <w:sz w:val="20"/>
          <w:szCs w:val="20"/>
        </w:rPr>
        <w:t>produced relatively greater decreases</w:t>
      </w:r>
      <w:r w:rsidRPr="00603A47">
        <w:rPr>
          <w:rFonts w:ascii="Arial" w:hAnsi="Arial" w:cs="Arial"/>
          <w:sz w:val="20"/>
          <w:szCs w:val="20"/>
        </w:rPr>
        <w:t xml:space="preserve"> </w:t>
      </w:r>
      <w:r w:rsidR="00377536" w:rsidRPr="00603A47">
        <w:rPr>
          <w:rFonts w:ascii="Arial" w:hAnsi="Arial" w:cs="Arial"/>
          <w:sz w:val="20"/>
          <w:szCs w:val="20"/>
        </w:rPr>
        <w:t>in logMAR</w:t>
      </w:r>
      <w:r w:rsidR="0008755E" w:rsidRPr="00603A47">
        <w:rPr>
          <w:rFonts w:ascii="Arial" w:hAnsi="Arial" w:cs="Arial"/>
          <w:sz w:val="20"/>
          <w:szCs w:val="20"/>
        </w:rPr>
        <w:t xml:space="preserve"> (i.e. </w:t>
      </w:r>
      <w:r w:rsidR="006D0BA8" w:rsidRPr="00603A47">
        <w:rPr>
          <w:rFonts w:ascii="Arial" w:hAnsi="Arial" w:cs="Arial"/>
          <w:sz w:val="20"/>
          <w:szCs w:val="20"/>
        </w:rPr>
        <w:t>poorer</w:t>
      </w:r>
      <w:r w:rsidR="0008755E" w:rsidRPr="00603A47">
        <w:rPr>
          <w:rFonts w:ascii="Arial" w:hAnsi="Arial" w:cs="Arial"/>
          <w:sz w:val="20"/>
          <w:szCs w:val="20"/>
        </w:rPr>
        <w:t xml:space="preserve"> acuity)</w:t>
      </w:r>
      <w:r w:rsidR="00377536" w:rsidRPr="00603A47">
        <w:rPr>
          <w:rFonts w:ascii="Arial" w:hAnsi="Arial" w:cs="Arial"/>
          <w:sz w:val="20"/>
          <w:szCs w:val="20"/>
        </w:rPr>
        <w:t xml:space="preserve"> under photopic luminance compared to the same inter-optotype separations under mesopic conditions. </w:t>
      </w:r>
      <w:r w:rsidR="005144C6" w:rsidRPr="00603A47">
        <w:rPr>
          <w:rFonts w:ascii="Arial" w:hAnsi="Arial" w:cs="Arial"/>
          <w:sz w:val="20"/>
          <w:szCs w:val="20"/>
        </w:rPr>
        <w:t xml:space="preserve">This effect can be </w:t>
      </w:r>
      <w:r w:rsidR="008C3143" w:rsidRPr="00603A47">
        <w:rPr>
          <w:rFonts w:ascii="Arial" w:hAnsi="Arial" w:cs="Arial"/>
          <w:sz w:val="20"/>
          <w:szCs w:val="20"/>
        </w:rPr>
        <w:t xml:space="preserve">direct consequence of </w:t>
      </w:r>
      <w:r w:rsidR="005144C6" w:rsidRPr="00603A47">
        <w:rPr>
          <w:rFonts w:ascii="Arial" w:hAnsi="Arial" w:cs="Arial"/>
          <w:sz w:val="20"/>
          <w:szCs w:val="20"/>
        </w:rPr>
        <w:t>luminance</w:t>
      </w:r>
      <w:r w:rsidR="008C3143" w:rsidRPr="00603A47">
        <w:rPr>
          <w:rFonts w:ascii="Arial" w:hAnsi="Arial" w:cs="Arial"/>
          <w:sz w:val="20"/>
          <w:szCs w:val="20"/>
        </w:rPr>
        <w:t xml:space="preserve"> decrease</w:t>
      </w:r>
      <w:r w:rsidR="005144C6" w:rsidRPr="00603A47">
        <w:rPr>
          <w:rFonts w:ascii="Arial" w:hAnsi="Arial" w:cs="Arial"/>
          <w:sz w:val="20"/>
          <w:szCs w:val="20"/>
        </w:rPr>
        <w:t xml:space="preserve">, </w:t>
      </w:r>
      <w:r w:rsidR="008C3143" w:rsidRPr="00603A47">
        <w:rPr>
          <w:rFonts w:ascii="Arial" w:hAnsi="Arial" w:cs="Arial"/>
          <w:sz w:val="20"/>
          <w:szCs w:val="20"/>
        </w:rPr>
        <w:t>or</w:t>
      </w:r>
      <w:r w:rsidR="005144C6" w:rsidRPr="00603A47">
        <w:rPr>
          <w:rFonts w:ascii="Arial" w:hAnsi="Arial" w:cs="Arial"/>
          <w:sz w:val="20"/>
          <w:szCs w:val="20"/>
        </w:rPr>
        <w:t xml:space="preserve"> </w:t>
      </w:r>
      <w:r w:rsidR="008C3143" w:rsidRPr="00603A47">
        <w:rPr>
          <w:rFonts w:ascii="Arial" w:hAnsi="Arial" w:cs="Arial"/>
          <w:sz w:val="20"/>
          <w:szCs w:val="20"/>
        </w:rPr>
        <w:t>can be mediated by the d</w:t>
      </w:r>
      <w:r w:rsidR="005144C6" w:rsidRPr="00603A47">
        <w:rPr>
          <w:rFonts w:ascii="Arial" w:hAnsi="Arial" w:cs="Arial"/>
          <w:sz w:val="20"/>
          <w:szCs w:val="20"/>
        </w:rPr>
        <w:t>ifferen</w:t>
      </w:r>
      <w:r w:rsidR="008C3143" w:rsidRPr="00603A47">
        <w:rPr>
          <w:rFonts w:ascii="Arial" w:hAnsi="Arial" w:cs="Arial"/>
          <w:sz w:val="20"/>
          <w:szCs w:val="20"/>
        </w:rPr>
        <w:t>ce</w:t>
      </w:r>
      <w:r w:rsidR="005144C6" w:rsidRPr="00603A47">
        <w:rPr>
          <w:rFonts w:ascii="Arial" w:hAnsi="Arial" w:cs="Arial"/>
          <w:sz w:val="20"/>
          <w:szCs w:val="20"/>
        </w:rPr>
        <w:t xml:space="preserve"> </w:t>
      </w:r>
      <w:r w:rsidR="008C3143" w:rsidRPr="00603A47">
        <w:rPr>
          <w:rFonts w:ascii="Arial" w:hAnsi="Arial" w:cs="Arial"/>
          <w:sz w:val="20"/>
          <w:szCs w:val="20"/>
        </w:rPr>
        <w:t xml:space="preserve">in </w:t>
      </w:r>
      <w:r w:rsidR="005144C6" w:rsidRPr="00603A47">
        <w:rPr>
          <w:rFonts w:ascii="Arial" w:hAnsi="Arial" w:cs="Arial"/>
          <w:sz w:val="20"/>
          <w:szCs w:val="20"/>
        </w:rPr>
        <w:t xml:space="preserve">visual acuity </w:t>
      </w:r>
      <w:r w:rsidR="008C3143" w:rsidRPr="00603A47">
        <w:rPr>
          <w:rFonts w:ascii="Arial" w:hAnsi="Arial" w:cs="Arial"/>
          <w:sz w:val="20"/>
          <w:szCs w:val="20"/>
        </w:rPr>
        <w:t>between both luminance conditions</w:t>
      </w:r>
      <w:r w:rsidR="005144C6" w:rsidRPr="00603A47">
        <w:rPr>
          <w:rFonts w:ascii="Arial" w:hAnsi="Arial" w:cs="Arial"/>
          <w:sz w:val="20"/>
          <w:szCs w:val="20"/>
        </w:rPr>
        <w:t xml:space="preserve">, i.e. by </w:t>
      </w:r>
      <w:r w:rsidR="008C3143" w:rsidRPr="00603A47">
        <w:rPr>
          <w:rFonts w:ascii="Arial" w:hAnsi="Arial" w:cs="Arial"/>
          <w:sz w:val="20"/>
          <w:szCs w:val="20"/>
        </w:rPr>
        <w:t>the difference</w:t>
      </w:r>
      <w:r w:rsidR="005144C6" w:rsidRPr="00603A47">
        <w:rPr>
          <w:rFonts w:ascii="Arial" w:hAnsi="Arial" w:cs="Arial"/>
          <w:sz w:val="20"/>
          <w:szCs w:val="20"/>
        </w:rPr>
        <w:t xml:space="preserve"> </w:t>
      </w:r>
      <w:r w:rsidR="008C3143" w:rsidRPr="00603A47">
        <w:rPr>
          <w:rFonts w:ascii="Arial" w:hAnsi="Arial" w:cs="Arial"/>
          <w:sz w:val="20"/>
          <w:szCs w:val="20"/>
        </w:rPr>
        <w:t xml:space="preserve">in </w:t>
      </w:r>
      <w:r w:rsidR="005144C6" w:rsidRPr="00603A47">
        <w:rPr>
          <w:rFonts w:ascii="Arial" w:hAnsi="Arial" w:cs="Arial"/>
          <w:sz w:val="20"/>
          <w:szCs w:val="20"/>
        </w:rPr>
        <w:t xml:space="preserve">letters size. </w:t>
      </w:r>
      <w:r w:rsidR="001E53A6" w:rsidRPr="00603A47">
        <w:rPr>
          <w:rFonts w:ascii="Arial" w:hAnsi="Arial" w:cs="Arial"/>
          <w:sz w:val="20"/>
          <w:szCs w:val="20"/>
        </w:rPr>
        <w:t xml:space="preserve">Previous results </w:t>
      </w:r>
      <w:r w:rsidR="00C41A48" w:rsidRPr="00603A47">
        <w:rPr>
          <w:rFonts w:ascii="Arial" w:hAnsi="Arial" w:cs="Arial"/>
          <w:sz w:val="20"/>
          <w:szCs w:val="20"/>
        </w:rPr>
        <w:t>showed</w:t>
      </w:r>
      <w:r w:rsidR="001E53A6" w:rsidRPr="00603A47">
        <w:rPr>
          <w:rFonts w:ascii="Arial" w:hAnsi="Arial" w:cs="Arial"/>
          <w:sz w:val="20"/>
          <w:szCs w:val="20"/>
        </w:rPr>
        <w:t xml:space="preserve"> that foveal contour interaction (i.e. using bar flankers) </w:t>
      </w:r>
      <w:r w:rsidR="001E53A6" w:rsidRPr="00603A47">
        <w:rPr>
          <w:rFonts w:ascii="Arial" w:hAnsi="Arial" w:cs="Arial"/>
          <w:sz w:val="20"/>
          <w:szCs w:val="20"/>
        </w:rPr>
        <w:fldChar w:fldCharType="begin">
          <w:fldData xml:space="preserve">PEVuZE5vdGU+PENpdGU+PEF1dGhvcj5CZWRlbGw8L0F1dGhvcj48WWVhcj4yMDEzPC9ZZWFyPjxS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</w:fldData>
        </w:fldChar>
      </w:r>
      <w:r w:rsidR="001E53A6" w:rsidRPr="00603A47">
        <w:rPr>
          <w:rFonts w:ascii="Arial" w:hAnsi="Arial" w:cs="Arial"/>
          <w:sz w:val="20"/>
          <w:szCs w:val="20"/>
        </w:rPr>
        <w:instrText xml:space="preserve"> ADDIN EN.CITE </w:instrText>
      </w:r>
      <w:r w:rsidR="001E53A6" w:rsidRPr="00603A47">
        <w:rPr>
          <w:rFonts w:ascii="Arial" w:hAnsi="Arial" w:cs="Arial"/>
          <w:sz w:val="20"/>
          <w:szCs w:val="20"/>
        </w:rPr>
        <w:fldChar w:fldCharType="begin">
          <w:fldData xml:space="preserve">PEVuZE5vdGU+PENpdGU+PEF1dGhvcj5CZWRlbGw8L0F1dGhvcj48WWVhcj4yMDEzPC9ZZWFyPjxS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</w:fldData>
        </w:fldChar>
      </w:r>
      <w:r w:rsidR="001E53A6" w:rsidRPr="00603A47">
        <w:rPr>
          <w:rFonts w:ascii="Arial" w:hAnsi="Arial" w:cs="Arial"/>
          <w:sz w:val="20"/>
          <w:szCs w:val="20"/>
        </w:rPr>
        <w:instrText xml:space="preserve"> ADDIN EN.CITE.DATA </w:instrText>
      </w:r>
      <w:r w:rsidR="001E53A6" w:rsidRPr="00603A47">
        <w:rPr>
          <w:rFonts w:ascii="Arial" w:hAnsi="Arial" w:cs="Arial"/>
          <w:sz w:val="20"/>
          <w:szCs w:val="20"/>
        </w:rPr>
      </w:r>
      <w:r w:rsidR="001E53A6" w:rsidRPr="00603A47">
        <w:rPr>
          <w:rFonts w:ascii="Arial" w:hAnsi="Arial" w:cs="Arial"/>
          <w:sz w:val="20"/>
          <w:szCs w:val="20"/>
        </w:rPr>
        <w:fldChar w:fldCharType="end"/>
      </w:r>
      <w:r w:rsidR="001E53A6" w:rsidRPr="00603A47">
        <w:rPr>
          <w:rFonts w:ascii="Arial" w:hAnsi="Arial" w:cs="Arial"/>
          <w:sz w:val="20"/>
          <w:szCs w:val="20"/>
        </w:rPr>
      </w:r>
      <w:r w:rsidR="001E53A6" w:rsidRPr="00603A47">
        <w:rPr>
          <w:rFonts w:ascii="Arial" w:hAnsi="Arial" w:cs="Arial"/>
          <w:sz w:val="20"/>
          <w:szCs w:val="20"/>
        </w:rPr>
        <w:fldChar w:fldCharType="separate"/>
      </w:r>
      <w:r w:rsidR="001E53A6" w:rsidRPr="00603A47">
        <w:rPr>
          <w:rFonts w:ascii="Arial" w:hAnsi="Arial" w:cs="Arial"/>
          <w:noProof/>
          <w:sz w:val="20"/>
          <w:szCs w:val="20"/>
        </w:rPr>
        <w:t>[</w:t>
      </w:r>
      <w:hyperlink w:anchor="_ENREF_28" w:tooltip="Bedell, 2013 #165" w:history="1">
        <w:r w:rsidR="005D311D" w:rsidRPr="00603A47">
          <w:rPr>
            <w:rFonts w:ascii="Arial" w:hAnsi="Arial" w:cs="Arial"/>
            <w:noProof/>
            <w:sz w:val="20"/>
            <w:szCs w:val="20"/>
          </w:rPr>
          <w:t>28</w:t>
        </w:r>
      </w:hyperlink>
      <w:r w:rsidR="001E53A6" w:rsidRPr="00603A47">
        <w:rPr>
          <w:rFonts w:ascii="Arial" w:hAnsi="Arial" w:cs="Arial"/>
          <w:noProof/>
          <w:sz w:val="20"/>
          <w:szCs w:val="20"/>
        </w:rPr>
        <w:t xml:space="preserve">, </w:t>
      </w:r>
      <w:hyperlink w:anchor="_ENREF_37" w:tooltip="Siderov, 2013 #206" w:history="1">
        <w:r w:rsidR="005D311D" w:rsidRPr="00603A47">
          <w:rPr>
            <w:rFonts w:ascii="Arial" w:hAnsi="Arial" w:cs="Arial"/>
            <w:noProof/>
            <w:sz w:val="20"/>
            <w:szCs w:val="20"/>
          </w:rPr>
          <w:t>37</w:t>
        </w:r>
      </w:hyperlink>
      <w:r w:rsidR="001E53A6" w:rsidRPr="00603A47">
        <w:rPr>
          <w:rFonts w:ascii="Arial" w:hAnsi="Arial" w:cs="Arial"/>
          <w:noProof/>
          <w:sz w:val="20"/>
          <w:szCs w:val="20"/>
        </w:rPr>
        <w:t xml:space="preserve">, </w:t>
      </w:r>
      <w:hyperlink w:anchor="_ENREF_38" w:tooltip="Siderov, 2014 #199" w:history="1">
        <w:r w:rsidR="005D311D" w:rsidRPr="00603A47">
          <w:rPr>
            <w:rFonts w:ascii="Arial" w:hAnsi="Arial" w:cs="Arial"/>
            <w:noProof/>
            <w:sz w:val="20"/>
            <w:szCs w:val="20"/>
          </w:rPr>
          <w:t>38</w:t>
        </w:r>
      </w:hyperlink>
      <w:r w:rsidR="001E53A6" w:rsidRPr="00603A47">
        <w:rPr>
          <w:rFonts w:ascii="Arial" w:hAnsi="Arial" w:cs="Arial"/>
          <w:noProof/>
          <w:sz w:val="20"/>
          <w:szCs w:val="20"/>
        </w:rPr>
        <w:t>]</w:t>
      </w:r>
      <w:r w:rsidR="001E53A6" w:rsidRPr="00603A47">
        <w:rPr>
          <w:rFonts w:ascii="Arial" w:hAnsi="Arial" w:cs="Arial"/>
          <w:sz w:val="20"/>
          <w:szCs w:val="20"/>
        </w:rPr>
        <w:fldChar w:fldCharType="end"/>
      </w:r>
      <w:r w:rsidR="001E53A6" w:rsidRPr="00603A47">
        <w:rPr>
          <w:rFonts w:ascii="Arial" w:hAnsi="Arial" w:cs="Arial"/>
          <w:sz w:val="20"/>
          <w:szCs w:val="20"/>
        </w:rPr>
        <w:t xml:space="preserve"> and foveal crowding (i.e. using optotype flankers) </w:t>
      </w:r>
      <w:r w:rsidR="001E53A6" w:rsidRPr="00603A47">
        <w:rPr>
          <w:rFonts w:ascii="Arial" w:hAnsi="Arial" w:cs="Arial"/>
          <w:sz w:val="20"/>
          <w:szCs w:val="20"/>
        </w:rPr>
        <w:fldChar w:fldCharType="begin"/>
      </w:r>
      <w:r w:rsidR="001E53A6" w:rsidRPr="00603A47">
        <w:rPr>
          <w:rFonts w:ascii="Arial" w:hAnsi="Arial" w:cs="Arial"/>
          <w:sz w:val="20"/>
          <w:szCs w:val="20"/>
        </w:rPr>
        <w:instrText xml:space="preserve"> ADDIN EN.CITE &lt;EndNote&gt;&lt;Cite&gt;&lt;Author&gt;Formankiewicz&lt;/Author&gt;&lt;Year&gt;2013&lt;/Year&gt;&lt;RecNum&gt;277&lt;/RecNum&gt;&lt;DisplayText&gt;[39]&lt;/DisplayText&gt;&lt;record&gt;&lt;rec-number&gt;277&lt;/rec-number&gt;&lt;foreign-keys&gt;&lt;key app="EN" db-id="vf2d2ef9ndzxdje9fe7v0txwdxvd0xx952zf" timestamp="1506000048"&gt;277&lt;/key&gt;&lt;/foreign-keys&gt;&lt;ref-type name="Journal Article"&gt;17&lt;/ref-type&gt;&lt;contributors&gt;&lt;authors&gt;&lt;author&gt;Formankiewicz, Monika A&lt;/author&gt;&lt;author&gt;Waugh, Sarah J&lt;/author&gt;&lt;/authors&gt;&lt;/contributors&gt;&lt;titles&gt;&lt;title&gt;The effects of blur and eccentric viewing on adult acuity for pediatric tests: Implications for amblyopia detection&lt;/title&gt;&lt;secondary-title&gt;Investigative Ophthalmology &amp;amp; Visual Science&lt;/secondary-title&gt;&lt;/titles&gt;&lt;periodical&gt;&lt;full-title&gt;Investigative Ophthalmology &amp;amp; Visual Science&lt;/full-title&gt;&lt;/periodical&gt;&lt;pages&gt;6934-6943&lt;/pages&gt;&lt;volume&gt;54&lt;/volume&gt;&lt;number&gt;10&lt;/number&gt;&lt;dates&gt;&lt;year&gt;2013&lt;/year&gt;&lt;/dates&gt;&lt;isbn&gt;1552-5783&lt;/isbn&gt;&lt;urls&gt;&lt;/urls&gt;&lt;/record&gt;&lt;/Cite&gt;&lt;/EndNote&gt;</w:instrText>
      </w:r>
      <w:r w:rsidR="001E53A6" w:rsidRPr="00603A47">
        <w:rPr>
          <w:rFonts w:ascii="Arial" w:hAnsi="Arial" w:cs="Arial"/>
          <w:sz w:val="20"/>
          <w:szCs w:val="20"/>
        </w:rPr>
        <w:fldChar w:fldCharType="separate"/>
      </w:r>
      <w:r w:rsidR="001E53A6" w:rsidRPr="00603A47">
        <w:rPr>
          <w:rFonts w:ascii="Arial" w:hAnsi="Arial" w:cs="Arial"/>
          <w:noProof/>
          <w:sz w:val="20"/>
          <w:szCs w:val="20"/>
        </w:rPr>
        <w:t>[</w:t>
      </w:r>
      <w:hyperlink w:anchor="_ENREF_39" w:tooltip="Formankiewicz, 2013 #277" w:history="1">
        <w:r w:rsidR="005D311D" w:rsidRPr="00603A47">
          <w:rPr>
            <w:rFonts w:ascii="Arial" w:hAnsi="Arial" w:cs="Arial"/>
            <w:noProof/>
            <w:sz w:val="20"/>
            <w:szCs w:val="20"/>
          </w:rPr>
          <w:t>39</w:t>
        </w:r>
      </w:hyperlink>
      <w:r w:rsidR="001E53A6" w:rsidRPr="00603A47">
        <w:rPr>
          <w:rFonts w:ascii="Arial" w:hAnsi="Arial" w:cs="Arial"/>
          <w:noProof/>
          <w:sz w:val="20"/>
          <w:szCs w:val="20"/>
        </w:rPr>
        <w:t>]</w:t>
      </w:r>
      <w:r w:rsidR="001E53A6" w:rsidRPr="00603A47">
        <w:rPr>
          <w:rFonts w:ascii="Arial" w:hAnsi="Arial" w:cs="Arial"/>
          <w:sz w:val="20"/>
          <w:szCs w:val="20"/>
        </w:rPr>
        <w:fldChar w:fldCharType="end"/>
      </w:r>
      <w:r w:rsidR="001E53A6" w:rsidRPr="00603A47">
        <w:rPr>
          <w:rFonts w:ascii="Arial" w:hAnsi="Arial" w:cs="Arial"/>
          <w:sz w:val="20"/>
          <w:szCs w:val="20"/>
        </w:rPr>
        <w:t xml:space="preserve"> occurs only within a fixed angular range of letter-to-flanker separations (edge-to-edge separation in min arc) irrespective of the letter size. The results of the present study are consistent with these findings. </w:t>
      </w:r>
      <w:r w:rsidR="0004481E" w:rsidRPr="00603A47">
        <w:rPr>
          <w:rFonts w:ascii="Arial" w:hAnsi="Arial" w:cs="Arial"/>
          <w:sz w:val="20"/>
          <w:szCs w:val="20"/>
        </w:rPr>
        <w:t xml:space="preserve">However, with regard to clinical relevance, </w:t>
      </w:r>
      <w:r w:rsidR="00EA0E4B" w:rsidRPr="00603A47">
        <w:rPr>
          <w:rFonts w:ascii="Arial" w:hAnsi="Arial" w:cs="Arial"/>
          <w:sz w:val="20"/>
          <w:szCs w:val="20"/>
        </w:rPr>
        <w:t>the stimuli were constructed on the basis of an inter-optotype separation metric of % letter width</w:t>
      </w:r>
      <w:r w:rsidR="005144C6" w:rsidRPr="00603A47">
        <w:rPr>
          <w:rFonts w:ascii="Arial" w:hAnsi="Arial" w:cs="Arial"/>
          <w:sz w:val="20"/>
          <w:szCs w:val="20"/>
          <w:lang w:val="en-US"/>
        </w:rPr>
        <w:t xml:space="preserve">. </w:t>
      </w:r>
      <w:r w:rsidR="00C41A48" w:rsidRPr="00603A47">
        <w:rPr>
          <w:rFonts w:ascii="Arial" w:hAnsi="Arial" w:cs="Arial"/>
          <w:sz w:val="20"/>
          <w:szCs w:val="20"/>
          <w:lang w:val="en-US"/>
        </w:rPr>
        <w:t>For this reason and b</w:t>
      </w:r>
      <w:r w:rsidR="005144C6" w:rsidRPr="00603A47">
        <w:rPr>
          <w:rFonts w:ascii="Arial" w:hAnsi="Arial" w:cs="Arial"/>
          <w:sz w:val="20"/>
          <w:szCs w:val="20"/>
          <w:lang w:val="en-US"/>
        </w:rPr>
        <w:t xml:space="preserve">ecause visual acuity </w:t>
      </w:r>
      <w:r w:rsidR="00EA0E4B" w:rsidRPr="00603A47">
        <w:rPr>
          <w:rFonts w:ascii="Arial" w:hAnsi="Arial" w:cs="Arial"/>
          <w:sz w:val="20"/>
          <w:szCs w:val="20"/>
          <w:lang w:val="en-US"/>
        </w:rPr>
        <w:t>is</w:t>
      </w:r>
      <w:r w:rsidR="005144C6" w:rsidRPr="00603A47">
        <w:rPr>
          <w:rFonts w:ascii="Arial" w:hAnsi="Arial" w:cs="Arial"/>
          <w:sz w:val="20"/>
          <w:szCs w:val="20"/>
          <w:lang w:val="en-US"/>
        </w:rPr>
        <w:t xml:space="preserve"> poorer for mesopic </w:t>
      </w:r>
      <w:r w:rsidR="00EA0E4B" w:rsidRPr="00603A47">
        <w:rPr>
          <w:rFonts w:ascii="Arial" w:hAnsi="Arial" w:cs="Arial"/>
          <w:sz w:val="20"/>
          <w:szCs w:val="20"/>
          <w:lang w:val="en-US"/>
        </w:rPr>
        <w:t xml:space="preserve">luminance </w:t>
      </w:r>
      <w:r w:rsidR="005144C6" w:rsidRPr="00603A47">
        <w:rPr>
          <w:rFonts w:ascii="Arial" w:hAnsi="Arial" w:cs="Arial"/>
          <w:sz w:val="20"/>
          <w:szCs w:val="20"/>
          <w:lang w:val="en-US"/>
        </w:rPr>
        <w:t>condition</w:t>
      </w:r>
      <w:r w:rsidR="00EA0E4B" w:rsidRPr="00603A47">
        <w:rPr>
          <w:rFonts w:ascii="Arial" w:hAnsi="Arial" w:cs="Arial"/>
          <w:sz w:val="20"/>
          <w:szCs w:val="20"/>
          <w:lang w:val="en-US"/>
        </w:rPr>
        <w:t>s</w:t>
      </w:r>
      <w:r w:rsidR="005144C6" w:rsidRPr="00603A47">
        <w:rPr>
          <w:rFonts w:ascii="Arial" w:hAnsi="Arial" w:cs="Arial"/>
          <w:sz w:val="20"/>
          <w:szCs w:val="20"/>
          <w:lang w:val="en-US"/>
        </w:rPr>
        <w:t xml:space="preserve"> (i.e. letters </w:t>
      </w:r>
      <w:r w:rsidR="00EA0E4B" w:rsidRPr="00603A47">
        <w:rPr>
          <w:rFonts w:ascii="Arial" w:hAnsi="Arial" w:cs="Arial"/>
          <w:sz w:val="20"/>
          <w:szCs w:val="20"/>
          <w:lang w:val="en-US"/>
        </w:rPr>
        <w:t>sizes are</w:t>
      </w:r>
      <w:r w:rsidR="005144C6" w:rsidRPr="00603A47">
        <w:rPr>
          <w:rFonts w:ascii="Arial" w:hAnsi="Arial" w:cs="Arial"/>
          <w:sz w:val="20"/>
          <w:szCs w:val="20"/>
          <w:lang w:val="en-US"/>
        </w:rPr>
        <w:t xml:space="preserve"> bigger), </w:t>
      </w:r>
      <w:r w:rsidR="00EA0E4B" w:rsidRPr="00603A47">
        <w:rPr>
          <w:rFonts w:ascii="Arial" w:hAnsi="Arial" w:cs="Arial"/>
          <w:sz w:val="20"/>
          <w:szCs w:val="20"/>
          <w:lang w:val="en-US"/>
        </w:rPr>
        <w:t xml:space="preserve">the </w:t>
      </w:r>
      <w:r w:rsidR="005144C6" w:rsidRPr="00603A47">
        <w:rPr>
          <w:rFonts w:ascii="Arial" w:hAnsi="Arial" w:cs="Arial"/>
          <w:sz w:val="20"/>
          <w:szCs w:val="20"/>
          <w:lang w:val="en-US"/>
        </w:rPr>
        <w:t xml:space="preserve">small </w:t>
      </w:r>
      <w:r w:rsidR="00EB406D" w:rsidRPr="00603A47">
        <w:rPr>
          <w:rFonts w:ascii="Arial" w:hAnsi="Arial" w:cs="Arial"/>
          <w:sz w:val="20"/>
          <w:szCs w:val="20"/>
          <w:lang w:val="en-US"/>
        </w:rPr>
        <w:t xml:space="preserve">angular </w:t>
      </w:r>
      <w:r w:rsidR="005144C6" w:rsidRPr="00603A47">
        <w:rPr>
          <w:rFonts w:ascii="Arial" w:hAnsi="Arial" w:cs="Arial"/>
          <w:sz w:val="20"/>
          <w:szCs w:val="20"/>
          <w:lang w:val="en-US"/>
        </w:rPr>
        <w:t xml:space="preserve">separations </w:t>
      </w:r>
      <w:r w:rsidR="00EA0E4B" w:rsidRPr="00603A47">
        <w:rPr>
          <w:rFonts w:ascii="Arial" w:hAnsi="Arial" w:cs="Arial"/>
          <w:sz w:val="20"/>
          <w:szCs w:val="20"/>
          <w:lang w:val="en-US"/>
        </w:rPr>
        <w:t xml:space="preserve">(in min arc) reached </w:t>
      </w:r>
      <w:r w:rsidR="005144C6" w:rsidRPr="00603A47">
        <w:rPr>
          <w:rFonts w:ascii="Arial" w:hAnsi="Arial" w:cs="Arial"/>
          <w:sz w:val="20"/>
          <w:szCs w:val="20"/>
          <w:lang w:val="en-US"/>
        </w:rPr>
        <w:t xml:space="preserve">for </w:t>
      </w:r>
      <w:r w:rsidR="00EA0E4B" w:rsidRPr="00603A47">
        <w:rPr>
          <w:rFonts w:ascii="Arial" w:hAnsi="Arial" w:cs="Arial"/>
          <w:sz w:val="20"/>
          <w:szCs w:val="20"/>
          <w:lang w:val="en-US"/>
        </w:rPr>
        <w:t xml:space="preserve">the photopic luminance condition, where crowding is strongest, were not </w:t>
      </w:r>
      <w:r w:rsidR="00C41A48" w:rsidRPr="00603A47">
        <w:rPr>
          <w:rFonts w:ascii="Arial" w:hAnsi="Arial" w:cs="Arial"/>
          <w:sz w:val="20"/>
          <w:szCs w:val="20"/>
          <w:lang w:val="en-US"/>
        </w:rPr>
        <w:t xml:space="preserve">assessed </w:t>
      </w:r>
      <w:r w:rsidR="00EA0E4B" w:rsidRPr="00603A47">
        <w:rPr>
          <w:rFonts w:ascii="Arial" w:hAnsi="Arial" w:cs="Arial"/>
          <w:sz w:val="20"/>
          <w:szCs w:val="20"/>
          <w:lang w:val="en-US"/>
        </w:rPr>
        <w:t xml:space="preserve">under </w:t>
      </w:r>
      <w:r w:rsidR="005144C6" w:rsidRPr="00603A47">
        <w:rPr>
          <w:rFonts w:ascii="Arial" w:hAnsi="Arial" w:cs="Arial"/>
          <w:sz w:val="20"/>
          <w:szCs w:val="20"/>
          <w:lang w:val="en-US"/>
        </w:rPr>
        <w:t>mesopic luminance</w:t>
      </w:r>
      <w:r w:rsidR="00EA0E4B" w:rsidRPr="00603A47">
        <w:rPr>
          <w:rFonts w:ascii="Arial" w:hAnsi="Arial" w:cs="Arial"/>
          <w:sz w:val="20"/>
          <w:szCs w:val="20"/>
          <w:lang w:val="en-US"/>
        </w:rPr>
        <w:t>. However, comparing</w:t>
      </w:r>
      <w:r w:rsidR="005144C6" w:rsidRPr="00603A47">
        <w:rPr>
          <w:rFonts w:ascii="Arial" w:hAnsi="Arial" w:cs="Arial"/>
          <w:sz w:val="20"/>
          <w:szCs w:val="20"/>
          <w:lang w:val="en-US"/>
        </w:rPr>
        <w:t xml:space="preserve"> the data </w:t>
      </w:r>
      <w:r w:rsidR="00EB406D" w:rsidRPr="00603A47">
        <w:rPr>
          <w:rFonts w:ascii="Arial" w:hAnsi="Arial" w:cs="Arial"/>
          <w:sz w:val="20"/>
          <w:szCs w:val="20"/>
          <w:lang w:val="en-US"/>
        </w:rPr>
        <w:t xml:space="preserve">plotted as a function of </w:t>
      </w:r>
      <w:r w:rsidR="005144C6" w:rsidRPr="00603A47">
        <w:rPr>
          <w:rFonts w:ascii="Arial" w:hAnsi="Arial" w:cs="Arial"/>
          <w:sz w:val="20"/>
          <w:szCs w:val="20"/>
          <w:lang w:val="en-US"/>
        </w:rPr>
        <w:t>angular inter-</w:t>
      </w:r>
      <w:r w:rsidR="004458F3" w:rsidRPr="00603A47">
        <w:rPr>
          <w:rFonts w:ascii="Arial" w:hAnsi="Arial" w:cs="Arial"/>
          <w:sz w:val="20"/>
          <w:szCs w:val="20"/>
          <w:lang w:val="en-US"/>
        </w:rPr>
        <w:t>optotype</w:t>
      </w:r>
      <w:r w:rsidR="005144C6" w:rsidRPr="00603A47">
        <w:rPr>
          <w:rFonts w:ascii="Arial" w:hAnsi="Arial" w:cs="Arial"/>
          <w:sz w:val="20"/>
          <w:szCs w:val="20"/>
          <w:lang w:val="en-US"/>
        </w:rPr>
        <w:t xml:space="preserve"> separation (bottom panel in Fig. 2)</w:t>
      </w:r>
      <w:r w:rsidR="00EB406D" w:rsidRPr="00603A47">
        <w:rPr>
          <w:rFonts w:ascii="Arial" w:hAnsi="Arial" w:cs="Arial"/>
          <w:sz w:val="20"/>
          <w:szCs w:val="20"/>
          <w:lang w:val="en-US"/>
        </w:rPr>
        <w:t xml:space="preserve"> </w:t>
      </w:r>
      <w:r w:rsidR="009232FB" w:rsidRPr="00603A47">
        <w:rPr>
          <w:rFonts w:ascii="Arial" w:hAnsi="Arial" w:cs="Arial"/>
          <w:sz w:val="20"/>
          <w:szCs w:val="20"/>
          <w:lang w:val="en-US"/>
        </w:rPr>
        <w:t>(</w:t>
      </w:r>
      <w:r w:rsidR="00C41A48" w:rsidRPr="00603A47">
        <w:rPr>
          <w:rFonts w:ascii="Arial" w:hAnsi="Arial" w:cs="Arial"/>
          <w:sz w:val="20"/>
          <w:szCs w:val="20"/>
          <w:lang w:val="en-US"/>
        </w:rPr>
        <w:t>where</w:t>
      </w:r>
      <w:r w:rsidR="00EB406D" w:rsidRPr="00603A47">
        <w:rPr>
          <w:rFonts w:ascii="Arial" w:hAnsi="Arial" w:cs="Arial"/>
          <w:sz w:val="20"/>
          <w:szCs w:val="20"/>
          <w:lang w:val="en-US"/>
        </w:rPr>
        <w:t xml:space="preserve"> </w:t>
      </w:r>
      <w:r w:rsidR="009232FB" w:rsidRPr="00603A47">
        <w:rPr>
          <w:rFonts w:ascii="Arial" w:hAnsi="Arial" w:cs="Arial"/>
          <w:sz w:val="20"/>
          <w:szCs w:val="20"/>
          <w:lang w:val="en-US"/>
        </w:rPr>
        <w:t xml:space="preserve">the </w:t>
      </w:r>
      <w:r w:rsidR="005144C6" w:rsidRPr="00603A47">
        <w:rPr>
          <w:rFonts w:ascii="Arial" w:hAnsi="Arial" w:cs="Arial"/>
          <w:sz w:val="20"/>
          <w:szCs w:val="20"/>
          <w:lang w:val="en-US"/>
        </w:rPr>
        <w:t>letter size</w:t>
      </w:r>
      <w:r w:rsidR="00EB406D" w:rsidRPr="00603A47">
        <w:rPr>
          <w:rFonts w:ascii="Arial" w:hAnsi="Arial" w:cs="Arial"/>
          <w:sz w:val="20"/>
          <w:szCs w:val="20"/>
          <w:lang w:val="en-US"/>
        </w:rPr>
        <w:t xml:space="preserve"> </w:t>
      </w:r>
      <w:r w:rsidR="00C41A48" w:rsidRPr="00603A47">
        <w:rPr>
          <w:rFonts w:ascii="Arial" w:hAnsi="Arial" w:cs="Arial"/>
          <w:sz w:val="20"/>
          <w:szCs w:val="20"/>
          <w:lang w:val="en-US"/>
        </w:rPr>
        <w:t xml:space="preserve">does not </w:t>
      </w:r>
      <w:r w:rsidR="00EB406D" w:rsidRPr="00603A47">
        <w:rPr>
          <w:rFonts w:ascii="Arial" w:hAnsi="Arial" w:cs="Arial"/>
          <w:sz w:val="20"/>
          <w:szCs w:val="20"/>
          <w:lang w:val="en-US"/>
        </w:rPr>
        <w:t xml:space="preserve">influence </w:t>
      </w:r>
      <w:r w:rsidR="00C41A48" w:rsidRPr="00603A47">
        <w:rPr>
          <w:rFonts w:ascii="Arial" w:hAnsi="Arial" w:cs="Arial"/>
          <w:sz w:val="20"/>
          <w:szCs w:val="20"/>
          <w:lang w:val="en-US"/>
        </w:rPr>
        <w:t>the</w:t>
      </w:r>
      <w:r w:rsidR="00EB406D" w:rsidRPr="00603A47">
        <w:rPr>
          <w:rFonts w:ascii="Arial" w:hAnsi="Arial" w:cs="Arial"/>
          <w:sz w:val="20"/>
          <w:szCs w:val="20"/>
          <w:lang w:val="en-US"/>
        </w:rPr>
        <w:t xml:space="preserve"> separation</w:t>
      </w:r>
      <w:r w:rsidR="009232FB" w:rsidRPr="00603A47">
        <w:rPr>
          <w:rFonts w:ascii="Arial" w:hAnsi="Arial" w:cs="Arial"/>
          <w:sz w:val="20"/>
          <w:szCs w:val="20"/>
          <w:lang w:val="en-US"/>
        </w:rPr>
        <w:t>)</w:t>
      </w:r>
      <w:r w:rsidR="005144C6" w:rsidRPr="00603A47">
        <w:rPr>
          <w:rFonts w:ascii="Arial" w:hAnsi="Arial" w:cs="Arial"/>
          <w:sz w:val="20"/>
          <w:szCs w:val="20"/>
          <w:lang w:val="en-US"/>
        </w:rPr>
        <w:t xml:space="preserve">, </w:t>
      </w:r>
      <w:r w:rsidR="005144C6" w:rsidRPr="00603A47">
        <w:rPr>
          <w:rFonts w:ascii="Arial" w:hAnsi="Arial" w:cs="Arial"/>
          <w:sz w:val="20"/>
          <w:szCs w:val="20"/>
        </w:rPr>
        <w:t xml:space="preserve">the logMAR dependence on </w:t>
      </w:r>
      <w:r w:rsidR="009232FB" w:rsidRPr="00603A47">
        <w:rPr>
          <w:rFonts w:ascii="Arial" w:hAnsi="Arial" w:cs="Arial"/>
          <w:sz w:val="20"/>
          <w:szCs w:val="20"/>
        </w:rPr>
        <w:t>inter-optotype</w:t>
      </w:r>
      <w:r w:rsidR="005144C6" w:rsidRPr="00603A47">
        <w:rPr>
          <w:rFonts w:ascii="Arial" w:hAnsi="Arial" w:cs="Arial"/>
          <w:sz w:val="20"/>
          <w:szCs w:val="20"/>
        </w:rPr>
        <w:t xml:space="preserve"> separation is</w:t>
      </w:r>
      <w:r w:rsidR="009232FB" w:rsidRPr="00603A47">
        <w:rPr>
          <w:rFonts w:ascii="Arial" w:hAnsi="Arial" w:cs="Arial"/>
          <w:sz w:val="20"/>
          <w:szCs w:val="20"/>
        </w:rPr>
        <w:t xml:space="preserve"> </w:t>
      </w:r>
      <w:r w:rsidR="005144C6" w:rsidRPr="00603A47">
        <w:rPr>
          <w:rFonts w:ascii="Arial" w:hAnsi="Arial" w:cs="Arial"/>
          <w:sz w:val="20"/>
          <w:szCs w:val="20"/>
        </w:rPr>
        <w:t xml:space="preserve">steeper for </w:t>
      </w:r>
      <w:r w:rsidR="009232FB" w:rsidRPr="00603A47">
        <w:rPr>
          <w:rFonts w:ascii="Arial" w:hAnsi="Arial" w:cs="Arial"/>
          <w:sz w:val="20"/>
          <w:szCs w:val="20"/>
        </w:rPr>
        <w:t xml:space="preserve">the </w:t>
      </w:r>
      <w:r w:rsidR="005144C6" w:rsidRPr="00603A47">
        <w:rPr>
          <w:rFonts w:ascii="Arial" w:hAnsi="Arial" w:cs="Arial"/>
          <w:sz w:val="20"/>
          <w:szCs w:val="20"/>
        </w:rPr>
        <w:t xml:space="preserve">photopic than for </w:t>
      </w:r>
      <w:r w:rsidR="009232FB" w:rsidRPr="00603A47">
        <w:rPr>
          <w:rFonts w:ascii="Arial" w:hAnsi="Arial" w:cs="Arial"/>
          <w:sz w:val="20"/>
          <w:szCs w:val="20"/>
        </w:rPr>
        <w:t xml:space="preserve">the </w:t>
      </w:r>
      <w:r w:rsidR="005144C6" w:rsidRPr="00603A47">
        <w:rPr>
          <w:rFonts w:ascii="Arial" w:hAnsi="Arial" w:cs="Arial"/>
          <w:sz w:val="20"/>
          <w:szCs w:val="20"/>
        </w:rPr>
        <w:t xml:space="preserve">corresponding mesopic </w:t>
      </w:r>
      <w:r w:rsidR="00EA0E4B" w:rsidRPr="00603A47">
        <w:rPr>
          <w:rFonts w:ascii="Arial" w:hAnsi="Arial" w:cs="Arial"/>
          <w:sz w:val="20"/>
          <w:szCs w:val="20"/>
        </w:rPr>
        <w:t>results</w:t>
      </w:r>
      <w:r w:rsidR="009232FB" w:rsidRPr="00603A47">
        <w:rPr>
          <w:rFonts w:ascii="Arial" w:hAnsi="Arial" w:cs="Arial"/>
          <w:sz w:val="20"/>
          <w:szCs w:val="20"/>
        </w:rPr>
        <w:t>. In other words,</w:t>
      </w:r>
      <w:r w:rsidR="005144C6" w:rsidRPr="00603A47">
        <w:rPr>
          <w:rFonts w:ascii="Arial" w:hAnsi="Arial" w:cs="Arial"/>
          <w:sz w:val="20"/>
          <w:szCs w:val="20"/>
        </w:rPr>
        <w:t xml:space="preserve"> photopic crowding </w:t>
      </w:r>
      <w:r w:rsidR="00C41A48" w:rsidRPr="00603A47">
        <w:rPr>
          <w:rFonts w:ascii="Arial" w:hAnsi="Arial" w:cs="Arial"/>
          <w:sz w:val="20"/>
          <w:szCs w:val="20"/>
        </w:rPr>
        <w:t xml:space="preserve">remains </w:t>
      </w:r>
      <w:r w:rsidR="005144C6" w:rsidRPr="00603A47">
        <w:rPr>
          <w:rFonts w:ascii="Arial" w:hAnsi="Arial" w:cs="Arial"/>
          <w:sz w:val="20"/>
          <w:szCs w:val="20"/>
        </w:rPr>
        <w:t>stronger</w:t>
      </w:r>
      <w:r w:rsidR="009232FB" w:rsidRPr="00603A47">
        <w:rPr>
          <w:rFonts w:ascii="Arial" w:hAnsi="Arial" w:cs="Arial"/>
          <w:sz w:val="20"/>
          <w:szCs w:val="20"/>
        </w:rPr>
        <w:t xml:space="preserve"> and not as a result of letter size</w:t>
      </w:r>
      <w:r w:rsidR="005144C6" w:rsidRPr="00603A47">
        <w:rPr>
          <w:rFonts w:ascii="Arial" w:hAnsi="Arial" w:cs="Arial"/>
          <w:sz w:val="20"/>
          <w:szCs w:val="20"/>
        </w:rPr>
        <w:t xml:space="preserve">. </w:t>
      </w:r>
      <w:r w:rsidR="0008755E" w:rsidRPr="00603A47">
        <w:rPr>
          <w:rFonts w:ascii="Arial" w:hAnsi="Arial" w:cs="Arial"/>
          <w:sz w:val="20"/>
          <w:szCs w:val="20"/>
        </w:rPr>
        <w:t xml:space="preserve">Previous research </w:t>
      </w:r>
      <w:r w:rsidR="00800296" w:rsidRPr="00603A47">
        <w:rPr>
          <w:rFonts w:ascii="Arial" w:hAnsi="Arial" w:cs="Arial"/>
          <w:sz w:val="20"/>
          <w:szCs w:val="20"/>
        </w:rPr>
        <w:t>in</w:t>
      </w:r>
      <w:r w:rsidR="0008755E" w:rsidRPr="00603A47">
        <w:rPr>
          <w:rFonts w:ascii="Arial" w:hAnsi="Arial" w:cs="Arial"/>
          <w:sz w:val="20"/>
          <w:szCs w:val="20"/>
        </w:rPr>
        <w:t xml:space="preserve"> laboratory </w:t>
      </w:r>
      <w:r w:rsidR="00800296" w:rsidRPr="00603A47">
        <w:rPr>
          <w:rFonts w:ascii="Arial" w:hAnsi="Arial" w:cs="Arial"/>
          <w:sz w:val="20"/>
          <w:szCs w:val="20"/>
        </w:rPr>
        <w:t>settings</w:t>
      </w:r>
      <w:r w:rsidR="0008755E" w:rsidRPr="00603A47">
        <w:rPr>
          <w:rFonts w:ascii="Arial" w:hAnsi="Arial" w:cs="Arial"/>
          <w:sz w:val="20"/>
          <w:szCs w:val="20"/>
        </w:rPr>
        <w:t xml:space="preserve"> </w:t>
      </w:r>
      <w:r w:rsidR="00C41A48" w:rsidRPr="00603A47">
        <w:rPr>
          <w:rFonts w:ascii="Arial" w:hAnsi="Arial" w:cs="Arial"/>
          <w:sz w:val="20"/>
          <w:szCs w:val="20"/>
        </w:rPr>
        <w:t>showed</w:t>
      </w:r>
      <w:r w:rsidR="0008755E" w:rsidRPr="00603A47">
        <w:rPr>
          <w:rFonts w:ascii="Arial" w:hAnsi="Arial" w:cs="Arial"/>
          <w:sz w:val="20"/>
          <w:szCs w:val="20"/>
        </w:rPr>
        <w:t xml:space="preserve"> that the magnitude of contour interaction, the specific lateral spatial interaction between a target letter and </w:t>
      </w:r>
      <w:r w:rsidR="0045008B" w:rsidRPr="00603A47">
        <w:rPr>
          <w:rFonts w:ascii="Arial" w:hAnsi="Arial" w:cs="Arial"/>
          <w:sz w:val="20"/>
          <w:szCs w:val="20"/>
        </w:rPr>
        <w:t xml:space="preserve">adjacent </w:t>
      </w:r>
      <w:r w:rsidR="0008755E" w:rsidRPr="00603A47">
        <w:rPr>
          <w:rFonts w:ascii="Arial" w:hAnsi="Arial" w:cs="Arial"/>
          <w:sz w:val="20"/>
          <w:szCs w:val="20"/>
        </w:rPr>
        <w:t>flank</w:t>
      </w:r>
      <w:r w:rsidR="0045008B" w:rsidRPr="00603A47">
        <w:rPr>
          <w:rFonts w:ascii="Arial" w:hAnsi="Arial" w:cs="Arial"/>
          <w:sz w:val="20"/>
          <w:szCs w:val="20"/>
        </w:rPr>
        <w:t>er</w:t>
      </w:r>
      <w:r w:rsidR="0008755E" w:rsidRPr="00603A47">
        <w:rPr>
          <w:rFonts w:ascii="Arial" w:hAnsi="Arial" w:cs="Arial"/>
          <w:sz w:val="20"/>
          <w:szCs w:val="20"/>
        </w:rPr>
        <w:t>s</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&lt;EndNote&gt;&lt;Cite&gt;&lt;Author&gt;Flom&lt;/Author&gt;&lt;Year&gt;1991&lt;/Year&gt;&lt;RecNum&gt;133&lt;/RecNum&gt;&lt;DisplayText&gt;[27]&lt;/DisplayText&gt;&lt;record&gt;&lt;rec-number&gt;133&lt;/rec-number&gt;&lt;foreign-keys&gt;&lt;key app="EN" db-id="vf2d2ef9ndzxdje9fe7v0txwdxvd0xx952zf" timestamp="1327785288"&gt;133&lt;/key&gt;&lt;/foreign-keys&gt;&lt;ref-type name="Journal Article"&gt;17&lt;/ref-type&gt;&lt;contributors&gt;&lt;authors&gt;&lt;author&gt;Flom, M.&lt;/author&gt;&lt;/authors&gt;&lt;/contributors&gt;&lt;titles&gt;&lt;title&gt;Contour interaction and the crowding effect&lt;/title&gt;&lt;secondary-title&gt;Problems in Optometry&lt;/secondary-title&gt;&lt;/titles&gt;&lt;periodical&gt;&lt;full-title&gt;Problems in Optometry&lt;/full-title&gt;&lt;/periodical&gt;&lt;pages&gt;237-257&lt;/pages&gt;&lt;volume&gt;3&lt;/volume&gt;&lt;number&gt;2&lt;/number&gt;&lt;keywords&gt;&lt;keyword&gt;contour interaction, crowding effect&lt;/keyword&gt;&lt;/keywords&gt;&lt;dates&gt;&lt;year&gt;1991&lt;/year&gt;&lt;/dates&gt;&lt;urls&gt;&lt;/urls&gt;&lt;/record&gt;&lt;/Cite&gt;&lt;/EndNote&gt;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7" w:tooltip="Flom, 1991 #133" w:history="1">
        <w:r w:rsidR="005D311D" w:rsidRPr="00603A47">
          <w:rPr>
            <w:rFonts w:ascii="Arial" w:hAnsi="Arial" w:cs="Arial"/>
            <w:noProof/>
            <w:sz w:val="20"/>
            <w:szCs w:val="20"/>
          </w:rPr>
          <w:t>27</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 xml:space="preserve">, </w:t>
      </w:r>
      <w:r w:rsidR="0008755E" w:rsidRPr="00603A47">
        <w:rPr>
          <w:rFonts w:ascii="Arial" w:hAnsi="Arial" w:cs="Arial"/>
          <w:sz w:val="20"/>
          <w:szCs w:val="20"/>
        </w:rPr>
        <w:t>is reduced</w:t>
      </w:r>
      <w:r w:rsidR="00800296" w:rsidRPr="00603A47">
        <w:rPr>
          <w:rFonts w:ascii="Arial" w:hAnsi="Arial" w:cs="Arial"/>
          <w:sz w:val="20"/>
          <w:szCs w:val="20"/>
        </w:rPr>
        <w:t xml:space="preserve"> under mesopic luminan</w:t>
      </w:r>
      <w:r w:rsidR="001C3B52" w:rsidRPr="00603A47">
        <w:rPr>
          <w:rFonts w:ascii="Arial" w:hAnsi="Arial" w:cs="Arial"/>
          <w:sz w:val="20"/>
          <w:szCs w:val="20"/>
        </w:rPr>
        <w:t xml:space="preserve">ce levels </w:t>
      </w:r>
      <w:r w:rsidR="009E55B7" w:rsidRPr="00603A47">
        <w:rPr>
          <w:rFonts w:ascii="Arial" w:hAnsi="Arial" w:cs="Arial"/>
          <w:sz w:val="20"/>
          <w:szCs w:val="20"/>
        </w:rPr>
        <w:fldChar w:fldCharType="begin">
          <w:fldData xml:space="preserve">PEVuZE5vdGU+PENpdGU+PEF1dGhvcj5CZWRlbGw8L0F1dGhvcj48WWVhcj4yMDEzPC9ZZWFyPjxS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</w:fldData>
        </w:fldChar>
      </w:r>
      <w:r w:rsidR="00891F9E" w:rsidRPr="00603A47">
        <w:rPr>
          <w:rFonts w:ascii="Arial" w:hAnsi="Arial" w:cs="Arial"/>
          <w:sz w:val="20"/>
          <w:szCs w:val="20"/>
        </w:rPr>
        <w:instrText xml:space="preserve"> ADDIN EN.CITE </w:instrText>
      </w:r>
      <w:r w:rsidR="00891F9E" w:rsidRPr="00603A47">
        <w:rPr>
          <w:rFonts w:ascii="Arial" w:hAnsi="Arial" w:cs="Arial"/>
          <w:sz w:val="20"/>
          <w:szCs w:val="20"/>
        </w:rPr>
        <w:fldChar w:fldCharType="begin">
          <w:fldData xml:space="preserve">PEVuZE5vdGU+PENpdGU+PEF1dGhvcj5CZWRlbGw8L0F1dGhvcj48WWVhcj4yMDEzPC9ZZWFyPjxS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</w:fldData>
        </w:fldChar>
      </w:r>
      <w:r w:rsidR="00891F9E" w:rsidRPr="00603A47">
        <w:rPr>
          <w:rFonts w:ascii="Arial" w:hAnsi="Arial" w:cs="Arial"/>
          <w:sz w:val="20"/>
          <w:szCs w:val="20"/>
        </w:rPr>
        <w:instrText xml:space="preserve"> ADDIN EN.CITE.DATA </w:instrText>
      </w:r>
      <w:r w:rsidR="00891F9E" w:rsidRPr="00603A47">
        <w:rPr>
          <w:rFonts w:ascii="Arial" w:hAnsi="Arial" w:cs="Arial"/>
          <w:sz w:val="20"/>
          <w:szCs w:val="20"/>
        </w:rPr>
      </w:r>
      <w:r w:rsidR="00891F9E" w:rsidRPr="00603A47">
        <w:rPr>
          <w:rFonts w:ascii="Arial" w:hAnsi="Arial" w:cs="Arial"/>
          <w:sz w:val="20"/>
          <w:szCs w:val="20"/>
        </w:rPr>
        <w:fldChar w:fldCharType="end"/>
      </w:r>
      <w:r w:rsidR="009E55B7" w:rsidRPr="00603A47">
        <w:rPr>
          <w:rFonts w:ascii="Arial" w:hAnsi="Arial" w:cs="Arial"/>
          <w:sz w:val="20"/>
          <w:szCs w:val="20"/>
        </w:rPr>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8" w:tooltip="Bedell, 2013 #165" w:history="1">
        <w:r w:rsidR="005D311D" w:rsidRPr="00603A47">
          <w:rPr>
            <w:rFonts w:ascii="Arial" w:hAnsi="Arial" w:cs="Arial"/>
            <w:noProof/>
            <w:sz w:val="20"/>
            <w:szCs w:val="20"/>
          </w:rPr>
          <w:t>28-31</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E42CE5" w:rsidRPr="00603A47">
        <w:rPr>
          <w:rFonts w:ascii="Arial" w:hAnsi="Arial" w:cs="Arial"/>
          <w:sz w:val="20"/>
          <w:szCs w:val="20"/>
        </w:rPr>
        <w:t xml:space="preserve"> </w:t>
      </w:r>
      <w:r w:rsidR="00C41A48" w:rsidRPr="00603A47">
        <w:rPr>
          <w:rFonts w:ascii="Arial" w:hAnsi="Arial" w:cs="Arial"/>
          <w:sz w:val="20"/>
          <w:szCs w:val="20"/>
        </w:rPr>
        <w:t xml:space="preserve">In the current study, we </w:t>
      </w:r>
      <w:r w:rsidR="00ED05B3" w:rsidRPr="00603A47">
        <w:rPr>
          <w:rFonts w:ascii="Arial" w:hAnsi="Arial" w:cs="Arial"/>
          <w:sz w:val="20"/>
          <w:szCs w:val="20"/>
        </w:rPr>
        <w:t xml:space="preserve">extended </w:t>
      </w:r>
      <w:r w:rsidR="0045008B" w:rsidRPr="00603A47">
        <w:rPr>
          <w:rFonts w:ascii="Arial" w:hAnsi="Arial" w:cs="Arial"/>
          <w:sz w:val="20"/>
          <w:szCs w:val="20"/>
        </w:rPr>
        <w:t>those</w:t>
      </w:r>
      <w:r w:rsidR="00ED05B3" w:rsidRPr="00603A47">
        <w:rPr>
          <w:rFonts w:ascii="Arial" w:hAnsi="Arial" w:cs="Arial"/>
          <w:sz w:val="20"/>
          <w:szCs w:val="20"/>
        </w:rPr>
        <w:t xml:space="preserve"> findings to include the influence of luminance on the more general crowding effect, which oc</w:t>
      </w:r>
      <w:r w:rsidR="001C3B52" w:rsidRPr="00603A47">
        <w:rPr>
          <w:rFonts w:ascii="Arial" w:hAnsi="Arial" w:cs="Arial"/>
          <w:sz w:val="20"/>
          <w:szCs w:val="20"/>
        </w:rPr>
        <w:t xml:space="preserve">curs when viewing letter charts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&lt;EndNote&gt;&lt;Cite&gt;&lt;Author&gt;Flom&lt;/Author&gt;&lt;Year&gt;1991&lt;/Year&gt;&lt;RecNum&gt;133&lt;/RecNum&gt;&lt;DisplayText&gt;[27]&lt;/DisplayText&gt;&lt;record&gt;&lt;rec-number&gt;133&lt;/rec-number&gt;&lt;foreign-keys&gt;&lt;key app="EN" db-id="vf2d2ef9ndzxdje9fe7v0txwdxvd0xx952zf" timestamp="1327785288"&gt;133&lt;/key&gt;&lt;/foreign-keys&gt;&lt;ref-type name="Journal Article"&gt;17&lt;/ref-type&gt;&lt;contributors&gt;&lt;authors&gt;&lt;author&gt;Flom, M.&lt;/author&gt;&lt;/authors&gt;&lt;/contributors&gt;&lt;titles&gt;&lt;title&gt;Contour interaction and the crowding effect&lt;/title&gt;&lt;secondary-title&gt;Problems in Optometry&lt;/secondary-title&gt;&lt;/titles&gt;&lt;periodical&gt;&lt;full-title&gt;Problems in Optometry&lt;/full-title&gt;&lt;/periodical&gt;&lt;pages&gt;237-257&lt;/pages&gt;&lt;volume&gt;3&lt;/volume&gt;&lt;number&gt;2&lt;/number&gt;&lt;keywords&gt;&lt;keyword&gt;contour interaction, crowding effect&lt;/keyword&gt;&lt;/keywords&gt;&lt;dates&gt;&lt;year&gt;1991&lt;/year&gt;&lt;/dates&gt;&lt;urls&gt;&lt;/urls&gt;&lt;/record&gt;&lt;/Cite&gt;&lt;/EndNote&gt;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7" w:tooltip="Flom, 1991 #133" w:history="1">
        <w:r w:rsidR="005D311D" w:rsidRPr="00603A47">
          <w:rPr>
            <w:rFonts w:ascii="Arial" w:hAnsi="Arial" w:cs="Arial"/>
            <w:noProof/>
            <w:sz w:val="20"/>
            <w:szCs w:val="20"/>
          </w:rPr>
          <w:t>27</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9265CE" w:rsidRPr="00603A47">
        <w:rPr>
          <w:rFonts w:ascii="Arial" w:hAnsi="Arial" w:cs="Arial"/>
          <w:sz w:val="20"/>
          <w:szCs w:val="20"/>
        </w:rPr>
        <w:t xml:space="preserve"> </w:t>
      </w:r>
    </w:p>
    <w:p w14:paraId="67097E6D" w14:textId="29AF2421" w:rsidR="005D311D" w:rsidRPr="00603A47" w:rsidRDefault="008E166D" w:rsidP="000B4FD9">
      <w:pPr>
        <w:spacing w:line="480" w:lineRule="auto"/>
        <w:ind w:firstLine="360"/>
        <w:jc w:val="both"/>
        <w:rPr>
          <w:rFonts w:ascii="Arial" w:hAnsi="Arial" w:cs="Arial"/>
          <w:sz w:val="20"/>
          <w:szCs w:val="20"/>
        </w:rPr>
      </w:pPr>
      <w:r w:rsidRPr="00603A47">
        <w:rPr>
          <w:rFonts w:ascii="Arial" w:hAnsi="Arial" w:cs="Arial"/>
          <w:sz w:val="20"/>
          <w:szCs w:val="20"/>
        </w:rPr>
        <w:t xml:space="preserve">Our </w:t>
      </w:r>
      <w:r w:rsidR="005D311D" w:rsidRPr="00603A47">
        <w:rPr>
          <w:rFonts w:ascii="Arial" w:hAnsi="Arial" w:cs="Arial"/>
          <w:sz w:val="20"/>
          <w:szCs w:val="20"/>
        </w:rPr>
        <w:t>results</w:t>
      </w:r>
      <w:r w:rsidRPr="00603A47">
        <w:rPr>
          <w:rFonts w:ascii="Arial" w:hAnsi="Arial" w:cs="Arial"/>
          <w:sz w:val="20"/>
          <w:szCs w:val="20"/>
        </w:rPr>
        <w:t xml:space="preserve"> were obtained for </w:t>
      </w:r>
      <w:r w:rsidR="005D311D" w:rsidRPr="00603A47">
        <w:rPr>
          <w:rFonts w:ascii="Arial" w:hAnsi="Arial" w:cs="Arial"/>
          <w:sz w:val="20"/>
          <w:szCs w:val="20"/>
        </w:rPr>
        <w:t xml:space="preserve">participants with </w:t>
      </w:r>
      <w:r w:rsidRPr="00603A47">
        <w:rPr>
          <w:rFonts w:ascii="Arial" w:hAnsi="Arial" w:cs="Arial"/>
          <w:sz w:val="20"/>
          <w:szCs w:val="20"/>
        </w:rPr>
        <w:t xml:space="preserve">normal </w:t>
      </w:r>
      <w:r w:rsidR="005D311D" w:rsidRPr="00603A47">
        <w:rPr>
          <w:rFonts w:ascii="Arial" w:hAnsi="Arial" w:cs="Arial"/>
          <w:sz w:val="20"/>
          <w:szCs w:val="20"/>
        </w:rPr>
        <w:t xml:space="preserve">vision. However, a similar conclusion was reached by a previous study where a reduction </w:t>
      </w:r>
      <w:r w:rsidR="00C41A48" w:rsidRPr="00603A47">
        <w:rPr>
          <w:rFonts w:ascii="Arial" w:hAnsi="Arial" w:cs="Arial"/>
          <w:sz w:val="20"/>
          <w:szCs w:val="20"/>
        </w:rPr>
        <w:t xml:space="preserve">in </w:t>
      </w:r>
      <w:r w:rsidR="005D311D" w:rsidRPr="00603A47">
        <w:rPr>
          <w:rFonts w:ascii="Arial" w:hAnsi="Arial" w:cs="Arial"/>
          <w:sz w:val="20"/>
          <w:szCs w:val="20"/>
        </w:rPr>
        <w:t xml:space="preserve">crowding (or separation difficulty as it was termed) was found in observers with amblyopia under mesopic luminance conditions </w:t>
      </w:r>
      <w:r w:rsidR="005D311D" w:rsidRPr="00603A47">
        <w:rPr>
          <w:rFonts w:ascii="Arial" w:hAnsi="Arial" w:cs="Arial"/>
          <w:sz w:val="20"/>
          <w:szCs w:val="20"/>
        </w:rPr>
        <w:fldChar w:fldCharType="begin"/>
      </w:r>
      <w:r w:rsidR="005D311D" w:rsidRPr="00603A47">
        <w:rPr>
          <w:rFonts w:ascii="Arial" w:hAnsi="Arial" w:cs="Arial"/>
          <w:sz w:val="20"/>
          <w:szCs w:val="20"/>
        </w:rPr>
        <w:instrText xml:space="preserve"> ADDIN EN.CITE &lt;EndNote&gt;&lt;Cite&gt;&lt;Author&gt;Matteucci&lt;/Author&gt;&lt;Year&gt;1963&lt;/Year&gt;&lt;RecNum&gt;250&lt;/RecNum&gt;&lt;DisplayText&gt;[30]&lt;/DisplayText&gt;&lt;record&gt;&lt;rec-number&gt;250&lt;/rec-number&gt;&lt;foreign-keys&gt;&lt;key app="EN" db-id="vf2d2ef9ndzxdje9fe7v0txwdxvd0xx952zf" timestamp="1503493886"&gt;250&lt;/key&gt;&lt;/foreign-keys&gt;&lt;ref-type name="Journal Article"&gt;17&lt;/ref-type&gt;&lt;contributors&gt;&lt;authors&gt;&lt;author&gt;Matteucci, P&lt;/author&gt;&lt;author&gt;Maraini, G&lt;/author&gt;&lt;author&gt;Peralta, S&lt;/author&gt;&lt;/authors&gt;&lt;/contributors&gt;&lt;titles&gt;&lt;title&gt;Modifications de la difficulté de séparation dans l&amp;apos;oeil amblyope strabique àluminance mésopique&lt;/title&gt;&lt;secondary-title&gt;Archives d’Ophtalmologie&lt;/secondary-title&gt;&lt;/titles&gt;&lt;periodical&gt;&lt;full-title&gt;Archives d’Ophtalmologie&lt;/full-title&gt;&lt;/periodical&gt;&lt;pages&gt;655-658&lt;/pages&gt;&lt;volume&gt;23&lt;/volume&gt;&lt;dates&gt;&lt;year&gt;1963&lt;/year&gt;&lt;/dates&gt;&lt;urls&gt;&lt;/urls&gt;&lt;/record&gt;&lt;/Cite&gt;&lt;/EndNote&gt;</w:instrText>
      </w:r>
      <w:r w:rsidR="005D311D" w:rsidRPr="00603A47">
        <w:rPr>
          <w:rFonts w:ascii="Arial" w:hAnsi="Arial" w:cs="Arial"/>
          <w:sz w:val="20"/>
          <w:szCs w:val="20"/>
        </w:rPr>
        <w:fldChar w:fldCharType="separate"/>
      </w:r>
      <w:r w:rsidR="005D311D" w:rsidRPr="00603A47">
        <w:rPr>
          <w:rFonts w:ascii="Arial" w:hAnsi="Arial" w:cs="Arial"/>
          <w:noProof/>
          <w:sz w:val="20"/>
          <w:szCs w:val="20"/>
        </w:rPr>
        <w:t>[</w:t>
      </w:r>
      <w:hyperlink w:anchor="_ENREF_30" w:tooltip="Matteucci, 1963 #250" w:history="1">
        <w:r w:rsidR="005D311D" w:rsidRPr="00603A47">
          <w:rPr>
            <w:rFonts w:ascii="Arial" w:hAnsi="Arial" w:cs="Arial"/>
            <w:noProof/>
            <w:sz w:val="20"/>
            <w:szCs w:val="20"/>
          </w:rPr>
          <w:t>30</w:t>
        </w:r>
      </w:hyperlink>
      <w:r w:rsidR="005D311D" w:rsidRPr="00603A47">
        <w:rPr>
          <w:rFonts w:ascii="Arial" w:hAnsi="Arial" w:cs="Arial"/>
          <w:noProof/>
          <w:sz w:val="20"/>
          <w:szCs w:val="20"/>
        </w:rPr>
        <w:t>]</w:t>
      </w:r>
      <w:r w:rsidR="005D311D" w:rsidRPr="00603A47">
        <w:rPr>
          <w:rFonts w:ascii="Arial" w:hAnsi="Arial" w:cs="Arial"/>
          <w:sz w:val="20"/>
          <w:szCs w:val="20"/>
        </w:rPr>
        <w:fldChar w:fldCharType="end"/>
      </w:r>
      <w:r w:rsidR="005D311D" w:rsidRPr="00603A47">
        <w:rPr>
          <w:rFonts w:ascii="Arial" w:hAnsi="Arial" w:cs="Arial"/>
          <w:sz w:val="20"/>
          <w:szCs w:val="20"/>
        </w:rPr>
        <w:t xml:space="preserve">. Although the data are few, </w:t>
      </w:r>
      <w:r w:rsidR="00C41A48" w:rsidRPr="00603A47">
        <w:rPr>
          <w:rFonts w:ascii="Arial" w:hAnsi="Arial" w:cs="Arial"/>
          <w:sz w:val="20"/>
          <w:szCs w:val="20"/>
        </w:rPr>
        <w:t xml:space="preserve">they </w:t>
      </w:r>
      <w:r w:rsidR="005D311D" w:rsidRPr="00603A47">
        <w:rPr>
          <w:rFonts w:ascii="Arial" w:hAnsi="Arial" w:cs="Arial"/>
          <w:sz w:val="20"/>
          <w:szCs w:val="20"/>
        </w:rPr>
        <w:t xml:space="preserve">suggest that the underlying mechanism responsible for the </w:t>
      </w:r>
      <w:r w:rsidR="00C41A48" w:rsidRPr="00603A47">
        <w:rPr>
          <w:rFonts w:ascii="Arial" w:hAnsi="Arial" w:cs="Arial"/>
          <w:sz w:val="20"/>
          <w:szCs w:val="20"/>
        </w:rPr>
        <w:t xml:space="preserve">reduction of </w:t>
      </w:r>
      <w:r w:rsidR="005D311D" w:rsidRPr="00603A47">
        <w:rPr>
          <w:rFonts w:ascii="Arial" w:hAnsi="Arial" w:cs="Arial"/>
          <w:sz w:val="20"/>
          <w:szCs w:val="20"/>
        </w:rPr>
        <w:t xml:space="preserve">crowding </w:t>
      </w:r>
      <w:r w:rsidR="00C41A48" w:rsidRPr="00603A47">
        <w:rPr>
          <w:rFonts w:ascii="Arial" w:hAnsi="Arial" w:cs="Arial"/>
          <w:sz w:val="20"/>
          <w:szCs w:val="20"/>
        </w:rPr>
        <w:t xml:space="preserve">at low luminance </w:t>
      </w:r>
      <w:r w:rsidR="005D311D" w:rsidRPr="00603A47">
        <w:rPr>
          <w:rFonts w:ascii="Arial" w:hAnsi="Arial" w:cs="Arial"/>
          <w:sz w:val="20"/>
          <w:szCs w:val="20"/>
        </w:rPr>
        <w:t xml:space="preserve">may be similar in normal and amblyopic vision. It is not known whether similar results would be found in other ocular conditions. </w:t>
      </w:r>
    </w:p>
    <w:p w14:paraId="7390DDC7" w14:textId="6DDB8AFC" w:rsidR="0045008B" w:rsidRPr="00603A47" w:rsidRDefault="00DB374E" w:rsidP="00C839C8">
      <w:pPr>
        <w:spacing w:line="480" w:lineRule="auto"/>
        <w:ind w:firstLine="360"/>
        <w:jc w:val="both"/>
        <w:rPr>
          <w:rFonts w:ascii="Arial" w:hAnsi="Arial" w:cs="Arial"/>
          <w:sz w:val="20"/>
          <w:szCs w:val="20"/>
        </w:rPr>
      </w:pPr>
      <w:r w:rsidRPr="00603A47">
        <w:rPr>
          <w:rFonts w:ascii="Arial" w:hAnsi="Arial" w:cs="Arial"/>
          <w:sz w:val="20"/>
          <w:szCs w:val="20"/>
        </w:rPr>
        <w:t xml:space="preserve">Differences in crowding as a function of luminance have been suggested </w:t>
      </w:r>
      <w:r w:rsidR="0045008B" w:rsidRPr="00603A47">
        <w:rPr>
          <w:rFonts w:ascii="Arial" w:hAnsi="Arial" w:cs="Arial"/>
          <w:sz w:val="20"/>
          <w:szCs w:val="20"/>
        </w:rPr>
        <w:t>to partly explain</w:t>
      </w:r>
      <w:r w:rsidRPr="00603A47">
        <w:rPr>
          <w:rFonts w:ascii="Arial" w:hAnsi="Arial" w:cs="Arial"/>
          <w:sz w:val="20"/>
          <w:szCs w:val="20"/>
        </w:rPr>
        <w:t xml:space="preserve"> some previous findings of </w:t>
      </w:r>
      <w:r w:rsidR="0045008B" w:rsidRPr="00603A47">
        <w:rPr>
          <w:rFonts w:ascii="Arial" w:hAnsi="Arial" w:cs="Arial"/>
          <w:sz w:val="20"/>
          <w:szCs w:val="20"/>
        </w:rPr>
        <w:t>a</w:t>
      </w:r>
      <w:r w:rsidRPr="00603A47">
        <w:rPr>
          <w:rFonts w:ascii="Arial" w:hAnsi="Arial" w:cs="Arial"/>
          <w:sz w:val="20"/>
          <w:szCs w:val="20"/>
        </w:rPr>
        <w:t xml:space="preserve"> differential effect of optical blur </w:t>
      </w:r>
      <w:r w:rsidR="0045008B" w:rsidRPr="00603A47">
        <w:rPr>
          <w:rFonts w:ascii="Arial" w:hAnsi="Arial" w:cs="Arial"/>
          <w:sz w:val="20"/>
          <w:szCs w:val="20"/>
        </w:rPr>
        <w:t xml:space="preserve">on visual acuity </w:t>
      </w:r>
      <w:r w:rsidR="001C3B52" w:rsidRPr="00603A47">
        <w:rPr>
          <w:rFonts w:ascii="Arial" w:hAnsi="Arial" w:cs="Arial"/>
          <w:sz w:val="20"/>
          <w:szCs w:val="20"/>
        </w:rPr>
        <w:t xml:space="preserve">under high and low luminances </w:t>
      </w:r>
      <w:r w:rsidRPr="00603A47">
        <w:rPr>
          <w:rFonts w:ascii="Arial" w:hAnsi="Arial" w:cs="Arial"/>
          <w:sz w:val="20"/>
          <w:szCs w:val="20"/>
        </w:rPr>
        <w:fldChar w:fldCharType="begin">
          <w:fldData xml:space="preserve">PEVuZE5vdGU+PENpdGU+PEF1dGhvcj5CZWRlbGw8L0F1dGhvcj48WWVhcj4xOTg3PC9ZZWFyPjxS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==
</w:fldData>
        </w:fldChar>
      </w:r>
      <w:r w:rsidR="00891F9E" w:rsidRPr="00603A47">
        <w:rPr>
          <w:rFonts w:ascii="Arial" w:hAnsi="Arial" w:cs="Arial"/>
          <w:sz w:val="20"/>
          <w:szCs w:val="20"/>
        </w:rPr>
        <w:instrText xml:space="preserve"> ADDIN EN.CITE </w:instrText>
      </w:r>
      <w:r w:rsidR="00891F9E" w:rsidRPr="00603A47">
        <w:rPr>
          <w:rFonts w:ascii="Arial" w:hAnsi="Arial" w:cs="Arial"/>
          <w:sz w:val="20"/>
          <w:szCs w:val="20"/>
        </w:rPr>
        <w:fldChar w:fldCharType="begin">
          <w:fldData xml:space="preserve">PEVuZE5vdGU+PENpdGU+PEF1dGhvcj5CZWRlbGw8L0F1dGhvcj48WWVhcj4xOTg3PC9ZZWFyPjxS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==
</w:fldData>
        </w:fldChar>
      </w:r>
      <w:r w:rsidR="00891F9E" w:rsidRPr="00603A47">
        <w:rPr>
          <w:rFonts w:ascii="Arial" w:hAnsi="Arial" w:cs="Arial"/>
          <w:sz w:val="20"/>
          <w:szCs w:val="20"/>
        </w:rPr>
        <w:instrText xml:space="preserve"> ADDIN EN.CITE.DATA </w:instrText>
      </w:r>
      <w:r w:rsidR="00891F9E" w:rsidRPr="00603A47">
        <w:rPr>
          <w:rFonts w:ascii="Arial" w:hAnsi="Arial" w:cs="Arial"/>
          <w:sz w:val="20"/>
          <w:szCs w:val="20"/>
        </w:rPr>
      </w:r>
      <w:r w:rsidR="00891F9E" w:rsidRPr="00603A47">
        <w:rPr>
          <w:rFonts w:ascii="Arial" w:hAnsi="Arial" w:cs="Arial"/>
          <w:sz w:val="20"/>
          <w:szCs w:val="20"/>
        </w:rPr>
        <w:fldChar w:fldCharType="end"/>
      </w:r>
      <w:r w:rsidRPr="00603A47">
        <w:rPr>
          <w:rFonts w:ascii="Arial" w:hAnsi="Arial" w:cs="Arial"/>
          <w:sz w:val="20"/>
          <w:szCs w:val="20"/>
        </w:rPr>
      </w:r>
      <w:r w:rsidRPr="00603A47">
        <w:rPr>
          <w:rFonts w:ascii="Arial" w:hAnsi="Arial" w:cs="Arial"/>
          <w:sz w:val="20"/>
          <w:szCs w:val="20"/>
        </w:rPr>
        <w:fldChar w:fldCharType="separate"/>
      </w:r>
      <w:r w:rsidR="00891F9E" w:rsidRPr="00603A47">
        <w:rPr>
          <w:rFonts w:ascii="Arial" w:hAnsi="Arial" w:cs="Arial"/>
          <w:noProof/>
          <w:sz w:val="20"/>
          <w:szCs w:val="20"/>
        </w:rPr>
        <w:t>[</w:t>
      </w:r>
      <w:hyperlink w:anchor="_ENREF_12" w:tooltip="Johnson, 1995 #214" w:history="1">
        <w:r w:rsidR="005D311D" w:rsidRPr="00603A47">
          <w:rPr>
            <w:rFonts w:ascii="Arial" w:hAnsi="Arial" w:cs="Arial"/>
            <w:noProof/>
            <w:sz w:val="20"/>
            <w:szCs w:val="20"/>
          </w:rPr>
          <w:t>12</w:t>
        </w:r>
      </w:hyperlink>
      <w:r w:rsidR="00891F9E" w:rsidRPr="00603A47">
        <w:rPr>
          <w:rFonts w:ascii="Arial" w:hAnsi="Arial" w:cs="Arial"/>
          <w:noProof/>
          <w:sz w:val="20"/>
          <w:szCs w:val="20"/>
        </w:rPr>
        <w:t xml:space="preserve">, </w:t>
      </w:r>
      <w:hyperlink w:anchor="_ENREF_24" w:tooltip="Bedell, 1987 #217" w:history="1">
        <w:r w:rsidR="005D311D" w:rsidRPr="00603A47">
          <w:rPr>
            <w:rFonts w:ascii="Arial" w:hAnsi="Arial" w:cs="Arial"/>
            <w:noProof/>
            <w:sz w:val="20"/>
            <w:szCs w:val="20"/>
          </w:rPr>
          <w:t>24</w:t>
        </w:r>
      </w:hyperlink>
      <w:r w:rsidR="00891F9E" w:rsidRPr="00603A47">
        <w:rPr>
          <w:rFonts w:ascii="Arial" w:hAnsi="Arial" w:cs="Arial"/>
          <w:noProof/>
          <w:sz w:val="20"/>
          <w:szCs w:val="20"/>
        </w:rPr>
        <w:t xml:space="preserve">, </w:t>
      </w:r>
      <w:hyperlink w:anchor="_ENREF_25" w:tooltip="Simpson, 1986 #213" w:history="1">
        <w:r w:rsidR="005D311D" w:rsidRPr="00603A47">
          <w:rPr>
            <w:rFonts w:ascii="Arial" w:hAnsi="Arial" w:cs="Arial"/>
            <w:noProof/>
            <w:sz w:val="20"/>
            <w:szCs w:val="20"/>
          </w:rPr>
          <w:t>25</w:t>
        </w:r>
      </w:hyperlink>
      <w:r w:rsidR="00891F9E" w:rsidRPr="00603A47">
        <w:rPr>
          <w:rFonts w:ascii="Arial" w:hAnsi="Arial" w:cs="Arial"/>
          <w:noProof/>
          <w:sz w:val="20"/>
          <w:szCs w:val="20"/>
        </w:rPr>
        <w:t>]</w:t>
      </w:r>
      <w:r w:rsidRPr="00603A47">
        <w:rPr>
          <w:rFonts w:ascii="Arial" w:hAnsi="Arial" w:cs="Arial"/>
          <w:sz w:val="20"/>
          <w:szCs w:val="20"/>
        </w:rPr>
        <w:fldChar w:fldCharType="end"/>
      </w:r>
      <w:r w:rsidR="001C3B52" w:rsidRPr="00603A47">
        <w:rPr>
          <w:rFonts w:ascii="Arial" w:hAnsi="Arial" w:cs="Arial"/>
          <w:sz w:val="20"/>
          <w:szCs w:val="20"/>
        </w:rPr>
        <w:t>.</w:t>
      </w:r>
      <w:r w:rsidRPr="00603A47">
        <w:rPr>
          <w:rFonts w:ascii="Arial" w:hAnsi="Arial" w:cs="Arial"/>
          <w:sz w:val="20"/>
          <w:szCs w:val="20"/>
        </w:rPr>
        <w:t xml:space="preserve"> </w:t>
      </w:r>
      <w:r w:rsidR="0088651B" w:rsidRPr="00603A47">
        <w:rPr>
          <w:rFonts w:ascii="Arial" w:hAnsi="Arial" w:cs="Arial"/>
          <w:sz w:val="20"/>
          <w:szCs w:val="20"/>
        </w:rPr>
        <w:t>Simpson et al</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&lt;EndNote&gt;&lt;Cite&gt;&lt;Author&gt;Simpson&lt;/Author&gt;&lt;Year&gt;1986&lt;/Year&gt;&lt;RecNum&gt;213&lt;/RecNum&gt;&lt;DisplayText&gt;[25]&lt;/DisplayText&gt;&lt;record&gt;&lt;rec-number&gt;213&lt;/rec-number&gt;&lt;foreign-keys&gt;&lt;key app="EN" db-id="vf2d2ef9ndzxdje9fe7v0txwdxvd0xx952zf" timestamp="1503314230"&gt;213&lt;/key&gt;&lt;/foreign-keys&gt;&lt;ref-type name="Journal Article"&gt;17&lt;/ref-type&gt;&lt;contributors&gt;&lt;authors&gt;&lt;author&gt;Simpson, Trefford L&lt;/author&gt;&lt;author&gt;Barbeito, Raphael&lt;/author&gt;&lt;author&gt;Bedell, Harold E&lt;/author&gt;&lt;/authors&gt;&lt;/contributors&gt;&lt;titles&gt;&lt;title&gt;The effect of optical blur on visual acuity for targets of different luminances&lt;/title&gt;&lt;secondary-title&gt;Ophthalmic and Physiological Optics&lt;/secondary-title&gt;&lt;/titles&gt;&lt;periodical&gt;&lt;full-title&gt;Ophthalmic and Physiological Optics&lt;/full-title&gt;&lt;/periodical&gt;&lt;pages&gt;279-281&lt;/pages&gt;&lt;volume&gt;6&lt;/volume&gt;&lt;number&gt;3&lt;/number&gt;&lt;dates&gt;&lt;year&gt;1986&lt;/year&gt;&lt;/dates&gt;&lt;isbn&gt;1475-1313&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5" w:tooltip="Simpson, 1986 #213" w:history="1">
        <w:r w:rsidR="005D311D" w:rsidRPr="00603A47">
          <w:rPr>
            <w:rFonts w:ascii="Arial" w:hAnsi="Arial" w:cs="Arial"/>
            <w:noProof/>
            <w:sz w:val="20"/>
            <w:szCs w:val="20"/>
          </w:rPr>
          <w:t>25</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88651B" w:rsidRPr="00603A47">
        <w:rPr>
          <w:rFonts w:ascii="Arial" w:hAnsi="Arial" w:cs="Arial"/>
          <w:sz w:val="20"/>
          <w:szCs w:val="20"/>
        </w:rPr>
        <w:t xml:space="preserve"> </w:t>
      </w:r>
      <w:r w:rsidR="00254E50" w:rsidRPr="00603A47">
        <w:rPr>
          <w:rFonts w:ascii="Arial" w:hAnsi="Arial" w:cs="Arial"/>
          <w:sz w:val="20"/>
          <w:szCs w:val="20"/>
        </w:rPr>
        <w:t>used Landolt C optotypes, presented in a format which controlled for contour interaction</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1E53A6" w:rsidRPr="00603A47">
        <w:rPr>
          <w:rFonts w:ascii="Arial" w:hAnsi="Arial" w:cs="Arial"/>
          <w:sz w:val="20"/>
          <w:szCs w:val="20"/>
        </w:rPr>
        <w:instrText xml:space="preserve"> ADDIN EN.CITE &lt;EndNote&gt;&lt;Cite&gt;&lt;Author&gt;Flom&lt;/Author&gt;&lt;Year&gt;1966&lt;/Year&gt;&lt;RecNum&gt;251&lt;/RecNum&gt;&lt;DisplayText&gt;[40]&lt;/DisplayText&gt;&lt;record&gt;&lt;rec-number&gt;251&lt;/rec-number&gt;&lt;foreign-keys&gt;&lt;key app="EN" db-id="vf2d2ef9ndzxdje9fe7v0txwdxvd0xx952zf" timestamp="1503494567"&gt;251&lt;/key&gt;&lt;/foreign-keys&gt;&lt;ref-type name="Journal Article"&gt;17&lt;/ref-type&gt;&lt;contributors&gt;&lt;authors&gt;&lt;author&gt;Flom, Merton C&lt;/author&gt;&lt;/authors&gt;&lt;/contributors&gt;&lt;titles&gt;&lt;title&gt;New concepts on visual acuity&lt;/title&gt;&lt;secondary-title&gt;Optom Weekly&lt;/secondary-title&gt;&lt;/titles&gt;&lt;periodical&gt;&lt;full-title&gt;Optom Weekly&lt;/full-title&gt;&lt;/periodical&gt;&lt;pages&gt;63-68&lt;/pages&gt;&lt;volume&gt;57&lt;/volume&gt;&lt;number&gt;28 pt 2&lt;/number&gt;&lt;dates&gt;&lt;year&gt;1966&lt;/year&gt;&lt;/dates&gt;&lt;urls&gt;&lt;/urls&gt;&lt;/record&gt;&lt;/Cite&gt;&lt;/EndNote&gt;</w:instrText>
      </w:r>
      <w:r w:rsidR="009E55B7" w:rsidRPr="00603A47">
        <w:rPr>
          <w:rFonts w:ascii="Arial" w:hAnsi="Arial" w:cs="Arial"/>
          <w:sz w:val="20"/>
          <w:szCs w:val="20"/>
        </w:rPr>
        <w:fldChar w:fldCharType="separate"/>
      </w:r>
      <w:r w:rsidR="001E53A6" w:rsidRPr="00603A47">
        <w:rPr>
          <w:rFonts w:ascii="Arial" w:hAnsi="Arial" w:cs="Arial"/>
          <w:noProof/>
          <w:sz w:val="20"/>
          <w:szCs w:val="20"/>
        </w:rPr>
        <w:t>[</w:t>
      </w:r>
      <w:hyperlink w:anchor="_ENREF_40" w:tooltip="Flom, 1966 #251" w:history="1">
        <w:r w:rsidR="005D311D" w:rsidRPr="00603A47">
          <w:rPr>
            <w:rFonts w:ascii="Arial" w:hAnsi="Arial" w:cs="Arial"/>
            <w:noProof/>
            <w:sz w:val="20"/>
            <w:szCs w:val="20"/>
          </w:rPr>
          <w:t>40</w:t>
        </w:r>
      </w:hyperlink>
      <w:r w:rsidR="001E53A6" w:rsidRPr="00603A47">
        <w:rPr>
          <w:rFonts w:ascii="Arial" w:hAnsi="Arial" w:cs="Arial"/>
          <w:noProof/>
          <w:sz w:val="20"/>
          <w:szCs w:val="20"/>
        </w:rPr>
        <w:t>]</w:t>
      </w:r>
      <w:r w:rsidR="009E55B7" w:rsidRPr="00603A47">
        <w:rPr>
          <w:rFonts w:ascii="Arial" w:hAnsi="Arial" w:cs="Arial"/>
          <w:sz w:val="20"/>
          <w:szCs w:val="20"/>
        </w:rPr>
        <w:fldChar w:fldCharType="end"/>
      </w:r>
      <w:r w:rsidR="00254E50" w:rsidRPr="00603A47">
        <w:rPr>
          <w:rFonts w:ascii="Arial" w:hAnsi="Arial" w:cs="Arial"/>
          <w:sz w:val="20"/>
          <w:szCs w:val="20"/>
        </w:rPr>
        <w:t xml:space="preserve"> (by ensuring the spacing between optotypes was held constant), to measure</w:t>
      </w:r>
      <w:r w:rsidR="0088651B" w:rsidRPr="00603A47">
        <w:rPr>
          <w:rFonts w:ascii="Arial" w:hAnsi="Arial" w:cs="Arial"/>
          <w:sz w:val="20"/>
          <w:szCs w:val="20"/>
        </w:rPr>
        <w:t xml:space="preserve"> visual acuity under different levels of optical blur and luminance. </w:t>
      </w:r>
      <w:r w:rsidR="00443CB3" w:rsidRPr="00603A47">
        <w:rPr>
          <w:rFonts w:ascii="Arial" w:hAnsi="Arial" w:cs="Arial"/>
          <w:sz w:val="20"/>
          <w:szCs w:val="20"/>
        </w:rPr>
        <w:t xml:space="preserve">Their results showed that while visual acuity </w:t>
      </w:r>
      <w:r w:rsidR="00C41A48" w:rsidRPr="00603A47">
        <w:rPr>
          <w:rFonts w:ascii="Arial" w:hAnsi="Arial" w:cs="Arial"/>
          <w:sz w:val="20"/>
          <w:szCs w:val="20"/>
        </w:rPr>
        <w:t xml:space="preserve">is </w:t>
      </w:r>
      <w:r w:rsidR="00443CB3" w:rsidRPr="00603A47">
        <w:rPr>
          <w:rFonts w:ascii="Arial" w:hAnsi="Arial" w:cs="Arial"/>
          <w:sz w:val="20"/>
          <w:szCs w:val="20"/>
        </w:rPr>
        <w:t xml:space="preserve">worse with blur under </w:t>
      </w:r>
      <w:r w:rsidR="0045008B" w:rsidRPr="00603A47">
        <w:rPr>
          <w:rFonts w:ascii="Arial" w:hAnsi="Arial" w:cs="Arial"/>
          <w:sz w:val="20"/>
          <w:szCs w:val="20"/>
        </w:rPr>
        <w:t>both photopic and mesopic</w:t>
      </w:r>
      <w:r w:rsidR="00443CB3" w:rsidRPr="00603A47">
        <w:rPr>
          <w:rFonts w:ascii="Arial" w:hAnsi="Arial" w:cs="Arial"/>
          <w:sz w:val="20"/>
          <w:szCs w:val="20"/>
        </w:rPr>
        <w:t xml:space="preserve"> luminances, the decrease </w:t>
      </w:r>
      <w:r w:rsidR="0045008B" w:rsidRPr="00603A47">
        <w:rPr>
          <w:rFonts w:ascii="Arial" w:hAnsi="Arial" w:cs="Arial"/>
          <w:sz w:val="20"/>
          <w:szCs w:val="20"/>
        </w:rPr>
        <w:t xml:space="preserve">in acuity (i.e. the effect of the optical blur) </w:t>
      </w:r>
      <w:r w:rsidR="00C41A48" w:rsidRPr="00603A47">
        <w:rPr>
          <w:rFonts w:ascii="Arial" w:hAnsi="Arial" w:cs="Arial"/>
          <w:sz w:val="20"/>
          <w:szCs w:val="20"/>
        </w:rPr>
        <w:t xml:space="preserve">is </w:t>
      </w:r>
      <w:r w:rsidR="00443CB3" w:rsidRPr="00603A47">
        <w:rPr>
          <w:rFonts w:ascii="Arial" w:hAnsi="Arial" w:cs="Arial"/>
          <w:sz w:val="20"/>
          <w:szCs w:val="20"/>
        </w:rPr>
        <w:t>less for the lowest mesopic luminance</w:t>
      </w:r>
      <w:r w:rsidR="0045008B" w:rsidRPr="00603A47">
        <w:rPr>
          <w:rFonts w:ascii="Arial" w:hAnsi="Arial" w:cs="Arial"/>
          <w:sz w:val="20"/>
          <w:szCs w:val="20"/>
        </w:rPr>
        <w:t xml:space="preserve"> compared to the photopic conditions</w:t>
      </w:r>
      <w:r w:rsidR="00443CB3" w:rsidRPr="00603A47">
        <w:rPr>
          <w:rFonts w:ascii="Arial" w:hAnsi="Arial" w:cs="Arial"/>
          <w:sz w:val="20"/>
          <w:szCs w:val="20"/>
        </w:rPr>
        <w:t xml:space="preserve"> (see also Bedell</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&lt;EndNote&gt;&lt;Cite&gt;&lt;Author&gt;Bedell&lt;/Author&gt;&lt;Year&gt;1987&lt;/Year&gt;&lt;RecNum&gt;217&lt;/RecNum&gt;&lt;DisplayText&gt;[24]&lt;/DisplayText&gt;&lt;record&gt;&lt;rec-number&gt;217&lt;/rec-number&gt;&lt;foreign-keys&gt;&lt;key app="EN" db-id="vf2d2ef9ndzxdje9fe7v0txwdxvd0xx952zf" timestamp="1503314871"&gt;217&lt;/key&gt;&lt;/foreign-keys&gt;&lt;ref-type name="Journal Article"&gt;17&lt;/ref-type&gt;&lt;contributors&gt;&lt;authors&gt;&lt;author&gt;Bedell, Harold E&lt;/author&gt;&lt;/authors&gt;&lt;/contributors&gt;&lt;titles&gt;&lt;title&gt;Eccentric regard, task, and optical blur as factors influencing visual acuity at low luminances&lt;/title&gt;&lt;secondary-title&gt;Night vision: Current research and future direction&lt;/secondary-title&gt;&lt;/titles&gt;&lt;periodical&gt;&lt;full-title&gt;Night vision: Current research and future direction&lt;/full-title&gt;&lt;/periodical&gt;&lt;pages&gt;146-161&lt;/pages&gt;&lt;dates&gt;&lt;year&gt;1987&lt;/year&gt;&lt;/dates&gt;&lt;urls&gt;&lt;/urls&gt;&lt;/record&gt;&lt;/Cite&gt;&lt;/EndNote&gt;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4" w:tooltip="Bedell, 1987 #217" w:history="1">
        <w:r w:rsidR="005D311D" w:rsidRPr="00603A47">
          <w:rPr>
            <w:rFonts w:ascii="Arial" w:hAnsi="Arial" w:cs="Arial"/>
            <w:noProof/>
            <w:sz w:val="20"/>
            <w:szCs w:val="20"/>
          </w:rPr>
          <w:t>24</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443CB3" w:rsidRPr="00603A47">
        <w:rPr>
          <w:rFonts w:ascii="Arial" w:hAnsi="Arial" w:cs="Arial"/>
          <w:sz w:val="20"/>
          <w:szCs w:val="20"/>
        </w:rPr>
        <w:t xml:space="preserve">). </w:t>
      </w:r>
      <w:r w:rsidR="00254E50" w:rsidRPr="00603A47">
        <w:rPr>
          <w:rFonts w:ascii="Arial" w:hAnsi="Arial" w:cs="Arial"/>
          <w:sz w:val="20"/>
          <w:szCs w:val="20"/>
        </w:rPr>
        <w:t>T</w:t>
      </w:r>
      <w:r w:rsidR="00C62379" w:rsidRPr="00603A47">
        <w:rPr>
          <w:rFonts w:ascii="Arial" w:hAnsi="Arial" w:cs="Arial"/>
          <w:sz w:val="20"/>
          <w:szCs w:val="20"/>
        </w:rPr>
        <w:t>he</w:t>
      </w:r>
      <w:r w:rsidR="00C839C8" w:rsidRPr="00603A47">
        <w:rPr>
          <w:rFonts w:ascii="Arial" w:hAnsi="Arial" w:cs="Arial"/>
          <w:sz w:val="20"/>
          <w:szCs w:val="20"/>
        </w:rPr>
        <w:t xml:space="preserve"> authors speculated that</w:t>
      </w:r>
      <w:r w:rsidR="0045008B" w:rsidRPr="00603A47">
        <w:rPr>
          <w:rFonts w:ascii="Arial" w:hAnsi="Arial" w:cs="Arial"/>
          <w:sz w:val="20"/>
          <w:szCs w:val="20"/>
        </w:rPr>
        <w:t xml:space="preserve"> </w:t>
      </w:r>
      <w:r w:rsidR="00443CB3" w:rsidRPr="00603A47">
        <w:rPr>
          <w:rFonts w:ascii="Arial" w:hAnsi="Arial" w:cs="Arial"/>
          <w:sz w:val="20"/>
          <w:szCs w:val="20"/>
        </w:rPr>
        <w:t>differences in spatial processing at mesopic and photopic levels of luminance adaptation</w:t>
      </w:r>
      <w:r w:rsidR="00C839C8" w:rsidRPr="00603A47">
        <w:rPr>
          <w:rFonts w:ascii="Arial" w:hAnsi="Arial" w:cs="Arial"/>
          <w:sz w:val="20"/>
          <w:szCs w:val="20"/>
        </w:rPr>
        <w:t xml:space="preserve"> may account for </w:t>
      </w:r>
      <w:r w:rsidR="00BD0974" w:rsidRPr="00603A47">
        <w:rPr>
          <w:rFonts w:ascii="Arial" w:hAnsi="Arial" w:cs="Arial"/>
          <w:sz w:val="20"/>
          <w:szCs w:val="20"/>
        </w:rPr>
        <w:t xml:space="preserve">the differential effect of blur at low luminance, </w:t>
      </w:r>
      <w:r w:rsidR="00C41A48" w:rsidRPr="00603A47">
        <w:rPr>
          <w:rFonts w:ascii="Arial" w:hAnsi="Arial" w:cs="Arial"/>
          <w:sz w:val="20"/>
          <w:szCs w:val="20"/>
        </w:rPr>
        <w:t>but another</w:t>
      </w:r>
      <w:r w:rsidR="00C839C8" w:rsidRPr="00603A47">
        <w:rPr>
          <w:rFonts w:ascii="Arial" w:hAnsi="Arial" w:cs="Arial"/>
          <w:sz w:val="20"/>
          <w:szCs w:val="20"/>
        </w:rPr>
        <w:t xml:space="preserve"> </w:t>
      </w:r>
      <w:r w:rsidR="00C41A48" w:rsidRPr="00603A47">
        <w:rPr>
          <w:rFonts w:ascii="Arial" w:hAnsi="Arial" w:cs="Arial"/>
          <w:sz w:val="20"/>
          <w:szCs w:val="20"/>
        </w:rPr>
        <w:t>suggestion is that the differential effect of blur on acuity</w:t>
      </w:r>
      <w:r w:rsidR="00BD0974" w:rsidRPr="00603A47">
        <w:rPr>
          <w:rFonts w:ascii="Arial" w:hAnsi="Arial" w:cs="Arial"/>
          <w:sz w:val="20"/>
          <w:szCs w:val="20"/>
        </w:rPr>
        <w:t xml:space="preserve"> may be due to</w:t>
      </w:r>
      <w:r w:rsidR="00C839C8" w:rsidRPr="00603A47">
        <w:rPr>
          <w:rFonts w:ascii="Arial" w:hAnsi="Arial" w:cs="Arial"/>
          <w:sz w:val="20"/>
          <w:szCs w:val="20"/>
        </w:rPr>
        <w:t xml:space="preserve"> differences in cr</w:t>
      </w:r>
      <w:r w:rsidR="001C3B52" w:rsidRPr="00603A47">
        <w:rPr>
          <w:rFonts w:ascii="Arial" w:hAnsi="Arial" w:cs="Arial"/>
          <w:sz w:val="20"/>
          <w:szCs w:val="20"/>
        </w:rPr>
        <w:t xml:space="preserve">owding under </w:t>
      </w:r>
      <w:r w:rsidR="00C41A48" w:rsidRPr="00603A47">
        <w:rPr>
          <w:rFonts w:ascii="Arial" w:hAnsi="Arial" w:cs="Arial"/>
          <w:sz w:val="20"/>
          <w:szCs w:val="20"/>
        </w:rPr>
        <w:t xml:space="preserve">photopic and </w:t>
      </w:r>
      <w:r w:rsidR="001C3B52" w:rsidRPr="00603A47">
        <w:rPr>
          <w:rFonts w:ascii="Arial" w:hAnsi="Arial" w:cs="Arial"/>
          <w:sz w:val="20"/>
          <w:szCs w:val="20"/>
        </w:rPr>
        <w:t xml:space="preserve">mesopic conditions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&lt;EndNote&gt;&lt;Cite&gt;&lt;Author&gt;Johnson&lt;/Author&gt;&lt;Year&gt;1995&lt;/Year&gt;&lt;RecNum&gt;214&lt;/RecNum&gt;&lt;DisplayText&gt;[12]&lt;/DisplayText&gt;&lt;record&gt;&lt;rec-number&gt;214&lt;/rec-number&gt;&lt;foreign-keys&gt;&lt;key app="EN" db-id="vf2d2ef9ndzxdje9fe7v0txwdxvd0xx952zf" timestamp="1503314244"&gt;214&lt;/key&gt;&lt;/foreign-keys&gt;&lt;ref-type name="Journal Article"&gt;17&lt;/ref-type&gt;&lt;contributors&gt;&lt;authors&gt;&lt;author&gt;Johnson, Chris A&lt;/author&gt;&lt;author&gt;Casson, Evanne J&lt;/author&gt;&lt;/authors&gt;&lt;/contributors&gt;&lt;titles&gt;&lt;title&gt;Effects of luminance, contrast, and blur on visual acuity&lt;/title&gt;&lt;secondary-title&gt;Optometry &amp;amp; Vision Science&lt;/secondary-title&gt;&lt;/titles&gt;&lt;periodical&gt;&lt;full-title&gt;Optometry &amp;amp; Vision Science&lt;/full-title&gt;&lt;/periodical&gt;&lt;pages&gt;864-869&lt;/pages&gt;&lt;volume&gt;72&lt;/volume&gt;&lt;number&gt;12&lt;/number&gt;&lt;dates&gt;&lt;year&gt;1995&lt;/year&gt;&lt;/dates&gt;&lt;isbn&gt;1040-5488&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12" w:tooltip="Johnson, 1995 #214" w:history="1">
        <w:r w:rsidR="005D311D" w:rsidRPr="00603A47">
          <w:rPr>
            <w:rFonts w:ascii="Arial" w:hAnsi="Arial" w:cs="Arial"/>
            <w:noProof/>
            <w:sz w:val="20"/>
            <w:szCs w:val="20"/>
          </w:rPr>
          <w:t>12</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C41A48" w:rsidRPr="00603A47">
        <w:rPr>
          <w:rFonts w:ascii="Arial" w:hAnsi="Arial" w:cs="Arial"/>
          <w:sz w:val="20"/>
          <w:szCs w:val="20"/>
        </w:rPr>
        <w:t xml:space="preserve"> A</w:t>
      </w:r>
      <w:r w:rsidR="00BD0974" w:rsidRPr="00603A47">
        <w:rPr>
          <w:rFonts w:ascii="Arial" w:hAnsi="Arial" w:cs="Arial"/>
          <w:sz w:val="20"/>
          <w:szCs w:val="20"/>
        </w:rPr>
        <w:t>lthough both Simpson et al</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&lt;EndNote&gt;&lt;Cite&gt;&lt;Author&gt;Simpson&lt;/Author&gt;&lt;Year&gt;1986&lt;/Year&gt;&lt;RecNum&gt;213&lt;/RecNum&gt;&lt;DisplayText&gt;[25]&lt;/DisplayText&gt;&lt;record&gt;&lt;rec-number&gt;213&lt;/rec-number&gt;&lt;foreign-keys&gt;&lt;key app="EN" db-id="vf2d2ef9ndzxdje9fe7v0txwdxvd0xx952zf" timestamp="1503314230"&gt;213&lt;/key&gt;&lt;/foreign-keys&gt;&lt;ref-type name="Journal Article"&gt;17&lt;/ref-type&gt;&lt;contributors&gt;&lt;authors&gt;&lt;author&gt;Simpson, Trefford L&lt;/author&gt;&lt;author&gt;Barbeito, Raphael&lt;/author&gt;&lt;author&gt;Bedell, Harold E&lt;/author&gt;&lt;/authors&gt;&lt;/contributors&gt;&lt;titles&gt;&lt;title&gt;The effect of optical blur on visual acuity for targets of different luminances&lt;/title&gt;&lt;secondary-title&gt;Ophthalmic and Physiological Optics&lt;/secondary-title&gt;&lt;/titles&gt;&lt;periodical&gt;&lt;full-title&gt;Ophthalmic and Physiological Optics&lt;/full-title&gt;&lt;/periodical&gt;&lt;pages&gt;279-281&lt;/pages&gt;&lt;volume&gt;6&lt;/volume&gt;&lt;number&gt;3&lt;/number&gt;&lt;dates&gt;&lt;year&gt;1986&lt;/year&gt;&lt;/dates&gt;&lt;isbn&gt;1475-1313&lt;/isbn&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5" w:tooltip="Simpson, 1986 #213" w:history="1">
        <w:r w:rsidR="005D311D" w:rsidRPr="00603A47">
          <w:rPr>
            <w:rFonts w:ascii="Arial" w:hAnsi="Arial" w:cs="Arial"/>
            <w:noProof/>
            <w:sz w:val="20"/>
            <w:szCs w:val="20"/>
          </w:rPr>
          <w:t>25</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BD0974" w:rsidRPr="00603A47">
        <w:rPr>
          <w:rFonts w:ascii="Arial" w:hAnsi="Arial" w:cs="Arial"/>
          <w:sz w:val="20"/>
          <w:szCs w:val="20"/>
        </w:rPr>
        <w:t xml:space="preserve"> and Bedell</w:t>
      </w:r>
      <w:r w:rsidR="001C3B52" w:rsidRPr="00603A47">
        <w:rPr>
          <w:rFonts w:ascii="Arial" w:hAnsi="Arial" w:cs="Arial"/>
          <w:sz w:val="20"/>
          <w:szCs w:val="20"/>
        </w:rPr>
        <w:t xml:space="preserve"> </w:t>
      </w:r>
      <w:r w:rsidR="009E55B7" w:rsidRPr="00603A47">
        <w:rPr>
          <w:rFonts w:ascii="Arial" w:hAnsi="Arial" w:cs="Arial"/>
          <w:sz w:val="20"/>
          <w:szCs w:val="20"/>
        </w:rPr>
        <w:fldChar w:fldCharType="begin"/>
      </w:r>
      <w:r w:rsidR="00891F9E" w:rsidRPr="00603A47">
        <w:rPr>
          <w:rFonts w:ascii="Arial" w:hAnsi="Arial" w:cs="Arial"/>
          <w:sz w:val="20"/>
          <w:szCs w:val="20"/>
        </w:rPr>
        <w:instrText xml:space="preserve"> ADDIN EN.CITE &lt;EndNote&gt;&lt;Cite&gt;&lt;Author&gt;Bedell&lt;/Author&gt;&lt;Year&gt;1987&lt;/Year&gt;&lt;RecNum&gt;217&lt;/RecNum&gt;&lt;DisplayText&gt;[24]&lt;/DisplayText&gt;&lt;record&gt;&lt;rec-number&gt;217&lt;/rec-number&gt;&lt;foreign-keys&gt;&lt;key app="EN" db-id="vf2d2ef9ndzxdje9fe7v0txwdxvd0xx952zf" timestamp="1503314871"&gt;217&lt;/key&gt;&lt;/foreign-keys&gt;&lt;ref-type name="Journal Article"&gt;17&lt;/ref-type&gt;&lt;contributors&gt;&lt;authors&gt;&lt;author&gt;Bedell, Harold E&lt;/author&gt;&lt;/authors&gt;&lt;/contributors&gt;&lt;titles&gt;&lt;title&gt;Eccentric regard, task, and optical blur as factors influencing visual acuity at low luminances&lt;/title&gt;&lt;secondary-title&gt;Night vision: Current research and future direction&lt;/secondary-title&gt;&lt;/titles&gt;&lt;periodical&gt;&lt;full-title&gt;Night vision: Current research and future direction&lt;/full-title&gt;&lt;/periodical&gt;&lt;pages&gt;146-161&lt;/pages&gt;&lt;dates&gt;&lt;year&gt;1987&lt;/year&gt;&lt;/dates&gt;&lt;urls&gt;&lt;/urls&gt;&lt;/record&gt;&lt;/Cite&gt;&lt;/EndNote&gt;</w:instrText>
      </w:r>
      <w:r w:rsidR="009E55B7" w:rsidRPr="00603A47">
        <w:rPr>
          <w:rFonts w:ascii="Arial" w:hAnsi="Arial" w:cs="Arial"/>
          <w:sz w:val="20"/>
          <w:szCs w:val="20"/>
        </w:rPr>
        <w:fldChar w:fldCharType="separate"/>
      </w:r>
      <w:r w:rsidR="00891F9E" w:rsidRPr="00603A47">
        <w:rPr>
          <w:rFonts w:ascii="Arial" w:hAnsi="Arial" w:cs="Arial"/>
          <w:noProof/>
          <w:sz w:val="20"/>
          <w:szCs w:val="20"/>
        </w:rPr>
        <w:t>[</w:t>
      </w:r>
      <w:hyperlink w:anchor="_ENREF_24" w:tooltip="Bedell, 1987 #217" w:history="1">
        <w:r w:rsidR="005D311D" w:rsidRPr="00603A47">
          <w:rPr>
            <w:rFonts w:ascii="Arial" w:hAnsi="Arial" w:cs="Arial"/>
            <w:noProof/>
            <w:sz w:val="20"/>
            <w:szCs w:val="20"/>
          </w:rPr>
          <w:t>24</w:t>
        </w:r>
      </w:hyperlink>
      <w:r w:rsidR="00891F9E" w:rsidRPr="00603A47">
        <w:rPr>
          <w:rFonts w:ascii="Arial" w:hAnsi="Arial" w:cs="Arial"/>
          <w:noProof/>
          <w:sz w:val="20"/>
          <w:szCs w:val="20"/>
        </w:rPr>
        <w:t>]</w:t>
      </w:r>
      <w:r w:rsidR="009E55B7" w:rsidRPr="00603A47">
        <w:rPr>
          <w:rFonts w:ascii="Arial" w:hAnsi="Arial" w:cs="Arial"/>
          <w:sz w:val="20"/>
          <w:szCs w:val="20"/>
        </w:rPr>
        <w:fldChar w:fldCharType="end"/>
      </w:r>
      <w:r w:rsidR="00BD0974" w:rsidRPr="00603A47">
        <w:rPr>
          <w:rFonts w:ascii="Arial" w:hAnsi="Arial" w:cs="Arial"/>
          <w:sz w:val="20"/>
          <w:szCs w:val="20"/>
        </w:rPr>
        <w:t xml:space="preserve"> used Landolt </w:t>
      </w:r>
      <w:r w:rsidR="001C3B52" w:rsidRPr="00603A47">
        <w:rPr>
          <w:rFonts w:ascii="Arial" w:hAnsi="Arial" w:cs="Arial"/>
          <w:sz w:val="20"/>
          <w:szCs w:val="20"/>
        </w:rPr>
        <w:t xml:space="preserve">C optotypes in a crowded format </w:t>
      </w:r>
      <w:r w:rsidR="009E55B7" w:rsidRPr="00603A47">
        <w:rPr>
          <w:rFonts w:ascii="Arial" w:hAnsi="Arial" w:cs="Arial"/>
          <w:sz w:val="20"/>
          <w:szCs w:val="20"/>
        </w:rPr>
        <w:fldChar w:fldCharType="begin"/>
      </w:r>
      <w:r w:rsidR="001E53A6" w:rsidRPr="00603A47">
        <w:rPr>
          <w:rFonts w:ascii="Arial" w:hAnsi="Arial" w:cs="Arial"/>
          <w:sz w:val="20"/>
          <w:szCs w:val="20"/>
        </w:rPr>
        <w:instrText xml:space="preserve"> ADDIN EN.CITE &lt;EndNote&gt;&lt;Cite&gt;&lt;Author&gt;Flom&lt;/Author&gt;&lt;Year&gt;1966&lt;/Year&gt;&lt;RecNum&gt;251&lt;/RecNum&gt;&lt;DisplayText&gt;[40]&lt;/DisplayText&gt;&lt;record&gt;&lt;rec-number&gt;251&lt;/rec-number&gt;&lt;foreign-keys&gt;&lt;key app="EN" db-id="vf2d2ef9ndzxdje9fe7v0txwdxvd0xx952zf" timestamp="1503494567"&gt;251&lt;/key&gt;&lt;/foreign-keys&gt;&lt;ref-type name="Journal Article"&gt;17&lt;/ref-type&gt;&lt;contributors&gt;&lt;authors&gt;&lt;author&gt;Flom, Merton C&lt;/author&gt;&lt;/authors&gt;&lt;/contributors&gt;&lt;titles&gt;&lt;title&gt;New concepts on visual acuity&lt;/title&gt;&lt;secondary-title&gt;Optom Weekly&lt;/secondary-title&gt;&lt;/titles&gt;&lt;periodical&gt;&lt;full-title&gt;Optom Weekly&lt;/full-title&gt;&lt;/periodical&gt;&lt;pages&gt;63-68&lt;/pages&gt;&lt;volume&gt;57&lt;/volume&gt;&lt;number&gt;28 pt 2&lt;/number&gt;&lt;dates&gt;&lt;year&gt;1966&lt;/year&gt;&lt;/dates&gt;&lt;urls&gt;&lt;/urls&gt;&lt;/record&gt;&lt;/Cite&gt;&lt;/EndNote&gt;</w:instrText>
      </w:r>
      <w:r w:rsidR="009E55B7" w:rsidRPr="00603A47">
        <w:rPr>
          <w:rFonts w:ascii="Arial" w:hAnsi="Arial" w:cs="Arial"/>
          <w:sz w:val="20"/>
          <w:szCs w:val="20"/>
        </w:rPr>
        <w:fldChar w:fldCharType="separate"/>
      </w:r>
      <w:r w:rsidR="001E53A6" w:rsidRPr="00603A47">
        <w:rPr>
          <w:rFonts w:ascii="Arial" w:hAnsi="Arial" w:cs="Arial"/>
          <w:noProof/>
          <w:sz w:val="20"/>
          <w:szCs w:val="20"/>
        </w:rPr>
        <w:t>[</w:t>
      </w:r>
      <w:hyperlink w:anchor="_ENREF_40" w:tooltip="Flom, 1966 #251" w:history="1">
        <w:r w:rsidR="005D311D" w:rsidRPr="00603A47">
          <w:rPr>
            <w:rFonts w:ascii="Arial" w:hAnsi="Arial" w:cs="Arial"/>
            <w:noProof/>
            <w:sz w:val="20"/>
            <w:szCs w:val="20"/>
          </w:rPr>
          <w:t>40</w:t>
        </w:r>
      </w:hyperlink>
      <w:r w:rsidR="001E53A6" w:rsidRPr="00603A47">
        <w:rPr>
          <w:rFonts w:ascii="Arial" w:hAnsi="Arial" w:cs="Arial"/>
          <w:noProof/>
          <w:sz w:val="20"/>
          <w:szCs w:val="20"/>
        </w:rPr>
        <w:t>]</w:t>
      </w:r>
      <w:r w:rsidR="009E55B7" w:rsidRPr="00603A47">
        <w:rPr>
          <w:rFonts w:ascii="Arial" w:hAnsi="Arial" w:cs="Arial"/>
          <w:sz w:val="20"/>
          <w:szCs w:val="20"/>
        </w:rPr>
        <w:fldChar w:fldCharType="end"/>
      </w:r>
      <w:r w:rsidR="001C3B52" w:rsidRPr="00603A47">
        <w:rPr>
          <w:rFonts w:ascii="Arial" w:hAnsi="Arial" w:cs="Arial"/>
          <w:sz w:val="20"/>
          <w:szCs w:val="20"/>
        </w:rPr>
        <w:t>,</w:t>
      </w:r>
      <w:r w:rsidR="00BD0974" w:rsidRPr="00603A47">
        <w:rPr>
          <w:rFonts w:ascii="Arial" w:hAnsi="Arial" w:cs="Arial"/>
          <w:sz w:val="20"/>
          <w:szCs w:val="20"/>
        </w:rPr>
        <w:t xml:space="preserve"> the inter-optotype separation was fixed at 1 optotype width (i.e. 100% letter width). Our results showed a differential effect of luminance only for closer inter-optotype separations; thus, </w:t>
      </w:r>
      <w:r w:rsidR="00C41A48" w:rsidRPr="00603A47">
        <w:rPr>
          <w:rFonts w:ascii="Arial" w:hAnsi="Arial" w:cs="Arial"/>
          <w:sz w:val="20"/>
          <w:szCs w:val="20"/>
        </w:rPr>
        <w:t xml:space="preserve">the </w:t>
      </w:r>
      <w:r w:rsidR="00BD0974" w:rsidRPr="00603A47">
        <w:rPr>
          <w:rFonts w:ascii="Arial" w:hAnsi="Arial" w:cs="Arial"/>
          <w:sz w:val="20"/>
          <w:szCs w:val="20"/>
        </w:rPr>
        <w:t xml:space="preserve">differences in crowding at mesopic luminance </w:t>
      </w:r>
      <w:r w:rsidR="00C41A48" w:rsidRPr="00603A47">
        <w:rPr>
          <w:rFonts w:ascii="Arial" w:hAnsi="Arial" w:cs="Arial"/>
          <w:sz w:val="20"/>
          <w:szCs w:val="20"/>
        </w:rPr>
        <w:t xml:space="preserve">that </w:t>
      </w:r>
      <w:r w:rsidR="001415AB" w:rsidRPr="00603A47">
        <w:rPr>
          <w:rFonts w:ascii="Arial" w:hAnsi="Arial" w:cs="Arial"/>
          <w:sz w:val="20"/>
          <w:szCs w:val="20"/>
        </w:rPr>
        <w:t xml:space="preserve">we </w:t>
      </w:r>
      <w:r w:rsidR="00BD0974" w:rsidRPr="00603A47">
        <w:rPr>
          <w:rFonts w:ascii="Arial" w:hAnsi="Arial" w:cs="Arial"/>
          <w:sz w:val="20"/>
          <w:szCs w:val="20"/>
        </w:rPr>
        <w:t xml:space="preserve">have </w:t>
      </w:r>
      <w:r w:rsidR="001415AB" w:rsidRPr="00603A47">
        <w:rPr>
          <w:rFonts w:ascii="Arial" w:hAnsi="Arial" w:cs="Arial"/>
          <w:sz w:val="20"/>
          <w:szCs w:val="20"/>
        </w:rPr>
        <w:t>shown</w:t>
      </w:r>
      <w:r w:rsidR="00BD0974" w:rsidRPr="00603A47">
        <w:rPr>
          <w:rFonts w:ascii="Arial" w:hAnsi="Arial" w:cs="Arial"/>
          <w:sz w:val="20"/>
          <w:szCs w:val="20"/>
        </w:rPr>
        <w:t xml:space="preserve"> cannot account for the differential effect of blur</w:t>
      </w:r>
      <w:r w:rsidR="00C41A48" w:rsidRPr="00603A47">
        <w:rPr>
          <w:rFonts w:ascii="Arial" w:hAnsi="Arial" w:cs="Arial"/>
          <w:sz w:val="20"/>
          <w:szCs w:val="20"/>
        </w:rPr>
        <w:t xml:space="preserve"> on visual acuity</w:t>
      </w:r>
      <w:r w:rsidR="00BD0974" w:rsidRPr="00603A47">
        <w:rPr>
          <w:rFonts w:ascii="Arial" w:hAnsi="Arial" w:cs="Arial"/>
          <w:sz w:val="20"/>
          <w:szCs w:val="20"/>
        </w:rPr>
        <w:t xml:space="preserve"> at low luminance.</w:t>
      </w:r>
    </w:p>
    <w:p w14:paraId="7FFC6AD0" w14:textId="340866F2" w:rsidR="009C3206" w:rsidRDefault="005A0746" w:rsidP="009C3206">
      <w:pPr>
        <w:spacing w:line="480" w:lineRule="auto"/>
        <w:ind w:firstLine="360"/>
        <w:jc w:val="both"/>
        <w:rPr>
          <w:rFonts w:ascii="Arial" w:hAnsi="Arial" w:cs="Arial"/>
          <w:sz w:val="20"/>
          <w:szCs w:val="20"/>
        </w:rPr>
      </w:pPr>
      <w:r w:rsidRPr="00230AA6">
        <w:rPr>
          <w:rFonts w:ascii="Arial" w:hAnsi="Arial" w:cs="Arial"/>
          <w:sz w:val="20"/>
          <w:szCs w:val="20"/>
        </w:rPr>
        <w:t xml:space="preserve">Test – retest repeatability </w:t>
      </w:r>
      <w:r w:rsidR="002C797F" w:rsidRPr="00230AA6">
        <w:rPr>
          <w:rFonts w:ascii="Arial" w:hAnsi="Arial" w:cs="Arial"/>
          <w:sz w:val="20"/>
          <w:szCs w:val="20"/>
        </w:rPr>
        <w:t xml:space="preserve">was of the order of about ±0.1 logMAR (or 1 line on a standard ETDRS chart) </w:t>
      </w:r>
      <w:r w:rsidR="009C3206">
        <w:rPr>
          <w:rFonts w:ascii="Arial" w:hAnsi="Arial" w:cs="Arial"/>
          <w:sz w:val="20"/>
          <w:szCs w:val="20"/>
        </w:rPr>
        <w:t xml:space="preserve">for the photopic luminance condition, consistent with previous reports </w:t>
      </w:r>
      <w:r w:rsidR="009C3206">
        <w:rPr>
          <w:rFonts w:ascii="Arial" w:hAnsi="Arial" w:cs="Arial"/>
          <w:sz w:val="20"/>
          <w:szCs w:val="20"/>
        </w:rPr>
        <w:fldChar w:fldCharType="begin"/>
      </w:r>
      <w:r w:rsidR="00891F9E">
        <w:rPr>
          <w:rFonts w:ascii="Arial" w:hAnsi="Arial" w:cs="Arial"/>
          <w:sz w:val="20"/>
          <w:szCs w:val="20"/>
        </w:rPr>
        <w:instrText xml:space="preserve"> ADDIN EN.CITE &lt;EndNote&gt;&lt;Cite&gt;&lt;Author&gt;Siderov&lt;/Author&gt;&lt;Year&gt;1999&lt;/Year&gt;&lt;RecNum&gt;134&lt;/RecNum&gt;&lt;DisplayText&gt;[26]&lt;/DisplayText&gt;&lt;record&gt;&lt;rec-number&gt;134&lt;/rec-number&gt;&lt;foreign-keys&gt;&lt;key app="EN" db-id="vf2d2ef9ndzxdje9fe7v0txwdxvd0xx952zf" timestamp="1327785341"&gt;134&lt;/key&gt;&lt;/foreign-keys&gt;&lt;ref-type name="Journal Article"&gt;17&lt;/ref-type&gt;&lt;contributors&gt;&lt;authors&gt;&lt;author&gt;Siderov, J.&lt;/author&gt;&lt;author&gt;Tiu, A.L.&lt;/author&gt;&lt;/authors&gt;&lt;/contributors&gt;&lt;titles&gt;&lt;title&gt;Variability of measurements of visual acuity in a large eye clinic&lt;/title&gt;&lt;secondary-title&gt;Acta Ophthalmologica&lt;/secondary-title&gt;&lt;/titles&gt;&lt;periodical&gt;&lt;full-title&gt;Acta Ophthalmologica&lt;/full-title&gt;&lt;/periodical&gt;&lt;pages&gt;673-676&lt;/pages&gt;&lt;volume&gt;77&lt;/volume&gt;&lt;keywords&gt;&lt;keyword&gt;visual acuity&lt;/keyword&gt;&lt;/keywords&gt;&lt;dates&gt;&lt;year&gt;1999&lt;/year&gt;&lt;/dates&gt;&lt;urls&gt;&lt;/urls&gt;&lt;/record&gt;&lt;/Cite&gt;&lt;/EndNote&gt;</w:instrText>
      </w:r>
      <w:r w:rsidR="009C3206">
        <w:rPr>
          <w:rFonts w:ascii="Arial" w:hAnsi="Arial" w:cs="Arial"/>
          <w:sz w:val="20"/>
          <w:szCs w:val="20"/>
        </w:rPr>
        <w:fldChar w:fldCharType="separate"/>
      </w:r>
      <w:r w:rsidR="00891F9E">
        <w:rPr>
          <w:rFonts w:ascii="Arial" w:hAnsi="Arial" w:cs="Arial"/>
          <w:noProof/>
          <w:sz w:val="20"/>
          <w:szCs w:val="20"/>
        </w:rPr>
        <w:t>[</w:t>
      </w:r>
      <w:hyperlink w:anchor="_ENREF_26" w:tooltip="Siderov, 1999 #134" w:history="1">
        <w:r w:rsidR="005D311D">
          <w:rPr>
            <w:rFonts w:ascii="Arial" w:hAnsi="Arial" w:cs="Arial"/>
            <w:noProof/>
            <w:sz w:val="20"/>
            <w:szCs w:val="20"/>
          </w:rPr>
          <w:t>26</w:t>
        </w:r>
      </w:hyperlink>
      <w:r w:rsidR="00891F9E">
        <w:rPr>
          <w:rFonts w:ascii="Arial" w:hAnsi="Arial" w:cs="Arial"/>
          <w:noProof/>
          <w:sz w:val="20"/>
          <w:szCs w:val="20"/>
        </w:rPr>
        <w:t>]</w:t>
      </w:r>
      <w:r w:rsidR="009C3206">
        <w:rPr>
          <w:rFonts w:ascii="Arial" w:hAnsi="Arial" w:cs="Arial"/>
          <w:sz w:val="20"/>
          <w:szCs w:val="20"/>
        </w:rPr>
        <w:fldChar w:fldCharType="end"/>
      </w:r>
      <w:r w:rsidR="009C3206">
        <w:rPr>
          <w:rFonts w:ascii="Arial" w:hAnsi="Arial" w:cs="Arial"/>
          <w:sz w:val="20"/>
          <w:szCs w:val="20"/>
        </w:rPr>
        <w:t>. Repeatability of visual acuity under mesopic conditions may be slight</w:t>
      </w:r>
      <w:r w:rsidR="00BB687F">
        <w:rPr>
          <w:rFonts w:ascii="Arial" w:hAnsi="Arial" w:cs="Arial"/>
          <w:sz w:val="20"/>
          <w:szCs w:val="20"/>
        </w:rPr>
        <w:t>ly</w:t>
      </w:r>
      <w:r w:rsidR="009C3206">
        <w:rPr>
          <w:rFonts w:ascii="Arial" w:hAnsi="Arial" w:cs="Arial"/>
          <w:sz w:val="20"/>
          <w:szCs w:val="20"/>
        </w:rPr>
        <w:t xml:space="preserve"> poorer but not significantly so. The CoRs for the mesopic test – retest conditions were larger than those for th</w:t>
      </w:r>
      <w:r w:rsidR="00BB687F">
        <w:rPr>
          <w:rFonts w:ascii="Arial" w:hAnsi="Arial" w:cs="Arial"/>
          <w:sz w:val="20"/>
          <w:szCs w:val="20"/>
        </w:rPr>
        <w:t>e photopic conditions (Table 2).</w:t>
      </w:r>
      <w:r w:rsidR="009C3206">
        <w:rPr>
          <w:rFonts w:ascii="Arial" w:hAnsi="Arial" w:cs="Arial"/>
          <w:sz w:val="20"/>
          <w:szCs w:val="20"/>
        </w:rPr>
        <w:t xml:space="preserve"> </w:t>
      </w:r>
      <w:r w:rsidR="00BB687F">
        <w:rPr>
          <w:rFonts w:ascii="Arial" w:hAnsi="Arial" w:cs="Arial"/>
          <w:sz w:val="20"/>
          <w:szCs w:val="20"/>
        </w:rPr>
        <w:t>However</w:t>
      </w:r>
      <w:r w:rsidR="009C3206">
        <w:rPr>
          <w:rFonts w:ascii="Arial" w:hAnsi="Arial" w:cs="Arial"/>
          <w:sz w:val="20"/>
          <w:szCs w:val="20"/>
        </w:rPr>
        <w:t>, careful statistical analysis did not support a difference. It may be that a larger sample size may show differences</w:t>
      </w:r>
      <w:r w:rsidR="00BB687F">
        <w:rPr>
          <w:rFonts w:ascii="Arial" w:hAnsi="Arial" w:cs="Arial"/>
          <w:sz w:val="20"/>
          <w:szCs w:val="20"/>
        </w:rPr>
        <w:t>,</w:t>
      </w:r>
      <w:r w:rsidR="009C3206">
        <w:rPr>
          <w:rFonts w:ascii="Arial" w:hAnsi="Arial" w:cs="Arial"/>
          <w:sz w:val="20"/>
          <w:szCs w:val="20"/>
        </w:rPr>
        <w:t xml:space="preserve"> </w:t>
      </w:r>
      <w:r w:rsidR="00BB687F">
        <w:rPr>
          <w:rFonts w:ascii="Arial" w:hAnsi="Arial" w:cs="Arial"/>
          <w:sz w:val="20"/>
          <w:szCs w:val="20"/>
        </w:rPr>
        <w:t>although a</w:t>
      </w:r>
      <w:r w:rsidR="009C3206">
        <w:rPr>
          <w:rFonts w:ascii="Arial" w:hAnsi="Arial" w:cs="Arial"/>
          <w:sz w:val="20"/>
          <w:szCs w:val="20"/>
        </w:rPr>
        <w:t xml:space="preserve"> p</w:t>
      </w:r>
      <w:r w:rsidR="00BB687F">
        <w:rPr>
          <w:rFonts w:ascii="Arial" w:hAnsi="Arial" w:cs="Arial"/>
          <w:sz w:val="20"/>
          <w:szCs w:val="20"/>
        </w:rPr>
        <w:t>revious study</w:t>
      </w:r>
      <w:r w:rsidR="009C3206">
        <w:rPr>
          <w:rFonts w:ascii="Arial" w:hAnsi="Arial" w:cs="Arial"/>
          <w:sz w:val="20"/>
          <w:szCs w:val="20"/>
        </w:rPr>
        <w:t xml:space="preserve"> using </w:t>
      </w:r>
      <w:r w:rsidR="00BB687F">
        <w:rPr>
          <w:rFonts w:ascii="Arial" w:hAnsi="Arial" w:cs="Arial"/>
          <w:sz w:val="20"/>
          <w:szCs w:val="20"/>
        </w:rPr>
        <w:t xml:space="preserve">a </w:t>
      </w:r>
      <w:r w:rsidR="009C3206">
        <w:rPr>
          <w:rFonts w:ascii="Arial" w:hAnsi="Arial" w:cs="Arial"/>
          <w:sz w:val="20"/>
          <w:szCs w:val="20"/>
        </w:rPr>
        <w:t xml:space="preserve">larger similar samples of subjects did not find </w:t>
      </w:r>
      <w:r w:rsidR="00BB687F">
        <w:rPr>
          <w:rFonts w:ascii="Arial" w:hAnsi="Arial" w:cs="Arial"/>
          <w:sz w:val="20"/>
          <w:szCs w:val="20"/>
        </w:rPr>
        <w:t>a difference</w:t>
      </w:r>
      <w:r w:rsidR="009C3206">
        <w:rPr>
          <w:rFonts w:ascii="Arial" w:hAnsi="Arial" w:cs="Arial"/>
          <w:sz w:val="20"/>
          <w:szCs w:val="20"/>
        </w:rPr>
        <w:t xml:space="preserve"> in repeatability between </w:t>
      </w:r>
      <w:r w:rsidR="009C3206" w:rsidRPr="00230AA6">
        <w:rPr>
          <w:rFonts w:ascii="Arial" w:hAnsi="Arial" w:cs="Arial"/>
          <w:sz w:val="20"/>
          <w:szCs w:val="20"/>
        </w:rPr>
        <w:t>photopic</w:t>
      </w:r>
      <w:r w:rsidR="00BB687F">
        <w:rPr>
          <w:rFonts w:ascii="Arial" w:hAnsi="Arial" w:cs="Arial"/>
          <w:sz w:val="20"/>
          <w:szCs w:val="20"/>
        </w:rPr>
        <w:t xml:space="preserve"> compared to mesopic luminance, albeit for the ETDRS letter chart with 100% optotype spacing </w:t>
      </w:r>
      <w:r w:rsidR="00BB687F">
        <w:rPr>
          <w:rFonts w:ascii="Arial" w:hAnsi="Arial" w:cs="Arial"/>
          <w:sz w:val="20"/>
          <w:szCs w:val="20"/>
        </w:rPr>
        <w:fldChar w:fldCharType="begin"/>
      </w:r>
      <w:r w:rsidR="00891F9E">
        <w:rPr>
          <w:rFonts w:ascii="Arial" w:hAnsi="Arial" w:cs="Arial"/>
          <w:sz w:val="20"/>
          <w:szCs w:val="20"/>
        </w:rPr>
        <w:instrText xml:space="preserve"> ADDIN EN.CITE &lt;EndNote&gt;&lt;Cite&gt;&lt;Author&gt;Barrio&lt;/Author&gt;&lt;Year&gt;2015&lt;/Year&gt;&lt;RecNum&gt;211&lt;/RecNum&gt;&lt;DisplayText&gt;[22]&lt;/DisplayText&gt;&lt;record&gt;&lt;rec-number&gt;211&lt;/rec-number&gt;&lt;foreign-keys&gt;&lt;key app="EN" db-id="vf2d2ef9ndzxdje9fe7v0txwdxvd0xx952zf" timestamp="1503314110"&gt;211&lt;/key&gt;&lt;/foreign-keys&gt;&lt;ref-type name="Journal Article"&gt;17&lt;/ref-type&gt;&lt;contributors&gt;&lt;authors&gt;&lt;author&gt;Barrio, Ana&lt;/author&gt;&lt;author&gt;Antona, Beatriz&lt;/author&gt;&lt;author&gt;Puell, María C&lt;/author&gt;&lt;/authors&gt;&lt;/contributors&gt;&lt;titles&gt;&lt;title&gt;Repeatability of mesopic visual acuity measurements using high-and low-contrast ETDRS letter charts&lt;/title&gt;&lt;secondary-title&gt;Graefe&amp;apos;s Archive for Clinical and Experimental Ophthalmology&lt;/secondary-title&gt;&lt;/titles&gt;&lt;periodical&gt;&lt;full-title&gt;Graefe&amp;apos;s Archive for Clinical and Experimental Ophthalmology&lt;/full-title&gt;&lt;/periodical&gt;&lt;pages&gt;791-795&lt;/pages&gt;&lt;volume&gt;253&lt;/volume&gt;&lt;number&gt;5&lt;/number&gt;&lt;dates&gt;&lt;year&gt;2015&lt;/year&gt;&lt;/dates&gt;&lt;isbn&gt;0721-832X&lt;/isbn&gt;&lt;urls&gt;&lt;/urls&gt;&lt;/record&gt;&lt;/Cite&gt;&lt;/EndNote&gt;</w:instrText>
      </w:r>
      <w:r w:rsidR="00BB687F">
        <w:rPr>
          <w:rFonts w:ascii="Arial" w:hAnsi="Arial" w:cs="Arial"/>
          <w:sz w:val="20"/>
          <w:szCs w:val="20"/>
        </w:rPr>
        <w:fldChar w:fldCharType="separate"/>
      </w:r>
      <w:r w:rsidR="00891F9E">
        <w:rPr>
          <w:rFonts w:ascii="Arial" w:hAnsi="Arial" w:cs="Arial"/>
          <w:noProof/>
          <w:sz w:val="20"/>
          <w:szCs w:val="20"/>
        </w:rPr>
        <w:t>[</w:t>
      </w:r>
      <w:hyperlink w:anchor="_ENREF_22" w:tooltip="Barrio, 2015 #211" w:history="1">
        <w:r w:rsidR="005D311D">
          <w:rPr>
            <w:rFonts w:ascii="Arial" w:hAnsi="Arial" w:cs="Arial"/>
            <w:noProof/>
            <w:sz w:val="20"/>
            <w:szCs w:val="20"/>
          </w:rPr>
          <w:t>22</w:t>
        </w:r>
      </w:hyperlink>
      <w:r w:rsidR="00891F9E">
        <w:rPr>
          <w:rFonts w:ascii="Arial" w:hAnsi="Arial" w:cs="Arial"/>
          <w:noProof/>
          <w:sz w:val="20"/>
          <w:szCs w:val="20"/>
        </w:rPr>
        <w:t>]</w:t>
      </w:r>
      <w:r w:rsidR="00BB687F">
        <w:rPr>
          <w:rFonts w:ascii="Arial" w:hAnsi="Arial" w:cs="Arial"/>
          <w:sz w:val="20"/>
          <w:szCs w:val="20"/>
        </w:rPr>
        <w:fldChar w:fldCharType="end"/>
      </w:r>
      <w:r w:rsidR="00BB687F">
        <w:rPr>
          <w:rFonts w:ascii="Arial" w:hAnsi="Arial" w:cs="Arial"/>
          <w:sz w:val="20"/>
          <w:szCs w:val="20"/>
        </w:rPr>
        <w:t>.</w:t>
      </w:r>
    </w:p>
    <w:p w14:paraId="7E3CD902" w14:textId="1A6FD185" w:rsidR="002C797F" w:rsidRPr="00230AA6" w:rsidRDefault="00CB0A1B" w:rsidP="002C797F">
      <w:pPr>
        <w:spacing w:line="480" w:lineRule="auto"/>
        <w:ind w:firstLine="360"/>
        <w:jc w:val="both"/>
        <w:rPr>
          <w:rFonts w:ascii="Arial" w:hAnsi="Arial" w:cs="Arial"/>
          <w:sz w:val="20"/>
          <w:szCs w:val="20"/>
        </w:rPr>
      </w:pPr>
      <w:r>
        <w:rPr>
          <w:rFonts w:ascii="Arial" w:hAnsi="Arial" w:cs="Arial"/>
          <w:sz w:val="20"/>
          <w:szCs w:val="20"/>
        </w:rPr>
        <w:t xml:space="preserve">There is evidence that </w:t>
      </w:r>
      <w:r w:rsidR="00BB687F">
        <w:rPr>
          <w:rFonts w:ascii="Arial" w:hAnsi="Arial" w:cs="Arial"/>
          <w:sz w:val="20"/>
          <w:szCs w:val="20"/>
        </w:rPr>
        <w:t>a greater amount of</w:t>
      </w:r>
      <w:r>
        <w:rPr>
          <w:rFonts w:ascii="Arial" w:hAnsi="Arial" w:cs="Arial"/>
          <w:sz w:val="20"/>
          <w:szCs w:val="20"/>
        </w:rPr>
        <w:t xml:space="preserve"> </w:t>
      </w:r>
      <w:r w:rsidR="002C797F" w:rsidRPr="00230AA6">
        <w:rPr>
          <w:rFonts w:ascii="Arial" w:hAnsi="Arial" w:cs="Arial"/>
          <w:sz w:val="20"/>
          <w:szCs w:val="20"/>
        </w:rPr>
        <w:t>crowding</w:t>
      </w:r>
      <w:r>
        <w:rPr>
          <w:rFonts w:ascii="Arial" w:hAnsi="Arial" w:cs="Arial"/>
          <w:sz w:val="20"/>
          <w:szCs w:val="20"/>
        </w:rPr>
        <w:t xml:space="preserve"> can</w:t>
      </w:r>
      <w:r w:rsidR="002C797F" w:rsidRPr="00230AA6">
        <w:rPr>
          <w:rFonts w:ascii="Arial" w:hAnsi="Arial" w:cs="Arial"/>
          <w:sz w:val="20"/>
          <w:szCs w:val="20"/>
        </w:rPr>
        <w:t xml:space="preserve"> steepen the slopes of the underlying psychometric functions for visual acuity measurements</w:t>
      </w:r>
      <w:r w:rsidR="001C3B52">
        <w:rPr>
          <w:rFonts w:ascii="Arial" w:hAnsi="Arial" w:cs="Arial"/>
          <w:sz w:val="20"/>
          <w:szCs w:val="20"/>
        </w:rPr>
        <w:t xml:space="preserve"> </w:t>
      </w:r>
      <w:r w:rsidR="009E55B7" w:rsidRPr="00230AA6">
        <w:rPr>
          <w:rFonts w:ascii="Arial" w:hAnsi="Arial" w:cs="Arial"/>
          <w:sz w:val="20"/>
          <w:szCs w:val="20"/>
        </w:rPr>
        <w:fldChar w:fldCharType="begin"/>
      </w:r>
      <w:r w:rsidR="001E53A6">
        <w:rPr>
          <w:rFonts w:ascii="Arial" w:hAnsi="Arial" w:cs="Arial"/>
          <w:sz w:val="20"/>
          <w:szCs w:val="20"/>
        </w:rPr>
        <w:instrText xml:space="preserve"> ADDIN EN.CITE &lt;EndNote&gt;&lt;Cite&gt;&lt;Author&gt;Lalor&lt;/Author&gt;&lt;Year&gt;2016&lt;/Year&gt;&lt;RecNum&gt;254&lt;/RecNum&gt;&lt;DisplayText&gt;[41]&lt;/DisplayText&gt;&lt;record&gt;&lt;rec-number&gt;254&lt;/rec-number&gt;&lt;foreign-keys&gt;&lt;key app="EN" db-id="vf2d2ef9ndzxdje9fe7v0txwdxvd0xx952zf" timestamp="1504163836"&gt;254&lt;/key&gt;&lt;/foreign-keys&gt;&lt;ref-type name="Journal Article"&gt;17&lt;/ref-type&gt;&lt;contributors&gt;&lt;authors&gt;&lt;author&gt;Lalor, Sarah JH&lt;/author&gt;&lt;author&gt;Formankiewicz, Monika A&lt;/author&gt;&lt;author&gt;Waugh, Sarah J&lt;/author&gt;&lt;/authors&gt;&lt;/contributors&gt;&lt;titles&gt;&lt;title&gt;Crowding and visual acuity measured in adults using paediatric test letters, pictures and symbols&lt;/title&gt;&lt;secondary-title&gt;Vision Research&lt;/secondary-title&gt;&lt;/titles&gt;&lt;periodical&gt;&lt;full-title&gt;Vision Research&lt;/full-title&gt;&lt;/periodical&gt;&lt;pages&gt;31-38&lt;/pages&gt;&lt;volume&gt;121&lt;/volume&gt;&lt;dates&gt;&lt;year&gt;2016&lt;/year&gt;&lt;/dates&gt;&lt;isbn&gt;0042-6989&lt;/isbn&gt;&lt;urls&gt;&lt;/urls&gt;&lt;/record&gt;&lt;/Cite&gt;&lt;/EndNote&gt;</w:instrText>
      </w:r>
      <w:r w:rsidR="009E55B7" w:rsidRPr="00230AA6">
        <w:rPr>
          <w:rFonts w:ascii="Arial" w:hAnsi="Arial" w:cs="Arial"/>
          <w:sz w:val="20"/>
          <w:szCs w:val="20"/>
        </w:rPr>
        <w:fldChar w:fldCharType="separate"/>
      </w:r>
      <w:r w:rsidR="001E53A6">
        <w:rPr>
          <w:rFonts w:ascii="Arial" w:hAnsi="Arial" w:cs="Arial"/>
          <w:noProof/>
          <w:sz w:val="20"/>
          <w:szCs w:val="20"/>
        </w:rPr>
        <w:t>[</w:t>
      </w:r>
      <w:hyperlink w:anchor="_ENREF_41" w:tooltip="Lalor, 2016 #254" w:history="1">
        <w:r w:rsidR="005D311D">
          <w:rPr>
            <w:rFonts w:ascii="Arial" w:hAnsi="Arial" w:cs="Arial"/>
            <w:noProof/>
            <w:sz w:val="20"/>
            <w:szCs w:val="20"/>
          </w:rPr>
          <w:t>41</w:t>
        </w:r>
      </w:hyperlink>
      <w:r w:rsidR="001E53A6">
        <w:rPr>
          <w:rFonts w:ascii="Arial" w:hAnsi="Arial" w:cs="Arial"/>
          <w:noProof/>
          <w:sz w:val="20"/>
          <w:szCs w:val="20"/>
        </w:rPr>
        <w:t>]</w:t>
      </w:r>
      <w:r w:rsidR="009E55B7" w:rsidRPr="00230AA6">
        <w:rPr>
          <w:rFonts w:ascii="Arial" w:hAnsi="Arial" w:cs="Arial"/>
          <w:sz w:val="20"/>
          <w:szCs w:val="20"/>
        </w:rPr>
        <w:fldChar w:fldCharType="end"/>
      </w:r>
      <w:r w:rsidR="002C797F" w:rsidRPr="00230AA6">
        <w:rPr>
          <w:rFonts w:ascii="Arial" w:hAnsi="Arial" w:cs="Arial"/>
          <w:sz w:val="20"/>
          <w:szCs w:val="20"/>
        </w:rPr>
        <w:t xml:space="preserve"> which, in turn, has led to </w:t>
      </w:r>
      <w:r w:rsidR="00C41A48">
        <w:rPr>
          <w:rFonts w:ascii="Arial" w:hAnsi="Arial" w:cs="Arial"/>
          <w:sz w:val="20"/>
          <w:szCs w:val="20"/>
        </w:rPr>
        <w:t xml:space="preserve">the </w:t>
      </w:r>
      <w:r w:rsidR="002C797F" w:rsidRPr="00230AA6">
        <w:rPr>
          <w:rFonts w:ascii="Arial" w:hAnsi="Arial" w:cs="Arial"/>
          <w:sz w:val="20"/>
          <w:szCs w:val="20"/>
        </w:rPr>
        <w:t xml:space="preserve">suggestion that </w:t>
      </w:r>
      <w:r>
        <w:rPr>
          <w:rFonts w:ascii="Arial" w:hAnsi="Arial" w:cs="Arial"/>
          <w:sz w:val="20"/>
          <w:szCs w:val="20"/>
        </w:rPr>
        <w:t>measurements of visual</w:t>
      </w:r>
      <w:r w:rsidR="002C797F" w:rsidRPr="00230AA6">
        <w:rPr>
          <w:rFonts w:ascii="Arial" w:hAnsi="Arial" w:cs="Arial"/>
          <w:sz w:val="20"/>
          <w:szCs w:val="20"/>
        </w:rPr>
        <w:t xml:space="preserve"> acuity</w:t>
      </w:r>
      <w:r>
        <w:rPr>
          <w:rFonts w:ascii="Arial" w:hAnsi="Arial" w:cs="Arial"/>
          <w:sz w:val="20"/>
          <w:szCs w:val="20"/>
        </w:rPr>
        <w:t xml:space="preserve"> using </w:t>
      </w:r>
      <w:r w:rsidR="00BB687F">
        <w:rPr>
          <w:rFonts w:ascii="Arial" w:hAnsi="Arial" w:cs="Arial"/>
          <w:sz w:val="20"/>
          <w:szCs w:val="20"/>
        </w:rPr>
        <w:t xml:space="preserve">more </w:t>
      </w:r>
      <w:r>
        <w:rPr>
          <w:rFonts w:ascii="Arial" w:hAnsi="Arial" w:cs="Arial"/>
          <w:sz w:val="20"/>
          <w:szCs w:val="20"/>
        </w:rPr>
        <w:t>crowded charts</w:t>
      </w:r>
      <w:r w:rsidR="002C797F" w:rsidRPr="00230AA6">
        <w:rPr>
          <w:rFonts w:ascii="Arial" w:hAnsi="Arial" w:cs="Arial"/>
          <w:sz w:val="20"/>
          <w:szCs w:val="20"/>
        </w:rPr>
        <w:t xml:space="preserve"> </w:t>
      </w:r>
      <w:r w:rsidR="00BB687F">
        <w:rPr>
          <w:rFonts w:ascii="Arial" w:hAnsi="Arial" w:cs="Arial"/>
          <w:sz w:val="20"/>
          <w:szCs w:val="20"/>
        </w:rPr>
        <w:t>could</w:t>
      </w:r>
      <w:r w:rsidR="002C797F" w:rsidRPr="00230AA6">
        <w:rPr>
          <w:rFonts w:ascii="Arial" w:hAnsi="Arial" w:cs="Arial"/>
          <w:sz w:val="20"/>
          <w:szCs w:val="20"/>
        </w:rPr>
        <w:t xml:space="preserve"> improve the reliability of measuremen</w:t>
      </w:r>
      <w:r w:rsidR="001C3B52">
        <w:rPr>
          <w:rFonts w:ascii="Arial" w:hAnsi="Arial" w:cs="Arial"/>
          <w:sz w:val="20"/>
          <w:szCs w:val="20"/>
        </w:rPr>
        <w:t xml:space="preserve">ts </w:t>
      </w:r>
      <w:r w:rsidR="009E55B7" w:rsidRPr="00230AA6">
        <w:rPr>
          <w:rFonts w:ascii="Arial" w:hAnsi="Arial" w:cs="Arial"/>
          <w:sz w:val="20"/>
          <w:szCs w:val="20"/>
        </w:rPr>
        <w:fldChar w:fldCharType="begin"/>
      </w:r>
      <w:r w:rsidR="001E53A6">
        <w:rPr>
          <w:rFonts w:ascii="Arial" w:hAnsi="Arial" w:cs="Arial"/>
          <w:sz w:val="20"/>
          <w:szCs w:val="20"/>
        </w:rPr>
        <w:instrText xml:space="preserve"> ADDIN EN.CITE &lt;EndNote&gt;&lt;Cite&gt;&lt;Author&gt;Reich&lt;/Author&gt;&lt;Year&gt;2002&lt;/Year&gt;&lt;RecNum&gt;284&lt;/RecNum&gt;&lt;DisplayText&gt;[42]&lt;/DisplayText&gt;&lt;record&gt;&lt;rec-number&gt;284&lt;/rec-number&gt;&lt;foreign-keys&gt;&lt;key app="EN" db-id="vf2d2ef9ndzxdje9fe7v0txwdxvd0xx952zf" timestamp="1510666935"&gt;284&lt;/key&gt;&lt;/foreign-keys&gt;&lt;ref-type name="Journal Article"&gt;17&lt;/ref-type&gt;&lt;contributors&gt;&lt;authors&gt;&lt;author&gt;Reich, Lewis&lt;/author&gt;&lt;author&gt;Hoyt, Kari&lt;/author&gt;&lt;/authors&gt;&lt;/contributors&gt;&lt;titles&gt;&lt;title&gt;Crowding can steepen the psychometric function for visual acuity&lt;/title&gt;&lt;secondary-title&gt;Optometry &amp;amp; Vision Science, Supplement&lt;/secondary-title&gt;&lt;/titles&gt;&lt;periodical&gt;&lt;full-title&gt;Optometry &amp;amp; Vision Science, Supplement&lt;/full-title&gt;&lt;/periodical&gt;&lt;pages&gt;233&lt;/pages&gt;&lt;volume&gt;79&lt;/volume&gt;&lt;number&gt;12(s)&lt;/number&gt;&lt;dates&gt;&lt;year&gt;2002&lt;/year&gt;&lt;/dates&gt;&lt;pub-location&gt;San Diego, CA&lt;/pub-location&gt;&lt;isbn&gt;1040-5488&lt;/isbn&gt;&lt;urls&gt;&lt;/urls&gt;&lt;/record&gt;&lt;/Cite&gt;&lt;/EndNote&gt;</w:instrText>
      </w:r>
      <w:r w:rsidR="009E55B7" w:rsidRPr="00230AA6">
        <w:rPr>
          <w:rFonts w:ascii="Arial" w:hAnsi="Arial" w:cs="Arial"/>
          <w:sz w:val="20"/>
          <w:szCs w:val="20"/>
        </w:rPr>
        <w:fldChar w:fldCharType="separate"/>
      </w:r>
      <w:r w:rsidR="001E53A6">
        <w:rPr>
          <w:rFonts w:ascii="Arial" w:hAnsi="Arial" w:cs="Arial"/>
          <w:noProof/>
          <w:sz w:val="20"/>
          <w:szCs w:val="20"/>
        </w:rPr>
        <w:t>[</w:t>
      </w:r>
      <w:hyperlink w:anchor="_ENREF_42" w:tooltip="Reich, 2002 #284" w:history="1">
        <w:r w:rsidR="005D311D">
          <w:rPr>
            <w:rFonts w:ascii="Arial" w:hAnsi="Arial" w:cs="Arial"/>
            <w:noProof/>
            <w:sz w:val="20"/>
            <w:szCs w:val="20"/>
          </w:rPr>
          <w:t>42</w:t>
        </w:r>
      </w:hyperlink>
      <w:r w:rsidR="001E53A6">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2C797F" w:rsidRPr="00230AA6">
        <w:rPr>
          <w:rFonts w:ascii="Arial" w:hAnsi="Arial" w:cs="Arial"/>
          <w:sz w:val="20"/>
          <w:szCs w:val="20"/>
        </w:rPr>
        <w:t xml:space="preserve"> If </w:t>
      </w:r>
      <w:r>
        <w:rPr>
          <w:rFonts w:ascii="Arial" w:hAnsi="Arial" w:cs="Arial"/>
          <w:sz w:val="20"/>
          <w:szCs w:val="20"/>
        </w:rPr>
        <w:t>so,</w:t>
      </w:r>
      <w:r w:rsidR="002C797F" w:rsidRPr="00230AA6">
        <w:rPr>
          <w:rFonts w:ascii="Arial" w:hAnsi="Arial" w:cs="Arial"/>
          <w:sz w:val="20"/>
          <w:szCs w:val="20"/>
        </w:rPr>
        <w:t xml:space="preserve"> we would have expected to find better repeatability of photopic compared to mesopic acuity, especially for close inter-optotype separations</w:t>
      </w:r>
      <w:r>
        <w:rPr>
          <w:rFonts w:ascii="Arial" w:hAnsi="Arial" w:cs="Arial"/>
          <w:sz w:val="20"/>
          <w:szCs w:val="20"/>
        </w:rPr>
        <w:t xml:space="preserve"> where crowding was stronger</w:t>
      </w:r>
      <w:r w:rsidR="002C797F" w:rsidRPr="00230AA6">
        <w:rPr>
          <w:rFonts w:ascii="Arial" w:hAnsi="Arial" w:cs="Arial"/>
          <w:sz w:val="20"/>
          <w:szCs w:val="20"/>
        </w:rPr>
        <w:t xml:space="preserve">. </w:t>
      </w:r>
      <w:r w:rsidR="001F13CD" w:rsidRPr="00230AA6">
        <w:rPr>
          <w:rFonts w:ascii="Arial" w:hAnsi="Arial" w:cs="Arial"/>
          <w:sz w:val="20"/>
          <w:szCs w:val="20"/>
        </w:rPr>
        <w:t>It may be that small differences in repeatability do exist but the relatively small sample size in our study precluded significance. In any case,</w:t>
      </w:r>
      <w:r w:rsidR="00BB687F">
        <w:rPr>
          <w:rFonts w:ascii="Arial" w:hAnsi="Arial" w:cs="Arial"/>
          <w:sz w:val="20"/>
          <w:szCs w:val="20"/>
        </w:rPr>
        <w:t xml:space="preserve"> even with a larger sample size,</w:t>
      </w:r>
      <w:r w:rsidR="001F13CD" w:rsidRPr="00230AA6">
        <w:rPr>
          <w:rFonts w:ascii="Arial" w:hAnsi="Arial" w:cs="Arial"/>
          <w:sz w:val="20"/>
          <w:szCs w:val="20"/>
        </w:rPr>
        <w:t xml:space="preserve"> it is likely that any effect would be small. </w:t>
      </w:r>
    </w:p>
    <w:p w14:paraId="329932FA" w14:textId="4EC5AB6A" w:rsidR="00C447E1" w:rsidRPr="00603A47" w:rsidRDefault="00667B61" w:rsidP="001F13CD">
      <w:pPr>
        <w:spacing w:line="480" w:lineRule="auto"/>
        <w:jc w:val="both"/>
        <w:rPr>
          <w:rFonts w:ascii="Arial" w:hAnsi="Arial" w:cs="Arial"/>
          <w:sz w:val="20"/>
          <w:szCs w:val="20"/>
        </w:rPr>
      </w:pPr>
      <w:r w:rsidRPr="00230AA6">
        <w:rPr>
          <w:rFonts w:ascii="Arial" w:hAnsi="Arial" w:cs="Arial"/>
          <w:sz w:val="20"/>
          <w:szCs w:val="20"/>
        </w:rPr>
        <w:tab/>
        <w:t xml:space="preserve">Our results </w:t>
      </w:r>
      <w:r w:rsidR="00CC124A" w:rsidRPr="00230AA6">
        <w:rPr>
          <w:rFonts w:ascii="Arial" w:hAnsi="Arial" w:cs="Arial"/>
          <w:sz w:val="20"/>
          <w:szCs w:val="20"/>
        </w:rPr>
        <w:t xml:space="preserve">describe new findings of a reduction in crowding for clinical measurements of visual acuity under low luminance (mesopic) conditions. However, the effect of such a reduction </w:t>
      </w:r>
      <w:r w:rsidR="00C41A48">
        <w:rPr>
          <w:rFonts w:ascii="Arial" w:hAnsi="Arial" w:cs="Arial"/>
          <w:sz w:val="20"/>
          <w:szCs w:val="20"/>
        </w:rPr>
        <w:t>is</w:t>
      </w:r>
      <w:r w:rsidR="00C41A48" w:rsidRPr="00230AA6">
        <w:rPr>
          <w:rFonts w:ascii="Arial" w:hAnsi="Arial" w:cs="Arial"/>
          <w:sz w:val="20"/>
          <w:szCs w:val="20"/>
        </w:rPr>
        <w:t xml:space="preserve"> </w:t>
      </w:r>
      <w:r w:rsidR="00CC124A" w:rsidRPr="00230AA6">
        <w:rPr>
          <w:rFonts w:ascii="Arial" w:hAnsi="Arial" w:cs="Arial"/>
          <w:sz w:val="20"/>
          <w:szCs w:val="20"/>
        </w:rPr>
        <w:t>evident only for relatively close inter-optotype separations. As such, for measurements under low luminance conditions (i.e. mesopic) using standard ETDRS charts</w:t>
      </w:r>
      <w:r w:rsidR="001C3B52">
        <w:rPr>
          <w:rFonts w:ascii="Arial" w:hAnsi="Arial" w:cs="Arial"/>
          <w:sz w:val="20"/>
          <w:szCs w:val="20"/>
        </w:rPr>
        <w:t xml:space="preserve">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&lt;EndNote&gt;&lt;Cite&gt;&lt;Author&gt;Barrio&lt;/Author&gt;&lt;Year&gt;2015&lt;/Year&gt;&lt;RecNum&gt;211&lt;/RecNum&gt;&lt;DisplayText&gt;[22]&lt;/DisplayText&gt;&lt;record&gt;&lt;rec-number&gt;211&lt;/rec-number&gt;&lt;foreign-keys&gt;&lt;key app="EN" db-id="vf2d2ef9ndzxdje9fe7v0txwdxvd0xx952zf" timestamp="1503314110"&gt;211&lt;/key&gt;&lt;/foreign-keys&gt;&lt;ref-type name="Journal Article"&gt;17&lt;/ref-type&gt;&lt;contributors&gt;&lt;authors&gt;&lt;author&gt;Barrio, Ana&lt;/author&gt;&lt;author&gt;Antona, Beatriz&lt;/author&gt;&lt;author&gt;Puell, María C&lt;/author&gt;&lt;/authors&gt;&lt;/contributors&gt;&lt;titles&gt;&lt;title&gt;Repeatability of mesopic visual acuity measurements using high-and low-contrast ETDRS letter charts&lt;/title&gt;&lt;secondary-title&gt;Graefe&amp;apos;s Archive for Clinical and Experimental Ophthalmology&lt;/secondary-title&gt;&lt;/titles&gt;&lt;periodical&gt;&lt;full-title&gt;Graefe&amp;apos;s Archive for Clinical and Experimental Ophthalmology&lt;/full-title&gt;&lt;/periodical&gt;&lt;pages&gt;791-795&lt;/pages&gt;&lt;volume&gt;253&lt;/volume&gt;&lt;number&gt;5&lt;/number&gt;&lt;dates&gt;&lt;year&gt;2015&lt;/year&gt;&lt;/dates&gt;&lt;isbn&gt;0721-832X&lt;/isbn&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2" w:tooltip="Barrio, 2015 #211" w:history="1">
        <w:r w:rsidR="005D311D">
          <w:rPr>
            <w:rFonts w:ascii="Arial" w:hAnsi="Arial" w:cs="Arial"/>
            <w:noProof/>
            <w:sz w:val="20"/>
            <w:szCs w:val="20"/>
          </w:rPr>
          <w:t>22</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 xml:space="preserve"> or other standard formats </w:t>
      </w:r>
      <w:r w:rsidR="009E55B7" w:rsidRPr="00230AA6">
        <w:rPr>
          <w:rFonts w:ascii="Arial" w:hAnsi="Arial" w:cs="Arial"/>
          <w:sz w:val="20"/>
          <w:szCs w:val="20"/>
        </w:rPr>
        <w:fldChar w:fldCharType="begin"/>
      </w:r>
      <w:r w:rsidR="00891F9E">
        <w:rPr>
          <w:rFonts w:ascii="Arial" w:hAnsi="Arial" w:cs="Arial"/>
          <w:sz w:val="20"/>
          <w:szCs w:val="20"/>
        </w:rPr>
        <w:instrText xml:space="preserve"> ADDIN EN.CITE &lt;EndNote&gt;&lt;Cite&gt;&lt;Author&gt;Lin&lt;/Author&gt;&lt;Year&gt;2015&lt;/Year&gt;&lt;RecNum&gt;207&lt;/RecNum&gt;&lt;DisplayText&gt;[23]&lt;/DisplayText&gt;&lt;record&gt;&lt;rec-number&gt;207&lt;/rec-number&gt;&lt;foreign-keys&gt;&lt;key app="EN" db-id="vf2d2ef9ndzxdje9fe7v0txwdxvd0xx952zf" timestamp="1503313364"&gt;207&lt;/key&gt;&lt;/foreign-keys&gt;&lt;ref-type name="Journal Article"&gt;17&lt;/ref-type&gt;&lt;contributors&gt;&lt;authors&gt;&lt;author&gt;Lin, Rachelle J&lt;/author&gt;&lt;author&gt;Ng, Jason S&lt;/author&gt;&lt;author&gt;Nguyen, Andrew L&lt;/author&gt;&lt;/authors&gt;&lt;/contributors&gt;&lt;titles&gt;&lt;title&gt;Determinants and standardization of mesopic visual acuity&lt;/title&gt;&lt;secondary-title&gt;Optometry &amp;amp; Vision Science&lt;/secondary-title&gt;&lt;/titles&gt;&lt;periodical&gt;&lt;full-title&gt;Optometry &amp;amp; Vision Science&lt;/full-title&gt;&lt;/periodical&gt;&lt;pages&gt;559-565&lt;/pages&gt;&lt;volume&gt;92&lt;/volume&gt;&lt;number&gt;5&lt;/number&gt;&lt;dates&gt;&lt;year&gt;2015&lt;/year&gt;&lt;/dates&gt;&lt;isbn&gt;1040-5488&lt;/isbn&gt;&lt;urls&gt;&lt;/urls&gt;&lt;/record&gt;&lt;/Cite&gt;&lt;/EndNote&gt;</w:instrText>
      </w:r>
      <w:r w:rsidR="009E55B7" w:rsidRPr="00230AA6">
        <w:rPr>
          <w:rFonts w:ascii="Arial" w:hAnsi="Arial" w:cs="Arial"/>
          <w:sz w:val="20"/>
          <w:szCs w:val="20"/>
        </w:rPr>
        <w:fldChar w:fldCharType="separate"/>
      </w:r>
      <w:r w:rsidR="00891F9E">
        <w:rPr>
          <w:rFonts w:ascii="Arial" w:hAnsi="Arial" w:cs="Arial"/>
          <w:noProof/>
          <w:sz w:val="20"/>
          <w:szCs w:val="20"/>
        </w:rPr>
        <w:t>[</w:t>
      </w:r>
      <w:hyperlink w:anchor="_ENREF_23" w:tooltip="Lin, 2015 #207" w:history="1">
        <w:r w:rsidR="005D311D">
          <w:rPr>
            <w:rFonts w:ascii="Arial" w:hAnsi="Arial" w:cs="Arial"/>
            <w:noProof/>
            <w:sz w:val="20"/>
            <w:szCs w:val="20"/>
          </w:rPr>
          <w:t>23</w:t>
        </w:r>
      </w:hyperlink>
      <w:r w:rsidR="00891F9E">
        <w:rPr>
          <w:rFonts w:ascii="Arial" w:hAnsi="Arial" w:cs="Arial"/>
          <w:noProof/>
          <w:sz w:val="20"/>
          <w:szCs w:val="20"/>
        </w:rPr>
        <w:t>]</w:t>
      </w:r>
      <w:r w:rsidR="009E55B7" w:rsidRPr="00230AA6">
        <w:rPr>
          <w:rFonts w:ascii="Arial" w:hAnsi="Arial" w:cs="Arial"/>
          <w:sz w:val="20"/>
          <w:szCs w:val="20"/>
        </w:rPr>
        <w:fldChar w:fldCharType="end"/>
      </w:r>
      <w:r w:rsidR="001C3B52">
        <w:rPr>
          <w:rFonts w:ascii="Arial" w:hAnsi="Arial" w:cs="Arial"/>
          <w:sz w:val="20"/>
          <w:szCs w:val="20"/>
        </w:rPr>
        <w:t>,</w:t>
      </w:r>
      <w:r w:rsidR="00CC124A" w:rsidRPr="00230AA6">
        <w:rPr>
          <w:rFonts w:ascii="Arial" w:hAnsi="Arial" w:cs="Arial"/>
          <w:sz w:val="20"/>
          <w:szCs w:val="20"/>
        </w:rPr>
        <w:t xml:space="preserve"> where the inter-optotype spacing is fixed at 1 letter width (100% optotype)</w:t>
      </w:r>
      <w:r w:rsidR="00BB687F">
        <w:rPr>
          <w:rFonts w:ascii="Arial" w:hAnsi="Arial" w:cs="Arial"/>
          <w:sz w:val="20"/>
          <w:szCs w:val="20"/>
        </w:rPr>
        <w:t>,</w:t>
      </w:r>
      <w:r w:rsidR="00CC124A" w:rsidRPr="00230AA6">
        <w:rPr>
          <w:rFonts w:ascii="Arial" w:hAnsi="Arial" w:cs="Arial"/>
          <w:sz w:val="20"/>
          <w:szCs w:val="20"/>
        </w:rPr>
        <w:t xml:space="preserve"> </w:t>
      </w:r>
      <w:r w:rsidR="007A01AA" w:rsidRPr="00230AA6">
        <w:rPr>
          <w:rFonts w:ascii="Arial" w:hAnsi="Arial" w:cs="Arial"/>
          <w:sz w:val="20"/>
          <w:szCs w:val="20"/>
        </w:rPr>
        <w:t xml:space="preserve">the reduction in crowding that we have demonstrated will have little or no impact. However, for other measurements, where the separation between target letters and flankers are closer, the reduction in crowding may be more important. Our results may also be important when using other, non-acuity targets that are subject to crowding effects </w:t>
      </w:r>
      <w:r w:rsidR="007A01AA" w:rsidRPr="00603A47">
        <w:rPr>
          <w:rFonts w:ascii="Arial" w:hAnsi="Arial" w:cs="Arial"/>
          <w:sz w:val="20"/>
          <w:szCs w:val="20"/>
        </w:rPr>
        <w:t xml:space="preserve">(e.g. faces) or in pathological conditions </w:t>
      </w:r>
      <w:r w:rsidR="00C41A48" w:rsidRPr="00603A47">
        <w:rPr>
          <w:rFonts w:ascii="Arial" w:hAnsi="Arial" w:cs="Arial"/>
          <w:sz w:val="20"/>
          <w:szCs w:val="20"/>
        </w:rPr>
        <w:t xml:space="preserve">that necessitate the use of a non-foveal locus </w:t>
      </w:r>
      <w:r w:rsidR="007A01AA" w:rsidRPr="00603A47">
        <w:rPr>
          <w:rFonts w:ascii="Arial" w:hAnsi="Arial" w:cs="Arial"/>
          <w:sz w:val="20"/>
          <w:szCs w:val="20"/>
        </w:rPr>
        <w:t xml:space="preserve">where the </w:t>
      </w:r>
      <w:r w:rsidR="00C447E1" w:rsidRPr="00603A47">
        <w:rPr>
          <w:rFonts w:ascii="Arial" w:hAnsi="Arial" w:cs="Arial"/>
          <w:sz w:val="20"/>
          <w:szCs w:val="20"/>
        </w:rPr>
        <w:t>effects may be quite different.</w:t>
      </w:r>
    </w:p>
    <w:p w14:paraId="56CDE669" w14:textId="77777777" w:rsidR="00F803D1" w:rsidRDefault="00F803D1" w:rsidP="004A239A">
      <w:pPr>
        <w:spacing w:line="480" w:lineRule="auto"/>
        <w:jc w:val="both"/>
        <w:rPr>
          <w:rFonts w:ascii="Arial" w:hAnsi="Arial" w:cs="Arial"/>
          <w:b/>
          <w:bCs/>
          <w:sz w:val="20"/>
          <w:szCs w:val="20"/>
        </w:rPr>
      </w:pPr>
    </w:p>
    <w:p w14:paraId="38CBB829" w14:textId="77777777" w:rsidR="00F803D1" w:rsidRDefault="00F803D1" w:rsidP="004A239A">
      <w:pPr>
        <w:spacing w:line="480" w:lineRule="auto"/>
        <w:jc w:val="both"/>
        <w:rPr>
          <w:rFonts w:ascii="Arial" w:hAnsi="Arial" w:cs="Arial"/>
          <w:b/>
          <w:bCs/>
          <w:sz w:val="20"/>
          <w:szCs w:val="20"/>
        </w:rPr>
      </w:pPr>
    </w:p>
    <w:p w14:paraId="1078FEAB" w14:textId="311991B0" w:rsidR="00FB6D6A" w:rsidRPr="00603A47" w:rsidRDefault="00D9089E" w:rsidP="004A239A">
      <w:pPr>
        <w:spacing w:line="480" w:lineRule="auto"/>
        <w:jc w:val="both"/>
        <w:rPr>
          <w:rFonts w:ascii="Arial" w:hAnsi="Arial" w:cs="Arial"/>
          <w:sz w:val="20"/>
          <w:szCs w:val="20"/>
        </w:rPr>
      </w:pPr>
      <w:r w:rsidRPr="00603A47">
        <w:rPr>
          <w:rFonts w:ascii="Arial" w:hAnsi="Arial" w:cs="Arial"/>
          <w:sz w:val="20"/>
          <w:szCs w:val="20"/>
        </w:rPr>
        <w:t xml:space="preserve">Funding: </w:t>
      </w:r>
      <w:r w:rsidR="001C798E" w:rsidRPr="00603A47">
        <w:rPr>
          <w:rFonts w:ascii="Arial" w:hAnsi="Arial" w:cs="Arial"/>
          <w:sz w:val="20"/>
          <w:szCs w:val="20"/>
        </w:rPr>
        <w:t>The Faculty of Science, Palacky University, Olomouc, Czech Republic provided financial support in the form of a grant IGA_PrF_2017_003.</w:t>
      </w:r>
      <w:r w:rsidR="00FB6D6A" w:rsidRPr="00603A47">
        <w:rPr>
          <w:rFonts w:ascii="Arial" w:hAnsi="Arial" w:cs="Arial"/>
          <w:sz w:val="20"/>
          <w:szCs w:val="20"/>
        </w:rPr>
        <w:t xml:space="preserve"> The sponsor had no role in the design or conduct of this research. </w:t>
      </w:r>
    </w:p>
    <w:p w14:paraId="5E9548B7" w14:textId="77777777" w:rsidR="00FB6D6A" w:rsidRPr="00603A47" w:rsidRDefault="00FB6D6A" w:rsidP="004A239A">
      <w:pPr>
        <w:spacing w:line="480" w:lineRule="auto"/>
        <w:jc w:val="both"/>
        <w:rPr>
          <w:rFonts w:ascii="Arial" w:hAnsi="Arial" w:cs="Arial"/>
          <w:sz w:val="20"/>
          <w:szCs w:val="20"/>
        </w:rPr>
      </w:pPr>
      <w:r w:rsidRPr="00603A47">
        <w:rPr>
          <w:rFonts w:ascii="Arial" w:hAnsi="Arial" w:cs="Arial"/>
          <w:sz w:val="20"/>
          <w:szCs w:val="20"/>
        </w:rPr>
        <w:t>Conflict of interest: All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7C6B1794" w14:textId="7C7DD12A" w:rsidR="00FB6D6A" w:rsidRPr="00603A47" w:rsidRDefault="00FB6D6A" w:rsidP="00FB6D6A">
      <w:pPr>
        <w:spacing w:line="480" w:lineRule="auto"/>
        <w:jc w:val="both"/>
        <w:rPr>
          <w:rFonts w:ascii="Arial" w:hAnsi="Arial" w:cs="Arial"/>
          <w:sz w:val="20"/>
          <w:szCs w:val="20"/>
        </w:rPr>
      </w:pPr>
      <w:r w:rsidRPr="00603A47">
        <w:rPr>
          <w:rFonts w:ascii="Arial" w:hAnsi="Arial" w:cs="Arial"/>
          <w:sz w:val="20"/>
          <w:szCs w:val="20"/>
        </w:rPr>
        <w:t>Ethical approval: All procedures performed in studies involving human participants were in accordance with the ethical standards of the institutional research committee (Palacky University, Olomouc, Czech Republic) and with the 1964 Helsinki declaration and its later amendments or comparable ethical standards.</w:t>
      </w:r>
    </w:p>
    <w:p w14:paraId="062A7CCF" w14:textId="337488E5" w:rsidR="00FB6D6A" w:rsidRPr="00603A47" w:rsidRDefault="00FB6D6A" w:rsidP="00FB6D6A">
      <w:pPr>
        <w:spacing w:line="480" w:lineRule="auto"/>
        <w:jc w:val="both"/>
        <w:rPr>
          <w:rFonts w:ascii="Arial" w:hAnsi="Arial" w:cs="Arial"/>
          <w:sz w:val="20"/>
          <w:szCs w:val="20"/>
        </w:rPr>
      </w:pPr>
      <w:r w:rsidRPr="00603A47">
        <w:rPr>
          <w:rFonts w:ascii="Arial" w:hAnsi="Arial" w:cs="Arial"/>
          <w:sz w:val="20"/>
          <w:szCs w:val="20"/>
        </w:rPr>
        <w:t>Informed consent: Informed consent was obtained from all individual participants included in the study.</w:t>
      </w:r>
    </w:p>
    <w:p w14:paraId="53D8B521" w14:textId="77777777" w:rsidR="00FB6D6A" w:rsidRDefault="00FB6D6A" w:rsidP="004A239A">
      <w:pPr>
        <w:spacing w:line="480" w:lineRule="auto"/>
        <w:jc w:val="both"/>
        <w:rPr>
          <w:rFonts w:ascii="Arial" w:hAnsi="Arial" w:cs="Arial"/>
          <w:sz w:val="20"/>
          <w:szCs w:val="20"/>
        </w:rPr>
      </w:pPr>
    </w:p>
    <w:p w14:paraId="5CB2BC7B" w14:textId="77777777" w:rsidR="00FB6D6A" w:rsidRDefault="00FB6D6A" w:rsidP="004A239A">
      <w:pPr>
        <w:spacing w:line="480" w:lineRule="auto"/>
        <w:jc w:val="both"/>
        <w:rPr>
          <w:rFonts w:ascii="Arial" w:hAnsi="Arial" w:cs="Arial"/>
          <w:sz w:val="20"/>
          <w:szCs w:val="20"/>
        </w:rPr>
      </w:pPr>
    </w:p>
    <w:p w14:paraId="79DFAFB1" w14:textId="3A6F58E9" w:rsidR="00F11B49" w:rsidRPr="00230AA6" w:rsidRDefault="00BC0000" w:rsidP="004A239A">
      <w:pPr>
        <w:spacing w:line="480" w:lineRule="auto"/>
        <w:jc w:val="both"/>
        <w:rPr>
          <w:rFonts w:ascii="Arial" w:hAnsi="Arial" w:cs="Arial"/>
          <w:sz w:val="20"/>
          <w:szCs w:val="20"/>
        </w:rPr>
      </w:pPr>
      <w:r w:rsidRPr="00230AA6">
        <w:rPr>
          <w:rFonts w:ascii="Arial" w:hAnsi="Arial" w:cs="Arial"/>
          <w:sz w:val="20"/>
          <w:szCs w:val="20"/>
        </w:rPr>
        <w:br w:type="page"/>
      </w:r>
    </w:p>
    <w:p w14:paraId="451814F7" w14:textId="15D4AD85" w:rsidR="00655612" w:rsidRPr="00230AA6" w:rsidRDefault="00BC0000" w:rsidP="00F11B49">
      <w:pPr>
        <w:spacing w:line="480" w:lineRule="auto"/>
        <w:outlineLvl w:val="0"/>
        <w:rPr>
          <w:rFonts w:ascii="Arial" w:hAnsi="Arial" w:cs="Arial"/>
          <w:b/>
          <w:bCs/>
          <w:sz w:val="20"/>
          <w:szCs w:val="20"/>
        </w:rPr>
      </w:pPr>
      <w:r w:rsidRPr="00230AA6">
        <w:rPr>
          <w:rFonts w:ascii="Arial" w:hAnsi="Arial" w:cs="Arial"/>
          <w:b/>
          <w:bCs/>
          <w:sz w:val="20"/>
          <w:szCs w:val="20"/>
        </w:rPr>
        <w:t>References</w:t>
      </w:r>
    </w:p>
    <w:p w14:paraId="42150D52" w14:textId="77777777" w:rsidR="005D311D" w:rsidRPr="007E2627" w:rsidRDefault="00412238" w:rsidP="005D311D">
      <w:pPr>
        <w:pStyle w:val="EndNoteBibliography"/>
        <w:spacing w:after="0"/>
        <w:ind w:left="720" w:hanging="720"/>
        <w:rPr>
          <w:rFonts w:ascii="Arial" w:hAnsi="Arial" w:cs="Arial"/>
          <w:sz w:val="20"/>
          <w:szCs w:val="20"/>
        </w:rPr>
      </w:pPr>
      <w:r w:rsidRPr="007E2627">
        <w:rPr>
          <w:rFonts w:ascii="Arial" w:hAnsi="Arial" w:cs="Arial"/>
          <w:sz w:val="20"/>
          <w:szCs w:val="20"/>
        </w:rPr>
        <w:fldChar w:fldCharType="begin"/>
      </w:r>
      <w:r w:rsidRPr="007E2627">
        <w:rPr>
          <w:rFonts w:ascii="Arial" w:hAnsi="Arial" w:cs="Arial"/>
          <w:sz w:val="20"/>
          <w:szCs w:val="20"/>
        </w:rPr>
        <w:instrText xml:space="preserve"> ADDIN EN.REFLIST </w:instrText>
      </w:r>
      <w:r w:rsidRPr="007E2627">
        <w:rPr>
          <w:rFonts w:ascii="Arial" w:hAnsi="Arial" w:cs="Arial"/>
          <w:sz w:val="20"/>
          <w:szCs w:val="20"/>
        </w:rPr>
        <w:fldChar w:fldCharType="separate"/>
      </w:r>
      <w:bookmarkStart w:id="1" w:name="_ENREF_1"/>
      <w:r w:rsidR="005D311D" w:rsidRPr="007E2627">
        <w:rPr>
          <w:rFonts w:ascii="Arial" w:hAnsi="Arial" w:cs="Arial"/>
          <w:sz w:val="20"/>
          <w:szCs w:val="20"/>
        </w:rPr>
        <w:t>1.</w:t>
      </w:r>
      <w:r w:rsidR="005D311D" w:rsidRPr="007E2627">
        <w:rPr>
          <w:rFonts w:ascii="Arial" w:hAnsi="Arial" w:cs="Arial"/>
          <w:sz w:val="20"/>
          <w:szCs w:val="20"/>
        </w:rPr>
        <w:tab/>
        <w:t>Ricci F, Cedrone C, Cerulli L (1998) Standardized measurement of visual acuity. Ophthalmic Epidemiology 5: 41-53</w:t>
      </w:r>
      <w:bookmarkEnd w:id="1"/>
    </w:p>
    <w:p w14:paraId="4F033960" w14:textId="77777777" w:rsidR="005D311D" w:rsidRPr="007E2627" w:rsidRDefault="005D311D" w:rsidP="005D311D">
      <w:pPr>
        <w:pStyle w:val="EndNoteBibliography"/>
        <w:spacing w:after="0"/>
        <w:ind w:left="720" w:hanging="720"/>
        <w:rPr>
          <w:rFonts w:ascii="Arial" w:hAnsi="Arial" w:cs="Arial"/>
          <w:sz w:val="20"/>
          <w:szCs w:val="20"/>
        </w:rPr>
      </w:pPr>
      <w:bookmarkStart w:id="2" w:name="_ENREF_2"/>
      <w:r w:rsidRPr="007E2627">
        <w:rPr>
          <w:rFonts w:ascii="Arial" w:hAnsi="Arial" w:cs="Arial"/>
          <w:sz w:val="20"/>
          <w:szCs w:val="20"/>
        </w:rPr>
        <w:t>2.</w:t>
      </w:r>
      <w:r w:rsidRPr="007E2627">
        <w:rPr>
          <w:rFonts w:ascii="Arial" w:hAnsi="Arial" w:cs="Arial"/>
          <w:sz w:val="20"/>
          <w:szCs w:val="20"/>
        </w:rPr>
        <w:tab/>
        <w:t>Bailey IL (1998) Visual acuity. In: Benjamin WJ (ed) Borish's Clinical Refraction. W.B. Saunders, Philadelphia, pp. 179-202.</w:t>
      </w:r>
      <w:bookmarkEnd w:id="2"/>
    </w:p>
    <w:p w14:paraId="281855CB" w14:textId="77777777" w:rsidR="005D311D" w:rsidRPr="007E2627" w:rsidRDefault="005D311D" w:rsidP="005D311D">
      <w:pPr>
        <w:pStyle w:val="EndNoteBibliography"/>
        <w:spacing w:after="0"/>
        <w:ind w:left="720" w:hanging="720"/>
        <w:rPr>
          <w:rFonts w:ascii="Arial" w:hAnsi="Arial" w:cs="Arial"/>
          <w:sz w:val="20"/>
          <w:szCs w:val="20"/>
        </w:rPr>
      </w:pPr>
      <w:bookmarkStart w:id="3" w:name="_ENREF_3"/>
      <w:r w:rsidRPr="007E2627">
        <w:rPr>
          <w:rFonts w:ascii="Arial" w:hAnsi="Arial" w:cs="Arial"/>
          <w:sz w:val="20"/>
          <w:szCs w:val="20"/>
        </w:rPr>
        <w:t>3.</w:t>
      </w:r>
      <w:r w:rsidRPr="007E2627">
        <w:rPr>
          <w:rFonts w:ascii="Arial" w:hAnsi="Arial" w:cs="Arial"/>
          <w:sz w:val="20"/>
          <w:szCs w:val="20"/>
        </w:rPr>
        <w:tab/>
        <w:t>Elliot DB, Sheridan M (1988) The use of accurate visual acuity measurements in clinical anti-cataract formulation trials. Ophthalmic and Physiological Optics 8: 397-401</w:t>
      </w:r>
      <w:bookmarkEnd w:id="3"/>
    </w:p>
    <w:p w14:paraId="1EF7F3C5" w14:textId="77777777" w:rsidR="005D311D" w:rsidRPr="007E2627" w:rsidRDefault="005D311D" w:rsidP="005D311D">
      <w:pPr>
        <w:pStyle w:val="EndNoteBibliography"/>
        <w:spacing w:after="0"/>
        <w:ind w:left="720" w:hanging="720"/>
        <w:rPr>
          <w:rFonts w:ascii="Arial" w:hAnsi="Arial" w:cs="Arial"/>
          <w:sz w:val="20"/>
          <w:szCs w:val="20"/>
        </w:rPr>
      </w:pPr>
      <w:bookmarkStart w:id="4" w:name="_ENREF_4"/>
      <w:r w:rsidRPr="007E2627">
        <w:rPr>
          <w:rFonts w:ascii="Arial" w:hAnsi="Arial" w:cs="Arial"/>
          <w:sz w:val="20"/>
          <w:szCs w:val="20"/>
        </w:rPr>
        <w:t>4.</w:t>
      </w:r>
      <w:r w:rsidRPr="007E2627">
        <w:rPr>
          <w:rFonts w:ascii="Arial" w:hAnsi="Arial" w:cs="Arial"/>
          <w:sz w:val="20"/>
          <w:szCs w:val="20"/>
        </w:rPr>
        <w:tab/>
        <w:t>Gordon MO, Schechtman KB, Davis LJ, McMahon TT, Schornack J, Zadnik K, CLEK Study Group (1998) Visual acuity repeatability in keratoconus: impact on sample size. Optometry &amp; Vision Science 75: 249-257</w:t>
      </w:r>
      <w:bookmarkEnd w:id="4"/>
    </w:p>
    <w:p w14:paraId="15FA791A" w14:textId="77777777" w:rsidR="005D311D" w:rsidRPr="007E2627" w:rsidRDefault="005D311D" w:rsidP="005D311D">
      <w:pPr>
        <w:pStyle w:val="EndNoteBibliography"/>
        <w:spacing w:after="0"/>
        <w:ind w:left="720" w:hanging="720"/>
        <w:rPr>
          <w:rFonts w:ascii="Arial" w:hAnsi="Arial" w:cs="Arial"/>
          <w:sz w:val="20"/>
          <w:szCs w:val="20"/>
        </w:rPr>
      </w:pPr>
      <w:bookmarkStart w:id="5" w:name="_ENREF_5"/>
      <w:r w:rsidRPr="007E2627">
        <w:rPr>
          <w:rFonts w:ascii="Arial" w:hAnsi="Arial" w:cs="Arial"/>
          <w:sz w:val="20"/>
          <w:szCs w:val="20"/>
        </w:rPr>
        <w:t>5.</w:t>
      </w:r>
      <w:r w:rsidRPr="007E2627">
        <w:rPr>
          <w:rFonts w:ascii="Arial" w:hAnsi="Arial" w:cs="Arial"/>
          <w:sz w:val="20"/>
          <w:szCs w:val="20"/>
        </w:rPr>
        <w:tab/>
        <w:t>Grover S, Fishman GA, Gilbert LD, Anderson RJ (1997) Reproducibility of visual acuity measurements in patients with retinitis pigmentosa. Retina 17: 33-37</w:t>
      </w:r>
      <w:bookmarkEnd w:id="5"/>
    </w:p>
    <w:p w14:paraId="5CA852AE" w14:textId="77777777" w:rsidR="005D311D" w:rsidRPr="007E2627" w:rsidRDefault="005D311D" w:rsidP="005D311D">
      <w:pPr>
        <w:pStyle w:val="EndNoteBibliography"/>
        <w:spacing w:after="0"/>
        <w:ind w:left="720" w:hanging="720"/>
        <w:rPr>
          <w:rFonts w:ascii="Arial" w:hAnsi="Arial" w:cs="Arial"/>
          <w:sz w:val="20"/>
          <w:szCs w:val="20"/>
        </w:rPr>
      </w:pPr>
      <w:bookmarkStart w:id="6" w:name="_ENREF_6"/>
      <w:r w:rsidRPr="007E2627">
        <w:rPr>
          <w:rFonts w:ascii="Arial" w:hAnsi="Arial" w:cs="Arial"/>
          <w:sz w:val="20"/>
          <w:szCs w:val="20"/>
        </w:rPr>
        <w:t>6.</w:t>
      </w:r>
      <w:r w:rsidRPr="007E2627">
        <w:rPr>
          <w:rFonts w:ascii="Arial" w:hAnsi="Arial" w:cs="Arial"/>
          <w:sz w:val="20"/>
          <w:szCs w:val="20"/>
        </w:rPr>
        <w:tab/>
        <w:t>National Academy of Sciences (1980) Recommended standard procedures for the clinical measurement and specification of visual acuity. Report of working group 39, Committee on Vision. Advances in Ophthalmology 41: 103-148</w:t>
      </w:r>
      <w:bookmarkEnd w:id="6"/>
    </w:p>
    <w:p w14:paraId="7B33765C" w14:textId="77777777" w:rsidR="005D311D" w:rsidRPr="007E2627" w:rsidRDefault="005D311D" w:rsidP="005D311D">
      <w:pPr>
        <w:pStyle w:val="EndNoteBibliography"/>
        <w:spacing w:after="0"/>
        <w:ind w:left="720" w:hanging="720"/>
        <w:rPr>
          <w:rFonts w:ascii="Arial" w:hAnsi="Arial" w:cs="Arial"/>
          <w:sz w:val="20"/>
          <w:szCs w:val="20"/>
        </w:rPr>
      </w:pPr>
      <w:bookmarkStart w:id="7" w:name="_ENREF_7"/>
      <w:r w:rsidRPr="007E2627">
        <w:rPr>
          <w:rFonts w:ascii="Arial" w:hAnsi="Arial" w:cs="Arial"/>
          <w:sz w:val="20"/>
          <w:szCs w:val="20"/>
        </w:rPr>
        <w:t>7.</w:t>
      </w:r>
      <w:r w:rsidRPr="007E2627">
        <w:rPr>
          <w:rFonts w:ascii="Arial" w:hAnsi="Arial" w:cs="Arial"/>
          <w:sz w:val="20"/>
          <w:szCs w:val="20"/>
        </w:rPr>
        <w:tab/>
        <w:t>Lovie-Kitchin JE (1988) Validity and reliability of visual acuity measurements. Ophthalmic and Physiological Optics 8: 363-370</w:t>
      </w:r>
      <w:bookmarkEnd w:id="7"/>
    </w:p>
    <w:p w14:paraId="5DAE6A9C" w14:textId="77777777" w:rsidR="005D311D" w:rsidRPr="007E2627" w:rsidRDefault="005D311D" w:rsidP="005D311D">
      <w:pPr>
        <w:pStyle w:val="EndNoteBibliography"/>
        <w:spacing w:after="0"/>
        <w:ind w:left="720" w:hanging="720"/>
        <w:rPr>
          <w:rFonts w:ascii="Arial" w:hAnsi="Arial" w:cs="Arial"/>
          <w:sz w:val="20"/>
          <w:szCs w:val="20"/>
        </w:rPr>
      </w:pPr>
      <w:bookmarkStart w:id="8" w:name="_ENREF_8"/>
      <w:r w:rsidRPr="007E2627">
        <w:rPr>
          <w:rFonts w:ascii="Arial" w:hAnsi="Arial" w:cs="Arial"/>
          <w:sz w:val="20"/>
          <w:szCs w:val="20"/>
        </w:rPr>
        <w:t>8.</w:t>
      </w:r>
      <w:r w:rsidRPr="007E2627">
        <w:rPr>
          <w:rFonts w:ascii="Arial" w:hAnsi="Arial" w:cs="Arial"/>
          <w:sz w:val="20"/>
          <w:szCs w:val="20"/>
        </w:rPr>
        <w:tab/>
        <w:t>Ferris FL, Kassoff A, Bresnick GH, Bailey I (1982) New visual acuity charts for clinical research. American Journal of Ophthalmology 94: 91-96</w:t>
      </w:r>
      <w:bookmarkEnd w:id="8"/>
    </w:p>
    <w:p w14:paraId="4012FF85" w14:textId="77777777" w:rsidR="005D311D" w:rsidRPr="007E2627" w:rsidRDefault="005D311D" w:rsidP="005D311D">
      <w:pPr>
        <w:pStyle w:val="EndNoteBibliography"/>
        <w:spacing w:after="0"/>
        <w:ind w:left="720" w:hanging="720"/>
        <w:rPr>
          <w:rFonts w:ascii="Arial" w:hAnsi="Arial" w:cs="Arial"/>
          <w:sz w:val="20"/>
          <w:szCs w:val="20"/>
        </w:rPr>
      </w:pPr>
      <w:bookmarkStart w:id="9" w:name="_ENREF_9"/>
      <w:r w:rsidRPr="007E2627">
        <w:rPr>
          <w:rFonts w:ascii="Arial" w:hAnsi="Arial" w:cs="Arial"/>
          <w:sz w:val="20"/>
          <w:szCs w:val="20"/>
        </w:rPr>
        <w:t>9.</w:t>
      </w:r>
      <w:r w:rsidRPr="007E2627">
        <w:rPr>
          <w:rFonts w:ascii="Arial" w:hAnsi="Arial" w:cs="Arial"/>
          <w:sz w:val="20"/>
          <w:szCs w:val="20"/>
        </w:rPr>
        <w:tab/>
        <w:t>Bailey IL, Lovie JE (1976) New design principles for visual acuity letter charts. American Journal of Optometry and Physiological Optics 53: 740</w:t>
      </w:r>
      <w:bookmarkEnd w:id="9"/>
    </w:p>
    <w:p w14:paraId="05613BEA" w14:textId="77777777" w:rsidR="005D311D" w:rsidRPr="007E2627" w:rsidRDefault="005D311D" w:rsidP="005D311D">
      <w:pPr>
        <w:pStyle w:val="EndNoteBibliography"/>
        <w:spacing w:after="0"/>
        <w:ind w:left="720" w:hanging="720"/>
        <w:rPr>
          <w:rFonts w:ascii="Arial" w:hAnsi="Arial" w:cs="Arial"/>
          <w:sz w:val="20"/>
          <w:szCs w:val="20"/>
        </w:rPr>
      </w:pPr>
      <w:bookmarkStart w:id="10" w:name="_ENREF_10"/>
      <w:r w:rsidRPr="007E2627">
        <w:rPr>
          <w:rFonts w:ascii="Arial" w:hAnsi="Arial" w:cs="Arial"/>
          <w:sz w:val="20"/>
          <w:szCs w:val="20"/>
        </w:rPr>
        <w:t>10.</w:t>
      </w:r>
      <w:r w:rsidRPr="007E2627">
        <w:rPr>
          <w:rFonts w:ascii="Arial" w:hAnsi="Arial" w:cs="Arial"/>
          <w:sz w:val="20"/>
          <w:szCs w:val="20"/>
        </w:rPr>
        <w:tab/>
        <w:t>Sloan L (1959) New charts for the measurement of visual acuity at far and near distances. American Journal of Ophthalmology 48: 807 - 813</w:t>
      </w:r>
      <w:bookmarkEnd w:id="10"/>
    </w:p>
    <w:p w14:paraId="17D4409A" w14:textId="77777777" w:rsidR="005D311D" w:rsidRPr="007E2627" w:rsidRDefault="005D311D" w:rsidP="005D311D">
      <w:pPr>
        <w:pStyle w:val="EndNoteBibliography"/>
        <w:spacing w:after="0"/>
        <w:ind w:left="720" w:hanging="720"/>
        <w:rPr>
          <w:rFonts w:ascii="Arial" w:hAnsi="Arial" w:cs="Arial"/>
          <w:sz w:val="20"/>
          <w:szCs w:val="20"/>
        </w:rPr>
      </w:pPr>
      <w:bookmarkStart w:id="11" w:name="_ENREF_11"/>
      <w:r w:rsidRPr="007E2627">
        <w:rPr>
          <w:rFonts w:ascii="Arial" w:hAnsi="Arial" w:cs="Arial"/>
          <w:sz w:val="20"/>
          <w:szCs w:val="20"/>
        </w:rPr>
        <w:t>11.</w:t>
      </w:r>
      <w:r w:rsidRPr="007E2627">
        <w:rPr>
          <w:rFonts w:ascii="Arial" w:hAnsi="Arial" w:cs="Arial"/>
          <w:sz w:val="20"/>
          <w:szCs w:val="20"/>
        </w:rPr>
        <w:tab/>
        <w:t>Aulhorn E (1964) Über die Beziehung zwischen Lichtsinn und Sehschärfe. Albrecht von Graefes Archiv für Ophthalmologie 167: 4-74</w:t>
      </w:r>
      <w:bookmarkEnd w:id="11"/>
    </w:p>
    <w:p w14:paraId="2C7E670F" w14:textId="77777777" w:rsidR="005D311D" w:rsidRPr="007E2627" w:rsidRDefault="005D311D" w:rsidP="005D311D">
      <w:pPr>
        <w:pStyle w:val="EndNoteBibliography"/>
        <w:spacing w:after="0"/>
        <w:ind w:left="720" w:hanging="720"/>
        <w:rPr>
          <w:rFonts w:ascii="Arial" w:hAnsi="Arial" w:cs="Arial"/>
          <w:sz w:val="20"/>
          <w:szCs w:val="20"/>
        </w:rPr>
      </w:pPr>
      <w:bookmarkStart w:id="12" w:name="_ENREF_12"/>
      <w:r w:rsidRPr="007E2627">
        <w:rPr>
          <w:rFonts w:ascii="Arial" w:hAnsi="Arial" w:cs="Arial"/>
          <w:sz w:val="20"/>
          <w:szCs w:val="20"/>
        </w:rPr>
        <w:t>12.</w:t>
      </w:r>
      <w:r w:rsidRPr="007E2627">
        <w:rPr>
          <w:rFonts w:ascii="Arial" w:hAnsi="Arial" w:cs="Arial"/>
          <w:sz w:val="20"/>
          <w:szCs w:val="20"/>
        </w:rPr>
        <w:tab/>
        <w:t>Johnson CA, Casson EJ (1995) Effects of luminance, contrast, and blur on visual acuity. Optometry &amp; Vision Science 72: 864-869</w:t>
      </w:r>
      <w:bookmarkEnd w:id="12"/>
    </w:p>
    <w:p w14:paraId="47EA18AD" w14:textId="77777777" w:rsidR="005D311D" w:rsidRPr="007E2627" w:rsidRDefault="005D311D" w:rsidP="005D311D">
      <w:pPr>
        <w:pStyle w:val="EndNoteBibliography"/>
        <w:spacing w:after="0"/>
        <w:ind w:left="720" w:hanging="720"/>
        <w:rPr>
          <w:rFonts w:ascii="Arial" w:hAnsi="Arial" w:cs="Arial"/>
          <w:sz w:val="20"/>
          <w:szCs w:val="20"/>
        </w:rPr>
      </w:pPr>
      <w:bookmarkStart w:id="13" w:name="_ENREF_13"/>
      <w:r w:rsidRPr="007E2627">
        <w:rPr>
          <w:rFonts w:ascii="Arial" w:hAnsi="Arial" w:cs="Arial"/>
          <w:sz w:val="20"/>
          <w:szCs w:val="20"/>
        </w:rPr>
        <w:t>13.</w:t>
      </w:r>
      <w:r w:rsidRPr="007E2627">
        <w:rPr>
          <w:rFonts w:ascii="Arial" w:hAnsi="Arial" w:cs="Arial"/>
          <w:sz w:val="20"/>
          <w:szCs w:val="20"/>
        </w:rPr>
        <w:tab/>
        <w:t>Rabin J (1994) Luminance effects on visual acuity and small letter contrast sensitivity. Optometry &amp; Vision Science 71: 685-688</w:t>
      </w:r>
      <w:bookmarkEnd w:id="13"/>
    </w:p>
    <w:p w14:paraId="56975255" w14:textId="77777777" w:rsidR="005D311D" w:rsidRPr="007E2627" w:rsidRDefault="005D311D" w:rsidP="005D311D">
      <w:pPr>
        <w:pStyle w:val="EndNoteBibliography"/>
        <w:spacing w:after="0"/>
        <w:ind w:left="720" w:hanging="720"/>
        <w:rPr>
          <w:rFonts w:ascii="Arial" w:hAnsi="Arial" w:cs="Arial"/>
          <w:sz w:val="20"/>
          <w:szCs w:val="20"/>
        </w:rPr>
      </w:pPr>
      <w:bookmarkStart w:id="14" w:name="_ENREF_14"/>
      <w:r w:rsidRPr="007E2627">
        <w:rPr>
          <w:rFonts w:ascii="Arial" w:hAnsi="Arial" w:cs="Arial"/>
          <w:sz w:val="20"/>
          <w:szCs w:val="20"/>
        </w:rPr>
        <w:t>14.</w:t>
      </w:r>
      <w:r w:rsidRPr="007E2627">
        <w:rPr>
          <w:rFonts w:ascii="Arial" w:hAnsi="Arial" w:cs="Arial"/>
          <w:sz w:val="20"/>
          <w:szCs w:val="20"/>
        </w:rPr>
        <w:tab/>
        <w:t>Shlaer S (1937) The relation between visual acuity and illumination. The Journal of General Physiology 21: 165-188</w:t>
      </w:r>
      <w:bookmarkEnd w:id="14"/>
    </w:p>
    <w:p w14:paraId="21704BC3" w14:textId="77777777" w:rsidR="005D311D" w:rsidRPr="007E2627" w:rsidRDefault="005D311D" w:rsidP="005D311D">
      <w:pPr>
        <w:pStyle w:val="EndNoteBibliography"/>
        <w:spacing w:after="0"/>
        <w:ind w:left="720" w:hanging="720"/>
        <w:rPr>
          <w:rFonts w:ascii="Arial" w:hAnsi="Arial" w:cs="Arial"/>
          <w:sz w:val="20"/>
          <w:szCs w:val="20"/>
        </w:rPr>
      </w:pPr>
      <w:bookmarkStart w:id="15" w:name="_ENREF_15"/>
      <w:r w:rsidRPr="007E2627">
        <w:rPr>
          <w:rFonts w:ascii="Arial" w:hAnsi="Arial" w:cs="Arial"/>
          <w:sz w:val="20"/>
          <w:szCs w:val="20"/>
        </w:rPr>
        <w:t>15.</w:t>
      </w:r>
      <w:r w:rsidRPr="007E2627">
        <w:rPr>
          <w:rFonts w:ascii="Arial" w:hAnsi="Arial" w:cs="Arial"/>
          <w:sz w:val="20"/>
          <w:szCs w:val="20"/>
        </w:rPr>
        <w:tab/>
        <w:t>Westheimer G (1965) Visual acuity. Annual Review of Psychology 16: 359-380</w:t>
      </w:r>
      <w:bookmarkEnd w:id="15"/>
    </w:p>
    <w:p w14:paraId="11FC3042" w14:textId="77777777" w:rsidR="005D311D" w:rsidRPr="007E2627" w:rsidRDefault="005D311D" w:rsidP="005D311D">
      <w:pPr>
        <w:pStyle w:val="EndNoteBibliography"/>
        <w:spacing w:after="0"/>
        <w:ind w:left="720" w:hanging="720"/>
        <w:rPr>
          <w:rFonts w:ascii="Arial" w:hAnsi="Arial" w:cs="Arial"/>
          <w:sz w:val="20"/>
          <w:szCs w:val="20"/>
        </w:rPr>
      </w:pPr>
      <w:bookmarkStart w:id="16" w:name="_ENREF_16"/>
      <w:r w:rsidRPr="007E2627">
        <w:rPr>
          <w:rFonts w:ascii="Arial" w:hAnsi="Arial" w:cs="Arial"/>
          <w:sz w:val="20"/>
          <w:szCs w:val="20"/>
        </w:rPr>
        <w:t>16.</w:t>
      </w:r>
      <w:r w:rsidRPr="007E2627">
        <w:rPr>
          <w:rFonts w:ascii="Arial" w:hAnsi="Arial" w:cs="Arial"/>
          <w:sz w:val="20"/>
          <w:szCs w:val="20"/>
        </w:rPr>
        <w:tab/>
        <w:t>Balcer LJ, Raynowska J, Nolan R, Galetta SL, Kapoor R, Benedict R, Phillips G, LaRocca N, Hudson L, Rudick R (2017) Validity of low-contrast letter acuity as a visual performance outcome measure for multiple sclerosis. Multiple Sclerosis Journal 23: 734-747</w:t>
      </w:r>
      <w:bookmarkEnd w:id="16"/>
    </w:p>
    <w:p w14:paraId="057910CF" w14:textId="77777777" w:rsidR="005D311D" w:rsidRPr="007E2627" w:rsidRDefault="005D311D" w:rsidP="005D311D">
      <w:pPr>
        <w:pStyle w:val="EndNoteBibliography"/>
        <w:spacing w:after="0"/>
        <w:ind w:left="720" w:hanging="720"/>
        <w:rPr>
          <w:rFonts w:ascii="Arial" w:hAnsi="Arial" w:cs="Arial"/>
          <w:sz w:val="20"/>
          <w:szCs w:val="20"/>
        </w:rPr>
      </w:pPr>
      <w:bookmarkStart w:id="17" w:name="_ENREF_17"/>
      <w:r w:rsidRPr="007E2627">
        <w:rPr>
          <w:rFonts w:ascii="Arial" w:hAnsi="Arial" w:cs="Arial"/>
          <w:sz w:val="20"/>
          <w:szCs w:val="20"/>
        </w:rPr>
        <w:t>17.</w:t>
      </w:r>
      <w:r w:rsidRPr="007E2627">
        <w:rPr>
          <w:rFonts w:ascii="Arial" w:hAnsi="Arial" w:cs="Arial"/>
          <w:sz w:val="20"/>
          <w:szCs w:val="20"/>
        </w:rPr>
        <w:tab/>
        <w:t>Fujita K, Shinoda K, Matsumoto CS, Imamura Y, Mizutani Y, Tanaka E, Mizota A, Oda K, Yuzawa M (2013) Low luminance visual acuity in patients with central serous chorioretinopathy. Clinical and Experimental Optometry 96: 100-105</w:t>
      </w:r>
      <w:bookmarkEnd w:id="17"/>
    </w:p>
    <w:p w14:paraId="15D413E6" w14:textId="77777777" w:rsidR="005D311D" w:rsidRPr="007E2627" w:rsidRDefault="005D311D" w:rsidP="005D311D">
      <w:pPr>
        <w:pStyle w:val="EndNoteBibliography"/>
        <w:spacing w:after="0"/>
        <w:ind w:left="720" w:hanging="720"/>
        <w:rPr>
          <w:rFonts w:ascii="Arial" w:hAnsi="Arial" w:cs="Arial"/>
          <w:sz w:val="20"/>
          <w:szCs w:val="20"/>
        </w:rPr>
      </w:pPr>
      <w:bookmarkStart w:id="18" w:name="_ENREF_18"/>
      <w:r w:rsidRPr="007E2627">
        <w:rPr>
          <w:rFonts w:ascii="Arial" w:hAnsi="Arial" w:cs="Arial"/>
          <w:sz w:val="20"/>
          <w:szCs w:val="20"/>
        </w:rPr>
        <w:t>18.</w:t>
      </w:r>
      <w:r w:rsidRPr="007E2627">
        <w:rPr>
          <w:rFonts w:ascii="Arial" w:hAnsi="Arial" w:cs="Arial"/>
          <w:sz w:val="20"/>
          <w:szCs w:val="20"/>
        </w:rPr>
        <w:tab/>
        <w:t>Petzold A, Plant GT (2006) Clinical disorders affecting mesopic vision. Ophthalmic and Physiological Optics 26: 326-341</w:t>
      </w:r>
      <w:bookmarkEnd w:id="18"/>
    </w:p>
    <w:p w14:paraId="1DC0A413" w14:textId="77777777" w:rsidR="005D311D" w:rsidRPr="007E2627" w:rsidRDefault="005D311D" w:rsidP="005D311D">
      <w:pPr>
        <w:pStyle w:val="EndNoteBibliography"/>
        <w:spacing w:after="0"/>
        <w:ind w:left="720" w:hanging="720"/>
        <w:rPr>
          <w:rFonts w:ascii="Arial" w:hAnsi="Arial" w:cs="Arial"/>
          <w:sz w:val="20"/>
          <w:szCs w:val="20"/>
        </w:rPr>
      </w:pPr>
      <w:bookmarkStart w:id="19" w:name="_ENREF_19"/>
      <w:r w:rsidRPr="007E2627">
        <w:rPr>
          <w:rFonts w:ascii="Arial" w:hAnsi="Arial" w:cs="Arial"/>
          <w:sz w:val="20"/>
          <w:szCs w:val="20"/>
        </w:rPr>
        <w:t>19.</w:t>
      </w:r>
      <w:r w:rsidRPr="007E2627">
        <w:rPr>
          <w:rFonts w:ascii="Arial" w:hAnsi="Arial" w:cs="Arial"/>
          <w:sz w:val="20"/>
          <w:szCs w:val="20"/>
        </w:rPr>
        <w:tab/>
        <w:t>Puell MC, Barrio AR, Palomo-Alvarez C, Gómez-Sanz FJ, Clement-Corral A, Pérez-Carrasco MJ (2012) Impaired mesopic visual acuity in eyes with early age-related macular degeneration. Investigative Ophthalmology &amp; Visual science 53: 7310-7314</w:t>
      </w:r>
      <w:bookmarkEnd w:id="19"/>
    </w:p>
    <w:p w14:paraId="7D780B86" w14:textId="77777777" w:rsidR="005D311D" w:rsidRPr="007E2627" w:rsidRDefault="005D311D" w:rsidP="005D311D">
      <w:pPr>
        <w:pStyle w:val="EndNoteBibliography"/>
        <w:spacing w:after="0"/>
        <w:ind w:left="720" w:hanging="720"/>
        <w:rPr>
          <w:rFonts w:ascii="Arial" w:hAnsi="Arial" w:cs="Arial"/>
          <w:sz w:val="20"/>
          <w:szCs w:val="20"/>
        </w:rPr>
      </w:pPr>
      <w:bookmarkStart w:id="20" w:name="_ENREF_20"/>
      <w:r w:rsidRPr="007E2627">
        <w:rPr>
          <w:rFonts w:ascii="Arial" w:hAnsi="Arial" w:cs="Arial"/>
          <w:sz w:val="20"/>
          <w:szCs w:val="20"/>
        </w:rPr>
        <w:t>20.</w:t>
      </w:r>
      <w:r w:rsidRPr="007E2627">
        <w:rPr>
          <w:rFonts w:ascii="Arial" w:hAnsi="Arial" w:cs="Arial"/>
          <w:sz w:val="20"/>
          <w:szCs w:val="20"/>
        </w:rPr>
        <w:tab/>
        <w:t>Kimlin JA, Black AA, Wood JM (2017) Nighttime Driving in Older Adults: Effects of Glare and Association With Mesopic Visual FunctionVision and Nighttime Driving Performance. Investigative Ophthalmology &amp; Visual Science 58: 2796-2803</w:t>
      </w:r>
      <w:bookmarkEnd w:id="20"/>
    </w:p>
    <w:p w14:paraId="749E5DDA" w14:textId="77777777" w:rsidR="005D311D" w:rsidRPr="007E2627" w:rsidRDefault="005D311D" w:rsidP="005D311D">
      <w:pPr>
        <w:pStyle w:val="EndNoteBibliography"/>
        <w:spacing w:after="0"/>
        <w:ind w:left="720" w:hanging="720"/>
        <w:rPr>
          <w:rFonts w:ascii="Arial" w:hAnsi="Arial" w:cs="Arial"/>
          <w:sz w:val="20"/>
          <w:szCs w:val="20"/>
        </w:rPr>
      </w:pPr>
      <w:bookmarkStart w:id="21" w:name="_ENREF_21"/>
      <w:r w:rsidRPr="007E2627">
        <w:rPr>
          <w:rFonts w:ascii="Arial" w:hAnsi="Arial" w:cs="Arial"/>
          <w:sz w:val="20"/>
          <w:szCs w:val="20"/>
        </w:rPr>
        <w:t>21.</w:t>
      </w:r>
      <w:r w:rsidRPr="007E2627">
        <w:rPr>
          <w:rFonts w:ascii="Arial" w:hAnsi="Arial" w:cs="Arial"/>
          <w:sz w:val="20"/>
          <w:szCs w:val="20"/>
        </w:rPr>
        <w:tab/>
        <w:t>Wood JM, Owens DA (2005) Standard measures of visual acuity do not predict drivers’ recognition performance under day or night conditions. Optometry &amp; Vision Science 82: 698-705</w:t>
      </w:r>
      <w:bookmarkEnd w:id="21"/>
    </w:p>
    <w:p w14:paraId="39377901" w14:textId="77777777" w:rsidR="005D311D" w:rsidRPr="007E2627" w:rsidRDefault="005D311D" w:rsidP="005D311D">
      <w:pPr>
        <w:pStyle w:val="EndNoteBibliography"/>
        <w:spacing w:after="0"/>
        <w:ind w:left="720" w:hanging="720"/>
        <w:rPr>
          <w:rFonts w:ascii="Arial" w:hAnsi="Arial" w:cs="Arial"/>
          <w:sz w:val="20"/>
          <w:szCs w:val="20"/>
        </w:rPr>
      </w:pPr>
      <w:bookmarkStart w:id="22" w:name="_ENREF_22"/>
      <w:r w:rsidRPr="007E2627">
        <w:rPr>
          <w:rFonts w:ascii="Arial" w:hAnsi="Arial" w:cs="Arial"/>
          <w:sz w:val="20"/>
          <w:szCs w:val="20"/>
        </w:rPr>
        <w:t>22.</w:t>
      </w:r>
      <w:r w:rsidRPr="007E2627">
        <w:rPr>
          <w:rFonts w:ascii="Arial" w:hAnsi="Arial" w:cs="Arial"/>
          <w:sz w:val="20"/>
          <w:szCs w:val="20"/>
        </w:rPr>
        <w:tab/>
        <w:t>Barrio A, Antona B, Puell MC (2015) Repeatability of mesopic visual acuity measurements using high-and low-contrast ETDRS letter charts. Graefe's Archive for Clinical and Experimental Ophthalmology 253: 791-795</w:t>
      </w:r>
      <w:bookmarkEnd w:id="22"/>
    </w:p>
    <w:p w14:paraId="03DEC702" w14:textId="77777777" w:rsidR="005D311D" w:rsidRPr="007E2627" w:rsidRDefault="005D311D" w:rsidP="005D311D">
      <w:pPr>
        <w:pStyle w:val="EndNoteBibliography"/>
        <w:spacing w:after="0"/>
        <w:ind w:left="720" w:hanging="720"/>
        <w:rPr>
          <w:rFonts w:ascii="Arial" w:hAnsi="Arial" w:cs="Arial"/>
          <w:sz w:val="20"/>
          <w:szCs w:val="20"/>
        </w:rPr>
      </w:pPr>
      <w:bookmarkStart w:id="23" w:name="_ENREF_23"/>
      <w:r w:rsidRPr="007E2627">
        <w:rPr>
          <w:rFonts w:ascii="Arial" w:hAnsi="Arial" w:cs="Arial"/>
          <w:sz w:val="20"/>
          <w:szCs w:val="20"/>
        </w:rPr>
        <w:t>23.</w:t>
      </w:r>
      <w:r w:rsidRPr="007E2627">
        <w:rPr>
          <w:rFonts w:ascii="Arial" w:hAnsi="Arial" w:cs="Arial"/>
          <w:sz w:val="20"/>
          <w:szCs w:val="20"/>
        </w:rPr>
        <w:tab/>
        <w:t>Lin RJ, Ng JS, Nguyen AL (2015) Determinants and standardization of mesopic visual acuity. Optometry &amp; Vision Science 92: 559-565</w:t>
      </w:r>
      <w:bookmarkEnd w:id="23"/>
    </w:p>
    <w:p w14:paraId="00E00038" w14:textId="77777777" w:rsidR="005D311D" w:rsidRPr="007E2627" w:rsidRDefault="005D311D" w:rsidP="005D311D">
      <w:pPr>
        <w:pStyle w:val="EndNoteBibliography"/>
        <w:spacing w:after="0"/>
        <w:ind w:left="720" w:hanging="720"/>
        <w:rPr>
          <w:rFonts w:ascii="Arial" w:hAnsi="Arial" w:cs="Arial"/>
          <w:sz w:val="20"/>
          <w:szCs w:val="20"/>
        </w:rPr>
      </w:pPr>
      <w:bookmarkStart w:id="24" w:name="_ENREF_24"/>
      <w:r w:rsidRPr="007E2627">
        <w:rPr>
          <w:rFonts w:ascii="Arial" w:hAnsi="Arial" w:cs="Arial"/>
          <w:sz w:val="20"/>
          <w:szCs w:val="20"/>
        </w:rPr>
        <w:t>24.</w:t>
      </w:r>
      <w:r w:rsidRPr="007E2627">
        <w:rPr>
          <w:rFonts w:ascii="Arial" w:hAnsi="Arial" w:cs="Arial"/>
          <w:sz w:val="20"/>
          <w:szCs w:val="20"/>
        </w:rPr>
        <w:tab/>
        <w:t>Bedell HE (1987) Eccentric regard, task, and optical blur as factors influencing visual acuity at low luminances. Night vision: Current research and future direction: 146-161</w:t>
      </w:r>
      <w:bookmarkEnd w:id="24"/>
    </w:p>
    <w:p w14:paraId="769412C9" w14:textId="77777777" w:rsidR="005D311D" w:rsidRPr="007E2627" w:rsidRDefault="005D311D" w:rsidP="005D311D">
      <w:pPr>
        <w:pStyle w:val="EndNoteBibliography"/>
        <w:spacing w:after="0"/>
        <w:ind w:left="720" w:hanging="720"/>
        <w:rPr>
          <w:rFonts w:ascii="Arial" w:hAnsi="Arial" w:cs="Arial"/>
          <w:sz w:val="20"/>
          <w:szCs w:val="20"/>
        </w:rPr>
      </w:pPr>
      <w:bookmarkStart w:id="25" w:name="_ENREF_25"/>
      <w:r w:rsidRPr="007E2627">
        <w:rPr>
          <w:rFonts w:ascii="Arial" w:hAnsi="Arial" w:cs="Arial"/>
          <w:sz w:val="20"/>
          <w:szCs w:val="20"/>
        </w:rPr>
        <w:t>25.</w:t>
      </w:r>
      <w:r w:rsidRPr="007E2627">
        <w:rPr>
          <w:rFonts w:ascii="Arial" w:hAnsi="Arial" w:cs="Arial"/>
          <w:sz w:val="20"/>
          <w:szCs w:val="20"/>
        </w:rPr>
        <w:tab/>
        <w:t>Simpson TL, Barbeito R, Bedell HE (1986) The effect of optical blur on visual acuity for targets of different luminances. Ophthalmic and Physiological Optics 6: 279-281</w:t>
      </w:r>
      <w:bookmarkEnd w:id="25"/>
    </w:p>
    <w:p w14:paraId="35F91E9E" w14:textId="77777777" w:rsidR="005D311D" w:rsidRPr="007E2627" w:rsidRDefault="005D311D" w:rsidP="005D311D">
      <w:pPr>
        <w:pStyle w:val="EndNoteBibliography"/>
        <w:spacing w:after="0"/>
        <w:ind w:left="720" w:hanging="720"/>
        <w:rPr>
          <w:rFonts w:ascii="Arial" w:hAnsi="Arial" w:cs="Arial"/>
          <w:sz w:val="20"/>
          <w:szCs w:val="20"/>
        </w:rPr>
      </w:pPr>
      <w:bookmarkStart w:id="26" w:name="_ENREF_26"/>
      <w:r w:rsidRPr="007E2627">
        <w:rPr>
          <w:rFonts w:ascii="Arial" w:hAnsi="Arial" w:cs="Arial"/>
          <w:sz w:val="20"/>
          <w:szCs w:val="20"/>
        </w:rPr>
        <w:t>26.</w:t>
      </w:r>
      <w:r w:rsidRPr="007E2627">
        <w:rPr>
          <w:rFonts w:ascii="Arial" w:hAnsi="Arial" w:cs="Arial"/>
          <w:sz w:val="20"/>
          <w:szCs w:val="20"/>
        </w:rPr>
        <w:tab/>
        <w:t>Siderov J, Tiu AL (1999) Variability of measurements of visual acuity in a large eye clinic. Acta Ophthalmologica 77: 673-676</w:t>
      </w:r>
      <w:bookmarkEnd w:id="26"/>
    </w:p>
    <w:p w14:paraId="791585DE" w14:textId="77777777" w:rsidR="005D311D" w:rsidRPr="007E2627" w:rsidRDefault="005D311D" w:rsidP="005D311D">
      <w:pPr>
        <w:pStyle w:val="EndNoteBibliography"/>
        <w:spacing w:after="0"/>
        <w:ind w:left="720" w:hanging="720"/>
        <w:rPr>
          <w:rFonts w:ascii="Arial" w:hAnsi="Arial" w:cs="Arial"/>
          <w:sz w:val="20"/>
          <w:szCs w:val="20"/>
        </w:rPr>
      </w:pPr>
      <w:bookmarkStart w:id="27" w:name="_ENREF_27"/>
      <w:r w:rsidRPr="007E2627">
        <w:rPr>
          <w:rFonts w:ascii="Arial" w:hAnsi="Arial" w:cs="Arial"/>
          <w:sz w:val="20"/>
          <w:szCs w:val="20"/>
        </w:rPr>
        <w:t>27.</w:t>
      </w:r>
      <w:r w:rsidRPr="007E2627">
        <w:rPr>
          <w:rFonts w:ascii="Arial" w:hAnsi="Arial" w:cs="Arial"/>
          <w:sz w:val="20"/>
          <w:szCs w:val="20"/>
        </w:rPr>
        <w:tab/>
        <w:t>Flom M (1991) Contour interaction and the crowding effect. Problems in Optometry 3: 237-257</w:t>
      </w:r>
      <w:bookmarkEnd w:id="27"/>
    </w:p>
    <w:p w14:paraId="0816AA5C" w14:textId="77777777" w:rsidR="005D311D" w:rsidRPr="007E2627" w:rsidRDefault="005D311D" w:rsidP="005D311D">
      <w:pPr>
        <w:pStyle w:val="EndNoteBibliography"/>
        <w:spacing w:after="0"/>
        <w:ind w:left="720" w:hanging="720"/>
        <w:rPr>
          <w:rFonts w:ascii="Arial" w:hAnsi="Arial" w:cs="Arial"/>
          <w:sz w:val="20"/>
          <w:szCs w:val="20"/>
        </w:rPr>
      </w:pPr>
      <w:bookmarkStart w:id="28" w:name="_ENREF_28"/>
      <w:r w:rsidRPr="007E2627">
        <w:rPr>
          <w:rFonts w:ascii="Arial" w:hAnsi="Arial" w:cs="Arial"/>
          <w:sz w:val="20"/>
          <w:szCs w:val="20"/>
        </w:rPr>
        <w:t>28.</w:t>
      </w:r>
      <w:r w:rsidRPr="007E2627">
        <w:rPr>
          <w:rFonts w:ascii="Arial" w:hAnsi="Arial" w:cs="Arial"/>
          <w:sz w:val="20"/>
          <w:szCs w:val="20"/>
        </w:rPr>
        <w:tab/>
        <w:t>Bedell HE, Siderov J, Waugh SJ, Zemanová R, Pluháček F, Musilová L (2013) Contour interaction for foveal acuity targets at different luminances. Vision Research 89: 90-95</w:t>
      </w:r>
      <w:bookmarkEnd w:id="28"/>
    </w:p>
    <w:p w14:paraId="3AA1E874" w14:textId="77777777" w:rsidR="005D311D" w:rsidRPr="007E2627" w:rsidRDefault="005D311D" w:rsidP="005D311D">
      <w:pPr>
        <w:pStyle w:val="EndNoteBibliography"/>
        <w:spacing w:after="0"/>
        <w:ind w:left="720" w:hanging="720"/>
        <w:rPr>
          <w:rFonts w:ascii="Arial" w:hAnsi="Arial" w:cs="Arial"/>
          <w:sz w:val="20"/>
          <w:szCs w:val="20"/>
        </w:rPr>
      </w:pPr>
      <w:bookmarkStart w:id="29" w:name="_ENREF_29"/>
      <w:r w:rsidRPr="007E2627">
        <w:rPr>
          <w:rFonts w:ascii="Arial" w:hAnsi="Arial" w:cs="Arial"/>
          <w:sz w:val="20"/>
          <w:szCs w:val="20"/>
        </w:rPr>
        <w:t>29.</w:t>
      </w:r>
      <w:r w:rsidRPr="007E2627">
        <w:rPr>
          <w:rFonts w:ascii="Arial" w:hAnsi="Arial" w:cs="Arial"/>
          <w:sz w:val="20"/>
          <w:szCs w:val="20"/>
        </w:rPr>
        <w:tab/>
        <w:t>Musilova L, Pluhacek F, Bedell HE, Marten-Ellis S, Siderov J (2017) Peripheral contour interaction is similar under photopic and scotopic luminances. Investigative Ophthalmology &amp; Visual Science 58: 4217-4217</w:t>
      </w:r>
      <w:bookmarkEnd w:id="29"/>
    </w:p>
    <w:p w14:paraId="13EFA5FA" w14:textId="77777777" w:rsidR="005D311D" w:rsidRPr="007E2627" w:rsidRDefault="005D311D" w:rsidP="005D311D">
      <w:pPr>
        <w:pStyle w:val="EndNoteBibliography"/>
        <w:spacing w:after="0"/>
        <w:ind w:left="720" w:hanging="720"/>
        <w:rPr>
          <w:rFonts w:ascii="Arial" w:hAnsi="Arial" w:cs="Arial"/>
          <w:sz w:val="20"/>
          <w:szCs w:val="20"/>
        </w:rPr>
      </w:pPr>
      <w:bookmarkStart w:id="30" w:name="_ENREF_30"/>
      <w:r w:rsidRPr="007E2627">
        <w:rPr>
          <w:rFonts w:ascii="Arial" w:hAnsi="Arial" w:cs="Arial"/>
          <w:sz w:val="20"/>
          <w:szCs w:val="20"/>
        </w:rPr>
        <w:t>30.</w:t>
      </w:r>
      <w:r w:rsidRPr="007E2627">
        <w:rPr>
          <w:rFonts w:ascii="Arial" w:hAnsi="Arial" w:cs="Arial"/>
          <w:sz w:val="20"/>
          <w:szCs w:val="20"/>
        </w:rPr>
        <w:tab/>
        <w:t>Matteucci P, Maraini G, Peralta S (1963) Modifications de la difficulté de séparation dans l'oeil amblyope strabique àluminance mésopique. Archives d’Ophtalmologie 23: 655-658</w:t>
      </w:r>
      <w:bookmarkEnd w:id="30"/>
    </w:p>
    <w:p w14:paraId="5746BB9E" w14:textId="77777777" w:rsidR="005D311D" w:rsidRPr="007E2627" w:rsidRDefault="005D311D" w:rsidP="005D311D">
      <w:pPr>
        <w:pStyle w:val="EndNoteBibliography"/>
        <w:spacing w:after="0"/>
        <w:ind w:left="720" w:hanging="720"/>
        <w:rPr>
          <w:rFonts w:ascii="Arial" w:hAnsi="Arial" w:cs="Arial"/>
          <w:sz w:val="20"/>
          <w:szCs w:val="20"/>
        </w:rPr>
      </w:pPr>
      <w:bookmarkStart w:id="31" w:name="_ENREF_31"/>
      <w:r w:rsidRPr="007E2627">
        <w:rPr>
          <w:rFonts w:ascii="Arial" w:hAnsi="Arial" w:cs="Arial"/>
          <w:sz w:val="20"/>
          <w:szCs w:val="20"/>
        </w:rPr>
        <w:t>31.</w:t>
      </w:r>
      <w:r w:rsidRPr="007E2627">
        <w:rPr>
          <w:rFonts w:ascii="Arial" w:hAnsi="Arial" w:cs="Arial"/>
          <w:sz w:val="20"/>
          <w:szCs w:val="20"/>
        </w:rPr>
        <w:tab/>
        <w:t>Takahashi ES (1968) Effects of flanking contours on visual resolution at foveal and near-foveal lociPhD Thesis: School of Optometry. University of California, Berkeley.</w:t>
      </w:r>
      <w:bookmarkEnd w:id="31"/>
    </w:p>
    <w:p w14:paraId="26813965" w14:textId="77777777" w:rsidR="005D311D" w:rsidRPr="007E2627" w:rsidRDefault="005D311D" w:rsidP="005D311D">
      <w:pPr>
        <w:pStyle w:val="EndNoteBibliography"/>
        <w:spacing w:after="0"/>
        <w:ind w:left="720" w:hanging="720"/>
        <w:rPr>
          <w:rFonts w:ascii="Arial" w:hAnsi="Arial" w:cs="Arial"/>
          <w:sz w:val="20"/>
          <w:szCs w:val="20"/>
        </w:rPr>
      </w:pPr>
      <w:bookmarkStart w:id="32" w:name="_ENREF_32"/>
      <w:r w:rsidRPr="007E2627">
        <w:rPr>
          <w:rFonts w:ascii="Arial" w:hAnsi="Arial" w:cs="Arial"/>
          <w:sz w:val="20"/>
          <w:szCs w:val="20"/>
        </w:rPr>
        <w:t>32.</w:t>
      </w:r>
      <w:r w:rsidRPr="007E2627">
        <w:rPr>
          <w:rFonts w:ascii="Arial" w:hAnsi="Arial" w:cs="Arial"/>
          <w:sz w:val="20"/>
          <w:szCs w:val="20"/>
        </w:rPr>
        <w:tab/>
        <w:t>van den Bosch ME, Wall M (1997) Visual acuity scored by the letter-by-letter or probit methods has lower retest variability than the line assignment method. Eye 11: 411-417</w:t>
      </w:r>
      <w:bookmarkEnd w:id="32"/>
    </w:p>
    <w:p w14:paraId="747B34A1" w14:textId="77777777" w:rsidR="005D311D" w:rsidRPr="007E2627" w:rsidRDefault="005D311D" w:rsidP="005D311D">
      <w:pPr>
        <w:pStyle w:val="EndNoteBibliography"/>
        <w:spacing w:after="0"/>
        <w:ind w:left="720" w:hanging="720"/>
        <w:rPr>
          <w:rFonts w:ascii="Arial" w:hAnsi="Arial" w:cs="Arial"/>
          <w:sz w:val="20"/>
          <w:szCs w:val="20"/>
        </w:rPr>
      </w:pPr>
      <w:bookmarkStart w:id="33" w:name="_ENREF_33"/>
      <w:r w:rsidRPr="007E2627">
        <w:rPr>
          <w:rFonts w:ascii="Arial" w:hAnsi="Arial" w:cs="Arial"/>
          <w:sz w:val="20"/>
          <w:szCs w:val="20"/>
        </w:rPr>
        <w:t>33.</w:t>
      </w:r>
      <w:r w:rsidRPr="007E2627">
        <w:rPr>
          <w:rFonts w:ascii="Arial" w:hAnsi="Arial" w:cs="Arial"/>
          <w:sz w:val="20"/>
          <w:szCs w:val="20"/>
        </w:rPr>
        <w:tab/>
        <w:t>Keppel G (1982) Design and analysis: a researcher's handbook. Prentice-Hall, Englewood Cliffs</w:t>
      </w:r>
      <w:bookmarkEnd w:id="33"/>
    </w:p>
    <w:p w14:paraId="2EFCDDA3" w14:textId="77777777" w:rsidR="005D311D" w:rsidRPr="007E2627" w:rsidRDefault="005D311D" w:rsidP="005D311D">
      <w:pPr>
        <w:pStyle w:val="EndNoteBibliography"/>
        <w:spacing w:after="0"/>
        <w:ind w:left="720" w:hanging="720"/>
        <w:rPr>
          <w:rFonts w:ascii="Arial" w:hAnsi="Arial" w:cs="Arial"/>
          <w:sz w:val="20"/>
          <w:szCs w:val="20"/>
        </w:rPr>
      </w:pPr>
      <w:bookmarkStart w:id="34" w:name="_ENREF_34"/>
      <w:r w:rsidRPr="007E2627">
        <w:rPr>
          <w:rFonts w:ascii="Arial" w:hAnsi="Arial" w:cs="Arial"/>
          <w:sz w:val="20"/>
          <w:szCs w:val="20"/>
        </w:rPr>
        <w:t>34.</w:t>
      </w:r>
      <w:r w:rsidRPr="007E2627">
        <w:rPr>
          <w:rFonts w:ascii="Arial" w:hAnsi="Arial" w:cs="Arial"/>
          <w:sz w:val="20"/>
          <w:szCs w:val="20"/>
        </w:rPr>
        <w:tab/>
        <w:t>Bland JM, Altman DG (1986) Statistical methods for assessing agreement between two methods of clinical measurement. The Lancet 1-8476: 307-310</w:t>
      </w:r>
      <w:bookmarkEnd w:id="34"/>
    </w:p>
    <w:p w14:paraId="66844038" w14:textId="77777777" w:rsidR="005D311D" w:rsidRPr="007E2627" w:rsidRDefault="005D311D" w:rsidP="005D311D">
      <w:pPr>
        <w:pStyle w:val="EndNoteBibliography"/>
        <w:spacing w:after="0"/>
        <w:ind w:left="720" w:hanging="720"/>
        <w:rPr>
          <w:rFonts w:ascii="Arial" w:hAnsi="Arial" w:cs="Arial"/>
          <w:sz w:val="20"/>
          <w:szCs w:val="20"/>
        </w:rPr>
      </w:pPr>
      <w:bookmarkStart w:id="35" w:name="_ENREF_35"/>
      <w:r w:rsidRPr="007E2627">
        <w:rPr>
          <w:rFonts w:ascii="Arial" w:hAnsi="Arial" w:cs="Arial"/>
          <w:sz w:val="20"/>
          <w:szCs w:val="20"/>
        </w:rPr>
        <w:t>35.</w:t>
      </w:r>
      <w:r w:rsidRPr="007E2627">
        <w:rPr>
          <w:rFonts w:ascii="Arial" w:hAnsi="Arial" w:cs="Arial"/>
          <w:sz w:val="20"/>
          <w:szCs w:val="20"/>
        </w:rPr>
        <w:tab/>
        <w:t>Zadnik K, Mutti DO, Adams AJ (1992) The repeatability of measurement of the ocular components. Investigative Ophthalmology &amp; Visual Science 33: 2325-2333</w:t>
      </w:r>
      <w:bookmarkEnd w:id="35"/>
    </w:p>
    <w:p w14:paraId="7D7F7B6D" w14:textId="77777777" w:rsidR="005D311D" w:rsidRPr="007E2627" w:rsidRDefault="005D311D" w:rsidP="005D311D">
      <w:pPr>
        <w:pStyle w:val="EndNoteBibliography"/>
        <w:spacing w:after="0"/>
        <w:ind w:left="720" w:hanging="720"/>
        <w:rPr>
          <w:rFonts w:ascii="Arial" w:hAnsi="Arial" w:cs="Arial"/>
          <w:sz w:val="20"/>
          <w:szCs w:val="20"/>
        </w:rPr>
      </w:pPr>
      <w:bookmarkStart w:id="36" w:name="_ENREF_36"/>
      <w:r w:rsidRPr="007E2627">
        <w:rPr>
          <w:rFonts w:ascii="Arial" w:hAnsi="Arial" w:cs="Arial"/>
          <w:sz w:val="20"/>
          <w:szCs w:val="20"/>
        </w:rPr>
        <w:t>36.</w:t>
      </w:r>
      <w:r w:rsidRPr="007E2627">
        <w:rPr>
          <w:rFonts w:ascii="Arial" w:hAnsi="Arial" w:cs="Arial"/>
          <w:sz w:val="20"/>
          <w:szCs w:val="20"/>
        </w:rPr>
        <w:tab/>
        <w:t>Carkeet A (2015) Exact parametric confidence intervals for Bland-Altman limits of agreement. Optometry &amp; Vision Science 92: e71-e80</w:t>
      </w:r>
      <w:bookmarkEnd w:id="36"/>
    </w:p>
    <w:p w14:paraId="510FAFE5" w14:textId="35CF6003" w:rsidR="005D311D" w:rsidRPr="007E2627" w:rsidRDefault="005D311D" w:rsidP="005D311D">
      <w:pPr>
        <w:pStyle w:val="EndNoteBibliography"/>
        <w:spacing w:after="0"/>
        <w:ind w:left="720" w:hanging="720"/>
        <w:rPr>
          <w:rFonts w:ascii="Arial" w:hAnsi="Arial" w:cs="Arial"/>
          <w:sz w:val="20"/>
          <w:szCs w:val="20"/>
        </w:rPr>
      </w:pPr>
      <w:bookmarkStart w:id="37" w:name="_ENREF_37"/>
      <w:r w:rsidRPr="007E2627">
        <w:rPr>
          <w:rFonts w:ascii="Arial" w:hAnsi="Arial" w:cs="Arial"/>
          <w:sz w:val="20"/>
          <w:szCs w:val="20"/>
        </w:rPr>
        <w:t>37.</w:t>
      </w:r>
      <w:r w:rsidRPr="007E2627">
        <w:rPr>
          <w:rFonts w:ascii="Arial" w:hAnsi="Arial" w:cs="Arial"/>
          <w:sz w:val="20"/>
          <w:szCs w:val="20"/>
        </w:rPr>
        <w:tab/>
        <w:t xml:space="preserve">Siderov J, Waugh SJ, Bedell HE (2013) Foveal contour interaction for low contrast acuity targets. Vision Research 77: 10-13 DOI </w:t>
      </w:r>
      <w:hyperlink r:id="rId11" w:history="1">
        <w:r w:rsidRPr="007E2627">
          <w:rPr>
            <w:rStyle w:val="Hyperlink"/>
            <w:rFonts w:ascii="Arial" w:hAnsi="Arial" w:cs="Arial"/>
            <w:sz w:val="20"/>
            <w:szCs w:val="20"/>
          </w:rPr>
          <w:t>http://dx.doi.org/10.1016/j.visres.2012.11.008</w:t>
        </w:r>
        <w:bookmarkEnd w:id="37"/>
      </w:hyperlink>
    </w:p>
    <w:p w14:paraId="4895BE11" w14:textId="77777777" w:rsidR="005D311D" w:rsidRPr="007E2627" w:rsidRDefault="005D311D" w:rsidP="005D311D">
      <w:pPr>
        <w:pStyle w:val="EndNoteBibliography"/>
        <w:spacing w:after="0"/>
        <w:ind w:left="720" w:hanging="720"/>
        <w:rPr>
          <w:rFonts w:ascii="Arial" w:hAnsi="Arial" w:cs="Arial"/>
          <w:sz w:val="20"/>
          <w:szCs w:val="20"/>
        </w:rPr>
      </w:pPr>
      <w:bookmarkStart w:id="38" w:name="_ENREF_38"/>
      <w:r w:rsidRPr="007E2627">
        <w:rPr>
          <w:rFonts w:ascii="Arial" w:hAnsi="Arial" w:cs="Arial"/>
          <w:sz w:val="20"/>
          <w:szCs w:val="20"/>
        </w:rPr>
        <w:t>38.</w:t>
      </w:r>
      <w:r w:rsidRPr="007E2627">
        <w:rPr>
          <w:rFonts w:ascii="Arial" w:hAnsi="Arial" w:cs="Arial"/>
          <w:sz w:val="20"/>
          <w:szCs w:val="20"/>
        </w:rPr>
        <w:tab/>
        <w:t>Siderov J, Waugh SJ, Bedell HE (2014) Foveal contour interaction on the edge: Response to ‘Letter-to-the-Editor’by Drs. Coates and Levi. Vision research 96: 145-148</w:t>
      </w:r>
      <w:bookmarkEnd w:id="38"/>
    </w:p>
    <w:p w14:paraId="0DE8D381" w14:textId="77777777" w:rsidR="005D311D" w:rsidRPr="007E2627" w:rsidRDefault="005D311D" w:rsidP="005D311D">
      <w:pPr>
        <w:pStyle w:val="EndNoteBibliography"/>
        <w:spacing w:after="0"/>
        <w:ind w:left="720" w:hanging="720"/>
        <w:rPr>
          <w:rFonts w:ascii="Arial" w:hAnsi="Arial" w:cs="Arial"/>
          <w:sz w:val="20"/>
          <w:szCs w:val="20"/>
        </w:rPr>
      </w:pPr>
      <w:bookmarkStart w:id="39" w:name="_ENREF_39"/>
      <w:r w:rsidRPr="007E2627">
        <w:rPr>
          <w:rFonts w:ascii="Arial" w:hAnsi="Arial" w:cs="Arial"/>
          <w:sz w:val="20"/>
          <w:szCs w:val="20"/>
        </w:rPr>
        <w:t>39.</w:t>
      </w:r>
      <w:r w:rsidRPr="007E2627">
        <w:rPr>
          <w:rFonts w:ascii="Arial" w:hAnsi="Arial" w:cs="Arial"/>
          <w:sz w:val="20"/>
          <w:szCs w:val="20"/>
        </w:rPr>
        <w:tab/>
        <w:t>Formankiewicz MA, Waugh SJ (2013) The effects of blur and eccentric viewing on adult acuity for pediatric tests: Implications for amblyopia detection. Investigative Ophthalmology &amp; Visual Science 54: 6934-6943</w:t>
      </w:r>
      <w:bookmarkEnd w:id="39"/>
    </w:p>
    <w:p w14:paraId="730E7373" w14:textId="77777777" w:rsidR="005D311D" w:rsidRPr="007E2627" w:rsidRDefault="005D311D" w:rsidP="005D311D">
      <w:pPr>
        <w:pStyle w:val="EndNoteBibliography"/>
        <w:spacing w:after="0"/>
        <w:ind w:left="720" w:hanging="720"/>
        <w:rPr>
          <w:rFonts w:ascii="Arial" w:hAnsi="Arial" w:cs="Arial"/>
          <w:sz w:val="20"/>
          <w:szCs w:val="20"/>
        </w:rPr>
      </w:pPr>
      <w:bookmarkStart w:id="40" w:name="_ENREF_40"/>
      <w:r w:rsidRPr="007E2627">
        <w:rPr>
          <w:rFonts w:ascii="Arial" w:hAnsi="Arial" w:cs="Arial"/>
          <w:sz w:val="20"/>
          <w:szCs w:val="20"/>
        </w:rPr>
        <w:t>40.</w:t>
      </w:r>
      <w:r w:rsidRPr="007E2627">
        <w:rPr>
          <w:rFonts w:ascii="Arial" w:hAnsi="Arial" w:cs="Arial"/>
          <w:sz w:val="20"/>
          <w:szCs w:val="20"/>
        </w:rPr>
        <w:tab/>
        <w:t>Flom MC (1966) New concepts on visual acuity. Optom Weekly 57: 63-68</w:t>
      </w:r>
      <w:bookmarkEnd w:id="40"/>
    </w:p>
    <w:p w14:paraId="4396AED6" w14:textId="77777777" w:rsidR="005D311D" w:rsidRPr="007E2627" w:rsidRDefault="005D311D" w:rsidP="005D311D">
      <w:pPr>
        <w:pStyle w:val="EndNoteBibliography"/>
        <w:spacing w:after="0"/>
        <w:ind w:left="720" w:hanging="720"/>
        <w:rPr>
          <w:rFonts w:ascii="Arial" w:hAnsi="Arial" w:cs="Arial"/>
          <w:sz w:val="20"/>
          <w:szCs w:val="20"/>
        </w:rPr>
      </w:pPr>
      <w:bookmarkStart w:id="41" w:name="_ENREF_41"/>
      <w:r w:rsidRPr="007E2627">
        <w:rPr>
          <w:rFonts w:ascii="Arial" w:hAnsi="Arial" w:cs="Arial"/>
          <w:sz w:val="20"/>
          <w:szCs w:val="20"/>
        </w:rPr>
        <w:t>41.</w:t>
      </w:r>
      <w:r w:rsidRPr="007E2627">
        <w:rPr>
          <w:rFonts w:ascii="Arial" w:hAnsi="Arial" w:cs="Arial"/>
          <w:sz w:val="20"/>
          <w:szCs w:val="20"/>
        </w:rPr>
        <w:tab/>
        <w:t>Lalor SJ, Formankiewicz MA, Waugh SJ (2016) Crowding and visual acuity measured in adults using paediatric test letters, pictures and symbols. Vision Research 121: 31-38</w:t>
      </w:r>
      <w:bookmarkEnd w:id="41"/>
    </w:p>
    <w:p w14:paraId="473221C4" w14:textId="77777777" w:rsidR="005D311D" w:rsidRPr="007E2627" w:rsidRDefault="005D311D" w:rsidP="005D311D">
      <w:pPr>
        <w:pStyle w:val="EndNoteBibliography"/>
        <w:ind w:left="720" w:hanging="720"/>
        <w:rPr>
          <w:rFonts w:ascii="Arial" w:hAnsi="Arial" w:cs="Arial"/>
          <w:sz w:val="20"/>
          <w:szCs w:val="20"/>
        </w:rPr>
      </w:pPr>
      <w:bookmarkStart w:id="42" w:name="_ENREF_42"/>
      <w:r w:rsidRPr="007E2627">
        <w:rPr>
          <w:rFonts w:ascii="Arial" w:hAnsi="Arial" w:cs="Arial"/>
          <w:sz w:val="20"/>
          <w:szCs w:val="20"/>
        </w:rPr>
        <w:t>42.</w:t>
      </w:r>
      <w:r w:rsidRPr="007E2627">
        <w:rPr>
          <w:rFonts w:ascii="Arial" w:hAnsi="Arial" w:cs="Arial"/>
          <w:sz w:val="20"/>
          <w:szCs w:val="20"/>
        </w:rPr>
        <w:tab/>
        <w:t>Reich L, Hoyt K (2002) Crowding can steepen the psychometric function for visual acuity. Optometry &amp; Vision Science, Supplement 79: 233</w:t>
      </w:r>
      <w:bookmarkEnd w:id="42"/>
    </w:p>
    <w:p w14:paraId="4A480E50" w14:textId="06BE222F" w:rsidR="00BC0000" w:rsidRDefault="00412238" w:rsidP="00412238">
      <w:pPr>
        <w:rPr>
          <w:rFonts w:ascii="Arial" w:hAnsi="Arial" w:cs="Arial"/>
          <w:sz w:val="20"/>
          <w:szCs w:val="20"/>
        </w:rPr>
      </w:pPr>
      <w:r w:rsidRPr="007E2627">
        <w:rPr>
          <w:rFonts w:ascii="Arial" w:hAnsi="Arial" w:cs="Arial"/>
          <w:sz w:val="20"/>
          <w:szCs w:val="20"/>
        </w:rPr>
        <w:fldChar w:fldCharType="end"/>
      </w:r>
    </w:p>
    <w:p w14:paraId="132C9D5A" w14:textId="77777777" w:rsidR="00C447E1" w:rsidRDefault="00C447E1" w:rsidP="00412238">
      <w:pPr>
        <w:rPr>
          <w:rFonts w:ascii="Arial" w:hAnsi="Arial" w:cs="Arial"/>
          <w:sz w:val="20"/>
          <w:szCs w:val="20"/>
        </w:rPr>
      </w:pPr>
    </w:p>
    <w:p w14:paraId="319D30EE" w14:textId="77777777" w:rsidR="00C447E1" w:rsidRDefault="00C447E1" w:rsidP="00412238">
      <w:pPr>
        <w:rPr>
          <w:rFonts w:ascii="Arial" w:hAnsi="Arial" w:cs="Arial"/>
          <w:sz w:val="20"/>
          <w:szCs w:val="20"/>
        </w:rPr>
      </w:pPr>
    </w:p>
    <w:p w14:paraId="766AECE1" w14:textId="6BAE32BA" w:rsidR="00C447E1" w:rsidRDefault="00C447E1" w:rsidP="00412238">
      <w:pPr>
        <w:rPr>
          <w:rFonts w:ascii="Arial" w:hAnsi="Arial" w:cs="Arial"/>
          <w:sz w:val="20"/>
          <w:szCs w:val="20"/>
        </w:rPr>
      </w:pPr>
    </w:p>
    <w:p w14:paraId="14DD0CEC" w14:textId="0EAB6349" w:rsidR="007E2627" w:rsidRDefault="007E2627" w:rsidP="00412238">
      <w:pPr>
        <w:rPr>
          <w:rFonts w:ascii="Arial" w:hAnsi="Arial" w:cs="Arial"/>
          <w:sz w:val="20"/>
          <w:szCs w:val="20"/>
        </w:rPr>
      </w:pPr>
    </w:p>
    <w:p w14:paraId="600CAF60" w14:textId="5FA44CE7" w:rsidR="007E2627" w:rsidRDefault="007E2627" w:rsidP="00412238">
      <w:pPr>
        <w:rPr>
          <w:rFonts w:ascii="Arial" w:hAnsi="Arial" w:cs="Arial"/>
          <w:sz w:val="20"/>
          <w:szCs w:val="20"/>
        </w:rPr>
      </w:pPr>
    </w:p>
    <w:p w14:paraId="3D272AD6" w14:textId="2D7C96B9" w:rsidR="007E2627" w:rsidRDefault="007E2627" w:rsidP="00412238">
      <w:pPr>
        <w:rPr>
          <w:rFonts w:ascii="Arial" w:hAnsi="Arial" w:cs="Arial"/>
          <w:sz w:val="20"/>
          <w:szCs w:val="20"/>
        </w:rPr>
      </w:pPr>
    </w:p>
    <w:p w14:paraId="1FAEF181" w14:textId="54EF8580" w:rsidR="007E2627" w:rsidRDefault="007E2627" w:rsidP="00412238">
      <w:pPr>
        <w:rPr>
          <w:rFonts w:ascii="Arial" w:hAnsi="Arial" w:cs="Arial"/>
          <w:sz w:val="20"/>
          <w:szCs w:val="20"/>
        </w:rPr>
      </w:pPr>
    </w:p>
    <w:p w14:paraId="03E17165" w14:textId="0804967E" w:rsidR="007E2627" w:rsidRDefault="007E2627" w:rsidP="00412238">
      <w:pPr>
        <w:rPr>
          <w:rFonts w:ascii="Arial" w:hAnsi="Arial" w:cs="Arial"/>
          <w:sz w:val="20"/>
          <w:szCs w:val="20"/>
        </w:rPr>
      </w:pPr>
    </w:p>
    <w:p w14:paraId="330E05C3" w14:textId="0689CCAB" w:rsidR="007E2627" w:rsidRDefault="007E2627" w:rsidP="00412238">
      <w:pPr>
        <w:rPr>
          <w:rFonts w:ascii="Arial" w:hAnsi="Arial" w:cs="Arial"/>
          <w:sz w:val="20"/>
          <w:szCs w:val="20"/>
        </w:rPr>
      </w:pPr>
    </w:p>
    <w:p w14:paraId="6F7D663A" w14:textId="152CFE42" w:rsidR="007E2627" w:rsidRDefault="007E2627" w:rsidP="00412238">
      <w:pPr>
        <w:rPr>
          <w:rFonts w:ascii="Arial" w:hAnsi="Arial" w:cs="Arial"/>
          <w:sz w:val="20"/>
          <w:szCs w:val="20"/>
        </w:rPr>
      </w:pPr>
    </w:p>
    <w:p w14:paraId="7A22D3EF" w14:textId="77777777" w:rsidR="007E2627" w:rsidRDefault="007E2627" w:rsidP="00412238">
      <w:pPr>
        <w:rPr>
          <w:rFonts w:ascii="Arial" w:hAnsi="Arial" w:cs="Arial"/>
          <w:sz w:val="20"/>
          <w:szCs w:val="20"/>
        </w:rPr>
      </w:pPr>
    </w:p>
    <w:p w14:paraId="7F0E6C72" w14:textId="77777777" w:rsidR="00C447E1" w:rsidRDefault="00C447E1" w:rsidP="00412238">
      <w:pPr>
        <w:rPr>
          <w:rFonts w:ascii="Arial" w:hAnsi="Arial" w:cs="Arial"/>
          <w:sz w:val="20"/>
          <w:szCs w:val="20"/>
        </w:rPr>
      </w:pPr>
    </w:p>
    <w:p w14:paraId="1D2C65B3" w14:textId="35D339B1" w:rsidR="00BC0000" w:rsidRPr="00603A47" w:rsidRDefault="00BC0000" w:rsidP="00BC0000">
      <w:pPr>
        <w:spacing w:line="480" w:lineRule="auto"/>
        <w:outlineLvl w:val="0"/>
        <w:rPr>
          <w:rFonts w:ascii="Arial" w:hAnsi="Arial" w:cs="Arial"/>
          <w:b/>
          <w:bCs/>
          <w:sz w:val="20"/>
          <w:szCs w:val="20"/>
        </w:rPr>
      </w:pPr>
      <w:r w:rsidRPr="00603A47">
        <w:rPr>
          <w:rFonts w:ascii="Arial" w:hAnsi="Arial" w:cs="Arial"/>
          <w:b/>
          <w:bCs/>
          <w:sz w:val="20"/>
          <w:szCs w:val="20"/>
        </w:rPr>
        <w:t xml:space="preserve">Figure </w:t>
      </w:r>
      <w:r w:rsidR="00D17FB4" w:rsidRPr="00603A47">
        <w:rPr>
          <w:rFonts w:ascii="Arial" w:hAnsi="Arial" w:cs="Arial"/>
          <w:b/>
          <w:bCs/>
          <w:sz w:val="20"/>
          <w:szCs w:val="20"/>
        </w:rPr>
        <w:t>Captions</w:t>
      </w:r>
    </w:p>
    <w:p w14:paraId="37C6D640" w14:textId="630C5F7C" w:rsidR="00E4663B" w:rsidRPr="00603A47" w:rsidRDefault="00E4663B" w:rsidP="00E4663B">
      <w:pPr>
        <w:spacing w:line="480" w:lineRule="auto"/>
        <w:outlineLvl w:val="0"/>
        <w:rPr>
          <w:rFonts w:ascii="Arial" w:hAnsi="Arial" w:cs="Arial"/>
          <w:bCs/>
          <w:sz w:val="20"/>
          <w:szCs w:val="20"/>
        </w:rPr>
      </w:pPr>
      <w:r w:rsidRPr="00603A47">
        <w:rPr>
          <w:rFonts w:ascii="Arial" w:hAnsi="Arial" w:cs="Arial"/>
          <w:b/>
          <w:bCs/>
          <w:sz w:val="20"/>
          <w:szCs w:val="20"/>
        </w:rPr>
        <w:t>Fig 1</w:t>
      </w:r>
      <w:r w:rsidRPr="00603A47">
        <w:rPr>
          <w:rFonts w:ascii="Arial" w:hAnsi="Arial" w:cs="Arial"/>
          <w:bCs/>
          <w:sz w:val="20"/>
          <w:szCs w:val="20"/>
        </w:rPr>
        <w:t xml:space="preserve"> An example of the </w:t>
      </w:r>
      <w:r w:rsidR="00FB78A3" w:rsidRPr="00603A47">
        <w:rPr>
          <w:rFonts w:ascii="Arial" w:hAnsi="Arial" w:cs="Arial"/>
          <w:bCs/>
          <w:sz w:val="20"/>
          <w:szCs w:val="20"/>
        </w:rPr>
        <w:t xml:space="preserve">experimental </w:t>
      </w:r>
      <w:r w:rsidRPr="00603A47">
        <w:rPr>
          <w:rFonts w:ascii="Arial" w:hAnsi="Arial" w:cs="Arial"/>
          <w:bCs/>
          <w:sz w:val="20"/>
          <w:szCs w:val="20"/>
        </w:rPr>
        <w:t xml:space="preserve">stimuli </w:t>
      </w:r>
      <w:r w:rsidR="00FB78A3" w:rsidRPr="00603A47">
        <w:rPr>
          <w:rFonts w:ascii="Arial" w:hAnsi="Arial" w:cs="Arial"/>
          <w:bCs/>
          <w:sz w:val="20"/>
          <w:szCs w:val="20"/>
        </w:rPr>
        <w:t>showing</w:t>
      </w:r>
      <w:r w:rsidRPr="00603A47">
        <w:rPr>
          <w:rFonts w:ascii="Arial" w:hAnsi="Arial" w:cs="Arial"/>
          <w:bCs/>
          <w:sz w:val="20"/>
          <w:szCs w:val="20"/>
        </w:rPr>
        <w:t xml:space="preserve"> </w:t>
      </w:r>
      <w:r w:rsidR="00FB78A3" w:rsidRPr="00603A47">
        <w:rPr>
          <w:rFonts w:ascii="Arial" w:hAnsi="Arial" w:cs="Arial"/>
          <w:bCs/>
          <w:sz w:val="20"/>
          <w:szCs w:val="20"/>
        </w:rPr>
        <w:t xml:space="preserve">100% </w:t>
      </w:r>
      <w:r w:rsidRPr="00603A47">
        <w:rPr>
          <w:rFonts w:ascii="Arial" w:hAnsi="Arial" w:cs="Arial"/>
          <w:bCs/>
          <w:sz w:val="20"/>
          <w:szCs w:val="20"/>
        </w:rPr>
        <w:t>spacing</w:t>
      </w:r>
      <w:r w:rsidR="00B77327" w:rsidRPr="00603A47">
        <w:rPr>
          <w:rFonts w:ascii="Arial" w:hAnsi="Arial" w:cs="Arial"/>
          <w:bCs/>
          <w:sz w:val="20"/>
          <w:szCs w:val="20"/>
        </w:rPr>
        <w:t xml:space="preserve"> between letters</w:t>
      </w:r>
      <w:r w:rsidRPr="00603A47">
        <w:rPr>
          <w:rFonts w:ascii="Arial" w:hAnsi="Arial" w:cs="Arial"/>
          <w:bCs/>
          <w:sz w:val="20"/>
          <w:szCs w:val="20"/>
        </w:rPr>
        <w:t xml:space="preserve">. </w:t>
      </w:r>
      <w:r w:rsidR="00FB78A3" w:rsidRPr="00603A47">
        <w:rPr>
          <w:rFonts w:ascii="Arial" w:hAnsi="Arial" w:cs="Arial"/>
          <w:bCs/>
          <w:sz w:val="20"/>
          <w:szCs w:val="20"/>
        </w:rPr>
        <w:t xml:space="preserve">The size of each row of letters differs by 0.05 logMAR. </w:t>
      </w:r>
    </w:p>
    <w:p w14:paraId="7F862766" w14:textId="6C61EE1C" w:rsidR="00BC0000" w:rsidRPr="00603A47" w:rsidRDefault="009F50D7" w:rsidP="00BC0000">
      <w:pPr>
        <w:spacing w:line="480" w:lineRule="auto"/>
        <w:outlineLvl w:val="0"/>
        <w:rPr>
          <w:rFonts w:ascii="Arial" w:hAnsi="Arial" w:cs="Arial"/>
          <w:bCs/>
          <w:sz w:val="20"/>
          <w:szCs w:val="20"/>
        </w:rPr>
      </w:pPr>
      <w:r w:rsidRPr="00603A47">
        <w:rPr>
          <w:rFonts w:ascii="Arial" w:hAnsi="Arial" w:cs="Arial"/>
          <w:b/>
          <w:bCs/>
          <w:sz w:val="20"/>
          <w:szCs w:val="20"/>
        </w:rPr>
        <w:t>Fig</w:t>
      </w:r>
      <w:r w:rsidR="00B067D9" w:rsidRPr="00603A47">
        <w:rPr>
          <w:rFonts w:ascii="Arial" w:hAnsi="Arial" w:cs="Arial"/>
          <w:b/>
          <w:bCs/>
          <w:sz w:val="20"/>
          <w:szCs w:val="20"/>
        </w:rPr>
        <w:t xml:space="preserve"> </w:t>
      </w:r>
      <w:r w:rsidR="00E4663B" w:rsidRPr="00603A47">
        <w:rPr>
          <w:rFonts w:ascii="Arial" w:hAnsi="Arial" w:cs="Arial"/>
          <w:b/>
          <w:bCs/>
          <w:sz w:val="20"/>
          <w:szCs w:val="20"/>
        </w:rPr>
        <w:t xml:space="preserve">2 </w:t>
      </w:r>
      <w:r w:rsidR="00162D64" w:rsidRPr="00603A47">
        <w:rPr>
          <w:rFonts w:ascii="Arial" w:hAnsi="Arial" w:cs="Arial"/>
          <w:bCs/>
          <w:sz w:val="20"/>
          <w:szCs w:val="20"/>
        </w:rPr>
        <w:t>The top panel shows the</w:t>
      </w:r>
      <w:r w:rsidR="00162D64" w:rsidRPr="00603A47">
        <w:rPr>
          <w:rFonts w:ascii="Arial" w:hAnsi="Arial" w:cs="Arial"/>
          <w:b/>
          <w:bCs/>
          <w:sz w:val="20"/>
          <w:szCs w:val="20"/>
        </w:rPr>
        <w:t xml:space="preserve"> </w:t>
      </w:r>
      <w:r w:rsidR="00162D64" w:rsidRPr="00603A47">
        <w:rPr>
          <w:rFonts w:ascii="Arial" w:hAnsi="Arial" w:cs="Arial"/>
          <w:bCs/>
          <w:sz w:val="20"/>
          <w:szCs w:val="20"/>
        </w:rPr>
        <w:t>a</w:t>
      </w:r>
      <w:r w:rsidR="0049138A" w:rsidRPr="00603A47">
        <w:rPr>
          <w:rFonts w:ascii="Arial" w:hAnsi="Arial" w:cs="Arial"/>
          <w:bCs/>
          <w:sz w:val="20"/>
          <w:szCs w:val="20"/>
        </w:rPr>
        <w:t>verage</w:t>
      </w:r>
      <w:r w:rsidR="00B067D9" w:rsidRPr="00603A47">
        <w:rPr>
          <w:rFonts w:ascii="Arial" w:hAnsi="Arial" w:cs="Arial"/>
          <w:bCs/>
          <w:sz w:val="20"/>
          <w:szCs w:val="20"/>
        </w:rPr>
        <w:t xml:space="preserve"> logMAR </w:t>
      </w:r>
      <w:r w:rsidR="0049138A" w:rsidRPr="00603A47">
        <w:rPr>
          <w:rFonts w:ascii="Arial" w:hAnsi="Arial" w:cs="Arial"/>
          <w:bCs/>
          <w:sz w:val="20"/>
          <w:szCs w:val="20"/>
        </w:rPr>
        <w:t>across all subjects</w:t>
      </w:r>
      <w:r w:rsidR="00162D64" w:rsidRPr="00603A47">
        <w:rPr>
          <w:rFonts w:ascii="Arial" w:hAnsi="Arial" w:cs="Arial"/>
          <w:bCs/>
          <w:sz w:val="20"/>
          <w:szCs w:val="20"/>
        </w:rPr>
        <w:t>,</w:t>
      </w:r>
      <w:r w:rsidR="0049138A" w:rsidRPr="00603A47">
        <w:rPr>
          <w:rFonts w:ascii="Arial" w:hAnsi="Arial" w:cs="Arial"/>
          <w:bCs/>
          <w:sz w:val="20"/>
          <w:szCs w:val="20"/>
        </w:rPr>
        <w:t xml:space="preserve"> </w:t>
      </w:r>
      <w:r w:rsidR="00B067D9" w:rsidRPr="00603A47">
        <w:rPr>
          <w:rFonts w:ascii="Arial" w:hAnsi="Arial" w:cs="Arial"/>
          <w:bCs/>
          <w:sz w:val="20"/>
          <w:szCs w:val="20"/>
        </w:rPr>
        <w:t xml:space="preserve">plotted against </w:t>
      </w:r>
      <w:r w:rsidR="00162D64" w:rsidRPr="00603A47">
        <w:rPr>
          <w:rFonts w:ascii="Arial" w:hAnsi="Arial" w:cs="Arial"/>
          <w:bCs/>
          <w:sz w:val="20"/>
          <w:szCs w:val="20"/>
        </w:rPr>
        <w:t xml:space="preserve">edge-to-edge </w:t>
      </w:r>
      <w:r w:rsidR="00B067D9" w:rsidRPr="00603A47">
        <w:rPr>
          <w:rFonts w:ascii="Arial" w:hAnsi="Arial" w:cs="Arial"/>
          <w:bCs/>
          <w:sz w:val="20"/>
          <w:szCs w:val="20"/>
        </w:rPr>
        <w:t>inter-opt</w:t>
      </w:r>
      <w:r w:rsidR="00162D64" w:rsidRPr="00603A47">
        <w:rPr>
          <w:rFonts w:ascii="Arial" w:hAnsi="Arial" w:cs="Arial"/>
          <w:bCs/>
          <w:sz w:val="20"/>
          <w:szCs w:val="20"/>
        </w:rPr>
        <w:t>otype separation (</w:t>
      </w:r>
      <w:r w:rsidR="007B23AB" w:rsidRPr="00603A47">
        <w:rPr>
          <w:rFonts w:ascii="Arial" w:hAnsi="Arial" w:cs="Arial"/>
          <w:bCs/>
          <w:sz w:val="20"/>
          <w:szCs w:val="20"/>
        </w:rPr>
        <w:t>% letter width</w:t>
      </w:r>
      <w:r w:rsidR="00B067D9" w:rsidRPr="00603A47">
        <w:rPr>
          <w:rFonts w:ascii="Arial" w:hAnsi="Arial" w:cs="Arial"/>
          <w:bCs/>
          <w:sz w:val="20"/>
          <w:szCs w:val="20"/>
        </w:rPr>
        <w:t xml:space="preserve">) for photopic (open symbols) and mesopic (closed symbols) luminance conditions. Data for test (circles) and re-test (triangles) are shown. </w:t>
      </w:r>
      <w:r w:rsidR="00162D64" w:rsidRPr="00603A47">
        <w:rPr>
          <w:rFonts w:ascii="Arial" w:hAnsi="Arial" w:cs="Arial"/>
          <w:bCs/>
          <w:sz w:val="20"/>
          <w:szCs w:val="20"/>
        </w:rPr>
        <w:t xml:space="preserve">The bottom panel shows the same data but this time plotted against inter-optotype separation </w:t>
      </w:r>
      <w:r w:rsidR="007B23AB" w:rsidRPr="00603A47">
        <w:rPr>
          <w:rFonts w:ascii="Arial" w:hAnsi="Arial" w:cs="Arial"/>
          <w:bCs/>
          <w:sz w:val="20"/>
          <w:szCs w:val="20"/>
        </w:rPr>
        <w:t>in</w:t>
      </w:r>
      <w:r w:rsidR="00162D64" w:rsidRPr="00603A47">
        <w:rPr>
          <w:rFonts w:ascii="Arial" w:hAnsi="Arial" w:cs="Arial"/>
          <w:bCs/>
          <w:sz w:val="20"/>
          <w:szCs w:val="20"/>
        </w:rPr>
        <w:t xml:space="preserve"> </w:t>
      </w:r>
      <w:r w:rsidR="007B23AB" w:rsidRPr="00603A47">
        <w:rPr>
          <w:rFonts w:ascii="Arial" w:hAnsi="Arial" w:cs="Arial"/>
          <w:bCs/>
          <w:sz w:val="20"/>
          <w:szCs w:val="20"/>
        </w:rPr>
        <w:t>min arc</w:t>
      </w:r>
      <w:r w:rsidR="00162D64" w:rsidRPr="00603A47">
        <w:rPr>
          <w:rFonts w:ascii="Arial" w:hAnsi="Arial" w:cs="Arial"/>
          <w:bCs/>
          <w:sz w:val="20"/>
          <w:szCs w:val="20"/>
        </w:rPr>
        <w:t xml:space="preserve">. It is evident that </w:t>
      </w:r>
      <w:r w:rsidR="0049138A" w:rsidRPr="00603A47">
        <w:rPr>
          <w:rFonts w:ascii="Arial" w:hAnsi="Arial" w:cs="Arial"/>
          <w:bCs/>
          <w:sz w:val="20"/>
          <w:szCs w:val="20"/>
        </w:rPr>
        <w:t>LogMAR</w:t>
      </w:r>
      <w:r w:rsidR="00B067D9" w:rsidRPr="00603A47">
        <w:rPr>
          <w:rFonts w:ascii="Arial" w:hAnsi="Arial" w:cs="Arial"/>
          <w:bCs/>
          <w:sz w:val="20"/>
          <w:szCs w:val="20"/>
        </w:rPr>
        <w:t xml:space="preserve"> increases both as a function of luminanc</w:t>
      </w:r>
      <w:r w:rsidR="00162D64" w:rsidRPr="00603A47">
        <w:rPr>
          <w:rFonts w:ascii="Arial" w:hAnsi="Arial" w:cs="Arial"/>
          <w:bCs/>
          <w:sz w:val="20"/>
          <w:szCs w:val="20"/>
        </w:rPr>
        <w:t xml:space="preserve">e and inter-optotype separation although the increase appears less under the mesopic conditions. </w:t>
      </w:r>
    </w:p>
    <w:p w14:paraId="62E08456" w14:textId="750FC03D" w:rsidR="00B067D9" w:rsidRPr="00230AA6" w:rsidRDefault="009F50D7" w:rsidP="00BC0000">
      <w:pPr>
        <w:spacing w:line="480" w:lineRule="auto"/>
        <w:outlineLvl w:val="0"/>
        <w:rPr>
          <w:rFonts w:ascii="Arial" w:hAnsi="Arial" w:cs="Arial"/>
          <w:bCs/>
          <w:sz w:val="20"/>
          <w:szCs w:val="20"/>
        </w:rPr>
      </w:pPr>
      <w:r w:rsidRPr="009F50D7">
        <w:rPr>
          <w:rFonts w:ascii="Arial" w:hAnsi="Arial" w:cs="Arial"/>
          <w:b/>
          <w:bCs/>
          <w:sz w:val="20"/>
          <w:szCs w:val="20"/>
        </w:rPr>
        <w:t>Fig</w:t>
      </w:r>
      <w:r w:rsidR="00B067D9" w:rsidRPr="009F50D7">
        <w:rPr>
          <w:rFonts w:ascii="Arial" w:hAnsi="Arial" w:cs="Arial"/>
          <w:b/>
          <w:bCs/>
          <w:sz w:val="20"/>
          <w:szCs w:val="20"/>
        </w:rPr>
        <w:t xml:space="preserve"> </w:t>
      </w:r>
      <w:r w:rsidR="00E4663B">
        <w:rPr>
          <w:rFonts w:ascii="Arial" w:hAnsi="Arial" w:cs="Arial"/>
          <w:b/>
          <w:bCs/>
          <w:sz w:val="20"/>
          <w:szCs w:val="20"/>
        </w:rPr>
        <w:t>3</w:t>
      </w:r>
      <w:r w:rsidR="00E4663B" w:rsidRPr="00230AA6">
        <w:rPr>
          <w:rFonts w:ascii="Arial" w:hAnsi="Arial" w:cs="Arial"/>
          <w:bCs/>
          <w:sz w:val="20"/>
          <w:szCs w:val="20"/>
        </w:rPr>
        <w:t xml:space="preserve"> </w:t>
      </w:r>
      <w:r w:rsidR="008C507E" w:rsidRPr="00230AA6">
        <w:rPr>
          <w:rFonts w:ascii="Arial" w:hAnsi="Arial" w:cs="Arial"/>
          <w:bCs/>
          <w:sz w:val="20"/>
          <w:szCs w:val="20"/>
        </w:rPr>
        <w:t>Bland and Altman</w:t>
      </w:r>
      <w:r w:rsidR="0049138A">
        <w:rPr>
          <w:rFonts w:ascii="Arial" w:hAnsi="Arial" w:cs="Arial"/>
          <w:bCs/>
          <w:sz w:val="20"/>
          <w:szCs w:val="20"/>
        </w:rPr>
        <w:t xml:space="preserve"> </w:t>
      </w:r>
      <w:r w:rsidR="009E55B7" w:rsidRPr="00230AA6">
        <w:rPr>
          <w:rFonts w:ascii="Arial" w:hAnsi="Arial" w:cs="Arial"/>
          <w:bCs/>
          <w:sz w:val="20"/>
          <w:szCs w:val="20"/>
        </w:rPr>
        <w:fldChar w:fldCharType="begin">
          <w:fldData xml:space="preserve">PEVuZE5vdGU+PENpdGU+PEF1dGhvcj5CbGFuZDwvQXV0aG9yPjxZZWFyPjE5ODY8L1llYXI+PFJl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dGl0bGU+VGhlIExhbmNldDwvc2Vjb25kYXJ5LXRpdGxlPjwvdGl0bGVzPjxwZXJpb2RpY2FsPjxm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==
</w:fldData>
        </w:fldChar>
      </w:r>
      <w:r w:rsidR="00891F9E">
        <w:rPr>
          <w:rFonts w:ascii="Arial" w:hAnsi="Arial" w:cs="Arial"/>
          <w:bCs/>
          <w:sz w:val="20"/>
          <w:szCs w:val="20"/>
        </w:rPr>
        <w:instrText xml:space="preserve"> ADDIN EN.CITE </w:instrText>
      </w:r>
      <w:r w:rsidR="00891F9E">
        <w:rPr>
          <w:rFonts w:ascii="Arial" w:hAnsi="Arial" w:cs="Arial"/>
          <w:bCs/>
          <w:sz w:val="20"/>
          <w:szCs w:val="20"/>
        </w:rPr>
        <w:fldChar w:fldCharType="begin">
          <w:fldData xml:space="preserve">PEVuZE5vdGU+PENpdGU+PEF1dGhvcj5CbGFuZDwvQXV0aG9yPjxZZWFyPjE5ODY8L1llYXI+PFJl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dGl0bGU+VGhlIExhbmNldDwvc2Vjb25kYXJ5LXRpdGxlPjwvdGl0bGVzPjxwZXJpb2RpY2FsPjxm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==
</w:fldData>
        </w:fldChar>
      </w:r>
      <w:r w:rsidR="00891F9E">
        <w:rPr>
          <w:rFonts w:ascii="Arial" w:hAnsi="Arial" w:cs="Arial"/>
          <w:bCs/>
          <w:sz w:val="20"/>
          <w:szCs w:val="20"/>
        </w:rPr>
        <w:instrText xml:space="preserve"> ADDIN EN.CITE.DATA </w:instrText>
      </w:r>
      <w:r w:rsidR="00891F9E">
        <w:rPr>
          <w:rFonts w:ascii="Arial" w:hAnsi="Arial" w:cs="Arial"/>
          <w:bCs/>
          <w:sz w:val="20"/>
          <w:szCs w:val="20"/>
        </w:rPr>
      </w:r>
      <w:r w:rsidR="00891F9E">
        <w:rPr>
          <w:rFonts w:ascii="Arial" w:hAnsi="Arial" w:cs="Arial"/>
          <w:bCs/>
          <w:sz w:val="20"/>
          <w:szCs w:val="20"/>
        </w:rPr>
        <w:fldChar w:fldCharType="end"/>
      </w:r>
      <w:r w:rsidR="009E55B7" w:rsidRPr="00230AA6">
        <w:rPr>
          <w:rFonts w:ascii="Arial" w:hAnsi="Arial" w:cs="Arial"/>
          <w:bCs/>
          <w:sz w:val="20"/>
          <w:szCs w:val="20"/>
        </w:rPr>
      </w:r>
      <w:r w:rsidR="009E55B7" w:rsidRPr="00230AA6">
        <w:rPr>
          <w:rFonts w:ascii="Arial" w:hAnsi="Arial" w:cs="Arial"/>
          <w:bCs/>
          <w:sz w:val="20"/>
          <w:szCs w:val="20"/>
        </w:rPr>
        <w:fldChar w:fldCharType="separate"/>
      </w:r>
      <w:r w:rsidR="00891F9E">
        <w:rPr>
          <w:rFonts w:ascii="Arial" w:hAnsi="Arial" w:cs="Arial"/>
          <w:bCs/>
          <w:noProof/>
          <w:sz w:val="20"/>
          <w:szCs w:val="20"/>
        </w:rPr>
        <w:t>[</w:t>
      </w:r>
      <w:hyperlink w:anchor="_ENREF_34" w:tooltip="Bland, 1986 #131" w:history="1">
        <w:r w:rsidR="005D311D">
          <w:rPr>
            <w:rFonts w:ascii="Arial" w:hAnsi="Arial" w:cs="Arial"/>
            <w:bCs/>
            <w:noProof/>
            <w:sz w:val="20"/>
            <w:szCs w:val="20"/>
          </w:rPr>
          <w:t>34</w:t>
        </w:r>
      </w:hyperlink>
      <w:r w:rsidR="00891F9E">
        <w:rPr>
          <w:rFonts w:ascii="Arial" w:hAnsi="Arial" w:cs="Arial"/>
          <w:bCs/>
          <w:noProof/>
          <w:sz w:val="20"/>
          <w:szCs w:val="20"/>
        </w:rPr>
        <w:t>]</w:t>
      </w:r>
      <w:r w:rsidR="009E55B7" w:rsidRPr="00230AA6">
        <w:rPr>
          <w:rFonts w:ascii="Arial" w:hAnsi="Arial" w:cs="Arial"/>
          <w:bCs/>
          <w:sz w:val="20"/>
          <w:szCs w:val="20"/>
        </w:rPr>
        <w:fldChar w:fldCharType="end"/>
      </w:r>
      <w:r w:rsidR="008C507E" w:rsidRPr="00230AA6">
        <w:rPr>
          <w:rFonts w:ascii="Arial" w:hAnsi="Arial" w:cs="Arial"/>
          <w:bCs/>
          <w:sz w:val="20"/>
          <w:szCs w:val="20"/>
        </w:rPr>
        <w:t xml:space="preserve"> plot</w:t>
      </w:r>
      <w:r w:rsidR="00CD0B18" w:rsidRPr="00230AA6">
        <w:rPr>
          <w:rFonts w:ascii="Arial" w:hAnsi="Arial" w:cs="Arial"/>
          <w:bCs/>
          <w:sz w:val="20"/>
          <w:szCs w:val="20"/>
        </w:rPr>
        <w:t>s</w:t>
      </w:r>
      <w:r w:rsidR="008C507E" w:rsidRPr="00230AA6">
        <w:rPr>
          <w:rFonts w:ascii="Arial" w:hAnsi="Arial" w:cs="Arial"/>
          <w:bCs/>
          <w:sz w:val="20"/>
          <w:szCs w:val="20"/>
        </w:rPr>
        <w:t xml:space="preserve"> depicting the difference </w:t>
      </w:r>
      <w:r w:rsidR="00192895" w:rsidRPr="00230AA6">
        <w:rPr>
          <w:rFonts w:ascii="Symbol" w:hAnsi="Symbol" w:cs="Arial"/>
          <w:sz w:val="20"/>
          <w:szCs w:val="20"/>
        </w:rPr>
        <w:t></w:t>
      </w:r>
      <w:r w:rsidR="00192895" w:rsidRPr="00230AA6">
        <w:rPr>
          <w:rFonts w:ascii="Arial" w:hAnsi="Arial" w:cs="Arial"/>
          <w:i/>
          <w:sz w:val="20"/>
          <w:szCs w:val="20"/>
        </w:rPr>
        <w:t>VA</w:t>
      </w:r>
      <w:r w:rsidR="00192895" w:rsidRPr="00230AA6">
        <w:rPr>
          <w:rFonts w:ascii="Arial" w:hAnsi="Arial" w:cs="Arial"/>
          <w:bCs/>
          <w:sz w:val="20"/>
          <w:szCs w:val="20"/>
        </w:rPr>
        <w:t xml:space="preserve"> </w:t>
      </w:r>
      <w:r w:rsidR="008C507E" w:rsidRPr="00230AA6">
        <w:rPr>
          <w:rFonts w:ascii="Arial" w:hAnsi="Arial" w:cs="Arial"/>
          <w:bCs/>
          <w:sz w:val="20"/>
          <w:szCs w:val="20"/>
        </w:rPr>
        <w:t xml:space="preserve">in logMAR between the first </w:t>
      </w:r>
      <w:r w:rsidR="00192895" w:rsidRPr="00230AA6">
        <w:rPr>
          <w:rFonts w:ascii="Arial" w:hAnsi="Arial" w:cs="Arial"/>
          <w:i/>
          <w:sz w:val="20"/>
          <w:szCs w:val="20"/>
        </w:rPr>
        <w:t>VA</w:t>
      </w:r>
      <w:r w:rsidR="00192895" w:rsidRPr="00230AA6">
        <w:rPr>
          <w:rFonts w:ascii="Arial" w:hAnsi="Arial" w:cs="Arial"/>
          <w:sz w:val="20"/>
          <w:szCs w:val="20"/>
          <w:vertAlign w:val="subscript"/>
        </w:rPr>
        <w:t>1</w:t>
      </w:r>
      <w:r w:rsidR="00192895" w:rsidRPr="00230AA6">
        <w:rPr>
          <w:rFonts w:ascii="Arial" w:hAnsi="Arial" w:cs="Arial"/>
          <w:sz w:val="20"/>
          <w:szCs w:val="20"/>
        </w:rPr>
        <w:t xml:space="preserve"> </w:t>
      </w:r>
      <w:r w:rsidR="008C507E" w:rsidRPr="00230AA6">
        <w:rPr>
          <w:rFonts w:ascii="Arial" w:hAnsi="Arial" w:cs="Arial"/>
          <w:bCs/>
          <w:sz w:val="20"/>
          <w:szCs w:val="20"/>
        </w:rPr>
        <w:t xml:space="preserve">(test) and second </w:t>
      </w:r>
      <w:r w:rsidR="00192895" w:rsidRPr="00230AA6">
        <w:rPr>
          <w:rFonts w:ascii="Arial" w:hAnsi="Arial" w:cs="Arial"/>
          <w:i/>
          <w:sz w:val="20"/>
          <w:szCs w:val="20"/>
        </w:rPr>
        <w:t>VA</w:t>
      </w:r>
      <w:r w:rsidR="00192895" w:rsidRPr="00230AA6">
        <w:rPr>
          <w:rFonts w:ascii="Arial" w:hAnsi="Arial" w:cs="Arial"/>
          <w:sz w:val="20"/>
          <w:szCs w:val="20"/>
          <w:vertAlign w:val="subscript"/>
        </w:rPr>
        <w:t>2</w:t>
      </w:r>
      <w:r w:rsidR="00192895" w:rsidRPr="00230AA6">
        <w:rPr>
          <w:rFonts w:ascii="Arial" w:hAnsi="Arial" w:cs="Arial"/>
          <w:bCs/>
          <w:sz w:val="20"/>
          <w:szCs w:val="20"/>
        </w:rPr>
        <w:t xml:space="preserve"> </w:t>
      </w:r>
      <w:r w:rsidR="008C507E" w:rsidRPr="00230AA6">
        <w:rPr>
          <w:rFonts w:ascii="Arial" w:hAnsi="Arial" w:cs="Arial"/>
          <w:bCs/>
          <w:sz w:val="20"/>
          <w:szCs w:val="20"/>
        </w:rPr>
        <w:t xml:space="preserve">(retest) measurements against their average. </w:t>
      </w:r>
      <w:r w:rsidR="00FD37CD" w:rsidRPr="00230AA6">
        <w:rPr>
          <w:rFonts w:ascii="Arial" w:hAnsi="Arial" w:cs="Arial"/>
          <w:bCs/>
          <w:sz w:val="20"/>
          <w:szCs w:val="20"/>
        </w:rPr>
        <w:t xml:space="preserve">The panels </w:t>
      </w:r>
      <w:r w:rsidR="009E55B7">
        <w:rPr>
          <w:rFonts w:ascii="Arial" w:hAnsi="Arial" w:cs="Arial"/>
          <w:bCs/>
          <w:sz w:val="20"/>
          <w:szCs w:val="20"/>
        </w:rPr>
        <w:t xml:space="preserve">on the left side </w:t>
      </w:r>
      <w:r w:rsidR="00FD37CD" w:rsidRPr="00230AA6">
        <w:rPr>
          <w:rFonts w:ascii="Arial" w:hAnsi="Arial" w:cs="Arial"/>
          <w:bCs/>
          <w:sz w:val="20"/>
          <w:szCs w:val="20"/>
        </w:rPr>
        <w:t xml:space="preserve">depict </w:t>
      </w:r>
      <w:r w:rsidR="00CD0B18" w:rsidRPr="00230AA6">
        <w:rPr>
          <w:rFonts w:ascii="Arial" w:hAnsi="Arial" w:cs="Arial"/>
          <w:bCs/>
          <w:sz w:val="20"/>
          <w:szCs w:val="20"/>
        </w:rPr>
        <w:t>results for</w:t>
      </w:r>
      <w:r w:rsidR="009E55B7">
        <w:rPr>
          <w:rFonts w:ascii="Arial" w:hAnsi="Arial" w:cs="Arial"/>
          <w:bCs/>
          <w:sz w:val="20"/>
          <w:szCs w:val="20"/>
        </w:rPr>
        <w:t xml:space="preserve"> each</w:t>
      </w:r>
      <w:r w:rsidR="00CD0B18" w:rsidRPr="00230AA6">
        <w:rPr>
          <w:rFonts w:ascii="Arial" w:hAnsi="Arial" w:cs="Arial"/>
          <w:bCs/>
          <w:sz w:val="20"/>
          <w:szCs w:val="20"/>
        </w:rPr>
        <w:t xml:space="preserve"> </w:t>
      </w:r>
      <w:r w:rsidR="009E55B7" w:rsidRPr="00230AA6">
        <w:rPr>
          <w:rFonts w:ascii="Arial" w:hAnsi="Arial" w:cs="Arial"/>
          <w:bCs/>
          <w:sz w:val="20"/>
          <w:szCs w:val="20"/>
        </w:rPr>
        <w:t>inter-optotype separation</w:t>
      </w:r>
      <w:r w:rsidR="009E55B7">
        <w:rPr>
          <w:rFonts w:ascii="Arial" w:hAnsi="Arial" w:cs="Arial"/>
          <w:bCs/>
          <w:sz w:val="20"/>
          <w:szCs w:val="20"/>
        </w:rPr>
        <w:t xml:space="preserve"> under</w:t>
      </w:r>
      <w:r w:rsidR="009E55B7" w:rsidRPr="00230AA6">
        <w:rPr>
          <w:rFonts w:ascii="Arial" w:hAnsi="Arial" w:cs="Arial"/>
          <w:bCs/>
          <w:sz w:val="20"/>
          <w:szCs w:val="20"/>
        </w:rPr>
        <w:t xml:space="preserve"> </w:t>
      </w:r>
      <w:r w:rsidR="00FD37CD" w:rsidRPr="00230AA6">
        <w:rPr>
          <w:rFonts w:ascii="Arial" w:hAnsi="Arial" w:cs="Arial"/>
          <w:bCs/>
          <w:sz w:val="20"/>
          <w:szCs w:val="20"/>
        </w:rPr>
        <w:t xml:space="preserve">the photopic luminance </w:t>
      </w:r>
      <w:r w:rsidR="00CD0B18" w:rsidRPr="00230AA6">
        <w:rPr>
          <w:rFonts w:ascii="Arial" w:hAnsi="Arial" w:cs="Arial"/>
          <w:bCs/>
          <w:sz w:val="20"/>
          <w:szCs w:val="20"/>
        </w:rPr>
        <w:t>condition</w:t>
      </w:r>
      <w:r w:rsidR="00FD37CD" w:rsidRPr="00230AA6">
        <w:rPr>
          <w:rFonts w:ascii="Arial" w:hAnsi="Arial" w:cs="Arial"/>
          <w:bCs/>
          <w:sz w:val="20"/>
          <w:szCs w:val="20"/>
        </w:rPr>
        <w:t xml:space="preserve"> </w:t>
      </w:r>
      <w:r w:rsidR="00CD0B18" w:rsidRPr="00230AA6">
        <w:rPr>
          <w:rFonts w:ascii="Arial" w:hAnsi="Arial" w:cs="Arial"/>
          <w:bCs/>
          <w:sz w:val="20"/>
          <w:szCs w:val="20"/>
        </w:rPr>
        <w:t>while</w:t>
      </w:r>
      <w:r w:rsidR="00FD37CD" w:rsidRPr="00230AA6">
        <w:rPr>
          <w:rFonts w:ascii="Arial" w:hAnsi="Arial" w:cs="Arial"/>
          <w:bCs/>
          <w:sz w:val="20"/>
          <w:szCs w:val="20"/>
        </w:rPr>
        <w:t xml:space="preserve"> the panels</w:t>
      </w:r>
      <w:r w:rsidR="009E55B7">
        <w:rPr>
          <w:rFonts w:ascii="Arial" w:hAnsi="Arial" w:cs="Arial"/>
          <w:bCs/>
          <w:sz w:val="20"/>
          <w:szCs w:val="20"/>
        </w:rPr>
        <w:t xml:space="preserve"> on the right side </w:t>
      </w:r>
      <w:r w:rsidR="00B77327">
        <w:rPr>
          <w:rFonts w:ascii="Arial" w:hAnsi="Arial" w:cs="Arial"/>
          <w:bCs/>
          <w:sz w:val="20"/>
          <w:szCs w:val="20"/>
        </w:rPr>
        <w:t xml:space="preserve">show </w:t>
      </w:r>
      <w:r w:rsidR="00FD37CD" w:rsidRPr="00230AA6">
        <w:rPr>
          <w:rFonts w:ascii="Arial" w:hAnsi="Arial" w:cs="Arial"/>
          <w:bCs/>
          <w:sz w:val="20"/>
          <w:szCs w:val="20"/>
        </w:rPr>
        <w:t xml:space="preserve">the </w:t>
      </w:r>
      <w:r w:rsidR="000C782B">
        <w:rPr>
          <w:rFonts w:ascii="Arial" w:hAnsi="Arial" w:cs="Arial"/>
          <w:bCs/>
          <w:sz w:val="20"/>
          <w:szCs w:val="20"/>
        </w:rPr>
        <w:t xml:space="preserve">corresponding separations under the </w:t>
      </w:r>
      <w:r w:rsidR="00FD37CD" w:rsidRPr="00230AA6">
        <w:rPr>
          <w:rFonts w:ascii="Arial" w:hAnsi="Arial" w:cs="Arial"/>
          <w:bCs/>
          <w:sz w:val="20"/>
          <w:szCs w:val="20"/>
        </w:rPr>
        <w:t xml:space="preserve">mesopic </w:t>
      </w:r>
      <w:r w:rsidR="009E55B7">
        <w:rPr>
          <w:rFonts w:ascii="Arial" w:hAnsi="Arial" w:cs="Arial"/>
          <w:bCs/>
          <w:sz w:val="20"/>
          <w:szCs w:val="20"/>
        </w:rPr>
        <w:t>luminance condition</w:t>
      </w:r>
      <w:r w:rsidR="00FD37CD" w:rsidRPr="00230AA6">
        <w:rPr>
          <w:rFonts w:ascii="Arial" w:hAnsi="Arial" w:cs="Arial"/>
          <w:bCs/>
          <w:sz w:val="20"/>
          <w:szCs w:val="20"/>
        </w:rPr>
        <w:t xml:space="preserve">. The dashed lines represent the 95% limits of agreement (LoA) and the </w:t>
      </w:r>
      <w:r w:rsidR="009E55B7">
        <w:rPr>
          <w:rFonts w:ascii="Arial" w:hAnsi="Arial" w:cs="Arial"/>
          <w:bCs/>
          <w:sz w:val="20"/>
          <w:szCs w:val="20"/>
        </w:rPr>
        <w:t>dotted</w:t>
      </w:r>
      <w:r w:rsidR="00FD37CD" w:rsidRPr="00230AA6">
        <w:rPr>
          <w:rFonts w:ascii="Arial" w:hAnsi="Arial" w:cs="Arial"/>
          <w:bCs/>
          <w:sz w:val="20"/>
          <w:szCs w:val="20"/>
        </w:rPr>
        <w:t xml:space="preserve"> lines the mean differences. </w:t>
      </w:r>
      <w:r w:rsidR="009E55B7">
        <w:rPr>
          <w:rFonts w:ascii="Arial" w:hAnsi="Arial" w:cs="Arial"/>
          <w:sz w:val="20"/>
          <w:szCs w:val="20"/>
        </w:rPr>
        <w:t>The error bars shown in each panel represent the 95% confidence inte</w:t>
      </w:r>
      <w:r w:rsidR="000C782B">
        <w:rPr>
          <w:rFonts w:ascii="Arial" w:hAnsi="Arial" w:cs="Arial"/>
          <w:sz w:val="20"/>
          <w:szCs w:val="20"/>
        </w:rPr>
        <w:t xml:space="preserve">rvals for the Bland-Altman LoAs </w:t>
      </w:r>
      <w:r w:rsidR="009E55B7">
        <w:rPr>
          <w:rFonts w:ascii="Arial" w:hAnsi="Arial" w:cs="Arial"/>
          <w:sz w:val="20"/>
          <w:szCs w:val="20"/>
        </w:rPr>
        <w:fldChar w:fldCharType="begin"/>
      </w:r>
      <w:r w:rsidR="00891F9E">
        <w:rPr>
          <w:rFonts w:ascii="Arial" w:hAnsi="Arial" w:cs="Arial"/>
          <w:sz w:val="20"/>
          <w:szCs w:val="20"/>
        </w:rPr>
        <w:instrText xml:space="preserve"> ADDIN EN.CITE &lt;EndNote&gt;&lt;Cite&gt;&lt;Author&gt;Carkeet&lt;/Author&gt;&lt;Year&gt;2015&lt;/Year&gt;&lt;RecNum&gt;287&lt;/RecNum&gt;&lt;DisplayText&gt;[36]&lt;/DisplayText&gt;&lt;record&gt;&lt;rec-number&gt;287&lt;/rec-number&gt;&lt;foreign-keys&gt;&lt;key app="EN" db-id="vf2d2ef9ndzxdje9fe7v0txwdxvd0xx952zf" timestamp="1510763815"&gt;287&lt;/key&gt;&lt;/foreign-keys&gt;&lt;ref-type name="Journal Article"&gt;17&lt;/ref-type&gt;&lt;contributors&gt;&lt;authors&gt;&lt;author&gt;Carkeet, Andrew&lt;/author&gt;&lt;/authors&gt;&lt;/contributors&gt;&lt;titles&gt;&lt;title&gt;Exact parametric confidence intervals for Bland-Altman limits of agreement&lt;/title&gt;&lt;secondary-title&gt;Optometry &amp;amp; Vision Science&lt;/secondary-title&gt;&lt;/titles&gt;&lt;periodical&gt;&lt;full-title&gt;Optometry &amp;amp; Vision Science&lt;/full-title&gt;&lt;/periodical&gt;&lt;pages&gt;e71-e80&lt;/pages&gt;&lt;volume&gt;92&lt;/volume&gt;&lt;number&gt;3&lt;/number&gt;&lt;dates&gt;&lt;year&gt;2015&lt;/year&gt;&lt;/dates&gt;&lt;isbn&gt;1040-5488&lt;/isbn&gt;&lt;urls&gt;&lt;/urls&gt;&lt;/record&gt;&lt;/Cite&gt;&lt;/EndNote&gt;</w:instrText>
      </w:r>
      <w:r w:rsidR="009E55B7">
        <w:rPr>
          <w:rFonts w:ascii="Arial" w:hAnsi="Arial" w:cs="Arial"/>
          <w:sz w:val="20"/>
          <w:szCs w:val="20"/>
        </w:rPr>
        <w:fldChar w:fldCharType="separate"/>
      </w:r>
      <w:r w:rsidR="00891F9E">
        <w:rPr>
          <w:rFonts w:ascii="Arial" w:hAnsi="Arial" w:cs="Arial"/>
          <w:noProof/>
          <w:sz w:val="20"/>
          <w:szCs w:val="20"/>
        </w:rPr>
        <w:t>[</w:t>
      </w:r>
      <w:hyperlink w:anchor="_ENREF_36" w:tooltip="Carkeet, 2015 #287" w:history="1">
        <w:r w:rsidR="005D311D">
          <w:rPr>
            <w:rFonts w:ascii="Arial" w:hAnsi="Arial" w:cs="Arial"/>
            <w:noProof/>
            <w:sz w:val="20"/>
            <w:szCs w:val="20"/>
          </w:rPr>
          <w:t>36</w:t>
        </w:r>
      </w:hyperlink>
      <w:r w:rsidR="00891F9E">
        <w:rPr>
          <w:rFonts w:ascii="Arial" w:hAnsi="Arial" w:cs="Arial"/>
          <w:noProof/>
          <w:sz w:val="20"/>
          <w:szCs w:val="20"/>
        </w:rPr>
        <w:t>]</w:t>
      </w:r>
      <w:r w:rsidR="009E55B7">
        <w:rPr>
          <w:rFonts w:ascii="Arial" w:hAnsi="Arial" w:cs="Arial"/>
          <w:sz w:val="20"/>
          <w:szCs w:val="20"/>
        </w:rPr>
        <w:fldChar w:fldCharType="end"/>
      </w:r>
      <w:r w:rsidR="000C782B">
        <w:rPr>
          <w:rFonts w:ascii="Arial" w:hAnsi="Arial" w:cs="Arial"/>
          <w:sz w:val="20"/>
          <w:szCs w:val="20"/>
        </w:rPr>
        <w:t>.</w:t>
      </w:r>
      <w:r w:rsidR="00F40869" w:rsidRPr="00230AA6">
        <w:rPr>
          <w:rFonts w:ascii="Arial" w:hAnsi="Arial" w:cs="Arial"/>
          <w:bCs/>
          <w:sz w:val="20"/>
          <w:szCs w:val="20"/>
        </w:rPr>
        <w:t xml:space="preserve"> </w:t>
      </w:r>
    </w:p>
    <w:sectPr w:rsidR="00B067D9" w:rsidRPr="00230AA6" w:rsidSect="00971968">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9877E" w16cid:durableId="1E1B7684"/>
  <w16cid:commentId w16cid:paraId="6C99F1B1" w16cid:durableId="1E21E4C2"/>
  <w16cid:commentId w16cid:paraId="6F582F3F" w16cid:durableId="1E1CBBA8"/>
  <w16cid:commentId w16cid:paraId="34C3422E" w16cid:durableId="1E21F8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BACA" w14:textId="77777777" w:rsidR="00CF23EF" w:rsidRDefault="00CF23EF" w:rsidP="00993ADB">
      <w:pPr>
        <w:spacing w:after="0" w:line="240" w:lineRule="auto"/>
      </w:pPr>
      <w:r>
        <w:separator/>
      </w:r>
    </w:p>
  </w:endnote>
  <w:endnote w:type="continuationSeparator" w:id="0">
    <w:p w14:paraId="2B928DEB" w14:textId="77777777" w:rsidR="00CF23EF" w:rsidRDefault="00CF23EF" w:rsidP="0099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340561"/>
      <w:docPartObj>
        <w:docPartGallery w:val="Page Numbers (Bottom of Page)"/>
        <w:docPartUnique/>
      </w:docPartObj>
    </w:sdtPr>
    <w:sdtEndPr>
      <w:rPr>
        <w:noProof/>
      </w:rPr>
    </w:sdtEndPr>
    <w:sdtContent>
      <w:p w14:paraId="1048CC2B" w14:textId="21441C86" w:rsidR="00CF23EF" w:rsidRDefault="00CF23EF">
        <w:pPr>
          <w:pStyle w:val="Footer"/>
          <w:jc w:val="center"/>
        </w:pPr>
        <w:r w:rsidRPr="002B0F12">
          <w:rPr>
            <w:rFonts w:ascii="Arial" w:hAnsi="Arial" w:cs="Arial"/>
            <w:sz w:val="16"/>
            <w:szCs w:val="16"/>
          </w:rPr>
          <w:fldChar w:fldCharType="begin"/>
        </w:r>
        <w:r w:rsidRPr="002B0F12">
          <w:rPr>
            <w:rFonts w:ascii="Arial" w:hAnsi="Arial" w:cs="Arial"/>
            <w:sz w:val="16"/>
            <w:szCs w:val="16"/>
          </w:rPr>
          <w:instrText xml:space="preserve"> PAGE   \* MERGEFORMAT </w:instrText>
        </w:r>
        <w:r w:rsidRPr="002B0F12">
          <w:rPr>
            <w:rFonts w:ascii="Arial" w:hAnsi="Arial" w:cs="Arial"/>
            <w:sz w:val="16"/>
            <w:szCs w:val="16"/>
          </w:rPr>
          <w:fldChar w:fldCharType="separate"/>
        </w:r>
        <w:r w:rsidR="00A136C0">
          <w:rPr>
            <w:rFonts w:ascii="Arial" w:hAnsi="Arial" w:cs="Arial"/>
            <w:noProof/>
            <w:sz w:val="16"/>
            <w:szCs w:val="16"/>
          </w:rPr>
          <w:t>1</w:t>
        </w:r>
        <w:r w:rsidRPr="002B0F12">
          <w:rPr>
            <w:rFonts w:ascii="Arial" w:hAnsi="Arial" w:cs="Arial"/>
            <w:noProof/>
            <w:sz w:val="16"/>
            <w:szCs w:val="16"/>
          </w:rPr>
          <w:fldChar w:fldCharType="end"/>
        </w:r>
      </w:p>
    </w:sdtContent>
  </w:sdt>
  <w:p w14:paraId="516D7F0F" w14:textId="77777777" w:rsidR="00CF23EF" w:rsidRDefault="00CF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ECED1" w14:textId="77777777" w:rsidR="00CF23EF" w:rsidRDefault="00CF23EF" w:rsidP="00993ADB">
      <w:pPr>
        <w:spacing w:after="0" w:line="240" w:lineRule="auto"/>
      </w:pPr>
      <w:r>
        <w:separator/>
      </w:r>
    </w:p>
  </w:footnote>
  <w:footnote w:type="continuationSeparator" w:id="0">
    <w:p w14:paraId="618D43FC" w14:textId="77777777" w:rsidR="00CF23EF" w:rsidRDefault="00CF23EF" w:rsidP="0099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40B3" w14:textId="13EB7073" w:rsidR="00D9089E" w:rsidRPr="00603A47" w:rsidRDefault="00D9089E">
    <w:pPr>
      <w:pStyle w:val="Header"/>
    </w:pPr>
    <w:r w:rsidRPr="00603A47">
      <w:t>REVISION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AF4"/>
    <w:multiLevelType w:val="hybridMultilevel"/>
    <w:tmpl w:val="7172A2F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A93E1F"/>
    <w:multiLevelType w:val="hybridMultilevel"/>
    <w:tmpl w:val="DD3AB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7296D"/>
    <w:multiLevelType w:val="hybridMultilevel"/>
    <w:tmpl w:val="787CBC0E"/>
    <w:lvl w:ilvl="0" w:tplc="D76A7FD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rafes Arch Clin Exp Ophthalm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2d2ef9ndzxdje9fe7v0txwdxvd0xx952zf&quot;&gt;Contour-Converted&lt;record-ids&gt;&lt;item&gt;81&lt;/item&gt;&lt;item&gt;99&lt;/item&gt;&lt;item&gt;131&lt;/item&gt;&lt;item&gt;132&lt;/item&gt;&lt;item&gt;133&lt;/item&gt;&lt;item&gt;134&lt;/item&gt;&lt;item&gt;143&lt;/item&gt;&lt;item&gt;165&lt;/item&gt;&lt;item&gt;199&lt;/item&gt;&lt;item&gt;206&lt;/item&gt;&lt;item&gt;207&lt;/item&gt;&lt;item&gt;211&lt;/item&gt;&lt;item&gt;213&lt;/item&gt;&lt;item&gt;214&lt;/item&gt;&lt;item&gt;216&lt;/item&gt;&lt;item&gt;217&lt;/item&gt;&lt;item&gt;221&lt;/item&gt;&lt;item&gt;222&lt;/item&gt;&lt;item&gt;226&lt;/item&gt;&lt;item&gt;227&lt;/item&gt;&lt;item&gt;229&lt;/item&gt;&lt;item&gt;230&lt;/item&gt;&lt;item&gt;234&lt;/item&gt;&lt;item&gt;235&lt;/item&gt;&lt;item&gt;239&lt;/item&gt;&lt;item&gt;240&lt;/item&gt;&lt;item&gt;241&lt;/item&gt;&lt;item&gt;242&lt;/item&gt;&lt;item&gt;244&lt;/item&gt;&lt;item&gt;245&lt;/item&gt;&lt;item&gt;250&lt;/item&gt;&lt;item&gt;251&lt;/item&gt;&lt;item&gt;252&lt;/item&gt;&lt;item&gt;254&lt;/item&gt;&lt;item&gt;272&lt;/item&gt;&lt;item&gt;277&lt;/item&gt;&lt;item&gt;278&lt;/item&gt;&lt;item&gt;280&lt;/item&gt;&lt;item&gt;281&lt;/item&gt;&lt;item&gt;284&lt;/item&gt;&lt;item&gt;287&lt;/item&gt;&lt;item&gt;295&lt;/item&gt;&lt;/record-ids&gt;&lt;/item&gt;&lt;/Libraries&gt;"/>
  </w:docVars>
  <w:rsids>
    <w:rsidRoot w:val="003A11E6"/>
    <w:rsid w:val="000020A8"/>
    <w:rsid w:val="00010FBC"/>
    <w:rsid w:val="00015DEC"/>
    <w:rsid w:val="00016591"/>
    <w:rsid w:val="00021282"/>
    <w:rsid w:val="000268D5"/>
    <w:rsid w:val="0004481E"/>
    <w:rsid w:val="00047622"/>
    <w:rsid w:val="000577A2"/>
    <w:rsid w:val="00060281"/>
    <w:rsid w:val="00060E1B"/>
    <w:rsid w:val="000673FA"/>
    <w:rsid w:val="00081D5D"/>
    <w:rsid w:val="00085186"/>
    <w:rsid w:val="0008755E"/>
    <w:rsid w:val="000B3EB5"/>
    <w:rsid w:val="000B4FD9"/>
    <w:rsid w:val="000C0AAB"/>
    <w:rsid w:val="000C782B"/>
    <w:rsid w:val="000D0D02"/>
    <w:rsid w:val="000D43B1"/>
    <w:rsid w:val="000E0EE5"/>
    <w:rsid w:val="000E1AF4"/>
    <w:rsid w:val="000E3269"/>
    <w:rsid w:val="000E44C3"/>
    <w:rsid w:val="000E5C07"/>
    <w:rsid w:val="000E6DE0"/>
    <w:rsid w:val="000E75CB"/>
    <w:rsid w:val="000F1471"/>
    <w:rsid w:val="000F5F41"/>
    <w:rsid w:val="00103B4F"/>
    <w:rsid w:val="0010426E"/>
    <w:rsid w:val="00107B1B"/>
    <w:rsid w:val="00110A11"/>
    <w:rsid w:val="001133FC"/>
    <w:rsid w:val="001140B5"/>
    <w:rsid w:val="001141D9"/>
    <w:rsid w:val="00114EA5"/>
    <w:rsid w:val="001212CC"/>
    <w:rsid w:val="00123199"/>
    <w:rsid w:val="001254B3"/>
    <w:rsid w:val="001256A0"/>
    <w:rsid w:val="001355A9"/>
    <w:rsid w:val="00140F3E"/>
    <w:rsid w:val="001415AB"/>
    <w:rsid w:val="00141721"/>
    <w:rsid w:val="00142407"/>
    <w:rsid w:val="00144EC9"/>
    <w:rsid w:val="0014507B"/>
    <w:rsid w:val="00145B2D"/>
    <w:rsid w:val="00147AD8"/>
    <w:rsid w:val="0015111E"/>
    <w:rsid w:val="001512AC"/>
    <w:rsid w:val="00162D64"/>
    <w:rsid w:val="001671D7"/>
    <w:rsid w:val="0017326D"/>
    <w:rsid w:val="00174724"/>
    <w:rsid w:val="00176CF1"/>
    <w:rsid w:val="00180533"/>
    <w:rsid w:val="001808B0"/>
    <w:rsid w:val="00182780"/>
    <w:rsid w:val="00183F62"/>
    <w:rsid w:val="00184122"/>
    <w:rsid w:val="00186766"/>
    <w:rsid w:val="0018783C"/>
    <w:rsid w:val="00192895"/>
    <w:rsid w:val="001A0014"/>
    <w:rsid w:val="001A40CC"/>
    <w:rsid w:val="001B1407"/>
    <w:rsid w:val="001B77D0"/>
    <w:rsid w:val="001C3B52"/>
    <w:rsid w:val="001C5AFF"/>
    <w:rsid w:val="001C798E"/>
    <w:rsid w:val="001D0410"/>
    <w:rsid w:val="001E1341"/>
    <w:rsid w:val="001E53A6"/>
    <w:rsid w:val="001F13CD"/>
    <w:rsid w:val="001F44AC"/>
    <w:rsid w:val="001F7857"/>
    <w:rsid w:val="002009C2"/>
    <w:rsid w:val="002079AF"/>
    <w:rsid w:val="00213EEB"/>
    <w:rsid w:val="00215040"/>
    <w:rsid w:val="00224EBE"/>
    <w:rsid w:val="00230AA6"/>
    <w:rsid w:val="002371DF"/>
    <w:rsid w:val="00237697"/>
    <w:rsid w:val="002511E3"/>
    <w:rsid w:val="00251716"/>
    <w:rsid w:val="00254E50"/>
    <w:rsid w:val="00256F39"/>
    <w:rsid w:val="0026129A"/>
    <w:rsid w:val="00262517"/>
    <w:rsid w:val="00263A2E"/>
    <w:rsid w:val="00270E91"/>
    <w:rsid w:val="00272DAA"/>
    <w:rsid w:val="00273610"/>
    <w:rsid w:val="00274FE2"/>
    <w:rsid w:val="00281BEF"/>
    <w:rsid w:val="00285082"/>
    <w:rsid w:val="00285279"/>
    <w:rsid w:val="00291BD7"/>
    <w:rsid w:val="00297B6F"/>
    <w:rsid w:val="002A352A"/>
    <w:rsid w:val="002A38DB"/>
    <w:rsid w:val="002B0F12"/>
    <w:rsid w:val="002C318A"/>
    <w:rsid w:val="002C3F88"/>
    <w:rsid w:val="002C797F"/>
    <w:rsid w:val="002D28F2"/>
    <w:rsid w:val="002D4F20"/>
    <w:rsid w:val="002D56DE"/>
    <w:rsid w:val="002E1C6F"/>
    <w:rsid w:val="002E27E4"/>
    <w:rsid w:val="002E5A23"/>
    <w:rsid w:val="002F0901"/>
    <w:rsid w:val="002F0C5B"/>
    <w:rsid w:val="002F3EAA"/>
    <w:rsid w:val="002F5467"/>
    <w:rsid w:val="002F78B7"/>
    <w:rsid w:val="00300992"/>
    <w:rsid w:val="00302988"/>
    <w:rsid w:val="00302C0C"/>
    <w:rsid w:val="00311A74"/>
    <w:rsid w:val="00314EA5"/>
    <w:rsid w:val="00332249"/>
    <w:rsid w:val="0033281A"/>
    <w:rsid w:val="00342B7C"/>
    <w:rsid w:val="003509CC"/>
    <w:rsid w:val="00350FE1"/>
    <w:rsid w:val="00352660"/>
    <w:rsid w:val="00360673"/>
    <w:rsid w:val="00360994"/>
    <w:rsid w:val="0037512D"/>
    <w:rsid w:val="00377536"/>
    <w:rsid w:val="00381496"/>
    <w:rsid w:val="003848E0"/>
    <w:rsid w:val="00386107"/>
    <w:rsid w:val="003957FE"/>
    <w:rsid w:val="00397AB8"/>
    <w:rsid w:val="003A11E6"/>
    <w:rsid w:val="003A61E5"/>
    <w:rsid w:val="003C09EB"/>
    <w:rsid w:val="003C1063"/>
    <w:rsid w:val="003C1368"/>
    <w:rsid w:val="003C2B42"/>
    <w:rsid w:val="003C3C5D"/>
    <w:rsid w:val="003C50AE"/>
    <w:rsid w:val="003C694A"/>
    <w:rsid w:val="003C734B"/>
    <w:rsid w:val="003C7DFC"/>
    <w:rsid w:val="003D6F94"/>
    <w:rsid w:val="003E14FF"/>
    <w:rsid w:val="003E5BEF"/>
    <w:rsid w:val="003E5FE2"/>
    <w:rsid w:val="003F0C0C"/>
    <w:rsid w:val="003F5524"/>
    <w:rsid w:val="003F66B3"/>
    <w:rsid w:val="003F7161"/>
    <w:rsid w:val="003F7D8D"/>
    <w:rsid w:val="00402364"/>
    <w:rsid w:val="0040364E"/>
    <w:rsid w:val="004121FC"/>
    <w:rsid w:val="00412238"/>
    <w:rsid w:val="00412D36"/>
    <w:rsid w:val="004241FF"/>
    <w:rsid w:val="00424553"/>
    <w:rsid w:val="00437B00"/>
    <w:rsid w:val="00437B41"/>
    <w:rsid w:val="004421E9"/>
    <w:rsid w:val="004435E4"/>
    <w:rsid w:val="00443CB3"/>
    <w:rsid w:val="00444830"/>
    <w:rsid w:val="004458F3"/>
    <w:rsid w:val="0045008B"/>
    <w:rsid w:val="00457D1A"/>
    <w:rsid w:val="00461AE8"/>
    <w:rsid w:val="00462B58"/>
    <w:rsid w:val="0049138A"/>
    <w:rsid w:val="004917E6"/>
    <w:rsid w:val="00491B4E"/>
    <w:rsid w:val="004A172B"/>
    <w:rsid w:val="004A239A"/>
    <w:rsid w:val="004B2E2A"/>
    <w:rsid w:val="004B2FCF"/>
    <w:rsid w:val="004B511E"/>
    <w:rsid w:val="004B7B9A"/>
    <w:rsid w:val="004C6F46"/>
    <w:rsid w:val="004D22EA"/>
    <w:rsid w:val="004E640B"/>
    <w:rsid w:val="004E677A"/>
    <w:rsid w:val="004F4A13"/>
    <w:rsid w:val="004F50A5"/>
    <w:rsid w:val="004F6D72"/>
    <w:rsid w:val="005070B4"/>
    <w:rsid w:val="00513AD1"/>
    <w:rsid w:val="005144C6"/>
    <w:rsid w:val="00514CB4"/>
    <w:rsid w:val="00516016"/>
    <w:rsid w:val="00517329"/>
    <w:rsid w:val="005203D6"/>
    <w:rsid w:val="00530677"/>
    <w:rsid w:val="005325D3"/>
    <w:rsid w:val="005363E9"/>
    <w:rsid w:val="00540F82"/>
    <w:rsid w:val="00541BE9"/>
    <w:rsid w:val="00542A76"/>
    <w:rsid w:val="0055180D"/>
    <w:rsid w:val="00551F62"/>
    <w:rsid w:val="005546FA"/>
    <w:rsid w:val="00557FA6"/>
    <w:rsid w:val="00560D97"/>
    <w:rsid w:val="00562052"/>
    <w:rsid w:val="00563559"/>
    <w:rsid w:val="00564E1F"/>
    <w:rsid w:val="00565C1C"/>
    <w:rsid w:val="00571B82"/>
    <w:rsid w:val="00577815"/>
    <w:rsid w:val="005801E7"/>
    <w:rsid w:val="0059624B"/>
    <w:rsid w:val="00596D86"/>
    <w:rsid w:val="005971DD"/>
    <w:rsid w:val="005A0746"/>
    <w:rsid w:val="005A29B2"/>
    <w:rsid w:val="005B03D5"/>
    <w:rsid w:val="005B1280"/>
    <w:rsid w:val="005B399A"/>
    <w:rsid w:val="005B4AE7"/>
    <w:rsid w:val="005B7B73"/>
    <w:rsid w:val="005B7D97"/>
    <w:rsid w:val="005C11C9"/>
    <w:rsid w:val="005C33E2"/>
    <w:rsid w:val="005C5F21"/>
    <w:rsid w:val="005C604D"/>
    <w:rsid w:val="005C6F7A"/>
    <w:rsid w:val="005D1833"/>
    <w:rsid w:val="005D311D"/>
    <w:rsid w:val="005D7A23"/>
    <w:rsid w:val="005E164C"/>
    <w:rsid w:val="005E22C1"/>
    <w:rsid w:val="005E3323"/>
    <w:rsid w:val="005F036D"/>
    <w:rsid w:val="005F6CFB"/>
    <w:rsid w:val="005F6F93"/>
    <w:rsid w:val="006005BA"/>
    <w:rsid w:val="00603A47"/>
    <w:rsid w:val="00604051"/>
    <w:rsid w:val="00613DF3"/>
    <w:rsid w:val="006151EA"/>
    <w:rsid w:val="00617423"/>
    <w:rsid w:val="00620068"/>
    <w:rsid w:val="0062378D"/>
    <w:rsid w:val="00626656"/>
    <w:rsid w:val="00630578"/>
    <w:rsid w:val="0063195E"/>
    <w:rsid w:val="0063470D"/>
    <w:rsid w:val="0063757C"/>
    <w:rsid w:val="006412DE"/>
    <w:rsid w:val="006413A3"/>
    <w:rsid w:val="00642A63"/>
    <w:rsid w:val="00642DC5"/>
    <w:rsid w:val="0064395F"/>
    <w:rsid w:val="00645742"/>
    <w:rsid w:val="00647FC1"/>
    <w:rsid w:val="00653FE1"/>
    <w:rsid w:val="00654D8E"/>
    <w:rsid w:val="00655612"/>
    <w:rsid w:val="0065747D"/>
    <w:rsid w:val="00661765"/>
    <w:rsid w:val="00662650"/>
    <w:rsid w:val="00667B61"/>
    <w:rsid w:val="00673BCD"/>
    <w:rsid w:val="00674B5F"/>
    <w:rsid w:val="00680F9A"/>
    <w:rsid w:val="0068141A"/>
    <w:rsid w:val="006920B6"/>
    <w:rsid w:val="00694E2B"/>
    <w:rsid w:val="006953D9"/>
    <w:rsid w:val="006A26CC"/>
    <w:rsid w:val="006A3FF0"/>
    <w:rsid w:val="006A4CDE"/>
    <w:rsid w:val="006A6B08"/>
    <w:rsid w:val="006A7099"/>
    <w:rsid w:val="006B26F6"/>
    <w:rsid w:val="006B3ACA"/>
    <w:rsid w:val="006C52E8"/>
    <w:rsid w:val="006C59A1"/>
    <w:rsid w:val="006D0BA8"/>
    <w:rsid w:val="006D1BEC"/>
    <w:rsid w:val="006D546D"/>
    <w:rsid w:val="006D7869"/>
    <w:rsid w:val="006E1F62"/>
    <w:rsid w:val="006E6EAA"/>
    <w:rsid w:val="006F2AEA"/>
    <w:rsid w:val="006F4B20"/>
    <w:rsid w:val="006F7A58"/>
    <w:rsid w:val="007035F7"/>
    <w:rsid w:val="00707EB3"/>
    <w:rsid w:val="00713B93"/>
    <w:rsid w:val="00716B89"/>
    <w:rsid w:val="007204C6"/>
    <w:rsid w:val="00721E52"/>
    <w:rsid w:val="00723F13"/>
    <w:rsid w:val="00727016"/>
    <w:rsid w:val="0073119D"/>
    <w:rsid w:val="0073592A"/>
    <w:rsid w:val="00737F7D"/>
    <w:rsid w:val="00740DDB"/>
    <w:rsid w:val="0074241A"/>
    <w:rsid w:val="00743353"/>
    <w:rsid w:val="00745C66"/>
    <w:rsid w:val="0074692F"/>
    <w:rsid w:val="00750860"/>
    <w:rsid w:val="00753CAB"/>
    <w:rsid w:val="0075528F"/>
    <w:rsid w:val="0075669B"/>
    <w:rsid w:val="00776608"/>
    <w:rsid w:val="00784787"/>
    <w:rsid w:val="007876F4"/>
    <w:rsid w:val="007878CF"/>
    <w:rsid w:val="0079310E"/>
    <w:rsid w:val="007A01AA"/>
    <w:rsid w:val="007B23AB"/>
    <w:rsid w:val="007B7079"/>
    <w:rsid w:val="007D2ED7"/>
    <w:rsid w:val="007E2627"/>
    <w:rsid w:val="007E2C69"/>
    <w:rsid w:val="007E5B40"/>
    <w:rsid w:val="007E75A3"/>
    <w:rsid w:val="00800296"/>
    <w:rsid w:val="0080176F"/>
    <w:rsid w:val="008036C2"/>
    <w:rsid w:val="00806FA4"/>
    <w:rsid w:val="00807352"/>
    <w:rsid w:val="00807815"/>
    <w:rsid w:val="00814843"/>
    <w:rsid w:val="0083139F"/>
    <w:rsid w:val="00834423"/>
    <w:rsid w:val="008405AE"/>
    <w:rsid w:val="00845ED2"/>
    <w:rsid w:val="00856940"/>
    <w:rsid w:val="00864594"/>
    <w:rsid w:val="00877C8B"/>
    <w:rsid w:val="0088651B"/>
    <w:rsid w:val="00891F9E"/>
    <w:rsid w:val="0089517C"/>
    <w:rsid w:val="008A484F"/>
    <w:rsid w:val="008B1CC0"/>
    <w:rsid w:val="008B237E"/>
    <w:rsid w:val="008B3684"/>
    <w:rsid w:val="008B77C5"/>
    <w:rsid w:val="008C0F84"/>
    <w:rsid w:val="008C3143"/>
    <w:rsid w:val="008C507E"/>
    <w:rsid w:val="008C5780"/>
    <w:rsid w:val="008C7CAF"/>
    <w:rsid w:val="008E023B"/>
    <w:rsid w:val="008E166D"/>
    <w:rsid w:val="008F151F"/>
    <w:rsid w:val="008F2EBD"/>
    <w:rsid w:val="008F501B"/>
    <w:rsid w:val="008F5C01"/>
    <w:rsid w:val="008F6073"/>
    <w:rsid w:val="00906192"/>
    <w:rsid w:val="0090713B"/>
    <w:rsid w:val="0090783F"/>
    <w:rsid w:val="00910D9D"/>
    <w:rsid w:val="00912249"/>
    <w:rsid w:val="00913669"/>
    <w:rsid w:val="00920628"/>
    <w:rsid w:val="009232FB"/>
    <w:rsid w:val="0092345F"/>
    <w:rsid w:val="00923AEC"/>
    <w:rsid w:val="009265CE"/>
    <w:rsid w:val="009342B3"/>
    <w:rsid w:val="009452FD"/>
    <w:rsid w:val="009512C4"/>
    <w:rsid w:val="00955093"/>
    <w:rsid w:val="00965352"/>
    <w:rsid w:val="00966459"/>
    <w:rsid w:val="00971968"/>
    <w:rsid w:val="00972F86"/>
    <w:rsid w:val="0097376B"/>
    <w:rsid w:val="009742CB"/>
    <w:rsid w:val="00985EE8"/>
    <w:rsid w:val="00985EF6"/>
    <w:rsid w:val="009868A5"/>
    <w:rsid w:val="009878D6"/>
    <w:rsid w:val="009924BD"/>
    <w:rsid w:val="00993ADB"/>
    <w:rsid w:val="00993D8B"/>
    <w:rsid w:val="009960E2"/>
    <w:rsid w:val="0099699C"/>
    <w:rsid w:val="0099720A"/>
    <w:rsid w:val="009A1486"/>
    <w:rsid w:val="009B0F00"/>
    <w:rsid w:val="009B2A40"/>
    <w:rsid w:val="009C10AF"/>
    <w:rsid w:val="009C27DF"/>
    <w:rsid w:val="009C3206"/>
    <w:rsid w:val="009C5E60"/>
    <w:rsid w:val="009C5FB8"/>
    <w:rsid w:val="009C7A2F"/>
    <w:rsid w:val="009D38EC"/>
    <w:rsid w:val="009D489B"/>
    <w:rsid w:val="009D52E3"/>
    <w:rsid w:val="009D586B"/>
    <w:rsid w:val="009E55B7"/>
    <w:rsid w:val="009E5797"/>
    <w:rsid w:val="009E65EE"/>
    <w:rsid w:val="009E6E1E"/>
    <w:rsid w:val="009E7AB6"/>
    <w:rsid w:val="009F1BD0"/>
    <w:rsid w:val="009F1EF6"/>
    <w:rsid w:val="009F50D7"/>
    <w:rsid w:val="00A127A0"/>
    <w:rsid w:val="00A136C0"/>
    <w:rsid w:val="00A13E2A"/>
    <w:rsid w:val="00A16F77"/>
    <w:rsid w:val="00A212CC"/>
    <w:rsid w:val="00A23F8C"/>
    <w:rsid w:val="00A25864"/>
    <w:rsid w:val="00A3157D"/>
    <w:rsid w:val="00A329B6"/>
    <w:rsid w:val="00A40CFB"/>
    <w:rsid w:val="00A462F7"/>
    <w:rsid w:val="00A47E4E"/>
    <w:rsid w:val="00A54C4C"/>
    <w:rsid w:val="00A61CF3"/>
    <w:rsid w:val="00A626A9"/>
    <w:rsid w:val="00A65A0A"/>
    <w:rsid w:val="00A9107A"/>
    <w:rsid w:val="00AB6391"/>
    <w:rsid w:val="00AC5CE7"/>
    <w:rsid w:val="00AD29C6"/>
    <w:rsid w:val="00AD5C92"/>
    <w:rsid w:val="00AD6730"/>
    <w:rsid w:val="00AE355C"/>
    <w:rsid w:val="00B067D9"/>
    <w:rsid w:val="00B10144"/>
    <w:rsid w:val="00B215D0"/>
    <w:rsid w:val="00B25F47"/>
    <w:rsid w:val="00B355FF"/>
    <w:rsid w:val="00B4108F"/>
    <w:rsid w:val="00B42041"/>
    <w:rsid w:val="00B51510"/>
    <w:rsid w:val="00B5588F"/>
    <w:rsid w:val="00B55D66"/>
    <w:rsid w:val="00B632B0"/>
    <w:rsid w:val="00B700F3"/>
    <w:rsid w:val="00B77327"/>
    <w:rsid w:val="00B80306"/>
    <w:rsid w:val="00B83AF9"/>
    <w:rsid w:val="00B922E8"/>
    <w:rsid w:val="00B97E41"/>
    <w:rsid w:val="00BA26E3"/>
    <w:rsid w:val="00BA3433"/>
    <w:rsid w:val="00BB2146"/>
    <w:rsid w:val="00BB63B2"/>
    <w:rsid w:val="00BB687F"/>
    <w:rsid w:val="00BC0000"/>
    <w:rsid w:val="00BC1C56"/>
    <w:rsid w:val="00BD0974"/>
    <w:rsid w:val="00BD1FD8"/>
    <w:rsid w:val="00BD3285"/>
    <w:rsid w:val="00BD764A"/>
    <w:rsid w:val="00BE0B08"/>
    <w:rsid w:val="00BF7C12"/>
    <w:rsid w:val="00C02FB9"/>
    <w:rsid w:val="00C065CD"/>
    <w:rsid w:val="00C066CC"/>
    <w:rsid w:val="00C10227"/>
    <w:rsid w:val="00C117F6"/>
    <w:rsid w:val="00C16F16"/>
    <w:rsid w:val="00C177F4"/>
    <w:rsid w:val="00C2320C"/>
    <w:rsid w:val="00C25218"/>
    <w:rsid w:val="00C278C0"/>
    <w:rsid w:val="00C32FC0"/>
    <w:rsid w:val="00C4053B"/>
    <w:rsid w:val="00C41A48"/>
    <w:rsid w:val="00C4253E"/>
    <w:rsid w:val="00C447E1"/>
    <w:rsid w:val="00C44BA5"/>
    <w:rsid w:val="00C4664D"/>
    <w:rsid w:val="00C50FB8"/>
    <w:rsid w:val="00C519CE"/>
    <w:rsid w:val="00C62379"/>
    <w:rsid w:val="00C62E55"/>
    <w:rsid w:val="00C7116C"/>
    <w:rsid w:val="00C839C8"/>
    <w:rsid w:val="00C9507A"/>
    <w:rsid w:val="00C951F1"/>
    <w:rsid w:val="00CA3302"/>
    <w:rsid w:val="00CA5728"/>
    <w:rsid w:val="00CB0A1B"/>
    <w:rsid w:val="00CB3C14"/>
    <w:rsid w:val="00CB50DE"/>
    <w:rsid w:val="00CB5501"/>
    <w:rsid w:val="00CC124A"/>
    <w:rsid w:val="00CC2AF3"/>
    <w:rsid w:val="00CD0B18"/>
    <w:rsid w:val="00CD1699"/>
    <w:rsid w:val="00CD4D96"/>
    <w:rsid w:val="00CE552F"/>
    <w:rsid w:val="00CE792B"/>
    <w:rsid w:val="00CF23EF"/>
    <w:rsid w:val="00CF5C9D"/>
    <w:rsid w:val="00D01601"/>
    <w:rsid w:val="00D031BF"/>
    <w:rsid w:val="00D13541"/>
    <w:rsid w:val="00D17FB4"/>
    <w:rsid w:val="00D21EE0"/>
    <w:rsid w:val="00D22110"/>
    <w:rsid w:val="00D25E9C"/>
    <w:rsid w:val="00D402A4"/>
    <w:rsid w:val="00D4194F"/>
    <w:rsid w:val="00D50A5C"/>
    <w:rsid w:val="00D53BD4"/>
    <w:rsid w:val="00D6049B"/>
    <w:rsid w:val="00D631DC"/>
    <w:rsid w:val="00D67EBA"/>
    <w:rsid w:val="00D704FD"/>
    <w:rsid w:val="00D71798"/>
    <w:rsid w:val="00D72BAF"/>
    <w:rsid w:val="00D742F6"/>
    <w:rsid w:val="00D750F3"/>
    <w:rsid w:val="00D76542"/>
    <w:rsid w:val="00D80E1D"/>
    <w:rsid w:val="00D865AE"/>
    <w:rsid w:val="00D9089E"/>
    <w:rsid w:val="00D91D5C"/>
    <w:rsid w:val="00DA5737"/>
    <w:rsid w:val="00DA5D2B"/>
    <w:rsid w:val="00DB374E"/>
    <w:rsid w:val="00DB4D52"/>
    <w:rsid w:val="00DB5CE6"/>
    <w:rsid w:val="00DB5F2E"/>
    <w:rsid w:val="00DC12BA"/>
    <w:rsid w:val="00DC1C9E"/>
    <w:rsid w:val="00DC39EF"/>
    <w:rsid w:val="00DC7C14"/>
    <w:rsid w:val="00DE40C6"/>
    <w:rsid w:val="00DE564D"/>
    <w:rsid w:val="00DE64A2"/>
    <w:rsid w:val="00E031CA"/>
    <w:rsid w:val="00E05C62"/>
    <w:rsid w:val="00E05E9C"/>
    <w:rsid w:val="00E065C8"/>
    <w:rsid w:val="00E07979"/>
    <w:rsid w:val="00E2349D"/>
    <w:rsid w:val="00E255EB"/>
    <w:rsid w:val="00E26B53"/>
    <w:rsid w:val="00E27A4F"/>
    <w:rsid w:val="00E27BD2"/>
    <w:rsid w:val="00E315D9"/>
    <w:rsid w:val="00E42CE5"/>
    <w:rsid w:val="00E43E3B"/>
    <w:rsid w:val="00E45481"/>
    <w:rsid w:val="00E4663B"/>
    <w:rsid w:val="00E479E5"/>
    <w:rsid w:val="00E5258C"/>
    <w:rsid w:val="00E52F3B"/>
    <w:rsid w:val="00E6620D"/>
    <w:rsid w:val="00E712AB"/>
    <w:rsid w:val="00E71AC2"/>
    <w:rsid w:val="00E75CA8"/>
    <w:rsid w:val="00E909BD"/>
    <w:rsid w:val="00E917B4"/>
    <w:rsid w:val="00E96C5D"/>
    <w:rsid w:val="00EA0E4B"/>
    <w:rsid w:val="00EA15CA"/>
    <w:rsid w:val="00EA4DAC"/>
    <w:rsid w:val="00EA5A5C"/>
    <w:rsid w:val="00EB0142"/>
    <w:rsid w:val="00EB0DE8"/>
    <w:rsid w:val="00EB406D"/>
    <w:rsid w:val="00EB40AB"/>
    <w:rsid w:val="00ED0403"/>
    <w:rsid w:val="00ED05B3"/>
    <w:rsid w:val="00ED160A"/>
    <w:rsid w:val="00ED49B2"/>
    <w:rsid w:val="00EE0B0C"/>
    <w:rsid w:val="00EE36A3"/>
    <w:rsid w:val="00EE495F"/>
    <w:rsid w:val="00EE5077"/>
    <w:rsid w:val="00EF2D1C"/>
    <w:rsid w:val="00F004F1"/>
    <w:rsid w:val="00F03306"/>
    <w:rsid w:val="00F07723"/>
    <w:rsid w:val="00F11B49"/>
    <w:rsid w:val="00F12BA5"/>
    <w:rsid w:val="00F21E94"/>
    <w:rsid w:val="00F25EDE"/>
    <w:rsid w:val="00F40869"/>
    <w:rsid w:val="00F5321A"/>
    <w:rsid w:val="00F53B9D"/>
    <w:rsid w:val="00F556A2"/>
    <w:rsid w:val="00F64EBF"/>
    <w:rsid w:val="00F65991"/>
    <w:rsid w:val="00F67E21"/>
    <w:rsid w:val="00F738A7"/>
    <w:rsid w:val="00F75356"/>
    <w:rsid w:val="00F803D1"/>
    <w:rsid w:val="00F84B21"/>
    <w:rsid w:val="00F93B8F"/>
    <w:rsid w:val="00F93C3D"/>
    <w:rsid w:val="00F95E11"/>
    <w:rsid w:val="00FA4A09"/>
    <w:rsid w:val="00FA78A2"/>
    <w:rsid w:val="00FA793F"/>
    <w:rsid w:val="00FB6D6A"/>
    <w:rsid w:val="00FB78A3"/>
    <w:rsid w:val="00FC2668"/>
    <w:rsid w:val="00FD3164"/>
    <w:rsid w:val="00FD35A6"/>
    <w:rsid w:val="00FD37CD"/>
    <w:rsid w:val="00FD3834"/>
    <w:rsid w:val="00FE3DE3"/>
    <w:rsid w:val="00FE4988"/>
    <w:rsid w:val="00FE6B3A"/>
    <w:rsid w:val="00FF04E9"/>
    <w:rsid w:val="00FF25A9"/>
    <w:rsid w:val="00FF3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9DA9B"/>
  <w15:docId w15:val="{F9AF328C-BB16-4693-AF12-7A4782CB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1A"/>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F0"/>
    <w:rPr>
      <w:rFonts w:ascii="Tahoma" w:hAnsi="Tahoma" w:cs="Tahoma"/>
      <w:sz w:val="16"/>
      <w:szCs w:val="16"/>
      <w:lang w:val="en-GB"/>
    </w:rPr>
  </w:style>
  <w:style w:type="paragraph" w:styleId="ListParagraph">
    <w:name w:val="List Paragraph"/>
    <w:basedOn w:val="Normal"/>
    <w:uiPriority w:val="99"/>
    <w:qFormat/>
    <w:rsid w:val="00DC12BA"/>
    <w:pPr>
      <w:ind w:left="720"/>
      <w:contextualSpacing/>
    </w:pPr>
    <w:rPr>
      <w:lang w:val="cs-CZ"/>
    </w:rPr>
  </w:style>
  <w:style w:type="paragraph" w:styleId="HTMLPreformatted">
    <w:name w:val="HTML Preformatted"/>
    <w:basedOn w:val="Normal"/>
    <w:link w:val="HTMLPreformattedChar"/>
    <w:uiPriority w:val="99"/>
    <w:semiHidden/>
    <w:rsid w:val="0064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rsid w:val="0064395F"/>
    <w:rPr>
      <w:rFonts w:ascii="Courier New" w:eastAsia="Times New Roman" w:hAnsi="Courier New" w:cs="Courier New"/>
      <w:sz w:val="20"/>
      <w:szCs w:val="20"/>
    </w:rPr>
  </w:style>
  <w:style w:type="character" w:customStyle="1" w:styleId="hps">
    <w:name w:val="hps"/>
    <w:basedOn w:val="DefaultParagraphFont"/>
    <w:uiPriority w:val="99"/>
    <w:rsid w:val="0064395F"/>
  </w:style>
  <w:style w:type="character" w:styleId="CommentReference">
    <w:name w:val="annotation reference"/>
    <w:basedOn w:val="DefaultParagraphFont"/>
    <w:uiPriority w:val="99"/>
    <w:semiHidden/>
    <w:unhideWhenUsed/>
    <w:rsid w:val="00D67EBA"/>
    <w:rPr>
      <w:sz w:val="16"/>
      <w:szCs w:val="16"/>
    </w:rPr>
  </w:style>
  <w:style w:type="paragraph" w:styleId="CommentText">
    <w:name w:val="annotation text"/>
    <w:basedOn w:val="Normal"/>
    <w:link w:val="CommentTextChar"/>
    <w:uiPriority w:val="99"/>
    <w:unhideWhenUsed/>
    <w:rsid w:val="00D67EBA"/>
    <w:pPr>
      <w:spacing w:line="240" w:lineRule="auto"/>
    </w:pPr>
    <w:rPr>
      <w:sz w:val="20"/>
      <w:szCs w:val="20"/>
    </w:rPr>
  </w:style>
  <w:style w:type="character" w:customStyle="1" w:styleId="CommentTextChar">
    <w:name w:val="Comment Text Char"/>
    <w:basedOn w:val="DefaultParagraphFont"/>
    <w:link w:val="CommentText"/>
    <w:uiPriority w:val="99"/>
    <w:rsid w:val="00D67EBA"/>
    <w:rPr>
      <w:rFonts w:cs="Calibri"/>
      <w:sz w:val="20"/>
      <w:szCs w:val="20"/>
      <w:lang w:val="en-GB" w:eastAsia="en-US"/>
    </w:rPr>
  </w:style>
  <w:style w:type="paragraph" w:styleId="CommentSubject">
    <w:name w:val="annotation subject"/>
    <w:basedOn w:val="CommentText"/>
    <w:next w:val="CommentText"/>
    <w:link w:val="CommentSubjectChar"/>
    <w:uiPriority w:val="99"/>
    <w:semiHidden/>
    <w:unhideWhenUsed/>
    <w:rsid w:val="00D67EBA"/>
    <w:rPr>
      <w:b/>
      <w:bCs/>
    </w:rPr>
  </w:style>
  <w:style w:type="character" w:customStyle="1" w:styleId="CommentSubjectChar">
    <w:name w:val="Comment Subject Char"/>
    <w:basedOn w:val="CommentTextChar"/>
    <w:link w:val="CommentSubject"/>
    <w:uiPriority w:val="99"/>
    <w:semiHidden/>
    <w:rsid w:val="00D67EBA"/>
    <w:rPr>
      <w:rFonts w:cs="Calibri"/>
      <w:b/>
      <w:bCs/>
      <w:sz w:val="20"/>
      <w:szCs w:val="20"/>
      <w:lang w:val="en-GB" w:eastAsia="en-US"/>
    </w:rPr>
  </w:style>
  <w:style w:type="paragraph" w:customStyle="1" w:styleId="EndNoteBibliographyTitle">
    <w:name w:val="EndNote Bibliography Title"/>
    <w:basedOn w:val="Normal"/>
    <w:link w:val="EndNoteBibliographyTitleChar"/>
    <w:rsid w:val="0041223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12238"/>
    <w:rPr>
      <w:rFonts w:cs="Calibri"/>
      <w:noProof/>
      <w:lang w:val="en-US" w:eastAsia="en-US"/>
    </w:rPr>
  </w:style>
  <w:style w:type="paragraph" w:customStyle="1" w:styleId="EndNoteBibliography">
    <w:name w:val="EndNote Bibliography"/>
    <w:basedOn w:val="Normal"/>
    <w:link w:val="EndNoteBibliographyChar"/>
    <w:rsid w:val="00412238"/>
    <w:pPr>
      <w:spacing w:line="240" w:lineRule="auto"/>
      <w:jc w:val="both"/>
    </w:pPr>
    <w:rPr>
      <w:noProof/>
      <w:lang w:val="en-US"/>
    </w:rPr>
  </w:style>
  <w:style w:type="character" w:customStyle="1" w:styleId="EndNoteBibliographyChar">
    <w:name w:val="EndNote Bibliography Char"/>
    <w:basedOn w:val="DefaultParagraphFont"/>
    <w:link w:val="EndNoteBibliography"/>
    <w:rsid w:val="00412238"/>
    <w:rPr>
      <w:rFonts w:cs="Calibri"/>
      <w:noProof/>
      <w:lang w:val="en-US" w:eastAsia="en-US"/>
    </w:rPr>
  </w:style>
  <w:style w:type="character" w:styleId="Hyperlink">
    <w:name w:val="Hyperlink"/>
    <w:basedOn w:val="DefaultParagraphFont"/>
    <w:uiPriority w:val="99"/>
    <w:unhideWhenUsed/>
    <w:rsid w:val="00412238"/>
    <w:rPr>
      <w:color w:val="0000FF" w:themeColor="hyperlink"/>
      <w:u w:val="single"/>
    </w:rPr>
  </w:style>
  <w:style w:type="paragraph" w:styleId="Header">
    <w:name w:val="header"/>
    <w:basedOn w:val="Normal"/>
    <w:link w:val="HeaderChar"/>
    <w:uiPriority w:val="99"/>
    <w:unhideWhenUsed/>
    <w:rsid w:val="0099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ADB"/>
    <w:rPr>
      <w:rFonts w:cs="Calibri"/>
      <w:lang w:val="en-GB" w:eastAsia="en-US"/>
    </w:rPr>
  </w:style>
  <w:style w:type="paragraph" w:styleId="Footer">
    <w:name w:val="footer"/>
    <w:basedOn w:val="Normal"/>
    <w:link w:val="FooterChar"/>
    <w:uiPriority w:val="99"/>
    <w:unhideWhenUsed/>
    <w:rsid w:val="0099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ADB"/>
    <w:rPr>
      <w:rFonts w:cs="Calibri"/>
      <w:lang w:val="en-GB" w:eastAsia="en-US"/>
    </w:rPr>
  </w:style>
  <w:style w:type="character" w:styleId="PlaceholderText">
    <w:name w:val="Placeholder Text"/>
    <w:basedOn w:val="DefaultParagraphFont"/>
    <w:uiPriority w:val="99"/>
    <w:semiHidden/>
    <w:rsid w:val="00215040"/>
    <w:rPr>
      <w:color w:val="808080"/>
    </w:rPr>
  </w:style>
  <w:style w:type="character" w:customStyle="1" w:styleId="PlainTextChar">
    <w:name w:val="Plain Text Char"/>
    <w:link w:val="PlainText"/>
    <w:semiHidden/>
    <w:locked/>
    <w:rsid w:val="00BF7C12"/>
    <w:rPr>
      <w:szCs w:val="21"/>
    </w:rPr>
  </w:style>
  <w:style w:type="paragraph" w:styleId="PlainText">
    <w:name w:val="Plain Text"/>
    <w:basedOn w:val="Normal"/>
    <w:link w:val="PlainTextChar"/>
    <w:semiHidden/>
    <w:rsid w:val="00BF7C12"/>
    <w:pPr>
      <w:spacing w:after="0" w:line="240" w:lineRule="auto"/>
    </w:pPr>
    <w:rPr>
      <w:rFonts w:cs="Times New Roman"/>
      <w:szCs w:val="21"/>
      <w:lang w:val="cs-CZ" w:eastAsia="cs-CZ"/>
    </w:rPr>
  </w:style>
  <w:style w:type="character" w:customStyle="1" w:styleId="PlainTextChar1">
    <w:name w:val="Plain Text Char1"/>
    <w:basedOn w:val="DefaultParagraphFont"/>
    <w:uiPriority w:val="99"/>
    <w:semiHidden/>
    <w:rsid w:val="00BF7C12"/>
    <w:rPr>
      <w:rFonts w:ascii="Consolas" w:hAnsi="Consolas" w:cs="Calibri"/>
      <w:sz w:val="21"/>
      <w:szCs w:val="21"/>
      <w:lang w:val="en-GB" w:eastAsia="en-US"/>
    </w:rPr>
  </w:style>
  <w:style w:type="character" w:customStyle="1" w:styleId="orcid-id2">
    <w:name w:val="orcid-id2"/>
    <w:basedOn w:val="DefaultParagraphFont"/>
    <w:rsid w:val="009960E2"/>
    <w:rPr>
      <w:i w:val="0"/>
      <w:iCs w:val="0"/>
      <w:color w:val="494A4C"/>
      <w:position w:val="5"/>
      <w:sz w:val="20"/>
      <w:szCs w:val="20"/>
    </w:rPr>
  </w:style>
  <w:style w:type="character" w:customStyle="1" w:styleId="Nevyeenzmnka1">
    <w:name w:val="Nevyřešená zmínka1"/>
    <w:basedOn w:val="DefaultParagraphFont"/>
    <w:uiPriority w:val="99"/>
    <w:semiHidden/>
    <w:unhideWhenUsed/>
    <w:rsid w:val="00352660"/>
    <w:rPr>
      <w:color w:val="808080"/>
      <w:shd w:val="clear" w:color="auto" w:fill="E6E6E6"/>
    </w:rPr>
  </w:style>
  <w:style w:type="character" w:customStyle="1" w:styleId="doi">
    <w:name w:val="doi"/>
    <w:basedOn w:val="DefaultParagraphFont"/>
    <w:rsid w:val="0018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37926">
      <w:bodyDiv w:val="1"/>
      <w:marLeft w:val="0"/>
      <w:marRight w:val="0"/>
      <w:marTop w:val="0"/>
      <w:marBottom w:val="0"/>
      <w:divBdr>
        <w:top w:val="none" w:sz="0" w:space="0" w:color="auto"/>
        <w:left w:val="none" w:sz="0" w:space="0" w:color="auto"/>
        <w:bottom w:val="none" w:sz="0" w:space="0" w:color="auto"/>
        <w:right w:val="none" w:sz="0" w:space="0" w:color="auto"/>
      </w:divBdr>
      <w:divsChild>
        <w:div w:id="1474636722">
          <w:marLeft w:val="0"/>
          <w:marRight w:val="0"/>
          <w:marTop w:val="0"/>
          <w:marBottom w:val="0"/>
          <w:divBdr>
            <w:top w:val="none" w:sz="0" w:space="0" w:color="auto"/>
            <w:left w:val="none" w:sz="0" w:space="0" w:color="auto"/>
            <w:bottom w:val="none" w:sz="0" w:space="0" w:color="auto"/>
            <w:right w:val="none" w:sz="0" w:space="0" w:color="auto"/>
          </w:divBdr>
          <w:divsChild>
            <w:div w:id="3093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7777">
      <w:marLeft w:val="0"/>
      <w:marRight w:val="0"/>
      <w:marTop w:val="0"/>
      <w:marBottom w:val="0"/>
      <w:divBdr>
        <w:top w:val="none" w:sz="0" w:space="0" w:color="auto"/>
        <w:left w:val="none" w:sz="0" w:space="0" w:color="auto"/>
        <w:bottom w:val="none" w:sz="0" w:space="0" w:color="auto"/>
        <w:right w:val="none" w:sz="0" w:space="0" w:color="auto"/>
      </w:divBdr>
    </w:div>
    <w:div w:id="1997220045">
      <w:bodyDiv w:val="1"/>
      <w:marLeft w:val="0"/>
      <w:marRight w:val="0"/>
      <w:marTop w:val="0"/>
      <w:marBottom w:val="0"/>
      <w:divBdr>
        <w:top w:val="none" w:sz="0" w:space="0" w:color="auto"/>
        <w:left w:val="none" w:sz="0" w:space="0" w:color="auto"/>
        <w:bottom w:val="none" w:sz="0" w:space="0" w:color="auto"/>
        <w:right w:val="none" w:sz="0" w:space="0" w:color="auto"/>
      </w:divBdr>
      <w:divsChild>
        <w:div w:id="344332416">
          <w:marLeft w:val="0"/>
          <w:marRight w:val="0"/>
          <w:marTop w:val="0"/>
          <w:marBottom w:val="0"/>
          <w:divBdr>
            <w:top w:val="none" w:sz="0" w:space="0" w:color="auto"/>
            <w:left w:val="none" w:sz="0" w:space="0" w:color="auto"/>
            <w:bottom w:val="none" w:sz="0" w:space="0" w:color="auto"/>
            <w:right w:val="none" w:sz="0" w:space="0" w:color="auto"/>
          </w:divBdr>
          <w:divsChild>
            <w:div w:id="1743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iderov@angl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visres.2012.11.0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t.de/" TargetMode="External"/><Relationship Id="rId4" Type="http://schemas.openxmlformats.org/officeDocument/2006/relationships/settings" Target="settings.xml"/><Relationship Id="rId9" Type="http://schemas.openxmlformats.org/officeDocument/2006/relationships/hyperlink" Target="mailto:frantisek.pluhacek@upol.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814B-C0FB-4A18-B2F9-1A6CDA67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14F45726</Template>
  <TotalTime>1</TotalTime>
  <Pages>19</Pages>
  <Words>5061</Words>
  <Characters>79778</Characters>
  <Application>Microsoft Office Word</Application>
  <DocSecurity>4</DocSecurity>
  <Lines>664</Lines>
  <Paragraphs>169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Univerzita Palackého v Olomouci</Company>
  <LinksUpToDate>false</LinksUpToDate>
  <CharactersWithSpaces>84670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Mgr. František Pluháček, Ph.D.</dc:creator>
  <cp:lastModifiedBy>Blanshard, Lisa</cp:lastModifiedBy>
  <cp:revision>2</cp:revision>
  <cp:lastPrinted>2018-02-14T17:06:00Z</cp:lastPrinted>
  <dcterms:created xsi:type="dcterms:W3CDTF">2018-04-26T13:35:00Z</dcterms:created>
  <dcterms:modified xsi:type="dcterms:W3CDTF">2018-04-26T13:35:00Z</dcterms:modified>
</cp:coreProperties>
</file>