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4F0" w:rsidRPr="00EB74F0" w:rsidRDefault="007E10DD" w:rsidP="00EB74F0">
      <w:pPr>
        <w:pStyle w:val="NoSpacing"/>
        <w:rPr>
          <w:sz w:val="24"/>
          <w:szCs w:val="24"/>
          <w:lang w:eastAsia="en-GB"/>
        </w:rPr>
      </w:pPr>
      <w:bookmarkStart w:id="0" w:name="_GoBack"/>
      <w:bookmarkEnd w:id="0"/>
      <w:r w:rsidRPr="00743F28">
        <w:rPr>
          <w:b/>
          <w:sz w:val="28"/>
          <w:szCs w:val="28"/>
        </w:rPr>
        <w:t>Abstract</w:t>
      </w:r>
      <w:r w:rsidRPr="00DC17E7">
        <w:br/>
      </w:r>
      <w:r w:rsidRPr="00DC17E7">
        <w:br/>
      </w:r>
      <w:r w:rsidR="00EB74F0" w:rsidRPr="00EB74F0">
        <w:rPr>
          <w:b/>
          <w:sz w:val="24"/>
          <w:szCs w:val="24"/>
          <w:lang w:eastAsia="en-GB"/>
        </w:rPr>
        <w:t>Purpose</w:t>
      </w:r>
    </w:p>
    <w:p w:rsidR="00EB74F0" w:rsidRPr="00EB74F0" w:rsidRDefault="00EB74F0" w:rsidP="00EB74F0">
      <w:pPr>
        <w:pStyle w:val="NoSpacing"/>
        <w:rPr>
          <w:sz w:val="24"/>
          <w:szCs w:val="24"/>
          <w:lang w:eastAsia="en-GB"/>
        </w:rPr>
      </w:pPr>
      <w:r w:rsidRPr="00EB74F0">
        <w:rPr>
          <w:sz w:val="24"/>
          <w:szCs w:val="24"/>
          <w:lang w:eastAsia="en-GB"/>
        </w:rPr>
        <w:t>The lay understanding of cancer among English Romany Gypsies and Irish Travellers</w:t>
      </w:r>
      <w:r w:rsidR="0087336E">
        <w:rPr>
          <w:sz w:val="24"/>
          <w:szCs w:val="24"/>
          <w:lang w:eastAsia="en-GB"/>
        </w:rPr>
        <w:t>,</w:t>
      </w:r>
      <w:r w:rsidRPr="00EB74F0">
        <w:rPr>
          <w:sz w:val="24"/>
          <w:szCs w:val="24"/>
          <w:lang w:eastAsia="en-GB"/>
        </w:rPr>
        <w:t xml:space="preserve"> has not been studied in depth before. Lay understandings of cancer, and illness in general, varies between different ethnic groups suggesting that procedures that work for one community may not work for another. Therefore, the measures that are in pla</w:t>
      </w:r>
      <w:r w:rsidR="00C86709">
        <w:rPr>
          <w:sz w:val="24"/>
          <w:szCs w:val="24"/>
          <w:lang w:eastAsia="en-GB"/>
        </w:rPr>
        <w:t>ce in the UK to educate</w:t>
      </w:r>
      <w:r w:rsidRPr="00EB74F0">
        <w:rPr>
          <w:sz w:val="24"/>
          <w:szCs w:val="24"/>
          <w:lang w:eastAsia="en-GB"/>
        </w:rPr>
        <w:t xml:space="preserve"> and treat people with cancer may not work for the</w:t>
      </w:r>
      <w:r w:rsidR="00840E82">
        <w:rPr>
          <w:sz w:val="24"/>
          <w:szCs w:val="24"/>
          <w:lang w:eastAsia="en-GB"/>
        </w:rPr>
        <w:t xml:space="preserve"> -</w:t>
      </w:r>
      <w:r w:rsidRPr="00EB74F0">
        <w:rPr>
          <w:sz w:val="24"/>
          <w:szCs w:val="24"/>
          <w:lang w:eastAsia="en-GB"/>
        </w:rPr>
        <w:t xml:space="preserve"> often hard to reach</w:t>
      </w:r>
      <w:r w:rsidR="00840E82">
        <w:rPr>
          <w:sz w:val="24"/>
          <w:szCs w:val="24"/>
          <w:lang w:eastAsia="en-GB"/>
        </w:rPr>
        <w:t xml:space="preserve"> -</w:t>
      </w:r>
      <w:r w:rsidRPr="00EB74F0">
        <w:rPr>
          <w:sz w:val="24"/>
          <w:szCs w:val="24"/>
          <w:lang w:eastAsia="en-GB"/>
        </w:rPr>
        <w:t xml:space="preserve"> Gypsy and Traveller communities. This study explores Gypsies and Travellers lay perceptions of cancer.</w:t>
      </w:r>
    </w:p>
    <w:p w:rsidR="00EB74F0" w:rsidRPr="00EB74F0" w:rsidRDefault="00EB74F0" w:rsidP="00EB74F0">
      <w:pPr>
        <w:pStyle w:val="NoSpacing"/>
        <w:rPr>
          <w:b/>
          <w:sz w:val="24"/>
          <w:szCs w:val="24"/>
          <w:lang w:eastAsia="en-GB"/>
        </w:rPr>
      </w:pPr>
      <w:r w:rsidRPr="00EB74F0">
        <w:rPr>
          <w:b/>
          <w:sz w:val="24"/>
          <w:szCs w:val="24"/>
          <w:lang w:eastAsia="en-GB"/>
        </w:rPr>
        <w:t>Method</w:t>
      </w:r>
    </w:p>
    <w:p w:rsidR="00EB74F0" w:rsidRPr="00EB74F0" w:rsidRDefault="00EB74F0" w:rsidP="00EB74F0">
      <w:pPr>
        <w:pStyle w:val="NoSpacing"/>
        <w:rPr>
          <w:sz w:val="24"/>
          <w:szCs w:val="24"/>
          <w:lang w:eastAsia="en-GB"/>
        </w:rPr>
      </w:pPr>
      <w:r w:rsidRPr="00EB74F0">
        <w:rPr>
          <w:sz w:val="24"/>
          <w:szCs w:val="24"/>
          <w:lang w:eastAsia="en-GB"/>
        </w:rPr>
        <w:t>In collaboration with community interviewers, 18 Gypsies and Travellers were recruited to take part in this study. Data comes from four semi-structured focus groups that were transcribed and thematically analysed using data-driven coding.</w:t>
      </w:r>
    </w:p>
    <w:p w:rsidR="00EB74F0" w:rsidRPr="00EB74F0" w:rsidRDefault="00EB74F0" w:rsidP="00EB74F0">
      <w:pPr>
        <w:pStyle w:val="NoSpacing"/>
        <w:rPr>
          <w:b/>
          <w:sz w:val="24"/>
          <w:szCs w:val="24"/>
          <w:lang w:eastAsia="en-GB"/>
        </w:rPr>
      </w:pPr>
      <w:r w:rsidRPr="00EB74F0">
        <w:rPr>
          <w:b/>
          <w:sz w:val="24"/>
          <w:szCs w:val="24"/>
          <w:lang w:eastAsia="en-GB"/>
        </w:rPr>
        <w:t>Results</w:t>
      </w:r>
    </w:p>
    <w:p w:rsidR="00840E82" w:rsidRDefault="00840E82" w:rsidP="00EB74F0">
      <w:pPr>
        <w:pStyle w:val="NoSpacing"/>
        <w:rPr>
          <w:sz w:val="24"/>
          <w:szCs w:val="24"/>
          <w:lang w:eastAsia="en-GB"/>
        </w:rPr>
      </w:pPr>
      <w:r>
        <w:rPr>
          <w:sz w:val="24"/>
          <w:szCs w:val="24"/>
          <w:lang w:eastAsia="en-GB"/>
        </w:rPr>
        <w:t>A</w:t>
      </w:r>
      <w:r w:rsidRPr="00EB74F0">
        <w:rPr>
          <w:sz w:val="24"/>
          <w:szCs w:val="24"/>
          <w:lang w:eastAsia="en-GB"/>
        </w:rPr>
        <w:t xml:space="preserve"> lack of trust </w:t>
      </w:r>
      <w:r>
        <w:rPr>
          <w:sz w:val="24"/>
          <w:szCs w:val="24"/>
          <w:lang w:eastAsia="en-GB"/>
        </w:rPr>
        <w:t>of</w:t>
      </w:r>
      <w:r w:rsidRPr="00EB74F0">
        <w:rPr>
          <w:sz w:val="24"/>
          <w:szCs w:val="24"/>
          <w:lang w:eastAsia="en-GB"/>
        </w:rPr>
        <w:t xml:space="preserve"> </w:t>
      </w:r>
      <w:r>
        <w:rPr>
          <w:sz w:val="24"/>
          <w:szCs w:val="24"/>
          <w:lang w:eastAsia="en-GB"/>
        </w:rPr>
        <w:t xml:space="preserve">the wider </w:t>
      </w:r>
      <w:r w:rsidRPr="00EB74F0">
        <w:rPr>
          <w:sz w:val="24"/>
          <w:szCs w:val="24"/>
          <w:lang w:eastAsia="en-GB"/>
        </w:rPr>
        <w:t>society has contributed to some Gypsies and Travellers</w:t>
      </w:r>
      <w:r>
        <w:rPr>
          <w:sz w:val="24"/>
          <w:szCs w:val="24"/>
          <w:lang w:eastAsia="en-GB"/>
        </w:rPr>
        <w:t>’</w:t>
      </w:r>
      <w:r w:rsidRPr="00EB74F0">
        <w:rPr>
          <w:sz w:val="24"/>
          <w:szCs w:val="24"/>
          <w:lang w:eastAsia="en-GB"/>
        </w:rPr>
        <w:t xml:space="preserve"> health related practices a</w:t>
      </w:r>
      <w:r>
        <w:rPr>
          <w:sz w:val="24"/>
          <w:szCs w:val="24"/>
          <w:lang w:eastAsia="en-GB"/>
        </w:rPr>
        <w:t>s has</w:t>
      </w:r>
      <w:r w:rsidRPr="00EB74F0">
        <w:rPr>
          <w:sz w:val="24"/>
          <w:szCs w:val="24"/>
          <w:lang w:eastAsia="en-GB"/>
        </w:rPr>
        <w:t xml:space="preserve"> the persistence of old customs that negatively influence their health. A</w:t>
      </w:r>
      <w:r>
        <w:rPr>
          <w:sz w:val="24"/>
          <w:szCs w:val="24"/>
          <w:lang w:eastAsia="en-GB"/>
        </w:rPr>
        <w:t>s a</w:t>
      </w:r>
      <w:r w:rsidRPr="00EB74F0">
        <w:rPr>
          <w:sz w:val="24"/>
          <w:szCs w:val="24"/>
          <w:lang w:eastAsia="en-GB"/>
        </w:rPr>
        <w:t xml:space="preserve"> reticence towards seeking outside help often exists, information about cancer is sought from family members. When engaged with cancer services however, Gypsies and Travellers generally feel them to be non-discriminative.</w:t>
      </w:r>
    </w:p>
    <w:p w:rsidR="00EB74F0" w:rsidRPr="00EB74F0" w:rsidRDefault="00EB74F0" w:rsidP="00EB74F0">
      <w:pPr>
        <w:pStyle w:val="NoSpacing"/>
        <w:rPr>
          <w:b/>
          <w:sz w:val="24"/>
          <w:szCs w:val="24"/>
          <w:lang w:eastAsia="en-GB"/>
        </w:rPr>
      </w:pPr>
      <w:r w:rsidRPr="00EB74F0">
        <w:rPr>
          <w:b/>
          <w:sz w:val="24"/>
          <w:szCs w:val="24"/>
          <w:lang w:eastAsia="en-GB"/>
        </w:rPr>
        <w:t>Conclusions</w:t>
      </w:r>
    </w:p>
    <w:p w:rsidR="00EB74F0" w:rsidRPr="00743F28" w:rsidRDefault="00EB74F0" w:rsidP="00EB74F0">
      <w:pPr>
        <w:pStyle w:val="NoSpacing"/>
        <w:rPr>
          <w:sz w:val="24"/>
          <w:szCs w:val="24"/>
          <w:lang w:eastAsia="en-GB"/>
        </w:rPr>
      </w:pPr>
      <w:r w:rsidRPr="00EB74F0">
        <w:rPr>
          <w:sz w:val="24"/>
          <w:szCs w:val="24"/>
          <w:lang w:eastAsia="en-GB"/>
        </w:rPr>
        <w:t>Health professionals need to develop a better understanding of Gypsy and Travellers’ health beliefs and practices in order to successfully interact with them. Information about cancer has to be delivered in an understandable form and to places where it reaches these communities. Because of historical societal discrimination, including by some health services, engaging with Gypsies and Travellers may require considerably more time and effort.</w:t>
      </w:r>
    </w:p>
    <w:p w:rsidR="00DA6B29" w:rsidRPr="00743F28" w:rsidRDefault="00DA6B29" w:rsidP="00D00E27">
      <w:pPr>
        <w:pStyle w:val="NoSpacing"/>
        <w:rPr>
          <w:sz w:val="24"/>
          <w:szCs w:val="24"/>
          <w:lang w:eastAsia="en-GB"/>
        </w:rPr>
      </w:pPr>
    </w:p>
    <w:p w:rsidR="00653F19" w:rsidRPr="00640E21" w:rsidRDefault="00653F19" w:rsidP="00653F19">
      <w:pPr>
        <w:spacing w:before="100" w:beforeAutospacing="1" w:after="100" w:afterAutospacing="1" w:line="240" w:lineRule="auto"/>
        <w:rPr>
          <w:rFonts w:eastAsia="Times New Roman" w:cs="Times New Roman"/>
          <w:sz w:val="24"/>
          <w:szCs w:val="24"/>
          <w:lang w:val="en-GB" w:eastAsia="en-GB"/>
        </w:rPr>
      </w:pPr>
    </w:p>
    <w:p w:rsidR="007E10DD" w:rsidRDefault="00653F19">
      <w:pPr>
        <w:rPr>
          <w:lang w:val="en-GB"/>
        </w:rPr>
      </w:pPr>
      <w:r w:rsidRPr="00640E21">
        <w:rPr>
          <w:b/>
          <w:sz w:val="24"/>
          <w:szCs w:val="24"/>
          <w:lang w:val="en-GB"/>
        </w:rPr>
        <w:t xml:space="preserve">Keywords: </w:t>
      </w:r>
      <w:r w:rsidR="007E0EB2" w:rsidRPr="007E0EB2">
        <w:rPr>
          <w:sz w:val="24"/>
          <w:szCs w:val="24"/>
          <w:lang w:val="en-GB"/>
        </w:rPr>
        <w:t>Gypsy; Irish Traveller; cancer; lay perception; culture; information; trust; stigma; discrimination; qualitative</w:t>
      </w:r>
      <w:r w:rsidR="007E10DD" w:rsidRPr="007E0EB2">
        <w:rPr>
          <w:lang w:val="en-GB"/>
        </w:rPr>
        <w:br/>
      </w:r>
      <w:r w:rsidR="007E10DD" w:rsidRPr="00DC17E7">
        <w:rPr>
          <w:lang w:val="en-GB"/>
        </w:rPr>
        <w:br/>
      </w:r>
      <w:r w:rsidR="007E10DD" w:rsidRPr="00DC17E7">
        <w:rPr>
          <w:lang w:val="en-GB"/>
        </w:rPr>
        <w:br/>
      </w:r>
    </w:p>
    <w:p w:rsidR="007E10DD" w:rsidRDefault="007E10DD">
      <w:pPr>
        <w:rPr>
          <w:lang w:val="en-GB"/>
        </w:rPr>
      </w:pPr>
    </w:p>
    <w:p w:rsidR="007E10DD" w:rsidRDefault="007E10DD">
      <w:pPr>
        <w:rPr>
          <w:lang w:val="en-GB"/>
        </w:rPr>
      </w:pPr>
    </w:p>
    <w:p w:rsidR="000A6B94" w:rsidRDefault="000A6B94">
      <w:pPr>
        <w:rPr>
          <w:lang w:val="en-GB"/>
        </w:rPr>
      </w:pPr>
    </w:p>
    <w:p w:rsidR="000B7A8A" w:rsidRDefault="000B7A8A">
      <w:pPr>
        <w:rPr>
          <w:lang w:val="en-GB"/>
        </w:rPr>
      </w:pPr>
    </w:p>
    <w:p w:rsidR="00743F28" w:rsidRDefault="00743F28">
      <w:pPr>
        <w:rPr>
          <w:lang w:val="en-GB"/>
        </w:rPr>
      </w:pPr>
    </w:p>
    <w:p w:rsidR="00743F28" w:rsidRDefault="00743F28">
      <w:pPr>
        <w:rPr>
          <w:lang w:val="en-GB"/>
        </w:rPr>
      </w:pPr>
    </w:p>
    <w:p w:rsidR="00743F28" w:rsidRDefault="00743F28">
      <w:pPr>
        <w:rPr>
          <w:lang w:val="en-GB"/>
        </w:rPr>
      </w:pPr>
    </w:p>
    <w:p w:rsidR="006C0C81" w:rsidRPr="00BD55C6" w:rsidRDefault="00BD55C6" w:rsidP="006C0C81">
      <w:pPr>
        <w:spacing w:after="0" w:line="240" w:lineRule="auto"/>
        <w:rPr>
          <w:rFonts w:eastAsia="Times New Roman" w:cs="Times New Roman"/>
          <w:b/>
          <w:sz w:val="28"/>
          <w:szCs w:val="28"/>
          <w:lang w:val="en-GB" w:eastAsia="en-GB"/>
        </w:rPr>
      </w:pPr>
      <w:r>
        <w:rPr>
          <w:rFonts w:eastAsia="Times New Roman" w:cs="Times New Roman"/>
          <w:b/>
          <w:sz w:val="28"/>
          <w:szCs w:val="28"/>
          <w:lang w:val="en-GB" w:eastAsia="en-GB"/>
        </w:rPr>
        <w:lastRenderedPageBreak/>
        <w:t>1. I</w:t>
      </w:r>
      <w:r w:rsidR="006C0C81" w:rsidRPr="00BD55C6">
        <w:rPr>
          <w:rFonts w:eastAsia="Times New Roman" w:cs="Times New Roman"/>
          <w:b/>
          <w:sz w:val="28"/>
          <w:szCs w:val="28"/>
          <w:lang w:val="en-GB" w:eastAsia="en-GB"/>
        </w:rPr>
        <w:t>ntroduction</w:t>
      </w:r>
    </w:p>
    <w:p w:rsidR="006C0C81" w:rsidRPr="006C0C81" w:rsidRDefault="006C0C81">
      <w:pPr>
        <w:rPr>
          <w:sz w:val="24"/>
          <w:szCs w:val="24"/>
          <w:lang w:val="en-GB"/>
        </w:rPr>
      </w:pPr>
    </w:p>
    <w:p w:rsidR="00226F4D" w:rsidRDefault="00226F4D" w:rsidP="0026771D">
      <w:pPr>
        <w:pStyle w:val="body"/>
        <w:rPr>
          <w:rFonts w:asciiTheme="majorHAnsi" w:hAnsiTheme="majorHAnsi"/>
        </w:rPr>
      </w:pPr>
      <w:r>
        <w:rPr>
          <w:rFonts w:asciiTheme="majorHAnsi" w:hAnsiTheme="majorHAnsi"/>
        </w:rPr>
        <w:t xml:space="preserve">Research indicates that knowledge of </w:t>
      </w:r>
      <w:r w:rsidRPr="0026771D">
        <w:rPr>
          <w:rFonts w:asciiTheme="majorHAnsi" w:hAnsiTheme="majorHAnsi"/>
        </w:rPr>
        <w:t>lay understanding</w:t>
      </w:r>
      <w:r>
        <w:rPr>
          <w:rFonts w:asciiTheme="majorHAnsi" w:hAnsiTheme="majorHAnsi"/>
        </w:rPr>
        <w:t>s</w:t>
      </w:r>
      <w:r w:rsidRPr="0026771D">
        <w:rPr>
          <w:rFonts w:asciiTheme="majorHAnsi" w:hAnsiTheme="majorHAnsi"/>
        </w:rPr>
        <w:t xml:space="preserve"> of health and illness </w:t>
      </w:r>
      <w:r>
        <w:rPr>
          <w:rFonts w:asciiTheme="majorHAnsi" w:hAnsiTheme="majorHAnsi"/>
        </w:rPr>
        <w:t xml:space="preserve">is important when </w:t>
      </w:r>
      <w:r w:rsidRPr="0026771D">
        <w:rPr>
          <w:rFonts w:asciiTheme="majorHAnsi" w:hAnsiTheme="majorHAnsi"/>
        </w:rPr>
        <w:t>designing effective and appropriate health care and support services for different communities</w:t>
      </w:r>
      <w:r>
        <w:rPr>
          <w:rFonts w:asciiTheme="majorHAnsi" w:hAnsiTheme="majorHAnsi"/>
        </w:rPr>
        <w:t>. Different ethnic groups</w:t>
      </w:r>
      <w:r w:rsidRPr="0026771D">
        <w:rPr>
          <w:rFonts w:asciiTheme="majorHAnsi" w:hAnsiTheme="majorHAnsi"/>
        </w:rPr>
        <w:t xml:space="preserve"> </w:t>
      </w:r>
      <w:r>
        <w:rPr>
          <w:rFonts w:asciiTheme="majorHAnsi" w:hAnsiTheme="majorHAnsi"/>
        </w:rPr>
        <w:t xml:space="preserve">have their </w:t>
      </w:r>
      <w:r w:rsidRPr="0026771D">
        <w:rPr>
          <w:rFonts w:asciiTheme="majorHAnsi" w:hAnsiTheme="majorHAnsi"/>
        </w:rPr>
        <w:t>own system</w:t>
      </w:r>
      <w:r>
        <w:rPr>
          <w:rFonts w:asciiTheme="majorHAnsi" w:hAnsiTheme="majorHAnsi"/>
        </w:rPr>
        <w:t>s</w:t>
      </w:r>
      <w:r w:rsidRPr="0026771D">
        <w:rPr>
          <w:rFonts w:asciiTheme="majorHAnsi" w:hAnsiTheme="majorHAnsi"/>
        </w:rPr>
        <w:t xml:space="preserve"> of beliefs, perceptions and ideas</w:t>
      </w:r>
      <w:r>
        <w:rPr>
          <w:rFonts w:asciiTheme="majorHAnsi" w:hAnsiTheme="majorHAnsi"/>
        </w:rPr>
        <w:t xml:space="preserve"> about health and illness</w:t>
      </w:r>
      <w:r w:rsidRPr="003D45F3">
        <w:rPr>
          <w:rFonts w:asciiTheme="majorHAnsi" w:hAnsiTheme="majorHAnsi"/>
        </w:rPr>
        <w:t xml:space="preserve"> </w:t>
      </w:r>
      <w:r>
        <w:rPr>
          <w:rFonts w:asciiTheme="majorHAnsi" w:hAnsiTheme="majorHAnsi"/>
        </w:rPr>
        <w:t>that influences the experience</w:t>
      </w:r>
      <w:r w:rsidR="00840E82">
        <w:rPr>
          <w:rFonts w:asciiTheme="majorHAnsi" w:hAnsiTheme="majorHAnsi"/>
        </w:rPr>
        <w:t>s</w:t>
      </w:r>
      <w:r>
        <w:rPr>
          <w:rFonts w:asciiTheme="majorHAnsi" w:hAnsiTheme="majorHAnsi"/>
        </w:rPr>
        <w:t xml:space="preserve"> of illness and health seeking behaviour </w:t>
      </w:r>
      <w:r w:rsidRPr="0026771D">
        <w:rPr>
          <w:rFonts w:asciiTheme="majorHAnsi" w:hAnsiTheme="majorHAnsi"/>
        </w:rPr>
        <w:t>(e.g. Helman</w:t>
      </w:r>
      <w:r>
        <w:rPr>
          <w:rFonts w:asciiTheme="majorHAnsi" w:hAnsiTheme="majorHAnsi"/>
        </w:rPr>
        <w:t>, 2007; Dein,</w:t>
      </w:r>
      <w:r w:rsidRPr="0026771D">
        <w:rPr>
          <w:rFonts w:asciiTheme="majorHAnsi" w:hAnsiTheme="majorHAnsi"/>
        </w:rPr>
        <w:t xml:space="preserve"> 2004</w:t>
      </w:r>
      <w:r>
        <w:rPr>
          <w:rFonts w:asciiTheme="majorHAnsi" w:hAnsiTheme="majorHAnsi"/>
        </w:rPr>
        <w:t>.)</w:t>
      </w:r>
      <w:r w:rsidRPr="0026771D">
        <w:rPr>
          <w:rFonts w:asciiTheme="majorHAnsi" w:hAnsiTheme="majorHAnsi"/>
        </w:rPr>
        <w:t xml:space="preserve"> In fact, it has been argued that “unde</w:t>
      </w:r>
      <w:r>
        <w:rPr>
          <w:rFonts w:asciiTheme="majorHAnsi" w:hAnsiTheme="majorHAnsi"/>
        </w:rPr>
        <w:t xml:space="preserve">rstanding cultural responses to </w:t>
      </w:r>
      <w:r w:rsidRPr="0026771D">
        <w:rPr>
          <w:rFonts w:asciiTheme="majorHAnsi" w:hAnsiTheme="majorHAnsi"/>
        </w:rPr>
        <w:t xml:space="preserve">cancer </w:t>
      </w:r>
      <w:r>
        <w:rPr>
          <w:rFonts w:asciiTheme="majorHAnsi" w:hAnsiTheme="majorHAnsi"/>
        </w:rPr>
        <w:t xml:space="preserve">are </w:t>
      </w:r>
      <w:r w:rsidRPr="0026771D">
        <w:rPr>
          <w:rFonts w:asciiTheme="majorHAnsi" w:hAnsiTheme="majorHAnsi"/>
        </w:rPr>
        <w:t>as important to healthcare professionals as knowledge of statistical trends” (Dein</w:t>
      </w:r>
      <w:r>
        <w:rPr>
          <w:rFonts w:asciiTheme="majorHAnsi" w:hAnsiTheme="majorHAnsi"/>
        </w:rPr>
        <w:t>,</w:t>
      </w:r>
      <w:r w:rsidRPr="0026771D">
        <w:rPr>
          <w:rFonts w:asciiTheme="majorHAnsi" w:hAnsiTheme="majorHAnsi"/>
        </w:rPr>
        <w:t xml:space="preserve"> 2004</w:t>
      </w:r>
      <w:r>
        <w:rPr>
          <w:rFonts w:asciiTheme="majorHAnsi" w:hAnsiTheme="majorHAnsi"/>
        </w:rPr>
        <w:t>:119</w:t>
      </w:r>
      <w:r w:rsidRPr="0026771D">
        <w:rPr>
          <w:rFonts w:asciiTheme="majorHAnsi" w:hAnsiTheme="majorHAnsi"/>
        </w:rPr>
        <w:t>).</w:t>
      </w:r>
    </w:p>
    <w:p w:rsidR="00226F4D" w:rsidRDefault="00226F4D" w:rsidP="0026771D">
      <w:pPr>
        <w:pStyle w:val="body"/>
        <w:rPr>
          <w:rFonts w:asciiTheme="majorHAnsi" w:hAnsiTheme="majorHAnsi"/>
        </w:rPr>
      </w:pPr>
    </w:p>
    <w:p w:rsidR="0026771D" w:rsidRDefault="0026771D" w:rsidP="0026771D">
      <w:pPr>
        <w:pStyle w:val="body"/>
        <w:rPr>
          <w:rFonts w:asciiTheme="majorHAnsi" w:hAnsiTheme="majorHAnsi"/>
        </w:rPr>
      </w:pPr>
      <w:r w:rsidRPr="0026771D">
        <w:rPr>
          <w:rFonts w:asciiTheme="majorHAnsi" w:hAnsiTheme="majorHAnsi"/>
        </w:rPr>
        <w:t>Lay understanding</w:t>
      </w:r>
      <w:r w:rsidR="00CE5123">
        <w:rPr>
          <w:rFonts w:asciiTheme="majorHAnsi" w:hAnsiTheme="majorHAnsi"/>
        </w:rPr>
        <w:t>s of illness are</w:t>
      </w:r>
      <w:r w:rsidR="00840E82">
        <w:rPr>
          <w:rFonts w:asciiTheme="majorHAnsi" w:hAnsiTheme="majorHAnsi"/>
        </w:rPr>
        <w:t xml:space="preserve"> bas</w:t>
      </w:r>
      <w:r w:rsidR="00840E82" w:rsidRPr="0026771D">
        <w:rPr>
          <w:rFonts w:asciiTheme="majorHAnsi" w:hAnsiTheme="majorHAnsi"/>
        </w:rPr>
        <w:t>ed</w:t>
      </w:r>
      <w:r w:rsidRPr="0026771D">
        <w:rPr>
          <w:rFonts w:asciiTheme="majorHAnsi" w:hAnsiTheme="majorHAnsi"/>
        </w:rPr>
        <w:t xml:space="preserve"> on personal experience of what happens or ha</w:t>
      </w:r>
      <w:r w:rsidR="004044D3">
        <w:rPr>
          <w:rFonts w:asciiTheme="majorHAnsi" w:hAnsiTheme="majorHAnsi"/>
        </w:rPr>
        <w:t>s happened to the individual,</w:t>
      </w:r>
      <w:r w:rsidRPr="0026771D">
        <w:rPr>
          <w:rFonts w:asciiTheme="majorHAnsi" w:hAnsiTheme="majorHAnsi"/>
        </w:rPr>
        <w:t xml:space="preserve"> their family and</w:t>
      </w:r>
      <w:r w:rsidR="009813AA">
        <w:rPr>
          <w:rFonts w:asciiTheme="majorHAnsi" w:hAnsiTheme="majorHAnsi"/>
        </w:rPr>
        <w:t>/or</w:t>
      </w:r>
      <w:r w:rsidRPr="0026771D">
        <w:rPr>
          <w:rFonts w:asciiTheme="majorHAnsi" w:hAnsiTheme="majorHAnsi"/>
        </w:rPr>
        <w:t xml:space="preserve"> closest friends (Prior, 2008:179). Hearsay and word-to-mouth have been </w:t>
      </w:r>
      <w:r w:rsidR="006A6182">
        <w:rPr>
          <w:rFonts w:asciiTheme="majorHAnsi" w:hAnsiTheme="majorHAnsi"/>
        </w:rPr>
        <w:t xml:space="preserve">recognised as </w:t>
      </w:r>
      <w:r w:rsidR="0057321F">
        <w:rPr>
          <w:rFonts w:asciiTheme="majorHAnsi" w:hAnsiTheme="majorHAnsi"/>
        </w:rPr>
        <w:t xml:space="preserve">an </w:t>
      </w:r>
      <w:r w:rsidRPr="0026771D">
        <w:rPr>
          <w:rFonts w:asciiTheme="majorHAnsi" w:hAnsiTheme="majorHAnsi"/>
        </w:rPr>
        <w:t xml:space="preserve">important source of health information among Gypsy </w:t>
      </w:r>
      <w:r w:rsidR="009B46D5">
        <w:rPr>
          <w:rFonts w:asciiTheme="majorHAnsi" w:hAnsiTheme="majorHAnsi"/>
        </w:rPr>
        <w:t>and Traveller communities (Ipsos</w:t>
      </w:r>
      <w:r w:rsidRPr="0026771D">
        <w:rPr>
          <w:rFonts w:asciiTheme="majorHAnsi" w:hAnsiTheme="majorHAnsi"/>
        </w:rPr>
        <w:t xml:space="preserve"> MORI</w:t>
      </w:r>
      <w:r w:rsidR="002F6380">
        <w:rPr>
          <w:rFonts w:asciiTheme="majorHAnsi" w:hAnsiTheme="majorHAnsi"/>
        </w:rPr>
        <w:t>,</w:t>
      </w:r>
      <w:r w:rsidRPr="0026771D">
        <w:rPr>
          <w:rFonts w:asciiTheme="majorHAnsi" w:hAnsiTheme="majorHAnsi"/>
        </w:rPr>
        <w:t xml:space="preserve"> 2009).</w:t>
      </w:r>
      <w:r w:rsidR="00D06B7C">
        <w:rPr>
          <w:rFonts w:asciiTheme="majorHAnsi" w:hAnsiTheme="majorHAnsi"/>
        </w:rPr>
        <w:t xml:space="preserve"> </w:t>
      </w:r>
      <w:r w:rsidRPr="0026771D">
        <w:rPr>
          <w:rFonts w:asciiTheme="majorHAnsi" w:hAnsiTheme="majorHAnsi"/>
          <w:bCs/>
        </w:rPr>
        <w:t xml:space="preserve">A number of studies have highlighted a taboo surrounding discussion of cancer in </w:t>
      </w:r>
      <w:r w:rsidR="0057321F">
        <w:rPr>
          <w:rFonts w:asciiTheme="majorHAnsi" w:hAnsiTheme="majorHAnsi"/>
          <w:bCs/>
        </w:rPr>
        <w:t xml:space="preserve">those </w:t>
      </w:r>
      <w:r w:rsidRPr="0026771D">
        <w:rPr>
          <w:rFonts w:asciiTheme="majorHAnsi" w:hAnsiTheme="majorHAnsi"/>
          <w:bCs/>
        </w:rPr>
        <w:t xml:space="preserve">communities with many community members associating </w:t>
      </w:r>
      <w:r w:rsidR="009813AA">
        <w:rPr>
          <w:rFonts w:asciiTheme="majorHAnsi" w:hAnsiTheme="majorHAnsi"/>
          <w:bCs/>
        </w:rPr>
        <w:t xml:space="preserve">cancer </w:t>
      </w:r>
      <w:r w:rsidRPr="0026771D">
        <w:rPr>
          <w:rFonts w:asciiTheme="majorHAnsi" w:hAnsiTheme="majorHAnsi"/>
          <w:bCs/>
        </w:rPr>
        <w:t>diagnosis with certain death (Parry, 2004; Van Cleemput, 2007). Parry et al</w:t>
      </w:r>
      <w:r w:rsidR="002F6380">
        <w:rPr>
          <w:rFonts w:asciiTheme="majorHAnsi" w:hAnsiTheme="majorHAnsi"/>
          <w:bCs/>
        </w:rPr>
        <w:t>.</w:t>
      </w:r>
      <w:r w:rsidRPr="0026771D">
        <w:rPr>
          <w:rFonts w:asciiTheme="majorHAnsi" w:hAnsiTheme="majorHAnsi"/>
          <w:bCs/>
        </w:rPr>
        <w:t xml:space="preserve"> (2004) also found that there is a consensus that family members with cancer should not be told</w:t>
      </w:r>
      <w:r w:rsidR="00C32A44">
        <w:rPr>
          <w:rFonts w:asciiTheme="majorHAnsi" w:hAnsiTheme="majorHAnsi"/>
          <w:bCs/>
        </w:rPr>
        <w:t xml:space="preserve"> that they had the illness</w:t>
      </w:r>
      <w:r w:rsidRPr="0026771D">
        <w:rPr>
          <w:rFonts w:asciiTheme="majorHAnsi" w:hAnsiTheme="majorHAnsi"/>
          <w:bCs/>
        </w:rPr>
        <w:t>.  In terms of lay un</w:t>
      </w:r>
      <w:r w:rsidR="00E9023F">
        <w:rPr>
          <w:rFonts w:asciiTheme="majorHAnsi" w:hAnsiTheme="majorHAnsi"/>
          <w:bCs/>
        </w:rPr>
        <w:t>derstanding, Jesper et al.</w:t>
      </w:r>
      <w:r w:rsidRPr="0026771D">
        <w:rPr>
          <w:rFonts w:asciiTheme="majorHAnsi" w:hAnsiTheme="majorHAnsi"/>
          <w:bCs/>
        </w:rPr>
        <w:t xml:space="preserve"> (2008) found that some </w:t>
      </w:r>
      <w:r w:rsidR="008274F3">
        <w:rPr>
          <w:rFonts w:asciiTheme="majorHAnsi" w:hAnsiTheme="majorHAnsi"/>
          <w:bCs/>
        </w:rPr>
        <w:t>Gypsies and Travellers</w:t>
      </w:r>
      <w:r w:rsidR="000A6B94">
        <w:rPr>
          <w:rFonts w:asciiTheme="majorHAnsi" w:hAnsiTheme="majorHAnsi"/>
          <w:bCs/>
        </w:rPr>
        <w:t xml:space="preserve"> </w:t>
      </w:r>
      <w:r w:rsidRPr="0026771D">
        <w:rPr>
          <w:rFonts w:asciiTheme="majorHAnsi" w:hAnsiTheme="majorHAnsi"/>
          <w:bCs/>
        </w:rPr>
        <w:t>described the nature of cancer not in relation to the physiological body but as a distinctly gendered disease, particularly in terms of who may be prone to it. Other studies identify a belief that the disease is contagious (Twiselton and Huntington, 2009)</w:t>
      </w:r>
      <w:r w:rsidR="003D7E0E">
        <w:rPr>
          <w:rFonts w:asciiTheme="majorHAnsi" w:hAnsiTheme="majorHAnsi"/>
          <w:bCs/>
        </w:rPr>
        <w:t>,</w:t>
      </w:r>
      <w:r w:rsidRPr="0026771D">
        <w:rPr>
          <w:rFonts w:asciiTheme="majorHAnsi" w:hAnsiTheme="majorHAnsi"/>
          <w:bCs/>
        </w:rPr>
        <w:t xml:space="preserve"> </w:t>
      </w:r>
      <w:r w:rsidR="003D7E0E">
        <w:rPr>
          <w:rFonts w:asciiTheme="majorHAnsi" w:hAnsiTheme="majorHAnsi"/>
          <w:bCs/>
        </w:rPr>
        <w:t>-</w:t>
      </w:r>
      <w:r w:rsidRPr="0026771D">
        <w:rPr>
          <w:rFonts w:asciiTheme="majorHAnsi" w:hAnsiTheme="majorHAnsi"/>
          <w:bCs/>
        </w:rPr>
        <w:t>while others report a belief that discussing cancer can make one mo</w:t>
      </w:r>
      <w:r w:rsidR="00FB3FBE">
        <w:rPr>
          <w:rFonts w:asciiTheme="majorHAnsi" w:hAnsiTheme="majorHAnsi"/>
          <w:bCs/>
        </w:rPr>
        <w:t>re susceptible to it (</w:t>
      </w:r>
      <w:r w:rsidRPr="0026771D">
        <w:rPr>
          <w:rFonts w:asciiTheme="majorHAnsi" w:hAnsiTheme="majorHAnsi"/>
          <w:bCs/>
        </w:rPr>
        <w:t>Ruston</w:t>
      </w:r>
      <w:r w:rsidR="00FB3FBE">
        <w:rPr>
          <w:rFonts w:asciiTheme="majorHAnsi" w:hAnsiTheme="majorHAnsi"/>
          <w:bCs/>
        </w:rPr>
        <w:t xml:space="preserve"> and Smith</w:t>
      </w:r>
      <w:r w:rsidRPr="0026771D">
        <w:rPr>
          <w:rFonts w:asciiTheme="majorHAnsi" w:hAnsiTheme="majorHAnsi"/>
          <w:bCs/>
        </w:rPr>
        <w:t>, 2013). S</w:t>
      </w:r>
      <w:r w:rsidR="008274F3">
        <w:rPr>
          <w:rFonts w:asciiTheme="majorHAnsi" w:hAnsiTheme="majorHAnsi"/>
        </w:rPr>
        <w:t>ome Gypsies and Travellers</w:t>
      </w:r>
      <w:r w:rsidRPr="0026771D">
        <w:rPr>
          <w:rFonts w:asciiTheme="majorHAnsi" w:hAnsiTheme="majorHAnsi"/>
        </w:rPr>
        <w:t xml:space="preserve"> </w:t>
      </w:r>
      <w:r w:rsidR="003D7E0E">
        <w:rPr>
          <w:rFonts w:asciiTheme="majorHAnsi" w:hAnsiTheme="majorHAnsi"/>
        </w:rPr>
        <w:t xml:space="preserve">also </w:t>
      </w:r>
      <w:r w:rsidRPr="0026771D">
        <w:rPr>
          <w:rFonts w:asciiTheme="majorHAnsi" w:hAnsiTheme="majorHAnsi"/>
        </w:rPr>
        <w:t>believe that a bad diagnosis from a health professional can actually harm the patient’s overall resilience (Welsh Government</w:t>
      </w:r>
      <w:r w:rsidR="002F6380">
        <w:rPr>
          <w:rFonts w:asciiTheme="majorHAnsi" w:hAnsiTheme="majorHAnsi"/>
        </w:rPr>
        <w:t>,</w:t>
      </w:r>
      <w:r w:rsidRPr="0026771D">
        <w:rPr>
          <w:rFonts w:asciiTheme="majorHAnsi" w:hAnsiTheme="majorHAnsi"/>
        </w:rPr>
        <w:t xml:space="preserve"> 2015).</w:t>
      </w:r>
    </w:p>
    <w:p w:rsidR="007E10DD" w:rsidRPr="00E3607D" w:rsidRDefault="007040B9" w:rsidP="00E3607D">
      <w:pPr>
        <w:pStyle w:val="body"/>
        <w:rPr>
          <w:rFonts w:asciiTheme="majorHAnsi" w:hAnsiTheme="majorHAnsi"/>
        </w:rPr>
      </w:pPr>
      <w:r>
        <w:rPr>
          <w:rFonts w:asciiTheme="majorHAnsi" w:hAnsiTheme="majorHAnsi"/>
        </w:rPr>
        <w:t xml:space="preserve">While the </w:t>
      </w:r>
      <w:r w:rsidRPr="0026771D">
        <w:rPr>
          <w:rFonts w:asciiTheme="majorHAnsi" w:hAnsiTheme="majorHAnsi"/>
        </w:rPr>
        <w:t xml:space="preserve">above studies </w:t>
      </w:r>
      <w:r>
        <w:rPr>
          <w:rFonts w:asciiTheme="majorHAnsi" w:hAnsiTheme="majorHAnsi"/>
        </w:rPr>
        <w:t xml:space="preserve">highlighted some of the lay beliefs and perceptions of cancer none of them </w:t>
      </w:r>
      <w:r w:rsidRPr="0026771D">
        <w:rPr>
          <w:rFonts w:asciiTheme="majorHAnsi" w:hAnsiTheme="majorHAnsi"/>
        </w:rPr>
        <w:t>focus</w:t>
      </w:r>
      <w:r>
        <w:rPr>
          <w:rFonts w:asciiTheme="majorHAnsi" w:hAnsiTheme="majorHAnsi"/>
        </w:rPr>
        <w:t>ed</w:t>
      </w:r>
      <w:r w:rsidR="0026771D" w:rsidRPr="0026771D">
        <w:rPr>
          <w:rFonts w:asciiTheme="majorHAnsi" w:hAnsiTheme="majorHAnsi"/>
        </w:rPr>
        <w:t xml:space="preserve"> specifically on either cancer, or on Gypsies and Travelle</w:t>
      </w:r>
      <w:r w:rsidR="001A52CC">
        <w:rPr>
          <w:rFonts w:asciiTheme="majorHAnsi" w:hAnsiTheme="majorHAnsi"/>
        </w:rPr>
        <w:t xml:space="preserve">rs’ lay understandings of cancer or </w:t>
      </w:r>
      <w:r w:rsidR="001A52CC" w:rsidRPr="0026771D">
        <w:rPr>
          <w:rFonts w:asciiTheme="majorHAnsi" w:hAnsiTheme="majorHAnsi"/>
        </w:rPr>
        <w:t>health</w:t>
      </w:r>
      <w:r w:rsidR="001A52CC">
        <w:rPr>
          <w:rFonts w:asciiTheme="majorHAnsi" w:hAnsiTheme="majorHAnsi"/>
        </w:rPr>
        <w:t xml:space="preserve"> in general</w:t>
      </w:r>
      <w:r w:rsidR="0026771D" w:rsidRPr="0026771D">
        <w:rPr>
          <w:rFonts w:asciiTheme="majorHAnsi" w:hAnsiTheme="majorHAnsi"/>
        </w:rPr>
        <w:t>. Capturing lay understandings of health a</w:t>
      </w:r>
      <w:r w:rsidR="00C30FB1">
        <w:rPr>
          <w:rFonts w:asciiTheme="majorHAnsi" w:hAnsiTheme="majorHAnsi"/>
        </w:rPr>
        <w:t>nd illness are an important component</w:t>
      </w:r>
      <w:r w:rsidR="0026771D" w:rsidRPr="0026771D">
        <w:rPr>
          <w:rFonts w:asciiTheme="majorHAnsi" w:hAnsiTheme="majorHAnsi"/>
        </w:rPr>
        <w:t xml:space="preserve"> of providing </w:t>
      </w:r>
      <w:r w:rsidR="00743B21">
        <w:rPr>
          <w:rFonts w:asciiTheme="majorHAnsi" w:hAnsiTheme="majorHAnsi"/>
        </w:rPr>
        <w:t xml:space="preserve">tailored </w:t>
      </w:r>
      <w:r w:rsidR="0026771D" w:rsidRPr="0026771D">
        <w:rPr>
          <w:rFonts w:asciiTheme="majorHAnsi" w:hAnsiTheme="majorHAnsi"/>
        </w:rPr>
        <w:t>health promotion, advice and communication training for health care professionals, and therefore, this study explores Gypsy and Traveller communiti</w:t>
      </w:r>
      <w:r w:rsidR="00E3607D">
        <w:rPr>
          <w:rFonts w:asciiTheme="majorHAnsi" w:hAnsiTheme="majorHAnsi"/>
        </w:rPr>
        <w:t>es lay understandings of cancer.</w:t>
      </w:r>
      <w:r w:rsidR="00B76A21" w:rsidRPr="00DC17E7">
        <w:br/>
      </w:r>
    </w:p>
    <w:p w:rsidR="007E10DD" w:rsidRPr="00BD55C6" w:rsidRDefault="00BD55C6">
      <w:pPr>
        <w:rPr>
          <w:b/>
          <w:sz w:val="28"/>
          <w:szCs w:val="28"/>
          <w:lang w:val="en-GB"/>
        </w:rPr>
      </w:pPr>
      <w:r>
        <w:rPr>
          <w:rFonts w:eastAsia="Times New Roman" w:cs="Times New Roman"/>
          <w:b/>
          <w:sz w:val="28"/>
          <w:szCs w:val="28"/>
          <w:lang w:val="en-GB" w:eastAsia="en-GB"/>
        </w:rPr>
        <w:lastRenderedPageBreak/>
        <w:t>2. M</w:t>
      </w:r>
      <w:r w:rsidR="006C0C81" w:rsidRPr="00BD55C6">
        <w:rPr>
          <w:rFonts w:eastAsia="Times New Roman" w:cs="Times New Roman"/>
          <w:b/>
          <w:sz w:val="28"/>
          <w:szCs w:val="28"/>
          <w:lang w:val="en-GB" w:eastAsia="en-GB"/>
        </w:rPr>
        <w:t>ethods</w:t>
      </w:r>
    </w:p>
    <w:p w:rsidR="00C0119B" w:rsidRDefault="00EE5BDF" w:rsidP="00C0119B">
      <w:pPr>
        <w:pStyle w:val="body"/>
        <w:rPr>
          <w:rFonts w:asciiTheme="majorHAnsi" w:hAnsiTheme="majorHAnsi"/>
        </w:rPr>
      </w:pPr>
      <w:r w:rsidRPr="00EE5BDF">
        <w:rPr>
          <w:rFonts w:asciiTheme="majorHAnsi" w:eastAsia="Times New Roman" w:hAnsiTheme="majorHAnsi"/>
          <w:lang w:eastAsia="en-GB"/>
        </w:rPr>
        <w:t>This art</w:t>
      </w:r>
      <w:r w:rsidR="00A213D0">
        <w:rPr>
          <w:rFonts w:asciiTheme="majorHAnsi" w:eastAsia="Times New Roman" w:hAnsiTheme="majorHAnsi"/>
          <w:lang w:eastAsia="en-GB"/>
        </w:rPr>
        <w:t>icle presents the findings of</w:t>
      </w:r>
      <w:r w:rsidRPr="00EE5BDF">
        <w:rPr>
          <w:rFonts w:asciiTheme="majorHAnsi" w:eastAsia="Times New Roman" w:hAnsiTheme="majorHAnsi"/>
          <w:lang w:eastAsia="en-GB"/>
        </w:rPr>
        <w:t xml:space="preserve"> exploratory focus group research which used a critical constructivist approach (Crossley, 2005) to look into English Romany Gypsies and Irish Travellers’ lay perceptions of cancer.  The research takes the stance that much of our reality, and the categories and frames we use to explain and interpret everyday life, are socially constructed, and that human knowledge is constantly being constructed by the surrounding cultures, structures and people (ibid.). As Gypsies and Travellers can be considered as extremely close-knit and segregated communities suspicious of the outside world and its institutions (Berlin, 2015), we argue that their perceptions of cancer are mainly (although not exclusively) constructed by their own </w:t>
      </w:r>
      <w:r w:rsidR="00E56929">
        <w:rPr>
          <w:rFonts w:asciiTheme="majorHAnsi" w:eastAsia="Times New Roman" w:hAnsiTheme="majorHAnsi"/>
          <w:lang w:eastAsia="en-GB"/>
        </w:rPr>
        <w:t xml:space="preserve">social norms, </w:t>
      </w:r>
      <w:r w:rsidRPr="00EE5BDF">
        <w:rPr>
          <w:rFonts w:asciiTheme="majorHAnsi" w:eastAsia="Times New Roman" w:hAnsiTheme="majorHAnsi"/>
          <w:lang w:eastAsia="en-GB"/>
        </w:rPr>
        <w:t xml:space="preserve">culture and people. </w:t>
      </w:r>
      <w:r w:rsidRPr="00EE5BDF">
        <w:rPr>
          <w:rFonts w:asciiTheme="majorHAnsi" w:hAnsiTheme="majorHAnsi"/>
        </w:rPr>
        <w:t xml:space="preserve">This exploratory study increases knowledge of these segregated communities and their perceptions of, and practices surrounding cancer. </w:t>
      </w:r>
    </w:p>
    <w:p w:rsidR="005460F6" w:rsidRDefault="005460F6" w:rsidP="00C0119B">
      <w:pPr>
        <w:pStyle w:val="body"/>
        <w:rPr>
          <w:rFonts w:asciiTheme="majorHAnsi" w:hAnsiTheme="majorHAnsi"/>
        </w:rPr>
      </w:pPr>
    </w:p>
    <w:p w:rsidR="005460F6" w:rsidRDefault="005460F6" w:rsidP="005460F6">
      <w:pPr>
        <w:pStyle w:val="body"/>
        <w:rPr>
          <w:rFonts w:asciiTheme="majorHAnsi" w:hAnsiTheme="majorHAnsi"/>
          <w:lang w:eastAsia="en-GB"/>
        </w:rPr>
      </w:pPr>
      <w:r>
        <w:rPr>
          <w:rFonts w:asciiTheme="majorHAnsi" w:hAnsiTheme="majorHAnsi"/>
          <w:lang w:eastAsia="en-GB"/>
        </w:rPr>
        <w:t>The</w:t>
      </w:r>
      <w:r w:rsidRPr="0026771D">
        <w:rPr>
          <w:rFonts w:asciiTheme="majorHAnsi" w:hAnsiTheme="majorHAnsi"/>
          <w:lang w:eastAsia="en-GB"/>
        </w:rPr>
        <w:t xml:space="preserve"> research was conducted by organising four focus group interviews</w:t>
      </w:r>
      <w:r>
        <w:rPr>
          <w:rFonts w:asciiTheme="majorHAnsi" w:hAnsiTheme="majorHAnsi"/>
          <w:lang w:eastAsia="en-GB"/>
        </w:rPr>
        <w:t>. These were conducted in 2016</w:t>
      </w:r>
      <w:r w:rsidRPr="0026771D">
        <w:rPr>
          <w:rFonts w:asciiTheme="majorHAnsi" w:hAnsiTheme="majorHAnsi"/>
          <w:lang w:eastAsia="en-GB"/>
        </w:rPr>
        <w:t xml:space="preserve"> with adult members</w:t>
      </w:r>
      <w:r>
        <w:rPr>
          <w:rFonts w:asciiTheme="majorHAnsi" w:hAnsiTheme="majorHAnsi"/>
          <w:lang w:eastAsia="en-GB"/>
        </w:rPr>
        <w:t xml:space="preserve"> (18+ years)</w:t>
      </w:r>
      <w:r w:rsidRPr="0026771D">
        <w:rPr>
          <w:rFonts w:asciiTheme="majorHAnsi" w:hAnsiTheme="majorHAnsi"/>
          <w:lang w:eastAsia="en-GB"/>
        </w:rPr>
        <w:t xml:space="preserve"> of English Romany Gypsy and Irish Traveller</w:t>
      </w:r>
      <w:r>
        <w:rPr>
          <w:rFonts w:asciiTheme="majorHAnsi" w:hAnsiTheme="majorHAnsi"/>
          <w:lang w:eastAsia="en-GB"/>
        </w:rPr>
        <w:t xml:space="preserve"> communities in two locations one in the South East and the other in the East of England. 18 participant</w:t>
      </w:r>
      <w:r w:rsidR="00E56929">
        <w:rPr>
          <w:rFonts w:asciiTheme="majorHAnsi" w:hAnsiTheme="majorHAnsi"/>
          <w:lang w:eastAsia="en-GB"/>
        </w:rPr>
        <w:t>s took part (two men, 16 women). Thirteen</w:t>
      </w:r>
      <w:r w:rsidRPr="0026771D">
        <w:rPr>
          <w:rFonts w:asciiTheme="majorHAnsi" w:hAnsiTheme="majorHAnsi"/>
          <w:lang w:eastAsia="en-GB"/>
        </w:rPr>
        <w:t xml:space="preserve"> of the interviewees were English </w:t>
      </w:r>
      <w:r>
        <w:rPr>
          <w:rFonts w:asciiTheme="majorHAnsi" w:hAnsiTheme="majorHAnsi"/>
          <w:lang w:eastAsia="en-GB"/>
        </w:rPr>
        <w:t xml:space="preserve">Gypsies and five were Irish Travellers, see </w:t>
      </w:r>
      <w:r w:rsidRPr="00E56929">
        <w:rPr>
          <w:rFonts w:asciiTheme="majorHAnsi" w:hAnsiTheme="majorHAnsi"/>
          <w:lang w:eastAsia="en-GB"/>
        </w:rPr>
        <w:t>Table 1</w:t>
      </w:r>
      <w:r>
        <w:rPr>
          <w:rFonts w:asciiTheme="majorHAnsi" w:hAnsiTheme="majorHAnsi"/>
          <w:lang w:eastAsia="en-GB"/>
        </w:rPr>
        <w:t>.</w:t>
      </w:r>
    </w:p>
    <w:p w:rsidR="003B15BB" w:rsidRDefault="003B15BB" w:rsidP="008A7C75">
      <w:pPr>
        <w:pStyle w:val="body"/>
        <w:rPr>
          <w:rFonts w:asciiTheme="majorHAnsi" w:hAnsiTheme="majorHAnsi"/>
          <w:lang w:eastAsia="en-GB"/>
        </w:rPr>
      </w:pPr>
    </w:p>
    <w:p w:rsidR="003B15BB" w:rsidRPr="003B15BB" w:rsidRDefault="003B15BB" w:rsidP="003B15BB">
      <w:pPr>
        <w:pStyle w:val="NoSpacing"/>
        <w:rPr>
          <w:b/>
          <w:lang w:eastAsia="en-GB"/>
        </w:rPr>
      </w:pPr>
      <w:r w:rsidRPr="003B15BB">
        <w:rPr>
          <w:b/>
          <w:lang w:eastAsia="en-GB"/>
        </w:rPr>
        <w:t>Table 1</w:t>
      </w:r>
    </w:p>
    <w:p w:rsidR="003B15BB" w:rsidRDefault="003B15BB" w:rsidP="003B15BB">
      <w:pPr>
        <w:pStyle w:val="NoSpacing"/>
        <w:rPr>
          <w:sz w:val="20"/>
          <w:szCs w:val="20"/>
          <w:lang w:eastAsia="en-GB"/>
        </w:rPr>
      </w:pPr>
      <w:r w:rsidRPr="003B15BB">
        <w:rPr>
          <w:sz w:val="20"/>
          <w:szCs w:val="20"/>
          <w:lang w:eastAsia="en-GB"/>
        </w:rPr>
        <w:t>Focus Groups</w:t>
      </w:r>
    </w:p>
    <w:p w:rsidR="003B15BB" w:rsidRPr="003B15BB" w:rsidRDefault="003B15BB" w:rsidP="003B15BB">
      <w:pPr>
        <w:pStyle w:val="NoSpacing"/>
        <w:rPr>
          <w:sz w:val="20"/>
          <w:szCs w:val="20"/>
          <w:lang w:eastAsia="en-GB"/>
        </w:rPr>
      </w:pPr>
    </w:p>
    <w:tbl>
      <w:tblPr>
        <w:tblStyle w:val="LightShading"/>
        <w:tblW w:w="5000" w:type="pct"/>
        <w:tblLook w:val="0660" w:firstRow="1" w:lastRow="1" w:firstColumn="0" w:lastColumn="0" w:noHBand="1" w:noVBand="1"/>
      </w:tblPr>
      <w:tblGrid>
        <w:gridCol w:w="2310"/>
        <w:gridCol w:w="2310"/>
        <w:gridCol w:w="2311"/>
        <w:gridCol w:w="2311"/>
      </w:tblGrid>
      <w:tr w:rsidR="003B15BB" w:rsidTr="003B15BB">
        <w:trPr>
          <w:cnfStyle w:val="100000000000" w:firstRow="1" w:lastRow="0" w:firstColumn="0" w:lastColumn="0" w:oddVBand="0" w:evenVBand="0" w:oddHBand="0" w:evenHBand="0" w:firstRowFirstColumn="0" w:firstRowLastColumn="0" w:lastRowFirstColumn="0" w:lastRowLastColumn="0"/>
        </w:trPr>
        <w:tc>
          <w:tcPr>
            <w:tcW w:w="1250" w:type="pct"/>
            <w:noWrap/>
          </w:tcPr>
          <w:p w:rsidR="003B15BB" w:rsidRPr="003B15BB" w:rsidRDefault="003B15BB">
            <w:pPr>
              <w:rPr>
                <w:sz w:val="20"/>
                <w:szCs w:val="20"/>
              </w:rPr>
            </w:pPr>
            <w:r w:rsidRPr="003B15BB">
              <w:rPr>
                <w:sz w:val="20"/>
                <w:szCs w:val="20"/>
              </w:rPr>
              <w:t>Focus group 1</w:t>
            </w:r>
          </w:p>
        </w:tc>
        <w:tc>
          <w:tcPr>
            <w:tcW w:w="1250" w:type="pct"/>
          </w:tcPr>
          <w:p w:rsidR="003B15BB" w:rsidRPr="003B15BB" w:rsidRDefault="003B15BB">
            <w:pPr>
              <w:rPr>
                <w:sz w:val="20"/>
                <w:szCs w:val="20"/>
              </w:rPr>
            </w:pPr>
            <w:r w:rsidRPr="003B15BB">
              <w:rPr>
                <w:sz w:val="20"/>
                <w:szCs w:val="20"/>
              </w:rPr>
              <w:t>Focus group 2</w:t>
            </w:r>
          </w:p>
        </w:tc>
        <w:tc>
          <w:tcPr>
            <w:tcW w:w="1250" w:type="pct"/>
          </w:tcPr>
          <w:p w:rsidR="003B15BB" w:rsidRPr="003B15BB" w:rsidRDefault="003B15BB">
            <w:pPr>
              <w:rPr>
                <w:sz w:val="20"/>
                <w:szCs w:val="20"/>
              </w:rPr>
            </w:pPr>
            <w:r w:rsidRPr="003B15BB">
              <w:rPr>
                <w:sz w:val="20"/>
                <w:szCs w:val="20"/>
              </w:rPr>
              <w:t>Focus group 3</w:t>
            </w:r>
          </w:p>
        </w:tc>
        <w:tc>
          <w:tcPr>
            <w:tcW w:w="1250" w:type="pct"/>
          </w:tcPr>
          <w:p w:rsidR="003B15BB" w:rsidRPr="003B15BB" w:rsidRDefault="003B15BB">
            <w:pPr>
              <w:rPr>
                <w:sz w:val="20"/>
                <w:szCs w:val="20"/>
              </w:rPr>
            </w:pPr>
            <w:r w:rsidRPr="003B15BB">
              <w:rPr>
                <w:sz w:val="20"/>
                <w:szCs w:val="20"/>
              </w:rPr>
              <w:t>Focus group 4</w:t>
            </w:r>
          </w:p>
        </w:tc>
      </w:tr>
      <w:tr w:rsidR="003B15BB" w:rsidRPr="003B15BB" w:rsidTr="003B15BB">
        <w:trPr>
          <w:cnfStyle w:val="010000000000" w:firstRow="0" w:lastRow="1" w:firstColumn="0" w:lastColumn="0" w:oddVBand="0" w:evenVBand="0" w:oddHBand="0" w:evenHBand="0" w:firstRowFirstColumn="0" w:firstRowLastColumn="0" w:lastRowFirstColumn="0" w:lastRowLastColumn="0"/>
        </w:trPr>
        <w:tc>
          <w:tcPr>
            <w:tcW w:w="1250" w:type="pct"/>
            <w:noWrap/>
          </w:tcPr>
          <w:p w:rsidR="003B15BB" w:rsidRDefault="003B15BB" w:rsidP="003B15BB">
            <w:pPr>
              <w:rPr>
                <w:b w:val="0"/>
                <w:sz w:val="20"/>
                <w:szCs w:val="20"/>
                <w:lang w:val="en-GB"/>
              </w:rPr>
            </w:pPr>
          </w:p>
          <w:p w:rsidR="003B15BB" w:rsidRPr="003B15BB" w:rsidRDefault="003B15BB" w:rsidP="003B15BB">
            <w:pPr>
              <w:rPr>
                <w:b w:val="0"/>
                <w:sz w:val="20"/>
                <w:szCs w:val="20"/>
                <w:lang w:val="en-GB"/>
              </w:rPr>
            </w:pPr>
            <w:r w:rsidRPr="003B15BB">
              <w:rPr>
                <w:b w:val="0"/>
                <w:sz w:val="20"/>
                <w:szCs w:val="20"/>
                <w:lang w:val="en-GB"/>
              </w:rPr>
              <w:t>1 English Gypsy woman</w:t>
            </w:r>
          </w:p>
          <w:p w:rsidR="003B15BB" w:rsidRPr="003B15BB" w:rsidRDefault="003B15BB" w:rsidP="003B15BB">
            <w:pPr>
              <w:rPr>
                <w:b w:val="0"/>
                <w:sz w:val="20"/>
                <w:szCs w:val="20"/>
                <w:lang w:val="en-GB"/>
              </w:rPr>
            </w:pPr>
          </w:p>
          <w:p w:rsidR="003B15BB" w:rsidRDefault="003B15BB" w:rsidP="003B15BB">
            <w:pPr>
              <w:rPr>
                <w:sz w:val="20"/>
                <w:szCs w:val="20"/>
                <w:lang w:val="en-GB"/>
              </w:rPr>
            </w:pPr>
            <w:r w:rsidRPr="003B15BB">
              <w:rPr>
                <w:b w:val="0"/>
                <w:sz w:val="20"/>
                <w:szCs w:val="20"/>
                <w:lang w:val="en-GB"/>
              </w:rPr>
              <w:t>5 Irish Traveller women</w:t>
            </w:r>
          </w:p>
          <w:p w:rsidR="003B15BB" w:rsidRPr="003B15BB" w:rsidRDefault="003B15BB">
            <w:pPr>
              <w:rPr>
                <w:lang w:val="en-GB"/>
              </w:rPr>
            </w:pPr>
          </w:p>
        </w:tc>
        <w:tc>
          <w:tcPr>
            <w:tcW w:w="1250" w:type="pct"/>
          </w:tcPr>
          <w:p w:rsidR="003B15BB" w:rsidRDefault="003B15BB" w:rsidP="003B15BB">
            <w:pPr>
              <w:rPr>
                <w:b w:val="0"/>
                <w:sz w:val="20"/>
                <w:szCs w:val="20"/>
                <w:lang w:val="en-GB"/>
              </w:rPr>
            </w:pPr>
          </w:p>
          <w:p w:rsidR="003B15BB" w:rsidRPr="003B15BB" w:rsidRDefault="003B15BB" w:rsidP="003B15BB">
            <w:pPr>
              <w:rPr>
                <w:b w:val="0"/>
                <w:sz w:val="20"/>
                <w:szCs w:val="20"/>
                <w:lang w:val="en-GB"/>
              </w:rPr>
            </w:pPr>
            <w:r w:rsidRPr="003B15BB">
              <w:rPr>
                <w:b w:val="0"/>
                <w:sz w:val="20"/>
                <w:szCs w:val="20"/>
                <w:lang w:val="en-GB"/>
              </w:rPr>
              <w:t>3 English Gypsy women</w:t>
            </w:r>
          </w:p>
          <w:p w:rsidR="003B15BB" w:rsidRPr="003B15BB" w:rsidRDefault="003B15BB" w:rsidP="003B15BB">
            <w:pPr>
              <w:rPr>
                <w:b w:val="0"/>
                <w:sz w:val="20"/>
                <w:szCs w:val="20"/>
                <w:lang w:val="en-GB"/>
              </w:rPr>
            </w:pPr>
          </w:p>
          <w:p w:rsidR="003B15BB" w:rsidRPr="003B15BB" w:rsidRDefault="003B15BB" w:rsidP="003B15BB">
            <w:pPr>
              <w:rPr>
                <w:rStyle w:val="SubtleEmphasis"/>
                <w:lang w:val="en-GB"/>
              </w:rPr>
            </w:pPr>
            <w:r w:rsidRPr="003B15BB">
              <w:rPr>
                <w:b w:val="0"/>
                <w:sz w:val="20"/>
                <w:szCs w:val="20"/>
                <w:lang w:val="en-GB"/>
              </w:rPr>
              <w:t>1 English Gypsy man</w:t>
            </w:r>
          </w:p>
        </w:tc>
        <w:tc>
          <w:tcPr>
            <w:tcW w:w="1250" w:type="pct"/>
          </w:tcPr>
          <w:p w:rsidR="003B15BB" w:rsidRDefault="003B15BB" w:rsidP="003B15BB">
            <w:pPr>
              <w:rPr>
                <w:b w:val="0"/>
                <w:sz w:val="20"/>
                <w:szCs w:val="20"/>
                <w:lang w:val="en-GB"/>
              </w:rPr>
            </w:pPr>
          </w:p>
          <w:p w:rsidR="003B15BB" w:rsidRPr="003B15BB" w:rsidRDefault="003B15BB" w:rsidP="003B15BB">
            <w:pPr>
              <w:rPr>
                <w:b w:val="0"/>
                <w:sz w:val="20"/>
                <w:szCs w:val="20"/>
                <w:lang w:val="en-GB"/>
              </w:rPr>
            </w:pPr>
            <w:r w:rsidRPr="003B15BB">
              <w:rPr>
                <w:b w:val="0"/>
                <w:sz w:val="20"/>
                <w:szCs w:val="20"/>
                <w:lang w:val="en-GB"/>
              </w:rPr>
              <w:t>3 English Gypsy women</w:t>
            </w:r>
          </w:p>
          <w:p w:rsidR="003B15BB" w:rsidRPr="003B15BB" w:rsidRDefault="003B15BB" w:rsidP="003B15BB">
            <w:pPr>
              <w:rPr>
                <w:b w:val="0"/>
                <w:sz w:val="20"/>
                <w:szCs w:val="20"/>
                <w:lang w:val="en-GB"/>
              </w:rPr>
            </w:pPr>
          </w:p>
          <w:p w:rsidR="003B15BB" w:rsidRPr="003B15BB" w:rsidRDefault="003B15BB" w:rsidP="003B15BB">
            <w:pPr>
              <w:rPr>
                <w:lang w:val="en-GB"/>
              </w:rPr>
            </w:pPr>
            <w:r w:rsidRPr="003B15BB">
              <w:rPr>
                <w:b w:val="0"/>
                <w:sz w:val="20"/>
                <w:szCs w:val="20"/>
                <w:lang w:val="en-GB"/>
              </w:rPr>
              <w:t>1 English Gypsy man</w:t>
            </w:r>
          </w:p>
        </w:tc>
        <w:tc>
          <w:tcPr>
            <w:tcW w:w="1250" w:type="pct"/>
          </w:tcPr>
          <w:p w:rsidR="003B15BB" w:rsidRDefault="003B15BB">
            <w:pPr>
              <w:rPr>
                <w:b w:val="0"/>
                <w:sz w:val="20"/>
                <w:szCs w:val="20"/>
                <w:lang w:val="en-GB"/>
              </w:rPr>
            </w:pPr>
          </w:p>
          <w:p w:rsidR="003B15BB" w:rsidRPr="003B15BB" w:rsidRDefault="003B15BB">
            <w:pPr>
              <w:rPr>
                <w:b w:val="0"/>
                <w:lang w:val="en-GB"/>
              </w:rPr>
            </w:pPr>
            <w:r w:rsidRPr="003B15BB">
              <w:rPr>
                <w:b w:val="0"/>
                <w:sz w:val="20"/>
                <w:szCs w:val="20"/>
                <w:lang w:val="en-GB"/>
              </w:rPr>
              <w:t>4 English Gypsy women</w:t>
            </w:r>
          </w:p>
        </w:tc>
      </w:tr>
    </w:tbl>
    <w:p w:rsidR="00300422" w:rsidRPr="0026771D" w:rsidRDefault="00300422" w:rsidP="008A7C75">
      <w:pPr>
        <w:pStyle w:val="body"/>
        <w:rPr>
          <w:rFonts w:asciiTheme="majorHAnsi" w:hAnsiTheme="majorHAnsi"/>
          <w:highlight w:val="yellow"/>
          <w:lang w:eastAsia="en-GB"/>
        </w:rPr>
      </w:pPr>
    </w:p>
    <w:p w:rsidR="0030087A" w:rsidRPr="00CC6A89" w:rsidRDefault="00623044" w:rsidP="0030087A">
      <w:pPr>
        <w:pStyle w:val="body"/>
        <w:rPr>
          <w:rFonts w:asciiTheme="majorHAnsi" w:hAnsiTheme="majorHAnsi"/>
          <w:lang w:eastAsia="en-GB"/>
        </w:rPr>
      </w:pPr>
      <w:r>
        <w:rPr>
          <w:rFonts w:asciiTheme="majorHAnsi" w:hAnsiTheme="majorHAnsi"/>
          <w:lang w:eastAsia="en-GB"/>
        </w:rPr>
        <w:t>As Gypsies and</w:t>
      </w:r>
      <w:r w:rsidR="00F64976">
        <w:rPr>
          <w:rFonts w:asciiTheme="majorHAnsi" w:hAnsiTheme="majorHAnsi"/>
          <w:lang w:eastAsia="en-GB"/>
        </w:rPr>
        <w:t xml:space="preserve"> Travellers can be considered</w:t>
      </w:r>
      <w:r w:rsidR="0066748C">
        <w:rPr>
          <w:rFonts w:asciiTheme="majorHAnsi" w:hAnsiTheme="majorHAnsi"/>
          <w:lang w:eastAsia="en-GB"/>
        </w:rPr>
        <w:t xml:space="preserve"> </w:t>
      </w:r>
      <w:r w:rsidR="00F64976">
        <w:rPr>
          <w:rFonts w:asciiTheme="majorHAnsi" w:hAnsiTheme="majorHAnsi"/>
          <w:lang w:eastAsia="en-GB"/>
        </w:rPr>
        <w:t xml:space="preserve">as </w:t>
      </w:r>
      <w:r w:rsidR="0066748C">
        <w:rPr>
          <w:rFonts w:asciiTheme="majorHAnsi" w:hAnsiTheme="majorHAnsi"/>
          <w:lang w:eastAsia="en-GB"/>
        </w:rPr>
        <w:t>extremely</w:t>
      </w:r>
      <w:r>
        <w:rPr>
          <w:rFonts w:asciiTheme="majorHAnsi" w:hAnsiTheme="majorHAnsi"/>
          <w:lang w:eastAsia="en-GB"/>
        </w:rPr>
        <w:t xml:space="preserve"> ‘hard to reach’ communities,</w:t>
      </w:r>
      <w:r w:rsidRPr="0026771D">
        <w:rPr>
          <w:rStyle w:val="bodyChar"/>
          <w:rFonts w:asciiTheme="majorHAnsi" w:hAnsiTheme="majorHAnsi"/>
        </w:rPr>
        <w:t xml:space="preserve"> </w:t>
      </w:r>
      <w:r>
        <w:rPr>
          <w:rStyle w:val="bodyChar"/>
          <w:rFonts w:asciiTheme="majorHAnsi" w:hAnsiTheme="majorHAnsi"/>
        </w:rPr>
        <w:t>the p</w:t>
      </w:r>
      <w:r w:rsidR="0026771D" w:rsidRPr="0026771D">
        <w:rPr>
          <w:rStyle w:val="bodyChar"/>
          <w:rFonts w:asciiTheme="majorHAnsi" w:hAnsiTheme="majorHAnsi"/>
        </w:rPr>
        <w:t>articipants</w:t>
      </w:r>
      <w:r w:rsidR="0026771D" w:rsidRPr="0026771D">
        <w:rPr>
          <w:rFonts w:asciiTheme="majorHAnsi" w:hAnsiTheme="majorHAnsi"/>
          <w:lang w:eastAsia="en-GB"/>
        </w:rPr>
        <w:t xml:space="preserve"> were recruited with</w:t>
      </w:r>
      <w:r>
        <w:rPr>
          <w:rFonts w:asciiTheme="majorHAnsi" w:hAnsiTheme="majorHAnsi"/>
          <w:lang w:eastAsia="en-GB"/>
        </w:rPr>
        <w:t xml:space="preserve"> the help of</w:t>
      </w:r>
      <w:r w:rsidR="0026771D" w:rsidRPr="0026771D">
        <w:rPr>
          <w:rFonts w:asciiTheme="majorHAnsi" w:hAnsiTheme="majorHAnsi"/>
          <w:lang w:eastAsia="en-GB"/>
        </w:rPr>
        <w:t xml:space="preserve"> community interviewers known to the researchers.</w:t>
      </w:r>
      <w:r>
        <w:rPr>
          <w:rFonts w:asciiTheme="majorHAnsi" w:hAnsiTheme="majorHAnsi"/>
          <w:lang w:eastAsia="en-GB"/>
        </w:rPr>
        <w:t xml:space="preserve"> </w:t>
      </w:r>
      <w:r w:rsidR="00F5441A" w:rsidRPr="00CC6A89">
        <w:rPr>
          <w:rFonts w:asciiTheme="majorHAnsi" w:hAnsiTheme="majorHAnsi"/>
          <w:lang w:eastAsia="en-GB"/>
        </w:rPr>
        <w:t xml:space="preserve">All participants were given a Participant Information Sheet prior to interview, and were asked to sign a Consent Form if they decided to take part. </w:t>
      </w:r>
      <w:r w:rsidR="00D11419" w:rsidRPr="00CC6A89">
        <w:rPr>
          <w:rFonts w:asciiTheme="majorHAnsi" w:hAnsiTheme="majorHAnsi"/>
          <w:lang w:eastAsia="en-GB"/>
        </w:rPr>
        <w:t xml:space="preserve">The interviews were </w:t>
      </w:r>
      <w:r w:rsidR="00F64976" w:rsidRPr="00CC6A89">
        <w:rPr>
          <w:rFonts w:asciiTheme="majorHAnsi" w:hAnsiTheme="majorHAnsi"/>
          <w:lang w:eastAsia="en-GB"/>
        </w:rPr>
        <w:t xml:space="preserve">audio </w:t>
      </w:r>
      <w:r w:rsidR="00D11419" w:rsidRPr="00CC6A89">
        <w:rPr>
          <w:rFonts w:asciiTheme="majorHAnsi" w:hAnsiTheme="majorHAnsi"/>
          <w:lang w:eastAsia="en-GB"/>
        </w:rPr>
        <w:t>recorded with participants’ permission</w:t>
      </w:r>
      <w:r w:rsidR="00F64976" w:rsidRPr="00CC6A89">
        <w:rPr>
          <w:rFonts w:asciiTheme="majorHAnsi" w:hAnsiTheme="majorHAnsi"/>
          <w:lang w:eastAsia="en-GB"/>
        </w:rPr>
        <w:t>,</w:t>
      </w:r>
      <w:r w:rsidR="00D11419" w:rsidRPr="00CC6A89">
        <w:rPr>
          <w:rFonts w:asciiTheme="majorHAnsi" w:hAnsiTheme="majorHAnsi"/>
          <w:lang w:eastAsia="en-GB"/>
        </w:rPr>
        <w:t xml:space="preserve"> and transcribed </w:t>
      </w:r>
      <w:r w:rsidR="004545F6" w:rsidRPr="00CC6A89">
        <w:rPr>
          <w:rFonts w:asciiTheme="majorHAnsi" w:hAnsiTheme="majorHAnsi"/>
          <w:lang w:eastAsia="en-GB"/>
        </w:rPr>
        <w:t xml:space="preserve">verbatim </w:t>
      </w:r>
      <w:r w:rsidR="00D11419" w:rsidRPr="00CC6A89">
        <w:rPr>
          <w:rFonts w:asciiTheme="majorHAnsi" w:hAnsiTheme="majorHAnsi"/>
          <w:lang w:eastAsia="en-GB"/>
        </w:rPr>
        <w:t>using a professional transcribing company.</w:t>
      </w:r>
    </w:p>
    <w:p w:rsidR="0030087A" w:rsidRDefault="0030087A" w:rsidP="0030087A">
      <w:pPr>
        <w:pStyle w:val="body"/>
        <w:rPr>
          <w:rFonts w:asciiTheme="majorHAnsi" w:hAnsiTheme="majorHAnsi"/>
          <w:highlight w:val="green"/>
          <w:lang w:eastAsia="en-GB"/>
        </w:rPr>
      </w:pPr>
    </w:p>
    <w:p w:rsidR="00AF4B4F" w:rsidRDefault="00E56929" w:rsidP="004545F6">
      <w:pPr>
        <w:pStyle w:val="body"/>
        <w:rPr>
          <w:rFonts w:asciiTheme="majorHAnsi" w:hAnsiTheme="majorHAnsi"/>
          <w:lang w:eastAsia="en-GB"/>
        </w:rPr>
      </w:pPr>
      <w:r w:rsidRPr="00CC6A89">
        <w:rPr>
          <w:rFonts w:asciiTheme="majorHAnsi" w:hAnsiTheme="majorHAnsi"/>
          <w:lang w:eastAsia="en-GB"/>
        </w:rPr>
        <w:lastRenderedPageBreak/>
        <w:t>To explore lay perceptions of cancer within Gypsy and Traveller communities, a semi-structured topic guide was designed to gather information about issues identified from previous research and the literature review</w:t>
      </w:r>
      <w:r>
        <w:rPr>
          <w:rFonts w:asciiTheme="majorHAnsi" w:hAnsiTheme="majorHAnsi"/>
          <w:lang w:eastAsia="en-GB"/>
        </w:rPr>
        <w:t xml:space="preserve">, </w:t>
      </w:r>
      <w:r w:rsidRPr="00E56929">
        <w:rPr>
          <w:rFonts w:asciiTheme="majorHAnsi" w:hAnsiTheme="majorHAnsi"/>
          <w:lang w:eastAsia="en-GB"/>
        </w:rPr>
        <w:t>see Table 2</w:t>
      </w:r>
      <w:r w:rsidRPr="00CC6A89">
        <w:rPr>
          <w:rFonts w:asciiTheme="majorHAnsi" w:hAnsiTheme="majorHAnsi"/>
          <w:lang w:eastAsia="en-GB"/>
        </w:rPr>
        <w:t xml:space="preserve">. </w:t>
      </w:r>
      <w:r w:rsidRPr="00CC6A89">
        <w:rPr>
          <w:rFonts w:asciiTheme="majorHAnsi" w:eastAsia="Times New Roman" w:hAnsiTheme="majorHAnsi"/>
          <w:lang w:eastAsia="en-GB"/>
        </w:rPr>
        <w:t xml:space="preserve">Probing questions were used to gather more information on issues the participants’ brought up themselves. This assured that the participants’ perspectives and concerns about the research topic were not overlooked. Using a data-driven approach of thematic analysis and treating the four focus groups as subsamples, we identified and then compared themes within the focus groups and between them (Boyatzis, 1998: 41). </w:t>
      </w:r>
      <w:r w:rsidRPr="00E56929">
        <w:rPr>
          <w:rFonts w:asciiTheme="majorHAnsi" w:eastAsia="Times New Roman" w:hAnsiTheme="majorHAnsi"/>
          <w:lang w:eastAsia="en-GB"/>
        </w:rPr>
        <w:t>This led to the creation of</w:t>
      </w:r>
      <w:r w:rsidRPr="00E56929">
        <w:rPr>
          <w:rFonts w:asciiTheme="majorHAnsi" w:hAnsiTheme="majorHAnsi"/>
          <w:lang w:eastAsia="en-GB"/>
        </w:rPr>
        <w:t xml:space="preserve"> five codes, the main themes of our research, which will be introduced in the results. The identified themes were discussed and agreed upon with the research team and community interviewers.</w:t>
      </w:r>
    </w:p>
    <w:p w:rsidR="00E56929" w:rsidRDefault="00E56929" w:rsidP="004545F6">
      <w:pPr>
        <w:pStyle w:val="body"/>
        <w:rPr>
          <w:rFonts w:asciiTheme="majorHAnsi" w:hAnsiTheme="majorHAnsi"/>
          <w:lang w:eastAsia="en-GB"/>
        </w:rPr>
      </w:pPr>
    </w:p>
    <w:p w:rsidR="00AF4B4F" w:rsidRPr="003B15BB" w:rsidRDefault="00AF4B4F" w:rsidP="00AF4B4F">
      <w:pPr>
        <w:pStyle w:val="NoSpacing"/>
        <w:rPr>
          <w:b/>
          <w:lang w:eastAsia="en-GB"/>
        </w:rPr>
      </w:pPr>
      <w:r w:rsidRPr="003B15BB">
        <w:rPr>
          <w:b/>
          <w:lang w:eastAsia="en-GB"/>
        </w:rPr>
        <w:t>Table 2</w:t>
      </w:r>
    </w:p>
    <w:p w:rsidR="00E927DD" w:rsidRDefault="00AF4B4F" w:rsidP="0050605C">
      <w:pPr>
        <w:pStyle w:val="NoSpacing"/>
        <w:rPr>
          <w:rFonts w:eastAsia="Times New Roman"/>
          <w:sz w:val="20"/>
          <w:szCs w:val="20"/>
          <w:lang w:eastAsia="en-GB"/>
        </w:rPr>
      </w:pPr>
      <w:r w:rsidRPr="00AF4B4F">
        <w:rPr>
          <w:rFonts w:eastAsia="Times New Roman"/>
          <w:sz w:val="20"/>
          <w:szCs w:val="20"/>
          <w:lang w:eastAsia="en-GB"/>
        </w:rPr>
        <w:t>Topic guide for focus groups</w:t>
      </w:r>
    </w:p>
    <w:p w:rsidR="0050605C" w:rsidRPr="0050605C" w:rsidRDefault="0050605C" w:rsidP="0050605C">
      <w:pPr>
        <w:pStyle w:val="NoSpacing"/>
        <w:rPr>
          <w:rFonts w:eastAsia="Times New Roman"/>
          <w:sz w:val="20"/>
          <w:szCs w:val="20"/>
          <w:lang w:eastAsia="en-GB"/>
        </w:rPr>
      </w:pPr>
    </w:p>
    <w:tbl>
      <w:tblPr>
        <w:tblStyle w:val="LightShading"/>
        <w:tblW w:w="5000" w:type="pct"/>
        <w:tblLook w:val="0660" w:firstRow="1" w:lastRow="1" w:firstColumn="0" w:lastColumn="0" w:noHBand="1" w:noVBand="1"/>
      </w:tblPr>
      <w:tblGrid>
        <w:gridCol w:w="9023"/>
        <w:gridCol w:w="219"/>
      </w:tblGrid>
      <w:tr w:rsidR="0050605C" w:rsidRPr="00D62968" w:rsidTr="0050605C">
        <w:trPr>
          <w:cnfStyle w:val="100000000000" w:firstRow="1" w:lastRow="0" w:firstColumn="0" w:lastColumn="0" w:oddVBand="0" w:evenVBand="0" w:oddHBand="0" w:evenHBand="0" w:firstRowFirstColumn="0" w:firstRowLastColumn="0" w:lastRowFirstColumn="0" w:lastRowLastColumn="0"/>
        </w:trPr>
        <w:tc>
          <w:tcPr>
            <w:tcW w:w="4882" w:type="pct"/>
            <w:noWrap/>
          </w:tcPr>
          <w:p w:rsidR="0050605C" w:rsidRPr="000C40FA" w:rsidRDefault="0050605C" w:rsidP="0050605C">
            <w:pPr>
              <w:rPr>
                <w:b w:val="0"/>
                <w:sz w:val="20"/>
                <w:szCs w:val="20"/>
                <w:lang w:val="en-GB"/>
              </w:rPr>
            </w:pPr>
            <w:r w:rsidRPr="000C40FA">
              <w:rPr>
                <w:b w:val="0"/>
                <w:i/>
                <w:sz w:val="20"/>
                <w:szCs w:val="20"/>
                <w:lang w:val="en-GB"/>
              </w:rPr>
              <w:t xml:space="preserve"> </w:t>
            </w:r>
            <w:r w:rsidRPr="00BB4EF4">
              <w:rPr>
                <w:sz w:val="20"/>
                <w:szCs w:val="20"/>
                <w:lang w:val="en-GB"/>
              </w:rPr>
              <w:t>Topic 1:</w:t>
            </w:r>
            <w:r w:rsidRPr="000C40FA">
              <w:rPr>
                <w:i/>
                <w:sz w:val="20"/>
                <w:szCs w:val="20"/>
                <w:lang w:val="en-GB"/>
              </w:rPr>
              <w:t xml:space="preserve"> </w:t>
            </w:r>
            <w:r w:rsidRPr="000C40FA">
              <w:rPr>
                <w:sz w:val="20"/>
                <w:szCs w:val="20"/>
                <w:lang w:val="en-GB"/>
              </w:rPr>
              <w:t xml:space="preserve">Explore your experiences beliefs and practices surrounding cancer. </w:t>
            </w:r>
          </w:p>
          <w:p w:rsidR="0050605C" w:rsidRPr="0050605C" w:rsidRDefault="0050605C" w:rsidP="0050605C">
            <w:pPr>
              <w:pStyle w:val="ListParagraph"/>
              <w:numPr>
                <w:ilvl w:val="0"/>
                <w:numId w:val="6"/>
              </w:numPr>
              <w:spacing w:line="276" w:lineRule="auto"/>
              <w:contextualSpacing w:val="0"/>
              <w:rPr>
                <w:b w:val="0"/>
                <w:sz w:val="20"/>
                <w:szCs w:val="20"/>
              </w:rPr>
            </w:pPr>
            <w:r w:rsidRPr="0050605C">
              <w:rPr>
                <w:b w:val="0"/>
                <w:sz w:val="20"/>
                <w:szCs w:val="20"/>
              </w:rPr>
              <w:t>Health workers and researchers who work with Gypsies and Travellers often say it’s hard to get them to discuss cancer – is this true in your experience and if so why?</w:t>
            </w:r>
          </w:p>
          <w:p w:rsidR="0050605C" w:rsidRPr="0050605C" w:rsidRDefault="0050605C" w:rsidP="0050605C">
            <w:pPr>
              <w:pStyle w:val="ListParagraph"/>
              <w:numPr>
                <w:ilvl w:val="0"/>
                <w:numId w:val="6"/>
              </w:numPr>
              <w:spacing w:line="276" w:lineRule="auto"/>
              <w:contextualSpacing w:val="0"/>
              <w:rPr>
                <w:b w:val="0"/>
                <w:sz w:val="20"/>
                <w:szCs w:val="20"/>
              </w:rPr>
            </w:pPr>
            <w:r w:rsidRPr="0050605C">
              <w:rPr>
                <w:b w:val="0"/>
                <w:sz w:val="20"/>
                <w:szCs w:val="20"/>
              </w:rPr>
              <w:t xml:space="preserve">What do you consider to be the major causes of cancer? </w:t>
            </w:r>
          </w:p>
          <w:p w:rsidR="0050605C" w:rsidRPr="0050605C" w:rsidRDefault="0050605C" w:rsidP="0050605C">
            <w:pPr>
              <w:pStyle w:val="ListParagraph"/>
              <w:numPr>
                <w:ilvl w:val="0"/>
                <w:numId w:val="6"/>
              </w:numPr>
              <w:spacing w:line="276" w:lineRule="auto"/>
              <w:contextualSpacing w:val="0"/>
              <w:rPr>
                <w:b w:val="0"/>
                <w:sz w:val="20"/>
                <w:szCs w:val="20"/>
              </w:rPr>
            </w:pPr>
            <w:r w:rsidRPr="0050605C">
              <w:rPr>
                <w:b w:val="0"/>
                <w:sz w:val="20"/>
                <w:szCs w:val="20"/>
              </w:rPr>
              <w:t>Where does your knowledge and information about the disease come from? (E.g. public health information, media, friends/family).</w:t>
            </w:r>
          </w:p>
          <w:p w:rsidR="0050605C" w:rsidRPr="0050605C" w:rsidRDefault="0050605C" w:rsidP="0050605C">
            <w:pPr>
              <w:pStyle w:val="ListParagraph"/>
              <w:numPr>
                <w:ilvl w:val="0"/>
                <w:numId w:val="6"/>
              </w:numPr>
              <w:spacing w:line="276" w:lineRule="auto"/>
              <w:contextualSpacing w:val="0"/>
              <w:rPr>
                <w:b w:val="0"/>
                <w:sz w:val="20"/>
                <w:szCs w:val="20"/>
              </w:rPr>
            </w:pPr>
            <w:r w:rsidRPr="0050605C">
              <w:rPr>
                <w:b w:val="0"/>
                <w:sz w:val="20"/>
                <w:szCs w:val="20"/>
              </w:rPr>
              <w:t>Do you feel you have enough (or too much) information about the disease?</w:t>
            </w:r>
          </w:p>
          <w:p w:rsidR="0050605C" w:rsidRDefault="0050605C" w:rsidP="0050605C">
            <w:pPr>
              <w:pStyle w:val="ListParagraph"/>
              <w:numPr>
                <w:ilvl w:val="0"/>
                <w:numId w:val="6"/>
              </w:numPr>
              <w:spacing w:line="276" w:lineRule="auto"/>
              <w:contextualSpacing w:val="0"/>
              <w:rPr>
                <w:b w:val="0"/>
                <w:sz w:val="20"/>
                <w:szCs w:val="20"/>
              </w:rPr>
            </w:pPr>
            <w:r w:rsidRPr="0050605C">
              <w:rPr>
                <w:b w:val="0"/>
                <w:sz w:val="20"/>
                <w:szCs w:val="20"/>
              </w:rPr>
              <w:t>Should someone diagnosed with cancer be told about it? If so why/ why not?</w:t>
            </w:r>
          </w:p>
          <w:p w:rsidR="0050605C" w:rsidRDefault="0050605C" w:rsidP="0050605C">
            <w:pPr>
              <w:pStyle w:val="ListParagraph"/>
              <w:numPr>
                <w:ilvl w:val="0"/>
                <w:numId w:val="6"/>
              </w:numPr>
              <w:spacing w:line="276" w:lineRule="auto"/>
              <w:contextualSpacing w:val="0"/>
              <w:rPr>
                <w:b w:val="0"/>
                <w:sz w:val="20"/>
                <w:szCs w:val="20"/>
              </w:rPr>
            </w:pPr>
            <w:r w:rsidRPr="0050605C">
              <w:rPr>
                <w:b w:val="0"/>
                <w:sz w:val="20"/>
                <w:szCs w:val="20"/>
              </w:rPr>
              <w:t>How would someone be treated if they were diagnosed with cancer (E.g. would people feel uncomfortable/ avoid/ visit/ offer help/ care)?</w:t>
            </w:r>
          </w:p>
          <w:p w:rsidR="0050605C" w:rsidRPr="000C40FA" w:rsidRDefault="0050605C" w:rsidP="0050605C">
            <w:pPr>
              <w:rPr>
                <w:b w:val="0"/>
                <w:sz w:val="20"/>
                <w:szCs w:val="20"/>
                <w:lang w:val="en-GB"/>
              </w:rPr>
            </w:pPr>
            <w:r w:rsidRPr="00BB4EF4">
              <w:rPr>
                <w:rFonts w:eastAsia="Century Schoolbook" w:cs="Century Schoolbook"/>
                <w:sz w:val="20"/>
                <w:szCs w:val="20"/>
                <w:lang w:val="en-GB"/>
              </w:rPr>
              <w:t>Topic 2:</w:t>
            </w:r>
            <w:r w:rsidRPr="0050605C">
              <w:rPr>
                <w:rFonts w:eastAsia="Century Schoolbook" w:cs="Century Schoolbook"/>
                <w:i/>
                <w:sz w:val="20"/>
                <w:szCs w:val="20"/>
                <w:lang w:val="en-GB"/>
              </w:rPr>
              <w:t xml:space="preserve">  </w:t>
            </w:r>
            <w:r w:rsidRPr="000C40FA">
              <w:rPr>
                <w:sz w:val="20"/>
                <w:szCs w:val="20"/>
                <w:lang w:val="en-GB"/>
              </w:rPr>
              <w:t xml:space="preserve">Investigate the experiences of yourself and/or your family members </w:t>
            </w:r>
            <w:r w:rsidRPr="000C40FA">
              <w:rPr>
                <w:b w:val="0"/>
                <w:sz w:val="20"/>
                <w:szCs w:val="20"/>
                <w:lang w:val="en-GB"/>
              </w:rPr>
              <w:t xml:space="preserve">  </w:t>
            </w:r>
            <w:r w:rsidRPr="000C40FA">
              <w:rPr>
                <w:sz w:val="20"/>
                <w:szCs w:val="20"/>
                <w:lang w:val="en-GB"/>
              </w:rPr>
              <w:t>surrounding palliative and end of life care in formal healthcare settings.</w:t>
            </w:r>
          </w:p>
          <w:p w:rsidR="0050605C" w:rsidRPr="0050605C" w:rsidRDefault="0050605C" w:rsidP="0050605C">
            <w:pPr>
              <w:pStyle w:val="ListParagraph"/>
              <w:numPr>
                <w:ilvl w:val="0"/>
                <w:numId w:val="7"/>
              </w:numPr>
              <w:spacing w:line="276" w:lineRule="auto"/>
              <w:contextualSpacing w:val="0"/>
              <w:rPr>
                <w:b w:val="0"/>
                <w:sz w:val="20"/>
                <w:szCs w:val="20"/>
              </w:rPr>
            </w:pPr>
            <w:r w:rsidRPr="0050605C">
              <w:rPr>
                <w:b w:val="0"/>
                <w:sz w:val="20"/>
                <w:szCs w:val="20"/>
              </w:rPr>
              <w:t>If anybody had a loved one/ friend become ill with cancer how do you consider the quality of treatment they received from healthcare/ medical staff – was it appropriate to their needs?</w:t>
            </w:r>
          </w:p>
          <w:p w:rsidR="0050605C" w:rsidRPr="0050605C" w:rsidRDefault="0050605C" w:rsidP="0050605C">
            <w:pPr>
              <w:pStyle w:val="ListParagraph"/>
              <w:numPr>
                <w:ilvl w:val="0"/>
                <w:numId w:val="7"/>
              </w:numPr>
              <w:spacing w:line="276" w:lineRule="auto"/>
              <w:contextualSpacing w:val="0"/>
              <w:rPr>
                <w:b w:val="0"/>
                <w:sz w:val="20"/>
                <w:szCs w:val="20"/>
              </w:rPr>
            </w:pPr>
            <w:r w:rsidRPr="0050605C">
              <w:rPr>
                <w:b w:val="0"/>
                <w:sz w:val="20"/>
                <w:szCs w:val="20"/>
              </w:rPr>
              <w:t xml:space="preserve">How do you consider the attitudes of healthcare and medical staff towards (the sick person/ your relative/friend) and their level of understanding towards people from Gypsy and Traveller backgrounds? </w:t>
            </w:r>
          </w:p>
          <w:p w:rsidR="0050605C" w:rsidRDefault="0050605C" w:rsidP="0050605C">
            <w:pPr>
              <w:pStyle w:val="ListParagraph"/>
              <w:numPr>
                <w:ilvl w:val="0"/>
                <w:numId w:val="7"/>
              </w:numPr>
              <w:spacing w:line="276" w:lineRule="auto"/>
              <w:contextualSpacing w:val="0"/>
              <w:rPr>
                <w:b w:val="0"/>
                <w:sz w:val="20"/>
                <w:szCs w:val="20"/>
              </w:rPr>
            </w:pPr>
            <w:r w:rsidRPr="0050605C">
              <w:rPr>
                <w:b w:val="0"/>
                <w:sz w:val="20"/>
                <w:szCs w:val="20"/>
              </w:rPr>
              <w:t>In your experience, how did the medical/ nursing staff relate to the family and visitors who came to the hospital/ hospice?</w:t>
            </w:r>
          </w:p>
          <w:p w:rsidR="0050605C" w:rsidRPr="000C40FA" w:rsidRDefault="0050605C" w:rsidP="0050605C">
            <w:pPr>
              <w:rPr>
                <w:b w:val="0"/>
                <w:sz w:val="20"/>
                <w:szCs w:val="20"/>
                <w:lang w:val="en-GB"/>
              </w:rPr>
            </w:pPr>
            <w:r w:rsidRPr="00BB4EF4">
              <w:rPr>
                <w:rFonts w:eastAsia="Century Schoolbook" w:cs="Century Schoolbook"/>
                <w:sz w:val="20"/>
                <w:szCs w:val="20"/>
                <w:lang w:val="en-GB"/>
              </w:rPr>
              <w:t>Topic 3:</w:t>
            </w:r>
            <w:r w:rsidRPr="000C40FA">
              <w:rPr>
                <w:rFonts w:eastAsia="Century Schoolbook" w:cs="Century Schoolbook"/>
                <w:i/>
                <w:sz w:val="20"/>
                <w:szCs w:val="20"/>
                <w:lang w:val="en-GB"/>
              </w:rPr>
              <w:t xml:space="preserve"> </w:t>
            </w:r>
            <w:r w:rsidRPr="000C40FA">
              <w:rPr>
                <w:sz w:val="20"/>
                <w:szCs w:val="20"/>
                <w:lang w:val="en-GB"/>
              </w:rPr>
              <w:t>Examine any unmet needs or obstacles in relation to effective cancer care that you/ your family or friends may have experienced.</w:t>
            </w:r>
          </w:p>
          <w:p w:rsidR="0050605C" w:rsidRPr="0050605C" w:rsidRDefault="0050605C" w:rsidP="0050605C">
            <w:pPr>
              <w:pStyle w:val="ListParagraph"/>
              <w:numPr>
                <w:ilvl w:val="0"/>
                <w:numId w:val="8"/>
              </w:numPr>
              <w:spacing w:line="276" w:lineRule="auto"/>
              <w:contextualSpacing w:val="0"/>
              <w:rPr>
                <w:b w:val="0"/>
                <w:sz w:val="20"/>
                <w:szCs w:val="20"/>
              </w:rPr>
            </w:pPr>
            <w:r w:rsidRPr="0050605C">
              <w:rPr>
                <w:b w:val="0"/>
                <w:sz w:val="20"/>
                <w:szCs w:val="20"/>
              </w:rPr>
              <w:t>Were there any aspects of care or of their time in hospital which could have been better?</w:t>
            </w:r>
          </w:p>
          <w:p w:rsidR="0050605C" w:rsidRDefault="0050605C" w:rsidP="0050605C">
            <w:pPr>
              <w:pStyle w:val="ListParagraph"/>
              <w:numPr>
                <w:ilvl w:val="0"/>
                <w:numId w:val="8"/>
              </w:numPr>
              <w:spacing w:line="276" w:lineRule="auto"/>
              <w:contextualSpacing w:val="0"/>
              <w:rPr>
                <w:b w:val="0"/>
                <w:sz w:val="20"/>
                <w:szCs w:val="20"/>
              </w:rPr>
            </w:pPr>
            <w:r w:rsidRPr="0050605C">
              <w:rPr>
                <w:b w:val="0"/>
                <w:sz w:val="20"/>
                <w:szCs w:val="20"/>
              </w:rPr>
              <w:t xml:space="preserve">Do you consider there were aspects of your culture and the way you treat cancer that the doctors and nurses didn’t understand? </w:t>
            </w:r>
          </w:p>
          <w:p w:rsidR="0050605C" w:rsidRPr="000C40FA" w:rsidRDefault="0050605C" w:rsidP="0050605C">
            <w:pPr>
              <w:rPr>
                <w:b w:val="0"/>
                <w:sz w:val="20"/>
                <w:szCs w:val="20"/>
                <w:lang w:val="en-GB"/>
              </w:rPr>
            </w:pPr>
            <w:r w:rsidRPr="00BB4EF4">
              <w:rPr>
                <w:sz w:val="20"/>
                <w:szCs w:val="20"/>
                <w:lang w:val="en-GB"/>
              </w:rPr>
              <w:t>Topic 4:</w:t>
            </w:r>
            <w:r w:rsidRPr="000C40FA">
              <w:rPr>
                <w:i/>
                <w:sz w:val="20"/>
                <w:szCs w:val="20"/>
                <w:lang w:val="en-GB"/>
              </w:rPr>
              <w:t xml:space="preserve"> </w:t>
            </w:r>
            <w:r w:rsidRPr="000C40FA">
              <w:rPr>
                <w:sz w:val="20"/>
                <w:szCs w:val="20"/>
                <w:lang w:val="en-GB"/>
              </w:rPr>
              <w:t xml:space="preserve">Consider how cancer care could be organised to better suit the needs of you and other Gypsies and Travellers. </w:t>
            </w:r>
          </w:p>
          <w:p w:rsidR="0050605C" w:rsidRDefault="0050605C" w:rsidP="0050605C">
            <w:pPr>
              <w:pStyle w:val="ListParagraph"/>
              <w:numPr>
                <w:ilvl w:val="0"/>
                <w:numId w:val="5"/>
              </w:numPr>
              <w:spacing w:line="276" w:lineRule="auto"/>
              <w:contextualSpacing w:val="0"/>
              <w:rPr>
                <w:rFonts w:eastAsia="Century Schoolbook" w:cs="Century Schoolbook"/>
                <w:b w:val="0"/>
                <w:sz w:val="20"/>
                <w:szCs w:val="20"/>
              </w:rPr>
            </w:pPr>
            <w:r w:rsidRPr="0050605C">
              <w:rPr>
                <w:rFonts w:eastAsia="Century Schoolbook" w:cs="Century Schoolbook"/>
                <w:b w:val="0"/>
                <w:sz w:val="20"/>
                <w:szCs w:val="20"/>
              </w:rPr>
              <w:t>How could cancer services be improved so they better met the needs of Gypsies and Travellers?</w:t>
            </w:r>
          </w:p>
          <w:p w:rsidR="0050605C" w:rsidRPr="003E7619" w:rsidRDefault="0050605C" w:rsidP="003E7619">
            <w:pPr>
              <w:pStyle w:val="ListParagraph"/>
              <w:numPr>
                <w:ilvl w:val="0"/>
                <w:numId w:val="5"/>
              </w:numPr>
              <w:spacing w:line="276" w:lineRule="auto"/>
              <w:contextualSpacing w:val="0"/>
              <w:rPr>
                <w:rFonts w:eastAsia="Century Schoolbook" w:cs="Century Schoolbook"/>
                <w:b w:val="0"/>
                <w:sz w:val="20"/>
                <w:szCs w:val="20"/>
              </w:rPr>
            </w:pPr>
            <w:r w:rsidRPr="0050605C">
              <w:rPr>
                <w:rFonts w:eastAsia="Century Schoolbook" w:cs="Century Schoolbook"/>
                <w:b w:val="0"/>
                <w:sz w:val="20"/>
                <w:szCs w:val="20"/>
              </w:rPr>
              <w:t>What training on this issue would benefit medical staff? What would you want them to know/ understand?</w:t>
            </w:r>
          </w:p>
        </w:tc>
        <w:tc>
          <w:tcPr>
            <w:tcW w:w="118" w:type="pct"/>
            <w:tcBorders>
              <w:bottom w:val="nil"/>
            </w:tcBorders>
          </w:tcPr>
          <w:p w:rsidR="0050605C" w:rsidRPr="0050605C" w:rsidRDefault="0050605C">
            <w:pPr>
              <w:rPr>
                <w:lang w:val="en-GB"/>
              </w:rPr>
            </w:pPr>
          </w:p>
        </w:tc>
      </w:tr>
    </w:tbl>
    <w:p w:rsidR="00E927DD" w:rsidRDefault="00E927DD" w:rsidP="0026771D">
      <w:pPr>
        <w:pStyle w:val="body"/>
        <w:rPr>
          <w:rFonts w:asciiTheme="majorHAnsi" w:hAnsiTheme="majorHAnsi"/>
          <w:lang w:eastAsia="en-GB"/>
        </w:rPr>
      </w:pPr>
    </w:p>
    <w:p w:rsidR="0026771D" w:rsidRDefault="0026771D" w:rsidP="0026771D">
      <w:pPr>
        <w:pStyle w:val="body"/>
        <w:rPr>
          <w:rFonts w:asciiTheme="majorHAnsi" w:hAnsiTheme="majorHAnsi"/>
          <w:lang w:eastAsia="en-GB"/>
        </w:rPr>
      </w:pPr>
      <w:r w:rsidRPr="0026771D">
        <w:rPr>
          <w:rFonts w:asciiTheme="majorHAnsi" w:hAnsiTheme="majorHAnsi"/>
          <w:lang w:eastAsia="en-GB"/>
        </w:rPr>
        <w:t>This arti</w:t>
      </w:r>
      <w:r w:rsidR="00C55BE6">
        <w:rPr>
          <w:rFonts w:asciiTheme="majorHAnsi" w:hAnsiTheme="majorHAnsi"/>
          <w:lang w:eastAsia="en-GB"/>
        </w:rPr>
        <w:t>cle introduce</w:t>
      </w:r>
      <w:r w:rsidR="00EE19F7">
        <w:rPr>
          <w:rFonts w:asciiTheme="majorHAnsi" w:hAnsiTheme="majorHAnsi"/>
          <w:lang w:eastAsia="en-GB"/>
        </w:rPr>
        <w:t>s th</w:t>
      </w:r>
      <w:r w:rsidR="00FF59DB">
        <w:rPr>
          <w:rFonts w:asciiTheme="majorHAnsi" w:hAnsiTheme="majorHAnsi"/>
          <w:lang w:eastAsia="en-GB"/>
        </w:rPr>
        <w:t>e</w:t>
      </w:r>
      <w:r w:rsidR="00C55BE6">
        <w:rPr>
          <w:rFonts w:asciiTheme="majorHAnsi" w:hAnsiTheme="majorHAnsi"/>
          <w:lang w:eastAsia="en-GB"/>
        </w:rPr>
        <w:t xml:space="preserve"> findings</w:t>
      </w:r>
      <w:r w:rsidRPr="0026771D">
        <w:rPr>
          <w:rFonts w:asciiTheme="majorHAnsi" w:hAnsiTheme="majorHAnsi"/>
          <w:lang w:eastAsia="en-GB"/>
        </w:rPr>
        <w:t xml:space="preserve"> by using illustrative quotations from the focus groups</w:t>
      </w:r>
      <w:r w:rsidRPr="00CC6A89">
        <w:rPr>
          <w:rFonts w:asciiTheme="majorHAnsi" w:hAnsiTheme="majorHAnsi"/>
          <w:lang w:eastAsia="en-GB"/>
        </w:rPr>
        <w:t>.</w:t>
      </w:r>
      <w:r w:rsidR="00C55BE6" w:rsidRPr="00CC6A89">
        <w:rPr>
          <w:rFonts w:asciiTheme="majorHAnsi" w:hAnsiTheme="majorHAnsi"/>
          <w:lang w:eastAsia="en-GB"/>
        </w:rPr>
        <w:t xml:space="preserve"> The focus groups are coded with numbers 1-4.  </w:t>
      </w:r>
      <w:r w:rsidRPr="00371E97">
        <w:rPr>
          <w:rFonts w:asciiTheme="majorHAnsi" w:hAnsiTheme="majorHAnsi"/>
          <w:lang w:eastAsia="en-GB"/>
        </w:rPr>
        <w:t>‘(F)’</w:t>
      </w:r>
      <w:r w:rsidRPr="00CC6A89">
        <w:rPr>
          <w:rFonts w:asciiTheme="majorHAnsi" w:hAnsiTheme="majorHAnsi"/>
          <w:lang w:eastAsia="en-GB"/>
        </w:rPr>
        <w:t xml:space="preserve"> means</w:t>
      </w:r>
      <w:r w:rsidR="00E04452" w:rsidRPr="00CC6A89">
        <w:rPr>
          <w:rFonts w:asciiTheme="majorHAnsi" w:hAnsiTheme="majorHAnsi"/>
          <w:lang w:eastAsia="en-GB"/>
        </w:rPr>
        <w:t xml:space="preserve"> that the respondent is female </w:t>
      </w:r>
      <w:r w:rsidRPr="00CC6A89">
        <w:rPr>
          <w:rFonts w:asciiTheme="majorHAnsi" w:hAnsiTheme="majorHAnsi"/>
          <w:lang w:eastAsia="en-GB"/>
        </w:rPr>
        <w:t xml:space="preserve">and </w:t>
      </w:r>
      <w:r w:rsidRPr="00371E97">
        <w:rPr>
          <w:rFonts w:asciiTheme="majorHAnsi" w:hAnsiTheme="majorHAnsi"/>
          <w:lang w:eastAsia="en-GB"/>
        </w:rPr>
        <w:t>‘(M)</w:t>
      </w:r>
      <w:r w:rsidR="00FF59DB" w:rsidRPr="00371E97">
        <w:rPr>
          <w:rFonts w:asciiTheme="majorHAnsi" w:hAnsiTheme="majorHAnsi"/>
          <w:lang w:eastAsia="en-GB"/>
        </w:rPr>
        <w:t>’</w:t>
      </w:r>
      <w:r w:rsidR="00FF59DB" w:rsidRPr="00CC6A89">
        <w:rPr>
          <w:rFonts w:asciiTheme="majorHAnsi" w:hAnsiTheme="majorHAnsi"/>
          <w:lang w:eastAsia="en-GB"/>
        </w:rPr>
        <w:t xml:space="preserve"> that they are male,</w:t>
      </w:r>
      <w:r w:rsidR="00C55BE6" w:rsidRPr="00CC6A89">
        <w:rPr>
          <w:rFonts w:asciiTheme="majorHAnsi" w:hAnsiTheme="majorHAnsi"/>
          <w:lang w:eastAsia="en-GB"/>
        </w:rPr>
        <w:t xml:space="preserve"> </w:t>
      </w:r>
      <w:r w:rsidR="00FF59DB" w:rsidRPr="00CC6A89">
        <w:rPr>
          <w:rFonts w:asciiTheme="majorHAnsi" w:hAnsiTheme="majorHAnsi"/>
          <w:lang w:eastAsia="en-GB"/>
        </w:rPr>
        <w:t>e.g.</w:t>
      </w:r>
      <w:r w:rsidR="00C55BE6" w:rsidRPr="00CC6A89">
        <w:rPr>
          <w:rFonts w:asciiTheme="majorHAnsi" w:hAnsiTheme="majorHAnsi"/>
          <w:lang w:eastAsia="en-GB"/>
        </w:rPr>
        <w:t xml:space="preserve"> </w:t>
      </w:r>
      <w:r w:rsidR="00877A74">
        <w:rPr>
          <w:rFonts w:asciiTheme="majorHAnsi" w:hAnsiTheme="majorHAnsi"/>
          <w:lang w:eastAsia="en-GB"/>
        </w:rPr>
        <w:t>‘(</w:t>
      </w:r>
      <w:r w:rsidR="00C55BE6" w:rsidRPr="00371E97">
        <w:rPr>
          <w:rFonts w:asciiTheme="majorHAnsi" w:hAnsiTheme="majorHAnsi"/>
          <w:lang w:eastAsia="en-GB"/>
        </w:rPr>
        <w:t>F</w:t>
      </w:r>
      <w:r w:rsidR="00877A74">
        <w:rPr>
          <w:rFonts w:asciiTheme="majorHAnsi" w:hAnsiTheme="majorHAnsi"/>
          <w:lang w:eastAsia="en-GB"/>
        </w:rPr>
        <w:t>3)’</w:t>
      </w:r>
      <w:r w:rsidR="00C55BE6" w:rsidRPr="00371E97">
        <w:rPr>
          <w:rFonts w:asciiTheme="majorHAnsi" w:hAnsiTheme="majorHAnsi"/>
          <w:lang w:eastAsia="en-GB"/>
        </w:rPr>
        <w:t xml:space="preserve"> </w:t>
      </w:r>
      <w:r w:rsidR="00C55BE6" w:rsidRPr="00CC6A89">
        <w:rPr>
          <w:rFonts w:asciiTheme="majorHAnsi" w:hAnsiTheme="majorHAnsi"/>
          <w:lang w:eastAsia="en-GB"/>
        </w:rPr>
        <w:t xml:space="preserve">is a female participant from focus group 3. </w:t>
      </w:r>
      <w:r w:rsidRPr="00CC6A89">
        <w:rPr>
          <w:rFonts w:asciiTheme="majorHAnsi" w:hAnsiTheme="majorHAnsi"/>
          <w:lang w:eastAsia="en-GB"/>
        </w:rPr>
        <w:t xml:space="preserve">When displaying parts of discussion, the interviewer is marked with </w:t>
      </w:r>
      <w:r w:rsidR="00877A74">
        <w:rPr>
          <w:rFonts w:asciiTheme="majorHAnsi" w:hAnsiTheme="majorHAnsi"/>
          <w:lang w:eastAsia="en-GB"/>
        </w:rPr>
        <w:t>‘(Int)’</w:t>
      </w:r>
      <w:r w:rsidR="004B377B" w:rsidRPr="00877A74">
        <w:rPr>
          <w:rFonts w:asciiTheme="majorHAnsi" w:hAnsiTheme="majorHAnsi"/>
          <w:lang w:eastAsia="en-GB"/>
        </w:rPr>
        <w:t>.</w:t>
      </w:r>
      <w:r w:rsidR="000303E8" w:rsidRPr="00877A74">
        <w:rPr>
          <w:rFonts w:asciiTheme="majorHAnsi" w:hAnsiTheme="majorHAnsi"/>
          <w:lang w:eastAsia="en-GB"/>
        </w:rPr>
        <w:t xml:space="preserve"> </w:t>
      </w:r>
    </w:p>
    <w:p w:rsidR="00BF6157" w:rsidRDefault="00BF6157" w:rsidP="0026771D">
      <w:pPr>
        <w:pStyle w:val="body"/>
        <w:rPr>
          <w:rFonts w:asciiTheme="majorHAnsi" w:hAnsiTheme="majorHAnsi"/>
          <w:lang w:eastAsia="en-GB"/>
        </w:rPr>
      </w:pPr>
    </w:p>
    <w:p w:rsidR="00A341E8" w:rsidRPr="006C0C81" w:rsidRDefault="00A341E8">
      <w:pPr>
        <w:rPr>
          <w:sz w:val="24"/>
          <w:szCs w:val="24"/>
          <w:lang w:val="en-GB"/>
        </w:rPr>
      </w:pPr>
    </w:p>
    <w:p w:rsidR="00AA7A16" w:rsidRPr="00BD55C6" w:rsidRDefault="00BD55C6" w:rsidP="00EF64F8">
      <w:pPr>
        <w:rPr>
          <w:b/>
          <w:sz w:val="28"/>
          <w:szCs w:val="28"/>
          <w:lang w:val="en-GB"/>
        </w:rPr>
      </w:pPr>
      <w:r>
        <w:rPr>
          <w:rFonts w:eastAsia="Times New Roman" w:cs="Times New Roman"/>
          <w:b/>
          <w:sz w:val="28"/>
          <w:szCs w:val="28"/>
          <w:lang w:val="en-GB" w:eastAsia="en-GB"/>
        </w:rPr>
        <w:t>3. R</w:t>
      </w:r>
      <w:r w:rsidR="006C0C81" w:rsidRPr="00BD55C6">
        <w:rPr>
          <w:rFonts w:eastAsia="Times New Roman" w:cs="Times New Roman"/>
          <w:b/>
          <w:sz w:val="28"/>
          <w:szCs w:val="28"/>
          <w:lang w:val="en-GB" w:eastAsia="en-GB"/>
        </w:rPr>
        <w:t>esults</w:t>
      </w:r>
    </w:p>
    <w:p w:rsidR="000A3419" w:rsidRPr="00663CFE" w:rsidRDefault="00864BCD" w:rsidP="0026771D">
      <w:pPr>
        <w:jc w:val="both"/>
        <w:rPr>
          <w:rFonts w:cs="Times New Roman"/>
          <w:sz w:val="24"/>
          <w:szCs w:val="24"/>
          <w:lang w:val="en-GB"/>
        </w:rPr>
      </w:pPr>
      <w:r w:rsidRPr="00663CFE">
        <w:rPr>
          <w:rFonts w:cs="Times New Roman"/>
          <w:sz w:val="24"/>
          <w:szCs w:val="24"/>
          <w:lang w:val="en-GB"/>
        </w:rPr>
        <w:t>This chapter</w:t>
      </w:r>
      <w:r w:rsidR="00385CA7" w:rsidRPr="00663CFE">
        <w:rPr>
          <w:rFonts w:cs="Times New Roman"/>
          <w:sz w:val="24"/>
          <w:szCs w:val="24"/>
          <w:lang w:val="en-GB"/>
        </w:rPr>
        <w:t xml:space="preserve"> analyses the</w:t>
      </w:r>
      <w:r w:rsidR="007653E7" w:rsidRPr="00663CFE">
        <w:rPr>
          <w:rFonts w:cs="Times New Roman"/>
          <w:sz w:val="24"/>
          <w:szCs w:val="24"/>
          <w:lang w:val="en-GB"/>
        </w:rPr>
        <w:t xml:space="preserve"> following f</w:t>
      </w:r>
      <w:r w:rsidR="000A3419" w:rsidRPr="00663CFE">
        <w:rPr>
          <w:rFonts w:cs="Times New Roman"/>
          <w:sz w:val="24"/>
          <w:szCs w:val="24"/>
          <w:lang w:val="en-GB"/>
        </w:rPr>
        <w:t xml:space="preserve">ive </w:t>
      </w:r>
      <w:r w:rsidRPr="00663CFE">
        <w:rPr>
          <w:rFonts w:cs="Times New Roman"/>
          <w:sz w:val="24"/>
          <w:szCs w:val="24"/>
          <w:lang w:val="en-GB"/>
        </w:rPr>
        <w:t>themes that were</w:t>
      </w:r>
      <w:r w:rsidR="00385CA7" w:rsidRPr="00663CFE">
        <w:rPr>
          <w:rFonts w:cs="Times New Roman"/>
          <w:sz w:val="24"/>
          <w:szCs w:val="24"/>
          <w:lang w:val="en-GB"/>
        </w:rPr>
        <w:t xml:space="preserve"> </w:t>
      </w:r>
      <w:r w:rsidR="000A3419" w:rsidRPr="00663CFE">
        <w:rPr>
          <w:rFonts w:cs="Times New Roman"/>
          <w:sz w:val="24"/>
          <w:szCs w:val="24"/>
          <w:lang w:val="en-GB"/>
        </w:rPr>
        <w:t>identified from the data:</w:t>
      </w:r>
    </w:p>
    <w:p w:rsidR="000A3419" w:rsidRPr="00663CFE" w:rsidRDefault="000A3419" w:rsidP="000A3419">
      <w:pPr>
        <w:pStyle w:val="ListParagraph"/>
        <w:numPr>
          <w:ilvl w:val="0"/>
          <w:numId w:val="3"/>
        </w:numPr>
        <w:spacing w:line="360" w:lineRule="auto"/>
        <w:jc w:val="both"/>
        <w:rPr>
          <w:rFonts w:cs="Times New Roman"/>
          <w:sz w:val="24"/>
          <w:szCs w:val="24"/>
          <w:lang w:eastAsia="en-GB"/>
        </w:rPr>
      </w:pPr>
      <w:r w:rsidRPr="00663CFE">
        <w:rPr>
          <w:rFonts w:cs="Times New Roman"/>
          <w:sz w:val="24"/>
          <w:szCs w:val="24"/>
          <w:lang w:eastAsia="en-GB"/>
        </w:rPr>
        <w:t xml:space="preserve">Gypsies’ and Travellers’ beliefs about cancer </w:t>
      </w:r>
    </w:p>
    <w:p w:rsidR="000A3419" w:rsidRPr="00663CFE" w:rsidRDefault="000A3419" w:rsidP="000A3419">
      <w:pPr>
        <w:pStyle w:val="ListParagraph"/>
        <w:numPr>
          <w:ilvl w:val="0"/>
          <w:numId w:val="3"/>
        </w:numPr>
        <w:spacing w:line="360" w:lineRule="auto"/>
        <w:jc w:val="both"/>
        <w:rPr>
          <w:rFonts w:cs="Times New Roman"/>
          <w:sz w:val="24"/>
          <w:szCs w:val="24"/>
          <w:lang w:eastAsia="en-GB"/>
        </w:rPr>
      </w:pPr>
      <w:r w:rsidRPr="00663CFE">
        <w:rPr>
          <w:rFonts w:cs="Times New Roman"/>
          <w:sz w:val="24"/>
          <w:szCs w:val="24"/>
          <w:lang w:eastAsia="en-GB"/>
        </w:rPr>
        <w:t>Fear and stigma surrounding cancer</w:t>
      </w:r>
    </w:p>
    <w:p w:rsidR="000A3419" w:rsidRPr="00663CFE" w:rsidRDefault="000A3419" w:rsidP="000A3419">
      <w:pPr>
        <w:pStyle w:val="ListParagraph"/>
        <w:numPr>
          <w:ilvl w:val="0"/>
          <w:numId w:val="3"/>
        </w:numPr>
        <w:spacing w:line="360" w:lineRule="auto"/>
        <w:jc w:val="both"/>
        <w:rPr>
          <w:rFonts w:cs="Times New Roman"/>
          <w:sz w:val="24"/>
          <w:szCs w:val="24"/>
          <w:lang w:eastAsia="en-GB"/>
        </w:rPr>
      </w:pPr>
      <w:r w:rsidRPr="00663CFE">
        <w:rPr>
          <w:rFonts w:cs="Times New Roman"/>
          <w:sz w:val="24"/>
          <w:szCs w:val="24"/>
          <w:lang w:eastAsia="en-GB"/>
        </w:rPr>
        <w:t>The role of gender and gender based care for those with cancer.</w:t>
      </w:r>
    </w:p>
    <w:p w:rsidR="00663CFE" w:rsidRDefault="000A3419" w:rsidP="00663CFE">
      <w:pPr>
        <w:pStyle w:val="ListParagraph"/>
        <w:numPr>
          <w:ilvl w:val="0"/>
          <w:numId w:val="3"/>
        </w:numPr>
        <w:spacing w:line="360" w:lineRule="auto"/>
        <w:jc w:val="both"/>
        <w:rPr>
          <w:rFonts w:cs="Times New Roman"/>
          <w:sz w:val="24"/>
          <w:szCs w:val="24"/>
          <w:lang w:eastAsia="en-GB"/>
        </w:rPr>
      </w:pPr>
      <w:r w:rsidRPr="00663CFE">
        <w:rPr>
          <w:rFonts w:cs="Times New Roman"/>
          <w:sz w:val="24"/>
          <w:szCs w:val="24"/>
          <w:lang w:eastAsia="en-GB"/>
        </w:rPr>
        <w:t>How Gypsies and Travellers look for and would like to receive information about cancer</w:t>
      </w:r>
    </w:p>
    <w:p w:rsidR="00864BCD" w:rsidRPr="00663CFE" w:rsidRDefault="000A3419" w:rsidP="00663CFE">
      <w:pPr>
        <w:pStyle w:val="ListParagraph"/>
        <w:numPr>
          <w:ilvl w:val="0"/>
          <w:numId w:val="3"/>
        </w:numPr>
        <w:spacing w:line="360" w:lineRule="auto"/>
        <w:jc w:val="both"/>
        <w:rPr>
          <w:rFonts w:cs="Times New Roman"/>
          <w:sz w:val="24"/>
          <w:szCs w:val="24"/>
          <w:lang w:eastAsia="en-GB"/>
        </w:rPr>
      </w:pPr>
      <w:r w:rsidRPr="00663CFE">
        <w:rPr>
          <w:rFonts w:cs="Times New Roman"/>
          <w:sz w:val="24"/>
          <w:szCs w:val="24"/>
          <w:lang w:eastAsia="en-GB"/>
        </w:rPr>
        <w:t>Perceptions and experiences of cancer treatment and medical professionals</w:t>
      </w:r>
    </w:p>
    <w:p w:rsidR="00864BCD" w:rsidRDefault="00864BCD" w:rsidP="00864BCD">
      <w:pPr>
        <w:ind w:firstLine="360"/>
        <w:jc w:val="both"/>
        <w:rPr>
          <w:rFonts w:cs="Times New Roman"/>
          <w:i/>
          <w:sz w:val="24"/>
          <w:szCs w:val="24"/>
          <w:lang w:val="en-GB"/>
        </w:rPr>
      </w:pPr>
    </w:p>
    <w:p w:rsidR="0026771D" w:rsidRPr="00864BCD" w:rsidRDefault="000A3419" w:rsidP="00864BCD">
      <w:pPr>
        <w:ind w:firstLine="360"/>
        <w:jc w:val="both"/>
        <w:rPr>
          <w:rFonts w:cs="Times New Roman"/>
          <w:i/>
          <w:sz w:val="24"/>
          <w:szCs w:val="24"/>
          <w:lang w:val="en-GB"/>
        </w:rPr>
      </w:pPr>
      <w:r w:rsidRPr="00864BCD">
        <w:rPr>
          <w:rFonts w:cs="Times New Roman"/>
          <w:i/>
          <w:sz w:val="24"/>
          <w:szCs w:val="24"/>
          <w:lang w:val="en-GB"/>
        </w:rPr>
        <w:t xml:space="preserve">Gypsies’ and Travellers’ </w:t>
      </w:r>
      <w:r w:rsidR="00864BCD">
        <w:rPr>
          <w:rFonts w:cs="Times New Roman"/>
          <w:i/>
          <w:sz w:val="24"/>
          <w:szCs w:val="24"/>
          <w:lang w:val="en-GB"/>
        </w:rPr>
        <w:t>b</w:t>
      </w:r>
      <w:r w:rsidR="0026771D" w:rsidRPr="00864BCD">
        <w:rPr>
          <w:rFonts w:cs="Times New Roman"/>
          <w:i/>
          <w:sz w:val="24"/>
          <w:szCs w:val="24"/>
          <w:lang w:val="en-GB"/>
        </w:rPr>
        <w:t>eliefs about</w:t>
      </w:r>
      <w:r w:rsidR="00923F43" w:rsidRPr="00864BCD">
        <w:rPr>
          <w:rFonts w:cs="Times New Roman"/>
          <w:i/>
          <w:sz w:val="24"/>
          <w:szCs w:val="24"/>
          <w:lang w:val="en-GB"/>
        </w:rPr>
        <w:t xml:space="preserve"> cance</w:t>
      </w:r>
      <w:r w:rsidR="00E71B1A" w:rsidRPr="00864BCD">
        <w:rPr>
          <w:rFonts w:cs="Times New Roman"/>
          <w:i/>
          <w:sz w:val="24"/>
          <w:szCs w:val="24"/>
          <w:lang w:val="en-GB"/>
        </w:rPr>
        <w:t>r</w:t>
      </w:r>
    </w:p>
    <w:p w:rsidR="00864BCD" w:rsidRDefault="0026733F" w:rsidP="00A22820">
      <w:pPr>
        <w:pStyle w:val="body"/>
        <w:rPr>
          <w:rFonts w:asciiTheme="majorHAnsi" w:hAnsiTheme="majorHAnsi"/>
        </w:rPr>
      </w:pPr>
      <w:r w:rsidRPr="0026771D">
        <w:rPr>
          <w:rFonts w:asciiTheme="majorHAnsi" w:hAnsiTheme="majorHAnsi"/>
        </w:rPr>
        <w:t xml:space="preserve">Many Gypsies and Travellers will not talk about cancer because they see </w:t>
      </w:r>
      <w:r>
        <w:rPr>
          <w:rFonts w:asciiTheme="majorHAnsi" w:hAnsiTheme="majorHAnsi"/>
        </w:rPr>
        <w:t xml:space="preserve">this as invoking </w:t>
      </w:r>
      <w:r w:rsidRPr="0026771D">
        <w:rPr>
          <w:rFonts w:asciiTheme="majorHAnsi" w:hAnsiTheme="majorHAnsi"/>
        </w:rPr>
        <w:t>bad luck</w:t>
      </w:r>
      <w:r>
        <w:rPr>
          <w:rFonts w:asciiTheme="majorHAnsi" w:hAnsiTheme="majorHAnsi"/>
        </w:rPr>
        <w:t xml:space="preserve">; as </w:t>
      </w:r>
      <w:r w:rsidRPr="0026771D">
        <w:rPr>
          <w:rFonts w:asciiTheme="majorHAnsi" w:hAnsiTheme="majorHAnsi"/>
        </w:rPr>
        <w:t xml:space="preserve">bringing </w:t>
      </w:r>
      <w:r w:rsidR="0026771D" w:rsidRPr="0026771D">
        <w:rPr>
          <w:rFonts w:asciiTheme="majorHAnsi" w:hAnsiTheme="majorHAnsi"/>
        </w:rPr>
        <w:t xml:space="preserve">forth painful memories </w:t>
      </w:r>
      <w:r w:rsidR="00A24729">
        <w:rPr>
          <w:rFonts w:asciiTheme="majorHAnsi" w:hAnsiTheme="majorHAnsi"/>
        </w:rPr>
        <w:t xml:space="preserve">of family members who have suffered or died from the disease and as causing their </w:t>
      </w:r>
      <w:r w:rsidR="00F56006">
        <w:rPr>
          <w:rFonts w:asciiTheme="majorHAnsi" w:hAnsiTheme="majorHAnsi"/>
        </w:rPr>
        <w:t>families</w:t>
      </w:r>
      <w:r w:rsidR="00AA7A16">
        <w:rPr>
          <w:rFonts w:asciiTheme="majorHAnsi" w:hAnsiTheme="majorHAnsi"/>
        </w:rPr>
        <w:t xml:space="preserve"> too much</w:t>
      </w:r>
      <w:r w:rsidR="00F56006">
        <w:rPr>
          <w:rFonts w:asciiTheme="majorHAnsi" w:hAnsiTheme="majorHAnsi"/>
        </w:rPr>
        <w:t xml:space="preserve"> worry</w:t>
      </w:r>
      <w:r w:rsidR="00AA7A16">
        <w:rPr>
          <w:rFonts w:asciiTheme="majorHAnsi" w:hAnsiTheme="majorHAnsi"/>
        </w:rPr>
        <w:t>. Because of a</w:t>
      </w:r>
      <w:r w:rsidR="002719B9" w:rsidRPr="002719B9">
        <w:rPr>
          <w:rFonts w:asciiTheme="majorHAnsi" w:hAnsiTheme="majorHAnsi"/>
        </w:rPr>
        <w:t xml:space="preserve"> </w:t>
      </w:r>
      <w:r w:rsidR="002719B9">
        <w:rPr>
          <w:rFonts w:asciiTheme="majorHAnsi" w:hAnsiTheme="majorHAnsi"/>
        </w:rPr>
        <w:t>widely held</w:t>
      </w:r>
      <w:r w:rsidR="00AA7A16">
        <w:rPr>
          <w:rFonts w:asciiTheme="majorHAnsi" w:hAnsiTheme="majorHAnsi"/>
        </w:rPr>
        <w:t xml:space="preserve"> belief</w:t>
      </w:r>
      <w:r w:rsidR="0026771D" w:rsidRPr="0026771D">
        <w:rPr>
          <w:rFonts w:asciiTheme="majorHAnsi" w:hAnsiTheme="majorHAnsi"/>
        </w:rPr>
        <w:t xml:space="preserve"> </w:t>
      </w:r>
      <w:r w:rsidR="00703F72">
        <w:rPr>
          <w:rFonts w:asciiTheme="majorHAnsi" w:hAnsiTheme="majorHAnsi"/>
        </w:rPr>
        <w:t xml:space="preserve">among Travellers </w:t>
      </w:r>
      <w:r w:rsidR="0026771D" w:rsidRPr="0026771D">
        <w:rPr>
          <w:rFonts w:asciiTheme="majorHAnsi" w:hAnsiTheme="majorHAnsi"/>
        </w:rPr>
        <w:t>that th</w:t>
      </w:r>
      <w:r w:rsidR="00AA7A16">
        <w:rPr>
          <w:rFonts w:asciiTheme="majorHAnsi" w:hAnsiTheme="majorHAnsi"/>
        </w:rPr>
        <w:t xml:space="preserve">ere is </w:t>
      </w:r>
      <w:r w:rsidR="0060704A">
        <w:rPr>
          <w:rFonts w:asciiTheme="majorHAnsi" w:hAnsiTheme="majorHAnsi"/>
        </w:rPr>
        <w:t>no cure for cancer, it might be</w:t>
      </w:r>
      <w:r w:rsidR="00AA7A16">
        <w:rPr>
          <w:rFonts w:asciiTheme="majorHAnsi" w:hAnsiTheme="majorHAnsi"/>
        </w:rPr>
        <w:t xml:space="preserve"> ignored</w:t>
      </w:r>
      <w:r w:rsidR="007241F1">
        <w:rPr>
          <w:rFonts w:asciiTheme="majorHAnsi" w:hAnsiTheme="majorHAnsi"/>
        </w:rPr>
        <w:t xml:space="preserve"> entirely,</w:t>
      </w:r>
      <w:r w:rsidR="00AA7A16">
        <w:rPr>
          <w:rFonts w:asciiTheme="majorHAnsi" w:hAnsiTheme="majorHAnsi"/>
        </w:rPr>
        <w:t xml:space="preserve"> </w:t>
      </w:r>
      <w:r w:rsidR="002719B9">
        <w:rPr>
          <w:rFonts w:asciiTheme="majorHAnsi" w:hAnsiTheme="majorHAnsi"/>
        </w:rPr>
        <w:t xml:space="preserve">with </w:t>
      </w:r>
      <w:r w:rsidR="00AA7A16">
        <w:rPr>
          <w:rFonts w:asciiTheme="majorHAnsi" w:hAnsiTheme="majorHAnsi"/>
        </w:rPr>
        <w:t>people</w:t>
      </w:r>
      <w:r w:rsidR="0026771D" w:rsidRPr="0026771D">
        <w:rPr>
          <w:rFonts w:asciiTheme="majorHAnsi" w:hAnsiTheme="majorHAnsi"/>
        </w:rPr>
        <w:t xml:space="preserve"> carry</w:t>
      </w:r>
      <w:r w:rsidR="007241F1">
        <w:rPr>
          <w:rFonts w:asciiTheme="majorHAnsi" w:hAnsiTheme="majorHAnsi"/>
        </w:rPr>
        <w:t>ing</w:t>
      </w:r>
      <w:r w:rsidR="00A22820">
        <w:rPr>
          <w:rFonts w:asciiTheme="majorHAnsi" w:hAnsiTheme="majorHAnsi"/>
        </w:rPr>
        <w:t xml:space="preserve"> on with their lives as normal:</w:t>
      </w:r>
      <w:r w:rsidR="0026771D" w:rsidRPr="0026771D">
        <w:rPr>
          <w:rFonts w:asciiTheme="majorHAnsi" w:hAnsiTheme="majorHAnsi"/>
        </w:rPr>
        <w:t xml:space="preserve"> </w:t>
      </w:r>
      <w:r w:rsidR="00A22820" w:rsidRPr="00A22820">
        <w:rPr>
          <w:rFonts w:asciiTheme="majorHAnsi" w:hAnsiTheme="majorHAnsi"/>
          <w:i/>
        </w:rPr>
        <w:t>‘</w:t>
      </w:r>
      <w:r w:rsidR="0026771D" w:rsidRPr="00A22820">
        <w:rPr>
          <w:rFonts w:asciiTheme="majorHAnsi" w:hAnsiTheme="majorHAnsi"/>
          <w:i/>
        </w:rPr>
        <w:t xml:space="preserve">I think that’s because they’ll never find a cure for it, all the research and that they do, they’re never going to find a cure for it and I think that’s why it’s so, people don’t like to talk about it because there’s hundreds and hundreds of different types of cancer and they haven’t found </w:t>
      </w:r>
      <w:r w:rsidR="008A68BA" w:rsidRPr="00A22820">
        <w:rPr>
          <w:rFonts w:asciiTheme="majorHAnsi" w:hAnsiTheme="majorHAnsi"/>
          <w:i/>
        </w:rPr>
        <w:t>a cure for any one of them yet …</w:t>
      </w:r>
      <w:r w:rsidR="00A22820" w:rsidRPr="00A22820">
        <w:rPr>
          <w:rFonts w:asciiTheme="majorHAnsi" w:hAnsiTheme="majorHAnsi"/>
          <w:i/>
        </w:rPr>
        <w:t>’</w:t>
      </w:r>
      <w:r w:rsidR="0026771D" w:rsidRPr="0026771D">
        <w:rPr>
          <w:rFonts w:asciiTheme="majorHAnsi" w:hAnsiTheme="majorHAnsi"/>
        </w:rPr>
        <w:t xml:space="preserve"> (F</w:t>
      </w:r>
      <w:r w:rsidR="000303E8">
        <w:rPr>
          <w:rFonts w:asciiTheme="majorHAnsi" w:hAnsiTheme="majorHAnsi"/>
        </w:rPr>
        <w:t>3</w:t>
      </w:r>
      <w:r w:rsidR="0026771D" w:rsidRPr="0026771D">
        <w:rPr>
          <w:rFonts w:asciiTheme="majorHAnsi" w:hAnsiTheme="majorHAnsi"/>
        </w:rPr>
        <w:t>)</w:t>
      </w:r>
      <w:r w:rsidR="00A22820">
        <w:rPr>
          <w:rFonts w:asciiTheme="majorHAnsi" w:hAnsiTheme="majorHAnsi"/>
        </w:rPr>
        <w:t xml:space="preserve">. </w:t>
      </w:r>
    </w:p>
    <w:p w:rsidR="0026771D" w:rsidRPr="0026771D" w:rsidRDefault="002B1ADA" w:rsidP="00A22820">
      <w:pPr>
        <w:pStyle w:val="body"/>
        <w:rPr>
          <w:rFonts w:asciiTheme="majorHAnsi" w:hAnsiTheme="majorHAnsi"/>
        </w:rPr>
      </w:pPr>
      <w:r>
        <w:rPr>
          <w:rFonts w:asciiTheme="majorHAnsi" w:hAnsiTheme="majorHAnsi"/>
        </w:rPr>
        <w:t>C</w:t>
      </w:r>
      <w:r w:rsidR="0026771D" w:rsidRPr="0026771D">
        <w:rPr>
          <w:rFonts w:asciiTheme="majorHAnsi" w:hAnsiTheme="majorHAnsi"/>
        </w:rPr>
        <w:t xml:space="preserve">ancer was referred </w:t>
      </w:r>
      <w:r w:rsidR="00277DF7">
        <w:rPr>
          <w:rFonts w:asciiTheme="majorHAnsi" w:hAnsiTheme="majorHAnsi"/>
        </w:rPr>
        <w:t xml:space="preserve">to </w:t>
      </w:r>
      <w:r w:rsidR="0026771D" w:rsidRPr="0026771D">
        <w:rPr>
          <w:rFonts w:asciiTheme="majorHAnsi" w:hAnsiTheme="majorHAnsi"/>
        </w:rPr>
        <w:t xml:space="preserve">by our interviewees as ‘that old cover’, ‘that old thing’, ‘that disease’, ‘the </w:t>
      </w:r>
      <w:r w:rsidR="00A22820">
        <w:rPr>
          <w:rFonts w:asciiTheme="majorHAnsi" w:hAnsiTheme="majorHAnsi"/>
        </w:rPr>
        <w:t xml:space="preserve">C word’, or ‘the bad complaint’: </w:t>
      </w:r>
      <w:r w:rsidR="00A22820" w:rsidRPr="00A22820">
        <w:rPr>
          <w:rFonts w:asciiTheme="majorHAnsi" w:hAnsiTheme="majorHAnsi"/>
          <w:i/>
        </w:rPr>
        <w:t>‘</w:t>
      </w:r>
      <w:r w:rsidR="0026771D" w:rsidRPr="00A22820">
        <w:rPr>
          <w:rFonts w:asciiTheme="majorHAnsi" w:hAnsiTheme="majorHAnsi"/>
          <w:i/>
        </w:rPr>
        <w:t xml:space="preserve">What my daughter will say is, “that old cover” or “that disease”, I think I try not to say the word “cancer” but at some point, I'm forced to and part of that is because my mother dying of it, I think it’s almost for me, it’s </w:t>
      </w:r>
      <w:r w:rsidR="0026771D" w:rsidRPr="00A22820">
        <w:rPr>
          <w:rFonts w:asciiTheme="majorHAnsi" w:hAnsiTheme="majorHAnsi"/>
          <w:i/>
        </w:rPr>
        <w:lastRenderedPageBreak/>
        <w:t>like it brings back her to me straightaway soon as I mention it … so I think I don’t mention cancer unless I have to because th</w:t>
      </w:r>
      <w:r w:rsidR="00A22820" w:rsidRPr="00A22820">
        <w:rPr>
          <w:rFonts w:asciiTheme="majorHAnsi" w:hAnsiTheme="majorHAnsi"/>
          <w:i/>
        </w:rPr>
        <w:t>en it brings back how she was’</w:t>
      </w:r>
      <w:r w:rsidR="006D10D9">
        <w:rPr>
          <w:rFonts w:asciiTheme="majorHAnsi" w:hAnsiTheme="majorHAnsi"/>
        </w:rPr>
        <w:t xml:space="preserve"> </w:t>
      </w:r>
      <w:r w:rsidR="0026771D" w:rsidRPr="0026771D">
        <w:rPr>
          <w:rFonts w:asciiTheme="majorHAnsi" w:hAnsiTheme="majorHAnsi"/>
        </w:rPr>
        <w:t>(F</w:t>
      </w:r>
      <w:r w:rsidR="00960CE6">
        <w:rPr>
          <w:rFonts w:asciiTheme="majorHAnsi" w:hAnsiTheme="majorHAnsi"/>
        </w:rPr>
        <w:t>3</w:t>
      </w:r>
      <w:r w:rsidR="0026771D" w:rsidRPr="0026771D">
        <w:rPr>
          <w:rFonts w:asciiTheme="majorHAnsi" w:hAnsiTheme="majorHAnsi"/>
        </w:rPr>
        <w:t>)</w:t>
      </w:r>
      <w:r w:rsidR="00A22820">
        <w:rPr>
          <w:rFonts w:asciiTheme="majorHAnsi" w:hAnsiTheme="majorHAnsi"/>
        </w:rPr>
        <w:t>.</w:t>
      </w:r>
    </w:p>
    <w:p w:rsidR="00E05E78" w:rsidRDefault="00E05E78" w:rsidP="00E05E78">
      <w:pPr>
        <w:pStyle w:val="body"/>
        <w:rPr>
          <w:rFonts w:asciiTheme="majorHAnsi" w:hAnsiTheme="majorHAnsi"/>
        </w:rPr>
      </w:pPr>
    </w:p>
    <w:p w:rsidR="00E05E78" w:rsidRPr="0026771D" w:rsidRDefault="00E05E78" w:rsidP="00A22820">
      <w:pPr>
        <w:pStyle w:val="body"/>
        <w:rPr>
          <w:rFonts w:asciiTheme="majorHAnsi" w:hAnsiTheme="majorHAnsi"/>
        </w:rPr>
      </w:pPr>
      <w:r w:rsidRPr="0026771D">
        <w:rPr>
          <w:rFonts w:asciiTheme="majorHAnsi" w:hAnsiTheme="majorHAnsi"/>
        </w:rPr>
        <w:t xml:space="preserve">For Gypsies and Travellers treating cancer, as well as other illnesses, is </w:t>
      </w:r>
      <w:r w:rsidR="00770422">
        <w:rPr>
          <w:rFonts w:asciiTheme="majorHAnsi" w:hAnsiTheme="majorHAnsi"/>
        </w:rPr>
        <w:t>still strongly influenced by</w:t>
      </w:r>
      <w:r w:rsidRPr="0026771D">
        <w:rPr>
          <w:rFonts w:asciiTheme="majorHAnsi" w:hAnsiTheme="majorHAnsi"/>
        </w:rPr>
        <w:t xml:space="preserve"> customs, beliefs and their history of being discriminated against in the UK</w:t>
      </w:r>
      <w:r>
        <w:rPr>
          <w:rFonts w:asciiTheme="majorHAnsi" w:hAnsiTheme="majorHAnsi"/>
        </w:rPr>
        <w:t>. The interviewees discuss</w:t>
      </w:r>
      <w:r w:rsidRPr="0026771D">
        <w:rPr>
          <w:rFonts w:asciiTheme="majorHAnsi" w:hAnsiTheme="majorHAnsi"/>
        </w:rPr>
        <w:t xml:space="preserve"> how their cult</w:t>
      </w:r>
      <w:r w:rsidR="00667EE1">
        <w:rPr>
          <w:rFonts w:asciiTheme="majorHAnsi" w:hAnsiTheme="majorHAnsi"/>
        </w:rPr>
        <w:t>ure of ‘not running to doctors’</w:t>
      </w:r>
      <w:r w:rsidRPr="0026771D">
        <w:rPr>
          <w:rFonts w:asciiTheme="majorHAnsi" w:hAnsiTheme="majorHAnsi"/>
        </w:rPr>
        <w:t xml:space="preserve"> because  doctors have not always been willing to help Gypsies and Travellers, </w:t>
      </w:r>
      <w:r w:rsidR="00667EE1">
        <w:rPr>
          <w:rFonts w:asciiTheme="majorHAnsi" w:hAnsiTheme="majorHAnsi"/>
        </w:rPr>
        <w:t xml:space="preserve">can </w:t>
      </w:r>
      <w:r w:rsidRPr="0026771D">
        <w:rPr>
          <w:rFonts w:asciiTheme="majorHAnsi" w:hAnsiTheme="majorHAnsi"/>
        </w:rPr>
        <w:t xml:space="preserve">still affect people’s health behaviour and therefore many illnesses are still treated at </w:t>
      </w:r>
      <w:r w:rsidR="00A22820">
        <w:rPr>
          <w:rFonts w:asciiTheme="majorHAnsi" w:hAnsiTheme="majorHAnsi"/>
        </w:rPr>
        <w:t xml:space="preserve">home: </w:t>
      </w:r>
      <w:r w:rsidR="00A22820" w:rsidRPr="00A22820">
        <w:rPr>
          <w:rFonts w:asciiTheme="majorHAnsi" w:hAnsiTheme="majorHAnsi"/>
          <w:i/>
        </w:rPr>
        <w:t>‘</w:t>
      </w:r>
      <w:r w:rsidRPr="00A22820">
        <w:rPr>
          <w:rFonts w:asciiTheme="majorHAnsi" w:hAnsiTheme="majorHAnsi"/>
          <w:i/>
        </w:rPr>
        <w:t xml:space="preserve">It's not in our culture to keep running to the doctor's, we don't want the doctors.  That's because years ago when we used to try and go to the doctor's they wouldn't see you.  Then your parents got you to not go to the doctor's.  A lot of it is dealt in home. My daddy used to hold my foot, if you had a sore foot, in a dish of water with salt in it. They'll do that rather than you go to the doctor's, they'll try and fix it themselves, </w:t>
      </w:r>
      <w:r w:rsidR="00A22820" w:rsidRPr="00A22820">
        <w:rPr>
          <w:rFonts w:asciiTheme="majorHAnsi" w:hAnsiTheme="majorHAnsi"/>
          <w:i/>
        </w:rPr>
        <w:t>which isn’t always a bad thing</w:t>
      </w:r>
      <w:r w:rsidR="00864BCD">
        <w:rPr>
          <w:rFonts w:asciiTheme="majorHAnsi" w:hAnsiTheme="majorHAnsi"/>
          <w:i/>
        </w:rPr>
        <w:t>.</w:t>
      </w:r>
      <w:r w:rsidR="00A22820" w:rsidRPr="00A22820">
        <w:rPr>
          <w:rFonts w:asciiTheme="majorHAnsi" w:hAnsiTheme="majorHAnsi"/>
          <w:i/>
        </w:rPr>
        <w:t>’</w:t>
      </w:r>
      <w:r w:rsidR="00864BCD">
        <w:rPr>
          <w:rFonts w:asciiTheme="majorHAnsi" w:hAnsiTheme="majorHAnsi"/>
          <w:i/>
        </w:rPr>
        <w:t xml:space="preserve"> </w:t>
      </w:r>
      <w:r w:rsidRPr="0026771D">
        <w:rPr>
          <w:rFonts w:asciiTheme="majorHAnsi" w:hAnsiTheme="majorHAnsi"/>
        </w:rPr>
        <w:t>(F</w:t>
      </w:r>
      <w:r w:rsidR="00D10E42">
        <w:rPr>
          <w:rFonts w:asciiTheme="majorHAnsi" w:hAnsiTheme="majorHAnsi"/>
        </w:rPr>
        <w:t>4</w:t>
      </w:r>
      <w:r w:rsidRPr="0026771D">
        <w:rPr>
          <w:rFonts w:asciiTheme="majorHAnsi" w:hAnsiTheme="majorHAnsi"/>
        </w:rPr>
        <w:t>)</w:t>
      </w:r>
      <w:r w:rsidR="00A22820">
        <w:rPr>
          <w:rFonts w:asciiTheme="majorHAnsi" w:hAnsiTheme="majorHAnsi"/>
        </w:rPr>
        <w:t>.</w:t>
      </w:r>
    </w:p>
    <w:p w:rsidR="00E05E78" w:rsidRPr="0026771D" w:rsidRDefault="00E05E78" w:rsidP="00E05E78">
      <w:pPr>
        <w:pStyle w:val="body"/>
        <w:rPr>
          <w:rFonts w:asciiTheme="majorHAnsi" w:hAnsiTheme="majorHAnsi"/>
        </w:rPr>
      </w:pPr>
    </w:p>
    <w:p w:rsidR="0026771D" w:rsidRPr="00A22820" w:rsidRDefault="00667EE1" w:rsidP="00A22820">
      <w:pPr>
        <w:pStyle w:val="body"/>
        <w:rPr>
          <w:rFonts w:asciiTheme="majorHAnsi" w:hAnsiTheme="majorHAnsi"/>
        </w:rPr>
      </w:pPr>
      <w:r>
        <w:rPr>
          <w:rFonts w:asciiTheme="majorHAnsi" w:hAnsiTheme="majorHAnsi"/>
        </w:rPr>
        <w:t>During the focus group</w:t>
      </w:r>
      <w:r w:rsidR="001F16AB">
        <w:rPr>
          <w:rFonts w:asciiTheme="majorHAnsi" w:hAnsiTheme="majorHAnsi"/>
        </w:rPr>
        <w:t>s w</w:t>
      </w:r>
      <w:r w:rsidR="00E05E78" w:rsidRPr="0026771D">
        <w:rPr>
          <w:rFonts w:asciiTheme="majorHAnsi" w:hAnsiTheme="majorHAnsi"/>
        </w:rPr>
        <w:t>e discovered t</w:t>
      </w:r>
      <w:r w:rsidR="00E05E78">
        <w:rPr>
          <w:rFonts w:asciiTheme="majorHAnsi" w:hAnsiTheme="majorHAnsi"/>
        </w:rPr>
        <w:t>hat some Irish Travellers visit</w:t>
      </w:r>
      <w:r w:rsidR="00E05E78" w:rsidRPr="0026771D">
        <w:rPr>
          <w:rFonts w:asciiTheme="majorHAnsi" w:hAnsiTheme="majorHAnsi"/>
        </w:rPr>
        <w:t xml:space="preserve"> traditional ‘curing men’ in Ireland (and En</w:t>
      </w:r>
      <w:r w:rsidR="00E05E78">
        <w:rPr>
          <w:rFonts w:asciiTheme="majorHAnsi" w:hAnsiTheme="majorHAnsi"/>
        </w:rPr>
        <w:t>gland) as well as</w:t>
      </w:r>
      <w:r w:rsidR="00114989">
        <w:rPr>
          <w:rFonts w:asciiTheme="majorHAnsi" w:hAnsiTheme="majorHAnsi"/>
        </w:rPr>
        <w:t xml:space="preserve"> accessing conventional treatment</w:t>
      </w:r>
      <w:r w:rsidR="002328A1">
        <w:rPr>
          <w:rFonts w:asciiTheme="majorHAnsi" w:hAnsiTheme="majorHAnsi"/>
        </w:rPr>
        <w:t>. The interviewees told</w:t>
      </w:r>
      <w:r w:rsidR="00E05E78" w:rsidRPr="0026771D">
        <w:rPr>
          <w:rFonts w:asciiTheme="majorHAnsi" w:hAnsiTheme="majorHAnsi"/>
        </w:rPr>
        <w:t xml:space="preserve"> us that different ‘curing men’ specialise in different illnesses and that there are also special</w:t>
      </w:r>
      <w:r w:rsidR="005B246B">
        <w:rPr>
          <w:rFonts w:asciiTheme="majorHAnsi" w:hAnsiTheme="majorHAnsi"/>
        </w:rPr>
        <w:t>ised</w:t>
      </w:r>
      <w:r w:rsidR="00E05E78" w:rsidRPr="0026771D">
        <w:rPr>
          <w:rFonts w:asciiTheme="majorHAnsi" w:hAnsiTheme="majorHAnsi"/>
        </w:rPr>
        <w:t xml:space="preserve"> ‘curing men’ for cancer. The cancer ‘curing men’</w:t>
      </w:r>
      <w:r w:rsidR="00E05E78">
        <w:rPr>
          <w:rFonts w:asciiTheme="majorHAnsi" w:hAnsiTheme="majorHAnsi"/>
        </w:rPr>
        <w:t xml:space="preserve"> will not treat a patient if a </w:t>
      </w:r>
      <w:r w:rsidR="005B246B">
        <w:rPr>
          <w:rFonts w:asciiTheme="majorHAnsi" w:hAnsiTheme="majorHAnsi"/>
        </w:rPr>
        <w:t xml:space="preserve">professional surgeon </w:t>
      </w:r>
      <w:r w:rsidR="00E05E78" w:rsidRPr="0026771D">
        <w:rPr>
          <w:rFonts w:asciiTheme="majorHAnsi" w:hAnsiTheme="majorHAnsi"/>
        </w:rPr>
        <w:t xml:space="preserve">has ‘cut into’ the cancer (performed surgery). </w:t>
      </w:r>
      <w:r w:rsidR="00E05E78">
        <w:rPr>
          <w:rFonts w:asciiTheme="majorHAnsi" w:hAnsiTheme="majorHAnsi"/>
        </w:rPr>
        <w:t xml:space="preserve"> </w:t>
      </w:r>
      <w:r w:rsidR="00E05E78" w:rsidRPr="0026771D">
        <w:rPr>
          <w:rFonts w:asciiTheme="majorHAnsi" w:hAnsiTheme="majorHAnsi"/>
        </w:rPr>
        <w:t>When asked whet</w:t>
      </w:r>
      <w:r w:rsidR="005B246B">
        <w:rPr>
          <w:rFonts w:asciiTheme="majorHAnsi" w:hAnsiTheme="majorHAnsi"/>
        </w:rPr>
        <w:t>her the respondents prefer to</w:t>
      </w:r>
      <w:r w:rsidR="00E05E78" w:rsidRPr="0026771D">
        <w:rPr>
          <w:rFonts w:asciiTheme="majorHAnsi" w:hAnsiTheme="majorHAnsi"/>
        </w:rPr>
        <w:t xml:space="preserve"> see a doctor or a ‘curing man’, the</w:t>
      </w:r>
      <w:r w:rsidR="005B246B">
        <w:rPr>
          <w:rFonts w:asciiTheme="majorHAnsi" w:hAnsiTheme="majorHAnsi"/>
        </w:rPr>
        <w:t>y replied that they would visit</w:t>
      </w:r>
      <w:r w:rsidR="00E05E78" w:rsidRPr="0026771D">
        <w:rPr>
          <w:rFonts w:asciiTheme="majorHAnsi" w:hAnsiTheme="majorHAnsi"/>
        </w:rPr>
        <w:t xml:space="preserve"> both. Most importantly, they will first ask their</w:t>
      </w:r>
      <w:r w:rsidR="00D858F3">
        <w:rPr>
          <w:rFonts w:asciiTheme="majorHAnsi" w:hAnsiTheme="majorHAnsi"/>
        </w:rPr>
        <w:t xml:space="preserve"> family’s opinion of what to do: </w:t>
      </w:r>
      <w:r w:rsidR="00D858F3" w:rsidRPr="00D858F3">
        <w:rPr>
          <w:rFonts w:asciiTheme="majorHAnsi" w:hAnsiTheme="majorHAnsi"/>
          <w:i/>
        </w:rPr>
        <w:t>‘</w:t>
      </w:r>
      <w:r w:rsidR="00E05E78" w:rsidRPr="00D858F3">
        <w:rPr>
          <w:rFonts w:asciiTheme="majorHAnsi" w:hAnsiTheme="majorHAnsi"/>
          <w:i/>
        </w:rPr>
        <w:t>Would you go to a curing man or would you go to the doctor?</w:t>
      </w:r>
      <w:r w:rsidR="00D858F3" w:rsidRPr="00D858F3">
        <w:rPr>
          <w:rFonts w:asciiTheme="majorHAnsi" w:hAnsiTheme="majorHAnsi"/>
          <w:i/>
        </w:rPr>
        <w:t>’</w:t>
      </w:r>
      <w:r w:rsidR="00D858F3">
        <w:rPr>
          <w:rFonts w:asciiTheme="majorHAnsi" w:hAnsiTheme="majorHAnsi"/>
          <w:i/>
        </w:rPr>
        <w:t xml:space="preserve"> </w:t>
      </w:r>
      <w:r w:rsidR="00D858F3">
        <w:rPr>
          <w:rFonts w:asciiTheme="majorHAnsi" w:hAnsiTheme="majorHAnsi"/>
        </w:rPr>
        <w:t xml:space="preserve">(F4), </w:t>
      </w:r>
      <w:r w:rsidR="00D858F3" w:rsidRPr="00D858F3">
        <w:rPr>
          <w:rFonts w:asciiTheme="majorHAnsi" w:hAnsiTheme="majorHAnsi"/>
          <w:i/>
        </w:rPr>
        <w:t>‘</w:t>
      </w:r>
      <w:r w:rsidR="00E05E78" w:rsidRPr="00D858F3">
        <w:rPr>
          <w:rFonts w:asciiTheme="majorHAnsi" w:hAnsiTheme="majorHAnsi"/>
          <w:i/>
        </w:rPr>
        <w:t>I'd go to both would you?</w:t>
      </w:r>
      <w:r w:rsidR="00D858F3" w:rsidRPr="00D858F3">
        <w:rPr>
          <w:rFonts w:asciiTheme="majorHAnsi" w:hAnsiTheme="majorHAnsi"/>
          <w:i/>
        </w:rPr>
        <w:t>’</w:t>
      </w:r>
      <w:r w:rsidR="00D858F3">
        <w:rPr>
          <w:rFonts w:asciiTheme="majorHAnsi" w:hAnsiTheme="majorHAnsi"/>
          <w:i/>
        </w:rPr>
        <w:t xml:space="preserve"> </w:t>
      </w:r>
      <w:r w:rsidR="00D858F3">
        <w:rPr>
          <w:rFonts w:asciiTheme="majorHAnsi" w:hAnsiTheme="majorHAnsi"/>
        </w:rPr>
        <w:t xml:space="preserve">(F4), </w:t>
      </w:r>
      <w:r w:rsidR="00D858F3" w:rsidRPr="00D858F3">
        <w:rPr>
          <w:rFonts w:asciiTheme="majorHAnsi" w:hAnsiTheme="majorHAnsi"/>
          <w:i/>
        </w:rPr>
        <w:t>‘</w:t>
      </w:r>
      <w:r w:rsidR="00E05E78" w:rsidRPr="00D858F3">
        <w:rPr>
          <w:rFonts w:asciiTheme="majorHAnsi" w:hAnsiTheme="majorHAnsi"/>
          <w:i/>
        </w:rPr>
        <w:t>What if the curing man wouldn't touch you if th</w:t>
      </w:r>
      <w:r w:rsidR="00D858F3">
        <w:rPr>
          <w:rFonts w:asciiTheme="majorHAnsi" w:hAnsiTheme="majorHAnsi"/>
          <w:i/>
        </w:rPr>
        <w:t>e doctor's cut the thing?</w:t>
      </w:r>
      <w:r w:rsidR="00E05E78" w:rsidRPr="00D858F3">
        <w:rPr>
          <w:rFonts w:asciiTheme="majorHAnsi" w:hAnsiTheme="majorHAnsi"/>
          <w:i/>
        </w:rPr>
        <w:t xml:space="preserve"> So if the doctor says it has to be cut out ... What we would do then is go in-house, back into the family and ask about the curing man, because you're left with no scars o</w:t>
      </w:r>
      <w:r w:rsidR="00D858F3" w:rsidRPr="00D858F3">
        <w:rPr>
          <w:rFonts w:asciiTheme="majorHAnsi" w:hAnsiTheme="majorHAnsi"/>
          <w:i/>
        </w:rPr>
        <w:t>r nothing with the curing man’</w:t>
      </w:r>
      <w:r w:rsidR="00D10E42">
        <w:rPr>
          <w:rFonts w:asciiTheme="majorHAnsi" w:hAnsiTheme="majorHAnsi"/>
        </w:rPr>
        <w:t xml:space="preserve"> (F4)</w:t>
      </w:r>
      <w:r w:rsidR="00D858F3">
        <w:rPr>
          <w:rFonts w:asciiTheme="majorHAnsi" w:hAnsiTheme="majorHAnsi"/>
        </w:rPr>
        <w:t>.</w:t>
      </w:r>
      <w:r w:rsidR="00D254C7">
        <w:rPr>
          <w:rFonts w:asciiTheme="majorHAnsi" w:hAnsiTheme="majorHAnsi"/>
        </w:rPr>
        <w:t xml:space="preserve"> </w:t>
      </w:r>
      <w:r w:rsidR="0016756E" w:rsidRPr="0026771D">
        <w:rPr>
          <w:rFonts w:asciiTheme="majorHAnsi" w:hAnsiTheme="majorHAnsi"/>
        </w:rPr>
        <w:t xml:space="preserve">Furthermore, as many </w:t>
      </w:r>
      <w:r w:rsidR="0016756E">
        <w:rPr>
          <w:rFonts w:asciiTheme="majorHAnsi" w:hAnsiTheme="majorHAnsi"/>
        </w:rPr>
        <w:t xml:space="preserve">Irish </w:t>
      </w:r>
      <w:r w:rsidR="00DC0230">
        <w:rPr>
          <w:rFonts w:asciiTheme="majorHAnsi" w:hAnsiTheme="majorHAnsi"/>
        </w:rPr>
        <w:t>Travellers are</w:t>
      </w:r>
      <w:r w:rsidR="0016756E">
        <w:rPr>
          <w:rFonts w:asciiTheme="majorHAnsi" w:hAnsiTheme="majorHAnsi"/>
        </w:rPr>
        <w:t xml:space="preserve"> Roman C</w:t>
      </w:r>
      <w:r w:rsidR="00B6081A">
        <w:rPr>
          <w:rFonts w:asciiTheme="majorHAnsi" w:hAnsiTheme="majorHAnsi"/>
        </w:rPr>
        <w:t>atholics</w:t>
      </w:r>
      <w:r w:rsidR="0016756E">
        <w:rPr>
          <w:rFonts w:asciiTheme="majorHAnsi" w:hAnsiTheme="majorHAnsi"/>
        </w:rPr>
        <w:t xml:space="preserve"> </w:t>
      </w:r>
      <w:r w:rsidR="0016756E" w:rsidRPr="0026771D">
        <w:rPr>
          <w:rFonts w:asciiTheme="majorHAnsi" w:hAnsiTheme="majorHAnsi"/>
          <w:i/>
        </w:rPr>
        <w:t>prayer</w:t>
      </w:r>
      <w:r w:rsidR="0016756E" w:rsidRPr="0026771D">
        <w:rPr>
          <w:rFonts w:asciiTheme="majorHAnsi" w:hAnsiTheme="majorHAnsi"/>
        </w:rPr>
        <w:t xml:space="preserve"> and </w:t>
      </w:r>
      <w:r w:rsidR="0016756E" w:rsidRPr="0026771D">
        <w:rPr>
          <w:rFonts w:asciiTheme="majorHAnsi" w:hAnsiTheme="majorHAnsi"/>
          <w:i/>
        </w:rPr>
        <w:t>penance</w:t>
      </w:r>
      <w:r w:rsidR="0016756E" w:rsidRPr="0026771D">
        <w:rPr>
          <w:rFonts w:asciiTheme="majorHAnsi" w:hAnsiTheme="majorHAnsi"/>
        </w:rPr>
        <w:t xml:space="preserve"> is commonly used as </w:t>
      </w:r>
      <w:r w:rsidR="0016756E">
        <w:rPr>
          <w:rFonts w:asciiTheme="majorHAnsi" w:hAnsiTheme="majorHAnsi"/>
        </w:rPr>
        <w:t xml:space="preserve">a </w:t>
      </w:r>
      <w:r w:rsidR="0016756E" w:rsidRPr="0026771D">
        <w:rPr>
          <w:rFonts w:asciiTheme="majorHAnsi" w:hAnsiTheme="majorHAnsi"/>
        </w:rPr>
        <w:t>way to deal with illness and this may well reduce the willin</w:t>
      </w:r>
      <w:r w:rsidR="0016756E">
        <w:rPr>
          <w:rFonts w:asciiTheme="majorHAnsi" w:hAnsiTheme="majorHAnsi"/>
        </w:rPr>
        <w:t>gness and / or need to seek conventional oncological treatment</w:t>
      </w:r>
      <w:r w:rsidR="00A22820">
        <w:rPr>
          <w:rFonts w:asciiTheme="majorHAnsi" w:hAnsiTheme="majorHAnsi"/>
        </w:rPr>
        <w:t>:</w:t>
      </w:r>
      <w:r w:rsidR="0016756E" w:rsidRPr="0026771D">
        <w:rPr>
          <w:rFonts w:asciiTheme="majorHAnsi" w:hAnsiTheme="majorHAnsi"/>
        </w:rPr>
        <w:t xml:space="preserve"> </w:t>
      </w:r>
      <w:r w:rsidR="00A22820" w:rsidRPr="00A22820">
        <w:rPr>
          <w:i/>
        </w:rPr>
        <w:t>‘</w:t>
      </w:r>
      <w:r w:rsidR="006B6CAC" w:rsidRPr="00A22820">
        <w:rPr>
          <w:i/>
        </w:rPr>
        <w:t>But T</w:t>
      </w:r>
      <w:r w:rsidR="00340C1E" w:rsidRPr="00A22820">
        <w:rPr>
          <w:i/>
        </w:rPr>
        <w:t>ravellers are strong believers in prayer…</w:t>
      </w:r>
      <w:r w:rsidR="006B6CAC" w:rsidRPr="00A22820">
        <w:rPr>
          <w:i/>
        </w:rPr>
        <w:t xml:space="preserve"> </w:t>
      </w:r>
      <w:r w:rsidR="00340C1E" w:rsidRPr="00A22820">
        <w:rPr>
          <w:i/>
        </w:rPr>
        <w:t>Some people might say, "Well I'm going to do this," or they'll apply something or do something, they do it a</w:t>
      </w:r>
      <w:r w:rsidR="006B6CAC" w:rsidRPr="00A22820">
        <w:rPr>
          <w:i/>
        </w:rPr>
        <w:t>s penance.  So in the T</w:t>
      </w:r>
      <w:r w:rsidR="00340C1E" w:rsidRPr="00A22820">
        <w:rPr>
          <w:i/>
        </w:rPr>
        <w:t>raveller com</w:t>
      </w:r>
      <w:r w:rsidR="00A22820" w:rsidRPr="00A22820">
        <w:rPr>
          <w:i/>
        </w:rPr>
        <w:t>munities penance is a big thing’</w:t>
      </w:r>
      <w:r w:rsidR="006B6CAC">
        <w:t xml:space="preserve"> (F</w:t>
      </w:r>
      <w:r w:rsidR="00D10E42">
        <w:t>4</w:t>
      </w:r>
      <w:r w:rsidR="006B6CAC">
        <w:t>)</w:t>
      </w:r>
      <w:r w:rsidR="00A22820">
        <w:t>.</w:t>
      </w:r>
    </w:p>
    <w:p w:rsidR="00864BCD" w:rsidRDefault="00864BCD" w:rsidP="0026771D">
      <w:pPr>
        <w:pStyle w:val="body"/>
        <w:rPr>
          <w:rFonts w:asciiTheme="majorHAnsi" w:hAnsiTheme="majorHAnsi"/>
          <w:bCs/>
        </w:rPr>
      </w:pPr>
    </w:p>
    <w:p w:rsidR="0026771D" w:rsidRPr="0026771D" w:rsidRDefault="0026771D" w:rsidP="00A22820">
      <w:pPr>
        <w:pStyle w:val="body"/>
        <w:rPr>
          <w:rFonts w:asciiTheme="majorHAnsi" w:hAnsiTheme="majorHAnsi"/>
        </w:rPr>
      </w:pPr>
      <w:r w:rsidRPr="0026771D">
        <w:rPr>
          <w:rFonts w:asciiTheme="majorHAnsi" w:hAnsiTheme="majorHAnsi"/>
        </w:rPr>
        <w:lastRenderedPageBreak/>
        <w:t>Our interviewees mentioned s</w:t>
      </w:r>
      <w:r w:rsidR="00EE5BDF">
        <w:rPr>
          <w:rFonts w:asciiTheme="majorHAnsi" w:hAnsiTheme="majorHAnsi"/>
        </w:rPr>
        <w:t>everal different ways they believed</w:t>
      </w:r>
      <w:r w:rsidRPr="0026771D">
        <w:rPr>
          <w:rFonts w:asciiTheme="majorHAnsi" w:hAnsiTheme="majorHAnsi"/>
        </w:rPr>
        <w:t xml:space="preserve"> a person can get cancer. For example, there is a belief that some </w:t>
      </w:r>
      <w:r w:rsidR="00DD30FC">
        <w:rPr>
          <w:rFonts w:asciiTheme="majorHAnsi" w:hAnsiTheme="majorHAnsi"/>
        </w:rPr>
        <w:t xml:space="preserve">families have the ‘cancer gene’: </w:t>
      </w:r>
      <w:r w:rsidR="00DD30FC" w:rsidRPr="00DD30FC">
        <w:rPr>
          <w:rFonts w:asciiTheme="majorHAnsi" w:hAnsiTheme="majorHAnsi"/>
          <w:i/>
        </w:rPr>
        <w:t>‘</w:t>
      </w:r>
      <w:r w:rsidRPr="00DD30FC">
        <w:rPr>
          <w:rFonts w:asciiTheme="majorHAnsi" w:hAnsiTheme="majorHAnsi"/>
          <w:i/>
        </w:rPr>
        <w:t>You've got a cousin who's had the cancer and then one of the ladies, her daughter had her breasts scooped out, was it, so she doesn’t get the cancer?</w:t>
      </w:r>
      <w:r w:rsidR="00DD30FC" w:rsidRPr="00DD30FC">
        <w:rPr>
          <w:rFonts w:asciiTheme="majorHAnsi" w:hAnsiTheme="majorHAnsi"/>
          <w:i/>
        </w:rPr>
        <w:t>’</w:t>
      </w:r>
      <w:r w:rsidR="00DD30FC">
        <w:rPr>
          <w:rFonts w:asciiTheme="majorHAnsi" w:hAnsiTheme="majorHAnsi"/>
        </w:rPr>
        <w:t xml:space="preserve"> (F4), </w:t>
      </w:r>
      <w:r w:rsidR="00DD30FC" w:rsidRPr="00DD30FC">
        <w:rPr>
          <w:rFonts w:asciiTheme="majorHAnsi" w:hAnsiTheme="majorHAnsi"/>
          <w:i/>
        </w:rPr>
        <w:t>‘</w:t>
      </w:r>
      <w:r w:rsidRPr="00DD30FC">
        <w:rPr>
          <w:rFonts w:asciiTheme="majorHAnsi" w:hAnsiTheme="majorHAnsi"/>
          <w:i/>
        </w:rPr>
        <w:t>Yeah she had the gene, but her mother's dead now. The mother and a load of her sist</w:t>
      </w:r>
      <w:r w:rsidR="00E805A5" w:rsidRPr="00DD30FC">
        <w:rPr>
          <w:rFonts w:asciiTheme="majorHAnsi" w:hAnsiTheme="majorHAnsi"/>
          <w:i/>
        </w:rPr>
        <w:t>ers died, they all had the gene</w:t>
      </w:r>
      <w:r w:rsidR="00DD30FC" w:rsidRPr="00DD30FC">
        <w:rPr>
          <w:rFonts w:asciiTheme="majorHAnsi" w:hAnsiTheme="majorHAnsi"/>
          <w:i/>
        </w:rPr>
        <w:t>’</w:t>
      </w:r>
      <w:r w:rsidRPr="00DD30FC">
        <w:rPr>
          <w:rFonts w:asciiTheme="majorHAnsi" w:hAnsiTheme="majorHAnsi"/>
          <w:i/>
        </w:rPr>
        <w:t xml:space="preserve"> </w:t>
      </w:r>
      <w:r w:rsidR="000E1B86" w:rsidRPr="00DD30FC">
        <w:rPr>
          <w:rFonts w:asciiTheme="majorHAnsi" w:hAnsiTheme="majorHAnsi"/>
        </w:rPr>
        <w:t>(F4)</w:t>
      </w:r>
      <w:r w:rsidR="00E805A5">
        <w:rPr>
          <w:rFonts w:asciiTheme="majorHAnsi" w:hAnsiTheme="majorHAnsi"/>
          <w:i/>
        </w:rPr>
        <w:t>.</w:t>
      </w:r>
      <w:r w:rsidR="00DD30FC">
        <w:rPr>
          <w:rFonts w:asciiTheme="majorHAnsi" w:hAnsiTheme="majorHAnsi"/>
        </w:rPr>
        <w:t xml:space="preserve"> </w:t>
      </w:r>
      <w:r w:rsidR="00781E6C" w:rsidRPr="00FC1264">
        <w:rPr>
          <w:rFonts w:asciiTheme="majorHAnsi" w:hAnsiTheme="majorHAnsi"/>
        </w:rPr>
        <w:t>This knowledge of a g</w:t>
      </w:r>
      <w:r w:rsidR="00EE5BDF">
        <w:rPr>
          <w:rFonts w:asciiTheme="majorHAnsi" w:hAnsiTheme="majorHAnsi"/>
        </w:rPr>
        <w:t>enetic predisposition is reinforc</w:t>
      </w:r>
      <w:r w:rsidR="00781E6C" w:rsidRPr="00FC1264">
        <w:rPr>
          <w:rFonts w:asciiTheme="majorHAnsi" w:hAnsiTheme="majorHAnsi"/>
        </w:rPr>
        <w:t>ed through the nature of Gypsy and Travellers’ extended family and kinship networks</w:t>
      </w:r>
      <w:r w:rsidR="008E22A9">
        <w:rPr>
          <w:rFonts w:asciiTheme="majorHAnsi" w:hAnsiTheme="majorHAnsi"/>
        </w:rPr>
        <w:t>,</w:t>
      </w:r>
      <w:r w:rsidR="00781E6C" w:rsidRPr="00FC1264">
        <w:rPr>
          <w:rFonts w:asciiTheme="majorHAnsi" w:hAnsiTheme="majorHAnsi"/>
        </w:rPr>
        <w:t xml:space="preserve"> which ensures a good knowledge of individua</w:t>
      </w:r>
      <w:r w:rsidR="00A22820">
        <w:rPr>
          <w:rFonts w:asciiTheme="majorHAnsi" w:hAnsiTheme="majorHAnsi"/>
        </w:rPr>
        <w:t>l and family health histories:</w:t>
      </w:r>
      <w:r w:rsidR="00A22820">
        <w:rPr>
          <w:rFonts w:cs="Arial"/>
          <w:i/>
        </w:rPr>
        <w:t xml:space="preserve"> ‘</w:t>
      </w:r>
      <w:r w:rsidR="00781E6C" w:rsidRPr="0001166B">
        <w:rPr>
          <w:rFonts w:cs="Arial"/>
          <w:i/>
        </w:rPr>
        <w:t>In our community you can see how it spreads because we're such a close knit community a lot of can</w:t>
      </w:r>
      <w:r w:rsidR="00A22820">
        <w:rPr>
          <w:rFonts w:cs="Arial"/>
          <w:i/>
        </w:rPr>
        <w:t>cer runs in families’</w:t>
      </w:r>
      <w:r w:rsidR="00781E6C" w:rsidRPr="0001166B">
        <w:rPr>
          <w:rFonts w:cs="Arial"/>
          <w:i/>
        </w:rPr>
        <w:t xml:space="preserve"> </w:t>
      </w:r>
      <w:r w:rsidR="00781E6C" w:rsidRPr="00A22820">
        <w:rPr>
          <w:rFonts w:cs="Arial"/>
        </w:rPr>
        <w:t>(F</w:t>
      </w:r>
      <w:r w:rsidR="000E1B86" w:rsidRPr="00A22820">
        <w:rPr>
          <w:rFonts w:cs="Arial"/>
        </w:rPr>
        <w:t>4</w:t>
      </w:r>
      <w:r w:rsidR="00781E6C" w:rsidRPr="00A22820">
        <w:rPr>
          <w:rFonts w:cs="Arial"/>
        </w:rPr>
        <w:t>)</w:t>
      </w:r>
      <w:r w:rsidR="00A22820" w:rsidRPr="00A22820">
        <w:rPr>
          <w:rFonts w:cs="Arial"/>
        </w:rPr>
        <w:t>.</w:t>
      </w:r>
      <w:r w:rsidR="00781E6C" w:rsidRPr="0001166B">
        <w:rPr>
          <w:rFonts w:cs="Arial"/>
          <w:i/>
        </w:rPr>
        <w:t xml:space="preserve"> </w:t>
      </w:r>
      <w:r w:rsidRPr="0026771D">
        <w:rPr>
          <w:rFonts w:asciiTheme="majorHAnsi" w:hAnsiTheme="majorHAnsi"/>
        </w:rPr>
        <w:t>Many also believe that if cancer is ‘cut into’ (if someone has surgery) it will spread to different parts of the body and give the</w:t>
      </w:r>
      <w:r w:rsidR="00FC1264">
        <w:rPr>
          <w:rFonts w:asciiTheme="majorHAnsi" w:hAnsiTheme="majorHAnsi"/>
        </w:rPr>
        <w:t xml:space="preserve"> </w:t>
      </w:r>
      <w:r w:rsidR="00FC1264" w:rsidRPr="00FC1264">
        <w:rPr>
          <w:rFonts w:asciiTheme="majorHAnsi" w:hAnsiTheme="majorHAnsi"/>
        </w:rPr>
        <w:t>person can</w:t>
      </w:r>
      <w:r w:rsidR="00A22820">
        <w:rPr>
          <w:rFonts w:asciiTheme="majorHAnsi" w:hAnsiTheme="majorHAnsi"/>
        </w:rPr>
        <w:t xml:space="preserve">cers in other parts of the body: </w:t>
      </w:r>
      <w:r w:rsidR="00A22820">
        <w:rPr>
          <w:rStyle w:val="quoteChar"/>
          <w:rFonts w:asciiTheme="majorHAnsi" w:hAnsiTheme="majorHAnsi"/>
          <w:i w:val="0"/>
        </w:rPr>
        <w:t>‘</w:t>
      </w:r>
      <w:r w:rsidRPr="0026771D">
        <w:rPr>
          <w:rStyle w:val="quoteChar"/>
          <w:rFonts w:asciiTheme="majorHAnsi" w:hAnsiTheme="majorHAnsi"/>
        </w:rPr>
        <w:t xml:space="preserve">… so hers </w:t>
      </w:r>
      <w:r w:rsidRPr="0056501D">
        <w:rPr>
          <w:rStyle w:val="quoteChar"/>
          <w:rFonts w:asciiTheme="majorHAnsi" w:hAnsiTheme="majorHAnsi"/>
          <w:i w:val="0"/>
        </w:rPr>
        <w:t>[cancer]</w:t>
      </w:r>
      <w:r w:rsidRPr="0026771D">
        <w:rPr>
          <w:rStyle w:val="quoteChar"/>
          <w:rFonts w:asciiTheme="majorHAnsi" w:hAnsiTheme="majorHAnsi"/>
        </w:rPr>
        <w:t xml:space="preserve"> was in her pancreas and then it became secondary because it spread to, I don't know, organs, then it spread somewhere else. …  So the more places it spread means you’ve got third, fourth </w:t>
      </w:r>
      <w:r w:rsidRPr="00A22820">
        <w:rPr>
          <w:rStyle w:val="quoteChar"/>
          <w:rFonts w:asciiTheme="majorHAnsi" w:hAnsiTheme="majorHAnsi"/>
        </w:rPr>
        <w:t>cance</w:t>
      </w:r>
      <w:r w:rsidR="00A22820" w:rsidRPr="00A22820">
        <w:rPr>
          <w:rStyle w:val="quoteChar"/>
          <w:rFonts w:asciiTheme="majorHAnsi" w:hAnsiTheme="majorHAnsi"/>
        </w:rPr>
        <w:t>r, depending where it’s spread’</w:t>
      </w:r>
      <w:r w:rsidR="00A22820">
        <w:rPr>
          <w:rStyle w:val="quoteChar"/>
          <w:rFonts w:asciiTheme="majorHAnsi" w:hAnsiTheme="majorHAnsi"/>
          <w:i w:val="0"/>
        </w:rPr>
        <w:t xml:space="preserve"> </w:t>
      </w:r>
      <w:r w:rsidRPr="0026771D">
        <w:rPr>
          <w:rFonts w:asciiTheme="majorHAnsi" w:hAnsiTheme="majorHAnsi"/>
        </w:rPr>
        <w:t>(F</w:t>
      </w:r>
      <w:r w:rsidR="00852F2A">
        <w:rPr>
          <w:rFonts w:asciiTheme="majorHAnsi" w:hAnsiTheme="majorHAnsi"/>
        </w:rPr>
        <w:t>3</w:t>
      </w:r>
      <w:r w:rsidRPr="0026771D">
        <w:rPr>
          <w:rFonts w:asciiTheme="majorHAnsi" w:hAnsiTheme="majorHAnsi"/>
        </w:rPr>
        <w:t>)</w:t>
      </w:r>
      <w:r w:rsidR="00A22820">
        <w:rPr>
          <w:rFonts w:asciiTheme="majorHAnsi" w:hAnsiTheme="majorHAnsi"/>
        </w:rPr>
        <w:t>.</w:t>
      </w:r>
    </w:p>
    <w:p w:rsidR="0026771D" w:rsidRPr="0026771D" w:rsidRDefault="0026771D" w:rsidP="0026771D">
      <w:pPr>
        <w:pStyle w:val="body"/>
        <w:rPr>
          <w:rFonts w:asciiTheme="majorHAnsi" w:hAnsiTheme="majorHAnsi"/>
        </w:rPr>
      </w:pPr>
    </w:p>
    <w:p w:rsidR="00694719" w:rsidRPr="00D858F3" w:rsidRDefault="0026771D" w:rsidP="00D858F3">
      <w:pPr>
        <w:pStyle w:val="body"/>
        <w:rPr>
          <w:rFonts w:asciiTheme="majorHAnsi" w:hAnsiTheme="majorHAnsi"/>
        </w:rPr>
      </w:pPr>
      <w:r w:rsidRPr="0026771D">
        <w:rPr>
          <w:rFonts w:asciiTheme="majorHAnsi" w:hAnsiTheme="majorHAnsi"/>
        </w:rPr>
        <w:t>Travellers’ lifestyle choices were acknowledged as potential caus</w:t>
      </w:r>
      <w:r w:rsidR="00931706">
        <w:rPr>
          <w:rFonts w:asciiTheme="majorHAnsi" w:hAnsiTheme="majorHAnsi"/>
        </w:rPr>
        <w:t>es of cancer by our participants</w:t>
      </w:r>
      <w:r w:rsidRPr="0026771D">
        <w:rPr>
          <w:rFonts w:asciiTheme="majorHAnsi" w:hAnsiTheme="majorHAnsi"/>
        </w:rPr>
        <w:t>, although th</w:t>
      </w:r>
      <w:r w:rsidR="000E5A9A">
        <w:rPr>
          <w:rFonts w:asciiTheme="majorHAnsi" w:hAnsiTheme="majorHAnsi"/>
        </w:rPr>
        <w:t>ey were unaware</w:t>
      </w:r>
      <w:r w:rsidR="008E22A9">
        <w:rPr>
          <w:rFonts w:asciiTheme="majorHAnsi" w:hAnsiTheme="majorHAnsi"/>
        </w:rPr>
        <w:t xml:space="preserve"> of some</w:t>
      </w:r>
      <w:r w:rsidR="00A22820">
        <w:rPr>
          <w:rFonts w:asciiTheme="majorHAnsi" w:hAnsiTheme="majorHAnsi"/>
        </w:rPr>
        <w:t xml:space="preserve"> potential causes, like alcohol: </w:t>
      </w:r>
      <w:r w:rsidR="00A22820" w:rsidRPr="00A22820">
        <w:rPr>
          <w:rFonts w:asciiTheme="majorHAnsi" w:hAnsiTheme="majorHAnsi"/>
          <w:i/>
        </w:rPr>
        <w:t>‘</w:t>
      </w:r>
      <w:r w:rsidRPr="00A22820">
        <w:rPr>
          <w:rFonts w:asciiTheme="majorHAnsi" w:hAnsiTheme="majorHAnsi"/>
          <w:i/>
        </w:rPr>
        <w:t>I don't think Travellers would think that alcohol causes cancer at all</w:t>
      </w:r>
      <w:r w:rsidR="00A22820" w:rsidRPr="00A22820">
        <w:rPr>
          <w:rFonts w:asciiTheme="majorHAnsi" w:hAnsiTheme="majorHAnsi"/>
          <w:i/>
        </w:rPr>
        <w:t>’</w:t>
      </w:r>
      <w:r w:rsidR="00A22820">
        <w:rPr>
          <w:rFonts w:asciiTheme="majorHAnsi" w:hAnsiTheme="majorHAnsi"/>
        </w:rPr>
        <w:t xml:space="preserve"> </w:t>
      </w:r>
      <w:r w:rsidRPr="0026771D">
        <w:rPr>
          <w:rFonts w:asciiTheme="majorHAnsi" w:hAnsiTheme="majorHAnsi"/>
        </w:rPr>
        <w:t>(F</w:t>
      </w:r>
      <w:r w:rsidR="00852F2A">
        <w:rPr>
          <w:rFonts w:asciiTheme="majorHAnsi" w:hAnsiTheme="majorHAnsi"/>
        </w:rPr>
        <w:t>4</w:t>
      </w:r>
      <w:r w:rsidRPr="0026771D">
        <w:rPr>
          <w:rFonts w:asciiTheme="majorHAnsi" w:hAnsiTheme="majorHAnsi"/>
        </w:rPr>
        <w:t>)</w:t>
      </w:r>
      <w:r w:rsidR="00A22820">
        <w:rPr>
          <w:rFonts w:asciiTheme="majorHAnsi" w:hAnsiTheme="majorHAnsi"/>
        </w:rPr>
        <w:t xml:space="preserve">. </w:t>
      </w:r>
      <w:r w:rsidR="001B4CE3" w:rsidRPr="0026771D">
        <w:rPr>
          <w:rFonts w:asciiTheme="majorHAnsi" w:hAnsiTheme="majorHAnsi"/>
        </w:rPr>
        <w:t xml:space="preserve">The interviewees </w:t>
      </w:r>
      <w:r w:rsidR="001B4CE3">
        <w:rPr>
          <w:rFonts w:asciiTheme="majorHAnsi" w:hAnsiTheme="majorHAnsi"/>
        </w:rPr>
        <w:t xml:space="preserve">consider </w:t>
      </w:r>
      <w:r w:rsidR="001B4CE3" w:rsidRPr="0026771D">
        <w:rPr>
          <w:rFonts w:asciiTheme="majorHAnsi" w:hAnsiTheme="majorHAnsi"/>
        </w:rPr>
        <w:t xml:space="preserve">skin cancer </w:t>
      </w:r>
      <w:r w:rsidR="001B4CE3">
        <w:rPr>
          <w:rFonts w:asciiTheme="majorHAnsi" w:hAnsiTheme="majorHAnsi"/>
        </w:rPr>
        <w:t xml:space="preserve">to be </w:t>
      </w:r>
      <w:r w:rsidR="001B4CE3" w:rsidRPr="0026771D">
        <w:rPr>
          <w:rFonts w:asciiTheme="majorHAnsi" w:hAnsiTheme="majorHAnsi"/>
        </w:rPr>
        <w:t>common among Gypsy and Traveller communities and they acknowledge that an excessive use of sun</w:t>
      </w:r>
      <w:r w:rsidR="001B4CE3">
        <w:rPr>
          <w:rFonts w:asciiTheme="majorHAnsi" w:hAnsiTheme="majorHAnsi"/>
        </w:rPr>
        <w:t xml:space="preserve"> </w:t>
      </w:r>
      <w:r w:rsidR="001B4CE3" w:rsidRPr="0026771D">
        <w:rPr>
          <w:rFonts w:asciiTheme="majorHAnsi" w:hAnsiTheme="majorHAnsi"/>
        </w:rPr>
        <w:t>beds may be its cause. Regardless, the</w:t>
      </w:r>
      <w:r w:rsidR="001B4CE3">
        <w:rPr>
          <w:rFonts w:asciiTheme="majorHAnsi" w:hAnsiTheme="majorHAnsi"/>
        </w:rPr>
        <w:t xml:space="preserve"> participants reported</w:t>
      </w:r>
      <w:r w:rsidR="001B4CE3" w:rsidRPr="0026771D">
        <w:rPr>
          <w:rFonts w:asciiTheme="majorHAnsi" w:hAnsiTheme="majorHAnsi"/>
        </w:rPr>
        <w:t xml:space="preserve"> that it is more important to look beautiful and therefore have no i</w:t>
      </w:r>
      <w:r w:rsidR="00DD30FC">
        <w:rPr>
          <w:rFonts w:asciiTheme="majorHAnsi" w:hAnsiTheme="majorHAnsi"/>
        </w:rPr>
        <w:t>ntention in stopping using them: ‘</w:t>
      </w:r>
      <w:r w:rsidRPr="0026771D">
        <w:rPr>
          <w:rFonts w:asciiTheme="majorHAnsi" w:hAnsiTheme="majorHAnsi"/>
        </w:rPr>
        <w:t>And I've got a lot of skin cancer in my family, but I still have sun</w:t>
      </w:r>
      <w:r w:rsidR="00BE3ED8">
        <w:rPr>
          <w:rFonts w:asciiTheme="majorHAnsi" w:hAnsiTheme="majorHAnsi"/>
        </w:rPr>
        <w:t xml:space="preserve"> </w:t>
      </w:r>
      <w:r w:rsidR="00DD30FC">
        <w:rPr>
          <w:rFonts w:asciiTheme="majorHAnsi" w:hAnsiTheme="majorHAnsi"/>
        </w:rPr>
        <w:t xml:space="preserve">beds’ (F4), </w:t>
      </w:r>
      <w:r w:rsidR="00DD30FC" w:rsidRPr="00DD30FC">
        <w:rPr>
          <w:rFonts w:asciiTheme="majorHAnsi" w:hAnsiTheme="majorHAnsi"/>
          <w:i/>
        </w:rPr>
        <w:t>‘</w:t>
      </w:r>
      <w:r w:rsidRPr="00DD30FC">
        <w:rPr>
          <w:rFonts w:asciiTheme="majorHAnsi" w:hAnsiTheme="majorHAnsi"/>
          <w:i/>
        </w:rPr>
        <w:t>So it doesn’t matter to you?</w:t>
      </w:r>
      <w:r w:rsidR="00DD30FC">
        <w:rPr>
          <w:rFonts w:asciiTheme="majorHAnsi" w:hAnsiTheme="majorHAnsi"/>
        </w:rPr>
        <w:t xml:space="preserve"> (Int), </w:t>
      </w:r>
      <w:r w:rsidR="00DD30FC" w:rsidRPr="00DD30FC">
        <w:rPr>
          <w:rFonts w:asciiTheme="majorHAnsi" w:hAnsiTheme="majorHAnsi"/>
          <w:i/>
        </w:rPr>
        <w:t>‘I've got to be beautiful’</w:t>
      </w:r>
      <w:r w:rsidR="00DD30FC">
        <w:rPr>
          <w:rFonts w:asciiTheme="majorHAnsi" w:hAnsiTheme="majorHAnsi"/>
        </w:rPr>
        <w:t xml:space="preserve"> (F4), </w:t>
      </w:r>
      <w:r w:rsidR="00DD30FC" w:rsidRPr="00DD30FC">
        <w:rPr>
          <w:rFonts w:asciiTheme="majorHAnsi" w:hAnsiTheme="majorHAnsi"/>
          <w:i/>
        </w:rPr>
        <w:t>‘</w:t>
      </w:r>
      <w:r w:rsidRPr="00DD30FC">
        <w:rPr>
          <w:rFonts w:asciiTheme="majorHAnsi" w:hAnsiTheme="majorHAnsi"/>
          <w:i/>
        </w:rPr>
        <w:t>Yeah I don't feel afraid of having sun</w:t>
      </w:r>
      <w:r w:rsidR="00BE3ED8" w:rsidRPr="00DD30FC">
        <w:rPr>
          <w:rFonts w:asciiTheme="majorHAnsi" w:hAnsiTheme="majorHAnsi"/>
          <w:i/>
        </w:rPr>
        <w:t xml:space="preserve"> </w:t>
      </w:r>
      <w:r w:rsidR="00A22820" w:rsidRPr="00DD30FC">
        <w:rPr>
          <w:rFonts w:asciiTheme="majorHAnsi" w:hAnsiTheme="majorHAnsi"/>
          <w:i/>
        </w:rPr>
        <w:t>beds</w:t>
      </w:r>
      <w:r w:rsidR="00DD30FC" w:rsidRPr="00DD30FC">
        <w:rPr>
          <w:rFonts w:asciiTheme="majorHAnsi" w:hAnsiTheme="majorHAnsi"/>
          <w:i/>
        </w:rPr>
        <w:t>’</w:t>
      </w:r>
      <w:r w:rsidR="00852F2A">
        <w:rPr>
          <w:rFonts w:asciiTheme="majorHAnsi" w:hAnsiTheme="majorHAnsi"/>
        </w:rPr>
        <w:t xml:space="preserve"> </w:t>
      </w:r>
      <w:r w:rsidR="00852F2A" w:rsidRPr="00DD30FC">
        <w:rPr>
          <w:rFonts w:asciiTheme="majorHAnsi" w:hAnsiTheme="majorHAnsi"/>
        </w:rPr>
        <w:t>(F4)</w:t>
      </w:r>
      <w:r w:rsidR="00A22820">
        <w:rPr>
          <w:rFonts w:asciiTheme="majorHAnsi" w:hAnsiTheme="majorHAnsi"/>
          <w:i/>
        </w:rPr>
        <w:t>.</w:t>
      </w:r>
      <w:r w:rsidR="00D254C7">
        <w:rPr>
          <w:rFonts w:asciiTheme="majorHAnsi" w:hAnsiTheme="majorHAnsi"/>
        </w:rPr>
        <w:t xml:space="preserve"> </w:t>
      </w:r>
      <w:r w:rsidR="00DD30FC">
        <w:rPr>
          <w:rFonts w:asciiTheme="majorHAnsi" w:hAnsiTheme="majorHAnsi"/>
          <w:lang w:eastAsia="en-GB"/>
        </w:rPr>
        <w:t>In fact, t</w:t>
      </w:r>
      <w:r w:rsidR="00694719" w:rsidRPr="00694719">
        <w:rPr>
          <w:rFonts w:asciiTheme="majorHAnsi" w:hAnsiTheme="majorHAnsi"/>
          <w:lang w:eastAsia="en-GB"/>
        </w:rPr>
        <w:t>he respondents acknowledge that on average people die younger in their own community when compared to other communities, because they do not take care of themselves as well as they think they should. However fear and lack of trust of the outside world ma</w:t>
      </w:r>
      <w:r w:rsidR="00D858F3">
        <w:rPr>
          <w:rFonts w:asciiTheme="majorHAnsi" w:hAnsiTheme="majorHAnsi"/>
          <w:lang w:eastAsia="en-GB"/>
        </w:rPr>
        <w:t xml:space="preserve">kes them want to segregate more: </w:t>
      </w:r>
      <w:r w:rsidR="00D858F3" w:rsidRPr="00D858F3">
        <w:rPr>
          <w:rFonts w:asciiTheme="majorHAnsi" w:hAnsiTheme="majorHAnsi"/>
          <w:i/>
          <w:lang w:eastAsia="en-GB"/>
        </w:rPr>
        <w:t>‘</w:t>
      </w:r>
      <w:r w:rsidR="00694719" w:rsidRPr="00D858F3">
        <w:rPr>
          <w:rFonts w:asciiTheme="majorHAnsi" w:hAnsiTheme="majorHAnsi"/>
          <w:i/>
        </w:rPr>
        <w:t>Well Travelle</w:t>
      </w:r>
      <w:r w:rsidR="00D858F3" w:rsidRPr="00D858F3">
        <w:rPr>
          <w:rFonts w:asciiTheme="majorHAnsi" w:hAnsiTheme="majorHAnsi"/>
          <w:i/>
        </w:rPr>
        <w:t>rs die younger than most people</w:t>
      </w:r>
      <w:r w:rsidR="00D858F3">
        <w:rPr>
          <w:rFonts w:asciiTheme="majorHAnsi" w:hAnsiTheme="majorHAnsi"/>
          <w:i/>
        </w:rPr>
        <w:t>’</w:t>
      </w:r>
      <w:r w:rsidR="00D858F3">
        <w:rPr>
          <w:rFonts w:asciiTheme="majorHAnsi" w:hAnsiTheme="majorHAnsi"/>
        </w:rPr>
        <w:t xml:space="preserve"> (F4), </w:t>
      </w:r>
      <w:r w:rsidR="00D858F3" w:rsidRPr="00D858F3">
        <w:rPr>
          <w:rFonts w:asciiTheme="majorHAnsi" w:hAnsiTheme="majorHAnsi"/>
          <w:i/>
        </w:rPr>
        <w:t>‘</w:t>
      </w:r>
      <w:r w:rsidR="00694719" w:rsidRPr="00D858F3">
        <w:rPr>
          <w:rFonts w:asciiTheme="majorHAnsi" w:hAnsiTheme="majorHAnsi"/>
          <w:i/>
        </w:rPr>
        <w:t>Why do you think that is then?</w:t>
      </w:r>
      <w:r w:rsidR="00D858F3">
        <w:rPr>
          <w:rFonts w:asciiTheme="majorHAnsi" w:hAnsiTheme="majorHAnsi"/>
        </w:rPr>
        <w:t xml:space="preserve">’ (Int), </w:t>
      </w:r>
      <w:r w:rsidR="00D858F3" w:rsidRPr="00D858F3">
        <w:rPr>
          <w:rFonts w:asciiTheme="majorHAnsi" w:hAnsiTheme="majorHAnsi"/>
          <w:i/>
        </w:rPr>
        <w:t>‘</w:t>
      </w:r>
      <w:r w:rsidR="00694719" w:rsidRPr="00D858F3">
        <w:rPr>
          <w:rFonts w:asciiTheme="majorHAnsi" w:hAnsiTheme="majorHAnsi"/>
          <w:i/>
        </w:rPr>
        <w:t>Because we don't look after ourselves properly</w:t>
      </w:r>
      <w:r w:rsidR="00D858F3" w:rsidRPr="00D858F3">
        <w:rPr>
          <w:rFonts w:asciiTheme="majorHAnsi" w:hAnsiTheme="majorHAnsi"/>
          <w:i/>
        </w:rPr>
        <w:t>’</w:t>
      </w:r>
      <w:r w:rsidR="00D858F3">
        <w:rPr>
          <w:rFonts w:asciiTheme="majorHAnsi" w:hAnsiTheme="majorHAnsi"/>
        </w:rPr>
        <w:t xml:space="preserve"> (F4), </w:t>
      </w:r>
      <w:r w:rsidR="00D858F3" w:rsidRPr="00D858F3">
        <w:rPr>
          <w:rFonts w:asciiTheme="majorHAnsi" w:hAnsiTheme="majorHAnsi"/>
          <w:i/>
        </w:rPr>
        <w:t>‘</w:t>
      </w:r>
      <w:r w:rsidR="00694719" w:rsidRPr="00D858F3">
        <w:rPr>
          <w:rFonts w:asciiTheme="majorHAnsi" w:hAnsiTheme="majorHAnsi"/>
          <w:i/>
        </w:rPr>
        <w:t>But is it because you don't want to or you're not used</w:t>
      </w:r>
      <w:r w:rsidR="00D858F3" w:rsidRPr="00D858F3">
        <w:rPr>
          <w:rFonts w:asciiTheme="majorHAnsi" w:hAnsiTheme="majorHAnsi"/>
          <w:i/>
        </w:rPr>
        <w:t xml:space="preserve"> to doing </w:t>
      </w:r>
      <w:r w:rsidR="00694719" w:rsidRPr="00D858F3">
        <w:rPr>
          <w:rFonts w:asciiTheme="majorHAnsi" w:hAnsiTheme="majorHAnsi"/>
          <w:i/>
        </w:rPr>
        <w:t>it?</w:t>
      </w:r>
      <w:r w:rsidR="00D858F3">
        <w:rPr>
          <w:rFonts w:asciiTheme="majorHAnsi" w:hAnsiTheme="majorHAnsi"/>
        </w:rPr>
        <w:t xml:space="preserve">’ (Int), </w:t>
      </w:r>
      <w:r w:rsidR="00D858F3" w:rsidRPr="00D858F3">
        <w:rPr>
          <w:rFonts w:asciiTheme="majorHAnsi" w:hAnsiTheme="majorHAnsi"/>
          <w:i/>
        </w:rPr>
        <w:t>‘</w:t>
      </w:r>
      <w:r w:rsidR="00694719" w:rsidRPr="00D858F3">
        <w:rPr>
          <w:rFonts w:asciiTheme="majorHAnsi" w:hAnsiTheme="majorHAnsi"/>
          <w:i/>
        </w:rPr>
        <w:t>It's because it's just o</w:t>
      </w:r>
      <w:r w:rsidR="00D858F3">
        <w:rPr>
          <w:rFonts w:asciiTheme="majorHAnsi" w:hAnsiTheme="majorHAnsi"/>
          <w:i/>
        </w:rPr>
        <w:t xml:space="preserve">ur culture it's the way it is. </w:t>
      </w:r>
      <w:r w:rsidR="00694719" w:rsidRPr="00D858F3">
        <w:rPr>
          <w:rFonts w:asciiTheme="majorHAnsi" w:hAnsiTheme="majorHAnsi"/>
          <w:i/>
        </w:rPr>
        <w:t>We don't run to ... it's like going out of</w:t>
      </w:r>
      <w:r w:rsidR="00D858F3">
        <w:rPr>
          <w:rFonts w:asciiTheme="majorHAnsi" w:hAnsiTheme="majorHAnsi"/>
          <w:i/>
        </w:rPr>
        <w:t xml:space="preserve"> the community again isn’t it. </w:t>
      </w:r>
      <w:r w:rsidR="00694719" w:rsidRPr="00D858F3">
        <w:rPr>
          <w:rFonts w:asciiTheme="majorHAnsi" w:hAnsiTheme="majorHAnsi"/>
          <w:i/>
        </w:rPr>
        <w:t>Outsi</w:t>
      </w:r>
      <w:r w:rsidR="00D858F3">
        <w:rPr>
          <w:rFonts w:asciiTheme="majorHAnsi" w:hAnsiTheme="majorHAnsi"/>
          <w:i/>
        </w:rPr>
        <w:t xml:space="preserve">de there's always a chance ... </w:t>
      </w:r>
      <w:r w:rsidR="00694719" w:rsidRPr="00D858F3">
        <w:rPr>
          <w:rFonts w:asciiTheme="majorHAnsi" w:hAnsiTheme="majorHAnsi"/>
          <w:i/>
        </w:rPr>
        <w:t xml:space="preserve">If you see a pack of animals and you're threatened, you'll stick </w:t>
      </w:r>
      <w:r w:rsidR="00694719" w:rsidRPr="00D858F3">
        <w:rPr>
          <w:rFonts w:asciiTheme="majorHAnsi" w:hAnsiTheme="majorHAnsi"/>
          <w:i/>
        </w:rPr>
        <w:lastRenderedPageBreak/>
        <w:t>together</w:t>
      </w:r>
      <w:r w:rsidR="00D858F3">
        <w:rPr>
          <w:rFonts w:asciiTheme="majorHAnsi" w:hAnsiTheme="majorHAnsi"/>
          <w:i/>
        </w:rPr>
        <w:t xml:space="preserve"> and you'll huddle together.</w:t>
      </w:r>
      <w:r w:rsidR="00694719" w:rsidRPr="00D858F3">
        <w:rPr>
          <w:rFonts w:asciiTheme="majorHAnsi" w:hAnsiTheme="majorHAnsi"/>
          <w:i/>
        </w:rPr>
        <w:t xml:space="preserve"> Outside of our community there's always a threat</w:t>
      </w:r>
      <w:r w:rsidR="00D858F3" w:rsidRPr="00D858F3">
        <w:rPr>
          <w:rFonts w:asciiTheme="majorHAnsi" w:hAnsiTheme="majorHAnsi"/>
          <w:i/>
        </w:rPr>
        <w:t>’</w:t>
      </w:r>
      <w:r w:rsidR="00694719" w:rsidRPr="00694719">
        <w:rPr>
          <w:rFonts w:asciiTheme="majorHAnsi" w:hAnsiTheme="majorHAnsi"/>
        </w:rPr>
        <w:t xml:space="preserve"> </w:t>
      </w:r>
      <w:r w:rsidR="00694719" w:rsidRPr="00D858F3">
        <w:rPr>
          <w:rFonts w:asciiTheme="majorHAnsi" w:hAnsiTheme="majorHAnsi"/>
        </w:rPr>
        <w:t>(F4)</w:t>
      </w:r>
      <w:r w:rsidR="00694719" w:rsidRPr="00694719">
        <w:rPr>
          <w:rFonts w:asciiTheme="majorHAnsi" w:hAnsiTheme="majorHAnsi"/>
        </w:rPr>
        <w:t>.</w:t>
      </w:r>
    </w:p>
    <w:p w:rsidR="00EB5EB7" w:rsidRPr="0026771D" w:rsidRDefault="00EB5EB7" w:rsidP="0026771D">
      <w:pPr>
        <w:pStyle w:val="body"/>
        <w:rPr>
          <w:rFonts w:asciiTheme="majorHAnsi" w:hAnsiTheme="majorHAnsi"/>
        </w:rPr>
      </w:pPr>
    </w:p>
    <w:p w:rsidR="00D12B67" w:rsidRDefault="0056501D" w:rsidP="00694719">
      <w:pPr>
        <w:spacing w:line="276" w:lineRule="auto"/>
        <w:ind w:firstLine="720"/>
        <w:jc w:val="both"/>
        <w:rPr>
          <w:rFonts w:cs="Times New Roman"/>
          <w:bCs/>
          <w:i/>
          <w:sz w:val="24"/>
          <w:szCs w:val="24"/>
          <w:lang w:val="en-GB"/>
        </w:rPr>
      </w:pPr>
      <w:r>
        <w:rPr>
          <w:rFonts w:cs="Times New Roman"/>
          <w:bCs/>
          <w:i/>
          <w:sz w:val="24"/>
          <w:szCs w:val="24"/>
          <w:lang w:val="en-GB"/>
        </w:rPr>
        <w:t>Fear and s</w:t>
      </w:r>
      <w:r w:rsidR="00044641" w:rsidRPr="00864BCD">
        <w:rPr>
          <w:rFonts w:cs="Times New Roman"/>
          <w:bCs/>
          <w:i/>
          <w:sz w:val="24"/>
          <w:szCs w:val="24"/>
          <w:lang w:val="en-GB"/>
        </w:rPr>
        <w:t>tigma</w:t>
      </w:r>
      <w:r w:rsidR="000A3419" w:rsidRPr="00864BCD">
        <w:rPr>
          <w:rFonts w:cs="Times New Roman"/>
          <w:bCs/>
          <w:i/>
          <w:sz w:val="24"/>
          <w:szCs w:val="24"/>
          <w:lang w:val="en-GB"/>
        </w:rPr>
        <w:t xml:space="preserve"> surrounding cancer</w:t>
      </w:r>
    </w:p>
    <w:p w:rsidR="00D254C7" w:rsidRPr="00B7103C" w:rsidRDefault="0022284B" w:rsidP="0026771D">
      <w:pPr>
        <w:pStyle w:val="body"/>
        <w:rPr>
          <w:rFonts w:asciiTheme="majorHAnsi" w:hAnsiTheme="majorHAnsi"/>
        </w:rPr>
      </w:pPr>
      <w:r w:rsidRPr="00B7103C">
        <w:rPr>
          <w:rFonts w:asciiTheme="majorHAnsi" w:hAnsiTheme="majorHAnsi"/>
        </w:rPr>
        <w:t>Although there are vast amounts of information available, diagnosis of cancer is still associated with fear and stigma. C</w:t>
      </w:r>
      <w:r w:rsidR="002A64F5" w:rsidRPr="00B7103C">
        <w:rPr>
          <w:rFonts w:asciiTheme="majorHAnsi" w:hAnsiTheme="majorHAnsi"/>
        </w:rPr>
        <w:t xml:space="preserve">ancer is regarded </w:t>
      </w:r>
      <w:r w:rsidR="0026771D" w:rsidRPr="00B7103C">
        <w:rPr>
          <w:rFonts w:asciiTheme="majorHAnsi" w:hAnsiTheme="majorHAnsi"/>
        </w:rPr>
        <w:t>as something more serious</w:t>
      </w:r>
      <w:r w:rsidR="002A64F5" w:rsidRPr="00B7103C">
        <w:t xml:space="preserve"> </w:t>
      </w:r>
      <w:r w:rsidR="002A64F5" w:rsidRPr="00B7103C">
        <w:rPr>
          <w:rFonts w:asciiTheme="majorHAnsi" w:hAnsiTheme="majorHAnsi"/>
        </w:rPr>
        <w:t>and treated with more reverence</w:t>
      </w:r>
      <w:r w:rsidR="0026771D" w:rsidRPr="00B7103C">
        <w:rPr>
          <w:rFonts w:asciiTheme="majorHAnsi" w:hAnsiTheme="majorHAnsi"/>
        </w:rPr>
        <w:t xml:space="preserve"> than other</w:t>
      </w:r>
      <w:r w:rsidR="004778FF" w:rsidRPr="00B7103C">
        <w:rPr>
          <w:rFonts w:asciiTheme="majorHAnsi" w:hAnsiTheme="majorHAnsi"/>
        </w:rPr>
        <w:t xml:space="preserve"> potentially life threatening</w:t>
      </w:r>
      <w:r w:rsidR="0026771D" w:rsidRPr="00B7103C">
        <w:rPr>
          <w:rFonts w:asciiTheme="majorHAnsi" w:hAnsiTheme="majorHAnsi"/>
        </w:rPr>
        <w:t xml:space="preserve"> diseases:</w:t>
      </w:r>
      <w:r w:rsidR="00A22820" w:rsidRPr="00B7103C">
        <w:rPr>
          <w:rFonts w:asciiTheme="majorHAnsi" w:hAnsiTheme="majorHAnsi"/>
        </w:rPr>
        <w:t xml:space="preserve"> </w:t>
      </w:r>
      <w:r w:rsidR="00A22820" w:rsidRPr="00B7103C">
        <w:rPr>
          <w:rFonts w:asciiTheme="majorHAnsi" w:hAnsiTheme="majorHAnsi"/>
          <w:i/>
        </w:rPr>
        <w:t>‘</w:t>
      </w:r>
      <w:r w:rsidR="0026771D" w:rsidRPr="00B7103C">
        <w:rPr>
          <w:rFonts w:asciiTheme="majorHAnsi" w:hAnsiTheme="majorHAnsi"/>
          <w:i/>
        </w:rPr>
        <w:t xml:space="preserve">I am petrified of cancer, petrified of getting it, petrified of having it because I have cancer equals death, I don’t have sugar </w:t>
      </w:r>
      <w:r w:rsidR="00A341E8" w:rsidRPr="00B7103C">
        <w:rPr>
          <w:rFonts w:asciiTheme="majorHAnsi" w:hAnsiTheme="majorHAnsi"/>
          <w:i/>
        </w:rPr>
        <w:t xml:space="preserve">diabetes equals death, I don't </w:t>
      </w:r>
      <w:r w:rsidR="0026771D" w:rsidRPr="00B7103C">
        <w:rPr>
          <w:rFonts w:asciiTheme="majorHAnsi" w:hAnsiTheme="majorHAnsi"/>
          <w:i/>
        </w:rPr>
        <w:t>have heart attack equals death but ca</w:t>
      </w:r>
      <w:r w:rsidR="006D10D9" w:rsidRPr="00B7103C">
        <w:rPr>
          <w:rFonts w:asciiTheme="majorHAnsi" w:hAnsiTheme="majorHAnsi"/>
          <w:i/>
        </w:rPr>
        <w:t>ncer equals death in my world …</w:t>
      </w:r>
      <w:r w:rsidR="00A22820" w:rsidRPr="00B7103C">
        <w:rPr>
          <w:rFonts w:asciiTheme="majorHAnsi" w:hAnsiTheme="majorHAnsi"/>
          <w:i/>
        </w:rPr>
        <w:t>’</w:t>
      </w:r>
      <w:r w:rsidR="0026771D" w:rsidRPr="00B7103C">
        <w:rPr>
          <w:rFonts w:asciiTheme="majorHAnsi" w:hAnsiTheme="majorHAnsi"/>
        </w:rPr>
        <w:t xml:space="preserve"> (F</w:t>
      </w:r>
      <w:r w:rsidR="000069BB" w:rsidRPr="00B7103C">
        <w:rPr>
          <w:rFonts w:asciiTheme="majorHAnsi" w:hAnsiTheme="majorHAnsi"/>
        </w:rPr>
        <w:t>3</w:t>
      </w:r>
      <w:r w:rsidR="0026771D" w:rsidRPr="00B7103C">
        <w:rPr>
          <w:rFonts w:asciiTheme="majorHAnsi" w:hAnsiTheme="majorHAnsi"/>
        </w:rPr>
        <w:t>)</w:t>
      </w:r>
      <w:r w:rsidRPr="00B7103C">
        <w:rPr>
          <w:rFonts w:asciiTheme="majorHAnsi" w:hAnsiTheme="majorHAnsi"/>
        </w:rPr>
        <w:t>, and</w:t>
      </w:r>
      <w:r w:rsidR="00A22820" w:rsidRPr="00B7103C">
        <w:rPr>
          <w:rFonts w:asciiTheme="majorHAnsi" w:hAnsiTheme="majorHAnsi"/>
        </w:rPr>
        <w:t xml:space="preserve"> </w:t>
      </w:r>
      <w:r w:rsidR="00A22820" w:rsidRPr="00B7103C">
        <w:rPr>
          <w:rFonts w:asciiTheme="majorHAnsi" w:hAnsiTheme="majorHAnsi"/>
          <w:i/>
        </w:rPr>
        <w:t>‘</w:t>
      </w:r>
      <w:r w:rsidR="005B5EBB" w:rsidRPr="00B7103C">
        <w:rPr>
          <w:rFonts w:asciiTheme="majorHAnsi" w:hAnsiTheme="majorHAnsi"/>
          <w:i/>
        </w:rPr>
        <w:t xml:space="preserve">Everyone’s got diabetes.  </w:t>
      </w:r>
      <w:r w:rsidR="005B5EBB" w:rsidRPr="00B7103C">
        <w:rPr>
          <w:rFonts w:asciiTheme="majorHAnsi" w:hAnsiTheme="majorHAnsi" w:cs="Arial"/>
          <w:i/>
        </w:rPr>
        <w:t>When I was told I’d got sugar diabetes, I was neither here nor there</w:t>
      </w:r>
      <w:r w:rsidR="00A22820" w:rsidRPr="00B7103C">
        <w:rPr>
          <w:rFonts w:asciiTheme="majorHAnsi" w:hAnsiTheme="majorHAnsi" w:cs="Arial"/>
          <w:i/>
        </w:rPr>
        <w:t>. I really didn’t bat an eyelid’</w:t>
      </w:r>
      <w:r w:rsidR="00A22820" w:rsidRPr="00B7103C">
        <w:rPr>
          <w:rFonts w:ascii="Arial" w:hAnsi="Arial" w:cs="Arial"/>
        </w:rPr>
        <w:t xml:space="preserve"> </w:t>
      </w:r>
      <w:r w:rsidR="005B5EBB" w:rsidRPr="00B7103C">
        <w:rPr>
          <w:rFonts w:asciiTheme="majorHAnsi" w:hAnsiTheme="majorHAnsi"/>
        </w:rPr>
        <w:t>(F2).</w:t>
      </w:r>
      <w:r w:rsidR="00D254C7" w:rsidRPr="00B7103C">
        <w:rPr>
          <w:rFonts w:asciiTheme="majorHAnsi" w:hAnsiTheme="majorHAnsi"/>
        </w:rPr>
        <w:t xml:space="preserve"> </w:t>
      </w:r>
    </w:p>
    <w:p w:rsidR="004230C0" w:rsidRPr="00B7103C" w:rsidRDefault="004230C0" w:rsidP="0026771D">
      <w:pPr>
        <w:pStyle w:val="body"/>
        <w:rPr>
          <w:rFonts w:asciiTheme="majorHAnsi" w:hAnsiTheme="majorHAnsi"/>
        </w:rPr>
      </w:pPr>
    </w:p>
    <w:p w:rsidR="00A22820" w:rsidRDefault="0026771D" w:rsidP="0026771D">
      <w:pPr>
        <w:pStyle w:val="body"/>
        <w:rPr>
          <w:rFonts w:asciiTheme="majorHAnsi" w:hAnsiTheme="majorHAnsi"/>
        </w:rPr>
      </w:pPr>
      <w:r w:rsidRPr="00B7103C">
        <w:rPr>
          <w:rFonts w:asciiTheme="majorHAnsi" w:hAnsiTheme="majorHAnsi"/>
        </w:rPr>
        <w:t>Our interviewees recognised the ‘cancer equals death’ equation, and in fact two focus</w:t>
      </w:r>
      <w:r w:rsidRPr="0026771D">
        <w:rPr>
          <w:rFonts w:asciiTheme="majorHAnsi" w:hAnsiTheme="majorHAnsi"/>
        </w:rPr>
        <w:t xml:space="preserve"> group conversations ended </w:t>
      </w:r>
      <w:r w:rsidR="00055DF9">
        <w:rPr>
          <w:rFonts w:asciiTheme="majorHAnsi" w:hAnsiTheme="majorHAnsi"/>
        </w:rPr>
        <w:t xml:space="preserve">as </w:t>
      </w:r>
      <w:r w:rsidRPr="0026771D">
        <w:rPr>
          <w:rFonts w:asciiTheme="majorHAnsi" w:hAnsiTheme="majorHAnsi"/>
        </w:rPr>
        <w:t xml:space="preserve">conversations about death. Cancer was discussed </w:t>
      </w:r>
      <w:r w:rsidR="00055DF9">
        <w:rPr>
          <w:rFonts w:asciiTheme="majorHAnsi" w:hAnsiTheme="majorHAnsi"/>
        </w:rPr>
        <w:t>as something long term and that</w:t>
      </w:r>
      <w:r w:rsidRPr="0026771D">
        <w:rPr>
          <w:rFonts w:asciiTheme="majorHAnsi" w:hAnsiTheme="majorHAnsi"/>
        </w:rPr>
        <w:t xml:space="preserve"> break</w:t>
      </w:r>
      <w:r w:rsidR="00055DF9">
        <w:rPr>
          <w:rFonts w:asciiTheme="majorHAnsi" w:hAnsiTheme="majorHAnsi"/>
        </w:rPr>
        <w:t>s</w:t>
      </w:r>
      <w:r w:rsidRPr="0026771D">
        <w:rPr>
          <w:rFonts w:asciiTheme="majorHAnsi" w:hAnsiTheme="majorHAnsi"/>
        </w:rPr>
        <w:t xml:space="preserve"> down the whole person, not just their </w:t>
      </w:r>
      <w:r w:rsidR="00055DF9">
        <w:rPr>
          <w:rFonts w:asciiTheme="majorHAnsi" w:hAnsiTheme="majorHAnsi"/>
        </w:rPr>
        <w:t xml:space="preserve">physical </w:t>
      </w:r>
      <w:r w:rsidR="00A22820">
        <w:rPr>
          <w:rFonts w:asciiTheme="majorHAnsi" w:hAnsiTheme="majorHAnsi"/>
        </w:rPr>
        <w:t xml:space="preserve">health: </w:t>
      </w:r>
      <w:r w:rsidR="00A22820" w:rsidRPr="00A22820">
        <w:rPr>
          <w:rFonts w:asciiTheme="majorHAnsi" w:hAnsiTheme="majorHAnsi"/>
          <w:i/>
        </w:rPr>
        <w:t>‘</w:t>
      </w:r>
      <w:r w:rsidRPr="00A22820">
        <w:rPr>
          <w:rFonts w:asciiTheme="majorHAnsi" w:hAnsiTheme="majorHAnsi"/>
          <w:i/>
        </w:rPr>
        <w:t>If you’ve got cancer and it’s the wrong, well there’</w:t>
      </w:r>
      <w:r w:rsidR="006D10D9" w:rsidRPr="00A22820">
        <w:rPr>
          <w:rFonts w:asciiTheme="majorHAnsi" w:hAnsiTheme="majorHAnsi"/>
          <w:i/>
        </w:rPr>
        <w:t>s not much you can do is there?</w:t>
      </w:r>
      <w:r w:rsidR="00A22820">
        <w:rPr>
          <w:rFonts w:asciiTheme="majorHAnsi" w:hAnsiTheme="majorHAnsi"/>
        </w:rPr>
        <w:t>’</w:t>
      </w:r>
      <w:r w:rsidR="006D10D9">
        <w:rPr>
          <w:rFonts w:asciiTheme="majorHAnsi" w:hAnsiTheme="majorHAnsi"/>
        </w:rPr>
        <w:t xml:space="preserve"> </w:t>
      </w:r>
      <w:r w:rsidRPr="0026771D">
        <w:rPr>
          <w:rFonts w:asciiTheme="majorHAnsi" w:hAnsiTheme="majorHAnsi"/>
        </w:rPr>
        <w:t>(M</w:t>
      </w:r>
      <w:r w:rsidR="000069BB">
        <w:rPr>
          <w:rFonts w:asciiTheme="majorHAnsi" w:hAnsiTheme="majorHAnsi"/>
        </w:rPr>
        <w:t>1</w:t>
      </w:r>
      <w:r w:rsidRPr="0026771D">
        <w:rPr>
          <w:rFonts w:asciiTheme="majorHAnsi" w:hAnsiTheme="majorHAnsi"/>
        </w:rPr>
        <w:t>)</w:t>
      </w:r>
      <w:r w:rsidR="00A22820">
        <w:rPr>
          <w:rFonts w:asciiTheme="majorHAnsi" w:hAnsiTheme="majorHAnsi"/>
        </w:rPr>
        <w:t xml:space="preserve">, and </w:t>
      </w:r>
      <w:r w:rsidR="00A22820" w:rsidRPr="00A22820">
        <w:rPr>
          <w:rFonts w:asciiTheme="majorHAnsi" w:hAnsiTheme="majorHAnsi"/>
          <w:i/>
        </w:rPr>
        <w:t>‘</w:t>
      </w:r>
      <w:r w:rsidRPr="00A22820">
        <w:rPr>
          <w:rFonts w:asciiTheme="majorHAnsi" w:hAnsiTheme="majorHAnsi"/>
          <w:i/>
        </w:rPr>
        <w:t xml:space="preserve">When you’ve got that </w:t>
      </w:r>
      <w:r w:rsidRPr="00A22820">
        <w:rPr>
          <w:rFonts w:asciiTheme="majorHAnsi" w:hAnsiTheme="majorHAnsi"/>
        </w:rPr>
        <w:t>[cancer]</w:t>
      </w:r>
      <w:r w:rsidRPr="00A22820">
        <w:rPr>
          <w:rFonts w:asciiTheme="majorHAnsi" w:hAnsiTheme="majorHAnsi"/>
          <w:i/>
        </w:rPr>
        <w:t>, w</w:t>
      </w:r>
      <w:r w:rsidR="00A22820" w:rsidRPr="00A22820">
        <w:rPr>
          <w:rFonts w:asciiTheme="majorHAnsi" w:hAnsiTheme="majorHAnsi"/>
          <w:i/>
        </w:rPr>
        <w:t>ell that’s it then, it’s over’</w:t>
      </w:r>
      <w:r w:rsidR="00A22820">
        <w:rPr>
          <w:rFonts w:asciiTheme="majorHAnsi" w:hAnsiTheme="majorHAnsi"/>
        </w:rPr>
        <w:t xml:space="preserve"> </w:t>
      </w:r>
      <w:r w:rsidRPr="0026771D">
        <w:rPr>
          <w:rFonts w:asciiTheme="majorHAnsi" w:hAnsiTheme="majorHAnsi"/>
        </w:rPr>
        <w:t>(F</w:t>
      </w:r>
      <w:r w:rsidR="000069BB">
        <w:rPr>
          <w:rFonts w:asciiTheme="majorHAnsi" w:hAnsiTheme="majorHAnsi"/>
        </w:rPr>
        <w:t>1</w:t>
      </w:r>
      <w:r w:rsidRPr="0026771D">
        <w:rPr>
          <w:rFonts w:asciiTheme="majorHAnsi" w:hAnsiTheme="majorHAnsi"/>
        </w:rPr>
        <w:t>)</w:t>
      </w:r>
      <w:r w:rsidR="00A22820">
        <w:rPr>
          <w:rFonts w:asciiTheme="majorHAnsi" w:hAnsiTheme="majorHAnsi"/>
        </w:rPr>
        <w:t xml:space="preserve">, and </w:t>
      </w:r>
      <w:r w:rsidR="00A22820" w:rsidRPr="00A22820">
        <w:rPr>
          <w:rFonts w:asciiTheme="majorHAnsi" w:hAnsiTheme="majorHAnsi"/>
          <w:i/>
        </w:rPr>
        <w:t>‘</w:t>
      </w:r>
      <w:r w:rsidRPr="00A22820">
        <w:rPr>
          <w:rFonts w:asciiTheme="majorHAnsi" w:hAnsiTheme="majorHAnsi"/>
          <w:i/>
        </w:rPr>
        <w:t xml:space="preserve">It’s more or </w:t>
      </w:r>
      <w:r w:rsidR="006D10D9" w:rsidRPr="00A22820">
        <w:rPr>
          <w:rFonts w:asciiTheme="majorHAnsi" w:hAnsiTheme="majorHAnsi"/>
          <w:i/>
        </w:rPr>
        <w:t>less a death sentence isn't it?</w:t>
      </w:r>
      <w:r w:rsidR="00A22820" w:rsidRPr="00A22820">
        <w:rPr>
          <w:rFonts w:asciiTheme="majorHAnsi" w:hAnsiTheme="majorHAnsi"/>
          <w:i/>
        </w:rPr>
        <w:t>’</w:t>
      </w:r>
      <w:r w:rsidRPr="0026771D">
        <w:rPr>
          <w:rFonts w:asciiTheme="majorHAnsi" w:hAnsiTheme="majorHAnsi"/>
        </w:rPr>
        <w:t xml:space="preserve"> (M</w:t>
      </w:r>
      <w:r w:rsidR="000069BB">
        <w:rPr>
          <w:rFonts w:asciiTheme="majorHAnsi" w:hAnsiTheme="majorHAnsi"/>
        </w:rPr>
        <w:t>2</w:t>
      </w:r>
      <w:r w:rsidRPr="0026771D">
        <w:rPr>
          <w:rFonts w:asciiTheme="majorHAnsi" w:hAnsiTheme="majorHAnsi"/>
        </w:rPr>
        <w:t>)</w:t>
      </w:r>
      <w:r w:rsidR="00A22820">
        <w:rPr>
          <w:rFonts w:asciiTheme="majorHAnsi" w:hAnsiTheme="majorHAnsi"/>
        </w:rPr>
        <w:t>.</w:t>
      </w:r>
    </w:p>
    <w:p w:rsidR="00CB2194" w:rsidRPr="00A22820" w:rsidRDefault="00CB2194" w:rsidP="0026771D">
      <w:pPr>
        <w:pStyle w:val="body"/>
        <w:rPr>
          <w:rFonts w:asciiTheme="majorHAnsi" w:hAnsiTheme="majorHAnsi"/>
        </w:rPr>
      </w:pPr>
    </w:p>
    <w:p w:rsidR="00D863D1" w:rsidRDefault="0077264C" w:rsidP="0026771D">
      <w:pPr>
        <w:pStyle w:val="body"/>
        <w:rPr>
          <w:rFonts w:asciiTheme="majorHAnsi" w:hAnsiTheme="majorHAnsi"/>
          <w:i/>
        </w:rPr>
      </w:pPr>
      <w:r w:rsidRPr="0026771D">
        <w:rPr>
          <w:rFonts w:asciiTheme="majorHAnsi" w:hAnsiTheme="majorHAnsi"/>
        </w:rPr>
        <w:t xml:space="preserve">Feeling embarrassed </w:t>
      </w:r>
      <w:r>
        <w:rPr>
          <w:rFonts w:asciiTheme="majorHAnsi" w:hAnsiTheme="majorHAnsi"/>
        </w:rPr>
        <w:t xml:space="preserve">or ashamed </w:t>
      </w:r>
      <w:r w:rsidR="00B6081A">
        <w:rPr>
          <w:rFonts w:asciiTheme="majorHAnsi" w:hAnsiTheme="majorHAnsi"/>
        </w:rPr>
        <w:t>about cancer may deter</w:t>
      </w:r>
      <w:r w:rsidRPr="0026771D">
        <w:rPr>
          <w:rFonts w:asciiTheme="majorHAnsi" w:hAnsiTheme="majorHAnsi"/>
        </w:rPr>
        <w:t xml:space="preserve"> people from seeking medical treatment, information or any kind of emotional support</w:t>
      </w:r>
      <w:r>
        <w:rPr>
          <w:rFonts w:asciiTheme="majorHAnsi" w:hAnsiTheme="majorHAnsi"/>
        </w:rPr>
        <w:t>. Gypsies and Travellers can be</w:t>
      </w:r>
      <w:r w:rsidRPr="0026771D">
        <w:rPr>
          <w:rFonts w:asciiTheme="majorHAnsi" w:hAnsiTheme="majorHAnsi"/>
        </w:rPr>
        <w:t xml:space="preserve"> discouraged from seeking medical treatment for cancer partly because </w:t>
      </w:r>
      <w:r>
        <w:rPr>
          <w:rFonts w:asciiTheme="majorHAnsi" w:hAnsiTheme="majorHAnsi"/>
        </w:rPr>
        <w:t>the illness is often</w:t>
      </w:r>
      <w:r w:rsidRPr="0026771D">
        <w:rPr>
          <w:rFonts w:asciiTheme="majorHAnsi" w:hAnsiTheme="majorHAnsi"/>
        </w:rPr>
        <w:t xml:space="preserve"> c</w:t>
      </w:r>
      <w:r>
        <w:rPr>
          <w:rFonts w:asciiTheme="majorHAnsi" w:hAnsiTheme="majorHAnsi"/>
        </w:rPr>
        <w:t>onsidere</w:t>
      </w:r>
      <w:r w:rsidR="00D254C7">
        <w:rPr>
          <w:rFonts w:asciiTheme="majorHAnsi" w:hAnsiTheme="majorHAnsi"/>
        </w:rPr>
        <w:t>d as weakness</w:t>
      </w:r>
      <w:r w:rsidR="00D254C7" w:rsidRPr="00D254C7">
        <w:rPr>
          <w:rFonts w:asciiTheme="majorHAnsi" w:hAnsiTheme="majorHAnsi"/>
        </w:rPr>
        <w:t>:</w:t>
      </w:r>
      <w:r w:rsidR="00D254C7" w:rsidRPr="00D254C7">
        <w:rPr>
          <w:rFonts w:asciiTheme="majorHAnsi" w:hAnsiTheme="majorHAnsi"/>
          <w:i/>
        </w:rPr>
        <w:t xml:space="preserve"> ‘I think Travellers, they think if they’ve got </w:t>
      </w:r>
      <w:r w:rsidR="00D254C7">
        <w:rPr>
          <w:rFonts w:asciiTheme="majorHAnsi" w:hAnsiTheme="majorHAnsi"/>
          <w:i/>
        </w:rPr>
        <w:t>illness,</w:t>
      </w:r>
      <w:r w:rsidR="00D254C7" w:rsidRPr="00D254C7">
        <w:rPr>
          <w:rFonts w:asciiTheme="majorHAnsi" w:hAnsiTheme="majorHAnsi"/>
          <w:i/>
        </w:rPr>
        <w:t xml:space="preserve"> it’s a weakness’</w:t>
      </w:r>
      <w:r w:rsidR="00D254C7" w:rsidRPr="00D254C7">
        <w:rPr>
          <w:rFonts w:asciiTheme="majorHAnsi" w:hAnsiTheme="majorHAnsi"/>
        </w:rPr>
        <w:t xml:space="preserve"> (F1).</w:t>
      </w:r>
      <w:r w:rsidR="00D254C7">
        <w:rPr>
          <w:rFonts w:asciiTheme="majorHAnsi" w:hAnsiTheme="majorHAnsi"/>
        </w:rPr>
        <w:t xml:space="preserve"> </w:t>
      </w:r>
      <w:r w:rsidRPr="0026771D">
        <w:rPr>
          <w:rFonts w:asciiTheme="majorHAnsi" w:hAnsiTheme="majorHAnsi"/>
        </w:rPr>
        <w:t xml:space="preserve">However, as the following discussion demonstrates, our interviewees deny that someone with cancer would be stigmatised within the community. In this respect, people with cancer are treated the same way </w:t>
      </w:r>
      <w:r>
        <w:rPr>
          <w:rFonts w:asciiTheme="majorHAnsi" w:hAnsiTheme="majorHAnsi"/>
        </w:rPr>
        <w:t xml:space="preserve">as </w:t>
      </w:r>
      <w:r w:rsidR="00D254C7">
        <w:rPr>
          <w:rFonts w:asciiTheme="majorHAnsi" w:hAnsiTheme="majorHAnsi"/>
        </w:rPr>
        <w:t xml:space="preserve">people with other illnesses: </w:t>
      </w:r>
      <w:r w:rsidR="00D254C7" w:rsidRPr="00D254C7">
        <w:rPr>
          <w:rFonts w:asciiTheme="majorHAnsi" w:hAnsiTheme="majorHAnsi"/>
          <w:i/>
        </w:rPr>
        <w:t>‘</w:t>
      </w:r>
      <w:r w:rsidR="0026771D" w:rsidRPr="00D254C7">
        <w:rPr>
          <w:rFonts w:asciiTheme="majorHAnsi" w:hAnsiTheme="majorHAnsi"/>
          <w:i/>
        </w:rPr>
        <w:t>Do you think people in your community if someone has cancer and tells people, do they get treated differently after that? Is there a stigma?</w:t>
      </w:r>
      <w:r w:rsidR="00D254C7" w:rsidRPr="00D254C7">
        <w:rPr>
          <w:rFonts w:asciiTheme="majorHAnsi" w:hAnsiTheme="majorHAnsi"/>
          <w:i/>
        </w:rPr>
        <w:t>’</w:t>
      </w:r>
      <w:r w:rsidR="00D254C7">
        <w:rPr>
          <w:rFonts w:asciiTheme="majorHAnsi" w:hAnsiTheme="majorHAnsi"/>
        </w:rPr>
        <w:t xml:space="preserve"> (Int), </w:t>
      </w:r>
      <w:r w:rsidR="00D254C7" w:rsidRPr="00D254C7">
        <w:rPr>
          <w:rFonts w:asciiTheme="majorHAnsi" w:hAnsiTheme="majorHAnsi"/>
          <w:i/>
        </w:rPr>
        <w:t>‘</w:t>
      </w:r>
      <w:r w:rsidR="0026771D" w:rsidRPr="00D254C7">
        <w:rPr>
          <w:rFonts w:asciiTheme="majorHAnsi" w:hAnsiTheme="majorHAnsi"/>
          <w:i/>
        </w:rPr>
        <w:t>No</w:t>
      </w:r>
      <w:r w:rsidR="00D254C7" w:rsidRPr="00D254C7">
        <w:rPr>
          <w:rFonts w:asciiTheme="majorHAnsi" w:hAnsiTheme="majorHAnsi"/>
          <w:i/>
        </w:rPr>
        <w:t>’</w:t>
      </w:r>
      <w:r w:rsidR="00D254C7">
        <w:rPr>
          <w:rFonts w:asciiTheme="majorHAnsi" w:hAnsiTheme="majorHAnsi"/>
        </w:rPr>
        <w:t xml:space="preserve"> (F4), </w:t>
      </w:r>
      <w:r w:rsidR="00D254C7" w:rsidRPr="00D254C7">
        <w:rPr>
          <w:rFonts w:asciiTheme="majorHAnsi" w:hAnsiTheme="majorHAnsi"/>
          <w:i/>
        </w:rPr>
        <w:t>‘No’</w:t>
      </w:r>
      <w:r w:rsidR="00D254C7">
        <w:rPr>
          <w:rFonts w:asciiTheme="majorHAnsi" w:hAnsiTheme="majorHAnsi"/>
        </w:rPr>
        <w:t xml:space="preserve"> (F4), </w:t>
      </w:r>
      <w:r w:rsidR="00D254C7" w:rsidRPr="00D254C7">
        <w:rPr>
          <w:rFonts w:asciiTheme="majorHAnsi" w:hAnsiTheme="majorHAnsi"/>
          <w:i/>
        </w:rPr>
        <w:t>‘No, people don’t do that?’</w:t>
      </w:r>
      <w:r w:rsidR="00D254C7">
        <w:rPr>
          <w:rFonts w:asciiTheme="majorHAnsi" w:hAnsiTheme="majorHAnsi"/>
        </w:rPr>
        <w:t xml:space="preserve"> (Int), </w:t>
      </w:r>
      <w:r w:rsidR="00D254C7" w:rsidRPr="00D254C7">
        <w:rPr>
          <w:rFonts w:asciiTheme="majorHAnsi" w:hAnsiTheme="majorHAnsi"/>
          <w:i/>
        </w:rPr>
        <w:t>‘Not at all’</w:t>
      </w:r>
      <w:r w:rsidR="00D254C7">
        <w:rPr>
          <w:rFonts w:asciiTheme="majorHAnsi" w:hAnsiTheme="majorHAnsi"/>
        </w:rPr>
        <w:t xml:space="preserve"> (F4), </w:t>
      </w:r>
      <w:r w:rsidR="00D254C7" w:rsidRPr="00D254C7">
        <w:rPr>
          <w:rFonts w:asciiTheme="majorHAnsi" w:hAnsiTheme="majorHAnsi"/>
          <w:i/>
        </w:rPr>
        <w:t>‘Never’</w:t>
      </w:r>
      <w:r w:rsidR="00D254C7">
        <w:rPr>
          <w:rFonts w:asciiTheme="majorHAnsi" w:hAnsiTheme="majorHAnsi"/>
        </w:rPr>
        <w:t xml:space="preserve"> (F4), </w:t>
      </w:r>
      <w:r w:rsidR="00D254C7" w:rsidRPr="00D254C7">
        <w:rPr>
          <w:rFonts w:asciiTheme="majorHAnsi" w:hAnsiTheme="majorHAnsi"/>
          <w:i/>
        </w:rPr>
        <w:t>‘The opposite way, if someone has cancer everybody tends to come, everybody goes and visits’</w:t>
      </w:r>
      <w:r w:rsidR="00D254C7">
        <w:rPr>
          <w:rFonts w:asciiTheme="majorHAnsi" w:hAnsiTheme="majorHAnsi"/>
        </w:rPr>
        <w:t xml:space="preserve"> (F4). </w:t>
      </w:r>
    </w:p>
    <w:p w:rsidR="007E0268" w:rsidRPr="007E0268" w:rsidRDefault="007E0268" w:rsidP="0026771D">
      <w:pPr>
        <w:pStyle w:val="body"/>
        <w:rPr>
          <w:rFonts w:asciiTheme="majorHAnsi" w:hAnsiTheme="majorHAnsi"/>
          <w:i/>
        </w:rPr>
      </w:pPr>
    </w:p>
    <w:p w:rsidR="0022284B" w:rsidRPr="0026771D" w:rsidRDefault="0022284B" w:rsidP="0026771D">
      <w:pPr>
        <w:pStyle w:val="body"/>
        <w:rPr>
          <w:rFonts w:asciiTheme="majorHAnsi" w:hAnsiTheme="majorHAnsi"/>
        </w:rPr>
      </w:pPr>
    </w:p>
    <w:p w:rsidR="0026771D" w:rsidRPr="00864BCD" w:rsidRDefault="000A3419" w:rsidP="00864BCD">
      <w:pPr>
        <w:spacing w:line="276" w:lineRule="auto"/>
        <w:ind w:firstLine="720"/>
        <w:rPr>
          <w:rFonts w:eastAsia="Calibri" w:cs="Times New Roman"/>
          <w:i/>
          <w:sz w:val="24"/>
          <w:szCs w:val="24"/>
          <w:lang w:val="en-GB"/>
        </w:rPr>
      </w:pPr>
      <w:r w:rsidRPr="00864BCD">
        <w:rPr>
          <w:rFonts w:cs="Times New Roman"/>
          <w:i/>
          <w:sz w:val="24"/>
          <w:szCs w:val="24"/>
          <w:lang w:val="en-GB" w:eastAsia="en-GB"/>
        </w:rPr>
        <w:lastRenderedPageBreak/>
        <w:t>The role of gender and gender based care for those with cancer</w:t>
      </w:r>
    </w:p>
    <w:p w:rsidR="001868D3" w:rsidRPr="007E0268" w:rsidRDefault="00467BAC" w:rsidP="007E0268">
      <w:pPr>
        <w:pStyle w:val="body"/>
        <w:rPr>
          <w:rFonts w:asciiTheme="majorHAnsi" w:hAnsiTheme="majorHAnsi"/>
          <w:lang w:eastAsia="en-GB"/>
        </w:rPr>
      </w:pPr>
      <w:r>
        <w:rPr>
          <w:rFonts w:asciiTheme="majorHAnsi" w:hAnsiTheme="majorHAnsi"/>
        </w:rPr>
        <w:t xml:space="preserve">Gypsy and Traveller women are more willing to look for medical help and support than men. </w:t>
      </w:r>
      <w:r w:rsidR="001868D3">
        <w:rPr>
          <w:rFonts w:asciiTheme="majorHAnsi" w:hAnsiTheme="majorHAnsi"/>
          <w:lang w:eastAsia="en-GB"/>
        </w:rPr>
        <w:t>M</w:t>
      </w:r>
      <w:r w:rsidR="001868D3" w:rsidRPr="0026771D">
        <w:rPr>
          <w:rFonts w:asciiTheme="majorHAnsi" w:hAnsiTheme="majorHAnsi"/>
          <w:lang w:eastAsia="en-GB"/>
        </w:rPr>
        <w:t xml:space="preserve">en usually have to be forced and badgered by their wives, mothers and sisters before they will go </w:t>
      </w:r>
      <w:r w:rsidR="001868D3">
        <w:rPr>
          <w:rFonts w:asciiTheme="majorHAnsi" w:hAnsiTheme="majorHAnsi"/>
          <w:lang w:eastAsia="en-GB"/>
        </w:rPr>
        <w:t xml:space="preserve">and </w:t>
      </w:r>
      <w:r w:rsidR="00CE055D">
        <w:rPr>
          <w:rFonts w:asciiTheme="majorHAnsi" w:hAnsiTheme="majorHAnsi"/>
          <w:lang w:eastAsia="en-GB"/>
        </w:rPr>
        <w:t>see a doctor.</w:t>
      </w:r>
      <w:r w:rsidR="001868D3" w:rsidRPr="0026771D">
        <w:rPr>
          <w:rFonts w:asciiTheme="majorHAnsi" w:hAnsiTheme="majorHAnsi"/>
          <w:lang w:eastAsia="en-GB"/>
        </w:rPr>
        <w:t xml:space="preserve"> </w:t>
      </w:r>
      <w:r w:rsidR="00CE055D">
        <w:rPr>
          <w:rFonts w:asciiTheme="majorHAnsi" w:hAnsiTheme="majorHAnsi"/>
          <w:lang w:eastAsia="en-GB"/>
        </w:rPr>
        <w:t>W</w:t>
      </w:r>
      <w:r w:rsidR="00CE055D" w:rsidRPr="0026771D">
        <w:rPr>
          <w:rFonts w:asciiTheme="majorHAnsi" w:hAnsiTheme="majorHAnsi"/>
          <w:lang w:eastAsia="en-GB"/>
        </w:rPr>
        <w:t>hen they finally agree to go, the</w:t>
      </w:r>
      <w:r w:rsidR="00CE055D">
        <w:rPr>
          <w:rFonts w:asciiTheme="majorHAnsi" w:hAnsiTheme="majorHAnsi"/>
          <w:lang w:eastAsia="en-GB"/>
        </w:rPr>
        <w:t xml:space="preserve"> wom</w:t>
      </w:r>
      <w:r w:rsidR="007E0268">
        <w:rPr>
          <w:rFonts w:asciiTheme="majorHAnsi" w:hAnsiTheme="majorHAnsi"/>
          <w:lang w:eastAsia="en-GB"/>
        </w:rPr>
        <w:t xml:space="preserve">en often have to accompany them: </w:t>
      </w:r>
      <w:r w:rsidR="007E0268" w:rsidRPr="007E0268">
        <w:rPr>
          <w:rFonts w:asciiTheme="majorHAnsi" w:hAnsiTheme="majorHAnsi"/>
          <w:lang w:eastAsia="en-GB"/>
        </w:rPr>
        <w:t>‘</w:t>
      </w:r>
      <w:r w:rsidR="001868D3" w:rsidRPr="007E0268">
        <w:rPr>
          <w:rFonts w:asciiTheme="majorHAnsi" w:eastAsia="Times New Roman" w:hAnsiTheme="majorHAnsi"/>
          <w:i/>
        </w:rPr>
        <w:t>… how do you get your husband or brother or dad or whatever, how do you get them to go to the doctor?</w:t>
      </w:r>
      <w:r w:rsidR="007E0268" w:rsidRPr="007E0268">
        <w:rPr>
          <w:rFonts w:asciiTheme="majorHAnsi" w:eastAsia="Times New Roman" w:hAnsiTheme="majorHAnsi"/>
          <w:i/>
        </w:rPr>
        <w:t xml:space="preserve"> </w:t>
      </w:r>
      <w:r w:rsidR="007E0268" w:rsidRPr="007E0268">
        <w:rPr>
          <w:rFonts w:asciiTheme="majorHAnsi" w:eastAsia="Times New Roman" w:hAnsiTheme="majorHAnsi"/>
        </w:rPr>
        <w:t>(Int), ‘</w:t>
      </w:r>
      <w:r w:rsidR="001868D3" w:rsidRPr="007E0268">
        <w:rPr>
          <w:rFonts w:asciiTheme="majorHAnsi" w:eastAsia="Times New Roman" w:hAnsiTheme="majorHAnsi"/>
          <w:i/>
        </w:rPr>
        <w:t xml:space="preserve">Badger them all the time, "You have to go, </w:t>
      </w:r>
      <w:r w:rsidR="007E0268" w:rsidRPr="007E0268">
        <w:rPr>
          <w:rFonts w:asciiTheme="majorHAnsi" w:eastAsia="Times New Roman" w:hAnsiTheme="majorHAnsi"/>
          <w:i/>
        </w:rPr>
        <w:t xml:space="preserve">you have to go, you have to go”’ </w:t>
      </w:r>
      <w:r w:rsidR="007E0268" w:rsidRPr="007E0268">
        <w:rPr>
          <w:rFonts w:asciiTheme="majorHAnsi" w:eastAsia="Times New Roman" w:hAnsiTheme="majorHAnsi"/>
        </w:rPr>
        <w:t>(F4),</w:t>
      </w:r>
      <w:r w:rsidR="007E0268" w:rsidRPr="007E0268">
        <w:rPr>
          <w:rFonts w:asciiTheme="majorHAnsi" w:eastAsia="Times New Roman" w:hAnsiTheme="majorHAnsi"/>
          <w:i/>
        </w:rPr>
        <w:t xml:space="preserve"> ‘</w:t>
      </w:r>
      <w:r w:rsidR="001868D3" w:rsidRPr="007E0268">
        <w:rPr>
          <w:rFonts w:asciiTheme="majorHAnsi" w:eastAsia="Times New Roman" w:hAnsiTheme="majorHAnsi"/>
          <w:i/>
        </w:rPr>
        <w:t>You have to go with the</w:t>
      </w:r>
      <w:r w:rsidR="007E0268" w:rsidRPr="007E0268">
        <w:rPr>
          <w:rFonts w:asciiTheme="majorHAnsi" w:eastAsia="Times New Roman" w:hAnsiTheme="majorHAnsi"/>
          <w:i/>
        </w:rPr>
        <w:t xml:space="preserve">m, don't you?’ </w:t>
      </w:r>
      <w:r w:rsidR="007E0268" w:rsidRPr="007E0268">
        <w:rPr>
          <w:rFonts w:asciiTheme="majorHAnsi" w:eastAsia="Times New Roman" w:hAnsiTheme="majorHAnsi"/>
        </w:rPr>
        <w:t>(F4),</w:t>
      </w:r>
      <w:r w:rsidR="007E0268" w:rsidRPr="007E0268">
        <w:rPr>
          <w:rFonts w:asciiTheme="majorHAnsi" w:eastAsia="Times New Roman" w:hAnsiTheme="majorHAnsi"/>
          <w:i/>
        </w:rPr>
        <w:t xml:space="preserve"> ‘</w:t>
      </w:r>
      <w:r w:rsidR="001868D3" w:rsidRPr="007E0268">
        <w:rPr>
          <w:rFonts w:asciiTheme="majorHAnsi" w:eastAsia="Times New Roman" w:hAnsiTheme="majorHAnsi"/>
          <w:i/>
        </w:rPr>
        <w:t>Yeah</w:t>
      </w:r>
      <w:r w:rsidR="007E0268" w:rsidRPr="007E0268">
        <w:rPr>
          <w:rFonts w:asciiTheme="majorHAnsi" w:eastAsia="Times New Roman" w:hAnsiTheme="majorHAnsi"/>
          <w:i/>
        </w:rPr>
        <w:t>’</w:t>
      </w:r>
      <w:r w:rsidR="001868D3" w:rsidRPr="007E0268">
        <w:rPr>
          <w:rFonts w:asciiTheme="majorHAnsi" w:eastAsia="Times New Roman" w:hAnsiTheme="majorHAnsi"/>
          <w:i/>
        </w:rPr>
        <w:t xml:space="preserve"> </w:t>
      </w:r>
      <w:r w:rsidR="001868D3" w:rsidRPr="007E0268">
        <w:rPr>
          <w:rFonts w:asciiTheme="majorHAnsi" w:eastAsia="Times New Roman" w:hAnsiTheme="majorHAnsi"/>
        </w:rPr>
        <w:t>(</w:t>
      </w:r>
      <w:r w:rsidR="00FC5325" w:rsidRPr="007E0268">
        <w:rPr>
          <w:rFonts w:asciiTheme="majorHAnsi" w:eastAsia="Times New Roman" w:hAnsiTheme="majorHAnsi"/>
        </w:rPr>
        <w:t>F</w:t>
      </w:r>
      <w:r w:rsidR="001868D3" w:rsidRPr="007E0268">
        <w:rPr>
          <w:rFonts w:asciiTheme="majorHAnsi" w:eastAsia="Times New Roman" w:hAnsiTheme="majorHAnsi"/>
        </w:rPr>
        <w:t>4)</w:t>
      </w:r>
      <w:r w:rsidR="00FC5325" w:rsidRPr="007E0268">
        <w:rPr>
          <w:rFonts w:asciiTheme="majorHAnsi" w:eastAsia="Times New Roman" w:hAnsiTheme="majorHAnsi"/>
        </w:rPr>
        <w:t>.</w:t>
      </w:r>
    </w:p>
    <w:p w:rsidR="0026771D" w:rsidRPr="0026771D" w:rsidRDefault="0026771D" w:rsidP="0026771D">
      <w:pPr>
        <w:pStyle w:val="body"/>
        <w:rPr>
          <w:rFonts w:asciiTheme="majorHAnsi" w:hAnsiTheme="majorHAnsi"/>
        </w:rPr>
      </w:pPr>
    </w:p>
    <w:p w:rsidR="0026771D" w:rsidRPr="0026771D" w:rsidRDefault="00B7103C" w:rsidP="00A22820">
      <w:pPr>
        <w:pStyle w:val="body"/>
        <w:rPr>
          <w:rFonts w:asciiTheme="majorHAnsi" w:hAnsiTheme="majorHAnsi"/>
        </w:rPr>
      </w:pPr>
      <w:r>
        <w:rPr>
          <w:rFonts w:asciiTheme="majorHAnsi" w:hAnsiTheme="majorHAnsi"/>
        </w:rPr>
        <w:t>Being cared for by</w:t>
      </w:r>
      <w:r w:rsidRPr="0026771D">
        <w:rPr>
          <w:rFonts w:asciiTheme="majorHAnsi" w:hAnsiTheme="majorHAnsi"/>
        </w:rPr>
        <w:t xml:space="preserve"> family was important to all our focus group participants</w:t>
      </w:r>
      <w:r>
        <w:rPr>
          <w:rFonts w:asciiTheme="majorHAnsi" w:hAnsiTheme="majorHAnsi"/>
        </w:rPr>
        <w:t>,</w:t>
      </w:r>
      <w:r w:rsidRPr="0026771D">
        <w:rPr>
          <w:rFonts w:asciiTheme="majorHAnsi" w:hAnsiTheme="majorHAnsi"/>
        </w:rPr>
        <w:t xml:space="preserve"> and they stated that most Gypsies and Travellers want</w:t>
      </w:r>
      <w:r>
        <w:rPr>
          <w:rFonts w:asciiTheme="majorHAnsi" w:hAnsiTheme="majorHAnsi"/>
        </w:rPr>
        <w:t>ed</w:t>
      </w:r>
      <w:r w:rsidRPr="0026771D">
        <w:rPr>
          <w:rFonts w:asciiTheme="majorHAnsi" w:hAnsiTheme="majorHAnsi"/>
        </w:rPr>
        <w:t xml:space="preserve"> to be cared </w:t>
      </w:r>
      <w:r>
        <w:rPr>
          <w:rFonts w:asciiTheme="majorHAnsi" w:hAnsiTheme="majorHAnsi"/>
        </w:rPr>
        <w:t xml:space="preserve">for </w:t>
      </w:r>
      <w:r w:rsidRPr="0026771D">
        <w:rPr>
          <w:rFonts w:asciiTheme="majorHAnsi" w:hAnsiTheme="majorHAnsi"/>
        </w:rPr>
        <w:t xml:space="preserve">by their immediate family at home. There were only </w:t>
      </w:r>
      <w:r>
        <w:rPr>
          <w:rFonts w:asciiTheme="majorHAnsi" w:hAnsiTheme="majorHAnsi"/>
        </w:rPr>
        <w:t xml:space="preserve">a </w:t>
      </w:r>
      <w:r w:rsidRPr="0026771D">
        <w:rPr>
          <w:rFonts w:asciiTheme="majorHAnsi" w:hAnsiTheme="majorHAnsi"/>
        </w:rPr>
        <w:t>few incidents when</w:t>
      </w:r>
      <w:r>
        <w:rPr>
          <w:rFonts w:asciiTheme="majorHAnsi" w:hAnsiTheme="majorHAnsi"/>
        </w:rPr>
        <w:t xml:space="preserve"> participants reported</w:t>
      </w:r>
      <w:r w:rsidRPr="0026771D">
        <w:rPr>
          <w:rFonts w:asciiTheme="majorHAnsi" w:hAnsiTheme="majorHAnsi"/>
        </w:rPr>
        <w:t xml:space="preserve"> </w:t>
      </w:r>
      <w:r>
        <w:rPr>
          <w:rFonts w:asciiTheme="majorHAnsi" w:hAnsiTheme="majorHAnsi"/>
        </w:rPr>
        <w:t xml:space="preserve">that </w:t>
      </w:r>
      <w:r w:rsidRPr="0026771D">
        <w:rPr>
          <w:rFonts w:asciiTheme="majorHAnsi" w:hAnsiTheme="majorHAnsi"/>
        </w:rPr>
        <w:t xml:space="preserve">it would be better for a Gypsy or Traveller to go into </w:t>
      </w:r>
      <w:r>
        <w:rPr>
          <w:rFonts w:asciiTheme="majorHAnsi" w:hAnsiTheme="majorHAnsi"/>
        </w:rPr>
        <w:t>a care home or hospice, for example</w:t>
      </w:r>
      <w:r w:rsidRPr="0026771D">
        <w:rPr>
          <w:rFonts w:asciiTheme="majorHAnsi" w:hAnsiTheme="majorHAnsi"/>
        </w:rPr>
        <w:t xml:space="preserve"> if someone is disabled and</w:t>
      </w:r>
      <w:r>
        <w:rPr>
          <w:rFonts w:asciiTheme="majorHAnsi" w:hAnsiTheme="majorHAnsi"/>
        </w:rPr>
        <w:t xml:space="preserve"> it is impractical to care for them at home, or if the person</w:t>
      </w:r>
      <w:r w:rsidRPr="0026771D">
        <w:rPr>
          <w:rFonts w:asciiTheme="majorHAnsi" w:hAnsiTheme="majorHAnsi"/>
        </w:rPr>
        <w:t xml:space="preserve"> does not have same</w:t>
      </w:r>
      <w:r>
        <w:rPr>
          <w:rFonts w:asciiTheme="majorHAnsi" w:hAnsiTheme="majorHAnsi"/>
        </w:rPr>
        <w:t xml:space="preserve"> gender family support at home</w:t>
      </w:r>
      <w:r w:rsidR="00A22820">
        <w:rPr>
          <w:rFonts w:asciiTheme="majorHAnsi" w:hAnsiTheme="majorHAnsi"/>
        </w:rPr>
        <w:t xml:space="preserve">: </w:t>
      </w:r>
      <w:r w:rsidR="00A22820" w:rsidRPr="00A22820">
        <w:rPr>
          <w:rFonts w:asciiTheme="majorHAnsi" w:hAnsiTheme="majorHAnsi"/>
          <w:i/>
        </w:rPr>
        <w:t>‘</w:t>
      </w:r>
      <w:r w:rsidR="0026771D" w:rsidRPr="00A22820">
        <w:rPr>
          <w:rFonts w:asciiTheme="majorHAnsi" w:hAnsiTheme="majorHAnsi"/>
          <w:i/>
        </w:rPr>
        <w:t>… my mother had grown up daughters so we did the personal care for her, showering her, bathing her,</w:t>
      </w:r>
      <w:r w:rsidR="00DA5B42" w:rsidRPr="00A22820">
        <w:rPr>
          <w:rFonts w:asciiTheme="majorHAnsi" w:hAnsiTheme="majorHAnsi"/>
          <w:i/>
        </w:rPr>
        <w:t xml:space="preserve"> changing </w:t>
      </w:r>
      <w:r w:rsidR="0026771D" w:rsidRPr="00A22820">
        <w:rPr>
          <w:rFonts w:asciiTheme="majorHAnsi" w:hAnsiTheme="majorHAnsi"/>
          <w:i/>
        </w:rPr>
        <w:t>her clothes, didn’t bother us and when my dad become ill, we said to our brothers: “right, your job is to do his personal care whether you want to or not, you’ve got to take it in turns, we'll cook for him, we’ll clean the trailer, make the bed but to help him in the shower and help him with his personal car</w:t>
      </w:r>
      <w:r w:rsidR="00A22820">
        <w:rPr>
          <w:rFonts w:asciiTheme="majorHAnsi" w:hAnsiTheme="majorHAnsi"/>
          <w:i/>
        </w:rPr>
        <w:t>e is your job” and they did it’</w:t>
      </w:r>
      <w:r w:rsidR="0026771D" w:rsidRPr="0026771D">
        <w:rPr>
          <w:rFonts w:asciiTheme="majorHAnsi" w:hAnsiTheme="majorHAnsi"/>
        </w:rPr>
        <w:t xml:space="preserve"> (F</w:t>
      </w:r>
      <w:r w:rsidR="006B6D62">
        <w:rPr>
          <w:rFonts w:asciiTheme="majorHAnsi" w:hAnsiTheme="majorHAnsi"/>
        </w:rPr>
        <w:t>3</w:t>
      </w:r>
      <w:r w:rsidR="0026771D" w:rsidRPr="0026771D">
        <w:rPr>
          <w:rFonts w:asciiTheme="majorHAnsi" w:hAnsiTheme="majorHAnsi"/>
        </w:rPr>
        <w:t>)</w:t>
      </w:r>
      <w:r w:rsidR="00A22820">
        <w:rPr>
          <w:rFonts w:asciiTheme="majorHAnsi" w:hAnsiTheme="majorHAnsi"/>
        </w:rPr>
        <w:t>.</w:t>
      </w:r>
    </w:p>
    <w:p w:rsidR="0026771D" w:rsidRDefault="0026771D" w:rsidP="00880CD2">
      <w:pPr>
        <w:pStyle w:val="body"/>
        <w:rPr>
          <w:rFonts w:asciiTheme="majorHAnsi" w:hAnsiTheme="majorHAnsi"/>
        </w:rPr>
      </w:pPr>
      <w:r w:rsidRPr="0026771D">
        <w:rPr>
          <w:rFonts w:asciiTheme="majorHAnsi" w:hAnsiTheme="majorHAnsi"/>
        </w:rPr>
        <w:t xml:space="preserve">Personal care services by health professionals were criticised </w:t>
      </w:r>
      <w:r w:rsidR="00C507CA">
        <w:rPr>
          <w:rFonts w:asciiTheme="majorHAnsi" w:hAnsiTheme="majorHAnsi"/>
        </w:rPr>
        <w:t xml:space="preserve">for </w:t>
      </w:r>
      <w:r w:rsidRPr="0026771D">
        <w:rPr>
          <w:rFonts w:asciiTheme="majorHAnsi" w:hAnsiTheme="majorHAnsi"/>
        </w:rPr>
        <w:t xml:space="preserve">sending male nurses to care for female </w:t>
      </w:r>
      <w:r w:rsidR="00880CD2">
        <w:rPr>
          <w:rFonts w:asciiTheme="majorHAnsi" w:hAnsiTheme="majorHAnsi"/>
        </w:rPr>
        <w:t xml:space="preserve">relatives: </w:t>
      </w:r>
      <w:r w:rsidR="00880CD2" w:rsidRPr="00880CD2">
        <w:rPr>
          <w:rFonts w:asciiTheme="majorHAnsi" w:hAnsiTheme="majorHAnsi"/>
          <w:i/>
        </w:rPr>
        <w:t>‘</w:t>
      </w:r>
      <w:r w:rsidRPr="00880CD2">
        <w:rPr>
          <w:rFonts w:asciiTheme="majorHAnsi" w:hAnsiTheme="majorHAnsi"/>
          <w:i/>
        </w:rPr>
        <w:t>But the last resort ever was when</w:t>
      </w:r>
      <w:r w:rsidR="00465E31" w:rsidRPr="00880CD2">
        <w:rPr>
          <w:rFonts w:asciiTheme="majorHAnsi" w:hAnsiTheme="majorHAnsi"/>
          <w:i/>
        </w:rPr>
        <w:t xml:space="preserve"> they sent that male nurse out</w:t>
      </w:r>
      <w:r w:rsidR="00DA5B42" w:rsidRPr="00880CD2">
        <w:rPr>
          <w:rFonts w:asciiTheme="majorHAnsi" w:hAnsiTheme="majorHAnsi"/>
          <w:i/>
        </w:rPr>
        <w:t xml:space="preserve"> … </w:t>
      </w:r>
      <w:r w:rsidRPr="00880CD2">
        <w:rPr>
          <w:rFonts w:asciiTheme="majorHAnsi" w:hAnsiTheme="majorHAnsi"/>
          <w:i/>
        </w:rPr>
        <w:t>I said “Oh no, we’re Travellers, we don’t have men in there</w:t>
      </w:r>
      <w:r w:rsidR="00A341E8" w:rsidRPr="00880CD2">
        <w:rPr>
          <w:rFonts w:asciiTheme="majorHAnsi" w:hAnsiTheme="majorHAnsi"/>
          <w:i/>
        </w:rPr>
        <w:t>,</w:t>
      </w:r>
      <w:r w:rsidRPr="00880CD2">
        <w:rPr>
          <w:rFonts w:asciiTheme="majorHAnsi" w:hAnsiTheme="majorHAnsi"/>
          <w:i/>
        </w:rPr>
        <w:t xml:space="preserve"> washing my mum … so out”, he said “I’ll sit in the car”, I said “you do that”</w:t>
      </w:r>
      <w:r w:rsidR="00880CD2" w:rsidRPr="00880CD2">
        <w:rPr>
          <w:rFonts w:asciiTheme="majorHAnsi" w:hAnsiTheme="majorHAnsi"/>
          <w:i/>
        </w:rPr>
        <w:t>’</w:t>
      </w:r>
      <w:r w:rsidR="006D10D9">
        <w:rPr>
          <w:rFonts w:asciiTheme="majorHAnsi" w:hAnsiTheme="majorHAnsi"/>
        </w:rPr>
        <w:t xml:space="preserve"> </w:t>
      </w:r>
      <w:r w:rsidRPr="0026771D">
        <w:rPr>
          <w:rFonts w:asciiTheme="majorHAnsi" w:hAnsiTheme="majorHAnsi"/>
        </w:rPr>
        <w:t>(F</w:t>
      </w:r>
      <w:r w:rsidR="002F2714">
        <w:rPr>
          <w:rFonts w:asciiTheme="majorHAnsi" w:hAnsiTheme="majorHAnsi"/>
        </w:rPr>
        <w:t>1</w:t>
      </w:r>
      <w:r w:rsidRPr="0026771D">
        <w:rPr>
          <w:rFonts w:asciiTheme="majorHAnsi" w:hAnsiTheme="majorHAnsi"/>
        </w:rPr>
        <w:t>)</w:t>
      </w:r>
      <w:r w:rsidR="00880CD2">
        <w:rPr>
          <w:rFonts w:asciiTheme="majorHAnsi" w:hAnsiTheme="majorHAnsi"/>
        </w:rPr>
        <w:t>.</w:t>
      </w:r>
    </w:p>
    <w:p w:rsidR="00D863D1" w:rsidRDefault="00D863D1" w:rsidP="0026771D">
      <w:pPr>
        <w:pStyle w:val="body"/>
        <w:rPr>
          <w:rFonts w:asciiTheme="majorHAnsi" w:hAnsiTheme="majorHAnsi"/>
        </w:rPr>
      </w:pPr>
    </w:p>
    <w:p w:rsidR="007E0268" w:rsidRDefault="007E0268" w:rsidP="0026771D">
      <w:pPr>
        <w:pStyle w:val="body"/>
        <w:rPr>
          <w:rFonts w:asciiTheme="majorHAnsi" w:hAnsiTheme="majorHAnsi"/>
        </w:rPr>
      </w:pPr>
    </w:p>
    <w:p w:rsidR="0071021C" w:rsidRPr="00864BCD" w:rsidRDefault="000A3419" w:rsidP="00864BCD">
      <w:pPr>
        <w:spacing w:line="276" w:lineRule="auto"/>
        <w:ind w:left="720"/>
        <w:rPr>
          <w:rFonts w:eastAsia="Calibri" w:cs="Times New Roman"/>
          <w:i/>
          <w:sz w:val="24"/>
          <w:szCs w:val="24"/>
          <w:lang w:val="en-GB"/>
        </w:rPr>
      </w:pPr>
      <w:r w:rsidRPr="00864BCD">
        <w:rPr>
          <w:rFonts w:cs="Times New Roman"/>
          <w:i/>
          <w:sz w:val="24"/>
          <w:szCs w:val="24"/>
          <w:lang w:val="en-GB" w:eastAsia="en-GB"/>
        </w:rPr>
        <w:t>How Gypsies and Travellers look for and would like to receive information about cancer</w:t>
      </w:r>
    </w:p>
    <w:p w:rsidR="0071021C" w:rsidRDefault="00B20C68" w:rsidP="00880CD2">
      <w:pPr>
        <w:pStyle w:val="body"/>
        <w:rPr>
          <w:rFonts w:asciiTheme="majorHAnsi" w:hAnsiTheme="majorHAnsi"/>
        </w:rPr>
      </w:pPr>
      <w:r>
        <w:rPr>
          <w:rFonts w:asciiTheme="majorHAnsi" w:hAnsiTheme="majorHAnsi"/>
        </w:rPr>
        <w:t>Our interviewees reported</w:t>
      </w:r>
      <w:r w:rsidR="0071021C" w:rsidRPr="0026771D">
        <w:rPr>
          <w:rFonts w:asciiTheme="majorHAnsi" w:hAnsiTheme="majorHAnsi"/>
        </w:rPr>
        <w:t xml:space="preserve"> that as illiteracy is still relatively common within Gypsy and Traveller communities, information about cancer should more often be in audio fo</w:t>
      </w:r>
      <w:r w:rsidR="00B106C4">
        <w:rPr>
          <w:rFonts w:asciiTheme="majorHAnsi" w:hAnsiTheme="majorHAnsi"/>
        </w:rPr>
        <w:t>rm, e.g. a phone help line</w:t>
      </w:r>
      <w:r w:rsidR="0071021C" w:rsidRPr="0026771D">
        <w:rPr>
          <w:rFonts w:asciiTheme="majorHAnsi" w:hAnsiTheme="majorHAnsi"/>
        </w:rPr>
        <w:t xml:space="preserve"> they could call or a clinic where they could talk with someone.</w:t>
      </w:r>
      <w:r w:rsidR="0071021C">
        <w:rPr>
          <w:rFonts w:asciiTheme="majorHAnsi" w:hAnsiTheme="majorHAnsi"/>
        </w:rPr>
        <w:t xml:space="preserve"> The participants feel that i</w:t>
      </w:r>
      <w:r w:rsidR="0071021C" w:rsidRPr="0026771D">
        <w:rPr>
          <w:rFonts w:asciiTheme="majorHAnsi" w:hAnsiTheme="majorHAnsi"/>
        </w:rPr>
        <w:t>nformation leaflets</w:t>
      </w:r>
      <w:r w:rsidR="0071021C">
        <w:rPr>
          <w:rFonts w:asciiTheme="majorHAnsi" w:hAnsiTheme="majorHAnsi"/>
        </w:rPr>
        <w:t xml:space="preserve"> about cancer are often </w:t>
      </w:r>
      <w:r w:rsidR="0071021C" w:rsidRPr="0026771D">
        <w:rPr>
          <w:rFonts w:asciiTheme="majorHAnsi" w:hAnsiTheme="majorHAnsi"/>
        </w:rPr>
        <w:t>hard</w:t>
      </w:r>
      <w:r w:rsidR="0071021C">
        <w:rPr>
          <w:rFonts w:asciiTheme="majorHAnsi" w:hAnsiTheme="majorHAnsi"/>
        </w:rPr>
        <w:t xml:space="preserve"> to understand</w:t>
      </w:r>
      <w:r w:rsidR="0071021C" w:rsidRPr="0026771D">
        <w:rPr>
          <w:rFonts w:asciiTheme="majorHAnsi" w:hAnsiTheme="majorHAnsi"/>
        </w:rPr>
        <w:t xml:space="preserve"> even for the literate. When feeling emotionally frail, as often is the case when a person is </w:t>
      </w:r>
      <w:r w:rsidR="0071021C" w:rsidRPr="0026771D">
        <w:rPr>
          <w:rFonts w:asciiTheme="majorHAnsi" w:hAnsiTheme="majorHAnsi"/>
        </w:rPr>
        <w:lastRenderedPageBreak/>
        <w:t>dealing with cancer</w:t>
      </w:r>
      <w:r w:rsidR="00161B21" w:rsidRPr="00161B21">
        <w:rPr>
          <w:rFonts w:asciiTheme="majorHAnsi" w:hAnsiTheme="majorHAnsi"/>
        </w:rPr>
        <w:t xml:space="preserve"> </w:t>
      </w:r>
      <w:r w:rsidR="00161B21">
        <w:rPr>
          <w:rFonts w:asciiTheme="majorHAnsi" w:hAnsiTheme="majorHAnsi"/>
        </w:rPr>
        <w:t>within their family</w:t>
      </w:r>
      <w:r w:rsidR="0071021C" w:rsidRPr="0026771D">
        <w:rPr>
          <w:rFonts w:asciiTheme="majorHAnsi" w:hAnsiTheme="majorHAnsi"/>
        </w:rPr>
        <w:t>, reading too much information a</w:t>
      </w:r>
      <w:r w:rsidR="00880CD2">
        <w:rPr>
          <w:rFonts w:asciiTheme="majorHAnsi" w:hAnsiTheme="majorHAnsi"/>
        </w:rPr>
        <w:t>bout cancer can be overwhelming:</w:t>
      </w:r>
      <w:r w:rsidR="0071021C" w:rsidRPr="0026771D">
        <w:rPr>
          <w:rFonts w:asciiTheme="majorHAnsi" w:hAnsiTheme="majorHAnsi"/>
        </w:rPr>
        <w:t xml:space="preserve"> </w:t>
      </w:r>
      <w:r w:rsidR="00880CD2" w:rsidRPr="00880CD2">
        <w:rPr>
          <w:rFonts w:asciiTheme="majorHAnsi" w:hAnsiTheme="majorHAnsi"/>
          <w:i/>
        </w:rPr>
        <w:t>‘</w:t>
      </w:r>
      <w:r w:rsidR="0071021C" w:rsidRPr="00880CD2">
        <w:rPr>
          <w:rFonts w:asciiTheme="majorHAnsi" w:hAnsiTheme="majorHAnsi"/>
          <w:i/>
        </w:rPr>
        <w:t>I can read and write but sometimes when you're really emotionally hurt, you can’t read 'cause you re</w:t>
      </w:r>
      <w:r w:rsidR="00880CD2" w:rsidRPr="00880CD2">
        <w:rPr>
          <w:rFonts w:asciiTheme="majorHAnsi" w:hAnsiTheme="majorHAnsi"/>
          <w:i/>
        </w:rPr>
        <w:t>ad it but you don’t take it in’</w:t>
      </w:r>
      <w:r w:rsidR="0071021C" w:rsidRPr="0026771D">
        <w:rPr>
          <w:rFonts w:asciiTheme="majorHAnsi" w:hAnsiTheme="majorHAnsi"/>
        </w:rPr>
        <w:t xml:space="preserve"> (F</w:t>
      </w:r>
      <w:r w:rsidR="002F2714">
        <w:rPr>
          <w:rFonts w:asciiTheme="majorHAnsi" w:hAnsiTheme="majorHAnsi"/>
        </w:rPr>
        <w:t>3</w:t>
      </w:r>
      <w:r w:rsidR="0071021C" w:rsidRPr="0026771D">
        <w:rPr>
          <w:rFonts w:asciiTheme="majorHAnsi" w:hAnsiTheme="majorHAnsi"/>
        </w:rPr>
        <w:t>)</w:t>
      </w:r>
      <w:r w:rsidR="00880CD2">
        <w:rPr>
          <w:rFonts w:asciiTheme="majorHAnsi" w:hAnsiTheme="majorHAnsi"/>
        </w:rPr>
        <w:t>.</w:t>
      </w:r>
    </w:p>
    <w:p w:rsidR="00880CD2" w:rsidRDefault="00880CD2" w:rsidP="0071021C">
      <w:pPr>
        <w:pStyle w:val="body"/>
        <w:rPr>
          <w:rFonts w:asciiTheme="majorHAnsi" w:hAnsiTheme="majorHAnsi"/>
        </w:rPr>
      </w:pPr>
    </w:p>
    <w:p w:rsidR="0071021C" w:rsidRPr="0026771D" w:rsidRDefault="00A11A71" w:rsidP="00880CD2">
      <w:pPr>
        <w:pStyle w:val="body"/>
        <w:rPr>
          <w:rFonts w:asciiTheme="majorHAnsi" w:hAnsiTheme="majorHAnsi"/>
        </w:rPr>
      </w:pPr>
      <w:r>
        <w:rPr>
          <w:rFonts w:asciiTheme="majorHAnsi" w:hAnsiTheme="majorHAnsi"/>
        </w:rPr>
        <w:t>T</w:t>
      </w:r>
      <w:r w:rsidRPr="0026771D">
        <w:rPr>
          <w:rFonts w:asciiTheme="majorHAnsi" w:hAnsiTheme="majorHAnsi"/>
        </w:rPr>
        <w:t>he intervie</w:t>
      </w:r>
      <w:r>
        <w:rPr>
          <w:rFonts w:asciiTheme="majorHAnsi" w:hAnsiTheme="majorHAnsi"/>
        </w:rPr>
        <w:t>wees stated a preference for someone to</w:t>
      </w:r>
      <w:r w:rsidRPr="0026771D">
        <w:rPr>
          <w:rFonts w:asciiTheme="majorHAnsi" w:hAnsiTheme="majorHAnsi"/>
        </w:rPr>
        <w:t xml:space="preserve"> explain everything</w:t>
      </w:r>
      <w:r>
        <w:rPr>
          <w:rFonts w:asciiTheme="majorHAnsi" w:hAnsiTheme="majorHAnsi"/>
        </w:rPr>
        <w:t xml:space="preserve"> to them</w:t>
      </w:r>
      <w:r w:rsidRPr="0026771D">
        <w:rPr>
          <w:rFonts w:asciiTheme="majorHAnsi" w:hAnsiTheme="majorHAnsi"/>
        </w:rPr>
        <w:t xml:space="preserve"> in common </w:t>
      </w:r>
      <w:r>
        <w:rPr>
          <w:rFonts w:asciiTheme="majorHAnsi" w:hAnsiTheme="majorHAnsi"/>
        </w:rPr>
        <w:t xml:space="preserve">everyday </w:t>
      </w:r>
      <w:r w:rsidRPr="0026771D">
        <w:rPr>
          <w:rFonts w:asciiTheme="majorHAnsi" w:hAnsiTheme="majorHAnsi"/>
        </w:rPr>
        <w:t>terms</w:t>
      </w:r>
      <w:r>
        <w:rPr>
          <w:rFonts w:asciiTheme="majorHAnsi" w:hAnsiTheme="majorHAnsi"/>
        </w:rPr>
        <w:t>, without using jargon and</w:t>
      </w:r>
      <w:r w:rsidRPr="0026771D">
        <w:rPr>
          <w:rFonts w:asciiTheme="majorHAnsi" w:hAnsiTheme="majorHAnsi"/>
        </w:rPr>
        <w:t xml:space="preserve"> complicated medical terms.</w:t>
      </w:r>
      <w:r>
        <w:rPr>
          <w:rFonts w:asciiTheme="majorHAnsi" w:hAnsiTheme="majorHAnsi"/>
        </w:rPr>
        <w:t xml:space="preserve"> They</w:t>
      </w:r>
      <w:r w:rsidRPr="0026771D">
        <w:rPr>
          <w:rFonts w:asciiTheme="majorHAnsi" w:hAnsiTheme="majorHAnsi"/>
        </w:rPr>
        <w:t xml:space="preserve"> fe</w:t>
      </w:r>
      <w:r>
        <w:rPr>
          <w:rFonts w:asciiTheme="majorHAnsi" w:hAnsiTheme="majorHAnsi"/>
        </w:rPr>
        <w:t xml:space="preserve">lt that </w:t>
      </w:r>
      <w:r w:rsidRPr="0026771D">
        <w:rPr>
          <w:rFonts w:asciiTheme="majorHAnsi" w:hAnsiTheme="majorHAnsi"/>
        </w:rPr>
        <w:t>this information should come from someone who</w:t>
      </w:r>
      <w:r>
        <w:rPr>
          <w:rFonts w:asciiTheme="majorHAnsi" w:hAnsiTheme="majorHAnsi"/>
        </w:rPr>
        <w:t xml:space="preserve"> “speaks the same way” they do</w:t>
      </w:r>
      <w:r w:rsidR="00880CD2">
        <w:rPr>
          <w:rFonts w:asciiTheme="majorHAnsi" w:hAnsiTheme="majorHAnsi"/>
        </w:rPr>
        <w:t xml:space="preserve">: </w:t>
      </w:r>
      <w:r w:rsidR="00880CD2" w:rsidRPr="00880CD2">
        <w:rPr>
          <w:rFonts w:asciiTheme="majorHAnsi" w:hAnsiTheme="majorHAnsi"/>
          <w:i/>
        </w:rPr>
        <w:t>‘</w:t>
      </w:r>
      <w:r w:rsidR="0071021C" w:rsidRPr="00880CD2">
        <w:rPr>
          <w:rFonts w:asciiTheme="majorHAnsi" w:hAnsiTheme="majorHAnsi"/>
          <w:i/>
        </w:rPr>
        <w:t xml:space="preserve">We just want the basic information so that we know and also </w:t>
      </w:r>
      <w:r w:rsidR="007E0268">
        <w:rPr>
          <w:rFonts w:asciiTheme="majorHAnsi" w:hAnsiTheme="majorHAnsi"/>
          <w:i/>
        </w:rPr>
        <w:t xml:space="preserve">the way it's spoken. </w:t>
      </w:r>
      <w:r w:rsidR="0071021C" w:rsidRPr="00880CD2">
        <w:rPr>
          <w:rFonts w:asciiTheme="majorHAnsi" w:hAnsiTheme="majorHAnsi"/>
          <w:i/>
        </w:rPr>
        <w:t>You know if we go in-house in our own community then we can understand it because we're talking to someone wh</w:t>
      </w:r>
      <w:r w:rsidR="00880CD2" w:rsidRPr="00880CD2">
        <w:rPr>
          <w:rFonts w:asciiTheme="majorHAnsi" w:hAnsiTheme="majorHAnsi"/>
          <w:i/>
        </w:rPr>
        <w:t>o speaks the same way we speak’</w:t>
      </w:r>
      <w:r w:rsidR="00880CD2">
        <w:rPr>
          <w:rFonts w:asciiTheme="majorHAnsi" w:hAnsiTheme="majorHAnsi"/>
        </w:rPr>
        <w:t xml:space="preserve"> </w:t>
      </w:r>
      <w:r w:rsidR="0071021C" w:rsidRPr="0026771D">
        <w:rPr>
          <w:rFonts w:asciiTheme="majorHAnsi" w:hAnsiTheme="majorHAnsi"/>
        </w:rPr>
        <w:t>(F</w:t>
      </w:r>
      <w:r w:rsidR="00161F75">
        <w:rPr>
          <w:rFonts w:asciiTheme="majorHAnsi" w:hAnsiTheme="majorHAnsi"/>
        </w:rPr>
        <w:t>4</w:t>
      </w:r>
      <w:r w:rsidR="0071021C" w:rsidRPr="0026771D">
        <w:rPr>
          <w:rFonts w:asciiTheme="majorHAnsi" w:hAnsiTheme="majorHAnsi"/>
        </w:rPr>
        <w:t>)</w:t>
      </w:r>
      <w:r w:rsidR="00880CD2">
        <w:rPr>
          <w:rFonts w:asciiTheme="majorHAnsi" w:hAnsiTheme="majorHAnsi"/>
        </w:rPr>
        <w:t xml:space="preserve">, and </w:t>
      </w:r>
      <w:r w:rsidR="00880CD2" w:rsidRPr="00880CD2">
        <w:rPr>
          <w:rFonts w:asciiTheme="majorHAnsi" w:hAnsiTheme="majorHAnsi"/>
          <w:i/>
        </w:rPr>
        <w:t>‘</w:t>
      </w:r>
      <w:r w:rsidR="0071021C" w:rsidRPr="00880CD2">
        <w:rPr>
          <w:rFonts w:asciiTheme="majorHAnsi" w:hAnsiTheme="majorHAnsi"/>
          <w:i/>
        </w:rPr>
        <w:t>Really and truthfully the best thing would be to have people coming around and talking to people about it and discussing it, someone that they knew that they c</w:t>
      </w:r>
      <w:r w:rsidR="00880CD2" w:rsidRPr="00880CD2">
        <w:rPr>
          <w:rFonts w:asciiTheme="majorHAnsi" w:hAnsiTheme="majorHAnsi"/>
          <w:i/>
        </w:rPr>
        <w:t>ould go to, really a Traveller’</w:t>
      </w:r>
      <w:r w:rsidR="0071021C" w:rsidRPr="0026771D">
        <w:rPr>
          <w:rFonts w:asciiTheme="majorHAnsi" w:hAnsiTheme="majorHAnsi"/>
        </w:rPr>
        <w:t xml:space="preserve"> (F</w:t>
      </w:r>
      <w:r w:rsidR="00161F75">
        <w:rPr>
          <w:rFonts w:asciiTheme="majorHAnsi" w:hAnsiTheme="majorHAnsi"/>
        </w:rPr>
        <w:t>4</w:t>
      </w:r>
      <w:r w:rsidR="0071021C" w:rsidRPr="0026771D">
        <w:rPr>
          <w:rFonts w:asciiTheme="majorHAnsi" w:hAnsiTheme="majorHAnsi"/>
        </w:rPr>
        <w:t>)</w:t>
      </w:r>
      <w:r w:rsidR="00880CD2">
        <w:rPr>
          <w:rFonts w:asciiTheme="majorHAnsi" w:hAnsiTheme="majorHAnsi"/>
        </w:rPr>
        <w:t>.</w:t>
      </w:r>
    </w:p>
    <w:p w:rsidR="0071021C" w:rsidRPr="0026771D" w:rsidRDefault="0071021C" w:rsidP="0071021C">
      <w:pPr>
        <w:pStyle w:val="body"/>
        <w:rPr>
          <w:rFonts w:asciiTheme="majorHAnsi" w:hAnsiTheme="majorHAnsi"/>
        </w:rPr>
      </w:pPr>
    </w:p>
    <w:p w:rsidR="0071021C" w:rsidRPr="0026771D" w:rsidRDefault="007F0377" w:rsidP="007E0268">
      <w:pPr>
        <w:pStyle w:val="body"/>
        <w:rPr>
          <w:rFonts w:asciiTheme="majorHAnsi" w:hAnsiTheme="majorHAnsi"/>
        </w:rPr>
      </w:pPr>
      <w:r w:rsidRPr="0026771D">
        <w:rPr>
          <w:rFonts w:asciiTheme="majorHAnsi" w:hAnsiTheme="majorHAnsi"/>
        </w:rPr>
        <w:t>Information about cancer on television is said to be too medical and hard to understand, and participants</w:t>
      </w:r>
      <w:r>
        <w:rPr>
          <w:rFonts w:asciiTheme="majorHAnsi" w:hAnsiTheme="majorHAnsi"/>
        </w:rPr>
        <w:t xml:space="preserve"> also felt there was too much cancer-</w:t>
      </w:r>
      <w:r w:rsidRPr="0026771D">
        <w:rPr>
          <w:rFonts w:asciiTheme="majorHAnsi" w:hAnsiTheme="majorHAnsi"/>
        </w:rPr>
        <w:t>r</w:t>
      </w:r>
      <w:r>
        <w:rPr>
          <w:rFonts w:asciiTheme="majorHAnsi" w:hAnsiTheme="majorHAnsi"/>
        </w:rPr>
        <w:t>elated information and campaigning</w:t>
      </w:r>
      <w:r w:rsidRPr="0026771D">
        <w:rPr>
          <w:rFonts w:asciiTheme="majorHAnsi" w:hAnsiTheme="majorHAnsi"/>
        </w:rPr>
        <w:t xml:space="preserve"> on television. They believe campaigns and programmes about cancer can be harmful because they </w:t>
      </w:r>
      <w:r>
        <w:rPr>
          <w:rFonts w:asciiTheme="majorHAnsi" w:hAnsiTheme="majorHAnsi"/>
        </w:rPr>
        <w:t xml:space="preserve">can raise </w:t>
      </w:r>
      <w:r w:rsidRPr="0026771D">
        <w:rPr>
          <w:rFonts w:asciiTheme="majorHAnsi" w:hAnsiTheme="majorHAnsi"/>
        </w:rPr>
        <w:t>people’s hopes a</w:t>
      </w:r>
      <w:r>
        <w:rPr>
          <w:rFonts w:asciiTheme="majorHAnsi" w:hAnsiTheme="majorHAnsi"/>
        </w:rPr>
        <w:t xml:space="preserve">s well as </w:t>
      </w:r>
      <w:r w:rsidRPr="0026771D">
        <w:rPr>
          <w:rFonts w:asciiTheme="majorHAnsi" w:hAnsiTheme="majorHAnsi"/>
        </w:rPr>
        <w:t>create anxiet</w:t>
      </w:r>
      <w:r>
        <w:rPr>
          <w:rFonts w:asciiTheme="majorHAnsi" w:hAnsiTheme="majorHAnsi"/>
        </w:rPr>
        <w:t>y and hypochondria</w:t>
      </w:r>
      <w:r w:rsidR="007E0268">
        <w:rPr>
          <w:rFonts w:asciiTheme="majorHAnsi" w:hAnsiTheme="majorHAnsi"/>
        </w:rPr>
        <w:t xml:space="preserve">: </w:t>
      </w:r>
      <w:r w:rsidR="007E0268" w:rsidRPr="007E0268">
        <w:rPr>
          <w:rFonts w:asciiTheme="majorHAnsi" w:hAnsiTheme="majorHAnsi"/>
          <w:i/>
        </w:rPr>
        <w:t>‘</w:t>
      </w:r>
      <w:r w:rsidR="0071021C" w:rsidRPr="007E0268">
        <w:rPr>
          <w:rFonts w:asciiTheme="majorHAnsi" w:hAnsiTheme="majorHAnsi"/>
          <w:i/>
        </w:rPr>
        <w:t>What do you think of these adverts, Cancer Research etc.?</w:t>
      </w:r>
      <w:r w:rsidR="007E0268" w:rsidRPr="007E0268">
        <w:rPr>
          <w:rFonts w:asciiTheme="majorHAnsi" w:hAnsiTheme="majorHAnsi"/>
          <w:i/>
        </w:rPr>
        <w:t>’</w:t>
      </w:r>
      <w:r w:rsidR="007E0268">
        <w:rPr>
          <w:rFonts w:asciiTheme="majorHAnsi" w:hAnsiTheme="majorHAnsi"/>
        </w:rPr>
        <w:t xml:space="preserve"> (Int), ‘</w:t>
      </w:r>
      <w:r w:rsidR="0071021C" w:rsidRPr="007E0268">
        <w:rPr>
          <w:rFonts w:asciiTheme="majorHAnsi" w:hAnsiTheme="majorHAnsi"/>
          <w:i/>
        </w:rPr>
        <w:t>I don't think they should do that because it’s getting hopes up for them people that can’t beat it. …</w:t>
      </w:r>
      <w:r w:rsidR="00FC5325" w:rsidRPr="007E0268">
        <w:rPr>
          <w:rFonts w:asciiTheme="majorHAnsi" w:hAnsiTheme="majorHAnsi"/>
          <w:i/>
        </w:rPr>
        <w:t xml:space="preserve"> I think on telly it’s too much</w:t>
      </w:r>
      <w:r w:rsidR="007E0268" w:rsidRPr="007E0268">
        <w:rPr>
          <w:rFonts w:asciiTheme="majorHAnsi" w:hAnsiTheme="majorHAnsi"/>
          <w:i/>
        </w:rPr>
        <w:t>’</w:t>
      </w:r>
      <w:r w:rsidR="00161F75">
        <w:rPr>
          <w:rFonts w:asciiTheme="majorHAnsi" w:hAnsiTheme="majorHAnsi"/>
        </w:rPr>
        <w:t xml:space="preserve"> </w:t>
      </w:r>
      <w:r w:rsidR="00161F75" w:rsidRPr="007E0268">
        <w:rPr>
          <w:rFonts w:asciiTheme="majorHAnsi" w:hAnsiTheme="majorHAnsi"/>
        </w:rPr>
        <w:t>(F3)</w:t>
      </w:r>
      <w:r w:rsidR="00FC5325" w:rsidRPr="007E0268">
        <w:rPr>
          <w:rFonts w:asciiTheme="majorHAnsi" w:hAnsiTheme="majorHAnsi"/>
        </w:rPr>
        <w:t>.</w:t>
      </w:r>
    </w:p>
    <w:p w:rsidR="0071021C" w:rsidRPr="0026771D" w:rsidRDefault="0071021C" w:rsidP="0071021C">
      <w:pPr>
        <w:pStyle w:val="body"/>
        <w:rPr>
          <w:rFonts w:asciiTheme="majorHAnsi" w:hAnsiTheme="majorHAnsi"/>
        </w:rPr>
      </w:pPr>
    </w:p>
    <w:p w:rsidR="00CD0981" w:rsidRDefault="00DB7C83" w:rsidP="00E96CDA">
      <w:pPr>
        <w:pStyle w:val="body"/>
        <w:rPr>
          <w:rFonts w:asciiTheme="majorHAnsi" w:hAnsiTheme="majorHAnsi"/>
        </w:rPr>
      </w:pPr>
      <w:r>
        <w:rPr>
          <w:rFonts w:asciiTheme="majorHAnsi" w:hAnsiTheme="majorHAnsi"/>
        </w:rPr>
        <w:t>Participants described how the majority of</w:t>
      </w:r>
      <w:r w:rsidRPr="0026771D">
        <w:rPr>
          <w:rFonts w:asciiTheme="majorHAnsi" w:hAnsiTheme="majorHAnsi"/>
        </w:rPr>
        <w:t xml:space="preserve"> in</w:t>
      </w:r>
      <w:r>
        <w:rPr>
          <w:rFonts w:asciiTheme="majorHAnsi" w:hAnsiTheme="majorHAnsi"/>
        </w:rPr>
        <w:t xml:space="preserve">formation about cancer was </w:t>
      </w:r>
      <w:r w:rsidRPr="0026771D">
        <w:rPr>
          <w:rFonts w:asciiTheme="majorHAnsi" w:hAnsiTheme="majorHAnsi"/>
        </w:rPr>
        <w:t>g</w:t>
      </w:r>
      <w:r>
        <w:rPr>
          <w:rFonts w:asciiTheme="majorHAnsi" w:hAnsiTheme="majorHAnsi"/>
        </w:rPr>
        <w:t>leaned</w:t>
      </w:r>
      <w:r w:rsidRPr="0026771D">
        <w:rPr>
          <w:rFonts w:asciiTheme="majorHAnsi" w:hAnsiTheme="majorHAnsi"/>
        </w:rPr>
        <w:t xml:space="preserve"> from family members and other people from the community who</w:t>
      </w:r>
      <w:r>
        <w:rPr>
          <w:rFonts w:asciiTheme="majorHAnsi" w:hAnsiTheme="majorHAnsi"/>
        </w:rPr>
        <w:t xml:space="preserve"> had</w:t>
      </w:r>
      <w:r w:rsidRPr="0026771D">
        <w:rPr>
          <w:rFonts w:asciiTheme="majorHAnsi" w:hAnsiTheme="majorHAnsi"/>
        </w:rPr>
        <w:t xml:space="preserve"> had cancer, </w:t>
      </w:r>
      <w:r>
        <w:rPr>
          <w:rFonts w:asciiTheme="majorHAnsi" w:hAnsiTheme="majorHAnsi"/>
        </w:rPr>
        <w:t xml:space="preserve">and acknowledged that </w:t>
      </w:r>
      <w:r w:rsidRPr="0026771D">
        <w:rPr>
          <w:rFonts w:asciiTheme="majorHAnsi" w:hAnsiTheme="majorHAnsi"/>
        </w:rPr>
        <w:t xml:space="preserve">this information </w:t>
      </w:r>
      <w:r>
        <w:rPr>
          <w:rFonts w:asciiTheme="majorHAnsi" w:hAnsiTheme="majorHAnsi"/>
        </w:rPr>
        <w:t xml:space="preserve">had </w:t>
      </w:r>
      <w:r w:rsidRPr="0026771D">
        <w:rPr>
          <w:rFonts w:asciiTheme="majorHAnsi" w:hAnsiTheme="majorHAnsi"/>
        </w:rPr>
        <w:t>previously turned out to be inaccurate. Furthermore, those interviewees who ha</w:t>
      </w:r>
      <w:r>
        <w:rPr>
          <w:rFonts w:asciiTheme="majorHAnsi" w:hAnsiTheme="majorHAnsi"/>
        </w:rPr>
        <w:t>d</w:t>
      </w:r>
      <w:r w:rsidRPr="0026771D">
        <w:rPr>
          <w:rFonts w:asciiTheme="majorHAnsi" w:hAnsiTheme="majorHAnsi"/>
        </w:rPr>
        <w:t xml:space="preserve"> searched </w:t>
      </w:r>
      <w:r>
        <w:rPr>
          <w:rFonts w:asciiTheme="majorHAnsi" w:hAnsiTheme="majorHAnsi"/>
        </w:rPr>
        <w:t xml:space="preserve">for </w:t>
      </w:r>
      <w:r w:rsidRPr="0026771D">
        <w:rPr>
          <w:rFonts w:asciiTheme="majorHAnsi" w:hAnsiTheme="majorHAnsi"/>
        </w:rPr>
        <w:t xml:space="preserve">information about cancer from the internet and </w:t>
      </w:r>
      <w:r>
        <w:rPr>
          <w:rFonts w:asciiTheme="majorHAnsi" w:hAnsiTheme="majorHAnsi"/>
        </w:rPr>
        <w:t>/ or social media said they</w:t>
      </w:r>
      <w:r w:rsidRPr="0026771D">
        <w:rPr>
          <w:rFonts w:asciiTheme="majorHAnsi" w:hAnsiTheme="majorHAnsi"/>
        </w:rPr>
        <w:t xml:space="preserve"> ha</w:t>
      </w:r>
      <w:r>
        <w:rPr>
          <w:rFonts w:asciiTheme="majorHAnsi" w:hAnsiTheme="majorHAnsi"/>
        </w:rPr>
        <w:t>d</w:t>
      </w:r>
      <w:r w:rsidRPr="0026771D">
        <w:rPr>
          <w:rFonts w:asciiTheme="majorHAnsi" w:hAnsiTheme="majorHAnsi"/>
        </w:rPr>
        <w:t xml:space="preserve"> </w:t>
      </w:r>
      <w:r>
        <w:rPr>
          <w:rFonts w:asciiTheme="majorHAnsi" w:hAnsiTheme="majorHAnsi"/>
        </w:rPr>
        <w:t xml:space="preserve">often </w:t>
      </w:r>
      <w:r w:rsidRPr="0026771D">
        <w:rPr>
          <w:rFonts w:asciiTheme="majorHAnsi" w:hAnsiTheme="majorHAnsi"/>
        </w:rPr>
        <w:t>found the wrong information (e.g. information about lung cancer when someone ha</w:t>
      </w:r>
      <w:r>
        <w:rPr>
          <w:rFonts w:asciiTheme="majorHAnsi" w:hAnsiTheme="majorHAnsi"/>
        </w:rPr>
        <w:t>s breast cancer) which, in turn, frightened them</w:t>
      </w:r>
      <w:r w:rsidR="00E96CDA">
        <w:rPr>
          <w:rFonts w:asciiTheme="majorHAnsi" w:hAnsiTheme="majorHAnsi"/>
        </w:rPr>
        <w:t>:</w:t>
      </w:r>
      <w:r w:rsidR="0071021C" w:rsidRPr="00581FF0">
        <w:rPr>
          <w:rFonts w:asciiTheme="majorHAnsi" w:hAnsiTheme="majorHAnsi"/>
        </w:rPr>
        <w:t xml:space="preserve"> </w:t>
      </w:r>
      <w:r w:rsidR="00E96CDA" w:rsidRPr="00E96CDA">
        <w:rPr>
          <w:rFonts w:asciiTheme="majorHAnsi" w:hAnsiTheme="majorHAnsi"/>
          <w:i/>
        </w:rPr>
        <w:t>‘</w:t>
      </w:r>
      <w:r w:rsidR="0071021C" w:rsidRPr="00E96CDA">
        <w:rPr>
          <w:rFonts w:asciiTheme="majorHAnsi" w:hAnsiTheme="majorHAnsi"/>
          <w:i/>
        </w:rPr>
        <w:t xml:space="preserve">… sometimes when you seek information, if you haven't got the correct information, you can cause just as much harm trying to find it. … I mean I did know it </w:t>
      </w:r>
      <w:r w:rsidR="0071021C" w:rsidRPr="007E0268">
        <w:rPr>
          <w:rFonts w:asciiTheme="majorHAnsi" w:hAnsiTheme="majorHAnsi"/>
        </w:rPr>
        <w:t xml:space="preserve">[brother’s cancer] </w:t>
      </w:r>
      <w:r w:rsidR="0071021C" w:rsidRPr="00E96CDA">
        <w:rPr>
          <w:rFonts w:asciiTheme="majorHAnsi" w:hAnsiTheme="majorHAnsi"/>
          <w:i/>
        </w:rPr>
        <w:t>was kidney cancer but some of my family were just reading up, “cancer”, they didn’t hear about the kidney … and they reading up signs to have chemotherapy, which he didn’t, it was contained so he didn’t need t</w:t>
      </w:r>
      <w:r w:rsidR="0022284B">
        <w:rPr>
          <w:rFonts w:asciiTheme="majorHAnsi" w:hAnsiTheme="majorHAnsi"/>
          <w:i/>
        </w:rPr>
        <w:t xml:space="preserve">hat. </w:t>
      </w:r>
      <w:r w:rsidR="0071021C" w:rsidRPr="00E96CDA">
        <w:rPr>
          <w:rFonts w:asciiTheme="majorHAnsi" w:hAnsiTheme="majorHAnsi"/>
          <w:i/>
        </w:rPr>
        <w:t>But they was saying, “he’s going to lose his h</w:t>
      </w:r>
      <w:r w:rsidR="006D10D9" w:rsidRPr="00E96CDA">
        <w:rPr>
          <w:rFonts w:asciiTheme="majorHAnsi" w:hAnsiTheme="majorHAnsi"/>
          <w:i/>
        </w:rPr>
        <w:t>air, this is going to happen” …</w:t>
      </w:r>
      <w:r w:rsidR="00E96CDA" w:rsidRPr="00E96CDA">
        <w:rPr>
          <w:rFonts w:asciiTheme="majorHAnsi" w:hAnsiTheme="majorHAnsi"/>
          <w:i/>
        </w:rPr>
        <w:t>’</w:t>
      </w:r>
      <w:r w:rsidR="0071021C" w:rsidRPr="00581FF0">
        <w:rPr>
          <w:rFonts w:asciiTheme="majorHAnsi" w:hAnsiTheme="majorHAnsi"/>
        </w:rPr>
        <w:t xml:space="preserve"> (F</w:t>
      </w:r>
      <w:r w:rsidR="007D7054">
        <w:rPr>
          <w:rFonts w:asciiTheme="majorHAnsi" w:hAnsiTheme="majorHAnsi"/>
        </w:rPr>
        <w:t>3</w:t>
      </w:r>
      <w:r w:rsidR="0071021C" w:rsidRPr="00581FF0">
        <w:rPr>
          <w:rFonts w:asciiTheme="majorHAnsi" w:hAnsiTheme="majorHAnsi"/>
        </w:rPr>
        <w:t>)</w:t>
      </w:r>
      <w:r w:rsidR="00E96CDA">
        <w:rPr>
          <w:rFonts w:asciiTheme="majorHAnsi" w:hAnsiTheme="majorHAnsi"/>
        </w:rPr>
        <w:t>.</w:t>
      </w:r>
    </w:p>
    <w:p w:rsidR="00D863D1" w:rsidRPr="0026771D" w:rsidRDefault="00D863D1" w:rsidP="0071021C">
      <w:pPr>
        <w:pStyle w:val="body"/>
        <w:rPr>
          <w:rFonts w:asciiTheme="majorHAnsi" w:hAnsiTheme="majorHAnsi"/>
          <w:lang w:eastAsia="en-GB"/>
        </w:rPr>
      </w:pPr>
    </w:p>
    <w:p w:rsidR="0071021C" w:rsidRPr="00864BCD" w:rsidRDefault="000A3419" w:rsidP="00864BCD">
      <w:pPr>
        <w:spacing w:line="276" w:lineRule="auto"/>
        <w:ind w:left="720"/>
        <w:jc w:val="both"/>
        <w:rPr>
          <w:rFonts w:cs="Times New Roman"/>
          <w:i/>
          <w:sz w:val="24"/>
          <w:szCs w:val="24"/>
          <w:lang w:val="en-GB"/>
        </w:rPr>
      </w:pPr>
      <w:r w:rsidRPr="00864BCD">
        <w:rPr>
          <w:rFonts w:cs="Times New Roman"/>
          <w:i/>
          <w:sz w:val="24"/>
          <w:szCs w:val="24"/>
          <w:lang w:val="en-GB" w:eastAsia="en-GB"/>
        </w:rPr>
        <w:t>Perceptions and experiences of cancer treatment and medical professionals</w:t>
      </w:r>
    </w:p>
    <w:p w:rsidR="0071021C" w:rsidRPr="007E0268" w:rsidRDefault="00631BE7" w:rsidP="007E0268">
      <w:pPr>
        <w:pStyle w:val="body"/>
        <w:rPr>
          <w:rFonts w:asciiTheme="majorHAnsi" w:hAnsiTheme="majorHAnsi"/>
          <w:bCs/>
        </w:rPr>
      </w:pPr>
      <w:r>
        <w:rPr>
          <w:rFonts w:asciiTheme="majorHAnsi" w:hAnsiTheme="majorHAnsi"/>
          <w:bCs/>
        </w:rPr>
        <w:t>The main reason Gypsies and Travellers</w:t>
      </w:r>
      <w:r w:rsidRPr="0026771D">
        <w:rPr>
          <w:rFonts w:asciiTheme="majorHAnsi" w:hAnsiTheme="majorHAnsi"/>
          <w:lang w:eastAsia="en-GB"/>
        </w:rPr>
        <w:t xml:space="preserve"> prefer to get information about cancer from someone from their own community is their deep mistrust </w:t>
      </w:r>
      <w:r>
        <w:rPr>
          <w:rFonts w:asciiTheme="majorHAnsi" w:hAnsiTheme="majorHAnsi"/>
          <w:lang w:eastAsia="en-GB"/>
        </w:rPr>
        <w:t>of</w:t>
      </w:r>
      <w:r w:rsidRPr="0026771D">
        <w:rPr>
          <w:rFonts w:asciiTheme="majorHAnsi" w:hAnsiTheme="majorHAnsi"/>
          <w:lang w:eastAsia="en-GB"/>
        </w:rPr>
        <w:t xml:space="preserve"> outside society. This same mistrust and avoidance of outside help is, according to some of the interviewees, the biggest issue negatively affecting Gypsy and Traveller health. In the following, two interviewees elaborate </w:t>
      </w:r>
      <w:r>
        <w:rPr>
          <w:rFonts w:asciiTheme="majorHAnsi" w:hAnsiTheme="majorHAnsi"/>
          <w:lang w:eastAsia="en-GB"/>
        </w:rPr>
        <w:t>on what they perceive to be the main reasons for the high burden of illness and poor health within their communities’</w:t>
      </w:r>
      <w:r w:rsidR="007E0268">
        <w:rPr>
          <w:rFonts w:asciiTheme="majorHAnsi" w:hAnsiTheme="majorHAnsi"/>
          <w:lang w:eastAsia="en-GB"/>
        </w:rPr>
        <w:t xml:space="preserve">: </w:t>
      </w:r>
      <w:r w:rsidR="007E0268" w:rsidRPr="007E0268">
        <w:rPr>
          <w:rFonts w:asciiTheme="majorHAnsi" w:hAnsiTheme="majorHAnsi"/>
          <w:i/>
          <w:lang w:eastAsia="en-GB"/>
        </w:rPr>
        <w:t>‘</w:t>
      </w:r>
      <w:r w:rsidR="00993D48" w:rsidRPr="007E0268">
        <w:rPr>
          <w:rFonts w:asciiTheme="majorHAnsi" w:hAnsiTheme="majorHAnsi"/>
          <w:i/>
        </w:rPr>
        <w:t xml:space="preserve">… </w:t>
      </w:r>
      <w:r w:rsidR="0071021C" w:rsidRPr="007E0268">
        <w:rPr>
          <w:rFonts w:asciiTheme="majorHAnsi" w:hAnsiTheme="majorHAnsi"/>
          <w:i/>
        </w:rPr>
        <w:t xml:space="preserve">It's not the outside community </w:t>
      </w:r>
      <w:r w:rsidR="0071021C" w:rsidRPr="0026771D">
        <w:rPr>
          <w:rFonts w:asciiTheme="majorHAnsi" w:hAnsiTheme="majorHAnsi"/>
        </w:rPr>
        <w:t>[who is to blame for Gypsies and Travellers health problems]</w:t>
      </w:r>
      <w:r w:rsidR="007E0268">
        <w:rPr>
          <w:rFonts w:asciiTheme="majorHAnsi" w:hAnsiTheme="majorHAnsi"/>
          <w:i/>
        </w:rPr>
        <w:t>, the problem it's within’</w:t>
      </w:r>
      <w:r w:rsidR="007E0268" w:rsidRPr="007E0268">
        <w:rPr>
          <w:rFonts w:asciiTheme="majorHAnsi" w:hAnsiTheme="majorHAnsi"/>
        </w:rPr>
        <w:t xml:space="preserve"> </w:t>
      </w:r>
      <w:r w:rsidR="007E0268">
        <w:rPr>
          <w:rFonts w:asciiTheme="majorHAnsi" w:hAnsiTheme="majorHAnsi"/>
        </w:rPr>
        <w:t xml:space="preserve">(F4), </w:t>
      </w:r>
      <w:r w:rsidR="007E0268" w:rsidRPr="007E0268">
        <w:rPr>
          <w:rFonts w:asciiTheme="majorHAnsi" w:hAnsiTheme="majorHAnsi"/>
          <w:i/>
        </w:rPr>
        <w:t>‘</w:t>
      </w:r>
      <w:r w:rsidR="0071021C" w:rsidRPr="007E0268">
        <w:rPr>
          <w:rFonts w:asciiTheme="majorHAnsi" w:hAnsiTheme="majorHAnsi"/>
          <w:i/>
        </w:rPr>
        <w:t>How do you think that can be changed, or can it? Can it not?</w:t>
      </w:r>
      <w:r w:rsidR="007E0268" w:rsidRPr="007E0268">
        <w:rPr>
          <w:rFonts w:asciiTheme="majorHAnsi" w:hAnsiTheme="majorHAnsi"/>
          <w:i/>
        </w:rPr>
        <w:t xml:space="preserve">’ </w:t>
      </w:r>
      <w:r w:rsidR="007E0268">
        <w:rPr>
          <w:rFonts w:asciiTheme="majorHAnsi" w:hAnsiTheme="majorHAnsi"/>
        </w:rPr>
        <w:t xml:space="preserve">(Int), </w:t>
      </w:r>
      <w:r w:rsidR="007E0268" w:rsidRPr="007E0268">
        <w:rPr>
          <w:rFonts w:asciiTheme="majorHAnsi" w:hAnsiTheme="majorHAnsi"/>
          <w:i/>
        </w:rPr>
        <w:t>‘</w:t>
      </w:r>
      <w:r w:rsidR="0071021C" w:rsidRPr="007E0268">
        <w:rPr>
          <w:rFonts w:asciiTheme="majorHAnsi" w:hAnsiTheme="majorHAnsi"/>
          <w:i/>
        </w:rPr>
        <w:t>The only way to change it is to educate people, someone in the Travelling community and let them have a job of doing it or talking to people.  That's the only way you could do that beca</w:t>
      </w:r>
      <w:r w:rsidR="0021072F" w:rsidRPr="007E0268">
        <w:rPr>
          <w:rFonts w:asciiTheme="majorHAnsi" w:hAnsiTheme="majorHAnsi"/>
          <w:i/>
        </w:rPr>
        <w:t>use it's hard to go out of home</w:t>
      </w:r>
      <w:r w:rsidR="007E0268" w:rsidRPr="007E0268">
        <w:rPr>
          <w:rFonts w:asciiTheme="majorHAnsi" w:hAnsiTheme="majorHAnsi"/>
          <w:i/>
        </w:rPr>
        <w:t>’</w:t>
      </w:r>
      <w:r w:rsidR="007D7054">
        <w:rPr>
          <w:rFonts w:asciiTheme="majorHAnsi" w:hAnsiTheme="majorHAnsi"/>
        </w:rPr>
        <w:t xml:space="preserve"> </w:t>
      </w:r>
      <w:r w:rsidR="007D7054" w:rsidRPr="007E0268">
        <w:rPr>
          <w:rFonts w:asciiTheme="majorHAnsi" w:hAnsiTheme="majorHAnsi"/>
        </w:rPr>
        <w:t>(F4)</w:t>
      </w:r>
      <w:r w:rsidR="00FC5325" w:rsidRPr="007E0268">
        <w:rPr>
          <w:rFonts w:asciiTheme="majorHAnsi" w:hAnsiTheme="majorHAnsi"/>
        </w:rPr>
        <w:t>.</w:t>
      </w:r>
    </w:p>
    <w:p w:rsidR="0071021C" w:rsidRPr="0026771D" w:rsidRDefault="0071021C" w:rsidP="0071021C">
      <w:pPr>
        <w:pStyle w:val="body"/>
        <w:rPr>
          <w:rFonts w:asciiTheme="majorHAnsi" w:hAnsiTheme="majorHAnsi"/>
          <w:lang w:eastAsia="en-GB"/>
        </w:rPr>
      </w:pPr>
    </w:p>
    <w:p w:rsidR="00814450" w:rsidRPr="00814450" w:rsidRDefault="00563AE2" w:rsidP="00FC5325">
      <w:pPr>
        <w:pStyle w:val="body"/>
        <w:rPr>
          <w:rFonts w:asciiTheme="majorHAnsi" w:hAnsiTheme="majorHAnsi"/>
          <w:lang w:eastAsia="en-GB"/>
        </w:rPr>
      </w:pPr>
      <w:r w:rsidRPr="0026771D">
        <w:rPr>
          <w:rFonts w:asciiTheme="majorHAnsi" w:hAnsiTheme="majorHAnsi"/>
          <w:lang w:eastAsia="en-GB"/>
        </w:rPr>
        <w:t>Interestingly, despite the lack of trust and the fear of outside</w:t>
      </w:r>
      <w:r>
        <w:rPr>
          <w:rFonts w:asciiTheme="majorHAnsi" w:hAnsiTheme="majorHAnsi"/>
          <w:lang w:eastAsia="en-GB"/>
        </w:rPr>
        <w:t>rs</w:t>
      </w:r>
      <w:r w:rsidRPr="0026771D">
        <w:rPr>
          <w:rFonts w:asciiTheme="majorHAnsi" w:hAnsiTheme="majorHAnsi"/>
          <w:lang w:eastAsia="en-GB"/>
        </w:rPr>
        <w:t xml:space="preserve">, </w:t>
      </w:r>
      <w:r>
        <w:rPr>
          <w:rFonts w:asciiTheme="majorHAnsi" w:hAnsiTheme="majorHAnsi"/>
          <w:lang w:eastAsia="en-GB"/>
        </w:rPr>
        <w:t>the</w:t>
      </w:r>
      <w:r w:rsidRPr="0026771D">
        <w:rPr>
          <w:rFonts w:asciiTheme="majorHAnsi" w:hAnsiTheme="majorHAnsi"/>
          <w:lang w:eastAsia="en-GB"/>
        </w:rPr>
        <w:t xml:space="preserve"> </w:t>
      </w:r>
      <w:r>
        <w:rPr>
          <w:rFonts w:asciiTheme="majorHAnsi" w:hAnsiTheme="majorHAnsi"/>
          <w:lang w:eastAsia="en-GB"/>
        </w:rPr>
        <w:t>participants</w:t>
      </w:r>
      <w:r w:rsidRPr="0026771D">
        <w:rPr>
          <w:rFonts w:asciiTheme="majorHAnsi" w:hAnsiTheme="majorHAnsi"/>
          <w:lang w:eastAsia="en-GB"/>
        </w:rPr>
        <w:t xml:space="preserve"> t</w:t>
      </w:r>
      <w:r>
        <w:rPr>
          <w:rFonts w:asciiTheme="majorHAnsi" w:hAnsiTheme="majorHAnsi"/>
          <w:lang w:eastAsia="en-GB"/>
        </w:rPr>
        <w:t>old</w:t>
      </w:r>
      <w:r w:rsidRPr="0026771D">
        <w:rPr>
          <w:rFonts w:asciiTheme="majorHAnsi" w:hAnsiTheme="majorHAnsi"/>
          <w:lang w:eastAsia="en-GB"/>
        </w:rPr>
        <w:t xml:space="preserve"> us that the cancer treatment and care they</w:t>
      </w:r>
      <w:r w:rsidRPr="00993D48">
        <w:rPr>
          <w:rFonts w:asciiTheme="majorHAnsi" w:hAnsiTheme="majorHAnsi"/>
          <w:lang w:eastAsia="en-GB"/>
        </w:rPr>
        <w:t xml:space="preserve"> </w:t>
      </w:r>
      <w:r>
        <w:rPr>
          <w:rFonts w:asciiTheme="majorHAnsi" w:hAnsiTheme="majorHAnsi"/>
          <w:lang w:eastAsia="en-GB"/>
        </w:rPr>
        <w:t>or their families</w:t>
      </w:r>
      <w:r w:rsidRPr="0026771D">
        <w:rPr>
          <w:rFonts w:asciiTheme="majorHAnsi" w:hAnsiTheme="majorHAnsi"/>
          <w:lang w:eastAsia="en-GB"/>
        </w:rPr>
        <w:t xml:space="preserve"> ha</w:t>
      </w:r>
      <w:r>
        <w:rPr>
          <w:rFonts w:asciiTheme="majorHAnsi" w:hAnsiTheme="majorHAnsi"/>
          <w:lang w:eastAsia="en-GB"/>
        </w:rPr>
        <w:t>d</w:t>
      </w:r>
      <w:r w:rsidRPr="0026771D">
        <w:rPr>
          <w:rFonts w:asciiTheme="majorHAnsi" w:hAnsiTheme="majorHAnsi"/>
          <w:lang w:eastAsia="en-GB"/>
        </w:rPr>
        <w:t xml:space="preserve"> received has always been excellent and that doctors and nurses in cancer clinics ha</w:t>
      </w:r>
      <w:r>
        <w:rPr>
          <w:rFonts w:asciiTheme="majorHAnsi" w:hAnsiTheme="majorHAnsi"/>
          <w:lang w:eastAsia="en-GB"/>
        </w:rPr>
        <w:t>d</w:t>
      </w:r>
      <w:r w:rsidRPr="0026771D">
        <w:rPr>
          <w:rFonts w:asciiTheme="majorHAnsi" w:hAnsiTheme="majorHAnsi"/>
          <w:lang w:eastAsia="en-GB"/>
        </w:rPr>
        <w:t xml:space="preserve"> always treated them</w:t>
      </w:r>
      <w:r>
        <w:rPr>
          <w:rFonts w:asciiTheme="majorHAnsi" w:hAnsiTheme="majorHAnsi"/>
          <w:lang w:eastAsia="en-GB"/>
        </w:rPr>
        <w:t xml:space="preserve"> well</w:t>
      </w:r>
      <w:r w:rsidRPr="0026771D">
        <w:rPr>
          <w:rFonts w:asciiTheme="majorHAnsi" w:hAnsiTheme="majorHAnsi"/>
          <w:lang w:eastAsia="en-GB"/>
        </w:rPr>
        <w:t xml:space="preserve">. There </w:t>
      </w:r>
      <w:r>
        <w:rPr>
          <w:rFonts w:asciiTheme="majorHAnsi" w:hAnsiTheme="majorHAnsi"/>
          <w:lang w:eastAsia="en-GB"/>
        </w:rPr>
        <w:t>wa</w:t>
      </w:r>
      <w:r w:rsidRPr="0026771D">
        <w:rPr>
          <w:rFonts w:asciiTheme="majorHAnsi" w:hAnsiTheme="majorHAnsi"/>
          <w:lang w:eastAsia="en-GB"/>
        </w:rPr>
        <w:t xml:space="preserve">s a sentiment </w:t>
      </w:r>
      <w:r>
        <w:rPr>
          <w:rFonts w:asciiTheme="majorHAnsi" w:hAnsiTheme="majorHAnsi"/>
          <w:lang w:eastAsia="en-GB"/>
        </w:rPr>
        <w:t>that those living with</w:t>
      </w:r>
      <w:r w:rsidRPr="0026771D">
        <w:rPr>
          <w:rFonts w:asciiTheme="majorHAnsi" w:hAnsiTheme="majorHAnsi"/>
          <w:lang w:eastAsia="en-GB"/>
        </w:rPr>
        <w:t xml:space="preserve"> </w:t>
      </w:r>
      <w:r>
        <w:rPr>
          <w:rFonts w:asciiTheme="majorHAnsi" w:hAnsiTheme="majorHAnsi"/>
          <w:lang w:eastAsia="en-GB"/>
        </w:rPr>
        <w:t>cancer, got treated the same as other patients</w:t>
      </w:r>
      <w:r w:rsidRPr="0026771D">
        <w:rPr>
          <w:rFonts w:asciiTheme="majorHAnsi" w:hAnsiTheme="majorHAnsi"/>
          <w:lang w:eastAsia="en-GB"/>
        </w:rPr>
        <w:t xml:space="preserve"> in gener</w:t>
      </w:r>
      <w:r>
        <w:rPr>
          <w:rFonts w:asciiTheme="majorHAnsi" w:hAnsiTheme="majorHAnsi"/>
          <w:lang w:eastAsia="en-GB"/>
        </w:rPr>
        <w:t>al hospitals and GP practices</w:t>
      </w:r>
      <w:r w:rsidR="00FC5325">
        <w:rPr>
          <w:rFonts w:asciiTheme="majorHAnsi" w:hAnsiTheme="majorHAnsi"/>
          <w:lang w:eastAsia="en-GB"/>
        </w:rPr>
        <w:t xml:space="preserve">: </w:t>
      </w:r>
      <w:r w:rsidR="00FC5325" w:rsidRPr="00FC5325">
        <w:rPr>
          <w:rFonts w:asciiTheme="majorHAnsi" w:hAnsiTheme="majorHAnsi"/>
          <w:i/>
          <w:lang w:eastAsia="en-GB"/>
        </w:rPr>
        <w:t>‘</w:t>
      </w:r>
      <w:r w:rsidR="0071021C" w:rsidRPr="00FC5325">
        <w:rPr>
          <w:rFonts w:asciiTheme="majorHAnsi" w:hAnsiTheme="majorHAnsi"/>
          <w:i/>
        </w:rPr>
        <w:t>… everybody I've spoken to who's had cancer I've never heard one person complain about it.  In general the cancer hosp</w:t>
      </w:r>
      <w:r w:rsidR="00FC5325" w:rsidRPr="00FC5325">
        <w:rPr>
          <w:rFonts w:asciiTheme="majorHAnsi" w:hAnsiTheme="majorHAnsi"/>
          <w:i/>
        </w:rPr>
        <w:t>itals in England are very good’</w:t>
      </w:r>
      <w:r w:rsidR="0071021C" w:rsidRPr="0026771D">
        <w:rPr>
          <w:rFonts w:asciiTheme="majorHAnsi" w:hAnsiTheme="majorHAnsi"/>
        </w:rPr>
        <w:t xml:space="preserve"> (F</w:t>
      </w:r>
      <w:r w:rsidR="00814450">
        <w:rPr>
          <w:rFonts w:asciiTheme="majorHAnsi" w:hAnsiTheme="majorHAnsi"/>
        </w:rPr>
        <w:t>4</w:t>
      </w:r>
      <w:r w:rsidR="0071021C" w:rsidRPr="0026771D">
        <w:rPr>
          <w:rFonts w:asciiTheme="majorHAnsi" w:hAnsiTheme="majorHAnsi"/>
        </w:rPr>
        <w:t>)</w:t>
      </w:r>
      <w:r w:rsidR="00FC5325">
        <w:rPr>
          <w:rFonts w:asciiTheme="majorHAnsi" w:hAnsiTheme="majorHAnsi"/>
        </w:rPr>
        <w:t xml:space="preserve">, and </w:t>
      </w:r>
      <w:r w:rsidR="00FC5325" w:rsidRPr="00FC5325">
        <w:rPr>
          <w:rFonts w:asciiTheme="majorHAnsi" w:hAnsiTheme="majorHAnsi"/>
          <w:i/>
        </w:rPr>
        <w:t>‘</w:t>
      </w:r>
      <w:r w:rsidR="00814450" w:rsidRPr="00FC5325">
        <w:rPr>
          <w:rFonts w:asciiTheme="majorHAnsi" w:hAnsiTheme="majorHAnsi"/>
          <w:i/>
        </w:rPr>
        <w:t xml:space="preserve">… they </w:t>
      </w:r>
      <w:r w:rsidR="00814450" w:rsidRPr="0022284B">
        <w:rPr>
          <w:rFonts w:asciiTheme="majorHAnsi" w:hAnsiTheme="majorHAnsi"/>
        </w:rPr>
        <w:t>[health professionals in cancer care]</w:t>
      </w:r>
      <w:r w:rsidR="00814450" w:rsidRPr="00FC5325">
        <w:rPr>
          <w:rFonts w:asciiTheme="majorHAnsi" w:hAnsiTheme="majorHAnsi"/>
          <w:i/>
        </w:rPr>
        <w:t xml:space="preserve"> do seem like they’re there to help and they're trying, which I thi</w:t>
      </w:r>
      <w:r w:rsidR="00FC5325" w:rsidRPr="00FC5325">
        <w:rPr>
          <w:rFonts w:asciiTheme="majorHAnsi" w:hAnsiTheme="majorHAnsi"/>
          <w:i/>
        </w:rPr>
        <w:t>nk is all we can ask really’</w:t>
      </w:r>
      <w:r w:rsidR="00814450">
        <w:rPr>
          <w:rFonts w:asciiTheme="majorHAnsi" w:hAnsiTheme="majorHAnsi"/>
        </w:rPr>
        <w:t xml:space="preserve"> (F2</w:t>
      </w:r>
      <w:r w:rsidR="00814450" w:rsidRPr="00814450">
        <w:rPr>
          <w:rFonts w:asciiTheme="majorHAnsi" w:hAnsiTheme="majorHAnsi"/>
        </w:rPr>
        <w:t>)</w:t>
      </w:r>
      <w:r w:rsidR="00FC5325">
        <w:rPr>
          <w:rFonts w:asciiTheme="majorHAnsi" w:hAnsiTheme="majorHAnsi"/>
        </w:rPr>
        <w:t>.</w:t>
      </w:r>
    </w:p>
    <w:p w:rsidR="0071021C" w:rsidRPr="0026771D" w:rsidRDefault="0071021C" w:rsidP="0071021C">
      <w:pPr>
        <w:pStyle w:val="body"/>
        <w:rPr>
          <w:rFonts w:asciiTheme="majorHAnsi" w:hAnsiTheme="majorHAnsi"/>
          <w:lang w:eastAsia="en-GB"/>
        </w:rPr>
      </w:pPr>
    </w:p>
    <w:p w:rsidR="0071021C" w:rsidRPr="0026771D" w:rsidRDefault="00332DEB" w:rsidP="00FC5325">
      <w:pPr>
        <w:pStyle w:val="body"/>
        <w:rPr>
          <w:rFonts w:asciiTheme="majorHAnsi" w:hAnsiTheme="majorHAnsi"/>
          <w:lang w:eastAsia="en-GB"/>
        </w:rPr>
      </w:pPr>
      <w:r>
        <w:rPr>
          <w:rFonts w:asciiTheme="majorHAnsi" w:hAnsiTheme="majorHAnsi"/>
          <w:lang w:eastAsia="en-GB"/>
        </w:rPr>
        <w:t xml:space="preserve">Based on these reports, it </w:t>
      </w:r>
      <w:r w:rsidRPr="0026771D">
        <w:rPr>
          <w:rFonts w:asciiTheme="majorHAnsi" w:hAnsiTheme="majorHAnsi"/>
          <w:lang w:eastAsia="en-GB"/>
        </w:rPr>
        <w:t>seems</w:t>
      </w:r>
      <w:r>
        <w:rPr>
          <w:rFonts w:asciiTheme="majorHAnsi" w:hAnsiTheme="majorHAnsi"/>
          <w:lang w:eastAsia="en-GB"/>
        </w:rPr>
        <w:t xml:space="preserve"> that Gypsies and Travellers accessing </w:t>
      </w:r>
      <w:r w:rsidRPr="0026771D">
        <w:rPr>
          <w:rFonts w:asciiTheme="majorHAnsi" w:hAnsiTheme="majorHAnsi"/>
          <w:lang w:eastAsia="en-GB"/>
        </w:rPr>
        <w:t xml:space="preserve">health professionals treating </w:t>
      </w:r>
      <w:r>
        <w:rPr>
          <w:rFonts w:asciiTheme="majorHAnsi" w:hAnsiTheme="majorHAnsi"/>
          <w:lang w:eastAsia="en-GB"/>
        </w:rPr>
        <w:t>patients with cancer do not experience</w:t>
      </w:r>
      <w:r w:rsidRPr="0026771D">
        <w:rPr>
          <w:rFonts w:asciiTheme="majorHAnsi" w:hAnsiTheme="majorHAnsi"/>
          <w:lang w:eastAsia="en-GB"/>
        </w:rPr>
        <w:t xml:space="preserve"> discriminat</w:t>
      </w:r>
      <w:r>
        <w:rPr>
          <w:rFonts w:asciiTheme="majorHAnsi" w:hAnsiTheme="majorHAnsi"/>
          <w:lang w:eastAsia="en-GB"/>
        </w:rPr>
        <w:t xml:space="preserve">ion. </w:t>
      </w:r>
      <w:r w:rsidR="00993D48">
        <w:rPr>
          <w:rFonts w:asciiTheme="majorHAnsi" w:hAnsiTheme="majorHAnsi"/>
          <w:lang w:eastAsia="en-GB"/>
        </w:rPr>
        <w:t>W</w:t>
      </w:r>
      <w:r w:rsidR="0071021C" w:rsidRPr="0026771D">
        <w:rPr>
          <w:rFonts w:asciiTheme="majorHAnsi" w:hAnsiTheme="majorHAnsi"/>
          <w:lang w:eastAsia="en-GB"/>
        </w:rPr>
        <w:t>e cannot determine without further research whether this has something to do with the specific nature of cancer and how health professionals perceive it as an illness in comparison to other ill</w:t>
      </w:r>
      <w:r w:rsidR="008270DA">
        <w:rPr>
          <w:rFonts w:asciiTheme="majorHAnsi" w:hAnsiTheme="majorHAnsi"/>
          <w:lang w:eastAsia="en-GB"/>
        </w:rPr>
        <w:t>nesses. This explanation however,</w:t>
      </w:r>
      <w:r w:rsidR="0071021C" w:rsidRPr="0026771D">
        <w:rPr>
          <w:rFonts w:asciiTheme="majorHAnsi" w:hAnsiTheme="majorHAnsi"/>
          <w:lang w:eastAsia="en-GB"/>
        </w:rPr>
        <w:t xml:space="preserve"> </w:t>
      </w:r>
      <w:r w:rsidR="0071021C">
        <w:rPr>
          <w:rFonts w:asciiTheme="majorHAnsi" w:hAnsiTheme="majorHAnsi"/>
          <w:lang w:eastAsia="en-GB"/>
        </w:rPr>
        <w:t>seem</w:t>
      </w:r>
      <w:r w:rsidR="008A2261">
        <w:rPr>
          <w:rFonts w:asciiTheme="majorHAnsi" w:hAnsiTheme="majorHAnsi"/>
          <w:lang w:eastAsia="en-GB"/>
        </w:rPr>
        <w:t>s</w:t>
      </w:r>
      <w:r w:rsidR="0071021C">
        <w:rPr>
          <w:rFonts w:asciiTheme="majorHAnsi" w:hAnsiTheme="majorHAnsi"/>
          <w:lang w:eastAsia="en-GB"/>
        </w:rPr>
        <w:t xml:space="preserve"> to be how our</w:t>
      </w:r>
      <w:r w:rsidR="00FC5325">
        <w:rPr>
          <w:rFonts w:asciiTheme="majorHAnsi" w:hAnsiTheme="majorHAnsi"/>
          <w:lang w:eastAsia="en-GB"/>
        </w:rPr>
        <w:t xml:space="preserve"> respondents see it: </w:t>
      </w:r>
      <w:r w:rsidR="00FC5325" w:rsidRPr="00FC5325">
        <w:rPr>
          <w:rFonts w:asciiTheme="majorHAnsi" w:hAnsiTheme="majorHAnsi"/>
          <w:i/>
        </w:rPr>
        <w:t>‘</w:t>
      </w:r>
      <w:r w:rsidR="0071021C" w:rsidRPr="00FC5325">
        <w:rPr>
          <w:rFonts w:asciiTheme="majorHAnsi" w:hAnsiTheme="majorHAnsi"/>
          <w:i/>
        </w:rPr>
        <w:t xml:space="preserve">I think they're </w:t>
      </w:r>
      <w:r w:rsidR="0071021C" w:rsidRPr="00562040">
        <w:rPr>
          <w:rFonts w:asciiTheme="majorHAnsi" w:hAnsiTheme="majorHAnsi"/>
        </w:rPr>
        <w:t>[health professionals]</w:t>
      </w:r>
      <w:r w:rsidR="0071021C" w:rsidRPr="00FC5325">
        <w:rPr>
          <w:rFonts w:asciiTheme="majorHAnsi" w:hAnsiTheme="majorHAnsi"/>
          <w:i/>
        </w:rPr>
        <w:t xml:space="preserve"> very sensitive towards it, it's because it's cancer it's not because you're a Traveller</w:t>
      </w:r>
      <w:r w:rsidR="00FC5325" w:rsidRPr="00FC5325">
        <w:rPr>
          <w:rFonts w:asciiTheme="majorHAnsi" w:hAnsiTheme="majorHAnsi"/>
          <w:i/>
        </w:rPr>
        <w:t>’</w:t>
      </w:r>
      <w:r w:rsidR="00FC5325">
        <w:rPr>
          <w:rFonts w:asciiTheme="majorHAnsi" w:hAnsiTheme="majorHAnsi"/>
        </w:rPr>
        <w:t xml:space="preserve"> </w:t>
      </w:r>
      <w:r w:rsidR="0071021C" w:rsidRPr="0026771D">
        <w:rPr>
          <w:rFonts w:asciiTheme="majorHAnsi" w:hAnsiTheme="majorHAnsi"/>
        </w:rPr>
        <w:t>(F</w:t>
      </w:r>
      <w:r w:rsidR="00814450">
        <w:rPr>
          <w:rFonts w:asciiTheme="majorHAnsi" w:hAnsiTheme="majorHAnsi"/>
        </w:rPr>
        <w:t>4</w:t>
      </w:r>
      <w:r w:rsidR="0071021C" w:rsidRPr="0026771D">
        <w:rPr>
          <w:rFonts w:asciiTheme="majorHAnsi" w:hAnsiTheme="majorHAnsi"/>
        </w:rPr>
        <w:t>)</w:t>
      </w:r>
      <w:r w:rsidR="00FC5325">
        <w:rPr>
          <w:rFonts w:asciiTheme="majorHAnsi" w:hAnsiTheme="majorHAnsi"/>
        </w:rPr>
        <w:t>.</w:t>
      </w:r>
    </w:p>
    <w:p w:rsidR="00A341E8" w:rsidRPr="006C0C81" w:rsidRDefault="00A341E8">
      <w:pPr>
        <w:rPr>
          <w:sz w:val="24"/>
          <w:szCs w:val="24"/>
          <w:lang w:val="en-GB"/>
        </w:rPr>
      </w:pPr>
    </w:p>
    <w:p w:rsidR="00C72C51" w:rsidRPr="00BD55C6" w:rsidRDefault="00BD55C6" w:rsidP="00C72C51">
      <w:pPr>
        <w:spacing w:after="0" w:line="240" w:lineRule="auto"/>
        <w:rPr>
          <w:rFonts w:eastAsia="Times New Roman" w:cs="Times New Roman"/>
          <w:b/>
          <w:sz w:val="28"/>
          <w:szCs w:val="28"/>
          <w:lang w:val="en-GB" w:eastAsia="en-GB"/>
        </w:rPr>
      </w:pPr>
      <w:r w:rsidRPr="00BD55C6">
        <w:rPr>
          <w:rFonts w:eastAsia="Times New Roman" w:cs="Times New Roman"/>
          <w:b/>
          <w:sz w:val="28"/>
          <w:szCs w:val="28"/>
          <w:lang w:val="en-GB" w:eastAsia="en-GB"/>
        </w:rPr>
        <w:t xml:space="preserve">4. </w:t>
      </w:r>
      <w:r w:rsidR="00C72C51" w:rsidRPr="00BD55C6">
        <w:rPr>
          <w:rFonts w:eastAsia="Times New Roman" w:cs="Times New Roman"/>
          <w:b/>
          <w:sz w:val="28"/>
          <w:szCs w:val="28"/>
          <w:lang w:val="en-GB" w:eastAsia="en-GB"/>
        </w:rPr>
        <w:t>Discussion</w:t>
      </w:r>
    </w:p>
    <w:p w:rsidR="00207E83" w:rsidRPr="00207E83" w:rsidRDefault="00207E83" w:rsidP="00C72C51">
      <w:pPr>
        <w:spacing w:after="0" w:line="240" w:lineRule="auto"/>
        <w:rPr>
          <w:rFonts w:eastAsia="Times New Roman" w:cs="Times New Roman"/>
          <w:sz w:val="24"/>
          <w:szCs w:val="24"/>
          <w:lang w:val="en-GB" w:eastAsia="en-GB"/>
        </w:rPr>
      </w:pPr>
    </w:p>
    <w:p w:rsidR="000C57FB" w:rsidRPr="008A2261" w:rsidRDefault="008A2261" w:rsidP="000C57FB">
      <w:pPr>
        <w:pStyle w:val="body"/>
        <w:rPr>
          <w:rFonts w:asciiTheme="majorHAnsi" w:hAnsiTheme="majorHAnsi"/>
        </w:rPr>
      </w:pPr>
      <w:r w:rsidRPr="008A2261">
        <w:rPr>
          <w:rFonts w:asciiTheme="majorHAnsi" w:hAnsiTheme="majorHAnsi"/>
        </w:rPr>
        <w:lastRenderedPageBreak/>
        <w:t xml:space="preserve">Robert Putnam’s concepts of bonding and bridging social capital (1995) can be used to theorise health behaviour and lay perceptions of cancer within Gypsy and Traveller communities in the UK. Bonding social capital describes the strong connections between people who already know each other such as family and friends, whereas bridging social capital consists of looser relationships between individuals from different social, age or ethnic groups for example. Berkman and Glass (2000, 184) argue that strong bridging social capital can influence individual health in three ways. First by influencing health related behaviour by exerting social control over deviant health behaviour, </w:t>
      </w:r>
      <w:r w:rsidR="000C57FB" w:rsidRPr="008A2261">
        <w:rPr>
          <w:rFonts w:asciiTheme="majorHAnsi" w:hAnsiTheme="majorHAnsi"/>
        </w:rPr>
        <w:t>secondly by increasing access to services and amenities</w:t>
      </w:r>
      <w:r w:rsidR="000C57FB">
        <w:rPr>
          <w:rFonts w:asciiTheme="majorHAnsi" w:hAnsiTheme="majorHAnsi"/>
        </w:rPr>
        <w:t xml:space="preserve"> </w:t>
      </w:r>
      <w:r w:rsidR="000C57FB" w:rsidRPr="008A2261">
        <w:rPr>
          <w:rFonts w:asciiTheme="majorHAnsi" w:hAnsiTheme="majorHAnsi"/>
        </w:rPr>
        <w:t xml:space="preserve">e.g. </w:t>
      </w:r>
      <w:r w:rsidR="000C57FB">
        <w:rPr>
          <w:rFonts w:asciiTheme="majorHAnsi" w:hAnsiTheme="majorHAnsi"/>
        </w:rPr>
        <w:t xml:space="preserve">by </w:t>
      </w:r>
      <w:r w:rsidR="000C57FB" w:rsidRPr="008A2261">
        <w:rPr>
          <w:rFonts w:asciiTheme="majorHAnsi" w:hAnsiTheme="majorHAnsi"/>
        </w:rPr>
        <w:t xml:space="preserve">encouraging people to unite against inequalities, and thirdly by affecting psychosocial processes </w:t>
      </w:r>
      <w:r w:rsidR="000C57FB">
        <w:rPr>
          <w:rFonts w:asciiTheme="majorHAnsi" w:hAnsiTheme="majorHAnsi"/>
        </w:rPr>
        <w:t>e.g.</w:t>
      </w:r>
      <w:r w:rsidR="000C57FB" w:rsidRPr="008A2261">
        <w:rPr>
          <w:rFonts w:asciiTheme="majorHAnsi" w:hAnsiTheme="majorHAnsi"/>
        </w:rPr>
        <w:t xml:space="preserve"> enhancing mutual trust, respect and self-esteem.</w:t>
      </w:r>
    </w:p>
    <w:p w:rsidR="00993A8C" w:rsidRDefault="00993A8C" w:rsidP="008A2261">
      <w:pPr>
        <w:pStyle w:val="body"/>
        <w:rPr>
          <w:rFonts w:asciiTheme="majorHAnsi" w:hAnsiTheme="majorHAnsi"/>
          <w:highlight w:val="yellow"/>
        </w:rPr>
      </w:pPr>
    </w:p>
    <w:p w:rsidR="009E531A" w:rsidRDefault="00916D97" w:rsidP="008A2261">
      <w:pPr>
        <w:pStyle w:val="body"/>
        <w:rPr>
          <w:rFonts w:asciiTheme="majorHAnsi" w:hAnsiTheme="majorHAnsi"/>
        </w:rPr>
      </w:pPr>
      <w:r w:rsidRPr="00077308">
        <w:rPr>
          <w:rFonts w:asciiTheme="majorHAnsi" w:hAnsiTheme="majorHAnsi"/>
        </w:rPr>
        <w:t>Gypsies and Travellers’ social capital can be characterised</w:t>
      </w:r>
      <w:r w:rsidR="00AD78C9" w:rsidRPr="00077308">
        <w:rPr>
          <w:rFonts w:asciiTheme="majorHAnsi" w:hAnsiTheme="majorHAnsi"/>
        </w:rPr>
        <w:t xml:space="preserve"> as</w:t>
      </w:r>
      <w:r w:rsidRPr="00077308">
        <w:rPr>
          <w:rFonts w:asciiTheme="majorHAnsi" w:hAnsiTheme="majorHAnsi"/>
        </w:rPr>
        <w:t xml:space="preserve"> bonding social</w:t>
      </w:r>
      <w:r w:rsidR="00AD78C9" w:rsidRPr="00077308">
        <w:rPr>
          <w:rFonts w:asciiTheme="majorHAnsi" w:hAnsiTheme="majorHAnsi"/>
        </w:rPr>
        <w:t xml:space="preserve"> capital</w:t>
      </w:r>
      <w:r w:rsidRPr="00077308">
        <w:rPr>
          <w:rFonts w:asciiTheme="majorHAnsi" w:hAnsiTheme="majorHAnsi"/>
        </w:rPr>
        <w:t xml:space="preserve"> </w:t>
      </w:r>
      <w:r w:rsidR="00993A8C" w:rsidRPr="00077308">
        <w:rPr>
          <w:rFonts w:asciiTheme="majorHAnsi" w:hAnsiTheme="majorHAnsi"/>
        </w:rPr>
        <w:t xml:space="preserve">partly because they are </w:t>
      </w:r>
      <w:r w:rsidR="008A2261" w:rsidRPr="00077308">
        <w:rPr>
          <w:rFonts w:asciiTheme="majorHAnsi" w:hAnsiTheme="majorHAnsi"/>
        </w:rPr>
        <w:t xml:space="preserve">segregated communities with low </w:t>
      </w:r>
      <w:r w:rsidR="00993A8C" w:rsidRPr="00077308">
        <w:rPr>
          <w:rFonts w:asciiTheme="majorHAnsi" w:hAnsiTheme="majorHAnsi"/>
        </w:rPr>
        <w:t xml:space="preserve">levels of </w:t>
      </w:r>
      <w:r w:rsidR="008A2261" w:rsidRPr="00077308">
        <w:rPr>
          <w:rFonts w:asciiTheme="majorHAnsi" w:hAnsiTheme="majorHAnsi"/>
        </w:rPr>
        <w:t>institutional trust (Berlin, 2015)</w:t>
      </w:r>
      <w:r w:rsidR="00AD78C9" w:rsidRPr="00077308">
        <w:rPr>
          <w:rFonts w:asciiTheme="majorHAnsi" w:hAnsiTheme="majorHAnsi"/>
        </w:rPr>
        <w:t xml:space="preserve">. </w:t>
      </w:r>
      <w:r w:rsidR="008A2261" w:rsidRPr="00077308">
        <w:rPr>
          <w:rFonts w:asciiTheme="majorHAnsi" w:hAnsiTheme="majorHAnsi"/>
        </w:rPr>
        <w:t>Our results support this argument:  ill-health and non-compliant health behaviours are often normalised, and there is a widespread lack of trust towards outside society and its instit</w:t>
      </w:r>
      <w:r w:rsidR="00993A8C" w:rsidRPr="00077308">
        <w:rPr>
          <w:rFonts w:asciiTheme="majorHAnsi" w:hAnsiTheme="majorHAnsi"/>
        </w:rPr>
        <w:t>utions such as health services.</w:t>
      </w:r>
      <w:r w:rsidR="007653E7" w:rsidRPr="00077308">
        <w:rPr>
          <w:rFonts w:asciiTheme="majorHAnsi" w:hAnsiTheme="majorHAnsi"/>
        </w:rPr>
        <w:t xml:space="preserve"> </w:t>
      </w:r>
      <w:r w:rsidR="00993A8C" w:rsidRPr="00077308">
        <w:rPr>
          <w:rFonts w:asciiTheme="majorHAnsi" w:hAnsiTheme="majorHAnsi"/>
        </w:rPr>
        <w:t xml:space="preserve">Also </w:t>
      </w:r>
      <w:r w:rsidR="007653E7" w:rsidRPr="00077308">
        <w:rPr>
          <w:rFonts w:asciiTheme="majorHAnsi" w:hAnsiTheme="majorHAnsi"/>
        </w:rPr>
        <w:t xml:space="preserve">Van Cleemput et al. (2007) have argued that the familiarity with ill-health, premature deaths of family members, and minimal close contact with the wider society explains the normalisation of ill-health among Gypsy and Traveller communities. </w:t>
      </w:r>
      <w:r w:rsidR="00993A8C" w:rsidRPr="00077308">
        <w:rPr>
          <w:rFonts w:asciiTheme="majorHAnsi" w:hAnsiTheme="majorHAnsi"/>
        </w:rPr>
        <w:t>However, o</w:t>
      </w:r>
      <w:r w:rsidR="008A2261" w:rsidRPr="00077308">
        <w:rPr>
          <w:rFonts w:asciiTheme="majorHAnsi" w:hAnsiTheme="majorHAnsi"/>
        </w:rPr>
        <w:t>ur results also show that trust, and therefore bridging social capital has begun</w:t>
      </w:r>
      <w:r w:rsidR="008A2261" w:rsidRPr="008A2261">
        <w:rPr>
          <w:rFonts w:asciiTheme="majorHAnsi" w:hAnsiTheme="majorHAnsi"/>
        </w:rPr>
        <w:t xml:space="preserve"> to increase between Gypsies and Travellers and</w:t>
      </w:r>
      <w:r w:rsidR="00D62968">
        <w:rPr>
          <w:rFonts w:asciiTheme="majorHAnsi" w:hAnsiTheme="majorHAnsi"/>
        </w:rPr>
        <w:t xml:space="preserve"> the specialist cancer services</w:t>
      </w:r>
    </w:p>
    <w:p w:rsidR="00993A8C" w:rsidRDefault="00993A8C" w:rsidP="006C3BCB">
      <w:pPr>
        <w:pStyle w:val="body"/>
        <w:rPr>
          <w:rFonts w:asciiTheme="majorHAnsi" w:hAnsiTheme="majorHAnsi"/>
          <w:strike/>
        </w:rPr>
      </w:pPr>
    </w:p>
    <w:p w:rsidR="006C3BCB" w:rsidRDefault="008D287F" w:rsidP="006C3BCB">
      <w:pPr>
        <w:pStyle w:val="body"/>
        <w:rPr>
          <w:rFonts w:asciiTheme="majorHAnsi" w:hAnsiTheme="majorHAnsi"/>
        </w:rPr>
      </w:pPr>
      <w:r w:rsidRPr="0026771D">
        <w:rPr>
          <w:rFonts w:asciiTheme="majorHAnsi" w:hAnsiTheme="majorHAnsi"/>
        </w:rPr>
        <w:t>It is important to acknowledge that fear</w:t>
      </w:r>
      <w:r>
        <w:rPr>
          <w:rFonts w:asciiTheme="majorHAnsi" w:hAnsiTheme="majorHAnsi"/>
        </w:rPr>
        <w:t>, guilt, disbelief and lack of awareness</w:t>
      </w:r>
      <w:r w:rsidRPr="0026771D">
        <w:rPr>
          <w:rFonts w:asciiTheme="majorHAnsi" w:hAnsiTheme="majorHAnsi"/>
        </w:rPr>
        <w:t xml:space="preserve"> about cancer appear to be reason</w:t>
      </w:r>
      <w:r>
        <w:rPr>
          <w:rFonts w:asciiTheme="majorHAnsi" w:hAnsiTheme="majorHAnsi"/>
        </w:rPr>
        <w:t>s</w:t>
      </w:r>
      <w:r w:rsidRPr="0026771D">
        <w:rPr>
          <w:rFonts w:asciiTheme="majorHAnsi" w:hAnsiTheme="majorHAnsi"/>
        </w:rPr>
        <w:t xml:space="preserve"> for a lower uptake of cancer services among </w:t>
      </w:r>
      <w:r w:rsidRPr="0026771D">
        <w:rPr>
          <w:rFonts w:asciiTheme="majorHAnsi" w:hAnsiTheme="majorHAnsi"/>
          <w:i/>
        </w:rPr>
        <w:t>all</w:t>
      </w:r>
      <w:r w:rsidRPr="0026771D">
        <w:rPr>
          <w:rFonts w:asciiTheme="majorHAnsi" w:hAnsiTheme="majorHAnsi"/>
        </w:rPr>
        <w:t xml:space="preserve"> ethnic groups (Elkan et al.</w:t>
      </w:r>
      <w:r>
        <w:rPr>
          <w:rFonts w:asciiTheme="majorHAnsi" w:hAnsiTheme="majorHAnsi"/>
        </w:rPr>
        <w:t>,</w:t>
      </w:r>
      <w:r w:rsidRPr="0026771D">
        <w:rPr>
          <w:rFonts w:asciiTheme="majorHAnsi" w:hAnsiTheme="majorHAnsi"/>
        </w:rPr>
        <w:t xml:space="preserve"> 2006). However, there is evidence of lower awareness of cancer symptoms among people from the most </w:t>
      </w:r>
      <w:r>
        <w:rPr>
          <w:rFonts w:asciiTheme="majorHAnsi" w:hAnsiTheme="majorHAnsi"/>
        </w:rPr>
        <w:t xml:space="preserve">socioeconomically </w:t>
      </w:r>
      <w:r w:rsidRPr="0026771D">
        <w:rPr>
          <w:rFonts w:asciiTheme="majorHAnsi" w:hAnsiTheme="majorHAnsi"/>
        </w:rPr>
        <w:t>deprived groups</w:t>
      </w:r>
      <w:r>
        <w:rPr>
          <w:rFonts w:asciiTheme="majorHAnsi" w:hAnsiTheme="majorHAnsi"/>
        </w:rPr>
        <w:t xml:space="preserve"> and some ethnic minority </w:t>
      </w:r>
      <w:r w:rsidR="006C3BCB">
        <w:rPr>
          <w:rFonts w:asciiTheme="majorHAnsi" w:hAnsiTheme="majorHAnsi"/>
        </w:rPr>
        <w:t xml:space="preserve">communities. </w:t>
      </w:r>
      <w:r w:rsidR="006C3BCB" w:rsidRPr="0026771D">
        <w:rPr>
          <w:rFonts w:asciiTheme="majorHAnsi" w:hAnsiTheme="majorHAnsi"/>
        </w:rPr>
        <w:t xml:space="preserve"> </w:t>
      </w:r>
      <w:r w:rsidR="006C3BCB">
        <w:rPr>
          <w:rFonts w:asciiTheme="majorHAnsi" w:hAnsiTheme="majorHAnsi"/>
        </w:rPr>
        <w:t>Moreover</w:t>
      </w:r>
      <w:r w:rsidR="006C3BCB" w:rsidRPr="0026771D">
        <w:rPr>
          <w:rFonts w:asciiTheme="majorHAnsi" w:hAnsiTheme="majorHAnsi"/>
        </w:rPr>
        <w:t xml:space="preserve"> some studi</w:t>
      </w:r>
      <w:r w:rsidR="008A2261">
        <w:rPr>
          <w:rFonts w:asciiTheme="majorHAnsi" w:hAnsiTheme="majorHAnsi"/>
        </w:rPr>
        <w:t>es have shown that BME groups a</w:t>
      </w:r>
      <w:r w:rsidR="006C3BCB" w:rsidRPr="0026771D">
        <w:rPr>
          <w:rFonts w:asciiTheme="majorHAnsi" w:hAnsiTheme="majorHAnsi"/>
        </w:rPr>
        <w:t>re less likely to understand their diagnosis than their white majority counterparts (Marmot</w:t>
      </w:r>
      <w:r w:rsidR="006C3BCB">
        <w:rPr>
          <w:rFonts w:asciiTheme="majorHAnsi" w:hAnsiTheme="majorHAnsi"/>
        </w:rPr>
        <w:t>,</w:t>
      </w:r>
      <w:r w:rsidR="006C3BCB" w:rsidRPr="0026771D">
        <w:rPr>
          <w:rFonts w:asciiTheme="majorHAnsi" w:hAnsiTheme="majorHAnsi"/>
        </w:rPr>
        <w:t xml:space="preserve"> 2006</w:t>
      </w:r>
      <w:r w:rsidR="006C3BCB">
        <w:rPr>
          <w:rFonts w:asciiTheme="majorHAnsi" w:hAnsiTheme="majorHAnsi"/>
        </w:rPr>
        <w:t>.)</w:t>
      </w:r>
      <w:r w:rsidR="006C3BCB" w:rsidRPr="0026771D">
        <w:rPr>
          <w:rFonts w:asciiTheme="majorHAnsi" w:hAnsiTheme="majorHAnsi"/>
        </w:rPr>
        <w:t xml:space="preserve"> In fact, misconceptions and misunderstandings about cancer and cancer services are easily reinforced in close-knit social networks (Marmot</w:t>
      </w:r>
      <w:r w:rsidR="006C3BCB">
        <w:rPr>
          <w:rFonts w:asciiTheme="majorHAnsi" w:hAnsiTheme="majorHAnsi"/>
        </w:rPr>
        <w:t>,</w:t>
      </w:r>
      <w:r w:rsidR="006C3BCB" w:rsidRPr="0026771D">
        <w:rPr>
          <w:rFonts w:asciiTheme="majorHAnsi" w:hAnsiTheme="majorHAnsi"/>
        </w:rPr>
        <w:t xml:space="preserve"> 2006; Niksic et al.</w:t>
      </w:r>
      <w:r w:rsidR="006C3BCB">
        <w:rPr>
          <w:rFonts w:asciiTheme="majorHAnsi" w:hAnsiTheme="majorHAnsi"/>
        </w:rPr>
        <w:t>,</w:t>
      </w:r>
      <w:r w:rsidR="006C3BCB" w:rsidRPr="0026771D">
        <w:rPr>
          <w:rFonts w:asciiTheme="majorHAnsi" w:hAnsiTheme="majorHAnsi"/>
        </w:rPr>
        <w:t xml:space="preserve"> 2014). </w:t>
      </w:r>
      <w:r w:rsidR="006C3BCB">
        <w:rPr>
          <w:rFonts w:asciiTheme="majorHAnsi" w:hAnsiTheme="majorHAnsi"/>
        </w:rPr>
        <w:t xml:space="preserve">This was evident among our focus group participants; even if family </w:t>
      </w:r>
      <w:r w:rsidR="006C3BCB">
        <w:rPr>
          <w:rFonts w:asciiTheme="majorHAnsi" w:hAnsiTheme="majorHAnsi"/>
        </w:rPr>
        <w:lastRenderedPageBreak/>
        <w:t>and friends had previously provided incorrect information about cancer, they were still the first place to go for information.</w:t>
      </w:r>
    </w:p>
    <w:p w:rsidR="008D287F" w:rsidRDefault="008D287F" w:rsidP="008D287F">
      <w:pPr>
        <w:pStyle w:val="body"/>
        <w:rPr>
          <w:rFonts w:asciiTheme="majorHAnsi" w:hAnsiTheme="majorHAnsi"/>
        </w:rPr>
      </w:pPr>
      <w:r w:rsidRPr="00347DD7">
        <w:rPr>
          <w:rFonts w:asciiTheme="majorHAnsi" w:hAnsiTheme="majorHAnsi"/>
        </w:rPr>
        <w:t>Although the experience of cancer has changed in recent years and it is increasingly considered as a long-term illness not least because of its improving survival rates</w:t>
      </w:r>
      <w:r w:rsidRPr="00347DD7">
        <w:rPr>
          <w:rFonts w:asciiTheme="majorHAnsi" w:hAnsiTheme="majorHAnsi"/>
          <w:sz w:val="20"/>
          <w:szCs w:val="20"/>
        </w:rPr>
        <w:t xml:space="preserve"> </w:t>
      </w:r>
      <w:r w:rsidRPr="00347DD7">
        <w:rPr>
          <w:rFonts w:asciiTheme="majorHAnsi" w:hAnsiTheme="majorHAnsi"/>
        </w:rPr>
        <w:t xml:space="preserve">(Corner, 2008; Macmillan Cancer Support, 2015), the ‘cancer equals death’ equation was found to be pervasive among people without cancer diagnosis (Balmer et al., 2014). </w:t>
      </w:r>
      <w:r>
        <w:rPr>
          <w:rFonts w:asciiTheme="majorHAnsi" w:hAnsiTheme="majorHAnsi"/>
        </w:rPr>
        <w:t>This was not different among our focus group participants; many still believe that cancer still equals death. However, g</w:t>
      </w:r>
      <w:r w:rsidRPr="007066B8">
        <w:rPr>
          <w:rFonts w:asciiTheme="majorHAnsi" w:hAnsiTheme="majorHAnsi"/>
        </w:rPr>
        <w:t xml:space="preserve">iven the high burden of chronic health issues in Gypsy and Traveller communities (Parry, et al. 2004) our focus groups demonstrated a surprising degree of normalisation of, and </w:t>
      </w:r>
      <w:r w:rsidRPr="00A04F6B">
        <w:rPr>
          <w:rFonts w:asciiTheme="majorHAnsi" w:hAnsiTheme="majorHAnsi"/>
        </w:rPr>
        <w:t>blas</w:t>
      </w:r>
      <w:r>
        <w:rPr>
          <w:rFonts w:asciiTheme="majorHAnsi" w:hAnsiTheme="majorHAnsi"/>
        </w:rPr>
        <w:t>e</w:t>
      </w:r>
      <w:r w:rsidRPr="00A04F6B">
        <w:rPr>
          <w:rFonts w:asciiTheme="majorHAnsi" w:hAnsiTheme="majorHAnsi"/>
        </w:rPr>
        <w:t>ness</w:t>
      </w:r>
      <w:r w:rsidRPr="007066B8">
        <w:rPr>
          <w:rFonts w:asciiTheme="majorHAnsi" w:hAnsiTheme="majorHAnsi"/>
        </w:rPr>
        <w:t xml:space="preserve"> tow</w:t>
      </w:r>
      <w:r>
        <w:rPr>
          <w:rFonts w:asciiTheme="majorHAnsi" w:hAnsiTheme="majorHAnsi"/>
        </w:rPr>
        <w:t>ards, some other health conditions such as diabetes and heart disease</w:t>
      </w:r>
      <w:r w:rsidRPr="007E205B">
        <w:rPr>
          <w:rFonts w:asciiTheme="majorHAnsi" w:hAnsiTheme="majorHAnsi"/>
        </w:rPr>
        <w:t xml:space="preserve"> </w:t>
      </w:r>
      <w:r>
        <w:rPr>
          <w:rFonts w:asciiTheme="majorHAnsi" w:hAnsiTheme="majorHAnsi"/>
        </w:rPr>
        <w:t xml:space="preserve">which could be addressed using a health promotion focussed on the common risk factors approach. </w:t>
      </w:r>
    </w:p>
    <w:p w:rsidR="006C3BCB" w:rsidRPr="0045393C" w:rsidRDefault="006C3BCB" w:rsidP="006C3BCB">
      <w:pPr>
        <w:pStyle w:val="body"/>
        <w:rPr>
          <w:rFonts w:asciiTheme="majorHAnsi" w:hAnsiTheme="majorHAnsi"/>
          <w:lang w:eastAsia="en-GB"/>
        </w:rPr>
      </w:pPr>
    </w:p>
    <w:p w:rsidR="006C3BCB" w:rsidRDefault="006C3BCB" w:rsidP="006C3BCB">
      <w:pPr>
        <w:pStyle w:val="body"/>
        <w:rPr>
          <w:rFonts w:asciiTheme="majorHAnsi" w:eastAsia="Times New Roman" w:hAnsiTheme="majorHAnsi"/>
          <w:lang w:eastAsia="en-GB"/>
        </w:rPr>
      </w:pPr>
      <w:r w:rsidRPr="0026771D">
        <w:rPr>
          <w:rFonts w:asciiTheme="majorHAnsi" w:hAnsiTheme="majorHAnsi"/>
        </w:rPr>
        <w:t>Studies among Gypsy and Traveller communities have demonstrated that women are more willing to look for help and support whereas men are more prone to stoicism and avoidance of medical professionals (Parry et al.</w:t>
      </w:r>
      <w:r>
        <w:rPr>
          <w:rFonts w:asciiTheme="majorHAnsi" w:hAnsiTheme="majorHAnsi"/>
        </w:rPr>
        <w:t>,</w:t>
      </w:r>
      <w:r w:rsidRPr="0026771D">
        <w:rPr>
          <w:rFonts w:asciiTheme="majorHAnsi" w:hAnsiTheme="majorHAnsi"/>
        </w:rPr>
        <w:t xml:space="preserve"> 2004; Van Cleemput et al.</w:t>
      </w:r>
      <w:r>
        <w:rPr>
          <w:rFonts w:asciiTheme="majorHAnsi" w:hAnsiTheme="majorHAnsi"/>
        </w:rPr>
        <w:t>,</w:t>
      </w:r>
      <w:r w:rsidRPr="0026771D">
        <w:rPr>
          <w:rFonts w:asciiTheme="majorHAnsi" w:hAnsiTheme="majorHAnsi"/>
        </w:rPr>
        <w:t xml:space="preserve"> 2007; IPSOS MORI</w:t>
      </w:r>
      <w:r>
        <w:rPr>
          <w:rFonts w:asciiTheme="majorHAnsi" w:hAnsiTheme="majorHAnsi"/>
        </w:rPr>
        <w:t>,</w:t>
      </w:r>
      <w:r w:rsidRPr="0026771D">
        <w:rPr>
          <w:rFonts w:asciiTheme="majorHAnsi" w:hAnsiTheme="majorHAnsi"/>
        </w:rPr>
        <w:t xml:space="preserve"> 2009).</w:t>
      </w:r>
      <w:r>
        <w:rPr>
          <w:rFonts w:asciiTheme="majorHAnsi" w:hAnsiTheme="majorHAnsi"/>
        </w:rPr>
        <w:t xml:space="preserve"> </w:t>
      </w:r>
      <w:r w:rsidRPr="0026771D">
        <w:rPr>
          <w:rFonts w:asciiTheme="majorHAnsi" w:hAnsiTheme="majorHAnsi"/>
        </w:rPr>
        <w:t>Sanctioning from family, friends and the media has been found to be an important push factor for men seeking medical help</w:t>
      </w:r>
      <w:r>
        <w:rPr>
          <w:rFonts w:asciiTheme="majorHAnsi" w:hAnsiTheme="majorHAnsi"/>
        </w:rPr>
        <w:t xml:space="preserve"> and in reducing their fears surrounding </w:t>
      </w:r>
      <w:r w:rsidRPr="0026771D">
        <w:rPr>
          <w:rFonts w:asciiTheme="majorHAnsi" w:hAnsiTheme="majorHAnsi"/>
        </w:rPr>
        <w:t>cancer consultations</w:t>
      </w:r>
      <w:r w:rsidRPr="0026771D">
        <w:rPr>
          <w:rFonts w:asciiTheme="majorHAnsi" w:hAnsiTheme="majorHAnsi"/>
          <w:sz w:val="20"/>
          <w:szCs w:val="20"/>
        </w:rPr>
        <w:t xml:space="preserve"> </w:t>
      </w:r>
      <w:r w:rsidRPr="0026771D">
        <w:rPr>
          <w:rFonts w:asciiTheme="majorHAnsi" w:hAnsiTheme="majorHAnsi"/>
        </w:rPr>
        <w:t>(Smith et al.</w:t>
      </w:r>
      <w:r>
        <w:rPr>
          <w:rFonts w:asciiTheme="majorHAnsi" w:hAnsiTheme="majorHAnsi"/>
        </w:rPr>
        <w:t>,</w:t>
      </w:r>
      <w:r w:rsidRPr="0026771D">
        <w:rPr>
          <w:rFonts w:asciiTheme="majorHAnsi" w:hAnsiTheme="majorHAnsi"/>
        </w:rPr>
        <w:t xml:space="preserve"> 2005; Scanlon et al.</w:t>
      </w:r>
      <w:r>
        <w:rPr>
          <w:rFonts w:asciiTheme="majorHAnsi" w:hAnsiTheme="majorHAnsi"/>
        </w:rPr>
        <w:t>,</w:t>
      </w:r>
      <w:r w:rsidRPr="0026771D">
        <w:rPr>
          <w:rFonts w:asciiTheme="majorHAnsi" w:hAnsiTheme="majorHAnsi"/>
        </w:rPr>
        <w:t xml:space="preserve"> 2006). Although the key role of women in families’ health related issues within Gypsy and T</w:t>
      </w:r>
      <w:r>
        <w:rPr>
          <w:rFonts w:asciiTheme="majorHAnsi" w:hAnsiTheme="majorHAnsi"/>
        </w:rPr>
        <w:t>raveller communities (e.g. Ipsos</w:t>
      </w:r>
      <w:r w:rsidRPr="0026771D">
        <w:rPr>
          <w:rFonts w:asciiTheme="majorHAnsi" w:hAnsiTheme="majorHAnsi"/>
        </w:rPr>
        <w:t xml:space="preserve"> MORI</w:t>
      </w:r>
      <w:r>
        <w:rPr>
          <w:rFonts w:asciiTheme="majorHAnsi" w:hAnsiTheme="majorHAnsi"/>
        </w:rPr>
        <w:t>,</w:t>
      </w:r>
      <w:r w:rsidRPr="0026771D">
        <w:rPr>
          <w:rFonts w:asciiTheme="majorHAnsi" w:hAnsiTheme="majorHAnsi"/>
        </w:rPr>
        <w:t xml:space="preserve"> 2009) should be recognised by health professionals, </w:t>
      </w:r>
      <w:r w:rsidR="000D719D">
        <w:rPr>
          <w:rFonts w:asciiTheme="majorHAnsi" w:hAnsiTheme="majorHAnsi"/>
        </w:rPr>
        <w:t>our study shows</w:t>
      </w:r>
      <w:r w:rsidR="000D719D" w:rsidRPr="0026771D">
        <w:rPr>
          <w:rFonts w:asciiTheme="majorHAnsi" w:hAnsiTheme="majorHAnsi"/>
        </w:rPr>
        <w:t xml:space="preserve"> </w:t>
      </w:r>
      <w:r w:rsidRPr="0026771D">
        <w:rPr>
          <w:rFonts w:asciiTheme="majorHAnsi" w:hAnsiTheme="majorHAnsi"/>
        </w:rPr>
        <w:t xml:space="preserve">it is </w:t>
      </w:r>
      <w:r>
        <w:rPr>
          <w:rFonts w:asciiTheme="majorHAnsi" w:hAnsiTheme="majorHAnsi"/>
        </w:rPr>
        <w:t>also important that</w:t>
      </w:r>
      <w:r w:rsidRPr="0026771D">
        <w:rPr>
          <w:rFonts w:asciiTheme="majorHAnsi" w:hAnsiTheme="majorHAnsi"/>
        </w:rPr>
        <w:t xml:space="preserve"> men are targeted with health information. This is partly because some Gypsy and Traveller women will not speak about health issues with men as it can be </w:t>
      </w:r>
      <w:r>
        <w:rPr>
          <w:rFonts w:asciiTheme="majorHAnsi" w:hAnsiTheme="majorHAnsi"/>
        </w:rPr>
        <w:t xml:space="preserve">regarded as </w:t>
      </w:r>
      <w:r w:rsidRPr="0026771D">
        <w:rPr>
          <w:rFonts w:asciiTheme="majorHAnsi" w:hAnsiTheme="majorHAnsi"/>
        </w:rPr>
        <w:t xml:space="preserve">culturally inappropriate </w:t>
      </w:r>
      <w:r w:rsidRPr="0026771D">
        <w:rPr>
          <w:rFonts w:asciiTheme="majorHAnsi" w:eastAsia="Times New Roman" w:hAnsiTheme="majorHAnsi"/>
          <w:lang w:eastAsia="en-GB"/>
        </w:rPr>
        <w:t>(Welsh Government</w:t>
      </w:r>
      <w:r>
        <w:rPr>
          <w:rFonts w:asciiTheme="majorHAnsi" w:eastAsia="Times New Roman" w:hAnsiTheme="majorHAnsi"/>
          <w:lang w:eastAsia="en-GB"/>
        </w:rPr>
        <w:t>,</w:t>
      </w:r>
      <w:r w:rsidRPr="0026771D">
        <w:rPr>
          <w:rFonts w:asciiTheme="majorHAnsi" w:eastAsia="Times New Roman" w:hAnsiTheme="majorHAnsi"/>
          <w:lang w:eastAsia="en-GB"/>
        </w:rPr>
        <w:t xml:space="preserve"> 2015).</w:t>
      </w:r>
    </w:p>
    <w:p w:rsidR="006C3BCB" w:rsidRPr="0045393C" w:rsidRDefault="006C3BCB" w:rsidP="006C3BCB">
      <w:pPr>
        <w:pStyle w:val="body"/>
        <w:rPr>
          <w:rFonts w:asciiTheme="majorHAnsi" w:hAnsiTheme="majorHAnsi"/>
          <w:lang w:eastAsia="en-GB"/>
        </w:rPr>
      </w:pPr>
    </w:p>
    <w:p w:rsidR="006C3BCB" w:rsidRDefault="006C3BCB" w:rsidP="006C3BCB">
      <w:pPr>
        <w:pStyle w:val="body"/>
        <w:rPr>
          <w:rFonts w:asciiTheme="majorHAnsi" w:hAnsiTheme="majorHAnsi"/>
        </w:rPr>
      </w:pPr>
      <w:r w:rsidRPr="0026771D">
        <w:rPr>
          <w:rFonts w:asciiTheme="majorHAnsi" w:hAnsiTheme="majorHAnsi"/>
        </w:rPr>
        <w:t>Previous research has shown th</w:t>
      </w:r>
      <w:r>
        <w:rPr>
          <w:rFonts w:asciiTheme="majorHAnsi" w:hAnsiTheme="majorHAnsi"/>
        </w:rPr>
        <w:t>at</w:t>
      </w:r>
      <w:r w:rsidRPr="0026771D">
        <w:rPr>
          <w:rFonts w:asciiTheme="majorHAnsi" w:hAnsiTheme="majorHAnsi"/>
        </w:rPr>
        <w:t xml:space="preserve"> the preferred sources o</w:t>
      </w:r>
      <w:r>
        <w:rPr>
          <w:rFonts w:asciiTheme="majorHAnsi" w:hAnsiTheme="majorHAnsi"/>
        </w:rPr>
        <w:t>f cancer related information for all communities are</w:t>
      </w:r>
      <w:r w:rsidRPr="0026771D">
        <w:rPr>
          <w:rFonts w:asciiTheme="majorHAnsi" w:hAnsiTheme="majorHAnsi"/>
        </w:rPr>
        <w:t xml:space="preserve"> family, friends, public figures diagnosed with cancer, television,</w:t>
      </w:r>
      <w:r>
        <w:rPr>
          <w:rFonts w:asciiTheme="majorHAnsi" w:hAnsiTheme="majorHAnsi"/>
        </w:rPr>
        <w:t xml:space="preserve"> internet, books and newspapers. Surprisingly, i</w:t>
      </w:r>
      <w:r w:rsidRPr="0026771D">
        <w:rPr>
          <w:rFonts w:asciiTheme="majorHAnsi" w:hAnsiTheme="majorHAnsi"/>
        </w:rPr>
        <w:t>nformation provided by health</w:t>
      </w:r>
      <w:r>
        <w:rPr>
          <w:rFonts w:asciiTheme="majorHAnsi" w:hAnsiTheme="majorHAnsi"/>
        </w:rPr>
        <w:t xml:space="preserve"> professionals is said to cause misunderstandings</w:t>
      </w:r>
      <w:r w:rsidRPr="0026771D">
        <w:rPr>
          <w:rFonts w:asciiTheme="majorHAnsi" w:hAnsiTheme="majorHAnsi"/>
        </w:rPr>
        <w:t xml:space="preserve"> and to</w:t>
      </w:r>
      <w:r>
        <w:rPr>
          <w:rFonts w:asciiTheme="majorHAnsi" w:hAnsiTheme="majorHAnsi"/>
        </w:rPr>
        <w:t xml:space="preserve"> be unreliable and inconsistent</w:t>
      </w:r>
      <w:r w:rsidRPr="0026771D">
        <w:rPr>
          <w:rFonts w:asciiTheme="majorHAnsi" w:eastAsia="Times New Roman" w:hAnsiTheme="majorHAnsi"/>
          <w:bCs/>
          <w:lang w:eastAsia="en-GB"/>
        </w:rPr>
        <w:t xml:space="preserve"> (Balmer et al.</w:t>
      </w:r>
      <w:r>
        <w:rPr>
          <w:rFonts w:asciiTheme="majorHAnsi" w:eastAsia="Times New Roman" w:hAnsiTheme="majorHAnsi"/>
          <w:bCs/>
          <w:lang w:eastAsia="en-GB"/>
        </w:rPr>
        <w:t>,</w:t>
      </w:r>
      <w:r w:rsidRPr="0026771D">
        <w:rPr>
          <w:rFonts w:asciiTheme="majorHAnsi" w:eastAsia="Times New Roman" w:hAnsiTheme="majorHAnsi"/>
          <w:bCs/>
          <w:lang w:eastAsia="en-GB"/>
        </w:rPr>
        <w:t xml:space="preserve"> 2014.)</w:t>
      </w:r>
      <w:r w:rsidR="000D719D">
        <w:rPr>
          <w:rFonts w:asciiTheme="majorHAnsi" w:eastAsia="Times New Roman" w:hAnsiTheme="majorHAnsi"/>
          <w:bCs/>
          <w:lang w:eastAsia="en-GB"/>
        </w:rPr>
        <w:t>, a finding reflected in the present study.</w:t>
      </w:r>
      <w:r w:rsidRPr="0026771D">
        <w:rPr>
          <w:rFonts w:asciiTheme="majorHAnsi" w:eastAsia="Times New Roman" w:hAnsiTheme="majorHAnsi"/>
          <w:bCs/>
          <w:lang w:eastAsia="en-GB"/>
        </w:rPr>
        <w:t xml:space="preserve"> </w:t>
      </w:r>
      <w:r w:rsidRPr="0026771D">
        <w:rPr>
          <w:rFonts w:asciiTheme="majorHAnsi" w:hAnsiTheme="majorHAnsi"/>
        </w:rPr>
        <w:t>The need for better understanding of lay perception is especially relevant when dealing with life threatening illnesses such as cancer where more knowledge does not always prompt behaviour change in people</w:t>
      </w:r>
      <w:r w:rsidRPr="0026771D">
        <w:rPr>
          <w:rFonts w:asciiTheme="majorHAnsi" w:eastAsia="Times New Roman" w:hAnsiTheme="majorHAnsi"/>
          <w:bCs/>
          <w:sz w:val="20"/>
          <w:szCs w:val="20"/>
          <w:lang w:eastAsia="en-GB"/>
        </w:rPr>
        <w:t xml:space="preserve"> </w:t>
      </w:r>
      <w:r w:rsidRPr="0026771D">
        <w:rPr>
          <w:rFonts w:asciiTheme="majorHAnsi" w:hAnsiTheme="majorHAnsi"/>
        </w:rPr>
        <w:t>(Lipworth et al.</w:t>
      </w:r>
      <w:r>
        <w:rPr>
          <w:rFonts w:asciiTheme="majorHAnsi" w:hAnsiTheme="majorHAnsi"/>
        </w:rPr>
        <w:t>,</w:t>
      </w:r>
      <w:r w:rsidRPr="0026771D">
        <w:rPr>
          <w:rFonts w:asciiTheme="majorHAnsi" w:hAnsiTheme="majorHAnsi"/>
        </w:rPr>
        <w:t xml:space="preserve"> 2010).</w:t>
      </w:r>
    </w:p>
    <w:p w:rsidR="006C3BCB" w:rsidRDefault="006C3BCB" w:rsidP="006C3BCB">
      <w:pPr>
        <w:pStyle w:val="body"/>
        <w:rPr>
          <w:rFonts w:asciiTheme="majorHAnsi" w:hAnsiTheme="majorHAnsi"/>
        </w:rPr>
      </w:pPr>
    </w:p>
    <w:p w:rsidR="006C3BCB" w:rsidRDefault="000D719D" w:rsidP="006C3BCB">
      <w:pPr>
        <w:pStyle w:val="body"/>
        <w:rPr>
          <w:rFonts w:asciiTheme="majorHAnsi" w:hAnsiTheme="majorHAnsi"/>
          <w:lang w:eastAsia="en-GB"/>
        </w:rPr>
      </w:pPr>
      <w:r>
        <w:rPr>
          <w:rFonts w:asciiTheme="majorHAnsi" w:hAnsiTheme="majorHAnsi"/>
          <w:lang w:eastAsia="en-GB"/>
        </w:rPr>
        <w:t>‘Hard t</w:t>
      </w:r>
      <w:r w:rsidR="006C3BCB" w:rsidRPr="0026771D">
        <w:rPr>
          <w:rFonts w:asciiTheme="majorHAnsi" w:hAnsiTheme="majorHAnsi"/>
          <w:lang w:eastAsia="en-GB"/>
        </w:rPr>
        <w:t xml:space="preserve">o reach’ communities such as Gypsies and Travellers </w:t>
      </w:r>
      <w:r w:rsidR="006C3BCB">
        <w:rPr>
          <w:rFonts w:asciiTheme="majorHAnsi" w:hAnsiTheme="majorHAnsi"/>
          <w:lang w:eastAsia="en-GB"/>
        </w:rPr>
        <w:t xml:space="preserve">are </w:t>
      </w:r>
      <w:r w:rsidR="006C3BCB" w:rsidRPr="0026771D">
        <w:rPr>
          <w:rFonts w:asciiTheme="majorHAnsi" w:hAnsiTheme="majorHAnsi"/>
          <w:lang w:eastAsia="en-GB"/>
        </w:rPr>
        <w:t xml:space="preserve">more likely </w:t>
      </w:r>
      <w:r w:rsidR="006C3BCB">
        <w:rPr>
          <w:rFonts w:asciiTheme="majorHAnsi" w:hAnsiTheme="majorHAnsi"/>
          <w:lang w:eastAsia="en-GB"/>
        </w:rPr>
        <w:t xml:space="preserve">to </w:t>
      </w:r>
      <w:r w:rsidR="006C3BCB" w:rsidRPr="0026771D">
        <w:rPr>
          <w:rFonts w:asciiTheme="majorHAnsi" w:hAnsiTheme="majorHAnsi"/>
          <w:lang w:eastAsia="en-GB"/>
        </w:rPr>
        <w:t>adopt behaviours that can increase cancer rates (Marmot</w:t>
      </w:r>
      <w:r w:rsidR="006C3BCB">
        <w:rPr>
          <w:rFonts w:asciiTheme="majorHAnsi" w:hAnsiTheme="majorHAnsi"/>
          <w:lang w:eastAsia="en-GB"/>
        </w:rPr>
        <w:t>,</w:t>
      </w:r>
      <w:r w:rsidR="006C3BCB" w:rsidRPr="0026771D">
        <w:rPr>
          <w:rFonts w:asciiTheme="majorHAnsi" w:hAnsiTheme="majorHAnsi"/>
          <w:lang w:eastAsia="en-GB"/>
        </w:rPr>
        <w:t xml:space="preserve"> 2006)</w:t>
      </w:r>
      <w:r w:rsidR="006C3BCB">
        <w:rPr>
          <w:rFonts w:asciiTheme="majorHAnsi" w:hAnsiTheme="majorHAnsi"/>
          <w:lang w:eastAsia="en-GB"/>
        </w:rPr>
        <w:t>.</w:t>
      </w:r>
      <w:r w:rsidR="006C3BCB" w:rsidRPr="00A41960">
        <w:rPr>
          <w:rFonts w:asciiTheme="majorHAnsi" w:hAnsiTheme="majorHAnsi"/>
          <w:lang w:eastAsia="en-GB"/>
        </w:rPr>
        <w:t xml:space="preserve"> </w:t>
      </w:r>
      <w:r>
        <w:rPr>
          <w:rFonts w:asciiTheme="majorHAnsi" w:hAnsiTheme="majorHAnsi"/>
          <w:lang w:eastAsia="en-GB"/>
        </w:rPr>
        <w:t xml:space="preserve">For example, in our findings participants reported </w:t>
      </w:r>
      <w:r w:rsidRPr="0026771D">
        <w:rPr>
          <w:rFonts w:asciiTheme="majorHAnsi" w:hAnsiTheme="majorHAnsi"/>
          <w:lang w:eastAsia="en-GB"/>
        </w:rPr>
        <w:t>excessive use of sun</w:t>
      </w:r>
      <w:r>
        <w:rPr>
          <w:rFonts w:asciiTheme="majorHAnsi" w:hAnsiTheme="majorHAnsi"/>
          <w:lang w:eastAsia="en-GB"/>
        </w:rPr>
        <w:t xml:space="preserve"> </w:t>
      </w:r>
      <w:r w:rsidRPr="0026771D">
        <w:rPr>
          <w:rFonts w:asciiTheme="majorHAnsi" w:hAnsiTheme="majorHAnsi"/>
          <w:lang w:eastAsia="en-GB"/>
        </w:rPr>
        <w:t>beds</w:t>
      </w:r>
      <w:r>
        <w:rPr>
          <w:rFonts w:asciiTheme="majorHAnsi" w:hAnsiTheme="majorHAnsi"/>
          <w:lang w:eastAsia="en-GB"/>
        </w:rPr>
        <w:t>, high levels of smoking and low awareness of the health risks of alcohol,</w:t>
      </w:r>
      <w:r>
        <w:rPr>
          <w:rFonts w:asciiTheme="majorHAnsi" w:hAnsiTheme="majorHAnsi"/>
        </w:rPr>
        <w:t xml:space="preserve"> indicating that </w:t>
      </w:r>
      <w:r w:rsidRPr="0026771D">
        <w:rPr>
          <w:rFonts w:asciiTheme="majorHAnsi" w:hAnsiTheme="majorHAnsi"/>
        </w:rPr>
        <w:t xml:space="preserve">more community specific education about </w:t>
      </w:r>
      <w:r>
        <w:rPr>
          <w:rFonts w:asciiTheme="majorHAnsi" w:hAnsiTheme="majorHAnsi"/>
        </w:rPr>
        <w:t xml:space="preserve">factors contributing to </w:t>
      </w:r>
      <w:r w:rsidRPr="0026771D">
        <w:rPr>
          <w:rFonts w:asciiTheme="majorHAnsi" w:hAnsiTheme="majorHAnsi"/>
        </w:rPr>
        <w:t>cancer</w:t>
      </w:r>
      <w:r w:rsidR="000B1936">
        <w:rPr>
          <w:rFonts w:asciiTheme="majorHAnsi" w:hAnsiTheme="majorHAnsi"/>
        </w:rPr>
        <w:t xml:space="preserve"> risk was</w:t>
      </w:r>
      <w:r w:rsidRPr="0026771D">
        <w:rPr>
          <w:rFonts w:asciiTheme="majorHAnsi" w:hAnsiTheme="majorHAnsi"/>
        </w:rPr>
        <w:t xml:space="preserve"> needed.</w:t>
      </w:r>
      <w:r>
        <w:rPr>
          <w:rFonts w:asciiTheme="majorHAnsi" w:hAnsiTheme="majorHAnsi"/>
          <w:lang w:eastAsia="en-GB"/>
        </w:rPr>
        <w:t xml:space="preserve"> </w:t>
      </w:r>
      <w:r w:rsidR="006C3BCB" w:rsidRPr="0026771D">
        <w:rPr>
          <w:rFonts w:asciiTheme="majorHAnsi" w:hAnsiTheme="majorHAnsi"/>
          <w:lang w:eastAsia="en-GB"/>
        </w:rPr>
        <w:t>As</w:t>
      </w:r>
      <w:r w:rsidR="006C3BCB" w:rsidRPr="0026771D">
        <w:rPr>
          <w:rFonts w:asciiTheme="majorHAnsi" w:hAnsiTheme="majorHAnsi"/>
        </w:rPr>
        <w:t xml:space="preserve"> lack of conviction in the meaning or purpose of preventative health measures, like cancer screening, is common among Gypsy and Traveller communities</w:t>
      </w:r>
      <w:r w:rsidR="006C3BCB" w:rsidRPr="0026771D">
        <w:rPr>
          <w:rFonts w:asciiTheme="majorHAnsi" w:hAnsiTheme="majorHAnsi"/>
          <w:lang w:eastAsia="en-GB"/>
        </w:rPr>
        <w:t xml:space="preserve"> (Parry et al.</w:t>
      </w:r>
      <w:r w:rsidR="006C3BCB">
        <w:rPr>
          <w:rFonts w:asciiTheme="majorHAnsi" w:hAnsiTheme="majorHAnsi"/>
          <w:lang w:eastAsia="en-GB"/>
        </w:rPr>
        <w:t>,</w:t>
      </w:r>
      <w:r w:rsidR="006C3BCB" w:rsidRPr="0026771D">
        <w:rPr>
          <w:rFonts w:asciiTheme="majorHAnsi" w:hAnsiTheme="majorHAnsi"/>
          <w:lang w:eastAsia="en-GB"/>
        </w:rPr>
        <w:t xml:space="preserve"> 2004), the need for more community specific cancer (and health) information is even more pressing.</w:t>
      </w:r>
      <w:r w:rsidR="006C3BCB" w:rsidRPr="0026771D">
        <w:rPr>
          <w:rFonts w:asciiTheme="majorHAnsi" w:hAnsiTheme="majorHAnsi"/>
        </w:rPr>
        <w:t xml:space="preserve"> In fact, variable cultural beliefs about cancer and l</w:t>
      </w:r>
      <w:r w:rsidR="006C3BCB">
        <w:rPr>
          <w:rFonts w:asciiTheme="majorHAnsi" w:hAnsiTheme="majorHAnsi"/>
        </w:rPr>
        <w:t xml:space="preserve">ower levels of </w:t>
      </w:r>
      <w:r w:rsidR="006C3BCB" w:rsidRPr="0026771D">
        <w:rPr>
          <w:rFonts w:asciiTheme="majorHAnsi" w:hAnsiTheme="majorHAnsi"/>
        </w:rPr>
        <w:t>knowledge about the purpose of preventative cancer services have acted as barriers when accessing cancer -related health services (Marmot</w:t>
      </w:r>
      <w:r w:rsidR="006C3BCB">
        <w:rPr>
          <w:rFonts w:asciiTheme="majorHAnsi" w:hAnsiTheme="majorHAnsi"/>
        </w:rPr>
        <w:t>,</w:t>
      </w:r>
      <w:r w:rsidR="006C3BCB" w:rsidRPr="0026771D">
        <w:rPr>
          <w:rFonts w:asciiTheme="majorHAnsi" w:hAnsiTheme="majorHAnsi"/>
        </w:rPr>
        <w:t xml:space="preserve"> 2006; Niksic et al.</w:t>
      </w:r>
      <w:r w:rsidR="006C3BCB">
        <w:rPr>
          <w:rFonts w:asciiTheme="majorHAnsi" w:hAnsiTheme="majorHAnsi"/>
        </w:rPr>
        <w:t xml:space="preserve">, 2014). Conversely </w:t>
      </w:r>
      <w:r w:rsidR="006C3BCB" w:rsidRPr="0026771D">
        <w:rPr>
          <w:rFonts w:asciiTheme="majorHAnsi" w:hAnsiTheme="majorHAnsi"/>
        </w:rPr>
        <w:t>targeted health information about cancer has increase</w:t>
      </w:r>
      <w:r w:rsidR="006C3BCB">
        <w:rPr>
          <w:rFonts w:asciiTheme="majorHAnsi" w:hAnsiTheme="majorHAnsi"/>
        </w:rPr>
        <w:t>d</w:t>
      </w:r>
      <w:r w:rsidR="006C3BCB" w:rsidRPr="0026771D">
        <w:rPr>
          <w:rFonts w:asciiTheme="majorHAnsi" w:hAnsiTheme="majorHAnsi"/>
        </w:rPr>
        <w:t xml:space="preserve"> ethnic minorities’ uptake of </w:t>
      </w:r>
      <w:r w:rsidR="006C3BCB">
        <w:rPr>
          <w:rFonts w:asciiTheme="majorHAnsi" w:hAnsiTheme="majorHAnsi"/>
        </w:rPr>
        <w:t xml:space="preserve">those </w:t>
      </w:r>
      <w:r w:rsidR="006C3BCB" w:rsidRPr="0026771D">
        <w:rPr>
          <w:rFonts w:asciiTheme="majorHAnsi" w:hAnsiTheme="majorHAnsi"/>
        </w:rPr>
        <w:t xml:space="preserve">services </w:t>
      </w:r>
      <w:r w:rsidR="006C3BCB" w:rsidRPr="0026771D">
        <w:rPr>
          <w:rFonts w:asciiTheme="majorHAnsi" w:hAnsiTheme="majorHAnsi"/>
          <w:lang w:eastAsia="en-GB"/>
        </w:rPr>
        <w:t>(Thomas et al.</w:t>
      </w:r>
      <w:r w:rsidR="006C3BCB">
        <w:rPr>
          <w:rFonts w:asciiTheme="majorHAnsi" w:hAnsiTheme="majorHAnsi"/>
          <w:lang w:eastAsia="en-GB"/>
        </w:rPr>
        <w:t>,</w:t>
      </w:r>
      <w:r w:rsidR="006C3BCB" w:rsidRPr="0026771D">
        <w:rPr>
          <w:rFonts w:asciiTheme="majorHAnsi" w:hAnsiTheme="majorHAnsi"/>
          <w:lang w:eastAsia="en-GB"/>
        </w:rPr>
        <w:t xml:space="preserve"> 2005; Marmot</w:t>
      </w:r>
      <w:r w:rsidR="006C3BCB">
        <w:rPr>
          <w:rFonts w:asciiTheme="majorHAnsi" w:hAnsiTheme="majorHAnsi"/>
          <w:lang w:eastAsia="en-GB"/>
        </w:rPr>
        <w:t>,</w:t>
      </w:r>
      <w:r w:rsidR="006C3BCB" w:rsidRPr="0026771D">
        <w:rPr>
          <w:rFonts w:asciiTheme="majorHAnsi" w:hAnsiTheme="majorHAnsi"/>
          <w:lang w:eastAsia="en-GB"/>
        </w:rPr>
        <w:t xml:space="preserve"> 2006).</w:t>
      </w:r>
    </w:p>
    <w:p w:rsidR="000B1936" w:rsidRDefault="000B1936" w:rsidP="006C3BCB">
      <w:pPr>
        <w:pStyle w:val="body"/>
        <w:rPr>
          <w:rFonts w:asciiTheme="majorHAnsi" w:hAnsiTheme="majorHAnsi"/>
          <w:lang w:eastAsia="en-GB"/>
        </w:rPr>
      </w:pPr>
    </w:p>
    <w:p w:rsidR="00F54CCD" w:rsidRDefault="000575E2" w:rsidP="006C3BCB">
      <w:pPr>
        <w:pStyle w:val="body"/>
        <w:rPr>
          <w:rFonts w:asciiTheme="majorHAnsi" w:hAnsiTheme="majorHAnsi"/>
          <w:lang w:eastAsia="en-GB"/>
        </w:rPr>
      </w:pPr>
      <w:r w:rsidRPr="000B1936">
        <w:rPr>
          <w:rFonts w:asciiTheme="majorHAnsi" w:hAnsiTheme="majorHAnsi"/>
          <w:lang w:eastAsia="en-GB"/>
        </w:rPr>
        <w:t>L</w:t>
      </w:r>
      <w:r w:rsidR="00F54CCD" w:rsidRPr="000B1936">
        <w:rPr>
          <w:rFonts w:asciiTheme="majorHAnsi" w:hAnsiTheme="majorHAnsi"/>
          <w:lang w:eastAsia="en-GB"/>
        </w:rPr>
        <w:t>ower levels of literacy in Gypsy and Traveller communities</w:t>
      </w:r>
      <w:r w:rsidRPr="000B1936">
        <w:rPr>
          <w:rFonts w:asciiTheme="majorHAnsi" w:hAnsiTheme="majorHAnsi"/>
          <w:lang w:eastAsia="en-GB"/>
        </w:rPr>
        <w:t xml:space="preserve"> mean</w:t>
      </w:r>
      <w:r w:rsidR="000B1936" w:rsidRPr="000B1936">
        <w:rPr>
          <w:rFonts w:asciiTheme="majorHAnsi" w:hAnsiTheme="majorHAnsi"/>
          <w:lang w:eastAsia="en-GB"/>
        </w:rPr>
        <w:t>s</w:t>
      </w:r>
      <w:r w:rsidRPr="000B1936">
        <w:rPr>
          <w:rFonts w:asciiTheme="majorHAnsi" w:hAnsiTheme="majorHAnsi"/>
          <w:lang w:eastAsia="en-GB"/>
        </w:rPr>
        <w:t xml:space="preserve"> that online information can be</w:t>
      </w:r>
      <w:r w:rsidR="00F54CCD" w:rsidRPr="000B1936">
        <w:rPr>
          <w:rFonts w:asciiTheme="majorHAnsi" w:hAnsiTheme="majorHAnsi"/>
          <w:lang w:eastAsia="en-GB"/>
        </w:rPr>
        <w:t xml:space="preserve"> </w:t>
      </w:r>
      <w:r w:rsidRPr="000B1936">
        <w:rPr>
          <w:rFonts w:asciiTheme="majorHAnsi" w:hAnsiTheme="majorHAnsi"/>
          <w:lang w:eastAsia="en-GB"/>
        </w:rPr>
        <w:t>mis</w:t>
      </w:r>
      <w:r w:rsidR="00F54CCD" w:rsidRPr="000B1936">
        <w:rPr>
          <w:rFonts w:asciiTheme="majorHAnsi" w:hAnsiTheme="majorHAnsi"/>
          <w:lang w:eastAsia="en-GB"/>
        </w:rPr>
        <w:t>interpr</w:t>
      </w:r>
      <w:r w:rsidRPr="000B1936">
        <w:rPr>
          <w:rFonts w:asciiTheme="majorHAnsi" w:hAnsiTheme="majorHAnsi"/>
          <w:lang w:eastAsia="en-GB"/>
        </w:rPr>
        <w:t>eted</w:t>
      </w:r>
      <w:r w:rsidR="00F54CCD" w:rsidRPr="000B1936">
        <w:rPr>
          <w:rFonts w:asciiTheme="majorHAnsi" w:hAnsiTheme="majorHAnsi"/>
          <w:lang w:eastAsia="en-GB"/>
        </w:rPr>
        <w:t xml:space="preserve">, e.g. reading about lung cancer when someone has cancer of the pancreas. However, </w:t>
      </w:r>
      <w:r w:rsidRPr="000B1936">
        <w:rPr>
          <w:rFonts w:asciiTheme="majorHAnsi" w:hAnsiTheme="majorHAnsi"/>
          <w:lang w:eastAsia="en-GB"/>
        </w:rPr>
        <w:t xml:space="preserve">if designed appropriately, </w:t>
      </w:r>
      <w:r w:rsidR="00F54CCD" w:rsidRPr="000B1936">
        <w:rPr>
          <w:rFonts w:asciiTheme="majorHAnsi" w:hAnsiTheme="majorHAnsi"/>
          <w:lang w:eastAsia="en-GB"/>
        </w:rPr>
        <w:t>s</w:t>
      </w:r>
      <w:r w:rsidRPr="000B1936">
        <w:rPr>
          <w:rFonts w:asciiTheme="majorHAnsi" w:hAnsiTheme="majorHAnsi"/>
          <w:lang w:eastAsia="en-GB"/>
        </w:rPr>
        <w:t>ocial media can</w:t>
      </w:r>
      <w:r w:rsidR="00F54CCD" w:rsidRPr="000B1936">
        <w:rPr>
          <w:rFonts w:asciiTheme="majorHAnsi" w:hAnsiTheme="majorHAnsi"/>
          <w:lang w:eastAsia="en-GB"/>
        </w:rPr>
        <w:t xml:space="preserve"> be utilise</w:t>
      </w:r>
      <w:r w:rsidR="001F3E0C" w:rsidRPr="000B1936">
        <w:rPr>
          <w:rFonts w:asciiTheme="majorHAnsi" w:hAnsiTheme="majorHAnsi"/>
          <w:lang w:eastAsia="en-GB"/>
        </w:rPr>
        <w:t xml:space="preserve">d in informing Gypsies and Travellers about </w:t>
      </w:r>
      <w:r w:rsidR="00F54CCD" w:rsidRPr="000B1936">
        <w:rPr>
          <w:rFonts w:asciiTheme="majorHAnsi" w:hAnsiTheme="majorHAnsi"/>
          <w:lang w:eastAsia="en-GB"/>
        </w:rPr>
        <w:t xml:space="preserve">cancer and health in general. In fact, organisations working with Gypsies and Travellers have </w:t>
      </w:r>
      <w:r w:rsidRPr="000B1936">
        <w:rPr>
          <w:rFonts w:asciiTheme="majorHAnsi" w:hAnsiTheme="majorHAnsi"/>
          <w:lang w:eastAsia="en-GB"/>
        </w:rPr>
        <w:t xml:space="preserve">lately </w:t>
      </w:r>
      <w:r w:rsidR="00F47F85" w:rsidRPr="000B1936">
        <w:rPr>
          <w:rFonts w:asciiTheme="majorHAnsi" w:hAnsiTheme="majorHAnsi"/>
          <w:lang w:eastAsia="en-GB"/>
        </w:rPr>
        <w:t>started utilising</w:t>
      </w:r>
      <w:r w:rsidR="00F54CCD" w:rsidRPr="000B1936">
        <w:rPr>
          <w:rFonts w:asciiTheme="majorHAnsi" w:hAnsiTheme="majorHAnsi"/>
          <w:lang w:eastAsia="en-GB"/>
        </w:rPr>
        <w:t xml:space="preserve"> </w:t>
      </w:r>
      <w:r w:rsidR="001F3E0C" w:rsidRPr="000B1936">
        <w:rPr>
          <w:rFonts w:asciiTheme="majorHAnsi" w:hAnsiTheme="majorHAnsi"/>
          <w:lang w:eastAsia="en-GB"/>
        </w:rPr>
        <w:t xml:space="preserve">this method of engagement </w:t>
      </w:r>
      <w:r w:rsidR="00F54CCD" w:rsidRPr="000B1936">
        <w:rPr>
          <w:rFonts w:asciiTheme="majorHAnsi" w:hAnsiTheme="majorHAnsi"/>
          <w:lang w:eastAsia="en-GB"/>
        </w:rPr>
        <w:t>(Traveller Movement, 2017</w:t>
      </w:r>
      <w:r w:rsidR="00535544" w:rsidRPr="000B1936">
        <w:rPr>
          <w:rFonts w:asciiTheme="majorHAnsi" w:hAnsiTheme="majorHAnsi"/>
          <w:lang w:eastAsia="en-GB"/>
        </w:rPr>
        <w:t>a</w:t>
      </w:r>
      <w:r w:rsidR="00F54CCD" w:rsidRPr="000B1936">
        <w:rPr>
          <w:rFonts w:asciiTheme="majorHAnsi" w:hAnsiTheme="majorHAnsi"/>
          <w:lang w:eastAsia="en-GB"/>
        </w:rPr>
        <w:t>)</w:t>
      </w:r>
      <w:r w:rsidR="001F3E0C" w:rsidRPr="000B1936">
        <w:rPr>
          <w:rFonts w:asciiTheme="majorHAnsi" w:hAnsiTheme="majorHAnsi"/>
          <w:lang w:eastAsia="en-GB"/>
        </w:rPr>
        <w:t>.</w:t>
      </w:r>
    </w:p>
    <w:p w:rsidR="001F3E0C" w:rsidRDefault="001F3E0C" w:rsidP="006C3BCB">
      <w:pPr>
        <w:pStyle w:val="body"/>
        <w:rPr>
          <w:rFonts w:asciiTheme="majorHAnsi" w:hAnsiTheme="majorHAnsi"/>
        </w:rPr>
      </w:pPr>
    </w:p>
    <w:p w:rsidR="000B1936" w:rsidRDefault="000B1936" w:rsidP="000B1936">
      <w:pPr>
        <w:pStyle w:val="body"/>
        <w:rPr>
          <w:rFonts w:asciiTheme="majorHAnsi" w:hAnsiTheme="majorHAnsi"/>
          <w:bCs/>
        </w:rPr>
      </w:pPr>
      <w:r w:rsidRPr="0026771D">
        <w:rPr>
          <w:rFonts w:asciiTheme="majorHAnsi" w:hAnsiTheme="majorHAnsi"/>
        </w:rPr>
        <w:t xml:space="preserve">Although </w:t>
      </w:r>
      <w:r>
        <w:rPr>
          <w:rFonts w:asciiTheme="majorHAnsi" w:hAnsiTheme="majorHAnsi"/>
        </w:rPr>
        <w:t xml:space="preserve">little </w:t>
      </w:r>
      <w:r w:rsidRPr="0026771D">
        <w:rPr>
          <w:rFonts w:asciiTheme="majorHAnsi" w:hAnsiTheme="majorHAnsi"/>
        </w:rPr>
        <w:t xml:space="preserve">evidence exists about the effect of perceived discrimination in cancer patients </w:t>
      </w:r>
      <w:r>
        <w:rPr>
          <w:rFonts w:asciiTheme="majorHAnsi" w:hAnsiTheme="majorHAnsi"/>
        </w:rPr>
        <w:t xml:space="preserve">on </w:t>
      </w:r>
      <w:r w:rsidRPr="0026771D">
        <w:rPr>
          <w:rFonts w:asciiTheme="majorHAnsi" w:hAnsiTheme="majorHAnsi"/>
        </w:rPr>
        <w:t xml:space="preserve">their adherence to medical professionals’ recommendations, there are studies that support this hypothesis (e.g. </w:t>
      </w:r>
      <w:r w:rsidRPr="0026771D">
        <w:rPr>
          <w:rFonts w:asciiTheme="majorHAnsi" w:eastAsia="Times New Roman" w:hAnsiTheme="majorHAnsi"/>
          <w:lang w:eastAsia="en-GB"/>
        </w:rPr>
        <w:t>Ngo-Metzger et al.</w:t>
      </w:r>
      <w:r>
        <w:rPr>
          <w:rFonts w:asciiTheme="majorHAnsi" w:eastAsia="Times New Roman" w:hAnsiTheme="majorHAnsi"/>
          <w:lang w:eastAsia="en-GB"/>
        </w:rPr>
        <w:t>,</w:t>
      </w:r>
      <w:r w:rsidRPr="0026771D">
        <w:rPr>
          <w:rFonts w:asciiTheme="majorHAnsi" w:eastAsia="Times New Roman" w:hAnsiTheme="majorHAnsi"/>
          <w:lang w:eastAsia="en-GB"/>
        </w:rPr>
        <w:t xml:space="preserve"> 2006</w:t>
      </w:r>
      <w:r w:rsidRPr="0026771D">
        <w:rPr>
          <w:rFonts w:asciiTheme="majorHAnsi" w:hAnsiTheme="majorHAnsi"/>
        </w:rPr>
        <w:t>). This would suggest that Gypsy and Traveller communities’ extensive mistrust of</w:t>
      </w:r>
      <w:r>
        <w:rPr>
          <w:rFonts w:asciiTheme="majorHAnsi" w:hAnsiTheme="majorHAnsi"/>
        </w:rPr>
        <w:t xml:space="preserve">, </w:t>
      </w:r>
      <w:r w:rsidRPr="0026771D">
        <w:rPr>
          <w:rFonts w:asciiTheme="majorHAnsi" w:hAnsiTheme="majorHAnsi"/>
        </w:rPr>
        <w:t>and historical</w:t>
      </w:r>
      <w:r>
        <w:rPr>
          <w:rFonts w:asciiTheme="majorHAnsi" w:hAnsiTheme="majorHAnsi"/>
        </w:rPr>
        <w:t>ly</w:t>
      </w:r>
      <w:r w:rsidRPr="0026771D">
        <w:rPr>
          <w:rFonts w:asciiTheme="majorHAnsi" w:hAnsiTheme="majorHAnsi"/>
        </w:rPr>
        <w:t xml:space="preserve"> negative experiences with</w:t>
      </w:r>
      <w:r>
        <w:rPr>
          <w:rFonts w:asciiTheme="majorHAnsi" w:hAnsiTheme="majorHAnsi"/>
        </w:rPr>
        <w:t xml:space="preserve">, </w:t>
      </w:r>
      <w:r w:rsidRPr="0026771D">
        <w:rPr>
          <w:rFonts w:asciiTheme="majorHAnsi" w:hAnsiTheme="majorHAnsi"/>
        </w:rPr>
        <w:t>health profess</w:t>
      </w:r>
      <w:r>
        <w:rPr>
          <w:rFonts w:asciiTheme="majorHAnsi" w:hAnsiTheme="majorHAnsi"/>
        </w:rPr>
        <w:t>ionals, whether perceived or enacted</w:t>
      </w:r>
      <w:r w:rsidRPr="0026771D">
        <w:rPr>
          <w:rFonts w:asciiTheme="majorHAnsi" w:hAnsiTheme="majorHAnsi"/>
        </w:rPr>
        <w:t xml:space="preserve">, makes them more sceptical towards physicians’ advice about cancer. In fact, </w:t>
      </w:r>
      <w:r>
        <w:rPr>
          <w:rFonts w:asciiTheme="majorHAnsi" w:hAnsiTheme="majorHAnsi"/>
        </w:rPr>
        <w:t>one</w:t>
      </w:r>
      <w:r w:rsidRPr="0026771D">
        <w:rPr>
          <w:rFonts w:asciiTheme="majorHAnsi" w:hAnsiTheme="majorHAnsi"/>
        </w:rPr>
        <w:t xml:space="preserve"> study has shown that fear, low expectations and lack of knowledge reduce the likelihood that Gypsies and Travellers will seek early treatment for cancer </w:t>
      </w:r>
      <w:r w:rsidRPr="0026771D">
        <w:rPr>
          <w:rFonts w:asciiTheme="majorHAnsi" w:hAnsiTheme="majorHAnsi"/>
          <w:bCs/>
        </w:rPr>
        <w:t>(Van Cleemput et al.</w:t>
      </w:r>
      <w:r>
        <w:rPr>
          <w:rFonts w:asciiTheme="majorHAnsi" w:hAnsiTheme="majorHAnsi"/>
          <w:bCs/>
        </w:rPr>
        <w:t>,</w:t>
      </w:r>
      <w:r w:rsidRPr="0026771D">
        <w:rPr>
          <w:rFonts w:asciiTheme="majorHAnsi" w:hAnsiTheme="majorHAnsi"/>
          <w:bCs/>
        </w:rPr>
        <w:t xml:space="preserve"> 2007). In addition, if the verbal and non-verbal communication styles and the explanatory models of illness and disease between the patient and the health professional</w:t>
      </w:r>
      <w:r>
        <w:rPr>
          <w:rFonts w:asciiTheme="majorHAnsi" w:hAnsiTheme="majorHAnsi"/>
          <w:bCs/>
        </w:rPr>
        <w:t xml:space="preserve"> diverge</w:t>
      </w:r>
      <w:r w:rsidRPr="0026771D">
        <w:rPr>
          <w:rFonts w:asciiTheme="majorHAnsi" w:hAnsiTheme="majorHAnsi"/>
          <w:bCs/>
        </w:rPr>
        <w:t>, the overall communication between the two can be negatively affected and therefore damage both</w:t>
      </w:r>
      <w:r>
        <w:rPr>
          <w:rFonts w:asciiTheme="majorHAnsi" w:hAnsiTheme="majorHAnsi"/>
          <w:bCs/>
        </w:rPr>
        <w:t xml:space="preserve"> </w:t>
      </w:r>
      <w:r>
        <w:rPr>
          <w:rFonts w:asciiTheme="majorHAnsi" w:hAnsiTheme="majorHAnsi"/>
          <w:bCs/>
        </w:rPr>
        <w:lastRenderedPageBreak/>
        <w:t>the experience and the outcome</w:t>
      </w:r>
      <w:r w:rsidRPr="0026771D">
        <w:rPr>
          <w:rFonts w:asciiTheme="majorHAnsi" w:eastAsia="Times New Roman" w:hAnsiTheme="majorHAnsi"/>
          <w:lang w:eastAsia="en-GB"/>
        </w:rPr>
        <w:t xml:space="preserve"> (Ngo-Metzger et al.</w:t>
      </w:r>
      <w:r>
        <w:rPr>
          <w:rFonts w:asciiTheme="majorHAnsi" w:eastAsia="Times New Roman" w:hAnsiTheme="majorHAnsi"/>
          <w:lang w:eastAsia="en-GB"/>
        </w:rPr>
        <w:t>,</w:t>
      </w:r>
      <w:r w:rsidRPr="0026771D">
        <w:rPr>
          <w:rFonts w:asciiTheme="majorHAnsi" w:eastAsia="Times New Roman" w:hAnsiTheme="majorHAnsi"/>
          <w:lang w:eastAsia="en-GB"/>
        </w:rPr>
        <w:t xml:space="preserve"> 2006</w:t>
      </w:r>
      <w:r w:rsidRPr="0026771D">
        <w:rPr>
          <w:rFonts w:asciiTheme="majorHAnsi" w:hAnsiTheme="majorHAnsi"/>
          <w:bCs/>
        </w:rPr>
        <w:t>)</w:t>
      </w:r>
      <w:r>
        <w:rPr>
          <w:rFonts w:asciiTheme="majorHAnsi" w:hAnsiTheme="majorHAnsi"/>
          <w:bCs/>
        </w:rPr>
        <w:t>. This was evidenced</w:t>
      </w:r>
      <w:r w:rsidRPr="0026771D">
        <w:rPr>
          <w:rFonts w:asciiTheme="majorHAnsi" w:hAnsiTheme="majorHAnsi"/>
          <w:bCs/>
        </w:rPr>
        <w:t xml:space="preserve"> above, when our interviewees preferred to </w:t>
      </w:r>
      <w:r>
        <w:rPr>
          <w:rFonts w:asciiTheme="majorHAnsi" w:hAnsiTheme="majorHAnsi"/>
          <w:bCs/>
        </w:rPr>
        <w:t xml:space="preserve">receive </w:t>
      </w:r>
      <w:r w:rsidRPr="0026771D">
        <w:rPr>
          <w:rFonts w:asciiTheme="majorHAnsi" w:hAnsiTheme="majorHAnsi"/>
          <w:bCs/>
        </w:rPr>
        <w:t xml:space="preserve">cancer related information from someone that “speaks the way” they do. </w:t>
      </w:r>
    </w:p>
    <w:p w:rsidR="00C0119B" w:rsidRDefault="000B1936" w:rsidP="00C0119B">
      <w:pPr>
        <w:pStyle w:val="body"/>
        <w:rPr>
          <w:rFonts w:asciiTheme="majorHAnsi" w:hAnsiTheme="majorHAnsi"/>
        </w:rPr>
      </w:pPr>
      <w:r w:rsidRPr="001F7661">
        <w:rPr>
          <w:rFonts w:asciiTheme="majorHAnsi" w:hAnsiTheme="majorHAnsi"/>
        </w:rPr>
        <w:t>Our research suggests that Gypsies and Travellers feel specialised cancer services to be non-discriminative</w:t>
      </w:r>
      <w:r>
        <w:rPr>
          <w:rFonts w:asciiTheme="majorHAnsi" w:hAnsiTheme="majorHAnsi"/>
        </w:rPr>
        <w:t>, and report their own (in some cases) and their family members’ cancer treatment as overwhelmingly positive</w:t>
      </w:r>
      <w:r w:rsidRPr="001F7661">
        <w:rPr>
          <w:rFonts w:asciiTheme="majorHAnsi" w:hAnsiTheme="majorHAnsi"/>
        </w:rPr>
        <w:t>. This is a significant find</w:t>
      </w:r>
      <w:r>
        <w:rPr>
          <w:rFonts w:asciiTheme="majorHAnsi" w:hAnsiTheme="majorHAnsi"/>
        </w:rPr>
        <w:t>ing</w:t>
      </w:r>
      <w:r w:rsidRPr="001F7661">
        <w:rPr>
          <w:rFonts w:asciiTheme="majorHAnsi" w:hAnsiTheme="majorHAnsi"/>
        </w:rPr>
        <w:t xml:space="preserve"> as according to a recent study a third of Gypsies and Travellers have experienced discrimination when accessing healthcare (Traveller Movement, 2017</w:t>
      </w:r>
      <w:r>
        <w:rPr>
          <w:rFonts w:asciiTheme="majorHAnsi" w:hAnsiTheme="majorHAnsi"/>
        </w:rPr>
        <w:t>b</w:t>
      </w:r>
      <w:r w:rsidRPr="001F7661">
        <w:rPr>
          <w:rFonts w:asciiTheme="majorHAnsi" w:hAnsiTheme="majorHAnsi"/>
        </w:rPr>
        <w:t xml:space="preserve">). </w:t>
      </w:r>
      <w:r>
        <w:rPr>
          <w:rFonts w:asciiTheme="majorHAnsi" w:hAnsiTheme="majorHAnsi"/>
        </w:rPr>
        <w:t xml:space="preserve">It also indicates that reluctance to access cancer screening programmes may relate more to the anticipation of discrimination when accessing GPs or preventative interventions than oncology services. </w:t>
      </w:r>
      <w:r w:rsidRPr="001F7661">
        <w:rPr>
          <w:rFonts w:asciiTheme="majorHAnsi" w:hAnsiTheme="majorHAnsi"/>
        </w:rPr>
        <w:t>Therefore, the practises</w:t>
      </w:r>
      <w:r>
        <w:rPr>
          <w:rFonts w:asciiTheme="majorHAnsi" w:hAnsiTheme="majorHAnsi"/>
        </w:rPr>
        <w:t xml:space="preserve"> and methods</w:t>
      </w:r>
      <w:r w:rsidRPr="001F7661">
        <w:rPr>
          <w:rFonts w:asciiTheme="majorHAnsi" w:hAnsiTheme="majorHAnsi"/>
        </w:rPr>
        <w:t xml:space="preserve"> used by health professionals in specialised cancer c</w:t>
      </w:r>
      <w:r>
        <w:rPr>
          <w:rFonts w:asciiTheme="majorHAnsi" w:hAnsiTheme="majorHAnsi"/>
        </w:rPr>
        <w:t>linics etc. c</w:t>
      </w:r>
      <w:r w:rsidRPr="001F7661">
        <w:rPr>
          <w:rFonts w:asciiTheme="majorHAnsi" w:hAnsiTheme="majorHAnsi"/>
        </w:rPr>
        <w:t xml:space="preserve">ould be </w:t>
      </w:r>
      <w:r>
        <w:rPr>
          <w:rFonts w:asciiTheme="majorHAnsi" w:hAnsiTheme="majorHAnsi"/>
        </w:rPr>
        <w:t xml:space="preserve">used as a model in order to make all health services more inclusive of </w:t>
      </w:r>
      <w:r w:rsidRPr="001F7661">
        <w:rPr>
          <w:rFonts w:asciiTheme="majorHAnsi" w:hAnsiTheme="majorHAnsi"/>
        </w:rPr>
        <w:t>Gypsy and Traveller patients.</w:t>
      </w:r>
    </w:p>
    <w:p w:rsidR="00F80219" w:rsidRDefault="00F80219" w:rsidP="00C0119B">
      <w:pPr>
        <w:pStyle w:val="body"/>
        <w:rPr>
          <w:rFonts w:asciiTheme="majorHAnsi" w:eastAsia="Times New Roman" w:hAnsiTheme="majorHAnsi"/>
          <w:highlight w:val="yellow"/>
          <w:lang w:eastAsia="en-GB"/>
        </w:rPr>
      </w:pPr>
    </w:p>
    <w:p w:rsidR="004642D4" w:rsidRPr="004642D4" w:rsidRDefault="000001B6" w:rsidP="004642D4">
      <w:pPr>
        <w:pStyle w:val="body"/>
        <w:rPr>
          <w:rFonts w:asciiTheme="majorHAnsi" w:eastAsia="Times New Roman" w:hAnsiTheme="majorHAnsi"/>
          <w:lang w:eastAsia="en-GB"/>
        </w:rPr>
      </w:pPr>
      <w:r w:rsidRPr="004642D4">
        <w:rPr>
          <w:rFonts w:asciiTheme="majorHAnsi" w:eastAsia="Times New Roman" w:hAnsiTheme="majorHAnsi"/>
          <w:lang w:eastAsia="en-GB"/>
        </w:rPr>
        <w:t xml:space="preserve"> </w:t>
      </w:r>
      <w:r w:rsidR="004642D4" w:rsidRPr="004642D4">
        <w:rPr>
          <w:rFonts w:asciiTheme="majorHAnsi" w:eastAsia="Times New Roman" w:hAnsiTheme="majorHAnsi"/>
          <w:lang w:eastAsia="en-GB"/>
        </w:rPr>
        <w:t>This study should be viewed within the context of</w:t>
      </w:r>
      <w:r w:rsidR="004642D4" w:rsidRPr="004642D4">
        <w:rPr>
          <w:rFonts w:eastAsia="Times New Roman"/>
          <w:lang w:eastAsia="en-GB"/>
        </w:rPr>
        <w:t xml:space="preserve"> </w:t>
      </w:r>
      <w:r w:rsidR="004642D4" w:rsidRPr="004642D4">
        <w:rPr>
          <w:rFonts w:asciiTheme="majorHAnsi" w:eastAsia="Times New Roman" w:hAnsiTheme="majorHAnsi"/>
          <w:lang w:eastAsia="en-GB"/>
        </w:rPr>
        <w:t>some limitations.</w:t>
      </w:r>
      <w:r w:rsidR="004642D4" w:rsidRPr="004642D4">
        <w:rPr>
          <w:rFonts w:eastAsia="Times New Roman"/>
          <w:lang w:eastAsia="en-GB"/>
        </w:rPr>
        <w:t xml:space="preserve"> </w:t>
      </w:r>
      <w:r w:rsidR="004642D4" w:rsidRPr="004642D4">
        <w:rPr>
          <w:rFonts w:asciiTheme="majorHAnsi" w:eastAsia="Times New Roman" w:hAnsiTheme="majorHAnsi"/>
          <w:lang w:eastAsia="en-GB"/>
        </w:rPr>
        <w:t>Due to a small sample size, saturation of data could not be reached.</w:t>
      </w:r>
      <w:r w:rsidR="004642D4" w:rsidRPr="004642D4">
        <w:rPr>
          <w:rFonts w:eastAsia="Times New Roman"/>
          <w:lang w:eastAsia="en-GB"/>
        </w:rPr>
        <w:t xml:space="preserve"> </w:t>
      </w:r>
      <w:r w:rsidR="004642D4" w:rsidRPr="004642D4">
        <w:rPr>
          <w:rFonts w:asciiTheme="majorHAnsi" w:eastAsia="Times New Roman" w:hAnsiTheme="majorHAnsi"/>
          <w:lang w:eastAsia="en-GB"/>
        </w:rPr>
        <w:t>However, as this is an exploratory study about communities where no official NHS data exists, hence its results are important in understanding the health needs of Gypsies and Travellers.</w:t>
      </w:r>
    </w:p>
    <w:p w:rsidR="00CE40A7" w:rsidRPr="004642D4" w:rsidRDefault="004642D4" w:rsidP="00C0119B">
      <w:pPr>
        <w:pStyle w:val="body"/>
        <w:rPr>
          <w:rFonts w:asciiTheme="majorHAnsi" w:eastAsia="Times New Roman" w:hAnsiTheme="majorHAnsi"/>
          <w:lang w:eastAsia="en-GB"/>
        </w:rPr>
      </w:pPr>
      <w:r w:rsidRPr="004642D4">
        <w:rPr>
          <w:rFonts w:asciiTheme="majorHAnsi" w:eastAsia="Times New Roman" w:hAnsiTheme="majorHAnsi"/>
          <w:lang w:eastAsia="en-GB"/>
        </w:rPr>
        <w:t xml:space="preserve">This study’s results are limited on men’s experience, with the exception of two male participants. The unwillingness of Gypsy and Traveller men to take part in studies about their communities is well acknowledged among academics and third sector actors in the UK. </w:t>
      </w:r>
    </w:p>
    <w:p w:rsidR="00C72C51" w:rsidRDefault="00C72C51" w:rsidP="00C72C51">
      <w:pPr>
        <w:spacing w:after="0" w:line="240" w:lineRule="auto"/>
        <w:rPr>
          <w:lang w:val="en-GB"/>
        </w:rPr>
      </w:pPr>
    </w:p>
    <w:p w:rsidR="00CE40A7" w:rsidRDefault="00CE40A7" w:rsidP="00C72C51">
      <w:pPr>
        <w:spacing w:after="0" w:line="240" w:lineRule="auto"/>
        <w:rPr>
          <w:rFonts w:eastAsia="Times New Roman" w:cs="Times New Roman"/>
          <w:b/>
          <w:sz w:val="28"/>
          <w:szCs w:val="28"/>
          <w:lang w:val="en-GB" w:eastAsia="en-GB"/>
        </w:rPr>
      </w:pPr>
    </w:p>
    <w:p w:rsidR="00C72C51" w:rsidRPr="00BD55C6" w:rsidRDefault="00BD55C6" w:rsidP="00C72C51">
      <w:pPr>
        <w:spacing w:after="0" w:line="240" w:lineRule="auto"/>
        <w:rPr>
          <w:rFonts w:eastAsia="Times New Roman" w:cs="Times New Roman"/>
          <w:b/>
          <w:sz w:val="28"/>
          <w:szCs w:val="28"/>
          <w:lang w:val="en-GB" w:eastAsia="en-GB"/>
        </w:rPr>
      </w:pPr>
      <w:r w:rsidRPr="00BD55C6">
        <w:rPr>
          <w:rFonts w:eastAsia="Times New Roman" w:cs="Times New Roman"/>
          <w:b/>
          <w:sz w:val="28"/>
          <w:szCs w:val="28"/>
          <w:lang w:val="en-GB" w:eastAsia="en-GB"/>
        </w:rPr>
        <w:t xml:space="preserve">5. </w:t>
      </w:r>
      <w:r w:rsidR="00C72C51" w:rsidRPr="00BD55C6">
        <w:rPr>
          <w:rFonts w:eastAsia="Times New Roman" w:cs="Times New Roman"/>
          <w:b/>
          <w:sz w:val="28"/>
          <w:szCs w:val="28"/>
          <w:lang w:val="en-GB" w:eastAsia="en-GB"/>
        </w:rPr>
        <w:t>Conclusion</w:t>
      </w:r>
    </w:p>
    <w:p w:rsidR="00C72C51" w:rsidRPr="00C72C51" w:rsidRDefault="00C72C51" w:rsidP="00C72C51">
      <w:pPr>
        <w:spacing w:after="0" w:line="240" w:lineRule="auto"/>
        <w:rPr>
          <w:rFonts w:eastAsia="Times New Roman" w:cs="Times New Roman"/>
          <w:b/>
          <w:sz w:val="28"/>
          <w:szCs w:val="28"/>
          <w:lang w:val="en-GB" w:eastAsia="en-GB"/>
        </w:rPr>
      </w:pPr>
    </w:p>
    <w:p w:rsidR="00DA4024" w:rsidRPr="00526649" w:rsidRDefault="00DA4024" w:rsidP="00DA4024">
      <w:pPr>
        <w:pStyle w:val="body"/>
        <w:rPr>
          <w:rFonts w:asciiTheme="majorHAnsi" w:hAnsiTheme="majorHAnsi"/>
        </w:rPr>
      </w:pPr>
      <w:r w:rsidRPr="00526649">
        <w:rPr>
          <w:rFonts w:asciiTheme="majorHAnsi" w:hAnsiTheme="majorHAnsi"/>
        </w:rPr>
        <w:t xml:space="preserve">Our research shows that historical discrimination against Gypsies and Travellers </w:t>
      </w:r>
      <w:r>
        <w:rPr>
          <w:rFonts w:asciiTheme="majorHAnsi" w:hAnsiTheme="majorHAnsi"/>
        </w:rPr>
        <w:t>(</w:t>
      </w:r>
      <w:r w:rsidRPr="00526649">
        <w:rPr>
          <w:rFonts w:asciiTheme="majorHAnsi" w:hAnsiTheme="majorHAnsi"/>
        </w:rPr>
        <w:t xml:space="preserve">and therefore their lack of </w:t>
      </w:r>
      <w:r>
        <w:rPr>
          <w:rFonts w:asciiTheme="majorHAnsi" w:hAnsiTheme="majorHAnsi"/>
        </w:rPr>
        <w:t>trust of the outside society) has led to a</w:t>
      </w:r>
      <w:r w:rsidRPr="00526649">
        <w:rPr>
          <w:rFonts w:asciiTheme="majorHAnsi" w:hAnsiTheme="majorHAnsi"/>
        </w:rPr>
        <w:t xml:space="preserve"> culture of ‘not running to the doctors’</w:t>
      </w:r>
      <w:r>
        <w:rPr>
          <w:rFonts w:asciiTheme="majorHAnsi" w:hAnsiTheme="majorHAnsi"/>
        </w:rPr>
        <w:t>. This in turn</w:t>
      </w:r>
      <w:r w:rsidRPr="00526649">
        <w:rPr>
          <w:rFonts w:asciiTheme="majorHAnsi" w:hAnsiTheme="majorHAnsi"/>
        </w:rPr>
        <w:t xml:space="preserve"> has contrib</w:t>
      </w:r>
      <w:r>
        <w:rPr>
          <w:rFonts w:asciiTheme="majorHAnsi" w:hAnsiTheme="majorHAnsi"/>
        </w:rPr>
        <w:t>uted to some</w:t>
      </w:r>
      <w:r w:rsidRPr="00526649">
        <w:rPr>
          <w:rFonts w:asciiTheme="majorHAnsi" w:hAnsiTheme="majorHAnsi"/>
        </w:rPr>
        <w:t xml:space="preserve"> Gypsies and Travellers unhealthy habits and </w:t>
      </w:r>
      <w:r>
        <w:rPr>
          <w:rFonts w:asciiTheme="majorHAnsi" w:hAnsiTheme="majorHAnsi"/>
        </w:rPr>
        <w:t>the persistence of customs and practices that negatively influence their use of preventative and primary healthcare services. These habits and customs also affect how Gypsies and Travellers deal with</w:t>
      </w:r>
      <w:r w:rsidRPr="00526649">
        <w:rPr>
          <w:rFonts w:asciiTheme="majorHAnsi" w:hAnsiTheme="majorHAnsi"/>
        </w:rPr>
        <w:t xml:space="preserve"> cancer. As outside help may be considered </w:t>
      </w:r>
      <w:r>
        <w:rPr>
          <w:rFonts w:asciiTheme="majorHAnsi" w:hAnsiTheme="majorHAnsi"/>
        </w:rPr>
        <w:t xml:space="preserve">with </w:t>
      </w:r>
      <w:r w:rsidRPr="00526649">
        <w:rPr>
          <w:rFonts w:asciiTheme="majorHAnsi" w:hAnsiTheme="majorHAnsi"/>
        </w:rPr>
        <w:t>suspicio</w:t>
      </w:r>
      <w:r>
        <w:rPr>
          <w:rFonts w:asciiTheme="majorHAnsi" w:hAnsiTheme="majorHAnsi"/>
        </w:rPr>
        <w:t>n</w:t>
      </w:r>
      <w:r w:rsidRPr="00526649">
        <w:rPr>
          <w:rFonts w:asciiTheme="majorHAnsi" w:hAnsiTheme="majorHAnsi"/>
        </w:rPr>
        <w:t xml:space="preserve">, information about cancer is often sought from family members. Many feel that information about cancer should be oral (phone helplines and walk in clinics) </w:t>
      </w:r>
      <w:r w:rsidRPr="00526649">
        <w:rPr>
          <w:rFonts w:asciiTheme="majorHAnsi" w:hAnsiTheme="majorHAnsi"/>
        </w:rPr>
        <w:lastRenderedPageBreak/>
        <w:t>and/or come from someone who</w:t>
      </w:r>
      <w:r w:rsidRPr="00D940B1">
        <w:rPr>
          <w:rFonts w:asciiTheme="majorHAnsi" w:hAnsiTheme="majorHAnsi"/>
        </w:rPr>
        <w:t xml:space="preserve"> </w:t>
      </w:r>
      <w:r w:rsidRPr="00526649">
        <w:rPr>
          <w:rFonts w:asciiTheme="majorHAnsi" w:hAnsiTheme="majorHAnsi"/>
        </w:rPr>
        <w:t>speak</w:t>
      </w:r>
      <w:r>
        <w:rPr>
          <w:rFonts w:asciiTheme="majorHAnsi" w:hAnsiTheme="majorHAnsi"/>
        </w:rPr>
        <w:t>s</w:t>
      </w:r>
      <w:r w:rsidRPr="00526649">
        <w:rPr>
          <w:rFonts w:asciiTheme="majorHAnsi" w:hAnsiTheme="majorHAnsi"/>
        </w:rPr>
        <w:t xml:space="preserve"> in </w:t>
      </w:r>
      <w:r>
        <w:rPr>
          <w:rFonts w:asciiTheme="majorHAnsi" w:hAnsiTheme="majorHAnsi"/>
        </w:rPr>
        <w:t>a manner they can understand</w:t>
      </w:r>
      <w:r w:rsidRPr="00526649">
        <w:rPr>
          <w:rFonts w:asciiTheme="majorHAnsi" w:hAnsiTheme="majorHAnsi"/>
        </w:rPr>
        <w:t xml:space="preserve">. There is </w:t>
      </w:r>
      <w:r>
        <w:rPr>
          <w:rFonts w:asciiTheme="majorHAnsi" w:hAnsiTheme="majorHAnsi"/>
        </w:rPr>
        <w:t xml:space="preserve">also </w:t>
      </w:r>
      <w:r w:rsidRPr="00526649">
        <w:rPr>
          <w:rFonts w:asciiTheme="majorHAnsi" w:hAnsiTheme="majorHAnsi"/>
        </w:rPr>
        <w:t xml:space="preserve">a strong sentiment within </w:t>
      </w:r>
      <w:r>
        <w:rPr>
          <w:rFonts w:asciiTheme="majorHAnsi" w:hAnsiTheme="majorHAnsi"/>
        </w:rPr>
        <w:t>these</w:t>
      </w:r>
      <w:r w:rsidRPr="00526649">
        <w:rPr>
          <w:rFonts w:asciiTheme="majorHAnsi" w:hAnsiTheme="majorHAnsi"/>
        </w:rPr>
        <w:t xml:space="preserve"> Gypsy and Traveller </w:t>
      </w:r>
      <w:r>
        <w:rPr>
          <w:rFonts w:asciiTheme="majorHAnsi" w:hAnsiTheme="majorHAnsi"/>
        </w:rPr>
        <w:t>participant</w:t>
      </w:r>
      <w:r w:rsidRPr="00526649">
        <w:rPr>
          <w:rFonts w:asciiTheme="majorHAnsi" w:hAnsiTheme="majorHAnsi"/>
        </w:rPr>
        <w:t>s that information about cancer should not be forced upon them.</w:t>
      </w:r>
    </w:p>
    <w:p w:rsidR="00DA4024" w:rsidRPr="00526649" w:rsidRDefault="00DA4024" w:rsidP="00DA4024">
      <w:pPr>
        <w:pStyle w:val="body"/>
        <w:rPr>
          <w:rFonts w:asciiTheme="majorHAnsi" w:hAnsiTheme="majorHAnsi"/>
        </w:rPr>
      </w:pPr>
    </w:p>
    <w:p w:rsidR="00DA4024" w:rsidRPr="00526649" w:rsidRDefault="00DA4024" w:rsidP="00DA4024">
      <w:pPr>
        <w:pStyle w:val="body"/>
        <w:rPr>
          <w:rFonts w:asciiTheme="majorHAnsi" w:hAnsiTheme="majorHAnsi"/>
        </w:rPr>
      </w:pPr>
      <w:r>
        <w:rPr>
          <w:rFonts w:asciiTheme="majorHAnsi" w:hAnsiTheme="majorHAnsi"/>
        </w:rPr>
        <w:t>Our interviewees did have</w:t>
      </w:r>
      <w:r w:rsidRPr="00526649">
        <w:rPr>
          <w:rFonts w:asciiTheme="majorHAnsi" w:hAnsiTheme="majorHAnsi"/>
        </w:rPr>
        <w:t xml:space="preserve"> positive experiences of health professionals treating cancer. They fe</w:t>
      </w:r>
      <w:r>
        <w:rPr>
          <w:rFonts w:asciiTheme="majorHAnsi" w:hAnsiTheme="majorHAnsi"/>
        </w:rPr>
        <w:t>lt</w:t>
      </w:r>
      <w:r w:rsidRPr="00526649">
        <w:rPr>
          <w:rFonts w:asciiTheme="majorHAnsi" w:hAnsiTheme="majorHAnsi"/>
        </w:rPr>
        <w:t xml:space="preserve"> that </w:t>
      </w:r>
      <w:r>
        <w:rPr>
          <w:rFonts w:asciiTheme="majorHAnsi" w:hAnsiTheme="majorHAnsi"/>
        </w:rPr>
        <w:t>when</w:t>
      </w:r>
      <w:r w:rsidRPr="00526649">
        <w:rPr>
          <w:rFonts w:asciiTheme="majorHAnsi" w:hAnsiTheme="majorHAnsi"/>
        </w:rPr>
        <w:t xml:space="preserve"> someone has cancer it overweigh</w:t>
      </w:r>
      <w:r>
        <w:rPr>
          <w:rFonts w:asciiTheme="majorHAnsi" w:hAnsiTheme="majorHAnsi"/>
        </w:rPr>
        <w:t>ed</w:t>
      </w:r>
      <w:r w:rsidRPr="00526649">
        <w:rPr>
          <w:rFonts w:asciiTheme="majorHAnsi" w:hAnsiTheme="majorHAnsi"/>
        </w:rPr>
        <w:t xml:space="preserve"> that person’s ethnicity</w:t>
      </w:r>
      <w:r>
        <w:rPr>
          <w:rFonts w:asciiTheme="majorHAnsi" w:hAnsiTheme="majorHAnsi"/>
        </w:rPr>
        <w:t xml:space="preserve"> and background. They</w:t>
      </w:r>
      <w:r w:rsidRPr="00526649">
        <w:rPr>
          <w:rFonts w:asciiTheme="majorHAnsi" w:hAnsiTheme="majorHAnsi"/>
        </w:rPr>
        <w:t xml:space="preserve"> fe</w:t>
      </w:r>
      <w:r>
        <w:rPr>
          <w:rFonts w:asciiTheme="majorHAnsi" w:hAnsiTheme="majorHAnsi"/>
        </w:rPr>
        <w:t>lt</w:t>
      </w:r>
      <w:r w:rsidRPr="00526649">
        <w:rPr>
          <w:rFonts w:asciiTheme="majorHAnsi" w:hAnsiTheme="majorHAnsi"/>
        </w:rPr>
        <w:t xml:space="preserve"> that cultural awareness training is needed</w:t>
      </w:r>
      <w:r>
        <w:rPr>
          <w:rFonts w:asciiTheme="majorHAnsi" w:hAnsiTheme="majorHAnsi"/>
        </w:rPr>
        <w:t xml:space="preserve"> among health professionals mostly about gender-</w:t>
      </w:r>
      <w:r w:rsidRPr="00526649">
        <w:rPr>
          <w:rFonts w:asciiTheme="majorHAnsi" w:hAnsiTheme="majorHAnsi"/>
        </w:rPr>
        <w:t xml:space="preserve">related issues. Some of our interviewees </w:t>
      </w:r>
      <w:r>
        <w:rPr>
          <w:rFonts w:asciiTheme="majorHAnsi" w:hAnsiTheme="majorHAnsi"/>
        </w:rPr>
        <w:t xml:space="preserve">considered </w:t>
      </w:r>
      <w:r w:rsidRPr="00526649">
        <w:rPr>
          <w:rFonts w:asciiTheme="majorHAnsi" w:hAnsiTheme="majorHAnsi"/>
        </w:rPr>
        <w:t xml:space="preserve">the biggest issue negatively affecting Gypsies and Travellers health </w:t>
      </w:r>
      <w:r>
        <w:rPr>
          <w:rFonts w:asciiTheme="majorHAnsi" w:hAnsiTheme="majorHAnsi"/>
        </w:rPr>
        <w:t>to be</w:t>
      </w:r>
      <w:r w:rsidRPr="00526649">
        <w:rPr>
          <w:rFonts w:asciiTheme="majorHAnsi" w:hAnsiTheme="majorHAnsi"/>
        </w:rPr>
        <w:t xml:space="preserve"> their distrust of</w:t>
      </w:r>
      <w:r>
        <w:rPr>
          <w:rFonts w:asciiTheme="majorHAnsi" w:hAnsiTheme="majorHAnsi"/>
        </w:rPr>
        <w:t xml:space="preserve">, </w:t>
      </w:r>
      <w:r w:rsidRPr="00526649">
        <w:rPr>
          <w:rFonts w:asciiTheme="majorHAnsi" w:hAnsiTheme="majorHAnsi"/>
        </w:rPr>
        <w:t>and therefore avoidance of</w:t>
      </w:r>
      <w:r>
        <w:rPr>
          <w:rFonts w:asciiTheme="majorHAnsi" w:hAnsiTheme="majorHAnsi"/>
        </w:rPr>
        <w:t xml:space="preserve">, </w:t>
      </w:r>
      <w:r w:rsidRPr="00526649">
        <w:rPr>
          <w:rFonts w:asciiTheme="majorHAnsi" w:hAnsiTheme="majorHAnsi"/>
        </w:rPr>
        <w:t>outside help.</w:t>
      </w:r>
    </w:p>
    <w:p w:rsidR="00DA4024" w:rsidRPr="00526649" w:rsidRDefault="00DA4024" w:rsidP="00DA4024">
      <w:pPr>
        <w:pStyle w:val="body"/>
        <w:rPr>
          <w:rFonts w:asciiTheme="majorHAnsi" w:hAnsiTheme="majorHAnsi"/>
        </w:rPr>
      </w:pPr>
    </w:p>
    <w:p w:rsidR="00DA4024" w:rsidRPr="00526649" w:rsidRDefault="00DA4024" w:rsidP="00DA4024">
      <w:pPr>
        <w:pStyle w:val="body"/>
        <w:rPr>
          <w:rFonts w:asciiTheme="majorHAnsi" w:hAnsiTheme="majorHAnsi"/>
          <w:lang w:eastAsia="en-GB"/>
        </w:rPr>
      </w:pPr>
      <w:r w:rsidRPr="00526649">
        <w:rPr>
          <w:rFonts w:asciiTheme="majorHAnsi" w:hAnsiTheme="majorHAnsi"/>
        </w:rPr>
        <w:t xml:space="preserve">Arguably partly because of their segregated position in the UK, Irish Travellers have preserved traditional ‘curing men’ a role in treating illness. ‘Curing men’, prayer and penance are important parts of </w:t>
      </w:r>
      <w:r>
        <w:rPr>
          <w:rFonts w:asciiTheme="majorHAnsi" w:hAnsiTheme="majorHAnsi"/>
        </w:rPr>
        <w:t xml:space="preserve">Irish </w:t>
      </w:r>
      <w:r w:rsidRPr="00526649">
        <w:rPr>
          <w:rFonts w:asciiTheme="majorHAnsi" w:hAnsiTheme="majorHAnsi"/>
        </w:rPr>
        <w:t>Travellers’ health behaviour, sometimes to a degree that a person may refuse to have a cancer operation because a cancer ‘curing man’ will not treat them if they have the operation. To our best knowledge, no one has yet studied</w:t>
      </w:r>
      <w:r>
        <w:rPr>
          <w:rFonts w:asciiTheme="majorHAnsi" w:hAnsiTheme="majorHAnsi"/>
        </w:rPr>
        <w:t xml:space="preserve"> this aspect of the </w:t>
      </w:r>
      <w:r w:rsidRPr="00526649">
        <w:rPr>
          <w:rFonts w:asciiTheme="majorHAnsi" w:hAnsiTheme="majorHAnsi"/>
        </w:rPr>
        <w:t>Traveller communities’ holistic health behaviour. This would be extremely important if we are to improve the</w:t>
      </w:r>
      <w:r>
        <w:rPr>
          <w:rFonts w:asciiTheme="majorHAnsi" w:hAnsiTheme="majorHAnsi"/>
        </w:rPr>
        <w:t xml:space="preserve"> health of these</w:t>
      </w:r>
      <w:r w:rsidRPr="00526649">
        <w:rPr>
          <w:rFonts w:asciiTheme="majorHAnsi" w:hAnsiTheme="majorHAnsi"/>
        </w:rPr>
        <w:t xml:space="preserve"> communities.</w:t>
      </w:r>
      <w:r w:rsidRPr="00526649">
        <w:rPr>
          <w:rFonts w:asciiTheme="majorHAnsi" w:hAnsiTheme="majorHAnsi"/>
          <w:lang w:eastAsia="en-GB"/>
        </w:rPr>
        <w:t xml:space="preserve"> </w:t>
      </w:r>
    </w:p>
    <w:p w:rsidR="00DA4024" w:rsidRDefault="00DA4024" w:rsidP="00DA4024">
      <w:pPr>
        <w:pStyle w:val="body"/>
        <w:rPr>
          <w:lang w:eastAsia="en-GB"/>
        </w:rPr>
      </w:pPr>
    </w:p>
    <w:p w:rsidR="00DA4024" w:rsidRDefault="00DA4024" w:rsidP="007629BA">
      <w:pPr>
        <w:pStyle w:val="body"/>
        <w:rPr>
          <w:rFonts w:asciiTheme="majorHAnsi" w:hAnsiTheme="majorHAnsi"/>
          <w:lang w:eastAsia="en-GB"/>
        </w:rPr>
      </w:pPr>
      <w:r w:rsidRPr="00526649">
        <w:rPr>
          <w:rFonts w:asciiTheme="majorHAnsi" w:hAnsiTheme="majorHAnsi"/>
          <w:lang w:eastAsia="en-GB"/>
        </w:rPr>
        <w:t>Communication between the health provider and the patient is crucial when planning care and therefore shared decision making between professionals, patients and families when planning care is highly important (Ngo-Metzger et al.</w:t>
      </w:r>
      <w:r>
        <w:rPr>
          <w:rFonts w:asciiTheme="majorHAnsi" w:hAnsiTheme="majorHAnsi"/>
          <w:lang w:eastAsia="en-GB"/>
        </w:rPr>
        <w:t>,</w:t>
      </w:r>
      <w:r w:rsidRPr="00526649">
        <w:rPr>
          <w:rFonts w:asciiTheme="majorHAnsi" w:hAnsiTheme="majorHAnsi"/>
          <w:lang w:eastAsia="en-GB"/>
        </w:rPr>
        <w:t xml:space="preserve"> 2006). As Dein (2004) suggests, it is not the patient’s responsibility to change their beliefs in response to biomedical culture. Health professionals should not blame the patients for their beliefs but instead modify their practices to be more culturally appropriate.</w:t>
      </w:r>
    </w:p>
    <w:p w:rsidR="007629BA" w:rsidRPr="007629BA" w:rsidRDefault="007629BA" w:rsidP="007629BA">
      <w:pPr>
        <w:pStyle w:val="body"/>
        <w:rPr>
          <w:rFonts w:asciiTheme="majorHAnsi" w:hAnsiTheme="majorHAnsi"/>
          <w:lang w:eastAsia="en-GB"/>
        </w:rPr>
      </w:pPr>
    </w:p>
    <w:p w:rsidR="00FF15A4" w:rsidRPr="003413FC" w:rsidRDefault="00FF15A4" w:rsidP="00FF15A4">
      <w:pPr>
        <w:rPr>
          <w:b/>
          <w:sz w:val="28"/>
          <w:szCs w:val="28"/>
          <w:lang w:val="en-GB"/>
        </w:rPr>
      </w:pPr>
      <w:r w:rsidRPr="003413FC">
        <w:rPr>
          <w:b/>
          <w:sz w:val="28"/>
          <w:szCs w:val="28"/>
          <w:lang w:val="en-GB"/>
        </w:rPr>
        <w:t>Acknowledgement</w:t>
      </w:r>
    </w:p>
    <w:p w:rsidR="00FF15A4" w:rsidRDefault="00FF15A4" w:rsidP="00FF15A4">
      <w:pPr>
        <w:spacing w:line="360" w:lineRule="auto"/>
        <w:jc w:val="both"/>
        <w:rPr>
          <w:sz w:val="24"/>
          <w:szCs w:val="24"/>
          <w:lang w:val="en-GB"/>
        </w:rPr>
      </w:pPr>
      <w:r w:rsidRPr="00090B55">
        <w:rPr>
          <w:sz w:val="24"/>
          <w:szCs w:val="24"/>
          <w:lang w:val="en-GB"/>
        </w:rPr>
        <w:t>Thank you to the community interviewers, whom conducted some of the focus group interviews, and therefore, were both a crucial part of making this study possible.</w:t>
      </w:r>
    </w:p>
    <w:p w:rsidR="00FF15A4" w:rsidRPr="00797B7F" w:rsidRDefault="00FF15A4" w:rsidP="00797B7F">
      <w:pPr>
        <w:spacing w:line="360" w:lineRule="auto"/>
        <w:jc w:val="both"/>
        <w:rPr>
          <w:sz w:val="24"/>
          <w:szCs w:val="24"/>
          <w:lang w:val="en-GB"/>
        </w:rPr>
      </w:pPr>
    </w:p>
    <w:p w:rsidR="00B76A21" w:rsidRPr="003413FC" w:rsidRDefault="00B76A21">
      <w:pPr>
        <w:rPr>
          <w:b/>
          <w:sz w:val="28"/>
          <w:szCs w:val="28"/>
          <w:lang w:val="en-GB"/>
        </w:rPr>
      </w:pPr>
      <w:r w:rsidRPr="003413FC">
        <w:rPr>
          <w:b/>
          <w:sz w:val="28"/>
          <w:szCs w:val="28"/>
          <w:lang w:val="en-GB"/>
        </w:rPr>
        <w:t>References</w:t>
      </w:r>
    </w:p>
    <w:p w:rsidR="003E06C0" w:rsidRDefault="003E06C0" w:rsidP="003E06C0">
      <w:pPr>
        <w:spacing w:line="276" w:lineRule="auto"/>
        <w:rPr>
          <w:rStyle w:val="st"/>
          <w:lang w:val="en-GB"/>
        </w:rPr>
      </w:pPr>
      <w:r w:rsidRPr="00A66F06">
        <w:rPr>
          <w:rStyle w:val="personname"/>
          <w:rFonts w:cs="Times New Roman"/>
          <w:lang w:val="en-GB"/>
        </w:rPr>
        <w:lastRenderedPageBreak/>
        <w:t>Balmer, C.E.</w:t>
      </w:r>
      <w:r w:rsidRPr="00A66F06">
        <w:rPr>
          <w:rFonts w:cs="Times New Roman"/>
          <w:lang w:val="en-GB"/>
        </w:rPr>
        <w:t xml:space="preserve">, </w:t>
      </w:r>
      <w:r w:rsidRPr="00A66F06">
        <w:rPr>
          <w:rStyle w:val="personname"/>
          <w:rFonts w:cs="Times New Roman"/>
          <w:lang w:val="en-GB"/>
        </w:rPr>
        <w:t>Griffiths, F.</w:t>
      </w:r>
      <w:r w:rsidRPr="00A66F06">
        <w:rPr>
          <w:rFonts w:cs="Times New Roman"/>
          <w:lang w:val="en-GB"/>
        </w:rPr>
        <w:t xml:space="preserve"> and </w:t>
      </w:r>
      <w:r w:rsidR="00AA1BEB">
        <w:rPr>
          <w:rStyle w:val="personname"/>
          <w:rFonts w:cs="Times New Roman"/>
          <w:lang w:val="en-GB"/>
        </w:rPr>
        <w:t>Dunn, J. A.</w:t>
      </w:r>
      <w:r w:rsidRPr="00A66F06">
        <w:rPr>
          <w:rFonts w:cs="Times New Roman"/>
          <w:lang w:val="en-GB"/>
        </w:rPr>
        <w:t xml:space="preserve"> 2014. A qualitative systematic review exploring lay understanding of cancer by adults without cancer diagnosis. Journal of Advanced Nursing, 70(8), </w:t>
      </w:r>
      <w:r w:rsidRPr="00A66F06">
        <w:rPr>
          <w:rStyle w:val="st"/>
          <w:lang w:val="en-GB"/>
        </w:rPr>
        <w:t>1688–1701.</w:t>
      </w:r>
    </w:p>
    <w:p w:rsidR="00AA1BEB" w:rsidRDefault="00AA1BEB" w:rsidP="00AA1BEB">
      <w:pPr>
        <w:autoSpaceDE w:val="0"/>
        <w:autoSpaceDN w:val="0"/>
        <w:adjustRightInd w:val="0"/>
        <w:spacing w:after="0" w:line="240" w:lineRule="auto"/>
        <w:rPr>
          <w:rFonts w:cs="Arial"/>
          <w:lang w:val="en-GB"/>
        </w:rPr>
      </w:pPr>
      <w:r w:rsidRPr="00077F72">
        <w:rPr>
          <w:rFonts w:cs="Arial"/>
          <w:lang w:val="en-GB"/>
        </w:rPr>
        <w:t>Berkman</w:t>
      </w:r>
      <w:r>
        <w:rPr>
          <w:rFonts w:cs="Arial"/>
          <w:lang w:val="en-GB"/>
        </w:rPr>
        <w:t>,</w:t>
      </w:r>
      <w:r w:rsidRPr="00077F72">
        <w:rPr>
          <w:rFonts w:cs="Arial"/>
          <w:lang w:val="en-GB"/>
        </w:rPr>
        <w:t xml:space="preserve"> L</w:t>
      </w:r>
      <w:r>
        <w:rPr>
          <w:rFonts w:cs="Arial"/>
          <w:lang w:val="en-GB"/>
        </w:rPr>
        <w:t>.</w:t>
      </w:r>
      <w:r w:rsidRPr="00077F72">
        <w:rPr>
          <w:rFonts w:cs="Arial"/>
          <w:lang w:val="en-GB"/>
        </w:rPr>
        <w:t>, Glass</w:t>
      </w:r>
      <w:r>
        <w:rPr>
          <w:rFonts w:cs="Arial"/>
          <w:lang w:val="en-GB"/>
        </w:rPr>
        <w:t>,</w:t>
      </w:r>
      <w:r w:rsidRPr="00077F72">
        <w:rPr>
          <w:rFonts w:cs="Arial"/>
          <w:lang w:val="en-GB"/>
        </w:rPr>
        <w:t xml:space="preserve"> T.</w:t>
      </w:r>
      <w:r>
        <w:rPr>
          <w:rFonts w:cs="Arial"/>
          <w:lang w:val="en-GB"/>
        </w:rPr>
        <w:t xml:space="preserve"> 2000.</w:t>
      </w:r>
      <w:r w:rsidRPr="00077F72">
        <w:rPr>
          <w:rFonts w:cs="Arial"/>
          <w:lang w:val="en-GB"/>
        </w:rPr>
        <w:t xml:space="preserve"> Social integration, social netw</w:t>
      </w:r>
      <w:r w:rsidR="004A6E12">
        <w:rPr>
          <w:rFonts w:cs="Arial"/>
          <w:lang w:val="en-GB"/>
        </w:rPr>
        <w:t>orks, social support and health, i</w:t>
      </w:r>
      <w:r w:rsidRPr="00077F72">
        <w:rPr>
          <w:rFonts w:cs="Arial"/>
          <w:lang w:val="en-GB"/>
        </w:rPr>
        <w:t xml:space="preserve">n: Berkman, </w:t>
      </w:r>
      <w:r>
        <w:rPr>
          <w:rFonts w:cs="Arial"/>
          <w:lang w:val="en-GB"/>
        </w:rPr>
        <w:t xml:space="preserve">L., Kawachi, I. </w:t>
      </w:r>
      <w:r w:rsidR="00777E10">
        <w:rPr>
          <w:rFonts w:cs="Arial"/>
          <w:lang w:val="en-GB"/>
        </w:rPr>
        <w:t>(E</w:t>
      </w:r>
      <w:r>
        <w:rPr>
          <w:rFonts w:cs="Arial"/>
          <w:lang w:val="en-GB"/>
        </w:rPr>
        <w:t>ds.</w:t>
      </w:r>
      <w:r w:rsidR="00777E10">
        <w:rPr>
          <w:rFonts w:cs="Arial"/>
          <w:lang w:val="en-GB"/>
        </w:rPr>
        <w:t>),</w:t>
      </w:r>
      <w:r>
        <w:rPr>
          <w:rFonts w:cs="Arial"/>
          <w:lang w:val="en-GB"/>
        </w:rPr>
        <w:t xml:space="preserve"> Social Epidemiology. Oxford University Press, Oxford.</w:t>
      </w:r>
    </w:p>
    <w:p w:rsidR="00AA1BEB" w:rsidRPr="00AA1BEB" w:rsidRDefault="00AA1BEB" w:rsidP="00AA1BEB">
      <w:pPr>
        <w:autoSpaceDE w:val="0"/>
        <w:autoSpaceDN w:val="0"/>
        <w:adjustRightInd w:val="0"/>
        <w:spacing w:after="0" w:line="240" w:lineRule="auto"/>
        <w:rPr>
          <w:rStyle w:val="st"/>
          <w:rFonts w:cs="Arial"/>
          <w:lang w:val="en-GB"/>
        </w:rPr>
      </w:pPr>
    </w:p>
    <w:p w:rsidR="00415795" w:rsidRDefault="00415795" w:rsidP="003E06C0">
      <w:pPr>
        <w:spacing w:line="276" w:lineRule="auto"/>
        <w:rPr>
          <w:rStyle w:val="st"/>
          <w:lang w:val="en-GB"/>
        </w:rPr>
      </w:pPr>
      <w:r>
        <w:rPr>
          <w:rStyle w:val="st"/>
          <w:lang w:val="en-GB"/>
        </w:rPr>
        <w:t>Berlin, J., 2015. Assimilated Individuals and Segregated Communities. A comparative study of housing and living related well-being of Finnish Roma and housed Gypsies and Travellers in England. Publications of the University of Eastern Finland, Kuopio.</w:t>
      </w:r>
    </w:p>
    <w:p w:rsidR="003E06C0" w:rsidRPr="00A66F06" w:rsidRDefault="003E06C0" w:rsidP="003E06C0">
      <w:pPr>
        <w:spacing w:line="276" w:lineRule="auto"/>
        <w:rPr>
          <w:rFonts w:cs="Times New Roman"/>
          <w:lang w:val="en-GB"/>
        </w:rPr>
      </w:pPr>
      <w:r w:rsidRPr="00253AD3">
        <w:rPr>
          <w:rStyle w:val="st"/>
          <w:lang w:val="en-GB"/>
        </w:rPr>
        <w:t>Boyatzis, R., 1998. Transforming qualitative information: thematic ana</w:t>
      </w:r>
      <w:r w:rsidR="003A6D30">
        <w:rPr>
          <w:rStyle w:val="st"/>
          <w:lang w:val="en-GB"/>
        </w:rPr>
        <w:t>lysis and code development. SAGE</w:t>
      </w:r>
      <w:r w:rsidRPr="00253AD3">
        <w:rPr>
          <w:rStyle w:val="st"/>
          <w:lang w:val="en-GB"/>
        </w:rPr>
        <w:t xml:space="preserve"> Publications</w:t>
      </w:r>
      <w:r w:rsidR="003A6D30">
        <w:rPr>
          <w:rStyle w:val="st"/>
          <w:lang w:val="en-GB"/>
        </w:rPr>
        <w:t xml:space="preserve"> Ltd.</w:t>
      </w:r>
      <w:r w:rsidRPr="00253AD3">
        <w:rPr>
          <w:rStyle w:val="st"/>
          <w:lang w:val="en-GB"/>
        </w:rPr>
        <w:t>, California.</w:t>
      </w:r>
    </w:p>
    <w:p w:rsidR="003A6D30" w:rsidRDefault="003E06C0" w:rsidP="003A6D30">
      <w:pPr>
        <w:rPr>
          <w:rFonts w:cs="Times New Roman"/>
          <w:lang w:val="en-GB"/>
        </w:rPr>
      </w:pPr>
      <w:r w:rsidRPr="00A66F06">
        <w:rPr>
          <w:rFonts w:cs="Times New Roman"/>
          <w:lang w:val="en-GB"/>
        </w:rPr>
        <w:t>Corner, J., 2008. The changing picture of cancer. European Journal of Oncology Nursing 12, 281-282.</w:t>
      </w:r>
    </w:p>
    <w:p w:rsidR="003A6D30" w:rsidRPr="003A6D30" w:rsidRDefault="003A6D30" w:rsidP="003A6D30">
      <w:pPr>
        <w:rPr>
          <w:rFonts w:cs="Times New Roman"/>
          <w:lang w:val="en-GB"/>
        </w:rPr>
      </w:pPr>
      <w:r w:rsidRPr="003A6D30">
        <w:rPr>
          <w:rFonts w:eastAsia="Times New Roman" w:cs="Times New Roman"/>
          <w:lang w:val="en-GB" w:eastAsia="en-GB"/>
        </w:rPr>
        <w:t>Crossley</w:t>
      </w:r>
      <w:r>
        <w:rPr>
          <w:rFonts w:eastAsia="Times New Roman" w:cs="Times New Roman"/>
          <w:lang w:val="en-GB" w:eastAsia="en-GB"/>
        </w:rPr>
        <w:t>, N., 2005.</w:t>
      </w:r>
      <w:r w:rsidRPr="003A6D30">
        <w:rPr>
          <w:rFonts w:eastAsia="Times New Roman" w:cs="Times New Roman"/>
          <w:lang w:val="en-GB" w:eastAsia="en-GB"/>
        </w:rPr>
        <w:t xml:space="preserve"> Key Concepts in Critical Social Theory. SAGE Publications </w:t>
      </w:r>
      <w:r>
        <w:rPr>
          <w:rFonts w:eastAsia="Times New Roman" w:cs="Times New Roman"/>
          <w:lang w:val="en-GB" w:eastAsia="en-GB"/>
        </w:rPr>
        <w:t>Ltd., London.</w:t>
      </w:r>
    </w:p>
    <w:p w:rsidR="003E06C0" w:rsidRPr="00A66F06" w:rsidRDefault="003E06C0" w:rsidP="003E06C0">
      <w:pPr>
        <w:spacing w:after="0" w:line="240" w:lineRule="auto"/>
        <w:rPr>
          <w:rFonts w:ascii="Times New Roman" w:eastAsia="Times New Roman" w:hAnsi="Times New Roman" w:cs="Times New Roman"/>
          <w:sz w:val="20"/>
          <w:szCs w:val="20"/>
          <w:lang w:val="en-GB" w:eastAsia="en-GB"/>
        </w:rPr>
      </w:pPr>
      <w:r w:rsidRPr="00A66F06">
        <w:rPr>
          <w:rFonts w:cs="Times New Roman"/>
          <w:lang w:val="en-GB"/>
        </w:rPr>
        <w:t>Dein, S., 2004. Explanatory models of attitudes towards cancer in different cultures. The Lancet Oncology. 5(2), 119-124.</w:t>
      </w:r>
    </w:p>
    <w:p w:rsidR="003E06C0" w:rsidRPr="00A66F06" w:rsidRDefault="003E06C0" w:rsidP="003E06C0">
      <w:pPr>
        <w:spacing w:after="0" w:line="240" w:lineRule="auto"/>
        <w:rPr>
          <w:rFonts w:ascii="Times New Roman" w:eastAsia="Times New Roman" w:hAnsi="Times New Roman" w:cs="Times New Roman"/>
          <w:sz w:val="20"/>
          <w:szCs w:val="20"/>
          <w:lang w:val="en-GB" w:eastAsia="en-GB"/>
        </w:rPr>
      </w:pPr>
    </w:p>
    <w:p w:rsidR="003E06C0" w:rsidRPr="00A66F06" w:rsidRDefault="003E06C0" w:rsidP="003E06C0">
      <w:pPr>
        <w:spacing w:after="0" w:line="240" w:lineRule="auto"/>
        <w:rPr>
          <w:rFonts w:cs="Times New Roman"/>
          <w:lang w:val="en-GB"/>
        </w:rPr>
      </w:pPr>
      <w:r w:rsidRPr="00A66F06">
        <w:rPr>
          <w:rFonts w:cs="Times New Roman"/>
          <w:lang w:val="en-GB"/>
        </w:rPr>
        <w:t>Elkan, R., Avis, K., Cox, K., Wilson, E., Patel, S., Miller, S., Deepak, N., Edwards, C., Staniszewska, S. and Kai, J., 2006. The reported views and experiences of cancer service users from minority ethnic groups: a critical review of the literature. European Journal of Cancer Care, 16(2), 109-121.</w:t>
      </w:r>
    </w:p>
    <w:p w:rsidR="003E06C0" w:rsidRPr="00A66F06" w:rsidRDefault="003E06C0" w:rsidP="003E06C0">
      <w:pPr>
        <w:spacing w:after="0" w:line="240" w:lineRule="auto"/>
        <w:rPr>
          <w:rFonts w:ascii="Times New Roman" w:eastAsia="Times New Roman" w:hAnsi="Times New Roman" w:cs="Times New Roman"/>
          <w:sz w:val="20"/>
          <w:szCs w:val="20"/>
          <w:lang w:val="en-GB" w:eastAsia="en-GB"/>
        </w:rPr>
      </w:pPr>
    </w:p>
    <w:p w:rsidR="003E06C0" w:rsidRDefault="003E06C0" w:rsidP="003E06C0">
      <w:pPr>
        <w:rPr>
          <w:rFonts w:cs="Times New Roman"/>
          <w:lang w:val="en-GB"/>
        </w:rPr>
      </w:pPr>
      <w:r w:rsidRPr="00A66F06">
        <w:rPr>
          <w:rFonts w:cs="Times New Roman"/>
          <w:lang w:val="en-GB"/>
        </w:rPr>
        <w:t>Helman, C. G., 2007. Culture, Health and Illness, fifth ed. Hodder Arnold, London.</w:t>
      </w:r>
    </w:p>
    <w:p w:rsidR="003E06C0" w:rsidRPr="00A66F06" w:rsidRDefault="003E06C0" w:rsidP="003E06C0">
      <w:pPr>
        <w:rPr>
          <w:rFonts w:cs="Times New Roman"/>
          <w:lang w:val="en-GB"/>
        </w:rPr>
      </w:pPr>
      <w:r w:rsidRPr="00A66F06">
        <w:rPr>
          <w:rFonts w:cs="Times New Roman"/>
          <w:bCs/>
          <w:lang w:val="en-GB"/>
        </w:rPr>
        <w:t xml:space="preserve">Ipsos MORI, 2009. Research to achieve actionable insight and intervention recommendations for Gypsy and Travelling communities. NHS Mid Essex. Available from: </w:t>
      </w:r>
      <w:hyperlink r:id="rId7" w:history="1">
        <w:r w:rsidRPr="00A66F06">
          <w:rPr>
            <w:rStyle w:val="Hyperlink"/>
            <w:rFonts w:cs="Times New Roman"/>
            <w:bCs/>
            <w:lang w:val="en-GB"/>
          </w:rPr>
          <w:t>http://essexpartnership.org/data/download_file/267e6da29661b4367cdcba1b6b0d1901bfc3deb26039129053ecc3df258eb566</w:t>
        </w:r>
      </w:hyperlink>
      <w:r w:rsidRPr="00A66F06">
        <w:rPr>
          <w:rStyle w:val="Hyperlink"/>
          <w:rFonts w:cs="Times New Roman"/>
          <w:bCs/>
          <w:lang w:val="en-GB"/>
        </w:rPr>
        <w:t xml:space="preserve"> </w:t>
      </w:r>
      <w:r w:rsidRPr="00A66F06">
        <w:rPr>
          <w:rStyle w:val="Hyperlink"/>
          <w:rFonts w:cs="Times New Roman"/>
          <w:bCs/>
          <w:color w:val="auto"/>
          <w:u w:val="none"/>
          <w:lang w:val="en-GB"/>
        </w:rPr>
        <w:t>[Accessed 22 August 2017]</w:t>
      </w:r>
    </w:p>
    <w:p w:rsidR="003E06C0" w:rsidRPr="00411C9D" w:rsidRDefault="003E06C0" w:rsidP="003E06C0">
      <w:pPr>
        <w:spacing w:line="276" w:lineRule="auto"/>
        <w:rPr>
          <w:rFonts w:eastAsia="Times New Roman" w:cs="Times New Roman"/>
          <w:lang w:val="en-GB" w:eastAsia="en-GB"/>
        </w:rPr>
      </w:pPr>
      <w:r w:rsidRPr="00A66F06">
        <w:rPr>
          <w:rFonts w:eastAsia="Times New Roman" w:cs="Times New Roman"/>
          <w:lang w:val="en-GB" w:eastAsia="en-GB"/>
        </w:rPr>
        <w:t xml:space="preserve">Jesper, E., Griffiths, F. and Smith, L., 2008. A qualitative study of the health experience of Gypsy Travellers in the UK with a focus on terminal illness. </w:t>
      </w:r>
      <w:hyperlink r:id="rId8" w:tooltip="Primary Health Care Research &amp; Development" w:history="1">
        <w:r w:rsidRPr="00A66F06">
          <w:rPr>
            <w:rFonts w:eastAsia="Times New Roman" w:cs="Times New Roman"/>
            <w:lang w:val="en-GB" w:eastAsia="en-GB"/>
          </w:rPr>
          <w:t>Primary Health Care Research &amp; Development</w:t>
        </w:r>
      </w:hyperlink>
      <w:r w:rsidRPr="00A66F06">
        <w:rPr>
          <w:rFonts w:eastAsia="Times New Roman" w:cs="Times New Roman"/>
          <w:lang w:val="en-GB" w:eastAsia="en-GB"/>
        </w:rPr>
        <w:t>. 9(2), 157-165.</w:t>
      </w:r>
    </w:p>
    <w:p w:rsidR="003E06C0" w:rsidRPr="00A66F06" w:rsidRDefault="003E06C0" w:rsidP="003E06C0">
      <w:pPr>
        <w:spacing w:line="276" w:lineRule="auto"/>
        <w:rPr>
          <w:rFonts w:eastAsia="Times New Roman" w:cs="Times New Roman"/>
          <w:bCs/>
          <w:lang w:val="en-GB" w:eastAsia="en-GB"/>
        </w:rPr>
      </w:pPr>
      <w:r w:rsidRPr="00A66F06">
        <w:rPr>
          <w:rFonts w:eastAsia="Times New Roman" w:cs="Times New Roman"/>
          <w:bCs/>
          <w:lang w:val="en-GB" w:eastAsia="en-GB"/>
        </w:rPr>
        <w:t>Lipworth, W.L. Davey, H.M., Carter, S.M., Hooker, C. and Hu, W., 2010. Beliefs and beyond: what can we learn from qualitative studies of lay people’s understanding of cancer risk? Health Expectations 13(2), 113-124.</w:t>
      </w:r>
    </w:p>
    <w:p w:rsidR="003E06C0" w:rsidRPr="00A66F06" w:rsidRDefault="003E06C0" w:rsidP="003E06C0">
      <w:pPr>
        <w:rPr>
          <w:rFonts w:eastAsia="Times New Roman" w:cs="Times New Roman"/>
          <w:lang w:val="en-GB" w:eastAsia="en-GB"/>
        </w:rPr>
      </w:pPr>
      <w:r w:rsidRPr="00A66F06">
        <w:rPr>
          <w:rFonts w:eastAsia="Times New Roman" w:cs="Times New Roman"/>
          <w:lang w:val="en-GB" w:eastAsia="en-GB"/>
        </w:rPr>
        <w:t xml:space="preserve">Macmillan Cancer Support, 2015. </w:t>
      </w:r>
      <w:r w:rsidRPr="00A66F06">
        <w:rPr>
          <w:rFonts w:cs="Times New Roman"/>
          <w:lang w:val="en-GB"/>
        </w:rPr>
        <w:t xml:space="preserve">Cancer survival in the UK and Europe, 1995-2009. Available from: </w:t>
      </w:r>
      <w:hyperlink r:id="rId9" w:history="1">
        <w:r w:rsidRPr="00A66F06">
          <w:rPr>
            <w:rStyle w:val="Hyperlink"/>
            <w:rFonts w:cs="Times New Roman"/>
            <w:lang w:val="en-GB"/>
          </w:rPr>
          <w:t>http://www.macmillan.org.uk/Aboutus/News/Latest_News/UKCANCERSURVIVALRATESSTUCKINTHE1990SSAYSCHARITY.aspx</w:t>
        </w:r>
      </w:hyperlink>
      <w:r w:rsidRPr="00A66F06">
        <w:rPr>
          <w:rFonts w:cs="Times New Roman"/>
          <w:lang w:val="en-GB"/>
        </w:rPr>
        <w:t xml:space="preserve"> [Accessed 22 August 2017]</w:t>
      </w:r>
    </w:p>
    <w:p w:rsidR="003E06C0" w:rsidRPr="00A66F06" w:rsidRDefault="003E06C0" w:rsidP="003E06C0">
      <w:pPr>
        <w:spacing w:before="100" w:beforeAutospacing="1" w:after="100" w:afterAutospacing="1" w:line="276" w:lineRule="auto"/>
        <w:outlineLvl w:val="0"/>
        <w:rPr>
          <w:rFonts w:eastAsia="Times New Roman" w:cs="Times New Roman"/>
          <w:lang w:val="en-GB" w:eastAsia="en-GB"/>
        </w:rPr>
      </w:pPr>
      <w:r w:rsidRPr="00A66F06">
        <w:rPr>
          <w:rFonts w:cs="Times New Roman"/>
          <w:lang w:val="en-GB"/>
        </w:rPr>
        <w:t xml:space="preserve">Marmot, M., 2006. </w:t>
      </w:r>
      <w:r w:rsidRPr="00A66F06">
        <w:rPr>
          <w:rFonts w:eastAsia="Times New Roman" w:cs="Times New Roman"/>
          <w:lang w:val="en-GB" w:eastAsia="en-GB"/>
        </w:rPr>
        <w:t xml:space="preserve">Cancer and health inequalities: An introduction to current evidence. Cancer Research UK. Available from: </w:t>
      </w:r>
      <w:hyperlink r:id="rId10" w:history="1">
        <w:r w:rsidRPr="00A66F06">
          <w:rPr>
            <w:rStyle w:val="Hyperlink"/>
            <w:rFonts w:eastAsia="Times New Roman" w:cs="Times New Roman"/>
            <w:lang w:val="en-GB" w:eastAsia="en-GB"/>
          </w:rPr>
          <w:t>http://www.cancerresearchuk.org/prod_consump/groups/cr_common/@nre/@pol/documents/generalcontent/crukmig_1000ast-3344.pdf</w:t>
        </w:r>
      </w:hyperlink>
      <w:r w:rsidRPr="00A66F06">
        <w:rPr>
          <w:rStyle w:val="Hyperlink"/>
          <w:rFonts w:eastAsia="Times New Roman" w:cs="Times New Roman"/>
          <w:lang w:val="en-GB" w:eastAsia="en-GB"/>
        </w:rPr>
        <w:t xml:space="preserve"> </w:t>
      </w:r>
      <w:r w:rsidRPr="00A66F06">
        <w:rPr>
          <w:rStyle w:val="Hyperlink"/>
          <w:rFonts w:eastAsia="Times New Roman" w:cs="Times New Roman"/>
          <w:color w:val="auto"/>
          <w:u w:val="none"/>
          <w:lang w:val="en-GB" w:eastAsia="en-GB"/>
        </w:rPr>
        <w:t>[Accessed 22 August 2017].</w:t>
      </w:r>
    </w:p>
    <w:p w:rsidR="003E06C0" w:rsidRPr="00A66F06" w:rsidRDefault="003E06C0" w:rsidP="003E06C0">
      <w:pPr>
        <w:spacing w:before="100" w:beforeAutospacing="1" w:after="100" w:afterAutospacing="1" w:line="276" w:lineRule="auto"/>
        <w:outlineLvl w:val="0"/>
        <w:rPr>
          <w:rStyle w:val="presenter"/>
          <w:rFonts w:eastAsia="Times New Roman" w:cs="Times New Roman"/>
          <w:lang w:val="en-GB" w:eastAsia="en-GB"/>
        </w:rPr>
      </w:pPr>
      <w:r w:rsidRPr="00A66F06">
        <w:rPr>
          <w:rFonts w:eastAsia="Times New Roman" w:cs="Times New Roman"/>
          <w:lang w:val="en-GB" w:eastAsia="en-GB"/>
        </w:rPr>
        <w:lastRenderedPageBreak/>
        <w:t xml:space="preserve">Ngo-Metzger, Q., Telfair, J., Sorkin, D.H., Weidmer, B., Weech-Maldonado, R., Hurtado, M. and Hays, R.D., 2006. </w:t>
      </w:r>
      <w:r w:rsidRPr="00A66F06">
        <w:rPr>
          <w:rFonts w:cs="Times New Roman"/>
          <w:lang w:val="en-GB"/>
        </w:rPr>
        <w:t xml:space="preserve">Cultural competency and quality of care: obtaining the patient’s perspective. The Commonwealth Fund. Available from: </w:t>
      </w:r>
      <w:hyperlink r:id="rId11" w:history="1">
        <w:r w:rsidRPr="00A66F06">
          <w:rPr>
            <w:rStyle w:val="Hyperlink"/>
            <w:rFonts w:cs="Times New Roman"/>
            <w:lang w:val="en-GB"/>
          </w:rPr>
          <w:t>http://www.commonwealthfund.org/usr_doc/Ngo-Metzger_cultcompqualitycareobtainpatientperspect_963.pdf</w:t>
        </w:r>
      </w:hyperlink>
      <w:r w:rsidRPr="00A66F06">
        <w:rPr>
          <w:rStyle w:val="Hyperlink"/>
          <w:rFonts w:cs="Times New Roman"/>
          <w:lang w:val="en-GB"/>
        </w:rPr>
        <w:t xml:space="preserve"> </w:t>
      </w:r>
      <w:r w:rsidRPr="00A66F06">
        <w:rPr>
          <w:rStyle w:val="Hyperlink"/>
          <w:rFonts w:cs="Times New Roman"/>
          <w:color w:val="auto"/>
          <w:u w:val="none"/>
          <w:lang w:val="en-GB"/>
        </w:rPr>
        <w:t>[Accessed 22 August 2017].</w:t>
      </w:r>
    </w:p>
    <w:p w:rsidR="004A6E12" w:rsidRDefault="003E06C0" w:rsidP="003E06C0">
      <w:pPr>
        <w:spacing w:line="276" w:lineRule="auto"/>
        <w:rPr>
          <w:rFonts w:eastAsia="Times New Roman" w:cs="Times New Roman"/>
          <w:bCs/>
          <w:lang w:val="en-GB" w:eastAsia="en-GB"/>
        </w:rPr>
      </w:pPr>
      <w:r w:rsidRPr="00A66F06">
        <w:rPr>
          <w:rStyle w:val="presenter"/>
          <w:rFonts w:cs="Times New Roman"/>
          <w:lang w:val="en-GB"/>
        </w:rPr>
        <w:t>Niksic</w:t>
      </w:r>
      <w:r w:rsidRPr="00A66F06">
        <w:rPr>
          <w:rFonts w:cs="Times New Roman"/>
          <w:lang w:val="en-GB"/>
        </w:rPr>
        <w:t xml:space="preserve">, M., Forbes, L., Rachet, B., Wardle, J. and Ramirez, A., 2014. </w:t>
      </w:r>
      <w:r w:rsidRPr="00A66F06">
        <w:rPr>
          <w:rFonts w:eastAsia="Times New Roman" w:cs="Times New Roman"/>
          <w:bCs/>
          <w:kern w:val="36"/>
          <w:lang w:val="en-GB" w:eastAsia="en-GB"/>
        </w:rPr>
        <w:t xml:space="preserve">Awareness of cancer symptoms and barriers to symptomatic presentation among different ethnic groups in England. </w:t>
      </w:r>
      <w:r w:rsidRPr="00A66F06">
        <w:rPr>
          <w:rFonts w:eastAsia="Times New Roman" w:cs="Times New Roman"/>
          <w:bCs/>
          <w:lang w:val="en-GB" w:eastAsia="en-GB"/>
        </w:rPr>
        <w:t xml:space="preserve">2014 NCRI Cancer Conference, </w:t>
      </w:r>
      <w:r w:rsidRPr="00A66F06">
        <w:rPr>
          <w:rFonts w:eastAsia="Times New Roman" w:cs="Times New Roman"/>
          <w:bCs/>
          <w:kern w:val="36"/>
          <w:lang w:val="en-GB" w:eastAsia="en-GB"/>
        </w:rPr>
        <w:t>Liverpool.</w:t>
      </w:r>
    </w:p>
    <w:p w:rsidR="003E06C0" w:rsidRPr="004A6E12" w:rsidRDefault="003E06C0" w:rsidP="003E06C0">
      <w:pPr>
        <w:spacing w:line="276" w:lineRule="auto"/>
        <w:rPr>
          <w:rFonts w:eastAsia="Times New Roman" w:cs="Times New Roman"/>
          <w:bCs/>
          <w:lang w:val="en-GB" w:eastAsia="en-GB"/>
        </w:rPr>
      </w:pPr>
      <w:r w:rsidRPr="00A66F06">
        <w:rPr>
          <w:lang w:val="en-GB" w:eastAsia="en-GB"/>
        </w:rPr>
        <w:t xml:space="preserve">Parry, G., Van Cleemput, P., Peters, J., Moore, J., Walters, S., Thomas, K. and Cooper, C., 2004. The Health Status of </w:t>
      </w:r>
      <w:r w:rsidR="00777E10">
        <w:rPr>
          <w:lang w:val="en-GB" w:eastAsia="en-GB"/>
        </w:rPr>
        <w:t>Gypsies &amp; Travellers in England</w:t>
      </w:r>
      <w:r w:rsidRPr="00A66F06">
        <w:rPr>
          <w:lang w:val="en-GB" w:eastAsia="en-GB"/>
        </w:rPr>
        <w:t>.</w:t>
      </w:r>
      <w:r w:rsidR="00777E10">
        <w:rPr>
          <w:lang w:val="en-GB" w:eastAsia="en-GB"/>
        </w:rPr>
        <w:t xml:space="preserve"> </w:t>
      </w:r>
      <w:r w:rsidRPr="00A66F06">
        <w:rPr>
          <w:lang w:val="en-GB" w:eastAsia="en-GB"/>
        </w:rPr>
        <w:t xml:space="preserve">Report of Department of Health Inequalities. </w:t>
      </w:r>
      <w:r w:rsidRPr="00A66F06">
        <w:rPr>
          <w:rFonts w:eastAsiaTheme="majorEastAsia"/>
          <w:lang w:val="en-GB"/>
        </w:rPr>
        <w:t>The University of Sheffield,</w:t>
      </w:r>
      <w:r w:rsidRPr="00A66F06">
        <w:rPr>
          <w:lang w:val="en-GB" w:eastAsia="en-GB"/>
        </w:rPr>
        <w:t xml:space="preserve"> Sheffield.</w:t>
      </w:r>
      <w:r w:rsidRPr="00A66F06">
        <w:rPr>
          <w:rFonts w:eastAsiaTheme="majorEastAsia"/>
          <w:lang w:val="en-GB"/>
        </w:rPr>
        <w:t xml:space="preserve"> </w:t>
      </w:r>
    </w:p>
    <w:p w:rsidR="003E06C0" w:rsidRDefault="003E06C0" w:rsidP="003E06C0">
      <w:pPr>
        <w:spacing w:line="276" w:lineRule="auto"/>
        <w:rPr>
          <w:lang w:val="en-GB"/>
        </w:rPr>
      </w:pPr>
      <w:r w:rsidRPr="00A66F06">
        <w:rPr>
          <w:lang w:val="en-GB"/>
        </w:rPr>
        <w:t>Prior, L., 2008. Lay understandings of health and risk: a changing picture, in: Cooke, H. &amp; Philpin, S. (Eds.), Sociology in Nursing and Healthcare.  Elsevier Limited, Edinburgh.</w:t>
      </w:r>
    </w:p>
    <w:p w:rsidR="004A6E12" w:rsidRDefault="004A6E12" w:rsidP="00DA4024">
      <w:pPr>
        <w:spacing w:after="0" w:line="240" w:lineRule="auto"/>
        <w:rPr>
          <w:rFonts w:eastAsia="Times New Roman" w:cs="Times New Roman"/>
          <w:lang w:val="en-GB" w:eastAsia="en-GB"/>
        </w:rPr>
      </w:pPr>
      <w:r w:rsidRPr="00077F72">
        <w:rPr>
          <w:rFonts w:eastAsia="Times New Roman" w:cs="Times New Roman"/>
          <w:lang w:val="en-GB" w:eastAsia="en-GB"/>
        </w:rPr>
        <w:t>Putnam</w:t>
      </w:r>
      <w:r>
        <w:rPr>
          <w:rFonts w:eastAsia="Times New Roman" w:cs="Times New Roman"/>
          <w:lang w:val="en-GB" w:eastAsia="en-GB"/>
        </w:rPr>
        <w:t>, R</w:t>
      </w:r>
      <w:r w:rsidRPr="00077F72">
        <w:rPr>
          <w:rFonts w:eastAsia="Times New Roman" w:cs="Times New Roman"/>
          <w:lang w:val="en-GB" w:eastAsia="en-GB"/>
        </w:rPr>
        <w:t>.</w:t>
      </w:r>
      <w:r>
        <w:rPr>
          <w:rFonts w:eastAsia="Times New Roman" w:cs="Times New Roman"/>
          <w:lang w:val="en-GB" w:eastAsia="en-GB"/>
        </w:rPr>
        <w:t>, 1995.</w:t>
      </w:r>
      <w:r w:rsidRPr="00077F72">
        <w:rPr>
          <w:rFonts w:eastAsia="Times New Roman" w:cs="Times New Roman"/>
          <w:lang w:val="en-GB" w:eastAsia="en-GB"/>
        </w:rPr>
        <w:t xml:space="preserve"> </w:t>
      </w:r>
      <w:hyperlink r:id="rId12" w:history="1">
        <w:r w:rsidRPr="00077F72">
          <w:rPr>
            <w:rFonts w:eastAsia="Times New Roman" w:cs="Times New Roman"/>
            <w:lang w:val="en-GB" w:eastAsia="en-GB"/>
          </w:rPr>
          <w:t>Bowling Alone: America’s Declining Social Capital</w:t>
        </w:r>
      </w:hyperlink>
      <w:r w:rsidR="00777E10">
        <w:rPr>
          <w:rFonts w:eastAsia="Times New Roman" w:cs="Times New Roman"/>
          <w:lang w:val="en-GB" w:eastAsia="en-GB"/>
        </w:rPr>
        <w:t xml:space="preserve">. Journal of Democracy, </w:t>
      </w:r>
      <w:r w:rsidRPr="00077F72">
        <w:rPr>
          <w:rFonts w:eastAsia="Times New Roman" w:cs="Times New Roman"/>
          <w:lang w:val="en-GB" w:eastAsia="en-GB"/>
        </w:rPr>
        <w:t>95;6</w:t>
      </w:r>
      <w:r w:rsidR="00777E10">
        <w:rPr>
          <w:rFonts w:eastAsia="Times New Roman" w:cs="Times New Roman"/>
          <w:lang w:val="en-GB" w:eastAsia="en-GB"/>
        </w:rPr>
        <w:t xml:space="preserve"> (1), </w:t>
      </w:r>
      <w:r w:rsidRPr="00077F72">
        <w:rPr>
          <w:rFonts w:eastAsia="Times New Roman" w:cs="Times New Roman"/>
          <w:lang w:val="en-GB" w:eastAsia="en-GB"/>
        </w:rPr>
        <w:t xml:space="preserve">65-78. </w:t>
      </w:r>
      <w:hyperlink r:id="rId13" w:history="1">
        <w:r w:rsidRPr="00077F72">
          <w:rPr>
            <w:rFonts w:eastAsia="Times New Roman" w:cs="Times New Roman"/>
            <w:lang w:val="en-GB" w:eastAsia="en-GB"/>
          </w:rPr>
          <w:t>Publisher's Version</w:t>
        </w:r>
      </w:hyperlink>
      <w:r w:rsidR="00777E10">
        <w:rPr>
          <w:rFonts w:eastAsia="Times New Roman" w:cs="Times New Roman"/>
          <w:lang w:val="en-GB" w:eastAsia="en-GB"/>
        </w:rPr>
        <w:t>.</w:t>
      </w:r>
    </w:p>
    <w:p w:rsidR="00DA4024" w:rsidRPr="00DA4024" w:rsidRDefault="00DA4024" w:rsidP="00DA4024">
      <w:pPr>
        <w:spacing w:after="0" w:line="240" w:lineRule="auto"/>
        <w:rPr>
          <w:rFonts w:eastAsia="Times New Roman" w:cs="Times New Roman"/>
          <w:lang w:val="en-GB" w:eastAsia="en-GB"/>
        </w:rPr>
      </w:pPr>
    </w:p>
    <w:p w:rsidR="003E06C0" w:rsidRPr="00A66F06" w:rsidRDefault="003E06C0" w:rsidP="003E06C0">
      <w:pPr>
        <w:spacing w:line="276" w:lineRule="auto"/>
        <w:rPr>
          <w:rFonts w:eastAsia="Times New Roman" w:cs="Times New Roman"/>
          <w:bCs/>
          <w:lang w:val="en-GB" w:eastAsia="en-GB"/>
        </w:rPr>
      </w:pPr>
      <w:r w:rsidRPr="00A66F06">
        <w:rPr>
          <w:rFonts w:eastAsia="Times New Roman" w:cs="Times New Roman"/>
          <w:lang w:val="en-GB" w:eastAsia="en-GB"/>
        </w:rPr>
        <w:t>Richards, M., 1997. It runs in the family: Lay knowledge about inheritance, in: Clarke and Parsons (Eds.), Culture, kinship and inheritance. Macmillan, London, pp. 175–196.</w:t>
      </w:r>
    </w:p>
    <w:p w:rsidR="003E06C0" w:rsidRPr="00A66F06" w:rsidRDefault="003E06C0" w:rsidP="003E06C0">
      <w:pPr>
        <w:spacing w:line="276" w:lineRule="auto"/>
        <w:rPr>
          <w:rFonts w:eastAsia="Times New Roman" w:cs="Times New Roman"/>
          <w:bCs/>
          <w:lang w:val="en-GB" w:eastAsia="en-GB"/>
        </w:rPr>
      </w:pPr>
      <w:r w:rsidRPr="00A66F06">
        <w:rPr>
          <w:rFonts w:cs="Times New Roman"/>
          <w:bCs/>
          <w:lang w:val="en-GB"/>
        </w:rPr>
        <w:t>Ruston, A. and Smith, D., 2013. Gypsies/Travellers and health: risk categorisation versus being at</w:t>
      </w:r>
      <w:r w:rsidR="00777E10">
        <w:rPr>
          <w:rFonts w:cs="Times New Roman"/>
          <w:bCs/>
          <w:lang w:val="en-GB"/>
        </w:rPr>
        <w:t xml:space="preserve"> ‘risk’. Health, Risk &amp; Society,</w:t>
      </w:r>
      <w:r w:rsidRPr="00A66F06">
        <w:rPr>
          <w:rFonts w:cs="Times New Roman"/>
          <w:bCs/>
          <w:lang w:val="en-GB"/>
        </w:rPr>
        <w:t xml:space="preserve"> 15(2), 176-193.</w:t>
      </w:r>
    </w:p>
    <w:p w:rsidR="003E06C0" w:rsidRDefault="003E06C0" w:rsidP="003E06C0">
      <w:pPr>
        <w:spacing w:line="276" w:lineRule="auto"/>
        <w:rPr>
          <w:rFonts w:eastAsia="Times New Roman" w:cs="Times New Roman"/>
          <w:lang w:val="en-GB" w:eastAsia="en-GB"/>
        </w:rPr>
      </w:pPr>
      <w:r w:rsidRPr="00A66F06">
        <w:rPr>
          <w:rFonts w:eastAsia="Times New Roman" w:cs="Times New Roman"/>
          <w:lang w:val="en-GB" w:eastAsia="en-GB"/>
        </w:rPr>
        <w:t>Scanlon, K., Harding, S., Hunt, K., Petticrew, M., Rosato, M. and Williams, R., 2006. Potential Barriers to Prevention of Cancers and Early Cancer Detection among Irish People Living in Britain: A Qualitative Study. Ethnicity and Health, 11(3), 325-341.</w:t>
      </w:r>
    </w:p>
    <w:p w:rsidR="003E06C0" w:rsidRPr="00411C9D" w:rsidRDefault="003E06C0" w:rsidP="003E06C0">
      <w:pPr>
        <w:spacing w:line="276" w:lineRule="auto"/>
        <w:rPr>
          <w:rFonts w:eastAsia="Times New Roman" w:cs="Times New Roman"/>
          <w:lang w:val="en-GB" w:eastAsia="en-GB"/>
        </w:rPr>
      </w:pPr>
      <w:r w:rsidRPr="00411C9D">
        <w:rPr>
          <w:rFonts w:eastAsia="Arial Unicode MS"/>
          <w:lang w:val="en-GB"/>
        </w:rPr>
        <w:t xml:space="preserve">Smith, D. and Ruston, M.  (2013) ‘If you feel that nobody wants you you’ll withdraw into your own’ Gypsy/Travellers, networks and health care utilisation’ </w:t>
      </w:r>
      <w:r w:rsidRPr="00411C9D">
        <w:rPr>
          <w:rFonts w:eastAsia="Arial Unicode MS"/>
          <w:i/>
          <w:lang w:val="en-GB"/>
        </w:rPr>
        <w:t>Sociology of Health and Illness</w:t>
      </w:r>
      <w:r w:rsidRPr="00411C9D">
        <w:rPr>
          <w:rFonts w:eastAsia="Arial Unicode MS"/>
          <w:lang w:val="en-GB"/>
        </w:rPr>
        <w:t xml:space="preserve">, </w:t>
      </w:r>
      <w:r w:rsidRPr="00411C9D">
        <w:rPr>
          <w:lang w:val="en-GB"/>
        </w:rPr>
        <w:t>35, 8,</w:t>
      </w:r>
      <w:r w:rsidRPr="00411C9D">
        <w:rPr>
          <w:rFonts w:eastAsia="Arial Unicode MS"/>
          <w:lang w:val="en-GB"/>
        </w:rPr>
        <w:t xml:space="preserve"> 1196-1210</w:t>
      </w:r>
    </w:p>
    <w:p w:rsidR="003E06C0" w:rsidRDefault="003E06C0" w:rsidP="003E06C0">
      <w:pPr>
        <w:spacing w:line="276" w:lineRule="auto"/>
        <w:rPr>
          <w:rFonts w:eastAsia="Times New Roman" w:cs="Times New Roman"/>
          <w:lang w:val="en-GB" w:eastAsia="en-GB"/>
        </w:rPr>
      </w:pPr>
      <w:r w:rsidRPr="00A66F06">
        <w:rPr>
          <w:rFonts w:eastAsia="Times New Roman" w:cs="Times New Roman"/>
          <w:lang w:val="en-GB" w:eastAsia="en-GB"/>
        </w:rPr>
        <w:t>Smith, L.K., Pope, C., Botha, J.L., 2005. Patients’ help-seeking experiences and delay in cancer presentation: A qualitative synthesis. Lancet 366, 825-831.</w:t>
      </w:r>
    </w:p>
    <w:p w:rsidR="003E06C0" w:rsidRDefault="003E06C0" w:rsidP="003E06C0">
      <w:pPr>
        <w:spacing w:line="276" w:lineRule="auto"/>
        <w:rPr>
          <w:rFonts w:cs="Times New Roman"/>
          <w:lang w:val="en-GB"/>
        </w:rPr>
      </w:pPr>
      <w:r w:rsidRPr="00A66F06">
        <w:rPr>
          <w:rFonts w:cs="Times New Roman"/>
          <w:lang w:val="en-GB"/>
        </w:rPr>
        <w:t xml:space="preserve">Thomas, V. N., Saleem, T. and Abraham, R., 2005. </w:t>
      </w:r>
      <w:r w:rsidRPr="00A66F06">
        <w:rPr>
          <w:rFonts w:eastAsia="Times New Roman" w:cs="Times New Roman"/>
          <w:lang w:val="en-GB" w:eastAsia="en-GB"/>
        </w:rPr>
        <w:t xml:space="preserve">Barriers to effective uptake of cancer screening among black and minority ethnic groups. </w:t>
      </w:r>
      <w:r w:rsidRPr="00A66F06">
        <w:rPr>
          <w:rFonts w:cs="Times New Roman"/>
          <w:lang w:val="en-GB"/>
        </w:rPr>
        <w:t>International Journal of Palliative Nursing, 11(11).</w:t>
      </w:r>
    </w:p>
    <w:p w:rsidR="00535544" w:rsidRDefault="00535544" w:rsidP="003E06C0">
      <w:pPr>
        <w:spacing w:line="276" w:lineRule="auto"/>
        <w:rPr>
          <w:rFonts w:cs="Times New Roman"/>
          <w:lang w:val="en-GB"/>
        </w:rPr>
      </w:pPr>
      <w:r>
        <w:rPr>
          <w:rFonts w:cs="Times New Roman"/>
          <w:lang w:val="en-GB"/>
        </w:rPr>
        <w:t xml:space="preserve">Traveller Movement, 2017a. Information Guides. Available from: </w:t>
      </w:r>
      <w:hyperlink r:id="rId14" w:history="1">
        <w:r w:rsidRPr="00BE61D4">
          <w:rPr>
            <w:rStyle w:val="Hyperlink"/>
            <w:rFonts w:cs="Times New Roman"/>
            <w:lang w:val="en-GB"/>
          </w:rPr>
          <w:t>http://travellermovement.org.uk/informationguides/</w:t>
        </w:r>
      </w:hyperlink>
      <w:r>
        <w:rPr>
          <w:rFonts w:cs="Times New Roman"/>
          <w:lang w:val="en-GB"/>
        </w:rPr>
        <w:t xml:space="preserve"> [Accessed 6 February 2018]</w:t>
      </w:r>
    </w:p>
    <w:p w:rsidR="00535544" w:rsidRPr="00A66F06" w:rsidRDefault="00535544" w:rsidP="003E06C0">
      <w:pPr>
        <w:spacing w:line="276" w:lineRule="auto"/>
        <w:rPr>
          <w:rFonts w:cs="Times New Roman"/>
          <w:lang w:val="en-GB"/>
        </w:rPr>
      </w:pPr>
      <w:r>
        <w:rPr>
          <w:rFonts w:cs="Times New Roman"/>
          <w:lang w:val="en-GB"/>
        </w:rPr>
        <w:t xml:space="preserve">Traveller Movement, 2017b. The last acceptable form of racism? The pervasive discrimination and prejudice experienced by Gypsy, Roma and Traveller communities. Available from:  </w:t>
      </w:r>
      <w:hyperlink r:id="rId15" w:history="1">
        <w:r w:rsidRPr="00F870C7">
          <w:rPr>
            <w:rStyle w:val="Hyperlink"/>
            <w:rFonts w:cs="Times New Roman"/>
            <w:lang w:val="en-GB"/>
          </w:rPr>
          <w:t>http://travellermovement.org.uk/wp-content/uploads/TMreportFinalWeb1.pdf</w:t>
        </w:r>
      </w:hyperlink>
      <w:r>
        <w:rPr>
          <w:rFonts w:cs="Times New Roman"/>
          <w:lang w:val="en-GB"/>
        </w:rPr>
        <w:t xml:space="preserve"> [Accessed 26 September 2017]</w:t>
      </w:r>
    </w:p>
    <w:p w:rsidR="003E06C0" w:rsidRPr="00A66F06" w:rsidRDefault="003E06C0" w:rsidP="003E06C0">
      <w:pPr>
        <w:rPr>
          <w:rFonts w:cstheme="majorHAnsi"/>
          <w:u w:val="single"/>
          <w:lang w:val="en-GB"/>
        </w:rPr>
      </w:pPr>
      <w:r w:rsidRPr="00A66F06">
        <w:rPr>
          <w:rFonts w:cstheme="majorHAnsi"/>
          <w:lang w:val="en-GB"/>
        </w:rPr>
        <w:t xml:space="preserve">Twiselton I. and Huntington F., 2009. Health Needs Assessment: Cumbria Gypsy Travellers. NHS, Cumbria [online] Available from: </w:t>
      </w:r>
      <w:hyperlink r:id="rId16" w:history="1">
        <w:r w:rsidRPr="00A66F06">
          <w:rPr>
            <w:rStyle w:val="Hyperlink"/>
            <w:rFonts w:cstheme="majorHAnsi"/>
            <w:lang w:val="en-GB"/>
          </w:rPr>
          <w:t>http://www.cumbria.gov.uk/eLibrary/Content/Internet/536/671/4674/5359/5360/40723111743.pdf</w:t>
        </w:r>
      </w:hyperlink>
      <w:r w:rsidRPr="00A66F06">
        <w:rPr>
          <w:rFonts w:cstheme="majorHAnsi"/>
          <w:lang w:val="en-GB"/>
        </w:rPr>
        <w:t xml:space="preserve"> </w:t>
      </w:r>
      <w:r w:rsidRPr="005342AB">
        <w:rPr>
          <w:rFonts w:cstheme="majorHAnsi"/>
          <w:lang w:val="en-GB"/>
        </w:rPr>
        <w:t>[Accessed 22 August 2017]</w:t>
      </w:r>
    </w:p>
    <w:p w:rsidR="003E06C0" w:rsidRPr="00A66F06" w:rsidRDefault="003E06C0" w:rsidP="003E06C0">
      <w:pPr>
        <w:spacing w:line="276" w:lineRule="auto"/>
        <w:rPr>
          <w:rFonts w:eastAsia="Times New Roman" w:cs="Times New Roman"/>
          <w:lang w:val="en-GB" w:eastAsia="en-GB"/>
        </w:rPr>
      </w:pPr>
      <w:r w:rsidRPr="00A66F06">
        <w:rPr>
          <w:rFonts w:eastAsia="Times New Roman" w:cs="Times New Roman"/>
          <w:lang w:val="en-GB" w:eastAsia="en-GB"/>
        </w:rPr>
        <w:lastRenderedPageBreak/>
        <w:t>Van Cleemput, P., Parry, G., Thomas, K., Peters, J. and Cooper, C., 2007. Health-related beliefs and experiences of Gypsies and Travellers: a qualitative study. Journal of Epidemiology and Community Health. 61, 205–210.</w:t>
      </w:r>
    </w:p>
    <w:p w:rsidR="003E06C0" w:rsidRPr="00A66F06" w:rsidRDefault="003E06C0" w:rsidP="003E06C0">
      <w:pPr>
        <w:spacing w:line="276" w:lineRule="auto"/>
        <w:jc w:val="both"/>
        <w:rPr>
          <w:rFonts w:cs="Times New Roman"/>
          <w:lang w:val="en-GB"/>
        </w:rPr>
      </w:pPr>
      <w:r w:rsidRPr="00A66F06">
        <w:rPr>
          <w:rFonts w:cs="Times New Roman"/>
          <w:lang w:val="en-GB"/>
        </w:rPr>
        <w:t>Weiss, M., 1997. Signifying the pandemics: metaphors of AIDS, cancer, and heart disease. Med. Anthropol. Q. (New Series) 11, 456-76.</w:t>
      </w:r>
    </w:p>
    <w:p w:rsidR="003E06C0" w:rsidRPr="00FA4E9F" w:rsidRDefault="003E06C0" w:rsidP="003E06C0">
      <w:pPr>
        <w:rPr>
          <w:lang w:val="en-GB"/>
        </w:rPr>
      </w:pPr>
      <w:r w:rsidRPr="00A66F06">
        <w:rPr>
          <w:rFonts w:eastAsia="Times New Roman" w:cs="Times New Roman"/>
          <w:lang w:val="en-GB" w:eastAsia="en-GB"/>
        </w:rPr>
        <w:t xml:space="preserve">Welsh Government, 2015. Travelling to Better Health. Policy Implementation Guidance for Healthcare Practitioners on working effectively with Gypsies and Travellers. Available from: </w:t>
      </w:r>
      <w:hyperlink r:id="rId17" w:history="1">
        <w:r w:rsidRPr="00A66F06">
          <w:rPr>
            <w:rStyle w:val="Hyperlink"/>
            <w:rFonts w:eastAsia="Times New Roman" w:cs="Times New Roman"/>
            <w:lang w:val="en-GB" w:eastAsia="en-GB"/>
          </w:rPr>
          <w:t>http://gov.wales/docs/dhss/publications/150730guidanceen.pdf</w:t>
        </w:r>
      </w:hyperlink>
      <w:r w:rsidRPr="00A66F06">
        <w:rPr>
          <w:rStyle w:val="Hyperlink"/>
          <w:rFonts w:eastAsia="Times New Roman" w:cs="Times New Roman"/>
          <w:lang w:val="en-GB" w:eastAsia="en-GB"/>
        </w:rPr>
        <w:t xml:space="preserve"> </w:t>
      </w:r>
      <w:r w:rsidRPr="00A66F06">
        <w:rPr>
          <w:rStyle w:val="Hyperlink"/>
          <w:rFonts w:eastAsia="Times New Roman" w:cs="Times New Roman"/>
          <w:color w:val="auto"/>
          <w:u w:val="none"/>
          <w:lang w:val="en-GB" w:eastAsia="en-GB"/>
        </w:rPr>
        <w:t>[Accessed 22 August 2017].</w:t>
      </w:r>
    </w:p>
    <w:p w:rsidR="003E06C0" w:rsidRPr="00A66F06" w:rsidRDefault="003E06C0" w:rsidP="003E06C0">
      <w:pPr>
        <w:rPr>
          <w:iCs/>
          <w:lang w:val="en-GB"/>
        </w:rPr>
      </w:pPr>
    </w:p>
    <w:p w:rsidR="003E06C0" w:rsidRPr="00A66F06" w:rsidRDefault="003E06C0" w:rsidP="003E06C0">
      <w:pPr>
        <w:rPr>
          <w:iCs/>
          <w:lang w:val="en-GB"/>
        </w:rPr>
      </w:pPr>
    </w:p>
    <w:p w:rsidR="003E06C0" w:rsidRDefault="003E06C0" w:rsidP="003E06C0">
      <w:pPr>
        <w:rPr>
          <w:i/>
          <w:iCs/>
          <w:lang w:val="en-GB"/>
        </w:rPr>
      </w:pPr>
    </w:p>
    <w:p w:rsidR="0026771D" w:rsidRDefault="0026771D" w:rsidP="00B7025C">
      <w:pPr>
        <w:rPr>
          <w:i/>
          <w:iCs/>
          <w:lang w:val="en-GB"/>
        </w:rPr>
      </w:pPr>
    </w:p>
    <w:sectPr w:rsidR="0026771D" w:rsidSect="00653F19">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1C8" w:rsidRDefault="009211C8" w:rsidP="007E10DD">
      <w:pPr>
        <w:spacing w:after="0" w:line="240" w:lineRule="auto"/>
      </w:pPr>
      <w:r>
        <w:separator/>
      </w:r>
    </w:p>
  </w:endnote>
  <w:endnote w:type="continuationSeparator" w:id="0">
    <w:p w:rsidR="009211C8" w:rsidRDefault="009211C8" w:rsidP="007E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1C8" w:rsidRDefault="009211C8" w:rsidP="007E10DD">
      <w:pPr>
        <w:spacing w:after="0" w:line="240" w:lineRule="auto"/>
      </w:pPr>
      <w:r>
        <w:separator/>
      </w:r>
    </w:p>
  </w:footnote>
  <w:footnote w:type="continuationSeparator" w:id="0">
    <w:p w:rsidR="009211C8" w:rsidRDefault="009211C8" w:rsidP="007E10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5DCA"/>
    <w:multiLevelType w:val="hybridMultilevel"/>
    <w:tmpl w:val="22520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335A0"/>
    <w:multiLevelType w:val="hybridMultilevel"/>
    <w:tmpl w:val="D000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B80CBC"/>
    <w:multiLevelType w:val="hybridMultilevel"/>
    <w:tmpl w:val="49BA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A0599"/>
    <w:multiLevelType w:val="hybridMultilevel"/>
    <w:tmpl w:val="F18ABBEC"/>
    <w:lvl w:ilvl="0" w:tplc="51B2A1F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BD1B20"/>
    <w:multiLevelType w:val="hybridMultilevel"/>
    <w:tmpl w:val="90FA6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9B6D1A"/>
    <w:multiLevelType w:val="hybridMultilevel"/>
    <w:tmpl w:val="A78AD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96AAC"/>
    <w:multiLevelType w:val="hybridMultilevel"/>
    <w:tmpl w:val="DF287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6A2286"/>
    <w:multiLevelType w:val="multilevel"/>
    <w:tmpl w:val="86387E80"/>
    <w:lvl w:ilvl="0">
      <w:start w:val="1"/>
      <w:numFmt w:val="decimal"/>
      <w:lvlText w:val="%1."/>
      <w:lvlJc w:val="left"/>
      <w:pPr>
        <w:ind w:left="720" w:hanging="360"/>
      </w:pPr>
      <w:rPr>
        <w:rFonts w:hint="default"/>
        <w:b/>
        <w:color w:val="auto"/>
        <w:sz w:val="28"/>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7"/>
  </w:num>
  <w:num w:numId="3">
    <w:abstractNumId w:val="3"/>
  </w:num>
  <w:num w:numId="4">
    <w:abstractNumId w:val="6"/>
  </w:num>
  <w:num w:numId="5">
    <w:abstractNumId w:val="1"/>
  </w:num>
  <w:num w:numId="6">
    <w:abstractNumId w:val="2"/>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DD"/>
    <w:rsid w:val="000001B6"/>
    <w:rsid w:val="000069BB"/>
    <w:rsid w:val="00006B2C"/>
    <w:rsid w:val="0001166B"/>
    <w:rsid w:val="00021A5D"/>
    <w:rsid w:val="000303E8"/>
    <w:rsid w:val="00044641"/>
    <w:rsid w:val="0004490D"/>
    <w:rsid w:val="00046BFC"/>
    <w:rsid w:val="00047904"/>
    <w:rsid w:val="00053EBA"/>
    <w:rsid w:val="00055274"/>
    <w:rsid w:val="00055DF9"/>
    <w:rsid w:val="000575E2"/>
    <w:rsid w:val="000662D1"/>
    <w:rsid w:val="00072AA3"/>
    <w:rsid w:val="00077308"/>
    <w:rsid w:val="00080EC2"/>
    <w:rsid w:val="000860F7"/>
    <w:rsid w:val="00090B55"/>
    <w:rsid w:val="00095C6B"/>
    <w:rsid w:val="000A1065"/>
    <w:rsid w:val="000A188E"/>
    <w:rsid w:val="000A2A14"/>
    <w:rsid w:val="000A3419"/>
    <w:rsid w:val="000A6B94"/>
    <w:rsid w:val="000B1936"/>
    <w:rsid w:val="000B216B"/>
    <w:rsid w:val="000B7A8A"/>
    <w:rsid w:val="000C3E13"/>
    <w:rsid w:val="000C40FA"/>
    <w:rsid w:val="000C57FB"/>
    <w:rsid w:val="000C7E2C"/>
    <w:rsid w:val="000D719D"/>
    <w:rsid w:val="000E1B86"/>
    <w:rsid w:val="000E5A9A"/>
    <w:rsid w:val="000F5CAF"/>
    <w:rsid w:val="00100CE8"/>
    <w:rsid w:val="0010327A"/>
    <w:rsid w:val="001034BC"/>
    <w:rsid w:val="00104BDC"/>
    <w:rsid w:val="001064D5"/>
    <w:rsid w:val="001077E0"/>
    <w:rsid w:val="00110E87"/>
    <w:rsid w:val="00111639"/>
    <w:rsid w:val="00112338"/>
    <w:rsid w:val="0011464F"/>
    <w:rsid w:val="00114989"/>
    <w:rsid w:val="00122DE5"/>
    <w:rsid w:val="00126F8A"/>
    <w:rsid w:val="001505AA"/>
    <w:rsid w:val="0015264F"/>
    <w:rsid w:val="001551D4"/>
    <w:rsid w:val="00161B21"/>
    <w:rsid w:val="00161F75"/>
    <w:rsid w:val="001669CF"/>
    <w:rsid w:val="0016756E"/>
    <w:rsid w:val="00167D03"/>
    <w:rsid w:val="00184029"/>
    <w:rsid w:val="001868D3"/>
    <w:rsid w:val="001941B1"/>
    <w:rsid w:val="001A08CD"/>
    <w:rsid w:val="001A1172"/>
    <w:rsid w:val="001A3D19"/>
    <w:rsid w:val="001A52CC"/>
    <w:rsid w:val="001A7E28"/>
    <w:rsid w:val="001B4CE3"/>
    <w:rsid w:val="001C1DC4"/>
    <w:rsid w:val="001D4BEB"/>
    <w:rsid w:val="001E3283"/>
    <w:rsid w:val="001E5443"/>
    <w:rsid w:val="001F16AB"/>
    <w:rsid w:val="001F1CAD"/>
    <w:rsid w:val="001F27B1"/>
    <w:rsid w:val="001F3B72"/>
    <w:rsid w:val="001F3E0C"/>
    <w:rsid w:val="001F7661"/>
    <w:rsid w:val="00201802"/>
    <w:rsid w:val="0020743F"/>
    <w:rsid w:val="00207E83"/>
    <w:rsid w:val="0021072F"/>
    <w:rsid w:val="0022284B"/>
    <w:rsid w:val="00226F4D"/>
    <w:rsid w:val="0023197A"/>
    <w:rsid w:val="002328A1"/>
    <w:rsid w:val="00240ED8"/>
    <w:rsid w:val="00246F22"/>
    <w:rsid w:val="00253AD3"/>
    <w:rsid w:val="00266DFC"/>
    <w:rsid w:val="0026733F"/>
    <w:rsid w:val="0026771D"/>
    <w:rsid w:val="002719B9"/>
    <w:rsid w:val="002744BF"/>
    <w:rsid w:val="00277750"/>
    <w:rsid w:val="00277DF7"/>
    <w:rsid w:val="00295B08"/>
    <w:rsid w:val="00296075"/>
    <w:rsid w:val="0029799D"/>
    <w:rsid w:val="002A64F5"/>
    <w:rsid w:val="002B0910"/>
    <w:rsid w:val="002B1ADA"/>
    <w:rsid w:val="002C0725"/>
    <w:rsid w:val="002D0026"/>
    <w:rsid w:val="002D0F5B"/>
    <w:rsid w:val="002E7E57"/>
    <w:rsid w:val="002F2714"/>
    <w:rsid w:val="002F6125"/>
    <w:rsid w:val="002F6380"/>
    <w:rsid w:val="002F73DE"/>
    <w:rsid w:val="00300422"/>
    <w:rsid w:val="0030087A"/>
    <w:rsid w:val="003023DE"/>
    <w:rsid w:val="00304660"/>
    <w:rsid w:val="003050B7"/>
    <w:rsid w:val="00332DEB"/>
    <w:rsid w:val="00340C1E"/>
    <w:rsid w:val="003413FC"/>
    <w:rsid w:val="0034407B"/>
    <w:rsid w:val="00347DD7"/>
    <w:rsid w:val="00353F93"/>
    <w:rsid w:val="00367282"/>
    <w:rsid w:val="00371E97"/>
    <w:rsid w:val="00374562"/>
    <w:rsid w:val="00383AF0"/>
    <w:rsid w:val="00385CA7"/>
    <w:rsid w:val="003A089B"/>
    <w:rsid w:val="003A2A4C"/>
    <w:rsid w:val="003A6D30"/>
    <w:rsid w:val="003B0EDD"/>
    <w:rsid w:val="003B15BB"/>
    <w:rsid w:val="003B1DC3"/>
    <w:rsid w:val="003C20EA"/>
    <w:rsid w:val="003C4A5C"/>
    <w:rsid w:val="003C4BC0"/>
    <w:rsid w:val="003D0140"/>
    <w:rsid w:val="003D42B5"/>
    <w:rsid w:val="003D45F3"/>
    <w:rsid w:val="003D7E0E"/>
    <w:rsid w:val="003E06C0"/>
    <w:rsid w:val="003E2ACC"/>
    <w:rsid w:val="003E629A"/>
    <w:rsid w:val="003E7619"/>
    <w:rsid w:val="003F0EC6"/>
    <w:rsid w:val="003F4B34"/>
    <w:rsid w:val="003F5C92"/>
    <w:rsid w:val="00403F85"/>
    <w:rsid w:val="004044D3"/>
    <w:rsid w:val="00411C9D"/>
    <w:rsid w:val="00414CF8"/>
    <w:rsid w:val="00415795"/>
    <w:rsid w:val="004230C0"/>
    <w:rsid w:val="00425017"/>
    <w:rsid w:val="0045393C"/>
    <w:rsid w:val="004545F6"/>
    <w:rsid w:val="004642D4"/>
    <w:rsid w:val="00465E31"/>
    <w:rsid w:val="00466038"/>
    <w:rsid w:val="0046729C"/>
    <w:rsid w:val="00467BAC"/>
    <w:rsid w:val="004778FF"/>
    <w:rsid w:val="00487894"/>
    <w:rsid w:val="004A6AB7"/>
    <w:rsid w:val="004A6E12"/>
    <w:rsid w:val="004B377B"/>
    <w:rsid w:val="004C3139"/>
    <w:rsid w:val="004C6B42"/>
    <w:rsid w:val="004D03F1"/>
    <w:rsid w:val="004D0F13"/>
    <w:rsid w:val="004E25D2"/>
    <w:rsid w:val="004E41F0"/>
    <w:rsid w:val="004E506F"/>
    <w:rsid w:val="0050077C"/>
    <w:rsid w:val="00504066"/>
    <w:rsid w:val="0050605C"/>
    <w:rsid w:val="00510782"/>
    <w:rsid w:val="00526649"/>
    <w:rsid w:val="005342AB"/>
    <w:rsid w:val="00535544"/>
    <w:rsid w:val="005460F6"/>
    <w:rsid w:val="005515B1"/>
    <w:rsid w:val="00553733"/>
    <w:rsid w:val="00562040"/>
    <w:rsid w:val="00563AE2"/>
    <w:rsid w:val="0056501D"/>
    <w:rsid w:val="00566B62"/>
    <w:rsid w:val="00572E29"/>
    <w:rsid w:val="0057321F"/>
    <w:rsid w:val="005735D1"/>
    <w:rsid w:val="005736B9"/>
    <w:rsid w:val="00577406"/>
    <w:rsid w:val="00581FF0"/>
    <w:rsid w:val="00583EAE"/>
    <w:rsid w:val="00591A24"/>
    <w:rsid w:val="00596095"/>
    <w:rsid w:val="005A273E"/>
    <w:rsid w:val="005B246B"/>
    <w:rsid w:val="005B4094"/>
    <w:rsid w:val="005B5EBB"/>
    <w:rsid w:val="005D1CA5"/>
    <w:rsid w:val="005D433C"/>
    <w:rsid w:val="005E2628"/>
    <w:rsid w:val="005E5477"/>
    <w:rsid w:val="005F6C82"/>
    <w:rsid w:val="00601B57"/>
    <w:rsid w:val="0060704A"/>
    <w:rsid w:val="006162C0"/>
    <w:rsid w:val="00616463"/>
    <w:rsid w:val="00622F65"/>
    <w:rsid w:val="00623044"/>
    <w:rsid w:val="00631BE7"/>
    <w:rsid w:val="00631DD6"/>
    <w:rsid w:val="00640E21"/>
    <w:rsid w:val="00641B3A"/>
    <w:rsid w:val="00650B74"/>
    <w:rsid w:val="00653F19"/>
    <w:rsid w:val="006560DD"/>
    <w:rsid w:val="0065648E"/>
    <w:rsid w:val="00661725"/>
    <w:rsid w:val="00661FBA"/>
    <w:rsid w:val="00663CFE"/>
    <w:rsid w:val="00666E03"/>
    <w:rsid w:val="0066748C"/>
    <w:rsid w:val="00667EE1"/>
    <w:rsid w:val="00682005"/>
    <w:rsid w:val="00694719"/>
    <w:rsid w:val="00695439"/>
    <w:rsid w:val="006A6182"/>
    <w:rsid w:val="006A708A"/>
    <w:rsid w:val="006B6CAC"/>
    <w:rsid w:val="006B6D62"/>
    <w:rsid w:val="006B77F5"/>
    <w:rsid w:val="006C0202"/>
    <w:rsid w:val="006C0A3C"/>
    <w:rsid w:val="006C0C81"/>
    <w:rsid w:val="006C3BCB"/>
    <w:rsid w:val="006D10D9"/>
    <w:rsid w:val="006E7A3C"/>
    <w:rsid w:val="00702643"/>
    <w:rsid w:val="00703F72"/>
    <w:rsid w:val="007040B9"/>
    <w:rsid w:val="00707642"/>
    <w:rsid w:val="0071021C"/>
    <w:rsid w:val="00711636"/>
    <w:rsid w:val="007241F1"/>
    <w:rsid w:val="007244B2"/>
    <w:rsid w:val="00725B5C"/>
    <w:rsid w:val="00730DB2"/>
    <w:rsid w:val="00732378"/>
    <w:rsid w:val="007343FC"/>
    <w:rsid w:val="007348D2"/>
    <w:rsid w:val="00743B21"/>
    <w:rsid w:val="00743F28"/>
    <w:rsid w:val="0075599A"/>
    <w:rsid w:val="00761FC9"/>
    <w:rsid w:val="007629BA"/>
    <w:rsid w:val="00764D55"/>
    <w:rsid w:val="007653E7"/>
    <w:rsid w:val="00766439"/>
    <w:rsid w:val="00770422"/>
    <w:rsid w:val="0077264C"/>
    <w:rsid w:val="00775047"/>
    <w:rsid w:val="00777E10"/>
    <w:rsid w:val="00781E6C"/>
    <w:rsid w:val="0078350A"/>
    <w:rsid w:val="00783EE5"/>
    <w:rsid w:val="0078712A"/>
    <w:rsid w:val="00790365"/>
    <w:rsid w:val="00797B7F"/>
    <w:rsid w:val="007B31A9"/>
    <w:rsid w:val="007B59A4"/>
    <w:rsid w:val="007C1075"/>
    <w:rsid w:val="007C3F1E"/>
    <w:rsid w:val="007D3EA3"/>
    <w:rsid w:val="007D5E87"/>
    <w:rsid w:val="007D7054"/>
    <w:rsid w:val="007E0268"/>
    <w:rsid w:val="007E0EB2"/>
    <w:rsid w:val="007E10DD"/>
    <w:rsid w:val="007E1B03"/>
    <w:rsid w:val="007E205B"/>
    <w:rsid w:val="007E30AD"/>
    <w:rsid w:val="007E4ACE"/>
    <w:rsid w:val="007E5261"/>
    <w:rsid w:val="007E6948"/>
    <w:rsid w:val="007E69C5"/>
    <w:rsid w:val="007F0377"/>
    <w:rsid w:val="007F0B1A"/>
    <w:rsid w:val="007F2876"/>
    <w:rsid w:val="007F29DA"/>
    <w:rsid w:val="00805476"/>
    <w:rsid w:val="00814450"/>
    <w:rsid w:val="00815981"/>
    <w:rsid w:val="008270DA"/>
    <w:rsid w:val="008274F3"/>
    <w:rsid w:val="0083018C"/>
    <w:rsid w:val="00832271"/>
    <w:rsid w:val="00840E82"/>
    <w:rsid w:val="00852F2A"/>
    <w:rsid w:val="008615B8"/>
    <w:rsid w:val="00864BCD"/>
    <w:rsid w:val="00865773"/>
    <w:rsid w:val="00866BA7"/>
    <w:rsid w:val="008717C3"/>
    <w:rsid w:val="0087336E"/>
    <w:rsid w:val="00873EA2"/>
    <w:rsid w:val="00877A74"/>
    <w:rsid w:val="00880CD2"/>
    <w:rsid w:val="00891F92"/>
    <w:rsid w:val="008A2261"/>
    <w:rsid w:val="008A2DC9"/>
    <w:rsid w:val="008A6588"/>
    <w:rsid w:val="008A68BA"/>
    <w:rsid w:val="008A7A32"/>
    <w:rsid w:val="008A7C75"/>
    <w:rsid w:val="008A7F97"/>
    <w:rsid w:val="008D25F3"/>
    <w:rsid w:val="008D287F"/>
    <w:rsid w:val="008E0B94"/>
    <w:rsid w:val="008E22A9"/>
    <w:rsid w:val="008F5152"/>
    <w:rsid w:val="00901207"/>
    <w:rsid w:val="00910D7A"/>
    <w:rsid w:val="009122B0"/>
    <w:rsid w:val="009127D9"/>
    <w:rsid w:val="009144CD"/>
    <w:rsid w:val="00916D97"/>
    <w:rsid w:val="009211C8"/>
    <w:rsid w:val="00923F43"/>
    <w:rsid w:val="00931706"/>
    <w:rsid w:val="00933C52"/>
    <w:rsid w:val="00937B3F"/>
    <w:rsid w:val="00944D84"/>
    <w:rsid w:val="009506E0"/>
    <w:rsid w:val="00960CE6"/>
    <w:rsid w:val="00966147"/>
    <w:rsid w:val="00973C3A"/>
    <w:rsid w:val="009813AA"/>
    <w:rsid w:val="009925E2"/>
    <w:rsid w:val="00993A8C"/>
    <w:rsid w:val="00993D48"/>
    <w:rsid w:val="009941CC"/>
    <w:rsid w:val="00995DFD"/>
    <w:rsid w:val="009B051E"/>
    <w:rsid w:val="009B201E"/>
    <w:rsid w:val="009B46D5"/>
    <w:rsid w:val="009B6F90"/>
    <w:rsid w:val="009C38C2"/>
    <w:rsid w:val="009E1214"/>
    <w:rsid w:val="009E531A"/>
    <w:rsid w:val="009F3B2C"/>
    <w:rsid w:val="009F771C"/>
    <w:rsid w:val="00A00F26"/>
    <w:rsid w:val="00A11A71"/>
    <w:rsid w:val="00A213D0"/>
    <w:rsid w:val="00A22820"/>
    <w:rsid w:val="00A24729"/>
    <w:rsid w:val="00A24FB0"/>
    <w:rsid w:val="00A25C42"/>
    <w:rsid w:val="00A341E8"/>
    <w:rsid w:val="00A41960"/>
    <w:rsid w:val="00A435AF"/>
    <w:rsid w:val="00A55636"/>
    <w:rsid w:val="00A66F06"/>
    <w:rsid w:val="00A67353"/>
    <w:rsid w:val="00A71A8D"/>
    <w:rsid w:val="00A73E7F"/>
    <w:rsid w:val="00A75D32"/>
    <w:rsid w:val="00A81462"/>
    <w:rsid w:val="00A9278B"/>
    <w:rsid w:val="00A96550"/>
    <w:rsid w:val="00AA1BEB"/>
    <w:rsid w:val="00AA7A16"/>
    <w:rsid w:val="00AB0BDA"/>
    <w:rsid w:val="00AB6C0C"/>
    <w:rsid w:val="00AC2615"/>
    <w:rsid w:val="00AC2BE2"/>
    <w:rsid w:val="00AC5B3C"/>
    <w:rsid w:val="00AD78C9"/>
    <w:rsid w:val="00AF4B4F"/>
    <w:rsid w:val="00B007FA"/>
    <w:rsid w:val="00B01D98"/>
    <w:rsid w:val="00B03E8C"/>
    <w:rsid w:val="00B04056"/>
    <w:rsid w:val="00B106C4"/>
    <w:rsid w:val="00B12C66"/>
    <w:rsid w:val="00B20C68"/>
    <w:rsid w:val="00B243C9"/>
    <w:rsid w:val="00B257DF"/>
    <w:rsid w:val="00B40185"/>
    <w:rsid w:val="00B426CC"/>
    <w:rsid w:val="00B5420C"/>
    <w:rsid w:val="00B6081A"/>
    <w:rsid w:val="00B61C13"/>
    <w:rsid w:val="00B6501B"/>
    <w:rsid w:val="00B7025C"/>
    <w:rsid w:val="00B7103C"/>
    <w:rsid w:val="00B71153"/>
    <w:rsid w:val="00B76A21"/>
    <w:rsid w:val="00B7798B"/>
    <w:rsid w:val="00B81ACE"/>
    <w:rsid w:val="00BA46C8"/>
    <w:rsid w:val="00BB1985"/>
    <w:rsid w:val="00BB4EF4"/>
    <w:rsid w:val="00BB7203"/>
    <w:rsid w:val="00BC6847"/>
    <w:rsid w:val="00BD0BDB"/>
    <w:rsid w:val="00BD2F31"/>
    <w:rsid w:val="00BD55C6"/>
    <w:rsid w:val="00BD7921"/>
    <w:rsid w:val="00BE3ED8"/>
    <w:rsid w:val="00BE4539"/>
    <w:rsid w:val="00BE6BDF"/>
    <w:rsid w:val="00BF2239"/>
    <w:rsid w:val="00BF5DE5"/>
    <w:rsid w:val="00BF6157"/>
    <w:rsid w:val="00C0119B"/>
    <w:rsid w:val="00C04854"/>
    <w:rsid w:val="00C2156A"/>
    <w:rsid w:val="00C30FB1"/>
    <w:rsid w:val="00C31201"/>
    <w:rsid w:val="00C32A44"/>
    <w:rsid w:val="00C507CA"/>
    <w:rsid w:val="00C50B41"/>
    <w:rsid w:val="00C55BE6"/>
    <w:rsid w:val="00C72C51"/>
    <w:rsid w:val="00C74C1D"/>
    <w:rsid w:val="00C86709"/>
    <w:rsid w:val="00CA02ED"/>
    <w:rsid w:val="00CA437B"/>
    <w:rsid w:val="00CB2194"/>
    <w:rsid w:val="00CB2E82"/>
    <w:rsid w:val="00CB7A3D"/>
    <w:rsid w:val="00CC3267"/>
    <w:rsid w:val="00CC6620"/>
    <w:rsid w:val="00CC6A89"/>
    <w:rsid w:val="00CD0981"/>
    <w:rsid w:val="00CD411C"/>
    <w:rsid w:val="00CD68F4"/>
    <w:rsid w:val="00CD6B4D"/>
    <w:rsid w:val="00CE055D"/>
    <w:rsid w:val="00CE1A3B"/>
    <w:rsid w:val="00CE40A7"/>
    <w:rsid w:val="00CE422F"/>
    <w:rsid w:val="00CE5123"/>
    <w:rsid w:val="00CF2C21"/>
    <w:rsid w:val="00CF548D"/>
    <w:rsid w:val="00CF6362"/>
    <w:rsid w:val="00D00E27"/>
    <w:rsid w:val="00D014C4"/>
    <w:rsid w:val="00D06B7C"/>
    <w:rsid w:val="00D10E42"/>
    <w:rsid w:val="00D11419"/>
    <w:rsid w:val="00D12B67"/>
    <w:rsid w:val="00D204D6"/>
    <w:rsid w:val="00D23300"/>
    <w:rsid w:val="00D23CE5"/>
    <w:rsid w:val="00D254C7"/>
    <w:rsid w:val="00D333C2"/>
    <w:rsid w:val="00D35637"/>
    <w:rsid w:val="00D35C54"/>
    <w:rsid w:val="00D36D3E"/>
    <w:rsid w:val="00D471EC"/>
    <w:rsid w:val="00D515BC"/>
    <w:rsid w:val="00D60886"/>
    <w:rsid w:val="00D62968"/>
    <w:rsid w:val="00D653CB"/>
    <w:rsid w:val="00D84CF4"/>
    <w:rsid w:val="00D858F3"/>
    <w:rsid w:val="00D863D1"/>
    <w:rsid w:val="00D87650"/>
    <w:rsid w:val="00D940B1"/>
    <w:rsid w:val="00D96412"/>
    <w:rsid w:val="00DA389D"/>
    <w:rsid w:val="00DA4024"/>
    <w:rsid w:val="00DA5B42"/>
    <w:rsid w:val="00DA6B29"/>
    <w:rsid w:val="00DB28B9"/>
    <w:rsid w:val="00DB7C83"/>
    <w:rsid w:val="00DC0230"/>
    <w:rsid w:val="00DC3F1A"/>
    <w:rsid w:val="00DD30FC"/>
    <w:rsid w:val="00DD454D"/>
    <w:rsid w:val="00DD7D3B"/>
    <w:rsid w:val="00DE60CB"/>
    <w:rsid w:val="00DF3E95"/>
    <w:rsid w:val="00DF7C7D"/>
    <w:rsid w:val="00E00094"/>
    <w:rsid w:val="00E04452"/>
    <w:rsid w:val="00E05E78"/>
    <w:rsid w:val="00E12AF2"/>
    <w:rsid w:val="00E3056E"/>
    <w:rsid w:val="00E311D2"/>
    <w:rsid w:val="00E3607D"/>
    <w:rsid w:val="00E43A93"/>
    <w:rsid w:val="00E50BD2"/>
    <w:rsid w:val="00E56929"/>
    <w:rsid w:val="00E60973"/>
    <w:rsid w:val="00E60A1C"/>
    <w:rsid w:val="00E7028E"/>
    <w:rsid w:val="00E71B1A"/>
    <w:rsid w:val="00E72C5B"/>
    <w:rsid w:val="00E805A5"/>
    <w:rsid w:val="00E80EB8"/>
    <w:rsid w:val="00E86F8E"/>
    <w:rsid w:val="00E87785"/>
    <w:rsid w:val="00E9023F"/>
    <w:rsid w:val="00E927DD"/>
    <w:rsid w:val="00E946B6"/>
    <w:rsid w:val="00E96CDA"/>
    <w:rsid w:val="00EA0EFE"/>
    <w:rsid w:val="00EB0FC4"/>
    <w:rsid w:val="00EB376E"/>
    <w:rsid w:val="00EB5EB7"/>
    <w:rsid w:val="00EB74F0"/>
    <w:rsid w:val="00EC0B26"/>
    <w:rsid w:val="00EE19F7"/>
    <w:rsid w:val="00EE225B"/>
    <w:rsid w:val="00EE24BB"/>
    <w:rsid w:val="00EE44E4"/>
    <w:rsid w:val="00EE4C0E"/>
    <w:rsid w:val="00EE5BDF"/>
    <w:rsid w:val="00EE606A"/>
    <w:rsid w:val="00EE7A8B"/>
    <w:rsid w:val="00EF1832"/>
    <w:rsid w:val="00EF64F8"/>
    <w:rsid w:val="00F03418"/>
    <w:rsid w:val="00F05918"/>
    <w:rsid w:val="00F05EA7"/>
    <w:rsid w:val="00F17291"/>
    <w:rsid w:val="00F17D8C"/>
    <w:rsid w:val="00F2194B"/>
    <w:rsid w:val="00F25560"/>
    <w:rsid w:val="00F31F90"/>
    <w:rsid w:val="00F418F7"/>
    <w:rsid w:val="00F41ED4"/>
    <w:rsid w:val="00F45E30"/>
    <w:rsid w:val="00F46356"/>
    <w:rsid w:val="00F47F85"/>
    <w:rsid w:val="00F52875"/>
    <w:rsid w:val="00F5441A"/>
    <w:rsid w:val="00F54CCD"/>
    <w:rsid w:val="00F56006"/>
    <w:rsid w:val="00F62B0C"/>
    <w:rsid w:val="00F64976"/>
    <w:rsid w:val="00F80219"/>
    <w:rsid w:val="00F91686"/>
    <w:rsid w:val="00FA4E9F"/>
    <w:rsid w:val="00FB2BA8"/>
    <w:rsid w:val="00FB3FBE"/>
    <w:rsid w:val="00FC1264"/>
    <w:rsid w:val="00FC5325"/>
    <w:rsid w:val="00FD2FE3"/>
    <w:rsid w:val="00FE3A2A"/>
    <w:rsid w:val="00FF04B5"/>
    <w:rsid w:val="00FF15A4"/>
    <w:rsid w:val="00FF56A1"/>
    <w:rsid w:val="00FF5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D59FC5-32ED-4C7A-ABEB-3B101027C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GB"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3FC"/>
    <w:rPr>
      <w:lang w:val="fi-FI"/>
    </w:rPr>
  </w:style>
  <w:style w:type="paragraph" w:styleId="Heading1">
    <w:name w:val="heading 1"/>
    <w:basedOn w:val="Normal"/>
    <w:next w:val="Normal"/>
    <w:link w:val="Heading1Char"/>
    <w:uiPriority w:val="9"/>
    <w:qFormat/>
    <w:rsid w:val="007343FC"/>
    <w:pPr>
      <w:pBdr>
        <w:bottom w:val="thinThickSmallGap" w:sz="12" w:space="1" w:color="943634" w:themeColor="accent2" w:themeShade="BF"/>
      </w:pBdr>
      <w:spacing w:before="400"/>
      <w:jc w:val="center"/>
      <w:outlineLvl w:val="0"/>
    </w:pPr>
    <w:rPr>
      <w:caps/>
      <w:color w:val="632423" w:themeColor="accent2" w:themeShade="80"/>
      <w:spacing w:val="20"/>
      <w:sz w:val="28"/>
      <w:szCs w:val="28"/>
      <w:lang w:val="en-GB"/>
    </w:rPr>
  </w:style>
  <w:style w:type="paragraph" w:styleId="Heading2">
    <w:name w:val="heading 2"/>
    <w:basedOn w:val="Normal"/>
    <w:next w:val="Normal"/>
    <w:link w:val="Heading2Char"/>
    <w:uiPriority w:val="9"/>
    <w:semiHidden/>
    <w:unhideWhenUsed/>
    <w:qFormat/>
    <w:rsid w:val="007343FC"/>
    <w:pPr>
      <w:pBdr>
        <w:bottom w:val="single" w:sz="4" w:space="1" w:color="622423" w:themeColor="accent2" w:themeShade="7F"/>
      </w:pBdr>
      <w:spacing w:before="400"/>
      <w:jc w:val="center"/>
      <w:outlineLvl w:val="1"/>
    </w:pPr>
    <w:rPr>
      <w:caps/>
      <w:color w:val="632423" w:themeColor="accent2" w:themeShade="80"/>
      <w:spacing w:val="15"/>
      <w:sz w:val="24"/>
      <w:szCs w:val="24"/>
      <w:lang w:val="en-GB"/>
    </w:rPr>
  </w:style>
  <w:style w:type="paragraph" w:styleId="Heading3">
    <w:name w:val="heading 3"/>
    <w:basedOn w:val="Normal"/>
    <w:next w:val="Normal"/>
    <w:link w:val="Heading3Char"/>
    <w:uiPriority w:val="9"/>
    <w:unhideWhenUsed/>
    <w:qFormat/>
    <w:rsid w:val="007343FC"/>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lang w:val="en-GB"/>
    </w:rPr>
  </w:style>
  <w:style w:type="paragraph" w:styleId="Heading4">
    <w:name w:val="heading 4"/>
    <w:basedOn w:val="Normal"/>
    <w:next w:val="Normal"/>
    <w:link w:val="Heading4Char"/>
    <w:uiPriority w:val="9"/>
    <w:semiHidden/>
    <w:unhideWhenUsed/>
    <w:qFormat/>
    <w:rsid w:val="007343FC"/>
    <w:pPr>
      <w:pBdr>
        <w:bottom w:val="dotted" w:sz="4" w:space="1" w:color="943634" w:themeColor="accent2" w:themeShade="BF"/>
      </w:pBdr>
      <w:spacing w:after="120"/>
      <w:jc w:val="center"/>
      <w:outlineLvl w:val="3"/>
    </w:pPr>
    <w:rPr>
      <w:caps/>
      <w:color w:val="622423" w:themeColor="accent2" w:themeShade="7F"/>
      <w:spacing w:val="10"/>
      <w:lang w:val="en-GB"/>
    </w:rPr>
  </w:style>
  <w:style w:type="paragraph" w:styleId="Heading5">
    <w:name w:val="heading 5"/>
    <w:basedOn w:val="Normal"/>
    <w:next w:val="Normal"/>
    <w:link w:val="Heading5Char"/>
    <w:uiPriority w:val="9"/>
    <w:semiHidden/>
    <w:unhideWhenUsed/>
    <w:qFormat/>
    <w:rsid w:val="007343FC"/>
    <w:pPr>
      <w:spacing w:before="320" w:after="120"/>
      <w:jc w:val="center"/>
      <w:outlineLvl w:val="4"/>
    </w:pPr>
    <w:rPr>
      <w:caps/>
      <w:color w:val="622423" w:themeColor="accent2" w:themeShade="7F"/>
      <w:spacing w:val="10"/>
      <w:lang w:val="en-GB"/>
    </w:rPr>
  </w:style>
  <w:style w:type="paragraph" w:styleId="Heading6">
    <w:name w:val="heading 6"/>
    <w:basedOn w:val="Normal"/>
    <w:next w:val="Normal"/>
    <w:link w:val="Heading6Char"/>
    <w:uiPriority w:val="9"/>
    <w:semiHidden/>
    <w:unhideWhenUsed/>
    <w:qFormat/>
    <w:rsid w:val="007343FC"/>
    <w:pPr>
      <w:spacing w:after="120"/>
      <w:jc w:val="center"/>
      <w:outlineLvl w:val="5"/>
    </w:pPr>
    <w:rPr>
      <w:caps/>
      <w:color w:val="943634" w:themeColor="accent2" w:themeShade="BF"/>
      <w:spacing w:val="10"/>
      <w:lang w:val="en-GB"/>
    </w:rPr>
  </w:style>
  <w:style w:type="paragraph" w:styleId="Heading7">
    <w:name w:val="heading 7"/>
    <w:basedOn w:val="Normal"/>
    <w:next w:val="Normal"/>
    <w:link w:val="Heading7Char"/>
    <w:uiPriority w:val="9"/>
    <w:semiHidden/>
    <w:unhideWhenUsed/>
    <w:qFormat/>
    <w:rsid w:val="007343FC"/>
    <w:pPr>
      <w:spacing w:after="120"/>
      <w:jc w:val="center"/>
      <w:outlineLvl w:val="6"/>
    </w:pPr>
    <w:rPr>
      <w:i/>
      <w:iCs/>
      <w:caps/>
      <w:color w:val="943634" w:themeColor="accent2" w:themeShade="BF"/>
      <w:spacing w:val="10"/>
      <w:lang w:val="en-GB"/>
    </w:rPr>
  </w:style>
  <w:style w:type="paragraph" w:styleId="Heading8">
    <w:name w:val="heading 8"/>
    <w:basedOn w:val="Normal"/>
    <w:next w:val="Normal"/>
    <w:link w:val="Heading8Char"/>
    <w:uiPriority w:val="9"/>
    <w:semiHidden/>
    <w:unhideWhenUsed/>
    <w:qFormat/>
    <w:rsid w:val="007343FC"/>
    <w:pPr>
      <w:spacing w:after="120"/>
      <w:jc w:val="center"/>
      <w:outlineLvl w:val="7"/>
    </w:pPr>
    <w:rPr>
      <w:caps/>
      <w:spacing w:val="10"/>
      <w:sz w:val="20"/>
      <w:szCs w:val="20"/>
      <w:lang w:val="en-GB"/>
    </w:rPr>
  </w:style>
  <w:style w:type="paragraph" w:styleId="Heading9">
    <w:name w:val="heading 9"/>
    <w:basedOn w:val="Normal"/>
    <w:next w:val="Normal"/>
    <w:link w:val="Heading9Char"/>
    <w:uiPriority w:val="9"/>
    <w:semiHidden/>
    <w:unhideWhenUsed/>
    <w:qFormat/>
    <w:rsid w:val="007343FC"/>
    <w:pPr>
      <w:spacing w:after="120"/>
      <w:jc w:val="center"/>
      <w:outlineLvl w:val="8"/>
    </w:pPr>
    <w:rPr>
      <w:i/>
      <w:iCs/>
      <w:caps/>
      <w:spacing w:val="1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Paragraph"/>
    <w:link w:val="Style1Char"/>
    <w:qFormat/>
    <w:rsid w:val="007343FC"/>
    <w:pPr>
      <w:ind w:hanging="360"/>
      <w:jc w:val="both"/>
    </w:pPr>
    <w:rPr>
      <w:rFonts w:ascii="Times New Roman" w:hAnsi="Times New Roman" w:cs="Times New Roman"/>
      <w:b/>
      <w:sz w:val="28"/>
      <w:szCs w:val="28"/>
    </w:rPr>
  </w:style>
  <w:style w:type="character" w:customStyle="1" w:styleId="Style1Char">
    <w:name w:val="Style1 Char"/>
    <w:basedOn w:val="ListParagraphChar"/>
    <w:link w:val="Style1"/>
    <w:rsid w:val="007343FC"/>
    <w:rPr>
      <w:rFonts w:ascii="Times New Roman" w:hAnsi="Times New Roman" w:cs="Times New Roman"/>
      <w:b/>
      <w:sz w:val="28"/>
      <w:szCs w:val="28"/>
    </w:rPr>
  </w:style>
  <w:style w:type="paragraph" w:styleId="ListParagraph">
    <w:name w:val="List Paragraph"/>
    <w:basedOn w:val="Normal"/>
    <w:link w:val="ListParagraphChar"/>
    <w:uiPriority w:val="34"/>
    <w:qFormat/>
    <w:rsid w:val="007343FC"/>
    <w:pPr>
      <w:ind w:left="720"/>
      <w:contextualSpacing/>
    </w:pPr>
    <w:rPr>
      <w:lang w:val="en-GB"/>
    </w:rPr>
  </w:style>
  <w:style w:type="paragraph" w:customStyle="1" w:styleId="Style2">
    <w:name w:val="Style2"/>
    <w:basedOn w:val="Normal"/>
    <w:link w:val="Style2Char"/>
    <w:qFormat/>
    <w:rsid w:val="007343FC"/>
    <w:pPr>
      <w:jc w:val="both"/>
    </w:pPr>
    <w:rPr>
      <w:rFonts w:ascii="Times New Roman" w:hAnsi="Times New Roman" w:cs="Times New Roman"/>
      <w:b/>
      <w:i/>
      <w:sz w:val="24"/>
      <w:szCs w:val="24"/>
      <w:lang w:val="en-GB"/>
    </w:rPr>
  </w:style>
  <w:style w:type="character" w:customStyle="1" w:styleId="Style2Char">
    <w:name w:val="Style2 Char"/>
    <w:basedOn w:val="DefaultParagraphFont"/>
    <w:link w:val="Style2"/>
    <w:rsid w:val="007343FC"/>
    <w:rPr>
      <w:rFonts w:ascii="Times New Roman" w:hAnsi="Times New Roman" w:cs="Times New Roman"/>
      <w:b/>
      <w:i/>
      <w:sz w:val="24"/>
      <w:szCs w:val="24"/>
    </w:rPr>
  </w:style>
  <w:style w:type="paragraph" w:customStyle="1" w:styleId="Style3">
    <w:name w:val="Style3"/>
    <w:basedOn w:val="Normal"/>
    <w:link w:val="Style3Char"/>
    <w:qFormat/>
    <w:rsid w:val="007343FC"/>
    <w:pPr>
      <w:spacing w:line="360" w:lineRule="auto"/>
      <w:jc w:val="both"/>
    </w:pPr>
    <w:rPr>
      <w:rFonts w:ascii="Times New Roman" w:hAnsi="Times New Roman" w:cs="Times New Roman"/>
      <w:i/>
      <w:sz w:val="24"/>
      <w:szCs w:val="24"/>
      <w:lang w:val="en-GB"/>
    </w:rPr>
  </w:style>
  <w:style w:type="character" w:customStyle="1" w:styleId="Style3Char">
    <w:name w:val="Style3 Char"/>
    <w:basedOn w:val="DefaultParagraphFont"/>
    <w:link w:val="Style3"/>
    <w:rsid w:val="007343FC"/>
    <w:rPr>
      <w:rFonts w:ascii="Times New Roman" w:hAnsi="Times New Roman" w:cs="Times New Roman"/>
      <w:i/>
      <w:sz w:val="24"/>
      <w:szCs w:val="24"/>
    </w:rPr>
  </w:style>
  <w:style w:type="paragraph" w:customStyle="1" w:styleId="body">
    <w:name w:val="body"/>
    <w:basedOn w:val="Normal"/>
    <w:link w:val="bodyChar"/>
    <w:qFormat/>
    <w:rsid w:val="007343FC"/>
    <w:pPr>
      <w:spacing w:after="0" w:line="360" w:lineRule="auto"/>
      <w:jc w:val="both"/>
    </w:pPr>
    <w:rPr>
      <w:rFonts w:ascii="Times New Roman" w:hAnsi="Times New Roman" w:cs="Times New Roman"/>
      <w:sz w:val="24"/>
      <w:szCs w:val="24"/>
      <w:lang w:val="en-GB"/>
    </w:rPr>
  </w:style>
  <w:style w:type="character" w:customStyle="1" w:styleId="bodyChar">
    <w:name w:val="body Char"/>
    <w:basedOn w:val="DefaultParagraphFont"/>
    <w:link w:val="body"/>
    <w:rsid w:val="007343FC"/>
    <w:rPr>
      <w:rFonts w:ascii="Times New Roman" w:hAnsi="Times New Roman" w:cs="Times New Roman"/>
      <w:sz w:val="24"/>
      <w:szCs w:val="24"/>
    </w:rPr>
  </w:style>
  <w:style w:type="paragraph" w:customStyle="1" w:styleId="Quote1">
    <w:name w:val="Quote1"/>
    <w:link w:val="quoteChar"/>
    <w:qFormat/>
    <w:rsid w:val="007343FC"/>
    <w:pPr>
      <w:ind w:firstLine="720"/>
      <w:jc w:val="both"/>
    </w:pPr>
    <w:rPr>
      <w:rFonts w:ascii="Times New Roman" w:hAnsi="Times New Roman" w:cs="Times New Roman"/>
      <w:i/>
      <w:sz w:val="24"/>
      <w:szCs w:val="24"/>
    </w:rPr>
  </w:style>
  <w:style w:type="character" w:customStyle="1" w:styleId="quoteChar">
    <w:name w:val="quote Char"/>
    <w:basedOn w:val="DefaultParagraphFont"/>
    <w:link w:val="Quote1"/>
    <w:rsid w:val="007343FC"/>
    <w:rPr>
      <w:rFonts w:ascii="Times New Roman" w:hAnsi="Times New Roman" w:cs="Times New Roman"/>
      <w:i/>
      <w:sz w:val="24"/>
      <w:szCs w:val="24"/>
    </w:rPr>
  </w:style>
  <w:style w:type="paragraph" w:customStyle="1" w:styleId="quote2">
    <w:name w:val="quote2"/>
    <w:basedOn w:val="Normal"/>
    <w:link w:val="quote2Char"/>
    <w:qFormat/>
    <w:rsid w:val="007343FC"/>
    <w:pPr>
      <w:jc w:val="both"/>
    </w:pPr>
    <w:rPr>
      <w:rFonts w:ascii="Times New Roman" w:hAnsi="Times New Roman" w:cs="Times New Roman"/>
      <w:i/>
      <w:sz w:val="24"/>
      <w:szCs w:val="24"/>
      <w:lang w:val="en-GB"/>
    </w:rPr>
  </w:style>
  <w:style w:type="character" w:customStyle="1" w:styleId="quote2Char">
    <w:name w:val="quote2 Char"/>
    <w:basedOn w:val="DefaultParagraphFont"/>
    <w:link w:val="quote2"/>
    <w:rsid w:val="007343FC"/>
    <w:rPr>
      <w:rFonts w:ascii="Times New Roman" w:hAnsi="Times New Roman" w:cs="Times New Roman"/>
      <w:i/>
      <w:sz w:val="24"/>
      <w:szCs w:val="24"/>
    </w:rPr>
  </w:style>
  <w:style w:type="paragraph" w:customStyle="1" w:styleId="Painopaikkaetc">
    <w:name w:val="Painopaikka etc."/>
    <w:basedOn w:val="Normal"/>
    <w:qFormat/>
    <w:rsid w:val="007343FC"/>
    <w:pPr>
      <w:spacing w:after="0" w:line="260" w:lineRule="atLeast"/>
      <w:jc w:val="center"/>
    </w:pPr>
    <w:rPr>
      <w:rFonts w:ascii="Palatino Linotype" w:eastAsia="SimSun" w:hAnsi="Palatino Linotype" w:cs="Times New Roman"/>
      <w:sz w:val="18"/>
      <w:szCs w:val="24"/>
      <w:lang w:eastAsia="zh-CN"/>
    </w:rPr>
  </w:style>
  <w:style w:type="character" w:customStyle="1" w:styleId="Heading1Char">
    <w:name w:val="Heading 1 Char"/>
    <w:basedOn w:val="DefaultParagraphFont"/>
    <w:link w:val="Heading1"/>
    <w:uiPriority w:val="9"/>
    <w:rsid w:val="007343FC"/>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7343FC"/>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7343FC"/>
    <w:rPr>
      <w:caps/>
      <w:color w:val="622423" w:themeColor="accent2" w:themeShade="7F"/>
      <w:sz w:val="24"/>
      <w:szCs w:val="24"/>
    </w:rPr>
  </w:style>
  <w:style w:type="character" w:customStyle="1" w:styleId="Heading4Char">
    <w:name w:val="Heading 4 Char"/>
    <w:basedOn w:val="DefaultParagraphFont"/>
    <w:link w:val="Heading4"/>
    <w:uiPriority w:val="9"/>
    <w:semiHidden/>
    <w:rsid w:val="007343FC"/>
    <w:rPr>
      <w:caps/>
      <w:color w:val="622423" w:themeColor="accent2" w:themeShade="7F"/>
      <w:spacing w:val="10"/>
    </w:rPr>
  </w:style>
  <w:style w:type="character" w:customStyle="1" w:styleId="Heading5Char">
    <w:name w:val="Heading 5 Char"/>
    <w:basedOn w:val="DefaultParagraphFont"/>
    <w:link w:val="Heading5"/>
    <w:uiPriority w:val="9"/>
    <w:semiHidden/>
    <w:rsid w:val="007343FC"/>
    <w:rPr>
      <w:caps/>
      <w:color w:val="622423" w:themeColor="accent2" w:themeShade="7F"/>
      <w:spacing w:val="10"/>
    </w:rPr>
  </w:style>
  <w:style w:type="character" w:customStyle="1" w:styleId="Heading6Char">
    <w:name w:val="Heading 6 Char"/>
    <w:basedOn w:val="DefaultParagraphFont"/>
    <w:link w:val="Heading6"/>
    <w:uiPriority w:val="9"/>
    <w:semiHidden/>
    <w:rsid w:val="007343FC"/>
    <w:rPr>
      <w:caps/>
      <w:color w:val="943634" w:themeColor="accent2" w:themeShade="BF"/>
      <w:spacing w:val="10"/>
    </w:rPr>
  </w:style>
  <w:style w:type="character" w:customStyle="1" w:styleId="Heading7Char">
    <w:name w:val="Heading 7 Char"/>
    <w:basedOn w:val="DefaultParagraphFont"/>
    <w:link w:val="Heading7"/>
    <w:uiPriority w:val="9"/>
    <w:semiHidden/>
    <w:rsid w:val="007343FC"/>
    <w:rPr>
      <w:i/>
      <w:iCs/>
      <w:caps/>
      <w:color w:val="943634" w:themeColor="accent2" w:themeShade="BF"/>
      <w:spacing w:val="10"/>
    </w:rPr>
  </w:style>
  <w:style w:type="character" w:customStyle="1" w:styleId="Heading8Char">
    <w:name w:val="Heading 8 Char"/>
    <w:basedOn w:val="DefaultParagraphFont"/>
    <w:link w:val="Heading8"/>
    <w:uiPriority w:val="9"/>
    <w:semiHidden/>
    <w:rsid w:val="007343FC"/>
    <w:rPr>
      <w:caps/>
      <w:spacing w:val="10"/>
      <w:sz w:val="20"/>
      <w:szCs w:val="20"/>
    </w:rPr>
  </w:style>
  <w:style w:type="character" w:customStyle="1" w:styleId="Heading9Char">
    <w:name w:val="Heading 9 Char"/>
    <w:basedOn w:val="DefaultParagraphFont"/>
    <w:link w:val="Heading9"/>
    <w:uiPriority w:val="9"/>
    <w:semiHidden/>
    <w:rsid w:val="007343FC"/>
    <w:rPr>
      <w:i/>
      <w:iCs/>
      <w:caps/>
      <w:spacing w:val="10"/>
      <w:sz w:val="20"/>
      <w:szCs w:val="20"/>
    </w:rPr>
  </w:style>
  <w:style w:type="paragraph" w:styleId="Caption">
    <w:name w:val="caption"/>
    <w:basedOn w:val="Normal"/>
    <w:next w:val="Normal"/>
    <w:uiPriority w:val="35"/>
    <w:semiHidden/>
    <w:unhideWhenUsed/>
    <w:qFormat/>
    <w:rsid w:val="007343FC"/>
    <w:rPr>
      <w:caps/>
      <w:spacing w:val="10"/>
      <w:sz w:val="18"/>
      <w:szCs w:val="18"/>
    </w:rPr>
  </w:style>
  <w:style w:type="paragraph" w:styleId="Title">
    <w:name w:val="Title"/>
    <w:basedOn w:val="Normal"/>
    <w:next w:val="Normal"/>
    <w:link w:val="TitleChar"/>
    <w:uiPriority w:val="10"/>
    <w:qFormat/>
    <w:rsid w:val="007343FC"/>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lang w:val="en-GB"/>
    </w:rPr>
  </w:style>
  <w:style w:type="character" w:customStyle="1" w:styleId="TitleChar">
    <w:name w:val="Title Char"/>
    <w:basedOn w:val="DefaultParagraphFont"/>
    <w:link w:val="Title"/>
    <w:uiPriority w:val="10"/>
    <w:rsid w:val="007343FC"/>
    <w:rPr>
      <w:caps/>
      <w:color w:val="632423" w:themeColor="accent2" w:themeShade="80"/>
      <w:spacing w:val="50"/>
      <w:sz w:val="44"/>
      <w:szCs w:val="44"/>
    </w:rPr>
  </w:style>
  <w:style w:type="paragraph" w:styleId="Subtitle">
    <w:name w:val="Subtitle"/>
    <w:basedOn w:val="Normal"/>
    <w:next w:val="Normal"/>
    <w:link w:val="SubtitleChar"/>
    <w:uiPriority w:val="11"/>
    <w:qFormat/>
    <w:rsid w:val="007343FC"/>
    <w:pPr>
      <w:spacing w:after="560" w:line="240" w:lineRule="auto"/>
      <w:jc w:val="center"/>
    </w:pPr>
    <w:rPr>
      <w:caps/>
      <w:spacing w:val="20"/>
      <w:sz w:val="18"/>
      <w:szCs w:val="18"/>
      <w:lang w:val="en-GB"/>
    </w:rPr>
  </w:style>
  <w:style w:type="character" w:customStyle="1" w:styleId="SubtitleChar">
    <w:name w:val="Subtitle Char"/>
    <w:basedOn w:val="DefaultParagraphFont"/>
    <w:link w:val="Subtitle"/>
    <w:uiPriority w:val="11"/>
    <w:rsid w:val="007343FC"/>
    <w:rPr>
      <w:caps/>
      <w:spacing w:val="20"/>
      <w:sz w:val="18"/>
      <w:szCs w:val="18"/>
    </w:rPr>
  </w:style>
  <w:style w:type="character" w:styleId="Strong">
    <w:name w:val="Strong"/>
    <w:uiPriority w:val="22"/>
    <w:qFormat/>
    <w:rsid w:val="007343FC"/>
    <w:rPr>
      <w:b/>
      <w:bCs/>
      <w:color w:val="943634" w:themeColor="accent2" w:themeShade="BF"/>
      <w:spacing w:val="5"/>
    </w:rPr>
  </w:style>
  <w:style w:type="character" w:styleId="Emphasis">
    <w:name w:val="Emphasis"/>
    <w:uiPriority w:val="20"/>
    <w:qFormat/>
    <w:rsid w:val="007343FC"/>
    <w:rPr>
      <w:caps/>
      <w:spacing w:val="5"/>
      <w:sz w:val="20"/>
      <w:szCs w:val="20"/>
    </w:rPr>
  </w:style>
  <w:style w:type="paragraph" w:styleId="NoSpacing">
    <w:name w:val="No Spacing"/>
    <w:basedOn w:val="Normal"/>
    <w:link w:val="NoSpacingChar"/>
    <w:uiPriority w:val="1"/>
    <w:qFormat/>
    <w:rsid w:val="007343FC"/>
    <w:pPr>
      <w:spacing w:after="0" w:line="240" w:lineRule="auto"/>
    </w:pPr>
    <w:rPr>
      <w:lang w:val="en-GB"/>
    </w:rPr>
  </w:style>
  <w:style w:type="character" w:customStyle="1" w:styleId="NoSpacingChar">
    <w:name w:val="No Spacing Char"/>
    <w:basedOn w:val="DefaultParagraphFont"/>
    <w:link w:val="NoSpacing"/>
    <w:uiPriority w:val="1"/>
    <w:rsid w:val="007343FC"/>
  </w:style>
  <w:style w:type="character" w:customStyle="1" w:styleId="ListParagraphChar">
    <w:name w:val="List Paragraph Char"/>
    <w:basedOn w:val="DefaultParagraphFont"/>
    <w:link w:val="ListParagraph"/>
    <w:uiPriority w:val="34"/>
    <w:rsid w:val="007343FC"/>
  </w:style>
  <w:style w:type="paragraph" w:styleId="Quote">
    <w:name w:val="Quote"/>
    <w:basedOn w:val="Normal"/>
    <w:next w:val="Normal"/>
    <w:link w:val="QuoteChar0"/>
    <w:uiPriority w:val="29"/>
    <w:qFormat/>
    <w:rsid w:val="007343FC"/>
    <w:rPr>
      <w:i/>
      <w:iCs/>
      <w:lang w:val="en-GB"/>
    </w:rPr>
  </w:style>
  <w:style w:type="character" w:customStyle="1" w:styleId="QuoteChar0">
    <w:name w:val="Quote Char"/>
    <w:basedOn w:val="DefaultParagraphFont"/>
    <w:link w:val="Quote"/>
    <w:uiPriority w:val="29"/>
    <w:rsid w:val="007343FC"/>
    <w:rPr>
      <w:i/>
      <w:iCs/>
    </w:rPr>
  </w:style>
  <w:style w:type="paragraph" w:styleId="IntenseQuote">
    <w:name w:val="Intense Quote"/>
    <w:basedOn w:val="Normal"/>
    <w:next w:val="Normal"/>
    <w:link w:val="IntenseQuoteChar"/>
    <w:uiPriority w:val="30"/>
    <w:qFormat/>
    <w:rsid w:val="007343FC"/>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lang w:val="en-GB"/>
    </w:rPr>
  </w:style>
  <w:style w:type="character" w:customStyle="1" w:styleId="IntenseQuoteChar">
    <w:name w:val="Intense Quote Char"/>
    <w:basedOn w:val="DefaultParagraphFont"/>
    <w:link w:val="IntenseQuote"/>
    <w:uiPriority w:val="30"/>
    <w:rsid w:val="007343FC"/>
    <w:rPr>
      <w:caps/>
      <w:color w:val="622423" w:themeColor="accent2" w:themeShade="7F"/>
      <w:spacing w:val="5"/>
      <w:sz w:val="20"/>
      <w:szCs w:val="20"/>
    </w:rPr>
  </w:style>
  <w:style w:type="character" w:styleId="SubtleEmphasis">
    <w:name w:val="Subtle Emphasis"/>
    <w:uiPriority w:val="19"/>
    <w:qFormat/>
    <w:rsid w:val="007343FC"/>
    <w:rPr>
      <w:i/>
      <w:iCs/>
    </w:rPr>
  </w:style>
  <w:style w:type="character" w:styleId="IntenseEmphasis">
    <w:name w:val="Intense Emphasis"/>
    <w:uiPriority w:val="21"/>
    <w:qFormat/>
    <w:rsid w:val="007343FC"/>
    <w:rPr>
      <w:i/>
      <w:iCs/>
      <w:caps/>
      <w:spacing w:val="10"/>
      <w:sz w:val="20"/>
      <w:szCs w:val="20"/>
    </w:rPr>
  </w:style>
  <w:style w:type="character" w:styleId="SubtleReference">
    <w:name w:val="Subtle Reference"/>
    <w:basedOn w:val="DefaultParagraphFont"/>
    <w:uiPriority w:val="31"/>
    <w:qFormat/>
    <w:rsid w:val="007343FC"/>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343FC"/>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343FC"/>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343FC"/>
    <w:pPr>
      <w:outlineLvl w:val="9"/>
    </w:pPr>
    <w:rPr>
      <w:lang w:val="fi-FI" w:bidi="en-US"/>
    </w:rPr>
  </w:style>
  <w:style w:type="paragraph" w:styleId="Header">
    <w:name w:val="header"/>
    <w:basedOn w:val="Normal"/>
    <w:link w:val="HeaderChar"/>
    <w:uiPriority w:val="99"/>
    <w:unhideWhenUsed/>
    <w:rsid w:val="007E1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0DD"/>
    <w:rPr>
      <w:lang w:val="fi-FI"/>
    </w:rPr>
  </w:style>
  <w:style w:type="paragraph" w:styleId="Footer">
    <w:name w:val="footer"/>
    <w:basedOn w:val="Normal"/>
    <w:link w:val="FooterChar"/>
    <w:uiPriority w:val="99"/>
    <w:unhideWhenUsed/>
    <w:rsid w:val="007E1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0DD"/>
    <w:rPr>
      <w:lang w:val="fi-FI"/>
    </w:rPr>
  </w:style>
  <w:style w:type="paragraph" w:customStyle="1" w:styleId="Moderator">
    <w:name w:val="Moderator"/>
    <w:basedOn w:val="Normal"/>
    <w:autoRedefine/>
    <w:rsid w:val="0026771D"/>
    <w:pPr>
      <w:spacing w:after="240" w:line="240" w:lineRule="auto"/>
    </w:pPr>
    <w:rPr>
      <w:rFonts w:ascii="Times New Roman" w:eastAsia="Times New Roman" w:hAnsi="Times New Roman" w:cs="Times New Roman"/>
      <w:bCs/>
      <w:sz w:val="24"/>
      <w:szCs w:val="24"/>
      <w:u w:val="single"/>
      <w:lang w:val="en-GB"/>
    </w:rPr>
  </w:style>
  <w:style w:type="character" w:styleId="Hyperlink">
    <w:name w:val="Hyperlink"/>
    <w:basedOn w:val="DefaultParagraphFont"/>
    <w:uiPriority w:val="99"/>
    <w:unhideWhenUsed/>
    <w:rsid w:val="0026771D"/>
    <w:rPr>
      <w:color w:val="0000FF" w:themeColor="hyperlink"/>
      <w:u w:val="single"/>
    </w:rPr>
  </w:style>
  <w:style w:type="character" w:customStyle="1" w:styleId="xbe">
    <w:name w:val="_xbe"/>
    <w:basedOn w:val="DefaultParagraphFont"/>
    <w:rsid w:val="005735D1"/>
  </w:style>
  <w:style w:type="character" w:customStyle="1" w:styleId="personname">
    <w:name w:val="person_name"/>
    <w:basedOn w:val="DefaultParagraphFont"/>
    <w:rsid w:val="00FB3FBE"/>
  </w:style>
  <w:style w:type="character" w:customStyle="1" w:styleId="presenter">
    <w:name w:val="presenter"/>
    <w:basedOn w:val="DefaultParagraphFont"/>
    <w:rsid w:val="000C7E2C"/>
  </w:style>
  <w:style w:type="character" w:customStyle="1" w:styleId="st">
    <w:name w:val="st"/>
    <w:basedOn w:val="DefaultParagraphFont"/>
    <w:rsid w:val="000F5CAF"/>
  </w:style>
  <w:style w:type="paragraph" w:customStyle="1" w:styleId="Respondent">
    <w:name w:val="Respondent"/>
    <w:basedOn w:val="Normal"/>
    <w:link w:val="RespondentChar"/>
    <w:autoRedefine/>
    <w:rsid w:val="00340C1E"/>
    <w:pPr>
      <w:tabs>
        <w:tab w:val="left" w:pos="709"/>
      </w:tabs>
      <w:spacing w:after="0" w:line="240" w:lineRule="auto"/>
      <w:ind w:right="521" w:firstLine="709"/>
      <w:jc w:val="both"/>
    </w:pPr>
    <w:rPr>
      <w:rFonts w:eastAsia="Times New Roman" w:cs="Arial"/>
      <w:i/>
      <w:sz w:val="24"/>
      <w:szCs w:val="24"/>
      <w:lang w:val="en-GB"/>
    </w:rPr>
  </w:style>
  <w:style w:type="character" w:customStyle="1" w:styleId="RespondentChar">
    <w:name w:val="Respondent Char"/>
    <w:link w:val="Respondent"/>
    <w:rsid w:val="00340C1E"/>
    <w:rPr>
      <w:rFonts w:eastAsia="Times New Roman" w:cs="Arial"/>
      <w:i/>
      <w:sz w:val="24"/>
      <w:szCs w:val="24"/>
    </w:rPr>
  </w:style>
  <w:style w:type="paragraph" w:styleId="CommentText">
    <w:name w:val="annotation text"/>
    <w:basedOn w:val="Normal"/>
    <w:link w:val="CommentTextChar"/>
    <w:uiPriority w:val="99"/>
    <w:semiHidden/>
    <w:unhideWhenUsed/>
    <w:rsid w:val="00BB1985"/>
    <w:pPr>
      <w:spacing w:line="240" w:lineRule="auto"/>
    </w:pPr>
    <w:rPr>
      <w:sz w:val="20"/>
      <w:szCs w:val="20"/>
    </w:rPr>
  </w:style>
  <w:style w:type="character" w:customStyle="1" w:styleId="CommentTextChar">
    <w:name w:val="Comment Text Char"/>
    <w:basedOn w:val="DefaultParagraphFont"/>
    <w:link w:val="CommentText"/>
    <w:uiPriority w:val="99"/>
    <w:semiHidden/>
    <w:rsid w:val="00BB1985"/>
    <w:rPr>
      <w:sz w:val="20"/>
      <w:szCs w:val="20"/>
      <w:lang w:val="fi-FI"/>
    </w:rPr>
  </w:style>
  <w:style w:type="character" w:customStyle="1" w:styleId="tgc">
    <w:name w:val="_tgc"/>
    <w:basedOn w:val="DefaultParagraphFont"/>
    <w:rsid w:val="00F64976"/>
  </w:style>
  <w:style w:type="table" w:styleId="TableGrid">
    <w:name w:val="Table Grid"/>
    <w:basedOn w:val="TableNormal"/>
    <w:uiPriority w:val="59"/>
    <w:rsid w:val="00300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AF4B4F"/>
    <w:pPr>
      <w:tabs>
        <w:tab w:val="decimal" w:pos="360"/>
      </w:tabs>
      <w:spacing w:line="276" w:lineRule="auto"/>
    </w:pPr>
    <w:rPr>
      <w:rFonts w:asciiTheme="minorHAnsi" w:hAnsiTheme="minorHAnsi" w:cstheme="minorBidi"/>
      <w:lang w:val="en-US" w:eastAsia="ja-JP"/>
    </w:rPr>
  </w:style>
  <w:style w:type="paragraph" w:styleId="FootnoteText">
    <w:name w:val="footnote text"/>
    <w:basedOn w:val="Normal"/>
    <w:link w:val="FootnoteTextChar"/>
    <w:uiPriority w:val="99"/>
    <w:unhideWhenUsed/>
    <w:rsid w:val="00AF4B4F"/>
    <w:pPr>
      <w:spacing w:after="0" w:line="240" w:lineRule="auto"/>
    </w:pPr>
    <w:rPr>
      <w:rFonts w:asciiTheme="minorHAnsi" w:eastAsiaTheme="minorEastAsia" w:hAnsiTheme="minorHAnsi" w:cstheme="minorBidi"/>
      <w:sz w:val="20"/>
      <w:szCs w:val="20"/>
      <w:lang w:val="en-US" w:eastAsia="ja-JP"/>
    </w:rPr>
  </w:style>
  <w:style w:type="character" w:customStyle="1" w:styleId="FootnoteTextChar">
    <w:name w:val="Footnote Text Char"/>
    <w:basedOn w:val="DefaultParagraphFont"/>
    <w:link w:val="FootnoteText"/>
    <w:uiPriority w:val="99"/>
    <w:rsid w:val="00AF4B4F"/>
    <w:rPr>
      <w:rFonts w:asciiTheme="minorHAnsi" w:eastAsiaTheme="minorEastAsia" w:hAnsiTheme="minorHAnsi" w:cstheme="minorBidi"/>
      <w:sz w:val="20"/>
      <w:szCs w:val="20"/>
      <w:lang w:val="en-US" w:eastAsia="ja-JP"/>
    </w:rPr>
  </w:style>
  <w:style w:type="table" w:styleId="LightShading-Accent1">
    <w:name w:val="Light Shading Accent 1"/>
    <w:basedOn w:val="TableNormal"/>
    <w:uiPriority w:val="60"/>
    <w:rsid w:val="00AF4B4F"/>
    <w:pPr>
      <w:spacing w:after="0" w:line="240" w:lineRule="auto"/>
    </w:pPr>
    <w:rPr>
      <w:rFonts w:asciiTheme="minorHAnsi" w:eastAsiaTheme="minorEastAsia" w:hAnsiTheme="minorHAnsi" w:cstheme="minorBidi"/>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AF4B4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alendar1">
    <w:name w:val="Calendar 1"/>
    <w:basedOn w:val="TableNormal"/>
    <w:uiPriority w:val="99"/>
    <w:qFormat/>
    <w:rsid w:val="00E927DD"/>
    <w:pPr>
      <w:spacing w:after="0" w:line="240" w:lineRule="auto"/>
    </w:pPr>
    <w:rPr>
      <w:rFonts w:asciiTheme="minorHAnsi" w:eastAsiaTheme="minorEastAsia" w:hAnsiTheme="minorHAnsi" w:cstheme="minorBidi"/>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CommentReference">
    <w:name w:val="annotation reference"/>
    <w:basedOn w:val="DefaultParagraphFont"/>
    <w:uiPriority w:val="99"/>
    <w:semiHidden/>
    <w:unhideWhenUsed/>
    <w:rsid w:val="001C1DC4"/>
    <w:rPr>
      <w:sz w:val="16"/>
      <w:szCs w:val="16"/>
    </w:rPr>
  </w:style>
  <w:style w:type="paragraph" w:styleId="CommentSubject">
    <w:name w:val="annotation subject"/>
    <w:basedOn w:val="CommentText"/>
    <w:next w:val="CommentText"/>
    <w:link w:val="CommentSubjectChar"/>
    <w:uiPriority w:val="99"/>
    <w:semiHidden/>
    <w:unhideWhenUsed/>
    <w:rsid w:val="001C1DC4"/>
    <w:rPr>
      <w:b/>
      <w:bCs/>
    </w:rPr>
  </w:style>
  <w:style w:type="character" w:customStyle="1" w:styleId="CommentSubjectChar">
    <w:name w:val="Comment Subject Char"/>
    <w:basedOn w:val="CommentTextChar"/>
    <w:link w:val="CommentSubject"/>
    <w:uiPriority w:val="99"/>
    <w:semiHidden/>
    <w:rsid w:val="001C1DC4"/>
    <w:rPr>
      <w:b/>
      <w:bCs/>
      <w:sz w:val="20"/>
      <w:szCs w:val="20"/>
      <w:lang w:val="fi-FI"/>
    </w:rPr>
  </w:style>
  <w:style w:type="paragraph" w:styleId="BalloonText">
    <w:name w:val="Balloon Text"/>
    <w:basedOn w:val="Normal"/>
    <w:link w:val="BalloonTextChar"/>
    <w:uiPriority w:val="99"/>
    <w:semiHidden/>
    <w:unhideWhenUsed/>
    <w:rsid w:val="001C1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DC4"/>
    <w:rPr>
      <w:rFonts w:ascii="Tahoma" w:hAnsi="Tahoma" w:cs="Tahoma"/>
      <w:sz w:val="16"/>
      <w:szCs w:val="16"/>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3617">
      <w:bodyDiv w:val="1"/>
      <w:marLeft w:val="0"/>
      <w:marRight w:val="0"/>
      <w:marTop w:val="0"/>
      <w:marBottom w:val="0"/>
      <w:divBdr>
        <w:top w:val="none" w:sz="0" w:space="0" w:color="auto"/>
        <w:left w:val="none" w:sz="0" w:space="0" w:color="auto"/>
        <w:bottom w:val="none" w:sz="0" w:space="0" w:color="auto"/>
        <w:right w:val="none" w:sz="0" w:space="0" w:color="auto"/>
      </w:divBdr>
      <w:divsChild>
        <w:div w:id="1812016925">
          <w:marLeft w:val="0"/>
          <w:marRight w:val="0"/>
          <w:marTop w:val="0"/>
          <w:marBottom w:val="0"/>
          <w:divBdr>
            <w:top w:val="none" w:sz="0" w:space="0" w:color="auto"/>
            <w:left w:val="none" w:sz="0" w:space="0" w:color="auto"/>
            <w:bottom w:val="none" w:sz="0" w:space="0" w:color="auto"/>
            <w:right w:val="none" w:sz="0" w:space="0" w:color="auto"/>
          </w:divBdr>
        </w:div>
        <w:div w:id="107773517">
          <w:marLeft w:val="0"/>
          <w:marRight w:val="0"/>
          <w:marTop w:val="0"/>
          <w:marBottom w:val="0"/>
          <w:divBdr>
            <w:top w:val="none" w:sz="0" w:space="0" w:color="auto"/>
            <w:left w:val="none" w:sz="0" w:space="0" w:color="auto"/>
            <w:bottom w:val="none" w:sz="0" w:space="0" w:color="auto"/>
            <w:right w:val="none" w:sz="0" w:space="0" w:color="auto"/>
          </w:divBdr>
        </w:div>
        <w:div w:id="2010475706">
          <w:marLeft w:val="0"/>
          <w:marRight w:val="0"/>
          <w:marTop w:val="0"/>
          <w:marBottom w:val="0"/>
          <w:divBdr>
            <w:top w:val="none" w:sz="0" w:space="0" w:color="auto"/>
            <w:left w:val="none" w:sz="0" w:space="0" w:color="auto"/>
            <w:bottom w:val="none" w:sz="0" w:space="0" w:color="auto"/>
            <w:right w:val="none" w:sz="0" w:space="0" w:color="auto"/>
          </w:divBdr>
        </w:div>
        <w:div w:id="1158688726">
          <w:marLeft w:val="0"/>
          <w:marRight w:val="0"/>
          <w:marTop w:val="0"/>
          <w:marBottom w:val="0"/>
          <w:divBdr>
            <w:top w:val="none" w:sz="0" w:space="0" w:color="auto"/>
            <w:left w:val="none" w:sz="0" w:space="0" w:color="auto"/>
            <w:bottom w:val="none" w:sz="0" w:space="0" w:color="auto"/>
            <w:right w:val="none" w:sz="0" w:space="0" w:color="auto"/>
          </w:divBdr>
        </w:div>
        <w:div w:id="754935420">
          <w:marLeft w:val="0"/>
          <w:marRight w:val="0"/>
          <w:marTop w:val="0"/>
          <w:marBottom w:val="0"/>
          <w:divBdr>
            <w:top w:val="none" w:sz="0" w:space="0" w:color="auto"/>
            <w:left w:val="none" w:sz="0" w:space="0" w:color="auto"/>
            <w:bottom w:val="none" w:sz="0" w:space="0" w:color="auto"/>
            <w:right w:val="none" w:sz="0" w:space="0" w:color="auto"/>
          </w:divBdr>
        </w:div>
        <w:div w:id="1274553737">
          <w:marLeft w:val="0"/>
          <w:marRight w:val="0"/>
          <w:marTop w:val="0"/>
          <w:marBottom w:val="0"/>
          <w:divBdr>
            <w:top w:val="none" w:sz="0" w:space="0" w:color="auto"/>
            <w:left w:val="none" w:sz="0" w:space="0" w:color="auto"/>
            <w:bottom w:val="none" w:sz="0" w:space="0" w:color="auto"/>
            <w:right w:val="none" w:sz="0" w:space="0" w:color="auto"/>
          </w:divBdr>
        </w:div>
        <w:div w:id="478111918">
          <w:marLeft w:val="0"/>
          <w:marRight w:val="0"/>
          <w:marTop w:val="0"/>
          <w:marBottom w:val="0"/>
          <w:divBdr>
            <w:top w:val="none" w:sz="0" w:space="0" w:color="auto"/>
            <w:left w:val="none" w:sz="0" w:space="0" w:color="auto"/>
            <w:bottom w:val="none" w:sz="0" w:space="0" w:color="auto"/>
            <w:right w:val="none" w:sz="0" w:space="0" w:color="auto"/>
          </w:divBdr>
        </w:div>
        <w:div w:id="1923172671">
          <w:marLeft w:val="0"/>
          <w:marRight w:val="0"/>
          <w:marTop w:val="0"/>
          <w:marBottom w:val="0"/>
          <w:divBdr>
            <w:top w:val="none" w:sz="0" w:space="0" w:color="auto"/>
            <w:left w:val="none" w:sz="0" w:space="0" w:color="auto"/>
            <w:bottom w:val="none" w:sz="0" w:space="0" w:color="auto"/>
            <w:right w:val="none" w:sz="0" w:space="0" w:color="auto"/>
          </w:divBdr>
        </w:div>
      </w:divsChild>
    </w:div>
    <w:div w:id="1042708710">
      <w:bodyDiv w:val="1"/>
      <w:marLeft w:val="0"/>
      <w:marRight w:val="0"/>
      <w:marTop w:val="0"/>
      <w:marBottom w:val="0"/>
      <w:divBdr>
        <w:top w:val="none" w:sz="0" w:space="0" w:color="auto"/>
        <w:left w:val="none" w:sz="0" w:space="0" w:color="auto"/>
        <w:bottom w:val="none" w:sz="0" w:space="0" w:color="auto"/>
        <w:right w:val="none" w:sz="0" w:space="0" w:color="auto"/>
      </w:divBdr>
      <w:divsChild>
        <w:div w:id="1900746071">
          <w:marLeft w:val="0"/>
          <w:marRight w:val="0"/>
          <w:marTop w:val="0"/>
          <w:marBottom w:val="0"/>
          <w:divBdr>
            <w:top w:val="none" w:sz="0" w:space="0" w:color="auto"/>
            <w:left w:val="none" w:sz="0" w:space="0" w:color="auto"/>
            <w:bottom w:val="none" w:sz="0" w:space="0" w:color="auto"/>
            <w:right w:val="none" w:sz="0" w:space="0" w:color="auto"/>
          </w:divBdr>
        </w:div>
        <w:div w:id="1036542256">
          <w:marLeft w:val="0"/>
          <w:marRight w:val="0"/>
          <w:marTop w:val="0"/>
          <w:marBottom w:val="0"/>
          <w:divBdr>
            <w:top w:val="none" w:sz="0" w:space="0" w:color="auto"/>
            <w:left w:val="none" w:sz="0" w:space="0" w:color="auto"/>
            <w:bottom w:val="none" w:sz="0" w:space="0" w:color="auto"/>
            <w:right w:val="none" w:sz="0" w:space="0" w:color="auto"/>
          </w:divBdr>
        </w:div>
        <w:div w:id="209461385">
          <w:marLeft w:val="0"/>
          <w:marRight w:val="0"/>
          <w:marTop w:val="0"/>
          <w:marBottom w:val="0"/>
          <w:divBdr>
            <w:top w:val="none" w:sz="0" w:space="0" w:color="auto"/>
            <w:left w:val="none" w:sz="0" w:space="0" w:color="auto"/>
            <w:bottom w:val="none" w:sz="0" w:space="0" w:color="auto"/>
            <w:right w:val="none" w:sz="0" w:space="0" w:color="auto"/>
          </w:divBdr>
        </w:div>
        <w:div w:id="1188563461">
          <w:marLeft w:val="0"/>
          <w:marRight w:val="0"/>
          <w:marTop w:val="0"/>
          <w:marBottom w:val="0"/>
          <w:divBdr>
            <w:top w:val="none" w:sz="0" w:space="0" w:color="auto"/>
            <w:left w:val="none" w:sz="0" w:space="0" w:color="auto"/>
            <w:bottom w:val="none" w:sz="0" w:space="0" w:color="auto"/>
            <w:right w:val="none" w:sz="0" w:space="0" w:color="auto"/>
          </w:divBdr>
        </w:div>
        <w:div w:id="1635064151">
          <w:marLeft w:val="0"/>
          <w:marRight w:val="0"/>
          <w:marTop w:val="0"/>
          <w:marBottom w:val="0"/>
          <w:divBdr>
            <w:top w:val="none" w:sz="0" w:space="0" w:color="auto"/>
            <w:left w:val="none" w:sz="0" w:space="0" w:color="auto"/>
            <w:bottom w:val="none" w:sz="0" w:space="0" w:color="auto"/>
            <w:right w:val="none" w:sz="0" w:space="0" w:color="auto"/>
          </w:divBdr>
        </w:div>
      </w:divsChild>
    </w:div>
    <w:div w:id="1690250677">
      <w:bodyDiv w:val="1"/>
      <w:marLeft w:val="0"/>
      <w:marRight w:val="0"/>
      <w:marTop w:val="0"/>
      <w:marBottom w:val="0"/>
      <w:divBdr>
        <w:top w:val="none" w:sz="0" w:space="0" w:color="auto"/>
        <w:left w:val="none" w:sz="0" w:space="0" w:color="auto"/>
        <w:bottom w:val="none" w:sz="0" w:space="0" w:color="auto"/>
        <w:right w:val="none" w:sz="0" w:space="0" w:color="auto"/>
      </w:divBdr>
      <w:divsChild>
        <w:div w:id="1454710568">
          <w:marLeft w:val="0"/>
          <w:marRight w:val="0"/>
          <w:marTop w:val="0"/>
          <w:marBottom w:val="0"/>
          <w:divBdr>
            <w:top w:val="none" w:sz="0" w:space="0" w:color="auto"/>
            <w:left w:val="none" w:sz="0" w:space="0" w:color="auto"/>
            <w:bottom w:val="none" w:sz="0" w:space="0" w:color="auto"/>
            <w:right w:val="none" w:sz="0" w:space="0" w:color="auto"/>
          </w:divBdr>
        </w:div>
        <w:div w:id="1689676757">
          <w:marLeft w:val="0"/>
          <w:marRight w:val="0"/>
          <w:marTop w:val="0"/>
          <w:marBottom w:val="0"/>
          <w:divBdr>
            <w:top w:val="none" w:sz="0" w:space="0" w:color="auto"/>
            <w:left w:val="none" w:sz="0" w:space="0" w:color="auto"/>
            <w:bottom w:val="none" w:sz="0" w:space="0" w:color="auto"/>
            <w:right w:val="none" w:sz="0" w:space="0" w:color="auto"/>
          </w:divBdr>
        </w:div>
      </w:divsChild>
    </w:div>
    <w:div w:id="1945066434">
      <w:bodyDiv w:val="1"/>
      <w:marLeft w:val="0"/>
      <w:marRight w:val="0"/>
      <w:marTop w:val="0"/>
      <w:marBottom w:val="0"/>
      <w:divBdr>
        <w:top w:val="none" w:sz="0" w:space="0" w:color="auto"/>
        <w:left w:val="none" w:sz="0" w:space="0" w:color="auto"/>
        <w:bottom w:val="none" w:sz="0" w:space="0" w:color="auto"/>
        <w:right w:val="none" w:sz="0" w:space="0" w:color="auto"/>
      </w:divBdr>
      <w:divsChild>
        <w:div w:id="1218974301">
          <w:marLeft w:val="0"/>
          <w:marRight w:val="0"/>
          <w:marTop w:val="0"/>
          <w:marBottom w:val="0"/>
          <w:divBdr>
            <w:top w:val="none" w:sz="0" w:space="0" w:color="auto"/>
            <w:left w:val="none" w:sz="0" w:space="0" w:color="auto"/>
            <w:bottom w:val="none" w:sz="0" w:space="0" w:color="auto"/>
            <w:right w:val="none" w:sz="0" w:space="0" w:color="auto"/>
          </w:divBdr>
        </w:div>
        <w:div w:id="423190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cambridge.org/action/displayJournal?jid=PHC" TargetMode="External"/><Relationship Id="rId13" Type="http://schemas.openxmlformats.org/officeDocument/2006/relationships/hyperlink" Target="http://www.journalofdemocracy.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ssexpartnership.org/data/download_file/267e6da29661b4367cdcba1b6b0d1901bfc3deb26039129053ecc3df258eb566" TargetMode="External"/><Relationship Id="rId12" Type="http://schemas.openxmlformats.org/officeDocument/2006/relationships/hyperlink" Target="https://scholar.harvard.edu/robertputnam/publications/bowling-alone-america%E2%80%99s-declining-social-capital" TargetMode="External"/><Relationship Id="rId17" Type="http://schemas.openxmlformats.org/officeDocument/2006/relationships/hyperlink" Target="http://gov.wales/docs/dhss/publications/150730guidanceen.pdf" TargetMode="External"/><Relationship Id="rId2" Type="http://schemas.openxmlformats.org/officeDocument/2006/relationships/styles" Target="styles.xml"/><Relationship Id="rId16" Type="http://schemas.openxmlformats.org/officeDocument/2006/relationships/hyperlink" Target="http://www.cumbria.gov.uk/eLibrary/Content/Internet/536/671/4674/5359/5360/4072311174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monwealthfund.org/usr_doc/Ngo-Metzger_cultcompqualitycareobtainpatientperspect_963.pdf" TargetMode="External"/><Relationship Id="rId5" Type="http://schemas.openxmlformats.org/officeDocument/2006/relationships/footnotes" Target="footnotes.xml"/><Relationship Id="rId15" Type="http://schemas.openxmlformats.org/officeDocument/2006/relationships/hyperlink" Target="http://travellermovement.org.uk/wp-content/uploads/TMreportFinalWeb1.pdf" TargetMode="External"/><Relationship Id="rId10" Type="http://schemas.openxmlformats.org/officeDocument/2006/relationships/hyperlink" Target="http://www.cancerresearchuk.org/prod_consump/groups/cr_common/@nre/@pol/documents/generalcontent/crukmig_1000ast-3344.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cmillan.org.uk/Aboutus/News/Latest_News/UKCANCERSURVIVALRATESSTUCKINTHE1990SSAYSCHARITY.aspx" TargetMode="External"/><Relationship Id="rId14" Type="http://schemas.openxmlformats.org/officeDocument/2006/relationships/hyperlink" Target="http://travellermovement.org.uk/information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17A971DF</Template>
  <TotalTime>1</TotalTime>
  <Pages>19</Pages>
  <Words>6679</Words>
  <Characters>38074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dc:creator>
  <cp:lastModifiedBy>Smith, David</cp:lastModifiedBy>
  <cp:revision>2</cp:revision>
  <dcterms:created xsi:type="dcterms:W3CDTF">2018-03-13T15:12:00Z</dcterms:created>
  <dcterms:modified xsi:type="dcterms:W3CDTF">2018-03-13T15:12:00Z</dcterms:modified>
</cp:coreProperties>
</file>