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C89F" w14:textId="10E27106" w:rsidR="000C0376" w:rsidRPr="000972A7" w:rsidRDefault="004B133E" w:rsidP="005E23F4">
      <w:pPr>
        <w:rPr>
          <w:b/>
        </w:rPr>
      </w:pPr>
      <w:r>
        <w:rPr>
          <w:b/>
        </w:rPr>
        <w:t>On the Edge of History</w:t>
      </w:r>
      <w:r w:rsidR="00452547">
        <w:rPr>
          <w:b/>
        </w:rPr>
        <w:t xml:space="preserve">: </w:t>
      </w:r>
      <w:r w:rsidR="00452547" w:rsidRPr="000779D0">
        <w:rPr>
          <w:b/>
          <w:i/>
        </w:rPr>
        <w:t>A Field in England</w:t>
      </w:r>
    </w:p>
    <w:p w14:paraId="1E0B0608" w14:textId="77777777" w:rsidR="000C0376" w:rsidRDefault="000C0376" w:rsidP="005E23F4"/>
    <w:p w14:paraId="360826C1" w14:textId="71C38603" w:rsidR="000C0376" w:rsidRDefault="000C0376" w:rsidP="005E23F4">
      <w:r>
        <w:t>Henry K. Miller</w:t>
      </w:r>
    </w:p>
    <w:p w14:paraId="6B4D4EFF" w14:textId="77777777" w:rsidR="003E392D" w:rsidRDefault="003E392D" w:rsidP="005E23F4"/>
    <w:p w14:paraId="6FF17B10" w14:textId="77777777" w:rsidR="000C0376" w:rsidRDefault="000C0376" w:rsidP="005E23F4">
      <w:bookmarkStart w:id="0" w:name="_GoBack"/>
      <w:bookmarkEnd w:id="0"/>
    </w:p>
    <w:p w14:paraId="46D1D842" w14:textId="38994F2F" w:rsidR="005E23F4" w:rsidRPr="00CA60C5" w:rsidRDefault="000063C6" w:rsidP="005E23F4">
      <w:r>
        <w:t xml:space="preserve">In </w:t>
      </w:r>
      <w:r w:rsidR="008C04B8" w:rsidRPr="00090DD6">
        <w:rPr>
          <w:i/>
        </w:rPr>
        <w:t>The World Turned Upside Down</w:t>
      </w:r>
      <w:r w:rsidR="008C04B8">
        <w:t xml:space="preserve">, </w:t>
      </w:r>
      <w:r>
        <w:t xml:space="preserve">his history of the radical movements </w:t>
      </w:r>
      <w:r w:rsidR="001D4C4F">
        <w:t xml:space="preserve">brought into </w:t>
      </w:r>
      <w:r w:rsidR="00433B9E">
        <w:t>being</w:t>
      </w:r>
      <w:r>
        <w:t xml:space="preserve"> by the </w:t>
      </w:r>
      <w:r w:rsidR="00685CE7">
        <w:t>English</w:t>
      </w:r>
      <w:r w:rsidR="00331459">
        <w:t xml:space="preserve"> </w:t>
      </w:r>
      <w:r w:rsidR="00F205D8">
        <w:t xml:space="preserve">Civil War (or </w:t>
      </w:r>
      <w:r w:rsidR="00331459">
        <w:t>Revolution</w:t>
      </w:r>
      <w:r w:rsidR="00F205D8">
        <w:t>)</w:t>
      </w:r>
      <w:r w:rsidR="00331459">
        <w:t>,</w:t>
      </w:r>
      <w:r>
        <w:t xml:space="preserve"> Christopher Hill obs</w:t>
      </w:r>
      <w:r w:rsidR="00C166B5">
        <w:t>erve</w:t>
      </w:r>
      <w:r w:rsidR="00D02DA1">
        <w:t>d</w:t>
      </w:r>
      <w:r>
        <w:t xml:space="preserve"> that </w:t>
      </w:r>
      <w:r w:rsidR="00090DD6" w:rsidRPr="00CA60C5">
        <w:t>‘each generation asks new questions of the past, and finds new areas of sympathy as it re-lives different aspects of the experiences of its predecess</w:t>
      </w:r>
      <w:r w:rsidR="00710E7E">
        <w:t>ors’.</w:t>
      </w:r>
      <w:r w:rsidR="00125A8A">
        <w:rPr>
          <w:rStyle w:val="EndnoteReference"/>
        </w:rPr>
        <w:endnoteReference w:id="1"/>
      </w:r>
      <w:r w:rsidR="00710E7E">
        <w:t xml:space="preserve"> </w:t>
      </w:r>
      <w:r w:rsidR="00B500C0">
        <w:t xml:space="preserve">The </w:t>
      </w:r>
      <w:r w:rsidR="00915889">
        <w:t xml:space="preserve">sympathies </w:t>
      </w:r>
      <w:r w:rsidR="00B500C0">
        <w:t>of Hill’s generation lay</w:t>
      </w:r>
      <w:r w:rsidR="00915889">
        <w:t xml:space="preserve"> with the pamphleteers and agitators whose</w:t>
      </w:r>
      <w:r w:rsidR="00146255">
        <w:t xml:space="preserve"> </w:t>
      </w:r>
      <w:r w:rsidR="006F2F20">
        <w:t xml:space="preserve">democratic and </w:t>
      </w:r>
      <w:r w:rsidR="00613515">
        <w:t>communist</w:t>
      </w:r>
      <w:r w:rsidR="006F2F20">
        <w:t xml:space="preserve"> </w:t>
      </w:r>
      <w:r w:rsidR="00375C39">
        <w:t>ideas</w:t>
      </w:r>
      <w:r w:rsidR="0013083D">
        <w:t xml:space="preserve"> </w:t>
      </w:r>
      <w:r w:rsidR="00E15F38">
        <w:t>have come to be</w:t>
      </w:r>
      <w:r w:rsidR="0013083D">
        <w:t xml:space="preserve"> seen as the fountainhead of </w:t>
      </w:r>
      <w:r w:rsidR="00F71BC2">
        <w:t>the</w:t>
      </w:r>
      <w:r w:rsidR="00B73B2B">
        <w:t xml:space="preserve"> </w:t>
      </w:r>
      <w:r w:rsidR="005568D4">
        <w:t xml:space="preserve">left-wing </w:t>
      </w:r>
      <w:r w:rsidR="00B73B2B">
        <w:t xml:space="preserve">political </w:t>
      </w:r>
      <w:r w:rsidR="00F71BC2">
        <w:t>tradition</w:t>
      </w:r>
      <w:r w:rsidR="00232962">
        <w:t>; today</w:t>
      </w:r>
      <w:r w:rsidR="0048318F">
        <w:t xml:space="preserve"> </w:t>
      </w:r>
      <w:r w:rsidR="001A3ADB">
        <w:t xml:space="preserve">it is </w:t>
      </w:r>
      <w:r w:rsidR="00180E84">
        <w:t xml:space="preserve">quite </w:t>
      </w:r>
      <w:r w:rsidR="001A3ADB">
        <w:t xml:space="preserve">probable that </w:t>
      </w:r>
      <w:r w:rsidR="00CF228D">
        <w:t xml:space="preserve">the </w:t>
      </w:r>
      <w:r w:rsidR="00BE6A3B">
        <w:t>Levellers</w:t>
      </w:r>
      <w:r w:rsidR="00716753">
        <w:t>, the most consequential of these movements,</w:t>
      </w:r>
      <w:r w:rsidR="00BE6A3B">
        <w:t xml:space="preserve"> </w:t>
      </w:r>
      <w:r w:rsidR="00253418">
        <w:t xml:space="preserve">have eclipsed </w:t>
      </w:r>
      <w:r w:rsidR="008017F0">
        <w:t xml:space="preserve">Charles I’s principal </w:t>
      </w:r>
      <w:r w:rsidR="00B90411">
        <w:t>opponents</w:t>
      </w:r>
      <w:r w:rsidR="008017F0">
        <w:t xml:space="preserve"> </w:t>
      </w:r>
      <w:r w:rsidR="00CF228D">
        <w:t>in the popular imagination</w:t>
      </w:r>
      <w:r w:rsidR="008017F0">
        <w:t>.</w:t>
      </w:r>
      <w:r w:rsidR="00CF228D">
        <w:t xml:space="preserve"> </w:t>
      </w:r>
      <w:r w:rsidR="00A03A98">
        <w:t>Announcing</w:t>
      </w:r>
      <w:r w:rsidR="00BD5299">
        <w:t xml:space="preserve"> </w:t>
      </w:r>
      <w:r w:rsidR="00006E65">
        <w:t xml:space="preserve">a different set of </w:t>
      </w:r>
      <w:r w:rsidR="00221228">
        <w:t>interests</w:t>
      </w:r>
      <w:r w:rsidR="00316888">
        <w:t xml:space="preserve"> a generation later, </w:t>
      </w:r>
      <w:r w:rsidR="004D3E90">
        <w:t>Amy Jump</w:t>
      </w:r>
      <w:r w:rsidR="00040881">
        <w:t xml:space="preserve">’s screenplay for </w:t>
      </w:r>
      <w:r w:rsidR="00845F32">
        <w:t xml:space="preserve">Ben Wheatley’s </w:t>
      </w:r>
      <w:r w:rsidR="00040881" w:rsidRPr="00F40929">
        <w:rPr>
          <w:i/>
        </w:rPr>
        <w:t>A Field in England</w:t>
      </w:r>
      <w:r w:rsidR="00040881">
        <w:t xml:space="preserve"> (2013)</w:t>
      </w:r>
      <w:r w:rsidR="0035385B">
        <w:t xml:space="preserve"> plays on Hill’s title, a Biblical phrase much in the air in the 1640s, </w:t>
      </w:r>
      <w:r w:rsidR="00077186">
        <w:t xml:space="preserve">with </w:t>
      </w:r>
      <w:r w:rsidR="003731A7">
        <w:t>the</w:t>
      </w:r>
      <w:r w:rsidR="00077186">
        <w:t xml:space="preserve"> declaration that</w:t>
      </w:r>
      <w:r w:rsidR="005E23F4">
        <w:t xml:space="preserve"> ‘</w:t>
      </w:r>
      <w:r w:rsidR="005E23F4" w:rsidRPr="00CA60C5">
        <w:t xml:space="preserve">The world is </w:t>
      </w:r>
      <w:r w:rsidR="00D443E0">
        <w:t xml:space="preserve">turned </w:t>
      </w:r>
      <w:r w:rsidR="005E23F4" w:rsidRPr="00CA60C5">
        <w:t xml:space="preserve">upside down </w:t>
      </w:r>
      <w:r w:rsidR="00BE5494">
        <w:t>– </w:t>
      </w:r>
      <w:r w:rsidR="005E23F4" w:rsidRPr="00CA60C5">
        <w:t xml:space="preserve">and </w:t>
      </w:r>
      <w:r w:rsidR="00A35A6C">
        <w:t xml:space="preserve">so is </w:t>
      </w:r>
      <w:r w:rsidR="005E23F4" w:rsidRPr="00CA60C5">
        <w:t>its pockets.</w:t>
      </w:r>
      <w:r w:rsidR="005E23F4">
        <w:t>’</w:t>
      </w:r>
    </w:p>
    <w:p w14:paraId="726FB304" w14:textId="5512272C" w:rsidR="008765AD" w:rsidRDefault="00E87D67" w:rsidP="0058207D">
      <w:pPr>
        <w:ind w:firstLine="284"/>
        <w:rPr>
          <w:rFonts w:cs="GuardianTextEgyptianWeb-Reg"/>
          <w:color w:val="262626"/>
          <w:lang w:val="en-US"/>
        </w:rPr>
      </w:pPr>
      <w:r>
        <w:t>The film’s</w:t>
      </w:r>
      <w:r w:rsidR="00807535">
        <w:t xml:space="preserve"> soldier protagonists</w:t>
      </w:r>
      <w:r w:rsidR="00E24B19">
        <w:t xml:space="preserve">, fresh from battle, are more concerned with </w:t>
      </w:r>
      <w:r w:rsidR="00D64916">
        <w:t>hunger</w:t>
      </w:r>
      <w:r w:rsidR="00E24B19">
        <w:t xml:space="preserve"> than with </w:t>
      </w:r>
      <w:r w:rsidR="00BF1FDE">
        <w:t>liberty</w:t>
      </w:r>
      <w:r w:rsidR="00B3763E">
        <w:t xml:space="preserve">, </w:t>
      </w:r>
      <w:r w:rsidR="00674443">
        <w:t xml:space="preserve">and are </w:t>
      </w:r>
      <w:r w:rsidR="00B3763E">
        <w:t xml:space="preserve">perhaps </w:t>
      </w:r>
      <w:r w:rsidR="00900344">
        <w:t>conceived in the light of</w:t>
      </w:r>
      <w:r w:rsidR="00B3763E">
        <w:t xml:space="preserve"> Hill’s critics, who sought to </w:t>
      </w:r>
      <w:r w:rsidR="00AE4D33">
        <w:t>play down</w:t>
      </w:r>
      <w:r w:rsidR="00B3763E">
        <w:t xml:space="preserve"> the </w:t>
      </w:r>
      <w:r w:rsidR="006B253B">
        <w:t>popularity</w:t>
      </w:r>
      <w:r w:rsidR="00B3763E">
        <w:t xml:space="preserve"> of Leveller ideas</w:t>
      </w:r>
      <w:r w:rsidR="0024175B">
        <w:t xml:space="preserve"> </w:t>
      </w:r>
      <w:r w:rsidR="0084522F">
        <w:t>and emphasiz</w:t>
      </w:r>
      <w:r w:rsidR="00844C9A">
        <w:t xml:space="preserve">e </w:t>
      </w:r>
      <w:r w:rsidR="0024175B">
        <w:t>the army’s</w:t>
      </w:r>
      <w:r w:rsidR="00844C9A">
        <w:t xml:space="preserve"> more quotidian grouses</w:t>
      </w:r>
      <w:r w:rsidR="00A25CC4">
        <w:t>.</w:t>
      </w:r>
      <w:r w:rsidR="00AF4423">
        <w:t xml:space="preserve"> </w:t>
      </w:r>
      <w:r w:rsidR="00A25CC4">
        <w:t>A</w:t>
      </w:r>
      <w:r w:rsidR="00DB4DAC">
        <w:t>nd yet</w:t>
      </w:r>
      <w:r w:rsidR="00AF4423">
        <w:t xml:space="preserve"> </w:t>
      </w:r>
      <w:r w:rsidR="007727AF">
        <w:t>while</w:t>
      </w:r>
      <w:r w:rsidR="00AF4423">
        <w:t xml:space="preserve"> </w:t>
      </w:r>
      <w:r w:rsidR="00AE5D50" w:rsidRPr="00F40929">
        <w:rPr>
          <w:i/>
        </w:rPr>
        <w:t>A Field in England</w:t>
      </w:r>
      <w:r w:rsidR="00AE5D50">
        <w:t xml:space="preserve"> </w:t>
      </w:r>
      <w:r w:rsidR="00AF4423">
        <w:t xml:space="preserve">is in this </w:t>
      </w:r>
      <w:r w:rsidR="00610CAE">
        <w:t>sense</w:t>
      </w:r>
      <w:r w:rsidR="000C781E">
        <w:t xml:space="preserve"> materialist</w:t>
      </w:r>
      <w:r w:rsidR="002C4CCF">
        <w:t xml:space="preserve">, </w:t>
      </w:r>
      <w:r w:rsidR="00122DBB">
        <w:t xml:space="preserve">it is at one and the same time </w:t>
      </w:r>
      <w:r w:rsidR="009D47C3">
        <w:t>magical</w:t>
      </w:r>
      <w:r w:rsidR="009E0FA7">
        <w:t xml:space="preserve">, taking </w:t>
      </w:r>
      <w:r w:rsidR="00E44D93">
        <w:t>as</w:t>
      </w:r>
      <w:r w:rsidR="009E0FA7">
        <w:t xml:space="preserve"> </w:t>
      </w:r>
      <w:r w:rsidR="00E44D93">
        <w:t>given</w:t>
      </w:r>
      <w:r w:rsidR="009E0FA7">
        <w:t xml:space="preserve"> </w:t>
      </w:r>
      <w:r w:rsidR="00E44D93">
        <w:t xml:space="preserve">the </w:t>
      </w:r>
      <w:r w:rsidR="00475CCC">
        <w:t>reality</w:t>
      </w:r>
      <w:r w:rsidR="00E44D93">
        <w:t xml:space="preserve"> of visions, whether </w:t>
      </w:r>
      <w:r w:rsidR="00475CCC">
        <w:t>divinely</w:t>
      </w:r>
      <w:r w:rsidR="00E44D93">
        <w:t xml:space="preserve"> </w:t>
      </w:r>
      <w:r w:rsidR="00A95B56">
        <w:t xml:space="preserve">or otherwise </w:t>
      </w:r>
      <w:r w:rsidR="00E44D93">
        <w:t>inspired</w:t>
      </w:r>
      <w:r w:rsidR="00C97E5F">
        <w:t xml:space="preserve"> – and at </w:t>
      </w:r>
      <w:r w:rsidR="00CC0625">
        <w:t>points</w:t>
      </w:r>
      <w:r w:rsidR="00C97E5F">
        <w:t xml:space="preserve"> taking on the form of a vision</w:t>
      </w:r>
      <w:r w:rsidR="00C56A8B">
        <w:t xml:space="preserve"> itself</w:t>
      </w:r>
      <w:r w:rsidR="009C69AC">
        <w:t>.</w:t>
      </w:r>
      <w:r w:rsidR="00B36B9F">
        <w:t xml:space="preserve"> </w:t>
      </w:r>
      <w:r w:rsidR="00A40D98">
        <w:t xml:space="preserve">Events which ‘will stagger the Monarch and Kingdom’ impend, yet the soldiers are preoccupied with constipation and venereal disease. </w:t>
      </w:r>
      <w:r w:rsidR="00D61F46">
        <w:t xml:space="preserve">Set in a single, albeit mutable, location, </w:t>
      </w:r>
      <w:r w:rsidR="008244CE">
        <w:t>the film’s</w:t>
      </w:r>
      <w:r w:rsidR="00E17FB9">
        <w:t xml:space="preserve"> </w:t>
      </w:r>
      <w:r w:rsidR="00485C2B">
        <w:t xml:space="preserve">visual </w:t>
      </w:r>
      <w:r w:rsidR="00E17FB9">
        <w:t>range</w:t>
      </w:r>
      <w:r w:rsidR="006C4514">
        <w:t xml:space="preserve"> encompasses </w:t>
      </w:r>
      <w:r w:rsidR="00E17FB9">
        <w:t xml:space="preserve">‘the particulars of the common weevil’ and the </w:t>
      </w:r>
      <w:r w:rsidR="0090785E">
        <w:t>coming of an ‘ill planet’</w:t>
      </w:r>
      <w:r w:rsidR="00FC0F23">
        <w:t>, seen in the sky</w:t>
      </w:r>
      <w:r w:rsidR="002D4D66">
        <w:t xml:space="preserve">. </w:t>
      </w:r>
      <w:r w:rsidR="00A22BDA">
        <w:t>I</w:t>
      </w:r>
      <w:r w:rsidR="00B36B9F">
        <w:t>ts</w:t>
      </w:r>
      <w:r w:rsidR="00692A67">
        <w:t xml:space="preserve"> generational</w:t>
      </w:r>
      <w:r w:rsidR="00B36B9F">
        <w:t xml:space="preserve"> sympathies are </w:t>
      </w:r>
      <w:r w:rsidR="00BC69A4">
        <w:t xml:space="preserve">with what has been called </w:t>
      </w:r>
      <w:r w:rsidR="00B75DA2">
        <w:t xml:space="preserve">‘Old Weird </w:t>
      </w:r>
      <w:r w:rsidR="00B75DA2">
        <w:lastRenderedPageBreak/>
        <w:t xml:space="preserve">Britain’ or </w:t>
      </w:r>
      <w:r w:rsidR="00BC69A4">
        <w:t>‘the English eerie’</w:t>
      </w:r>
      <w:r w:rsidR="00EA21B0">
        <w:t>, a cross-</w:t>
      </w:r>
      <w:r w:rsidR="004B65C2">
        <w:t>media</w:t>
      </w:r>
      <w:r w:rsidR="00EA21B0">
        <w:t xml:space="preserve"> phenomenon</w:t>
      </w:r>
      <w:r w:rsidR="009E6B8E">
        <w:t xml:space="preserve"> with roots in rave culture and environmentalism,</w:t>
      </w:r>
      <w:r w:rsidR="00EA21B0">
        <w:t xml:space="preserve"> </w:t>
      </w:r>
      <w:r w:rsidR="00D538AA">
        <w:t>described by one of its</w:t>
      </w:r>
      <w:r w:rsidR="00853C4B">
        <w:t xml:space="preserve"> exponents</w:t>
      </w:r>
      <w:r w:rsidR="009C69AC">
        <w:t xml:space="preserve"> </w:t>
      </w:r>
      <w:r w:rsidR="00853C4B">
        <w:t>as ‘</w:t>
      </w:r>
      <w:r w:rsidR="00853C4B" w:rsidRPr="00C53E26">
        <w:rPr>
          <w:rFonts w:cs="GuardianTextEgyptianWeb-Reg"/>
          <w:color w:val="262626"/>
          <w:lang w:val="en-US"/>
        </w:rPr>
        <w:t>a magnificent mash-up of hauntology, geological sentience and political activism</w:t>
      </w:r>
      <w:r w:rsidR="00853C4B">
        <w:rPr>
          <w:rFonts w:cs="GuardianTextEgyptianWeb-Reg"/>
          <w:color w:val="262626"/>
          <w:lang w:val="en-US"/>
        </w:rPr>
        <w:t>’</w:t>
      </w:r>
      <w:r w:rsidR="00F35FBE">
        <w:rPr>
          <w:rFonts w:cs="GuardianTextEgyptianWeb-Reg"/>
          <w:color w:val="262626"/>
          <w:lang w:val="en-US"/>
        </w:rPr>
        <w:t>.</w:t>
      </w:r>
      <w:r w:rsidR="00C17D05">
        <w:rPr>
          <w:rStyle w:val="EndnoteReference"/>
          <w:rFonts w:cs="GuardianTextEgyptianWeb-Reg"/>
          <w:color w:val="262626"/>
          <w:lang w:val="en-US"/>
        </w:rPr>
        <w:endnoteReference w:id="2"/>
      </w:r>
      <w:r w:rsidR="00F35FBE">
        <w:rPr>
          <w:rFonts w:cs="GuardianTextEgyptianWeb-Reg"/>
          <w:color w:val="262626"/>
          <w:lang w:val="en-US"/>
        </w:rPr>
        <w:t xml:space="preserve"> </w:t>
      </w:r>
    </w:p>
    <w:p w14:paraId="7E96D8D3" w14:textId="400CFD50" w:rsidR="00670853" w:rsidRDefault="000A5114" w:rsidP="00A41ECA">
      <w:pPr>
        <w:ind w:firstLine="284"/>
        <w:rPr>
          <w:bCs/>
        </w:rPr>
      </w:pPr>
      <w:r>
        <w:rPr>
          <w:rFonts w:cs="GuardianTextEgyptianWeb-Reg"/>
          <w:color w:val="262626"/>
          <w:lang w:val="en-US"/>
        </w:rPr>
        <w:t xml:space="preserve">The </w:t>
      </w:r>
      <w:r w:rsidR="0035170F">
        <w:rPr>
          <w:rFonts w:cs="GuardianTextEgyptianWeb-Reg"/>
          <w:color w:val="262626"/>
          <w:lang w:val="en-US"/>
        </w:rPr>
        <w:t xml:space="preserve">quintessential </w:t>
      </w:r>
      <w:r>
        <w:rPr>
          <w:rFonts w:cs="GuardianTextEgyptianWeb-Reg"/>
          <w:color w:val="262626"/>
          <w:lang w:val="en-US"/>
        </w:rPr>
        <w:t xml:space="preserve">Civil War film of Hill’s generation, </w:t>
      </w:r>
      <w:r w:rsidR="00FB5F3C" w:rsidRPr="00985B1B">
        <w:rPr>
          <w:rFonts w:cs="GuardianTextEgyptianWeb-Reg"/>
          <w:color w:val="262626"/>
          <w:lang w:val="en-US"/>
        </w:rPr>
        <w:t xml:space="preserve">Kevin Brownlow and Andrew Mollo’s </w:t>
      </w:r>
      <w:r w:rsidR="00FB5F3C" w:rsidRPr="00985B1B">
        <w:rPr>
          <w:rFonts w:cs="GuardianTextEgyptianWeb-Reg"/>
          <w:i/>
          <w:color w:val="262626"/>
          <w:lang w:val="en-US"/>
        </w:rPr>
        <w:t>Winstanley</w:t>
      </w:r>
      <w:r w:rsidR="00FB5F3C" w:rsidRPr="00985B1B">
        <w:rPr>
          <w:rFonts w:cs="GuardianTextEgyptianWeb-Reg"/>
          <w:color w:val="262626"/>
          <w:lang w:val="en-US"/>
        </w:rPr>
        <w:t xml:space="preserve"> (1975)</w:t>
      </w:r>
      <w:r w:rsidR="00A47974" w:rsidRPr="00985B1B">
        <w:rPr>
          <w:rFonts w:cs="GuardianTextEgyptianWeb-Reg"/>
          <w:color w:val="262626"/>
          <w:lang w:val="en-US"/>
        </w:rPr>
        <w:t>, concerned with the True Levellers or ‘Diggers’</w:t>
      </w:r>
      <w:r w:rsidR="00264160" w:rsidRPr="00985B1B">
        <w:rPr>
          <w:rFonts w:cs="GuardianTextEgyptianWeb-Reg"/>
          <w:color w:val="262626"/>
          <w:lang w:val="en-US"/>
        </w:rPr>
        <w:t xml:space="preserve">, </w:t>
      </w:r>
      <w:r w:rsidR="00EF05AF" w:rsidRPr="00985B1B">
        <w:rPr>
          <w:rFonts w:cs="GuardianTextEgyptianWeb-Reg"/>
          <w:color w:val="262626"/>
          <w:lang w:val="en-US"/>
        </w:rPr>
        <w:t xml:space="preserve">and praised by Hill </w:t>
      </w:r>
      <w:r w:rsidR="0009371C" w:rsidRPr="00985B1B">
        <w:rPr>
          <w:rFonts w:cs="GuardianTextEgyptianWeb-Reg"/>
          <w:color w:val="262626"/>
          <w:lang w:val="en-US"/>
        </w:rPr>
        <w:t>for its ‘</w:t>
      </w:r>
      <w:r w:rsidR="0009371C" w:rsidRPr="00985B1B">
        <w:rPr>
          <w:bCs/>
        </w:rPr>
        <w:t>imaginative reconstruction of the world in which the Diggers lived</w:t>
      </w:r>
      <w:r w:rsidR="006B0F0A" w:rsidRPr="00985B1B">
        <w:rPr>
          <w:bCs/>
        </w:rPr>
        <w:t xml:space="preserve">’, </w:t>
      </w:r>
      <w:r w:rsidR="0086731A">
        <w:rPr>
          <w:bCs/>
        </w:rPr>
        <w:t xml:space="preserve">begins in the midst of </w:t>
      </w:r>
      <w:r w:rsidR="005A2C44" w:rsidRPr="00985B1B">
        <w:rPr>
          <w:bCs/>
        </w:rPr>
        <w:t>battle</w:t>
      </w:r>
      <w:r w:rsidR="0035635F">
        <w:rPr>
          <w:bCs/>
        </w:rPr>
        <w:t xml:space="preserve">, </w:t>
      </w:r>
      <w:r w:rsidR="000A21D4">
        <w:rPr>
          <w:bCs/>
        </w:rPr>
        <w:t xml:space="preserve">filmed </w:t>
      </w:r>
      <w:r w:rsidR="0035635F">
        <w:rPr>
          <w:bCs/>
        </w:rPr>
        <w:t xml:space="preserve">in </w:t>
      </w:r>
      <w:r w:rsidR="00BC4369">
        <w:rPr>
          <w:bCs/>
        </w:rPr>
        <w:t xml:space="preserve">something akin to </w:t>
      </w:r>
      <w:r w:rsidR="0035635F">
        <w:rPr>
          <w:bCs/>
        </w:rPr>
        <w:t>Eisenstein’s monumental style</w:t>
      </w:r>
      <w:r w:rsidR="000A21D4">
        <w:rPr>
          <w:bCs/>
        </w:rPr>
        <w:t xml:space="preserve">, and using Prokofiev’s score for </w:t>
      </w:r>
      <w:r w:rsidR="00837B3A">
        <w:rPr>
          <w:bCs/>
        </w:rPr>
        <w:t xml:space="preserve">Eisenstein’s </w:t>
      </w:r>
      <w:r w:rsidR="000A21D4" w:rsidRPr="000A21D4">
        <w:rPr>
          <w:bCs/>
          <w:i/>
        </w:rPr>
        <w:t>Alexander Nevsky</w:t>
      </w:r>
      <w:r w:rsidR="000A21D4">
        <w:rPr>
          <w:bCs/>
        </w:rPr>
        <w:t xml:space="preserve"> (1938)</w:t>
      </w:r>
      <w:r w:rsidR="00AB0797">
        <w:rPr>
          <w:bCs/>
        </w:rPr>
        <w:t>.</w:t>
      </w:r>
      <w:r w:rsidR="007E7685">
        <w:rPr>
          <w:bCs/>
        </w:rPr>
        <w:t xml:space="preserve"> </w:t>
      </w:r>
      <w:r w:rsidR="007E7685" w:rsidRPr="00421991">
        <w:rPr>
          <w:bCs/>
          <w:i/>
        </w:rPr>
        <w:t>A Field in England</w:t>
      </w:r>
      <w:r w:rsidR="00BF13FC">
        <w:rPr>
          <w:bCs/>
        </w:rPr>
        <w:t xml:space="preserve">, by contrast, </w:t>
      </w:r>
      <w:r w:rsidR="007E7685">
        <w:rPr>
          <w:bCs/>
        </w:rPr>
        <w:t>begins</w:t>
      </w:r>
      <w:r w:rsidR="004F4876">
        <w:rPr>
          <w:bCs/>
        </w:rPr>
        <w:t xml:space="preserve"> </w:t>
      </w:r>
      <w:r w:rsidR="009D6B36">
        <w:rPr>
          <w:bCs/>
        </w:rPr>
        <w:t xml:space="preserve">on the </w:t>
      </w:r>
      <w:r w:rsidR="00E34A83">
        <w:rPr>
          <w:bCs/>
        </w:rPr>
        <w:t>fringe</w:t>
      </w:r>
      <w:r w:rsidR="009D6B36">
        <w:rPr>
          <w:bCs/>
        </w:rPr>
        <w:t xml:space="preserve"> of the battlefield</w:t>
      </w:r>
      <w:r w:rsidR="00837B3A">
        <w:rPr>
          <w:bCs/>
        </w:rPr>
        <w:t xml:space="preserve">, </w:t>
      </w:r>
      <w:r w:rsidR="00777AD1">
        <w:rPr>
          <w:bCs/>
        </w:rPr>
        <w:t xml:space="preserve">with a series of highly subjective </w:t>
      </w:r>
      <w:r w:rsidR="003C1341">
        <w:rPr>
          <w:bCs/>
        </w:rPr>
        <w:t xml:space="preserve">sounds and </w:t>
      </w:r>
      <w:r w:rsidR="00777AD1">
        <w:rPr>
          <w:bCs/>
        </w:rPr>
        <w:t>images</w:t>
      </w:r>
      <w:r w:rsidR="00CE1C99">
        <w:rPr>
          <w:bCs/>
        </w:rPr>
        <w:t>, some of them hallucinatory</w:t>
      </w:r>
      <w:r w:rsidR="0057157B">
        <w:rPr>
          <w:bCs/>
        </w:rPr>
        <w:t>.</w:t>
      </w:r>
      <w:r w:rsidR="00894777">
        <w:rPr>
          <w:rStyle w:val="EndnoteReference"/>
          <w:bCs/>
        </w:rPr>
        <w:endnoteReference w:id="3"/>
      </w:r>
      <w:r w:rsidR="00186EE0">
        <w:rPr>
          <w:bCs/>
        </w:rPr>
        <w:t xml:space="preserve"> </w:t>
      </w:r>
      <w:r w:rsidR="00CA4225">
        <w:rPr>
          <w:bCs/>
        </w:rPr>
        <w:t>Not only does t</w:t>
      </w:r>
      <w:r w:rsidR="00891A44">
        <w:rPr>
          <w:bCs/>
        </w:rPr>
        <w:t xml:space="preserve">he </w:t>
      </w:r>
      <w:r w:rsidR="0066441D">
        <w:rPr>
          <w:bCs/>
        </w:rPr>
        <w:t xml:space="preserve">main action of the film take </w:t>
      </w:r>
      <w:r w:rsidR="00891A44">
        <w:rPr>
          <w:bCs/>
        </w:rPr>
        <w:t>place</w:t>
      </w:r>
      <w:r w:rsidR="00CA4225">
        <w:rPr>
          <w:bCs/>
        </w:rPr>
        <w:t xml:space="preserve"> </w:t>
      </w:r>
      <w:r w:rsidR="0066441D">
        <w:rPr>
          <w:bCs/>
        </w:rPr>
        <w:t xml:space="preserve">away from the </w:t>
      </w:r>
      <w:r w:rsidR="000921F9">
        <w:rPr>
          <w:bCs/>
        </w:rPr>
        <w:t>fray</w:t>
      </w:r>
      <w:r w:rsidR="0066441D">
        <w:rPr>
          <w:bCs/>
        </w:rPr>
        <w:t xml:space="preserve"> – early on the soldiers, thrown together seemingly </w:t>
      </w:r>
      <w:r w:rsidR="00DE160A">
        <w:rPr>
          <w:bCs/>
        </w:rPr>
        <w:t>by providence</w:t>
      </w:r>
      <w:r w:rsidR="00547AB1">
        <w:rPr>
          <w:bCs/>
        </w:rPr>
        <w:t>, agree that ‘there are no sides here’</w:t>
      </w:r>
      <w:r w:rsidR="00DE160A">
        <w:rPr>
          <w:bCs/>
        </w:rPr>
        <w:t xml:space="preserve"> – </w:t>
      </w:r>
      <w:r w:rsidR="005443D8">
        <w:rPr>
          <w:bCs/>
        </w:rPr>
        <w:t xml:space="preserve">but </w:t>
      </w:r>
      <w:r w:rsidR="00891A44">
        <w:rPr>
          <w:bCs/>
        </w:rPr>
        <w:t>within a mushroom circle</w:t>
      </w:r>
      <w:r w:rsidR="0069709A">
        <w:rPr>
          <w:bCs/>
        </w:rPr>
        <w:t>, a feature of European folklore</w:t>
      </w:r>
      <w:r w:rsidR="003F73A9">
        <w:rPr>
          <w:bCs/>
        </w:rPr>
        <w:t xml:space="preserve">, in which the </w:t>
      </w:r>
      <w:r w:rsidR="00232578">
        <w:rPr>
          <w:bCs/>
        </w:rPr>
        <w:t>laws</w:t>
      </w:r>
      <w:r w:rsidR="003F73A9">
        <w:rPr>
          <w:bCs/>
        </w:rPr>
        <w:t xml:space="preserve"> of </w:t>
      </w:r>
      <w:r w:rsidR="00E70998">
        <w:rPr>
          <w:bCs/>
        </w:rPr>
        <w:t>time and space</w:t>
      </w:r>
      <w:r w:rsidR="003F73A9">
        <w:rPr>
          <w:bCs/>
        </w:rPr>
        <w:t xml:space="preserve"> do not apply</w:t>
      </w:r>
      <w:r w:rsidR="00A02CFD">
        <w:rPr>
          <w:bCs/>
        </w:rPr>
        <w:t>.</w:t>
      </w:r>
      <w:r w:rsidR="00DE1048">
        <w:rPr>
          <w:bCs/>
        </w:rPr>
        <w:t xml:space="preserve"> </w:t>
      </w:r>
      <w:r w:rsidR="00C64FF7">
        <w:rPr>
          <w:bCs/>
        </w:rPr>
        <w:t xml:space="preserve">Characters die and are resurrected, can </w:t>
      </w:r>
      <w:r w:rsidR="0084522F">
        <w:rPr>
          <w:bCs/>
        </w:rPr>
        <w:t>materializ</w:t>
      </w:r>
      <w:r w:rsidR="00D66666">
        <w:rPr>
          <w:bCs/>
        </w:rPr>
        <w:t>e</w:t>
      </w:r>
      <w:r w:rsidR="00C64FF7">
        <w:rPr>
          <w:bCs/>
        </w:rPr>
        <w:t xml:space="preserve"> or be ‘conjured’ out of nothing</w:t>
      </w:r>
      <w:r w:rsidR="00331E3F">
        <w:rPr>
          <w:bCs/>
        </w:rPr>
        <w:t>;</w:t>
      </w:r>
      <w:r w:rsidR="00C64FF7">
        <w:rPr>
          <w:bCs/>
        </w:rPr>
        <w:t xml:space="preserve"> i</w:t>
      </w:r>
      <w:r w:rsidR="00A31DB4">
        <w:rPr>
          <w:bCs/>
        </w:rPr>
        <w:t>ts cen</w:t>
      </w:r>
      <w:r w:rsidR="00E37E44">
        <w:rPr>
          <w:bCs/>
        </w:rPr>
        <w:t xml:space="preserve">tral </w:t>
      </w:r>
      <w:r w:rsidR="003A4516">
        <w:rPr>
          <w:bCs/>
        </w:rPr>
        <w:t xml:space="preserve">conflict is between two servants of an </w:t>
      </w:r>
      <w:r w:rsidR="003230DB">
        <w:rPr>
          <w:bCs/>
        </w:rPr>
        <w:t>astrologer and alchemist</w:t>
      </w:r>
      <w:r w:rsidR="00E15C69">
        <w:rPr>
          <w:bCs/>
        </w:rPr>
        <w:t>.</w:t>
      </w:r>
    </w:p>
    <w:p w14:paraId="74A4C6FA" w14:textId="7DCE1BC4" w:rsidR="00DF2DAB" w:rsidRDefault="007B1EED" w:rsidP="00EF4477">
      <w:pPr>
        <w:ind w:firstLine="284"/>
      </w:pPr>
      <w:r>
        <w:rPr>
          <w:bCs/>
        </w:rPr>
        <w:t>Even more than</w:t>
      </w:r>
      <w:r w:rsidR="00DD61EA">
        <w:rPr>
          <w:bCs/>
        </w:rPr>
        <w:t xml:space="preserve"> </w:t>
      </w:r>
      <w:r w:rsidR="00034E94">
        <w:rPr>
          <w:bCs/>
        </w:rPr>
        <w:t>Wheatley’s breakthrough feature</w:t>
      </w:r>
      <w:r w:rsidR="00DD61EA">
        <w:rPr>
          <w:bCs/>
        </w:rPr>
        <w:t xml:space="preserve"> </w:t>
      </w:r>
      <w:r w:rsidR="00DD61EA" w:rsidRPr="00DD61EA">
        <w:rPr>
          <w:bCs/>
          <w:i/>
        </w:rPr>
        <w:t>Kill List</w:t>
      </w:r>
      <w:r w:rsidR="00DD61EA">
        <w:rPr>
          <w:bCs/>
        </w:rPr>
        <w:t xml:space="preserve"> (2011), </w:t>
      </w:r>
      <w:r w:rsidR="00DD61EA" w:rsidRPr="00F40929">
        <w:rPr>
          <w:i/>
        </w:rPr>
        <w:t>A Field in England</w:t>
      </w:r>
      <w:r w:rsidR="00DD61EA">
        <w:rPr>
          <w:i/>
        </w:rPr>
        <w:t xml:space="preserve"> </w:t>
      </w:r>
      <w:r w:rsidR="00937E17">
        <w:t xml:space="preserve">keeps exposition to a minimum, </w:t>
      </w:r>
      <w:r w:rsidR="0028500C">
        <w:t xml:space="preserve">but the essence of the plot is as follows: </w:t>
      </w:r>
      <w:r w:rsidR="005C5D5A">
        <w:t xml:space="preserve">Whitehead </w:t>
      </w:r>
      <w:r w:rsidR="00AE2D72">
        <w:t>(Reece Shearsmith)</w:t>
      </w:r>
      <w:r w:rsidR="00B13FF6">
        <w:t>,</w:t>
      </w:r>
      <w:r w:rsidR="00812AAD">
        <w:t xml:space="preserve"> sent by</w:t>
      </w:r>
      <w:r w:rsidR="00E07126">
        <w:t xml:space="preserve"> his unseen master, an eminent </w:t>
      </w:r>
      <w:r w:rsidR="002F3843">
        <w:t>Parliamentarian</w:t>
      </w:r>
      <w:r w:rsidR="004747D7">
        <w:t xml:space="preserve"> of Norwich, </w:t>
      </w:r>
      <w:r w:rsidR="00FF3DA1">
        <w:t xml:space="preserve">to </w:t>
      </w:r>
      <w:r w:rsidR="00A523FA">
        <w:t>apprehend</w:t>
      </w:r>
      <w:r w:rsidR="00FF3DA1">
        <w:t xml:space="preserve"> </w:t>
      </w:r>
      <w:r w:rsidR="00240731">
        <w:t>O’Neil (Michael Smiley), an Irishman</w:t>
      </w:r>
      <w:r w:rsidR="002F3843">
        <w:t xml:space="preserve"> </w:t>
      </w:r>
      <w:r w:rsidR="00B03B9E">
        <w:t xml:space="preserve">and Royalist </w:t>
      </w:r>
      <w:r w:rsidR="004A0754">
        <w:t xml:space="preserve">(or opportunist) </w:t>
      </w:r>
      <w:r w:rsidR="004E5785">
        <w:t xml:space="preserve">who has </w:t>
      </w:r>
      <w:r w:rsidR="002C4BBE">
        <w:t xml:space="preserve">abandoned the same master </w:t>
      </w:r>
      <w:r w:rsidR="004E5785">
        <w:t>and</w:t>
      </w:r>
      <w:r w:rsidR="00FE4D85">
        <w:t xml:space="preserve"> stolen </w:t>
      </w:r>
      <w:r w:rsidR="00A84D0F">
        <w:t xml:space="preserve">astrological </w:t>
      </w:r>
      <w:r w:rsidR="00FE4D85">
        <w:t>papers from his library</w:t>
      </w:r>
      <w:r w:rsidR="006567B3">
        <w:t xml:space="preserve">, </w:t>
      </w:r>
      <w:r w:rsidR="001B0DD9">
        <w:t>enlists a group of soldiers of both sides to help</w:t>
      </w:r>
      <w:r w:rsidR="00C514BF">
        <w:t>.</w:t>
      </w:r>
      <w:r w:rsidR="00832651">
        <w:t xml:space="preserve"> </w:t>
      </w:r>
      <w:r w:rsidR="001012F5">
        <w:t>Having</w:t>
      </w:r>
      <w:r w:rsidR="004C5EF2">
        <w:t xml:space="preserve"> </w:t>
      </w:r>
      <w:r w:rsidR="001012F5">
        <w:t>retrieved O’Neil from the mushroom circle</w:t>
      </w:r>
      <w:r w:rsidR="00302A21" w:rsidRPr="00302A21">
        <w:t xml:space="preserve"> </w:t>
      </w:r>
      <w:r w:rsidR="00302A21">
        <w:t>by supernatural means</w:t>
      </w:r>
      <w:r w:rsidR="00FD2748">
        <w:t xml:space="preserve">, Whitehead </w:t>
      </w:r>
      <w:r w:rsidR="00075F6F">
        <w:t>is in turn</w:t>
      </w:r>
      <w:r w:rsidR="009D1E5A">
        <w:t>, and by similar means,</w:t>
      </w:r>
      <w:r w:rsidR="00075F6F">
        <w:t xml:space="preserve"> forced</w:t>
      </w:r>
      <w:r w:rsidR="00FD2748">
        <w:t xml:space="preserve"> by </w:t>
      </w:r>
      <w:r w:rsidR="00AF68F2">
        <w:t>O’Neil</w:t>
      </w:r>
      <w:r w:rsidR="00075F6F">
        <w:t xml:space="preserve"> to discover hidden treasure in the field.</w:t>
      </w:r>
      <w:r w:rsidR="00EB2078">
        <w:t xml:space="preserve"> As the soldiers dig for it, Whitehead, revivified by </w:t>
      </w:r>
      <w:r w:rsidR="002E0E5F">
        <w:t>psychotropic</w:t>
      </w:r>
      <w:r w:rsidR="00EB2078">
        <w:t xml:space="preserve"> mushrooms, </w:t>
      </w:r>
      <w:r w:rsidR="00C13F4E">
        <w:t xml:space="preserve">turns on O’Neil, summoning </w:t>
      </w:r>
      <w:r w:rsidR="00040BB8">
        <w:t xml:space="preserve">up </w:t>
      </w:r>
      <w:r w:rsidR="00C13F4E">
        <w:t xml:space="preserve">the same </w:t>
      </w:r>
      <w:r w:rsidR="002626C9">
        <w:t>mysterious</w:t>
      </w:r>
      <w:r w:rsidR="00C13F4E">
        <w:t xml:space="preserve"> forces that </w:t>
      </w:r>
      <w:r w:rsidR="007D0E87">
        <w:t>O’Neil</w:t>
      </w:r>
      <w:r w:rsidR="00C13F4E">
        <w:t xml:space="preserve"> used against him</w:t>
      </w:r>
      <w:r w:rsidR="00E0606D">
        <w:t xml:space="preserve">. During the </w:t>
      </w:r>
      <w:r w:rsidR="00C2340C">
        <w:t>struggle</w:t>
      </w:r>
      <w:r w:rsidR="00E0606D">
        <w:t xml:space="preserve">, </w:t>
      </w:r>
      <w:r w:rsidR="009E39B1">
        <w:t xml:space="preserve">partly rendered as a hallucination containing a number of doubled </w:t>
      </w:r>
      <w:r w:rsidR="008E09F6">
        <w:t xml:space="preserve">or palindromic </w:t>
      </w:r>
      <w:r w:rsidR="009E39B1">
        <w:t xml:space="preserve">images, </w:t>
      </w:r>
      <w:r w:rsidR="00E0606D">
        <w:t xml:space="preserve">O’Neil </w:t>
      </w:r>
      <w:r w:rsidR="009C64EA">
        <w:t>declares that they are brothers;</w:t>
      </w:r>
      <w:r w:rsidR="00E0606D">
        <w:t xml:space="preserve"> and </w:t>
      </w:r>
      <w:r w:rsidR="00A47691">
        <w:t xml:space="preserve">after triumphing, </w:t>
      </w:r>
      <w:r w:rsidR="00E0606D">
        <w:t xml:space="preserve">Whitehead </w:t>
      </w:r>
      <w:r w:rsidR="009D54F4">
        <w:t>dons</w:t>
      </w:r>
      <w:r w:rsidR="00A47691">
        <w:t xml:space="preserve"> </w:t>
      </w:r>
      <w:r w:rsidR="00C17A82">
        <w:t xml:space="preserve">O’Neil’s </w:t>
      </w:r>
      <w:r w:rsidR="005B08ED">
        <w:t xml:space="preserve">hat and </w:t>
      </w:r>
      <w:r w:rsidR="009D54F4">
        <w:t>cape</w:t>
      </w:r>
      <w:r w:rsidR="0054720F">
        <w:t>,</w:t>
      </w:r>
      <w:r w:rsidR="00474F0F">
        <w:t xml:space="preserve"> and assumes his manner</w:t>
      </w:r>
      <w:r w:rsidR="009D54F4">
        <w:t>.</w:t>
      </w:r>
    </w:p>
    <w:p w14:paraId="5D9E36C2" w14:textId="74F26893" w:rsidR="00307B19" w:rsidRDefault="0057058A" w:rsidP="00A14205">
      <w:pPr>
        <w:ind w:firstLine="284"/>
      </w:pPr>
      <w:r>
        <w:lastRenderedPageBreak/>
        <w:t xml:space="preserve">What is the meaning of this </w:t>
      </w:r>
      <w:r w:rsidR="00015507">
        <w:t xml:space="preserve">strange </w:t>
      </w:r>
      <w:r w:rsidR="00307B19">
        <w:t>reconciliation</w:t>
      </w:r>
      <w:r w:rsidR="0022138C">
        <w:t xml:space="preserve">, and </w:t>
      </w:r>
      <w:r w:rsidR="00593D8B">
        <w:t xml:space="preserve">of </w:t>
      </w:r>
      <w:r w:rsidR="0022138C">
        <w:t>the articulation of Civil War themes</w:t>
      </w:r>
      <w:r w:rsidR="0082120C">
        <w:t xml:space="preserve"> which leads to it</w:t>
      </w:r>
      <w:r w:rsidR="00286AD8">
        <w:t>?</w:t>
      </w:r>
    </w:p>
    <w:p w14:paraId="698D2891" w14:textId="03DA2DD8" w:rsidR="009C4549" w:rsidRPr="009C4549" w:rsidRDefault="00C90BA2" w:rsidP="00A14205">
      <w:pPr>
        <w:ind w:firstLine="284"/>
      </w:pPr>
      <w:r>
        <w:t>I</w:t>
      </w:r>
      <w:r w:rsidR="00461D02">
        <w:t>t is surprising</w:t>
      </w:r>
      <w:r>
        <w:t xml:space="preserve"> to the modern sensibility</w:t>
      </w:r>
      <w:r w:rsidR="00461D02">
        <w:t xml:space="preserve"> that a Parliament man</w:t>
      </w:r>
      <w:r w:rsidR="00DC3EBD">
        <w:t xml:space="preserve"> from</w:t>
      </w:r>
      <w:r w:rsidR="00986186">
        <w:t xml:space="preserve"> Puritan </w:t>
      </w:r>
      <w:r w:rsidR="00DC3EBD">
        <w:t>East Anglia</w:t>
      </w:r>
      <w:r w:rsidR="00CA20AB">
        <w:t>, leader of a ‘pious</w:t>
      </w:r>
      <w:r w:rsidR="000E2E9D">
        <w:t xml:space="preserve"> </w:t>
      </w:r>
      <w:r w:rsidR="00CA20AB">
        <w:t>regiment</w:t>
      </w:r>
      <w:r w:rsidR="000432FC">
        <w:t>’</w:t>
      </w:r>
      <w:r w:rsidR="00CA20AB">
        <w:t>,</w:t>
      </w:r>
      <w:r w:rsidR="00461D02">
        <w:t xml:space="preserve"> should be concerned with astrology; but as Hill </w:t>
      </w:r>
      <w:r w:rsidR="00412395">
        <w:t>put it</w:t>
      </w:r>
      <w:r w:rsidR="00461D02">
        <w:t xml:space="preserve">, while ‘in the long run </w:t>
      </w:r>
      <w:r w:rsidR="007F6CAF">
        <w:t>p</w:t>
      </w:r>
      <w:r w:rsidR="00461D02">
        <w:t xml:space="preserve">rotestantism worked against </w:t>
      </w:r>
      <w:r w:rsidR="00302CFA">
        <w:t>all magic</w:t>
      </w:r>
      <w:r w:rsidR="00F23A5A">
        <w:t xml:space="preserve">, black or white’, </w:t>
      </w:r>
      <w:r w:rsidR="00484060">
        <w:t xml:space="preserve">the process </w:t>
      </w:r>
      <w:r w:rsidR="004852FE">
        <w:t>had only</w:t>
      </w:r>
      <w:r w:rsidR="00484060">
        <w:t xml:space="preserve"> begun in the 1640s, and even Cromwell sought astrological advice</w:t>
      </w:r>
      <w:r w:rsidR="002F6EA2">
        <w:t xml:space="preserve"> –</w:t>
      </w:r>
      <w:r w:rsidR="00AA24B8">
        <w:t xml:space="preserve"> as did the Leveller leader Richard Overton</w:t>
      </w:r>
      <w:r w:rsidR="00484060">
        <w:t>.</w:t>
      </w:r>
      <w:r w:rsidR="00A377A0">
        <w:rPr>
          <w:rStyle w:val="EndnoteReference"/>
        </w:rPr>
        <w:endnoteReference w:id="4"/>
      </w:r>
      <w:r w:rsidR="006462FC">
        <w:t xml:space="preserve"> </w:t>
      </w:r>
      <w:r w:rsidR="00AC6E6E">
        <w:t>Of the latter</w:t>
      </w:r>
      <w:r w:rsidR="00757D21">
        <w:t xml:space="preserve"> case</w:t>
      </w:r>
      <w:r w:rsidR="00AC6E6E">
        <w:t xml:space="preserve">, the historian Keith Thomas wrote that </w:t>
      </w:r>
      <w:r w:rsidR="00EB496B">
        <w:t>‘There is no stronger testimony to the appeal of astrological advice in the mid seventeenth century</w:t>
      </w:r>
      <w:r w:rsidR="00AC6E6E">
        <w:t xml:space="preserve"> </w:t>
      </w:r>
      <w:r w:rsidR="00EB496B">
        <w:t>than this request by one of the most sophisticated and “rationalist” of contemporary political thinkers.’</w:t>
      </w:r>
      <w:r w:rsidR="006D57EC">
        <w:rPr>
          <w:rStyle w:val="EndnoteReference"/>
        </w:rPr>
        <w:endnoteReference w:id="5"/>
      </w:r>
      <w:r w:rsidR="00EB496B">
        <w:t xml:space="preserve"> </w:t>
      </w:r>
      <w:r w:rsidR="000A544F">
        <w:rPr>
          <w:rFonts w:cs="Arial"/>
          <w:lang w:val="en-US"/>
        </w:rPr>
        <w:t xml:space="preserve">For some </w:t>
      </w:r>
      <w:r w:rsidR="00ED6928">
        <w:rPr>
          <w:rFonts w:cs="Arial"/>
          <w:lang w:val="en-US"/>
        </w:rPr>
        <w:t>pro</w:t>
      </w:r>
      <w:r w:rsidR="00B5353B">
        <w:rPr>
          <w:rFonts w:cs="Arial"/>
          <w:lang w:val="en-US"/>
        </w:rPr>
        <w:t>p</w:t>
      </w:r>
      <w:r w:rsidR="00ED6928">
        <w:rPr>
          <w:rFonts w:cs="Arial"/>
          <w:lang w:val="en-US"/>
        </w:rPr>
        <w:t>hets</w:t>
      </w:r>
      <w:r w:rsidR="000A544F">
        <w:rPr>
          <w:rFonts w:cs="Arial"/>
          <w:lang w:val="en-US"/>
        </w:rPr>
        <w:t xml:space="preserve"> Charles’s downfall represented nothing less than the fall of Antichrist.</w:t>
      </w:r>
      <w:r w:rsidR="000A544F">
        <w:t xml:space="preserve"> </w:t>
      </w:r>
      <w:r w:rsidR="003D7077">
        <w:t xml:space="preserve">Kept out of </w:t>
      </w:r>
      <w:r w:rsidR="003D7077" w:rsidRPr="003D7077">
        <w:rPr>
          <w:i/>
        </w:rPr>
        <w:t>Winstanley</w:t>
      </w:r>
      <w:r w:rsidR="003D7077">
        <w:t xml:space="preserve"> and </w:t>
      </w:r>
      <w:r w:rsidR="00952192">
        <w:t>generally</w:t>
      </w:r>
      <w:r w:rsidR="00B71986">
        <w:t xml:space="preserve"> repressed </w:t>
      </w:r>
      <w:r w:rsidR="00D8480D">
        <w:t>when the Levellers are remembered</w:t>
      </w:r>
      <w:r w:rsidR="002E7408">
        <w:t xml:space="preserve"> as ancestors of the modern left</w:t>
      </w:r>
      <w:r w:rsidR="003A3FA8">
        <w:t xml:space="preserve"> </w:t>
      </w:r>
      <w:r w:rsidR="00B71986">
        <w:t>– though</w:t>
      </w:r>
      <w:r w:rsidR="00D8480D">
        <w:t xml:space="preserve"> it is</w:t>
      </w:r>
      <w:r w:rsidR="00B71986">
        <w:t xml:space="preserve"> discussed in detail by Hill</w:t>
      </w:r>
      <w:r w:rsidR="00C9482E">
        <w:t xml:space="preserve"> and Thomas</w:t>
      </w:r>
      <w:r w:rsidR="00B71986">
        <w:t xml:space="preserve"> – the strain of </w:t>
      </w:r>
      <w:r w:rsidR="008B7F73">
        <w:t>Christian</w:t>
      </w:r>
      <w:r w:rsidR="00B71986">
        <w:t xml:space="preserve"> millenarianism </w:t>
      </w:r>
      <w:r w:rsidR="00EE1DB8">
        <w:t>which ran</w:t>
      </w:r>
      <w:r w:rsidR="00B71986">
        <w:t xml:space="preserve"> through the radical movements of the </w:t>
      </w:r>
      <w:r w:rsidR="00BB2EA9">
        <w:t xml:space="preserve">Civil War </w:t>
      </w:r>
      <w:r w:rsidR="00AB0562">
        <w:t>is brought to the fore</w:t>
      </w:r>
      <w:r w:rsidR="00CD69D3">
        <w:t xml:space="preserve"> </w:t>
      </w:r>
      <w:r w:rsidR="00DC0C56">
        <w:t xml:space="preserve">in </w:t>
      </w:r>
      <w:r w:rsidR="00DC0C56" w:rsidRPr="00AE5038">
        <w:rPr>
          <w:i/>
        </w:rPr>
        <w:t>A Field in England</w:t>
      </w:r>
      <w:r w:rsidR="00820679">
        <w:t>.</w:t>
      </w:r>
      <w:r w:rsidR="00B77BD2">
        <w:t xml:space="preserve"> </w:t>
      </w:r>
      <w:r w:rsidR="006462FC">
        <w:t>Whitehead</w:t>
      </w:r>
      <w:r w:rsidR="000B2470">
        <w:t xml:space="preserve">’s </w:t>
      </w:r>
      <w:r w:rsidR="009802AD">
        <w:t>master</w:t>
      </w:r>
      <w:r w:rsidR="006462FC">
        <w:t xml:space="preserve"> is a compiler </w:t>
      </w:r>
      <w:r w:rsidR="00FF7BF3">
        <w:t xml:space="preserve">(with Whitehead’s help) </w:t>
      </w:r>
      <w:r w:rsidR="006462FC">
        <w:t>of astrological almanacs</w:t>
      </w:r>
      <w:r w:rsidR="004E6ADB">
        <w:t>,</w:t>
      </w:r>
      <w:r w:rsidR="006462FC">
        <w:t xml:space="preserve"> published in </w:t>
      </w:r>
      <w:r w:rsidR="008E6684">
        <w:t>‘an unprecedented torrent’</w:t>
      </w:r>
      <w:r w:rsidR="006462FC">
        <w:t xml:space="preserve"> in</w:t>
      </w:r>
      <w:r w:rsidR="00982128">
        <w:t xml:space="preserve"> the war years</w:t>
      </w:r>
      <w:r w:rsidR="004E6ADB">
        <w:t>,</w:t>
      </w:r>
      <w:r w:rsidR="00224FBE">
        <w:t xml:space="preserve"> as Thomas tells us,</w:t>
      </w:r>
      <w:r w:rsidR="004E6ADB">
        <w:t xml:space="preserve"> and his</w:t>
      </w:r>
      <w:r w:rsidR="00F51376">
        <w:t xml:space="preserve"> </w:t>
      </w:r>
      <w:r w:rsidR="002B6D94">
        <w:t>prophecy</w:t>
      </w:r>
      <w:r w:rsidR="00F20B37">
        <w:t xml:space="preserve"> of events which will </w:t>
      </w:r>
      <w:r w:rsidR="008A750B">
        <w:t>‘</w:t>
      </w:r>
      <w:r w:rsidR="00F20B37">
        <w:t>stagger the Monarch and Kingdom’</w:t>
      </w:r>
      <w:r w:rsidR="006E3505">
        <w:t xml:space="preserve"> </w:t>
      </w:r>
      <w:r w:rsidR="00BE3E66">
        <w:t xml:space="preserve">identify him as </w:t>
      </w:r>
      <w:r w:rsidR="009C4549">
        <w:t xml:space="preserve">a </w:t>
      </w:r>
      <w:r w:rsidR="00F84D1A">
        <w:t xml:space="preserve">fictional </w:t>
      </w:r>
      <w:r w:rsidR="002F7ED0">
        <w:t>proxy</w:t>
      </w:r>
      <w:r w:rsidR="009C4549">
        <w:t xml:space="preserve"> </w:t>
      </w:r>
      <w:r w:rsidR="002F7ED0">
        <w:t>for</w:t>
      </w:r>
      <w:r w:rsidR="009C4549">
        <w:t xml:space="preserve"> </w:t>
      </w:r>
      <w:r w:rsidR="00FD3442">
        <w:t xml:space="preserve">the </w:t>
      </w:r>
      <w:r w:rsidR="00991B9E">
        <w:t>Parliamentarian</w:t>
      </w:r>
      <w:r w:rsidR="00FD3442">
        <w:t xml:space="preserve"> astrologer</w:t>
      </w:r>
      <w:r w:rsidR="009C4549">
        <w:t xml:space="preserve"> William Lilly</w:t>
      </w:r>
      <w:r w:rsidR="00E34452">
        <w:t xml:space="preserve">, whose almanacs </w:t>
      </w:r>
      <w:r w:rsidR="005C2675">
        <w:t>sold tens of thousand</w:t>
      </w:r>
      <w:r w:rsidR="000E510A">
        <w:t>s of copies</w:t>
      </w:r>
      <w:r w:rsidR="00FC3EE7">
        <w:t xml:space="preserve"> in the late 1640s</w:t>
      </w:r>
      <w:r w:rsidR="00BE724A">
        <w:t>.</w:t>
      </w:r>
      <w:r w:rsidR="00C442ED">
        <w:rPr>
          <w:rStyle w:val="EndnoteReference"/>
        </w:rPr>
        <w:endnoteReference w:id="6"/>
      </w:r>
      <w:r w:rsidR="009C4549">
        <w:t xml:space="preserve"> </w:t>
      </w:r>
      <w:r w:rsidR="00BE724A">
        <w:t>T</w:t>
      </w:r>
      <w:r w:rsidR="00233811">
        <w:t>ho</w:t>
      </w:r>
      <w:r w:rsidR="00984E5A">
        <w:t xml:space="preserve">se </w:t>
      </w:r>
      <w:r w:rsidR="00FF606E">
        <w:t xml:space="preserve">exact </w:t>
      </w:r>
      <w:r w:rsidR="00EA64B1">
        <w:t xml:space="preserve">words </w:t>
      </w:r>
      <w:r w:rsidR="00DC0FB5">
        <w:t>are</w:t>
      </w:r>
      <w:r w:rsidR="00984E5A">
        <w:t xml:space="preserve"> </w:t>
      </w:r>
      <w:r w:rsidR="008E1613">
        <w:t xml:space="preserve">in fact </w:t>
      </w:r>
      <w:r w:rsidR="00AD024B">
        <w:t>his</w:t>
      </w:r>
      <w:r w:rsidR="006B3DFB">
        <w:t>,</w:t>
      </w:r>
      <w:r w:rsidR="009C4549">
        <w:t xml:space="preserve"> </w:t>
      </w:r>
      <w:r w:rsidR="009F35B7">
        <w:t xml:space="preserve">first </w:t>
      </w:r>
      <w:r w:rsidR="00DC3A16">
        <w:t>written</w:t>
      </w:r>
      <w:r w:rsidR="00AB63ED">
        <w:t xml:space="preserve"> in</w:t>
      </w:r>
      <w:r w:rsidR="009C4549">
        <w:t xml:space="preserve"> 1645</w:t>
      </w:r>
      <w:r w:rsidR="009C4549">
        <w:rPr>
          <w:rFonts w:cs="Arial"/>
          <w:lang w:val="en-US"/>
        </w:rPr>
        <w:t>,</w:t>
      </w:r>
      <w:r w:rsidR="00AB63ED">
        <w:rPr>
          <w:rFonts w:cs="Arial"/>
          <w:lang w:val="en-US"/>
        </w:rPr>
        <w:t xml:space="preserve"> the year of </w:t>
      </w:r>
      <w:r w:rsidR="003D1498">
        <w:rPr>
          <w:rFonts w:cs="Arial"/>
          <w:lang w:val="en-US"/>
        </w:rPr>
        <w:t>the Royalists’ military</w:t>
      </w:r>
      <w:r w:rsidR="00B43A10">
        <w:rPr>
          <w:rFonts w:cs="Arial"/>
          <w:lang w:val="en-US"/>
        </w:rPr>
        <w:t xml:space="preserve"> defeat at Naseby,</w:t>
      </w:r>
      <w:r w:rsidR="009C4549">
        <w:rPr>
          <w:rFonts w:cs="Arial"/>
          <w:lang w:val="en-US"/>
        </w:rPr>
        <w:t xml:space="preserve"> </w:t>
      </w:r>
      <w:r w:rsidR="00BB3770">
        <w:rPr>
          <w:rFonts w:cs="Arial"/>
          <w:lang w:val="en-US"/>
        </w:rPr>
        <w:t>and</w:t>
      </w:r>
      <w:r w:rsidR="006B3DFB">
        <w:rPr>
          <w:rFonts w:cs="Arial"/>
          <w:lang w:val="en-US"/>
        </w:rPr>
        <w:t xml:space="preserve"> </w:t>
      </w:r>
      <w:r w:rsidR="008D4586">
        <w:rPr>
          <w:rFonts w:cs="Arial"/>
          <w:lang w:val="en-US"/>
        </w:rPr>
        <w:t>repeated</w:t>
      </w:r>
      <w:r w:rsidR="009C4549">
        <w:rPr>
          <w:rFonts w:cs="Arial"/>
          <w:lang w:val="en-US"/>
        </w:rPr>
        <w:t xml:space="preserve"> in vindication in his 1647 book </w:t>
      </w:r>
      <w:r w:rsidR="00983B1D" w:rsidRPr="00B62B7D">
        <w:rPr>
          <w:rFonts w:cs="Arial"/>
          <w:i/>
          <w:lang w:val="en-US"/>
        </w:rPr>
        <w:t>Christian Astrology</w:t>
      </w:r>
      <w:r w:rsidR="00983B1D">
        <w:rPr>
          <w:rFonts w:cs="Arial"/>
          <w:lang w:val="en-US"/>
        </w:rPr>
        <w:t>.</w:t>
      </w:r>
      <w:r w:rsidR="00C31972">
        <w:rPr>
          <w:rFonts w:cs="Arial"/>
          <w:lang w:val="en-US"/>
        </w:rPr>
        <w:t xml:space="preserve"> </w:t>
      </w:r>
    </w:p>
    <w:p w14:paraId="207D63CC" w14:textId="33E862A9" w:rsidR="00CA7984" w:rsidRDefault="00161D0F" w:rsidP="00A14205">
      <w:pPr>
        <w:ind w:firstLine="284"/>
      </w:pPr>
      <w:r>
        <w:t>Though the date is never given, t</w:t>
      </w:r>
      <w:r w:rsidR="00E512F3" w:rsidRPr="00135E2E">
        <w:t xml:space="preserve">he </w:t>
      </w:r>
      <w:r w:rsidR="002F7EFB">
        <w:t xml:space="preserve">publicity for the </w:t>
      </w:r>
      <w:r w:rsidR="00E512F3" w:rsidRPr="00135E2E">
        <w:t xml:space="preserve">film </w:t>
      </w:r>
      <w:r w:rsidR="002F7EFB">
        <w:t>makes clear</w:t>
      </w:r>
      <w:r w:rsidR="00C2071D">
        <w:t xml:space="preserve"> –</w:t>
      </w:r>
      <w:r w:rsidR="002F7EFB">
        <w:t xml:space="preserve"> </w:t>
      </w:r>
      <w:r w:rsidR="00C2071D">
        <w:t xml:space="preserve">and lines of dialogue to do with Cromwell’s movements confirm – that </w:t>
      </w:r>
      <w:r w:rsidR="002F7EFB">
        <w:t>it is set</w:t>
      </w:r>
      <w:r w:rsidR="00E512F3" w:rsidRPr="00135E2E">
        <w:t xml:space="preserve"> in 1648</w:t>
      </w:r>
      <w:r w:rsidR="00C2071D">
        <w:t>,</w:t>
      </w:r>
      <w:r w:rsidR="00A073A5">
        <w:t xml:space="preserve"> </w:t>
      </w:r>
      <w:r w:rsidR="005D3FE7">
        <w:t>during</w:t>
      </w:r>
      <w:r w:rsidR="00FD6D9C" w:rsidRPr="00135E2E">
        <w:t xml:space="preserve"> the </w:t>
      </w:r>
      <w:r w:rsidR="00B17DD3" w:rsidRPr="00135E2E">
        <w:t>so-called Second Civil War</w:t>
      </w:r>
      <w:r w:rsidR="00135E2E">
        <w:t xml:space="preserve">, </w:t>
      </w:r>
      <w:r w:rsidR="00CD69F0">
        <w:t>in</w:t>
      </w:r>
      <w:r w:rsidR="00135E2E">
        <w:t xml:space="preserve"> which Charles, </w:t>
      </w:r>
      <w:r w:rsidR="00532135">
        <w:t>while held captive by Parliament</w:t>
      </w:r>
      <w:r w:rsidR="001F0E98">
        <w:t xml:space="preserve"> and</w:t>
      </w:r>
      <w:r w:rsidR="00901915">
        <w:t xml:space="preserve"> attempting to negotiate</w:t>
      </w:r>
      <w:r w:rsidR="001F0E98">
        <w:t xml:space="preserve"> a settlement</w:t>
      </w:r>
      <w:r w:rsidR="00532135">
        <w:t xml:space="preserve">, </w:t>
      </w:r>
      <w:r w:rsidR="00314114">
        <w:t>was able to</w:t>
      </w:r>
      <w:r w:rsidR="00AB2CED">
        <w:t xml:space="preserve"> </w:t>
      </w:r>
      <w:r w:rsidR="00314114">
        <w:t>inspire</w:t>
      </w:r>
      <w:r w:rsidR="00D2406F">
        <w:t xml:space="preserve"> </w:t>
      </w:r>
      <w:r w:rsidR="00241701">
        <w:t xml:space="preserve">Royalist </w:t>
      </w:r>
      <w:r w:rsidR="00D2406F">
        <w:t xml:space="preserve">uprisings in </w:t>
      </w:r>
      <w:r w:rsidR="00CE5783">
        <w:t>England and Wales</w:t>
      </w:r>
      <w:r w:rsidR="006614F9">
        <w:t>, and to make a temporary alliance with the Scottish Presbyterians</w:t>
      </w:r>
      <w:r w:rsidR="00890FC9">
        <w:t xml:space="preserve">. </w:t>
      </w:r>
      <w:r w:rsidR="002C48EA">
        <w:t>It was his last throw of the dice</w:t>
      </w:r>
      <w:r w:rsidR="00F35FB3">
        <w:t xml:space="preserve">, and after </w:t>
      </w:r>
      <w:r w:rsidR="000B0F06">
        <w:t>the risings</w:t>
      </w:r>
      <w:r w:rsidR="00D5481D">
        <w:t xml:space="preserve"> </w:t>
      </w:r>
      <w:r w:rsidR="00BC27C4">
        <w:t>had been put do</w:t>
      </w:r>
      <w:r w:rsidR="002D6D83">
        <w:t>w</w:t>
      </w:r>
      <w:r w:rsidR="00BC27C4">
        <w:t xml:space="preserve">n </w:t>
      </w:r>
      <w:r w:rsidR="00D5481D">
        <w:t>and the Scots</w:t>
      </w:r>
      <w:r w:rsidR="00BC27C4">
        <w:t xml:space="preserve"> seen off</w:t>
      </w:r>
      <w:r w:rsidR="001E71A1">
        <w:t xml:space="preserve"> by the New Model Army</w:t>
      </w:r>
      <w:r w:rsidR="00F35FB3">
        <w:t>, the Army</w:t>
      </w:r>
      <w:r w:rsidR="008F5E78">
        <w:t>’s leadership</w:t>
      </w:r>
      <w:r w:rsidR="00D56564">
        <w:t xml:space="preserve"> </w:t>
      </w:r>
      <w:r w:rsidR="00B017B8">
        <w:t xml:space="preserve">purged Parliament </w:t>
      </w:r>
      <w:r w:rsidR="002D2927">
        <w:t xml:space="preserve">of </w:t>
      </w:r>
      <w:r w:rsidR="001B43F8">
        <w:t xml:space="preserve">its </w:t>
      </w:r>
      <w:r w:rsidR="002D2927">
        <w:t>opponents and</w:t>
      </w:r>
      <w:r w:rsidR="00A84ADE">
        <w:t xml:space="preserve">, in January 1649, </w:t>
      </w:r>
      <w:r w:rsidR="00FB21A9">
        <w:t xml:space="preserve">had the King </w:t>
      </w:r>
      <w:r w:rsidR="003406BA">
        <w:t xml:space="preserve">tried and </w:t>
      </w:r>
      <w:r w:rsidR="00EB7872">
        <w:t>executed</w:t>
      </w:r>
      <w:r w:rsidR="00A84ADE">
        <w:t>.</w:t>
      </w:r>
      <w:r w:rsidR="007D3096">
        <w:t xml:space="preserve"> </w:t>
      </w:r>
      <w:r w:rsidR="00C32ADC">
        <w:t>Lilly</w:t>
      </w:r>
      <w:r w:rsidR="00DF611E">
        <w:t xml:space="preserve">, who picked </w:t>
      </w:r>
      <w:r w:rsidR="00DF611E">
        <w:lastRenderedPageBreak/>
        <w:t>winners,</w:t>
      </w:r>
      <w:r w:rsidR="00C32ADC">
        <w:t xml:space="preserve"> was by then </w:t>
      </w:r>
      <w:r w:rsidR="00EE317E">
        <w:t xml:space="preserve">publicly </w:t>
      </w:r>
      <w:r w:rsidR="00C32ADC">
        <w:t>aligned with the Army, which championed the cause of ‘Independency’</w:t>
      </w:r>
      <w:r w:rsidR="00755D4B">
        <w:t xml:space="preserve"> – </w:t>
      </w:r>
      <w:r w:rsidR="00226E2F">
        <w:t>limited</w:t>
      </w:r>
      <w:r w:rsidR="00332DCB">
        <w:t xml:space="preserve"> </w:t>
      </w:r>
      <w:r w:rsidR="00853C29">
        <w:t>religious toleration</w:t>
      </w:r>
      <w:r w:rsidR="00755D4B">
        <w:t xml:space="preserve"> –</w:t>
      </w:r>
      <w:r w:rsidR="00C32ADC">
        <w:t xml:space="preserve"> against </w:t>
      </w:r>
      <w:r w:rsidR="002D1A02">
        <w:t>the Presbyterian party</w:t>
      </w:r>
      <w:r w:rsidR="002C79CC">
        <w:t xml:space="preserve"> in Parliament.</w:t>
      </w:r>
      <w:r w:rsidR="00C32ADC">
        <w:t xml:space="preserve"> </w:t>
      </w:r>
      <w:r w:rsidR="007D3096">
        <w:t xml:space="preserve">Whitehead’s </w:t>
      </w:r>
      <w:r w:rsidR="0009087D">
        <w:t>master’s prophecy</w:t>
      </w:r>
      <w:r w:rsidR="00A07A8B">
        <w:t xml:space="preserve"> of staggering events</w:t>
      </w:r>
      <w:r w:rsidR="007D3096">
        <w:t xml:space="preserve">, and O’Neil’s claim that the country </w:t>
      </w:r>
      <w:r w:rsidR="005418F3">
        <w:t>‘</w:t>
      </w:r>
      <w:r w:rsidR="007D3096">
        <w:t>is on the edge of something</w:t>
      </w:r>
      <w:r w:rsidR="005418F3">
        <w:t>’</w:t>
      </w:r>
      <w:r w:rsidR="00940818">
        <w:t>,</w:t>
      </w:r>
      <w:r w:rsidR="00C31972">
        <w:t xml:space="preserve"> </w:t>
      </w:r>
      <w:r w:rsidR="001A628E">
        <w:t>are both right</w:t>
      </w:r>
      <w:r w:rsidR="00F45A34">
        <w:t xml:space="preserve"> </w:t>
      </w:r>
      <w:r w:rsidR="00500727">
        <w:t xml:space="preserve">when translated </w:t>
      </w:r>
      <w:r w:rsidR="00F45A34">
        <w:t>in</w:t>
      </w:r>
      <w:r w:rsidR="00500727">
        <w:t>to</w:t>
      </w:r>
      <w:r w:rsidR="00F45A34">
        <w:t xml:space="preserve"> secular </w:t>
      </w:r>
      <w:r w:rsidR="00132113">
        <w:t xml:space="preserve">and historical </w:t>
      </w:r>
      <w:r w:rsidR="00F45A34">
        <w:t>terms</w:t>
      </w:r>
      <w:r w:rsidR="00C52536">
        <w:t xml:space="preserve">; </w:t>
      </w:r>
      <w:r w:rsidR="005C0A10">
        <w:t xml:space="preserve">but </w:t>
      </w:r>
      <w:r w:rsidR="005A04A8">
        <w:t xml:space="preserve">how </w:t>
      </w:r>
      <w:r w:rsidR="006866C9">
        <w:t>the country</w:t>
      </w:r>
      <w:r w:rsidR="005A04A8">
        <w:t xml:space="preserve"> was to fall </w:t>
      </w:r>
      <w:r w:rsidR="00157AF5">
        <w:t>had yet to be decided</w:t>
      </w:r>
      <w:r w:rsidR="005A04A8">
        <w:t xml:space="preserve"> </w:t>
      </w:r>
      <w:r w:rsidR="005C0A10">
        <w:t xml:space="preserve">at the time </w:t>
      </w:r>
      <w:r w:rsidR="005A04A8">
        <w:t xml:space="preserve">of their </w:t>
      </w:r>
      <w:r w:rsidR="00621289">
        <w:t>(</w:t>
      </w:r>
      <w:r w:rsidR="00625654">
        <w:t>fictional</w:t>
      </w:r>
      <w:r w:rsidR="00621289">
        <w:t>)</w:t>
      </w:r>
      <w:r w:rsidR="00625654">
        <w:t xml:space="preserve"> </w:t>
      </w:r>
      <w:r w:rsidR="005A04A8">
        <w:t>confrontation.</w:t>
      </w:r>
      <w:r w:rsidR="00B83D5A">
        <w:t xml:space="preserve"> </w:t>
      </w:r>
    </w:p>
    <w:p w14:paraId="7B46E359" w14:textId="618E7828" w:rsidR="00461FC8" w:rsidRDefault="009E3453" w:rsidP="00A14205">
      <w:pPr>
        <w:ind w:firstLine="284"/>
      </w:pPr>
      <w:r>
        <w:t>Conversely, t</w:t>
      </w:r>
      <w:r w:rsidR="00AE2DCC">
        <w:t xml:space="preserve">he characters in </w:t>
      </w:r>
      <w:r w:rsidR="00461FC8">
        <w:t>Wheatley’s earlier films</w:t>
      </w:r>
      <w:r w:rsidR="000C1074">
        <w:t xml:space="preserve">, especially </w:t>
      </w:r>
      <w:r w:rsidR="000C1074" w:rsidRPr="000C1074">
        <w:rPr>
          <w:i/>
        </w:rPr>
        <w:t>Kill List</w:t>
      </w:r>
      <w:r w:rsidR="000C1074">
        <w:t xml:space="preserve"> and </w:t>
      </w:r>
      <w:r w:rsidR="000C1074" w:rsidRPr="000C1074">
        <w:rPr>
          <w:i/>
        </w:rPr>
        <w:t>Sightseers</w:t>
      </w:r>
      <w:r w:rsidR="001A6EBA">
        <w:t xml:space="preserve"> (2012)</w:t>
      </w:r>
      <w:r w:rsidR="00A771EB">
        <w:t>, all set in the</w:t>
      </w:r>
      <w:r w:rsidR="000A130B">
        <w:t xml:space="preserve"> England of the 2000s and 2010s – the England which fell the way it did</w:t>
      </w:r>
      <w:r w:rsidR="004326B3">
        <w:t>, 350 years on</w:t>
      </w:r>
      <w:r w:rsidR="000A130B">
        <w:t xml:space="preserve"> –</w:t>
      </w:r>
      <w:r w:rsidR="00461FC8">
        <w:t xml:space="preserve"> </w:t>
      </w:r>
      <w:r w:rsidR="005A5F12">
        <w:t xml:space="preserve">are all </w:t>
      </w:r>
      <w:r w:rsidR="00892637">
        <w:t xml:space="preserve">to a greater or lesser extent engaged in stamping </w:t>
      </w:r>
      <w:r w:rsidR="003F2B6D">
        <w:t>out</w:t>
      </w:r>
      <w:r w:rsidR="00892637">
        <w:t xml:space="preserve"> the </w:t>
      </w:r>
      <w:r w:rsidR="003F2B6D">
        <w:t>vestiges of the ‘English eerie’</w:t>
      </w:r>
      <w:r w:rsidR="007E1358">
        <w:t xml:space="preserve"> </w:t>
      </w:r>
      <w:r w:rsidR="002D7AB5">
        <w:t>whose</w:t>
      </w:r>
      <w:r w:rsidR="007D56D0">
        <w:t xml:space="preserve"> </w:t>
      </w:r>
      <w:r w:rsidR="00D07215">
        <w:t xml:space="preserve">crisis </w:t>
      </w:r>
      <w:r w:rsidR="004D62BE" w:rsidRPr="001A6EBA">
        <w:rPr>
          <w:i/>
        </w:rPr>
        <w:t>A Field in England</w:t>
      </w:r>
      <w:r w:rsidR="004D62BE">
        <w:t xml:space="preserve"> </w:t>
      </w:r>
      <w:r w:rsidR="002C047B">
        <w:t>may</w:t>
      </w:r>
      <w:r w:rsidR="004D62BE">
        <w:t xml:space="preserve"> be said </w:t>
      </w:r>
      <w:r w:rsidR="009F479B">
        <w:t xml:space="preserve">to </w:t>
      </w:r>
      <w:r w:rsidR="00784837">
        <w:t>stage</w:t>
      </w:r>
      <w:r w:rsidR="00AE40AB">
        <w:t>.</w:t>
      </w:r>
      <w:r w:rsidR="00F114D9">
        <w:t xml:space="preserve"> </w:t>
      </w:r>
      <w:r w:rsidR="0086136B">
        <w:t>One of the</w:t>
      </w:r>
      <w:r w:rsidR="00EE2F3E">
        <w:t xml:space="preserve"> victim</w:t>
      </w:r>
      <w:r w:rsidR="0086136B">
        <w:t>s</w:t>
      </w:r>
      <w:r w:rsidR="00EE2F3E">
        <w:t xml:space="preserve"> of the murderous couple in </w:t>
      </w:r>
      <w:r w:rsidR="006F5C07" w:rsidRPr="000C1074">
        <w:rPr>
          <w:i/>
        </w:rPr>
        <w:t>Sightseers</w:t>
      </w:r>
      <w:r w:rsidR="001F0E07">
        <w:t xml:space="preserve"> is </w:t>
      </w:r>
      <w:r w:rsidR="002B6D91">
        <w:t>the</w:t>
      </w:r>
      <w:r w:rsidR="00E53906">
        <w:t xml:space="preserve"> author of </w:t>
      </w:r>
      <w:r w:rsidR="00E52728" w:rsidRPr="00FA1AB8">
        <w:rPr>
          <w:i/>
        </w:rPr>
        <w:t>Walks Along the Ley</w:t>
      </w:r>
      <w:r w:rsidR="00E52728">
        <w:rPr>
          <w:i/>
        </w:rPr>
        <w:t xml:space="preserve"> L</w:t>
      </w:r>
      <w:r w:rsidR="00E52728" w:rsidRPr="00FA1AB8">
        <w:rPr>
          <w:i/>
        </w:rPr>
        <w:t>ines of Britain</w:t>
      </w:r>
      <w:r w:rsidR="00AE261A">
        <w:rPr>
          <w:i/>
        </w:rPr>
        <w:t xml:space="preserve"> </w:t>
      </w:r>
      <w:r w:rsidR="00833C2B">
        <w:t xml:space="preserve">– not, notably, </w:t>
      </w:r>
      <w:r w:rsidR="0013548A">
        <w:t>a</w:t>
      </w:r>
      <w:r w:rsidR="00833C2B">
        <w:t xml:space="preserve"> </w:t>
      </w:r>
      <w:r w:rsidR="00576D2B">
        <w:t>hippy</w:t>
      </w:r>
      <w:r w:rsidR="00785A13">
        <w:t xml:space="preserve"> or crank</w:t>
      </w:r>
      <w:r w:rsidR="00833C2B">
        <w:t>, but a</w:t>
      </w:r>
      <w:r w:rsidR="00B17DEC">
        <w:t xml:space="preserve"> conventional </w:t>
      </w:r>
      <w:r w:rsidR="00D0036D" w:rsidRPr="00D11CC7">
        <w:rPr>
          <w:i/>
        </w:rPr>
        <w:t>Guardian</w:t>
      </w:r>
      <w:r w:rsidR="00D0036D">
        <w:t xml:space="preserve">-reading (or </w:t>
      </w:r>
      <w:r w:rsidR="000406F7">
        <w:t>-</w:t>
      </w:r>
      <w:r w:rsidR="00D0036D">
        <w:t>writing)</w:t>
      </w:r>
      <w:r w:rsidR="00B17DEC">
        <w:t xml:space="preserve"> type</w:t>
      </w:r>
      <w:r w:rsidR="00D917E0">
        <w:t xml:space="preserve">. </w:t>
      </w:r>
      <w:r w:rsidR="00B764E4">
        <w:t>(</w:t>
      </w:r>
      <w:r w:rsidR="00D917E0">
        <w:t xml:space="preserve">The </w:t>
      </w:r>
      <w:r w:rsidR="005C7F66">
        <w:t>shamanic</w:t>
      </w:r>
      <w:r w:rsidR="00D917E0">
        <w:t xml:space="preserve"> campers</w:t>
      </w:r>
      <w:r w:rsidR="003515A9">
        <w:t xml:space="preserve"> with their yurt </w:t>
      </w:r>
      <w:r w:rsidR="00175105">
        <w:t xml:space="preserve">and drum circle </w:t>
      </w:r>
      <w:r w:rsidR="003515A9">
        <w:t>are lucky to survive</w:t>
      </w:r>
      <w:r w:rsidR="00B17DEC">
        <w:t>.</w:t>
      </w:r>
      <w:r w:rsidR="00B764E4">
        <w:t>)</w:t>
      </w:r>
      <w:r w:rsidR="00833C2B">
        <w:t xml:space="preserve"> </w:t>
      </w:r>
      <w:r w:rsidR="00E95E64">
        <w:t xml:space="preserve">The pagan cult in </w:t>
      </w:r>
      <w:r w:rsidR="004C5D96" w:rsidRPr="00AB102C">
        <w:rPr>
          <w:i/>
        </w:rPr>
        <w:t>Kill List</w:t>
      </w:r>
      <w:r w:rsidR="004C5D96">
        <w:t>, on the other hand,</w:t>
      </w:r>
      <w:r w:rsidR="00C96E18">
        <w:t xml:space="preserve"> </w:t>
      </w:r>
      <w:r w:rsidR="00A15985">
        <w:t>re</w:t>
      </w:r>
      <w:r w:rsidR="00C96E18">
        <w:t>presents</w:t>
      </w:r>
      <w:r w:rsidR="00A15985">
        <w:t xml:space="preserve"> </w:t>
      </w:r>
      <w:r w:rsidR="00714492">
        <w:t>‘Old Weird Britain’ at its most malign</w:t>
      </w:r>
      <w:r w:rsidR="009A16E7">
        <w:t>,</w:t>
      </w:r>
      <w:r w:rsidR="005251E0">
        <w:t xml:space="preserve"> while </w:t>
      </w:r>
      <w:r w:rsidR="00DF3685">
        <w:t>the film’s</w:t>
      </w:r>
      <w:r w:rsidR="005251E0">
        <w:t xml:space="preserve"> Witchfinders General, war veterans </w:t>
      </w:r>
      <w:r w:rsidR="004340C3">
        <w:t>incongruously</w:t>
      </w:r>
      <w:r w:rsidR="005251E0">
        <w:t xml:space="preserve"> serenaded in a hotel restaurant with ‘Onward Christian Soldiers’, represent </w:t>
      </w:r>
      <w:r w:rsidR="00663CFC">
        <w:t>a no less violent</w:t>
      </w:r>
      <w:r w:rsidR="005251E0">
        <w:t xml:space="preserve"> </w:t>
      </w:r>
      <w:r w:rsidR="005D757A">
        <w:t xml:space="preserve">and intolerant </w:t>
      </w:r>
      <w:r w:rsidR="007523FD">
        <w:t>tendency</w:t>
      </w:r>
      <w:r w:rsidR="005251E0">
        <w:t xml:space="preserve"> in the national culture</w:t>
      </w:r>
      <w:r w:rsidR="00184BD2">
        <w:t>.</w:t>
      </w:r>
      <w:r w:rsidR="00DB30E8">
        <w:t xml:space="preserve"> </w:t>
      </w:r>
      <w:r w:rsidR="009516A3">
        <w:t xml:space="preserve">There are even traces </w:t>
      </w:r>
      <w:r w:rsidR="0024760B">
        <w:t xml:space="preserve">of the Old Weird Britain </w:t>
      </w:r>
      <w:r w:rsidR="009516A3">
        <w:t xml:space="preserve">in </w:t>
      </w:r>
      <w:r w:rsidR="009516A3" w:rsidRPr="00FC5583">
        <w:rPr>
          <w:i/>
        </w:rPr>
        <w:t>Down Terrace</w:t>
      </w:r>
      <w:r w:rsidR="009516A3">
        <w:t xml:space="preserve"> (2009)</w:t>
      </w:r>
      <w:r w:rsidR="007C67C1">
        <w:t xml:space="preserve">, with its soundtrack of </w:t>
      </w:r>
      <w:r w:rsidR="006A5D1D">
        <w:t>folk songs</w:t>
      </w:r>
      <w:r w:rsidR="003A5D3F">
        <w:t xml:space="preserve">, </w:t>
      </w:r>
      <w:r w:rsidR="003C612A">
        <w:t xml:space="preserve">some </w:t>
      </w:r>
      <w:r w:rsidR="007636FB">
        <w:t xml:space="preserve">of them </w:t>
      </w:r>
      <w:r w:rsidR="003C612A">
        <w:t>base</w:t>
      </w:r>
      <w:r w:rsidR="00304C70">
        <w:t>d</w:t>
      </w:r>
      <w:r w:rsidR="003A5D3F">
        <w:t xml:space="preserve"> on seventeenth-century stories</w:t>
      </w:r>
      <w:r w:rsidR="006A5D1D">
        <w:t xml:space="preserve">, and in the crime boss’s </w:t>
      </w:r>
      <w:r w:rsidR="00AA1DEC">
        <w:t xml:space="preserve">lament for the drugs scene of his youth – what had been a means </w:t>
      </w:r>
      <w:r w:rsidR="002F1F1B">
        <w:t>of</w:t>
      </w:r>
      <w:r w:rsidR="00AA1DEC">
        <w:t xml:space="preserve"> enchantment </w:t>
      </w:r>
      <w:r w:rsidR="00824C2D">
        <w:t>is</w:t>
      </w:r>
      <w:r w:rsidR="00AA1DEC">
        <w:t xml:space="preserve"> now</w:t>
      </w:r>
      <w:r w:rsidR="00EC4EFB">
        <w:t>, alas,</w:t>
      </w:r>
      <w:r w:rsidR="008E14A9">
        <w:t xml:space="preserve"> </w:t>
      </w:r>
      <w:r w:rsidR="00AA1DEC">
        <w:t>in the grip of profiteers like him.</w:t>
      </w:r>
    </w:p>
    <w:p w14:paraId="7C7729B0" w14:textId="3E0554E3" w:rsidR="00AA1DEC" w:rsidRDefault="00B91F25" w:rsidP="00A14205">
      <w:pPr>
        <w:ind w:firstLine="284"/>
      </w:pPr>
      <w:r>
        <w:t>There is also Michael Smiley – a charming and dangerous Irishman in three of the four</w:t>
      </w:r>
      <w:r w:rsidR="00D72741">
        <w:t xml:space="preserve"> films</w:t>
      </w:r>
      <w:r w:rsidR="00C66732">
        <w:t>.</w:t>
      </w:r>
      <w:r w:rsidR="009E418A">
        <w:t xml:space="preserve"> In </w:t>
      </w:r>
      <w:r w:rsidR="009E418A" w:rsidRPr="00045611">
        <w:rPr>
          <w:i/>
        </w:rPr>
        <w:t>Kill List</w:t>
      </w:r>
      <w:r w:rsidR="009E418A">
        <w:t xml:space="preserve"> </w:t>
      </w:r>
      <w:r w:rsidR="00270FA3">
        <w:t>his character Gal</w:t>
      </w:r>
      <w:r w:rsidR="00F83D81">
        <w:t xml:space="preserve"> and his brother-in-arms Jay (</w:t>
      </w:r>
      <w:r w:rsidR="00DC7AF1">
        <w:t xml:space="preserve">Neil Maskell) </w:t>
      </w:r>
      <w:r w:rsidR="0088228A">
        <w:t>might</w:t>
      </w:r>
      <w:r w:rsidR="00FA2161">
        <w:t xml:space="preserve"> be ‘Christian Soldiers’</w:t>
      </w:r>
      <w:r w:rsidR="00A073BB">
        <w:t xml:space="preserve"> to </w:t>
      </w:r>
      <w:r w:rsidR="00A30EAD">
        <w:t>some</w:t>
      </w:r>
      <w:r w:rsidR="00A073BB">
        <w:t xml:space="preserve">, but </w:t>
      </w:r>
      <w:r w:rsidR="00992395">
        <w:t xml:space="preserve">in an earlier </w:t>
      </w:r>
      <w:r w:rsidR="00DA5AFE">
        <w:t xml:space="preserve">dinner party </w:t>
      </w:r>
      <w:r w:rsidR="00992395">
        <w:t>scene</w:t>
      </w:r>
      <w:r w:rsidR="0066528D">
        <w:t xml:space="preserve"> in which Northern Ireland comes up</w:t>
      </w:r>
      <w:r w:rsidR="00DD3112">
        <w:t>,</w:t>
      </w:r>
      <w:r w:rsidR="00992395">
        <w:t xml:space="preserve"> </w:t>
      </w:r>
      <w:r w:rsidR="007A6BCA">
        <w:t>a fundamental</w:t>
      </w:r>
      <w:r w:rsidR="00382590">
        <w:t xml:space="preserve"> breach between the two is exposed, and </w:t>
      </w:r>
      <w:r w:rsidR="00AE7ADD">
        <w:t>Gal</w:t>
      </w:r>
      <w:r w:rsidR="00992395">
        <w:t xml:space="preserve"> questions whether </w:t>
      </w:r>
      <w:r w:rsidR="0006590A">
        <w:t>Catholics and Protestants are really of the same religion</w:t>
      </w:r>
      <w:r w:rsidR="00091907">
        <w:t xml:space="preserve"> at all</w:t>
      </w:r>
      <w:r w:rsidR="0006590A">
        <w:t xml:space="preserve">. </w:t>
      </w:r>
      <w:r w:rsidR="00FB22D7">
        <w:t xml:space="preserve">Ireland was </w:t>
      </w:r>
      <w:r w:rsidR="00FB722D">
        <w:t xml:space="preserve">another question </w:t>
      </w:r>
      <w:r w:rsidR="00772221">
        <w:t>on</w:t>
      </w:r>
      <w:r w:rsidR="00FB722D">
        <w:t xml:space="preserve"> which the country was </w:t>
      </w:r>
      <w:r w:rsidR="00BF0375">
        <w:t xml:space="preserve">‘on the edge’ </w:t>
      </w:r>
      <w:r w:rsidR="00C77DA6">
        <w:t>in 1648</w:t>
      </w:r>
      <w:r w:rsidR="00483B85">
        <w:t>.</w:t>
      </w:r>
      <w:r w:rsidR="00BA6180">
        <w:t xml:space="preserve"> </w:t>
      </w:r>
      <w:r w:rsidR="00483B85">
        <w:t>T</w:t>
      </w:r>
      <w:r w:rsidR="00BA6180">
        <w:t xml:space="preserve">he following year, after having </w:t>
      </w:r>
      <w:r w:rsidR="00B761D9">
        <w:t>Charles</w:t>
      </w:r>
      <w:r w:rsidR="00BA6180">
        <w:t xml:space="preserve"> </w:t>
      </w:r>
      <w:r w:rsidR="00F52614">
        <w:t>killed</w:t>
      </w:r>
      <w:r w:rsidR="00BA6180">
        <w:t xml:space="preserve"> and the Levellers suppressed, the Army under Cromwell began its </w:t>
      </w:r>
      <w:r w:rsidR="00BE3E40">
        <w:t>brutal</w:t>
      </w:r>
      <w:r w:rsidR="008059D4">
        <w:t xml:space="preserve"> </w:t>
      </w:r>
      <w:r w:rsidR="00BA6180">
        <w:t>suppression of the Irish rebellion</w:t>
      </w:r>
      <w:r w:rsidR="002D1C46">
        <w:t xml:space="preserve"> </w:t>
      </w:r>
      <w:r w:rsidR="00937529">
        <w:t xml:space="preserve">– </w:t>
      </w:r>
      <w:r w:rsidR="00853AC4">
        <w:t>against the Scottish</w:t>
      </w:r>
      <w:r w:rsidR="00563895">
        <w:t xml:space="preserve"> </w:t>
      </w:r>
      <w:r w:rsidR="00563895">
        <w:lastRenderedPageBreak/>
        <w:t>and English settlers</w:t>
      </w:r>
      <w:r w:rsidR="007A4C30">
        <w:t>, and theor</w:t>
      </w:r>
      <w:r w:rsidR="00937529">
        <w:t>etically in support of the King –</w:t>
      </w:r>
      <w:r w:rsidR="00563895">
        <w:t xml:space="preserve"> </w:t>
      </w:r>
      <w:r w:rsidR="002D1C46">
        <w:t>which had begun in 1641</w:t>
      </w:r>
      <w:r w:rsidR="00201721">
        <w:t>.</w:t>
      </w:r>
      <w:r w:rsidR="00601031">
        <w:t xml:space="preserve"> </w:t>
      </w:r>
      <w:r w:rsidR="00EA0DE0">
        <w:t xml:space="preserve">The affairs of Ireland </w:t>
      </w:r>
      <w:r w:rsidR="009359F3">
        <w:t>(</w:t>
      </w:r>
      <w:r w:rsidR="007F1985">
        <w:t xml:space="preserve">and Scotland) </w:t>
      </w:r>
      <w:r w:rsidR="00EA0DE0">
        <w:t xml:space="preserve">had been </w:t>
      </w:r>
      <w:r w:rsidR="00721DDC">
        <w:t xml:space="preserve">complexly </w:t>
      </w:r>
      <w:r w:rsidR="00EA0DE0">
        <w:t>bound up in</w:t>
      </w:r>
      <w:r w:rsidR="009B7637">
        <w:t xml:space="preserve"> the English Civil War – </w:t>
      </w:r>
      <w:r w:rsidR="00A24223">
        <w:t>sometimes</w:t>
      </w:r>
      <w:r w:rsidR="00F1564D">
        <w:t>, as a result,</w:t>
      </w:r>
      <w:r w:rsidR="009B7637">
        <w:t xml:space="preserve"> </w:t>
      </w:r>
      <w:r w:rsidR="00311E66">
        <w:t xml:space="preserve">considered </w:t>
      </w:r>
      <w:r w:rsidR="00B91B96">
        <w:t>altogether as</w:t>
      </w:r>
      <w:r w:rsidR="00A10F5B">
        <w:t xml:space="preserve"> </w:t>
      </w:r>
      <w:r w:rsidR="00EA0DE0">
        <w:t>the War</w:t>
      </w:r>
      <w:r w:rsidR="000473CD">
        <w:t>s</w:t>
      </w:r>
      <w:r w:rsidR="00EA0DE0">
        <w:t xml:space="preserve"> of the Three Kingdoms – </w:t>
      </w:r>
      <w:r w:rsidR="00BE67DF">
        <w:t xml:space="preserve">and </w:t>
      </w:r>
      <w:r w:rsidR="00F14E0B">
        <w:t>O’Neil</w:t>
      </w:r>
      <w:r w:rsidR="00665C26">
        <w:t>, who shares a name</w:t>
      </w:r>
      <w:r w:rsidR="0069403C">
        <w:t xml:space="preserve"> </w:t>
      </w:r>
      <w:r w:rsidR="00665C26">
        <w:t>with the most prominent rebels</w:t>
      </w:r>
      <w:r w:rsidR="00473B06">
        <w:t xml:space="preserve"> </w:t>
      </w:r>
      <w:r w:rsidR="0077754B">
        <w:t>of</w:t>
      </w:r>
      <w:r w:rsidR="00473B06">
        <w:t xml:space="preserve"> Ulster</w:t>
      </w:r>
      <w:r w:rsidR="00665C26">
        <w:t xml:space="preserve">, in some ways </w:t>
      </w:r>
      <w:r w:rsidR="004277AC">
        <w:t xml:space="preserve">embodies </w:t>
      </w:r>
      <w:r w:rsidR="000F0BF3">
        <w:t xml:space="preserve">the fears </w:t>
      </w:r>
      <w:r w:rsidR="00186866">
        <w:t xml:space="preserve">which </w:t>
      </w:r>
      <w:r w:rsidR="00B6591C">
        <w:t>the Irish</w:t>
      </w:r>
      <w:r w:rsidR="00BB69BB">
        <w:t xml:space="preserve"> </w:t>
      </w:r>
      <w:r w:rsidR="009D6552">
        <w:t xml:space="preserve">rebels </w:t>
      </w:r>
      <w:r w:rsidR="00CA1A39">
        <w:t>provoked on the Parliament side</w:t>
      </w:r>
      <w:r w:rsidR="00B6591C">
        <w:t xml:space="preserve">. </w:t>
      </w:r>
      <w:r w:rsidR="009D6552">
        <w:t xml:space="preserve">As C. V. Wedgwood </w:t>
      </w:r>
      <w:r w:rsidR="009E0BB8">
        <w:t>wrote</w:t>
      </w:r>
      <w:r w:rsidR="00D15F6D">
        <w:t xml:space="preserve"> in her classic account</w:t>
      </w:r>
      <w:r w:rsidR="009D6552">
        <w:t>, ‘the English and the Scots</w:t>
      </w:r>
      <w:r w:rsidR="00CA1A39">
        <w:t xml:space="preserve"> </w:t>
      </w:r>
      <w:r w:rsidR="006A1303">
        <w:t>were much inclined to sus</w:t>
      </w:r>
      <w:r w:rsidR="00837356">
        <w:t>pect the Irish of occult powers’</w:t>
      </w:r>
      <w:r w:rsidR="0046592E">
        <w:t xml:space="preserve">, and </w:t>
      </w:r>
      <w:r w:rsidR="000F0D47">
        <w:t xml:space="preserve">after 1644 </w:t>
      </w:r>
      <w:r w:rsidR="0046592E">
        <w:t xml:space="preserve">Irish Royalists </w:t>
      </w:r>
      <w:r w:rsidR="007A110E">
        <w:t xml:space="preserve">were </w:t>
      </w:r>
      <w:r w:rsidR="00F43F03">
        <w:t>liable to be killed if captured</w:t>
      </w:r>
      <w:r w:rsidR="00837356">
        <w:t>.</w:t>
      </w:r>
      <w:r w:rsidR="00FB498B">
        <w:rPr>
          <w:rStyle w:val="EndnoteReference"/>
        </w:rPr>
        <w:endnoteReference w:id="7"/>
      </w:r>
      <w:r w:rsidR="006A1303">
        <w:t xml:space="preserve"> </w:t>
      </w:r>
    </w:p>
    <w:p w14:paraId="3DFDB5CF" w14:textId="75F5D63B" w:rsidR="002E6B5E" w:rsidRDefault="002E6B5E" w:rsidP="00A14205">
      <w:pPr>
        <w:ind w:firstLine="284"/>
      </w:pPr>
      <w:r>
        <w:t xml:space="preserve">The contest between Whitehead and O’Neil is not, however, </w:t>
      </w:r>
      <w:r w:rsidR="0029787B">
        <w:t xml:space="preserve">overtly </w:t>
      </w:r>
      <w:r>
        <w:t>sectarian or national, but has to do with a distinct, though not unrelated theme: that of ‘mastery’.</w:t>
      </w:r>
      <w:r w:rsidR="00A34D22">
        <w:t xml:space="preserve"> </w:t>
      </w:r>
      <w:r w:rsidR="00C147B9">
        <w:t xml:space="preserve">In </w:t>
      </w:r>
      <w:r w:rsidR="004C6B86">
        <w:t>an</w:t>
      </w:r>
      <w:r w:rsidR="00C147B9">
        <w:t xml:space="preserve"> </w:t>
      </w:r>
      <w:r w:rsidR="004C6B86">
        <w:t>early</w:t>
      </w:r>
      <w:r w:rsidR="00C147B9">
        <w:t xml:space="preserve"> scene</w:t>
      </w:r>
      <w:r w:rsidR="001B5490">
        <w:t xml:space="preserve">, when Whitehead </w:t>
      </w:r>
      <w:r w:rsidR="00FD0CE3">
        <w:t>says</w:t>
      </w:r>
      <w:r w:rsidR="00955266">
        <w:t xml:space="preserve"> that</w:t>
      </w:r>
      <w:r w:rsidR="001B5490">
        <w:t xml:space="preserve"> his ‘man’</w:t>
      </w:r>
      <w:r w:rsidR="006C2FE0">
        <w:t xml:space="preserve"> Trower (</w:t>
      </w:r>
      <w:r w:rsidR="00512964">
        <w:t>Julian Barratt)</w:t>
      </w:r>
      <w:r w:rsidR="00D03058">
        <w:t xml:space="preserve">, overseeing his </w:t>
      </w:r>
      <w:r w:rsidR="006133C0">
        <w:t>search</w:t>
      </w:r>
      <w:r w:rsidR="00D03058">
        <w:t xml:space="preserve"> for O’Neil,</w:t>
      </w:r>
      <w:r w:rsidR="00502650">
        <w:t xml:space="preserve"> is dead</w:t>
      </w:r>
      <w:r w:rsidR="001B5490">
        <w:t>, Jacob</w:t>
      </w:r>
      <w:r w:rsidR="00DF0B98">
        <w:t xml:space="preserve"> (</w:t>
      </w:r>
      <w:r w:rsidR="0011343F">
        <w:t>Peter Ferdinando)</w:t>
      </w:r>
      <w:r w:rsidR="00E16878">
        <w:t>, the likely</w:t>
      </w:r>
      <w:r w:rsidR="001B5490">
        <w:t xml:space="preserve"> New Model Army soldier</w:t>
      </w:r>
      <w:r w:rsidR="00593E26">
        <w:t xml:space="preserve">, proudly asserts that </w:t>
      </w:r>
      <w:r w:rsidR="00C35322">
        <w:t>he</w:t>
      </w:r>
      <w:r w:rsidR="00593E26">
        <w:t xml:space="preserve"> is his ‘own man’</w:t>
      </w:r>
      <w:r w:rsidR="006E37E3">
        <w:t>.</w:t>
      </w:r>
      <w:r w:rsidR="00BB5A5A">
        <w:t xml:space="preserve"> </w:t>
      </w:r>
      <w:r w:rsidR="006E37E3">
        <w:t>W</w:t>
      </w:r>
      <w:r w:rsidR="00BB5A5A">
        <w:t>hen Whitehead</w:t>
      </w:r>
      <w:r w:rsidR="00422A76">
        <w:t>, in reply,</w:t>
      </w:r>
      <w:r w:rsidR="00BB5A5A">
        <w:t xml:space="preserve"> mentions</w:t>
      </w:r>
      <w:r w:rsidR="00AA4764">
        <w:t xml:space="preserve"> that he still has</w:t>
      </w:r>
      <w:r w:rsidR="00BB5A5A">
        <w:t xml:space="preserve"> his master</w:t>
      </w:r>
      <w:r w:rsidR="00AA4764">
        <w:t xml:space="preserve"> to serve</w:t>
      </w:r>
      <w:r w:rsidR="00BB5A5A">
        <w:t>, Jacob says ‘there’s always others, brother’</w:t>
      </w:r>
      <w:r w:rsidR="0066195A">
        <w:t>, before launching into a rant</w:t>
      </w:r>
      <w:r w:rsidR="00FA72DC">
        <w:t xml:space="preserve"> against his social betters</w:t>
      </w:r>
      <w:r w:rsidR="00986088">
        <w:t>.</w:t>
      </w:r>
      <w:r w:rsidR="00C036DC">
        <w:t xml:space="preserve"> </w:t>
      </w:r>
      <w:r w:rsidR="00A61338">
        <w:t xml:space="preserve">Later, </w:t>
      </w:r>
      <w:r w:rsidR="00026D1A">
        <w:t>while</w:t>
      </w:r>
      <w:r w:rsidR="00A61338">
        <w:t xml:space="preserve"> being forced to dig</w:t>
      </w:r>
      <w:r w:rsidR="00463A67">
        <w:t xml:space="preserve"> by O’Neil</w:t>
      </w:r>
      <w:r w:rsidR="00A61338">
        <w:t>, Jacob says ‘I am my own man’ over and over again</w:t>
      </w:r>
      <w:r w:rsidR="0051306C">
        <w:t>,</w:t>
      </w:r>
      <w:r w:rsidR="005D3D7F">
        <w:t xml:space="preserve"> now</w:t>
      </w:r>
      <w:r w:rsidR="0051306C">
        <w:t xml:space="preserve"> in defiance of reality</w:t>
      </w:r>
      <w:r w:rsidR="009225D3">
        <w:t>.</w:t>
      </w:r>
      <w:r w:rsidR="00D777BA">
        <w:t xml:space="preserve"> </w:t>
      </w:r>
      <w:r w:rsidR="002672CB">
        <w:t xml:space="preserve">Perhaps </w:t>
      </w:r>
      <w:r w:rsidR="00E75829">
        <w:t>fortified</w:t>
      </w:r>
      <w:r w:rsidR="002672CB">
        <w:t xml:space="preserve"> by Jacob’s example, </w:t>
      </w:r>
      <w:r w:rsidR="00E75829">
        <w:t xml:space="preserve">as well as the mushrooms, </w:t>
      </w:r>
      <w:r w:rsidR="002672CB">
        <w:t>when</w:t>
      </w:r>
      <w:r w:rsidR="00F979EA">
        <w:t xml:space="preserve"> Whitehead finally decides to challenge O’Neil</w:t>
      </w:r>
      <w:r w:rsidR="000F1A62">
        <w:t>, he declares: ‘</w:t>
      </w:r>
      <w:r w:rsidR="00DA52B6">
        <w:t>I am my own master</w:t>
      </w:r>
      <w:r w:rsidR="000F1A62">
        <w:t>’</w:t>
      </w:r>
      <w:r w:rsidR="00DA52B6">
        <w:t>, implying not only a breach with his master in Norwich, but also</w:t>
      </w:r>
      <w:r w:rsidR="001F1DCB">
        <w:t>, more obliquely,</w:t>
      </w:r>
      <w:r w:rsidR="00DA52B6">
        <w:t xml:space="preserve"> </w:t>
      </w:r>
      <w:r w:rsidR="004A4CEF">
        <w:t>the climactic ‘union’ with</w:t>
      </w:r>
      <w:r w:rsidR="00AB1993">
        <w:t xml:space="preserve"> </w:t>
      </w:r>
      <w:r w:rsidR="004A4CEF">
        <w:t>O’Neil</w:t>
      </w:r>
      <w:r w:rsidR="00E07819">
        <w:t>, his ‘brother’.</w:t>
      </w:r>
      <w:r w:rsidR="00A61338">
        <w:t xml:space="preserve"> </w:t>
      </w:r>
    </w:p>
    <w:p w14:paraId="6FFC79B4" w14:textId="55BDFF3E" w:rsidR="00C623FE" w:rsidRDefault="00A952CD" w:rsidP="00DE2FAB">
      <w:pPr>
        <w:ind w:firstLine="284"/>
      </w:pPr>
      <w:r>
        <w:t xml:space="preserve">According to Hill in his chapter </w:t>
      </w:r>
      <w:r w:rsidR="00EF43E7">
        <w:t xml:space="preserve">on </w:t>
      </w:r>
      <w:r>
        <w:t xml:space="preserve">‘Masterless Men’, </w:t>
      </w:r>
      <w:r w:rsidR="0064426C">
        <w:t xml:space="preserve">the Civil War radicals tended to be drawn from outside the </w:t>
      </w:r>
      <w:r w:rsidR="0041650B">
        <w:t xml:space="preserve">traditional </w:t>
      </w:r>
      <w:r w:rsidR="0064426C">
        <w:t>social hierarchy</w:t>
      </w:r>
      <w:r w:rsidR="00C8171F">
        <w:t xml:space="preserve"> – vagabonds, Londoners, </w:t>
      </w:r>
      <w:r w:rsidR="00CC2F0A">
        <w:t xml:space="preserve">Puritan townspeople, </w:t>
      </w:r>
      <w:r w:rsidR="00904273">
        <w:t xml:space="preserve">marginal rural </w:t>
      </w:r>
      <w:r w:rsidR="005E389D">
        <w:t>‘cottagers and squatters’</w:t>
      </w:r>
      <w:r w:rsidR="00904273">
        <w:t xml:space="preserve">, </w:t>
      </w:r>
      <w:r w:rsidR="00EE6CBA">
        <w:t>itiner</w:t>
      </w:r>
      <w:r w:rsidR="005D2348">
        <w:t>ant traders; but also from the N</w:t>
      </w:r>
      <w:r w:rsidR="00EE6CBA">
        <w:t xml:space="preserve">ew Model Army, </w:t>
      </w:r>
      <w:r w:rsidR="00750D7A">
        <w:t xml:space="preserve">‘a body of masterless men on the move’, and </w:t>
      </w:r>
      <w:r w:rsidR="00D262E9">
        <w:t xml:space="preserve">‘the most powerful, the most politically motivated, but also the shortest lived’ </w:t>
      </w:r>
      <w:r w:rsidR="0063071F">
        <w:t xml:space="preserve">group </w:t>
      </w:r>
      <w:r w:rsidR="00FE4FD5">
        <w:t>of them all.</w:t>
      </w:r>
      <w:r w:rsidR="007B2B0A">
        <w:rPr>
          <w:rStyle w:val="EndnoteReference"/>
        </w:rPr>
        <w:endnoteReference w:id="8"/>
      </w:r>
      <w:r w:rsidR="00DE21D6">
        <w:t xml:space="preserve"> </w:t>
      </w:r>
      <w:r w:rsidR="00EB657F">
        <w:t>Masterless</w:t>
      </w:r>
      <w:r w:rsidR="00F866C3">
        <w:t>ness</w:t>
      </w:r>
      <w:r w:rsidR="00EB657F">
        <w:t xml:space="preserve"> </w:t>
      </w:r>
      <w:r w:rsidR="00BA0BF0">
        <w:t>naturally</w:t>
      </w:r>
      <w:r w:rsidR="00EB657F">
        <w:t xml:space="preserve"> </w:t>
      </w:r>
      <w:r w:rsidR="00C85251">
        <w:t xml:space="preserve">went together with the </w:t>
      </w:r>
      <w:r w:rsidR="004525A1">
        <w:t>Puritans’</w:t>
      </w:r>
      <w:r w:rsidR="00C85251">
        <w:t xml:space="preserve"> rejection of ecclesiastical authority</w:t>
      </w:r>
      <w:r w:rsidR="00320A5E">
        <w:t xml:space="preserve">; and this rejection was </w:t>
      </w:r>
      <w:r w:rsidR="00855933">
        <w:t xml:space="preserve">in turn </w:t>
      </w:r>
      <w:r w:rsidR="00320A5E">
        <w:t xml:space="preserve">easily </w:t>
      </w:r>
      <w:r w:rsidR="00C26DE8">
        <w:t xml:space="preserve">translatable into an attack on the </w:t>
      </w:r>
      <w:r w:rsidR="00653B4A">
        <w:t>wider</w:t>
      </w:r>
      <w:r w:rsidR="00C26DE8">
        <w:t xml:space="preserve"> social and economic order.</w:t>
      </w:r>
      <w:r w:rsidR="00F34008">
        <w:t xml:space="preserve"> </w:t>
      </w:r>
      <w:r w:rsidR="006B6B2C">
        <w:t>Though Hill himself slightly dissents from the view, the Puritans’ ‘object</w:t>
      </w:r>
      <w:r w:rsidR="006B6B2C" w:rsidRPr="006B6B2C">
        <w:t xml:space="preserve"> </w:t>
      </w:r>
      <w:r w:rsidR="006B6B2C">
        <w:t xml:space="preserve">was to find a new master in themselves, a rigid self-control shaping a new </w:t>
      </w:r>
      <w:r w:rsidR="006B6B2C">
        <w:lastRenderedPageBreak/>
        <w:t>personality</w:t>
      </w:r>
      <w:r w:rsidR="005B07EF">
        <w:t>’.</w:t>
      </w:r>
      <w:r w:rsidR="004D0A20">
        <w:rPr>
          <w:rStyle w:val="EndnoteReference"/>
        </w:rPr>
        <w:endnoteReference w:id="9"/>
      </w:r>
      <w:r w:rsidR="00DE5D1B">
        <w:t xml:space="preserve"> </w:t>
      </w:r>
      <w:r w:rsidR="009D33CA">
        <w:t xml:space="preserve">A century </w:t>
      </w:r>
      <w:r w:rsidR="00E174F2">
        <w:t xml:space="preserve">or so </w:t>
      </w:r>
      <w:r w:rsidR="009D33CA">
        <w:t>after the Reformation</w:t>
      </w:r>
      <w:r w:rsidR="00E174F2">
        <w:t xml:space="preserve"> had </w:t>
      </w:r>
      <w:r w:rsidR="008D0FF6">
        <w:t>put vernacular Bibles into wide circulation, the Civil War had served to disseminate astrological texts, hitherto a special</w:t>
      </w:r>
      <w:r w:rsidR="004C5F3D">
        <w:t>ist affair, among the multitude</w:t>
      </w:r>
      <w:r w:rsidR="00BD00A8">
        <w:t>, with related implications for the established order</w:t>
      </w:r>
      <w:r w:rsidR="004C5F3D">
        <w:t>.</w:t>
      </w:r>
      <w:r w:rsidR="000E4B2C">
        <w:t xml:space="preserve"> </w:t>
      </w:r>
      <w:r w:rsidR="00354BDF">
        <w:t xml:space="preserve">The </w:t>
      </w:r>
      <w:r w:rsidR="00454975">
        <w:t>Interregnum after 1649</w:t>
      </w:r>
      <w:r w:rsidR="00354BDF">
        <w:t>, wrote Thomas, ‘saw an influx into the astrological profession which closely resembled the storming of the pulpit by the tub-preachers’.</w:t>
      </w:r>
      <w:r w:rsidR="00171475">
        <w:rPr>
          <w:rStyle w:val="EndnoteReference"/>
        </w:rPr>
        <w:endnoteReference w:id="10"/>
      </w:r>
      <w:r w:rsidR="00354BDF">
        <w:t xml:space="preserve"> </w:t>
      </w:r>
    </w:p>
    <w:p w14:paraId="4145C8F6" w14:textId="3B78A225" w:rsidR="00332850" w:rsidRDefault="00C15400" w:rsidP="00DE2FAB">
      <w:pPr>
        <w:ind w:firstLine="284"/>
      </w:pPr>
      <w:r>
        <w:t>Thus Whitehead’s des</w:t>
      </w:r>
      <w:r w:rsidR="008E3098">
        <w:t xml:space="preserve">ire to </w:t>
      </w:r>
      <w:r w:rsidR="00814E3C">
        <w:t>keep secret</w:t>
      </w:r>
      <w:r w:rsidR="008E3098">
        <w:t xml:space="preserve"> his </w:t>
      </w:r>
      <w:r w:rsidR="00C623FE">
        <w:t xml:space="preserve">master’s </w:t>
      </w:r>
      <w:r w:rsidR="008E3098">
        <w:t xml:space="preserve">documents goes against the spirit of the age, </w:t>
      </w:r>
      <w:r w:rsidR="00834A51">
        <w:t>while</w:t>
      </w:r>
      <w:r w:rsidR="008E3098">
        <w:t xml:space="preserve"> </w:t>
      </w:r>
      <w:r w:rsidR="00D2747B">
        <w:t xml:space="preserve">O’Neil’s ‘liberation’ of the same, </w:t>
      </w:r>
      <w:r w:rsidR="008A609F">
        <w:t>though</w:t>
      </w:r>
      <w:r w:rsidR="00D2747B">
        <w:t xml:space="preserve"> inspired by no </w:t>
      </w:r>
      <w:r w:rsidR="00B93CF5">
        <w:t>godly</w:t>
      </w:r>
      <w:r w:rsidR="00D2747B">
        <w:t xml:space="preserve"> motive, </w:t>
      </w:r>
      <w:r w:rsidR="00792D3A">
        <w:t>goes with it</w:t>
      </w:r>
      <w:r w:rsidR="008E3098">
        <w:t>.</w:t>
      </w:r>
      <w:r w:rsidR="009B6DC2">
        <w:t xml:space="preserve"> </w:t>
      </w:r>
      <w:r w:rsidR="004D43AC">
        <w:t>Whitehead</w:t>
      </w:r>
      <w:r w:rsidR="00A36B82">
        <w:t xml:space="preserve"> has</w:t>
      </w:r>
      <w:r w:rsidR="004159E4">
        <w:t xml:space="preserve"> gifts which O’Neil lacks,</w:t>
      </w:r>
      <w:r w:rsidR="00E73406">
        <w:t xml:space="preserve"> but </w:t>
      </w:r>
      <w:r w:rsidR="001961B6">
        <w:t>Whitehead</w:t>
      </w:r>
      <w:r w:rsidR="00E73406">
        <w:t xml:space="preserve"> lacks O’Neil’s worldliness</w:t>
      </w:r>
      <w:r w:rsidR="00BA2639">
        <w:t>.</w:t>
      </w:r>
      <w:r w:rsidR="00946C9C">
        <w:t xml:space="preserve"> </w:t>
      </w:r>
      <w:r w:rsidR="00953943">
        <w:t xml:space="preserve">Their union is a </w:t>
      </w:r>
      <w:r w:rsidR="003F118B">
        <w:t>fruitful</w:t>
      </w:r>
      <w:r w:rsidR="00953943">
        <w:t xml:space="preserve"> one. </w:t>
      </w:r>
      <w:r w:rsidR="00BA2639">
        <w:t>B</w:t>
      </w:r>
      <w:r w:rsidR="00946C9C">
        <w:t xml:space="preserve">y appropriating </w:t>
      </w:r>
      <w:r w:rsidR="00C64ED4">
        <w:t>his master’s</w:t>
      </w:r>
      <w:r w:rsidR="00946C9C">
        <w:t xml:space="preserve"> texts</w:t>
      </w:r>
      <w:r w:rsidR="00BC7F99">
        <w:t xml:space="preserve"> he </w:t>
      </w:r>
      <w:r w:rsidR="004E505D">
        <w:t xml:space="preserve">– though in the last moments it is a changed </w:t>
      </w:r>
      <w:r w:rsidR="008767E5">
        <w:t>‘</w:t>
      </w:r>
      <w:r w:rsidR="004E505D">
        <w:t>he</w:t>
      </w:r>
      <w:r w:rsidR="008767E5">
        <w:t>’</w:t>
      </w:r>
      <w:r w:rsidR="004E505D">
        <w:t xml:space="preserve"> – </w:t>
      </w:r>
      <w:r w:rsidR="00E201DC">
        <w:t xml:space="preserve">follows the Puritan logic of </w:t>
      </w:r>
      <w:r w:rsidR="00023650">
        <w:t>lay interpretation</w:t>
      </w:r>
      <w:r w:rsidR="004619AB">
        <w:t xml:space="preserve"> of S</w:t>
      </w:r>
      <w:r w:rsidR="00F92508">
        <w:t>cripture</w:t>
      </w:r>
      <w:r w:rsidR="005A5361">
        <w:t xml:space="preserve">; but he applies it to a body of </w:t>
      </w:r>
      <w:r w:rsidR="00A120FC">
        <w:t>study</w:t>
      </w:r>
      <w:r w:rsidR="001B0A1C">
        <w:t>, astrology,</w:t>
      </w:r>
      <w:r w:rsidR="00A120FC">
        <w:t xml:space="preserve"> which Puritanism would eventually drive </w:t>
      </w:r>
      <w:r w:rsidR="001E6FBB">
        <w:t xml:space="preserve">out </w:t>
      </w:r>
      <w:r w:rsidR="00A120FC">
        <w:t>from</w:t>
      </w:r>
      <w:r w:rsidR="00A1415A">
        <w:t xml:space="preserve"> serious consideration</w:t>
      </w:r>
      <w:r w:rsidR="003D1050">
        <w:t xml:space="preserve">, not </w:t>
      </w:r>
      <w:r w:rsidR="00107670">
        <w:t>in every way</w:t>
      </w:r>
      <w:r w:rsidR="003D1050">
        <w:t xml:space="preserve"> for the best</w:t>
      </w:r>
      <w:r w:rsidR="00A1415A">
        <w:t>.</w:t>
      </w:r>
      <w:r w:rsidR="00AB6851">
        <w:t xml:space="preserve"> </w:t>
      </w:r>
      <w:r w:rsidR="0053212E">
        <w:t xml:space="preserve">In this respect </w:t>
      </w:r>
      <w:r w:rsidR="0053212E" w:rsidRPr="0053212E">
        <w:rPr>
          <w:i/>
        </w:rPr>
        <w:t>A Field in England</w:t>
      </w:r>
      <w:r w:rsidR="0053212E">
        <w:t xml:space="preserve"> belongs to a long tradition </w:t>
      </w:r>
      <w:r w:rsidR="00810404">
        <w:t>in which the Civil War is seen as a moment of permanent schism</w:t>
      </w:r>
      <w:r w:rsidR="000A7D6F">
        <w:t xml:space="preserve"> </w:t>
      </w:r>
      <w:r w:rsidR="002C7E53">
        <w:t xml:space="preserve">in a way </w:t>
      </w:r>
      <w:r w:rsidR="006A7907">
        <w:t xml:space="preserve">far </w:t>
      </w:r>
      <w:r w:rsidR="002C7E53">
        <w:t xml:space="preserve">transcending the </w:t>
      </w:r>
      <w:r w:rsidR="00E72ED2">
        <w:t xml:space="preserve">immediate </w:t>
      </w:r>
      <w:r w:rsidR="002C7E53">
        <w:t>constitution</w:t>
      </w:r>
      <w:r w:rsidR="003C2678">
        <w:t xml:space="preserve">al </w:t>
      </w:r>
      <w:r w:rsidR="002F61C6">
        <w:t xml:space="preserve">and religious </w:t>
      </w:r>
      <w:r w:rsidR="003C2678">
        <w:t>questions</w:t>
      </w:r>
      <w:r w:rsidR="00403A33">
        <w:t xml:space="preserve"> over which the war was fought</w:t>
      </w:r>
      <w:r w:rsidR="003C2678">
        <w:t xml:space="preserve"> – </w:t>
      </w:r>
      <w:r w:rsidR="000A7D6F">
        <w:t xml:space="preserve">as for example in T. S. Eliot’s </w:t>
      </w:r>
      <w:r w:rsidR="00990692">
        <w:t>(</w:t>
      </w:r>
      <w:r w:rsidR="000A7D6F">
        <w:t>borrowed</w:t>
      </w:r>
      <w:r w:rsidR="00990692">
        <w:t>)</w:t>
      </w:r>
      <w:r w:rsidR="000A7D6F">
        <w:t xml:space="preserve"> notion of the ‘dissociation of sensibility’</w:t>
      </w:r>
      <w:r w:rsidR="00387954">
        <w:t>, after which thought was separated from feeling</w:t>
      </w:r>
      <w:r w:rsidR="004825AD">
        <w:t xml:space="preserve"> in English poetry</w:t>
      </w:r>
      <w:r w:rsidR="008C6A68">
        <w:t xml:space="preserve">. </w:t>
      </w:r>
      <w:r w:rsidR="00AB6851">
        <w:t xml:space="preserve">By attempting to reconcile </w:t>
      </w:r>
      <w:r w:rsidR="008E7EA3">
        <w:t>its cluster of</w:t>
      </w:r>
      <w:r w:rsidR="00AB6851">
        <w:t xml:space="preserve"> contradictions, w</w:t>
      </w:r>
      <w:r w:rsidR="0082178E">
        <w:t xml:space="preserve">hat </w:t>
      </w:r>
      <w:r w:rsidR="0082178E" w:rsidRPr="00D57C1B">
        <w:rPr>
          <w:i/>
        </w:rPr>
        <w:t>A Field in England</w:t>
      </w:r>
      <w:r w:rsidR="0082178E">
        <w:t xml:space="preserve"> shows</w:t>
      </w:r>
      <w:r w:rsidR="001A30E4">
        <w:t xml:space="preserve"> at its conclusion is </w:t>
      </w:r>
      <w:r w:rsidR="0082178E">
        <w:t xml:space="preserve">a fragment of an impossible alternative future, </w:t>
      </w:r>
      <w:r w:rsidR="00DD131D">
        <w:t xml:space="preserve">an England which fell another way, </w:t>
      </w:r>
      <w:r w:rsidR="0082178E">
        <w:t>th</w:t>
      </w:r>
      <w:r w:rsidR="00DD131D">
        <w:t>e passage which we did not take</w:t>
      </w:r>
      <w:r w:rsidR="0082178E">
        <w:t>.</w:t>
      </w:r>
    </w:p>
    <w:p w14:paraId="34780B95" w14:textId="77777777" w:rsidR="00776A74" w:rsidRDefault="00776A74" w:rsidP="00DE2FAB">
      <w:pPr>
        <w:ind w:firstLine="284"/>
      </w:pPr>
    </w:p>
    <w:p w14:paraId="7C612F4A" w14:textId="7BE2C646" w:rsidR="00776A74" w:rsidRDefault="00776A74" w:rsidP="002D3572">
      <w:r>
        <w:t>XXX</w:t>
      </w:r>
    </w:p>
    <w:p w14:paraId="376013C2" w14:textId="77777777" w:rsidR="00776A74" w:rsidRDefault="00776A74" w:rsidP="00DE2FAB">
      <w:pPr>
        <w:ind w:firstLine="284"/>
      </w:pPr>
    </w:p>
    <w:p w14:paraId="45DD729A" w14:textId="4FE01245" w:rsidR="00776A74" w:rsidRDefault="002D3572" w:rsidP="002D3572">
      <w:r>
        <w:t>Bio:</w:t>
      </w:r>
    </w:p>
    <w:p w14:paraId="6229C65E" w14:textId="77777777" w:rsidR="002D3572" w:rsidRDefault="002D3572" w:rsidP="002D3572">
      <w:r w:rsidRPr="007D32BD">
        <w:rPr>
          <w:rFonts w:cs="Arial"/>
          <w:color w:val="1A1A1A"/>
          <w:lang w:val="en-US"/>
        </w:rPr>
        <w:t xml:space="preserve">Henry K. Miller </w:t>
      </w:r>
      <w:r>
        <w:rPr>
          <w:rFonts w:cs="Arial"/>
          <w:color w:val="1A1A1A"/>
          <w:lang w:val="en-US"/>
        </w:rPr>
        <w:t xml:space="preserve">is the editor of </w:t>
      </w:r>
      <w:r w:rsidRPr="007D32BD">
        <w:rPr>
          <w:rFonts w:cs="Arial"/>
          <w:i/>
          <w:color w:val="1A1A1A"/>
          <w:lang w:val="en-US"/>
        </w:rPr>
        <w:t>The Essential Raymond Durgnat</w:t>
      </w:r>
      <w:r>
        <w:rPr>
          <w:rFonts w:cs="Arial"/>
          <w:color w:val="1A1A1A"/>
          <w:lang w:val="en-US"/>
        </w:rPr>
        <w:t>,</w:t>
      </w:r>
      <w:r w:rsidRPr="007D32BD">
        <w:rPr>
          <w:rFonts w:cs="Arial"/>
          <w:color w:val="1A1A1A"/>
          <w:lang w:val="en-US"/>
        </w:rPr>
        <w:t xml:space="preserve"> a</w:t>
      </w:r>
      <w:r>
        <w:rPr>
          <w:rFonts w:cs="Arial"/>
          <w:color w:val="1A1A1A"/>
          <w:lang w:val="en-US"/>
        </w:rPr>
        <w:t xml:space="preserve">nd is a regular contributor to </w:t>
      </w:r>
      <w:r w:rsidRPr="00497E90">
        <w:rPr>
          <w:rFonts w:cs="Arial"/>
          <w:i/>
          <w:color w:val="1A1A1A"/>
          <w:lang w:val="en-US"/>
        </w:rPr>
        <w:t>Sight and Sound</w:t>
      </w:r>
      <w:r>
        <w:rPr>
          <w:rFonts w:cs="Arial"/>
          <w:color w:val="1A1A1A"/>
          <w:lang w:val="en-US"/>
        </w:rPr>
        <w:t xml:space="preserve">. He studied Modern History at Wadham College, Oxford, and </w:t>
      </w:r>
      <w:r w:rsidRPr="007D32BD">
        <w:rPr>
          <w:rFonts w:cs="Arial"/>
          <w:color w:val="1A1A1A"/>
          <w:lang w:val="en-US"/>
        </w:rPr>
        <w:t>has a PhD from Birkbeck, University of London</w:t>
      </w:r>
      <w:r>
        <w:rPr>
          <w:rFonts w:cs="Arial"/>
          <w:color w:val="1A1A1A"/>
          <w:lang w:val="en-US"/>
        </w:rPr>
        <w:t xml:space="preserve">. He teaches film at </w:t>
      </w:r>
      <w:r w:rsidRPr="007D32BD">
        <w:rPr>
          <w:rFonts w:cs="Arial"/>
          <w:color w:val="1A1A1A"/>
          <w:lang w:val="en-US"/>
        </w:rPr>
        <w:t>Anglia Ruskin U</w:t>
      </w:r>
      <w:r>
        <w:rPr>
          <w:rFonts w:cs="Arial"/>
          <w:color w:val="1A1A1A"/>
          <w:lang w:val="en-US"/>
        </w:rPr>
        <w:t>niversity and</w:t>
      </w:r>
      <w:r w:rsidRPr="007D32BD">
        <w:rPr>
          <w:rFonts w:cs="Arial"/>
          <w:color w:val="1A1A1A"/>
          <w:lang w:val="en-US"/>
        </w:rPr>
        <w:t xml:space="preserve"> </w:t>
      </w:r>
      <w:r>
        <w:rPr>
          <w:rFonts w:cs="Arial"/>
          <w:color w:val="1A1A1A"/>
          <w:lang w:val="en-US"/>
        </w:rPr>
        <w:t xml:space="preserve">at </w:t>
      </w:r>
      <w:r w:rsidRPr="007D32BD">
        <w:rPr>
          <w:rFonts w:cs="Arial"/>
          <w:color w:val="1A1A1A"/>
          <w:lang w:val="en-US"/>
        </w:rPr>
        <w:t>the University of Cambridge</w:t>
      </w:r>
      <w:r>
        <w:rPr>
          <w:rFonts w:cs="Arial"/>
          <w:color w:val="1A1A1A"/>
          <w:lang w:val="en-US"/>
        </w:rPr>
        <w:t>.</w:t>
      </w:r>
      <w:r w:rsidRPr="0029079E">
        <w:rPr>
          <w:rFonts w:cs="Arial"/>
          <w:color w:val="1A1A1A"/>
          <w:lang w:val="en-US"/>
        </w:rPr>
        <w:t xml:space="preserve"> </w:t>
      </w:r>
    </w:p>
    <w:p w14:paraId="25768BDB" w14:textId="77777777" w:rsidR="002D3572" w:rsidRDefault="002D3572" w:rsidP="002D3572"/>
    <w:p w14:paraId="769B2E40" w14:textId="493E9522" w:rsidR="00D615BF" w:rsidRDefault="00D615BF" w:rsidP="002D3572">
      <w:r>
        <w:t>Abstract</w:t>
      </w:r>
      <w:r w:rsidR="00D81CFC">
        <w:t>:</w:t>
      </w:r>
    </w:p>
    <w:p w14:paraId="00EC0FF9" w14:textId="4952D598" w:rsidR="00D81CFC" w:rsidRDefault="00D81CFC" w:rsidP="00D81CFC">
      <w:r>
        <w:t xml:space="preserve">A historically informed interpretation of Ben Wheatley’s </w:t>
      </w:r>
      <w:r w:rsidRPr="00274ECF">
        <w:rPr>
          <w:i/>
        </w:rPr>
        <w:t>A Field in England</w:t>
      </w:r>
      <w:r>
        <w:t xml:space="preserve"> (2013). Whereas cinematic and other representations of the English Civil War, such as Kevin Brownlow and Andrew Mollo’s </w:t>
      </w:r>
      <w:r w:rsidRPr="00932B8C">
        <w:rPr>
          <w:i/>
        </w:rPr>
        <w:t>Winstanley</w:t>
      </w:r>
      <w:r>
        <w:t xml:space="preserve"> (1975), have tended to emphasize the role and contemporary political relevance of radical groups such as the Levellers, Wheatley’s film, based on a script by Amy Jump, introduces into the picture the millenarian currents of thought whose </w:t>
      </w:r>
      <w:r w:rsidR="005B5411">
        <w:t xml:space="preserve">vital </w:t>
      </w:r>
      <w:r>
        <w:t xml:space="preserve">significance for these groups has </w:t>
      </w:r>
      <w:r w:rsidR="002C6678">
        <w:t>tended to be</w:t>
      </w:r>
      <w:r>
        <w:t xml:space="preserve"> </w:t>
      </w:r>
      <w:r w:rsidR="002C6678">
        <w:t>played down</w:t>
      </w:r>
      <w:r>
        <w:t>. In this way it is shown to belong to the current cross-media interest in ‘the English eerie’, as well as providing a skeleton key to Wheatley’s earlier films</w:t>
      </w:r>
      <w:r w:rsidR="0058581E">
        <w:t xml:space="preserve">, all of which </w:t>
      </w:r>
      <w:r>
        <w:t>relate to its central theme.</w:t>
      </w:r>
    </w:p>
    <w:p w14:paraId="23031B64" w14:textId="77777777" w:rsidR="00D81CFC" w:rsidRPr="00CA60C5" w:rsidRDefault="00D81CFC" w:rsidP="002D3572"/>
    <w:sectPr w:rsidR="00D81CFC" w:rsidRPr="00CA60C5" w:rsidSect="007B482F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41175" w14:textId="77777777" w:rsidR="00810404" w:rsidRDefault="00810404" w:rsidP="00125A8A">
      <w:r>
        <w:separator/>
      </w:r>
    </w:p>
  </w:endnote>
  <w:endnote w:type="continuationSeparator" w:id="0">
    <w:p w14:paraId="7D6F3A79" w14:textId="77777777" w:rsidR="00810404" w:rsidRDefault="00810404" w:rsidP="00125A8A">
      <w:r>
        <w:continuationSeparator/>
      </w:r>
    </w:p>
  </w:endnote>
  <w:endnote w:id="1">
    <w:p w14:paraId="239B5879" w14:textId="36B999ED" w:rsidR="00810404" w:rsidRPr="00125A8A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Christopher Hill, </w:t>
      </w:r>
      <w:r w:rsidRPr="006650DC">
        <w:rPr>
          <w:i/>
          <w:lang w:val="en-US"/>
        </w:rPr>
        <w:t>The World Turned Upside Down</w:t>
      </w:r>
      <w:r>
        <w:rPr>
          <w:i/>
          <w:lang w:val="en-US"/>
        </w:rPr>
        <w:t>: Radical Ideas During the English Revolution</w:t>
      </w:r>
      <w:r>
        <w:rPr>
          <w:lang w:val="en-US"/>
        </w:rPr>
        <w:t xml:space="preserve"> (Harmondsworth: Penguin, 1991), 15.</w:t>
      </w:r>
    </w:p>
  </w:endnote>
  <w:endnote w:id="2">
    <w:p w14:paraId="14F5CBD6" w14:textId="2B66E869" w:rsidR="00810404" w:rsidRPr="00C17D05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Robert Macfarlane, ‘The Eeriness of the English Countryside’, </w:t>
      </w:r>
      <w:r w:rsidRPr="006D353F">
        <w:rPr>
          <w:i/>
          <w:lang w:val="en-US"/>
        </w:rPr>
        <w:t>Guardian Review</w:t>
      </w:r>
      <w:r>
        <w:rPr>
          <w:lang w:val="en-US"/>
        </w:rPr>
        <w:t xml:space="preserve">, 11 April 2015, </w:t>
      </w:r>
      <w:r w:rsidRPr="003D1BDD">
        <w:rPr>
          <w:lang w:val="en-US"/>
        </w:rPr>
        <w:t>2</w:t>
      </w:r>
      <w:r>
        <w:rPr>
          <w:lang w:val="en-US"/>
        </w:rPr>
        <w:t>.</w:t>
      </w:r>
    </w:p>
  </w:endnote>
  <w:endnote w:id="3">
    <w:p w14:paraId="5F8B22E9" w14:textId="5654A23F" w:rsidR="00810404" w:rsidRPr="00894777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Christopher Hill, ‘Notes and Comments’, </w:t>
      </w:r>
      <w:r w:rsidRPr="005A2936">
        <w:rPr>
          <w:i/>
        </w:rPr>
        <w:t>Past and Present</w:t>
      </w:r>
      <w:r>
        <w:t>, 69 (1975), 132.</w:t>
      </w:r>
    </w:p>
  </w:endnote>
  <w:endnote w:id="4">
    <w:p w14:paraId="5C89263E" w14:textId="6EFB2123" w:rsidR="00810404" w:rsidRPr="00A377A0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Hill, </w:t>
      </w:r>
      <w:r w:rsidRPr="00EF5987">
        <w:rPr>
          <w:i/>
        </w:rPr>
        <w:t>The World Turned Upside Down</w:t>
      </w:r>
      <w:r>
        <w:t>, 89.</w:t>
      </w:r>
    </w:p>
  </w:endnote>
  <w:endnote w:id="5">
    <w:p w14:paraId="5EC43CB5" w14:textId="7BE2BC13" w:rsidR="00810404" w:rsidRPr="006D57EC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Keith Thomas, </w:t>
      </w:r>
      <w:r w:rsidRPr="008A292C">
        <w:rPr>
          <w:i/>
        </w:rPr>
        <w:t>Religion and the Decline of Magic: Studies in Popular Beliefs in Sixteenth- and Seventeenth-Century England</w:t>
      </w:r>
      <w:r>
        <w:t xml:space="preserve"> (Harmondsworth: Penguin, 1991), </w:t>
      </w:r>
      <w:r>
        <w:rPr>
          <w:lang w:val="en-US"/>
        </w:rPr>
        <w:t>372.</w:t>
      </w:r>
    </w:p>
  </w:endnote>
  <w:endnote w:id="6">
    <w:p w14:paraId="3F3891B2" w14:textId="35FA705C" w:rsidR="00810404" w:rsidRPr="00145BD4" w:rsidRDefault="00810404" w:rsidP="00C442E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Ibid., </w:t>
      </w:r>
      <w:r>
        <w:rPr>
          <w:lang w:val="en-US"/>
        </w:rPr>
        <w:t>341.</w:t>
      </w:r>
    </w:p>
  </w:endnote>
  <w:endnote w:id="7">
    <w:p w14:paraId="5A4C00F6" w14:textId="22A97DA7" w:rsidR="00810404" w:rsidRPr="00FB498B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C. V. Wedgwood, </w:t>
      </w:r>
      <w:r w:rsidRPr="00532BAF">
        <w:rPr>
          <w:i/>
          <w:lang w:val="en-US"/>
        </w:rPr>
        <w:t xml:space="preserve">The King’s War, 1641–1647 </w:t>
      </w:r>
      <w:r>
        <w:rPr>
          <w:lang w:val="en-US"/>
        </w:rPr>
        <w:t>(London: Collins, 1958), 260.</w:t>
      </w:r>
    </w:p>
  </w:endnote>
  <w:endnote w:id="8">
    <w:p w14:paraId="30F7CB6B" w14:textId="0A72894F" w:rsidR="00810404" w:rsidRPr="007B2B0A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Hill, </w:t>
      </w:r>
      <w:r w:rsidRPr="00B24F29">
        <w:rPr>
          <w:i/>
          <w:lang w:val="en-US"/>
        </w:rPr>
        <w:t>The World Turned Upside Down</w:t>
      </w:r>
      <w:r>
        <w:rPr>
          <w:lang w:val="en-US"/>
        </w:rPr>
        <w:t>, 43; 85; 57.</w:t>
      </w:r>
    </w:p>
  </w:endnote>
  <w:endnote w:id="9">
    <w:p w14:paraId="7037B78B" w14:textId="0703D0BA" w:rsidR="00810404" w:rsidRPr="004D0A20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Ibid., 47.</w:t>
      </w:r>
    </w:p>
  </w:endnote>
  <w:endnote w:id="10">
    <w:p w14:paraId="1F033CA0" w14:textId="70E97776" w:rsidR="00810404" w:rsidRPr="00171475" w:rsidRDefault="008104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Thomas, </w:t>
      </w:r>
      <w:r w:rsidRPr="00183F70">
        <w:rPr>
          <w:i/>
          <w:lang w:val="en-US"/>
        </w:rPr>
        <w:t>Religion and the Decline of Magic</w:t>
      </w:r>
      <w:r>
        <w:rPr>
          <w:lang w:val="en-US"/>
        </w:rPr>
        <w:t>, 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TextEgyptianWeb-Reg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5BF19" w14:textId="77777777" w:rsidR="00810404" w:rsidRDefault="00810404" w:rsidP="00125A8A">
      <w:r>
        <w:separator/>
      </w:r>
    </w:p>
  </w:footnote>
  <w:footnote w:type="continuationSeparator" w:id="0">
    <w:p w14:paraId="3180A056" w14:textId="77777777" w:rsidR="00810404" w:rsidRDefault="00810404" w:rsidP="0012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0"/>
    <w:rsid w:val="000005B6"/>
    <w:rsid w:val="00000905"/>
    <w:rsid w:val="00001660"/>
    <w:rsid w:val="0000580D"/>
    <w:rsid w:val="000063C6"/>
    <w:rsid w:val="00006E65"/>
    <w:rsid w:val="00013A2A"/>
    <w:rsid w:val="0001431E"/>
    <w:rsid w:val="00014798"/>
    <w:rsid w:val="00015507"/>
    <w:rsid w:val="00022AFF"/>
    <w:rsid w:val="00023650"/>
    <w:rsid w:val="00026D1A"/>
    <w:rsid w:val="00033736"/>
    <w:rsid w:val="00033AFC"/>
    <w:rsid w:val="00034622"/>
    <w:rsid w:val="00034E94"/>
    <w:rsid w:val="00040388"/>
    <w:rsid w:val="000406F7"/>
    <w:rsid w:val="00040881"/>
    <w:rsid w:val="00040BB8"/>
    <w:rsid w:val="000432FC"/>
    <w:rsid w:val="00043665"/>
    <w:rsid w:val="000448CB"/>
    <w:rsid w:val="00045611"/>
    <w:rsid w:val="00046EEF"/>
    <w:rsid w:val="000473CD"/>
    <w:rsid w:val="00060432"/>
    <w:rsid w:val="00060B5C"/>
    <w:rsid w:val="00063C3C"/>
    <w:rsid w:val="0006590A"/>
    <w:rsid w:val="00066E03"/>
    <w:rsid w:val="00067938"/>
    <w:rsid w:val="00067CFC"/>
    <w:rsid w:val="00072C9F"/>
    <w:rsid w:val="00075F6F"/>
    <w:rsid w:val="00077186"/>
    <w:rsid w:val="00077759"/>
    <w:rsid w:val="000779D0"/>
    <w:rsid w:val="00081BCD"/>
    <w:rsid w:val="0009040D"/>
    <w:rsid w:val="0009060C"/>
    <w:rsid w:val="0009087D"/>
    <w:rsid w:val="00090DD6"/>
    <w:rsid w:val="00091907"/>
    <w:rsid w:val="000921F9"/>
    <w:rsid w:val="0009371C"/>
    <w:rsid w:val="000962BF"/>
    <w:rsid w:val="00096CDB"/>
    <w:rsid w:val="000972A7"/>
    <w:rsid w:val="00097FFB"/>
    <w:rsid w:val="000A130B"/>
    <w:rsid w:val="000A1D1C"/>
    <w:rsid w:val="000A21D4"/>
    <w:rsid w:val="000A2A1B"/>
    <w:rsid w:val="000A5114"/>
    <w:rsid w:val="000A544F"/>
    <w:rsid w:val="000A6491"/>
    <w:rsid w:val="000A7D6F"/>
    <w:rsid w:val="000B0350"/>
    <w:rsid w:val="000B0F06"/>
    <w:rsid w:val="000B192B"/>
    <w:rsid w:val="000B2470"/>
    <w:rsid w:val="000B353D"/>
    <w:rsid w:val="000B526E"/>
    <w:rsid w:val="000C0376"/>
    <w:rsid w:val="000C1074"/>
    <w:rsid w:val="000C781E"/>
    <w:rsid w:val="000D18BE"/>
    <w:rsid w:val="000D1E5B"/>
    <w:rsid w:val="000D5155"/>
    <w:rsid w:val="000E00D7"/>
    <w:rsid w:val="000E2C30"/>
    <w:rsid w:val="000E2E9D"/>
    <w:rsid w:val="000E4B2C"/>
    <w:rsid w:val="000E510A"/>
    <w:rsid w:val="000F0245"/>
    <w:rsid w:val="000F0BF3"/>
    <w:rsid w:val="000F0D47"/>
    <w:rsid w:val="000F1A62"/>
    <w:rsid w:val="001012F5"/>
    <w:rsid w:val="00102F85"/>
    <w:rsid w:val="00107670"/>
    <w:rsid w:val="00112F72"/>
    <w:rsid w:val="0011343F"/>
    <w:rsid w:val="00120020"/>
    <w:rsid w:val="00122DBB"/>
    <w:rsid w:val="00125A8A"/>
    <w:rsid w:val="0013083D"/>
    <w:rsid w:val="00130B1A"/>
    <w:rsid w:val="00130BCC"/>
    <w:rsid w:val="00132113"/>
    <w:rsid w:val="0013548A"/>
    <w:rsid w:val="00135E2E"/>
    <w:rsid w:val="0014352B"/>
    <w:rsid w:val="00145BD4"/>
    <w:rsid w:val="00146255"/>
    <w:rsid w:val="00157AF5"/>
    <w:rsid w:val="001609F8"/>
    <w:rsid w:val="00161D0F"/>
    <w:rsid w:val="0016589D"/>
    <w:rsid w:val="0016694B"/>
    <w:rsid w:val="00166DF4"/>
    <w:rsid w:val="00171475"/>
    <w:rsid w:val="00175105"/>
    <w:rsid w:val="001751A7"/>
    <w:rsid w:val="00177162"/>
    <w:rsid w:val="0017747C"/>
    <w:rsid w:val="001800BC"/>
    <w:rsid w:val="00180E84"/>
    <w:rsid w:val="00183F70"/>
    <w:rsid w:val="00184BD2"/>
    <w:rsid w:val="00186866"/>
    <w:rsid w:val="00186EE0"/>
    <w:rsid w:val="001961B6"/>
    <w:rsid w:val="001963F9"/>
    <w:rsid w:val="001A1041"/>
    <w:rsid w:val="001A30E4"/>
    <w:rsid w:val="001A3ADB"/>
    <w:rsid w:val="001A491F"/>
    <w:rsid w:val="001A628E"/>
    <w:rsid w:val="001A6EBA"/>
    <w:rsid w:val="001A7992"/>
    <w:rsid w:val="001B0943"/>
    <w:rsid w:val="001B0A1C"/>
    <w:rsid w:val="001B0DD9"/>
    <w:rsid w:val="001B43F8"/>
    <w:rsid w:val="001B5490"/>
    <w:rsid w:val="001D4C4F"/>
    <w:rsid w:val="001D5013"/>
    <w:rsid w:val="001E18F2"/>
    <w:rsid w:val="001E4282"/>
    <w:rsid w:val="001E6FBB"/>
    <w:rsid w:val="001E71A1"/>
    <w:rsid w:val="001F0E07"/>
    <w:rsid w:val="001F0E98"/>
    <w:rsid w:val="001F1DCB"/>
    <w:rsid w:val="001F1DD5"/>
    <w:rsid w:val="001F4B26"/>
    <w:rsid w:val="001F56FA"/>
    <w:rsid w:val="001F63A0"/>
    <w:rsid w:val="00201721"/>
    <w:rsid w:val="00201C2C"/>
    <w:rsid w:val="0020486F"/>
    <w:rsid w:val="00204DC0"/>
    <w:rsid w:val="002065FE"/>
    <w:rsid w:val="00210754"/>
    <w:rsid w:val="00217A7A"/>
    <w:rsid w:val="00221228"/>
    <w:rsid w:val="0022138C"/>
    <w:rsid w:val="0022370F"/>
    <w:rsid w:val="00224FBE"/>
    <w:rsid w:val="002269A4"/>
    <w:rsid w:val="00226E2F"/>
    <w:rsid w:val="00227C0C"/>
    <w:rsid w:val="00232578"/>
    <w:rsid w:val="00232962"/>
    <w:rsid w:val="00233811"/>
    <w:rsid w:val="00236EA8"/>
    <w:rsid w:val="00240731"/>
    <w:rsid w:val="00241701"/>
    <w:rsid w:val="0024175B"/>
    <w:rsid w:val="00245733"/>
    <w:rsid w:val="0024760B"/>
    <w:rsid w:val="00250AA2"/>
    <w:rsid w:val="0025337D"/>
    <w:rsid w:val="00253418"/>
    <w:rsid w:val="00255FDC"/>
    <w:rsid w:val="00260039"/>
    <w:rsid w:val="00261856"/>
    <w:rsid w:val="002626C9"/>
    <w:rsid w:val="00264160"/>
    <w:rsid w:val="002672CB"/>
    <w:rsid w:val="00270FA3"/>
    <w:rsid w:val="00272FB3"/>
    <w:rsid w:val="00274AB9"/>
    <w:rsid w:val="00284D23"/>
    <w:rsid w:val="0028500C"/>
    <w:rsid w:val="00286AD8"/>
    <w:rsid w:val="00286EBB"/>
    <w:rsid w:val="00290DB3"/>
    <w:rsid w:val="0029787B"/>
    <w:rsid w:val="002A2B35"/>
    <w:rsid w:val="002A598A"/>
    <w:rsid w:val="002A7850"/>
    <w:rsid w:val="002B4938"/>
    <w:rsid w:val="002B6D91"/>
    <w:rsid w:val="002B6D94"/>
    <w:rsid w:val="002C047B"/>
    <w:rsid w:val="002C2DE8"/>
    <w:rsid w:val="002C48EA"/>
    <w:rsid w:val="002C4BBE"/>
    <w:rsid w:val="002C4CCF"/>
    <w:rsid w:val="002C6678"/>
    <w:rsid w:val="002C79CC"/>
    <w:rsid w:val="002C7E53"/>
    <w:rsid w:val="002D1A02"/>
    <w:rsid w:val="002D1C46"/>
    <w:rsid w:val="002D2927"/>
    <w:rsid w:val="002D3572"/>
    <w:rsid w:val="002D4D66"/>
    <w:rsid w:val="002D6D83"/>
    <w:rsid w:val="002D7AB5"/>
    <w:rsid w:val="002E0E5F"/>
    <w:rsid w:val="002E6B5E"/>
    <w:rsid w:val="002E7408"/>
    <w:rsid w:val="002F1F1B"/>
    <w:rsid w:val="002F3843"/>
    <w:rsid w:val="002F3CA4"/>
    <w:rsid w:val="002F61C6"/>
    <w:rsid w:val="002F6EA2"/>
    <w:rsid w:val="002F7ED0"/>
    <w:rsid w:val="002F7EFB"/>
    <w:rsid w:val="00302A21"/>
    <w:rsid w:val="00302CFA"/>
    <w:rsid w:val="00304C70"/>
    <w:rsid w:val="00307B19"/>
    <w:rsid w:val="00311E66"/>
    <w:rsid w:val="00313207"/>
    <w:rsid w:val="00314114"/>
    <w:rsid w:val="00316888"/>
    <w:rsid w:val="00316FC2"/>
    <w:rsid w:val="003204AF"/>
    <w:rsid w:val="00320A5E"/>
    <w:rsid w:val="00322CE8"/>
    <w:rsid w:val="003230DB"/>
    <w:rsid w:val="00331459"/>
    <w:rsid w:val="00331E3F"/>
    <w:rsid w:val="00332850"/>
    <w:rsid w:val="00332982"/>
    <w:rsid w:val="00332DCB"/>
    <w:rsid w:val="003406BA"/>
    <w:rsid w:val="003515A9"/>
    <w:rsid w:val="0035170F"/>
    <w:rsid w:val="0035385B"/>
    <w:rsid w:val="00354450"/>
    <w:rsid w:val="00354BDF"/>
    <w:rsid w:val="0035635F"/>
    <w:rsid w:val="00362772"/>
    <w:rsid w:val="003639D3"/>
    <w:rsid w:val="003731A7"/>
    <w:rsid w:val="00374126"/>
    <w:rsid w:val="003743F6"/>
    <w:rsid w:val="00375C39"/>
    <w:rsid w:val="00382590"/>
    <w:rsid w:val="00387954"/>
    <w:rsid w:val="00390563"/>
    <w:rsid w:val="00395106"/>
    <w:rsid w:val="003A3FA8"/>
    <w:rsid w:val="003A4516"/>
    <w:rsid w:val="003A5D3F"/>
    <w:rsid w:val="003B08DF"/>
    <w:rsid w:val="003B62E1"/>
    <w:rsid w:val="003C0F02"/>
    <w:rsid w:val="003C1341"/>
    <w:rsid w:val="003C1744"/>
    <w:rsid w:val="003C1C21"/>
    <w:rsid w:val="003C2678"/>
    <w:rsid w:val="003C612A"/>
    <w:rsid w:val="003D1050"/>
    <w:rsid w:val="003D1498"/>
    <w:rsid w:val="003D1BDD"/>
    <w:rsid w:val="003D4439"/>
    <w:rsid w:val="003D6F9F"/>
    <w:rsid w:val="003D7077"/>
    <w:rsid w:val="003E21DE"/>
    <w:rsid w:val="003E392D"/>
    <w:rsid w:val="003E501B"/>
    <w:rsid w:val="003F118B"/>
    <w:rsid w:val="003F1C96"/>
    <w:rsid w:val="003F2879"/>
    <w:rsid w:val="003F2B6D"/>
    <w:rsid w:val="003F5D38"/>
    <w:rsid w:val="003F6D06"/>
    <w:rsid w:val="003F73A9"/>
    <w:rsid w:val="003F7A91"/>
    <w:rsid w:val="00403A33"/>
    <w:rsid w:val="00412395"/>
    <w:rsid w:val="004159E4"/>
    <w:rsid w:val="0041650B"/>
    <w:rsid w:val="004173BA"/>
    <w:rsid w:val="00421991"/>
    <w:rsid w:val="00421E47"/>
    <w:rsid w:val="00422A76"/>
    <w:rsid w:val="00422BBA"/>
    <w:rsid w:val="004233F8"/>
    <w:rsid w:val="00423455"/>
    <w:rsid w:val="004277AC"/>
    <w:rsid w:val="004326B3"/>
    <w:rsid w:val="0043336C"/>
    <w:rsid w:val="00433B9E"/>
    <w:rsid w:val="004340C3"/>
    <w:rsid w:val="00444EE8"/>
    <w:rsid w:val="00450BC1"/>
    <w:rsid w:val="00452547"/>
    <w:rsid w:val="004525A1"/>
    <w:rsid w:val="00453225"/>
    <w:rsid w:val="00454975"/>
    <w:rsid w:val="0045678B"/>
    <w:rsid w:val="00456C05"/>
    <w:rsid w:val="004619AB"/>
    <w:rsid w:val="00461D02"/>
    <w:rsid w:val="00461DEF"/>
    <w:rsid w:val="00461FC8"/>
    <w:rsid w:val="00463A67"/>
    <w:rsid w:val="00463C36"/>
    <w:rsid w:val="0046592E"/>
    <w:rsid w:val="004711A0"/>
    <w:rsid w:val="00473B06"/>
    <w:rsid w:val="004747D7"/>
    <w:rsid w:val="00474F0F"/>
    <w:rsid w:val="00475CCC"/>
    <w:rsid w:val="00480C84"/>
    <w:rsid w:val="004825AD"/>
    <w:rsid w:val="00482B1B"/>
    <w:rsid w:val="0048318F"/>
    <w:rsid w:val="00483B85"/>
    <w:rsid w:val="00484060"/>
    <w:rsid w:val="004852FE"/>
    <w:rsid w:val="00485C2B"/>
    <w:rsid w:val="004976FF"/>
    <w:rsid w:val="004A0754"/>
    <w:rsid w:val="004A088E"/>
    <w:rsid w:val="004A4CEF"/>
    <w:rsid w:val="004B01E2"/>
    <w:rsid w:val="004B133E"/>
    <w:rsid w:val="004B65C2"/>
    <w:rsid w:val="004C0D39"/>
    <w:rsid w:val="004C370E"/>
    <w:rsid w:val="004C4C20"/>
    <w:rsid w:val="004C5D96"/>
    <w:rsid w:val="004C5EF2"/>
    <w:rsid w:val="004C5F3D"/>
    <w:rsid w:val="004C6539"/>
    <w:rsid w:val="004C6B86"/>
    <w:rsid w:val="004D0A20"/>
    <w:rsid w:val="004D3E90"/>
    <w:rsid w:val="004D43AC"/>
    <w:rsid w:val="004D4D19"/>
    <w:rsid w:val="004D62BE"/>
    <w:rsid w:val="004D70BF"/>
    <w:rsid w:val="004E39D1"/>
    <w:rsid w:val="004E505D"/>
    <w:rsid w:val="004E5785"/>
    <w:rsid w:val="004E6ADB"/>
    <w:rsid w:val="004F0831"/>
    <w:rsid w:val="004F4876"/>
    <w:rsid w:val="00500727"/>
    <w:rsid w:val="00502650"/>
    <w:rsid w:val="00512964"/>
    <w:rsid w:val="0051306C"/>
    <w:rsid w:val="00515D1D"/>
    <w:rsid w:val="00522299"/>
    <w:rsid w:val="0052268C"/>
    <w:rsid w:val="005251E0"/>
    <w:rsid w:val="00527AF2"/>
    <w:rsid w:val="0053212E"/>
    <w:rsid w:val="00532135"/>
    <w:rsid w:val="00532BAF"/>
    <w:rsid w:val="00533EF7"/>
    <w:rsid w:val="00534F86"/>
    <w:rsid w:val="00536144"/>
    <w:rsid w:val="005418F3"/>
    <w:rsid w:val="00542DF9"/>
    <w:rsid w:val="005442CB"/>
    <w:rsid w:val="005443D8"/>
    <w:rsid w:val="0054720F"/>
    <w:rsid w:val="00547AB1"/>
    <w:rsid w:val="00550A0A"/>
    <w:rsid w:val="005516F0"/>
    <w:rsid w:val="005541C8"/>
    <w:rsid w:val="00554995"/>
    <w:rsid w:val="0055554D"/>
    <w:rsid w:val="005568D4"/>
    <w:rsid w:val="00557881"/>
    <w:rsid w:val="00563895"/>
    <w:rsid w:val="00564D98"/>
    <w:rsid w:val="0056612C"/>
    <w:rsid w:val="00566983"/>
    <w:rsid w:val="00566D91"/>
    <w:rsid w:val="0057058A"/>
    <w:rsid w:val="0057157B"/>
    <w:rsid w:val="0057380D"/>
    <w:rsid w:val="005751B4"/>
    <w:rsid w:val="00576D2B"/>
    <w:rsid w:val="00581396"/>
    <w:rsid w:val="0058207D"/>
    <w:rsid w:val="0058581E"/>
    <w:rsid w:val="00593D8B"/>
    <w:rsid w:val="00593E26"/>
    <w:rsid w:val="0059581F"/>
    <w:rsid w:val="005A04A8"/>
    <w:rsid w:val="005A0E14"/>
    <w:rsid w:val="005A2936"/>
    <w:rsid w:val="005A2C44"/>
    <w:rsid w:val="005A5361"/>
    <w:rsid w:val="005A5807"/>
    <w:rsid w:val="005A5F12"/>
    <w:rsid w:val="005A6F51"/>
    <w:rsid w:val="005B07EF"/>
    <w:rsid w:val="005B08ED"/>
    <w:rsid w:val="005B5411"/>
    <w:rsid w:val="005B6D16"/>
    <w:rsid w:val="005C0939"/>
    <w:rsid w:val="005C0A10"/>
    <w:rsid w:val="005C2675"/>
    <w:rsid w:val="005C5219"/>
    <w:rsid w:val="005C5D5A"/>
    <w:rsid w:val="005C7F50"/>
    <w:rsid w:val="005C7F66"/>
    <w:rsid w:val="005D2348"/>
    <w:rsid w:val="005D3D7F"/>
    <w:rsid w:val="005D3FE7"/>
    <w:rsid w:val="005D70F4"/>
    <w:rsid w:val="005D71AD"/>
    <w:rsid w:val="005D757A"/>
    <w:rsid w:val="005E23F4"/>
    <w:rsid w:val="005E389D"/>
    <w:rsid w:val="005F2E78"/>
    <w:rsid w:val="00601031"/>
    <w:rsid w:val="006057A5"/>
    <w:rsid w:val="00610CAE"/>
    <w:rsid w:val="00612ABB"/>
    <w:rsid w:val="00612DD1"/>
    <w:rsid w:val="006133C0"/>
    <w:rsid w:val="00613515"/>
    <w:rsid w:val="006141A1"/>
    <w:rsid w:val="00621289"/>
    <w:rsid w:val="00625654"/>
    <w:rsid w:val="00626D17"/>
    <w:rsid w:val="0063071F"/>
    <w:rsid w:val="0063200F"/>
    <w:rsid w:val="00636E92"/>
    <w:rsid w:val="00641F2D"/>
    <w:rsid w:val="0064274E"/>
    <w:rsid w:val="0064426C"/>
    <w:rsid w:val="006462FC"/>
    <w:rsid w:val="00653B4A"/>
    <w:rsid w:val="00655B51"/>
    <w:rsid w:val="006567B3"/>
    <w:rsid w:val="006614F9"/>
    <w:rsid w:val="0066195A"/>
    <w:rsid w:val="006632BC"/>
    <w:rsid w:val="00663CFC"/>
    <w:rsid w:val="0066441D"/>
    <w:rsid w:val="006650DC"/>
    <w:rsid w:val="0066528D"/>
    <w:rsid w:val="00665C26"/>
    <w:rsid w:val="006666F6"/>
    <w:rsid w:val="00666AA6"/>
    <w:rsid w:val="00666FE9"/>
    <w:rsid w:val="00670853"/>
    <w:rsid w:val="00672CAD"/>
    <w:rsid w:val="00674105"/>
    <w:rsid w:val="00674443"/>
    <w:rsid w:val="00675DBB"/>
    <w:rsid w:val="006767D9"/>
    <w:rsid w:val="00680C31"/>
    <w:rsid w:val="00681129"/>
    <w:rsid w:val="00683963"/>
    <w:rsid w:val="00685CE7"/>
    <w:rsid w:val="006866C9"/>
    <w:rsid w:val="00692A67"/>
    <w:rsid w:val="0069403C"/>
    <w:rsid w:val="0069709A"/>
    <w:rsid w:val="00697DFF"/>
    <w:rsid w:val="006A1303"/>
    <w:rsid w:val="006A5D1D"/>
    <w:rsid w:val="006A5EB8"/>
    <w:rsid w:val="006A7907"/>
    <w:rsid w:val="006B07F7"/>
    <w:rsid w:val="006B0F0A"/>
    <w:rsid w:val="006B253B"/>
    <w:rsid w:val="006B2F6C"/>
    <w:rsid w:val="006B353F"/>
    <w:rsid w:val="006B3DFB"/>
    <w:rsid w:val="006B4C01"/>
    <w:rsid w:val="006B6B2C"/>
    <w:rsid w:val="006B771B"/>
    <w:rsid w:val="006C2FE0"/>
    <w:rsid w:val="006C4514"/>
    <w:rsid w:val="006C616A"/>
    <w:rsid w:val="006D00E9"/>
    <w:rsid w:val="006D2E40"/>
    <w:rsid w:val="006D353F"/>
    <w:rsid w:val="006D4687"/>
    <w:rsid w:val="006D57EC"/>
    <w:rsid w:val="006D64A0"/>
    <w:rsid w:val="006E1F2F"/>
    <w:rsid w:val="006E3505"/>
    <w:rsid w:val="006E37E3"/>
    <w:rsid w:val="006F06D4"/>
    <w:rsid w:val="006F188D"/>
    <w:rsid w:val="006F2F20"/>
    <w:rsid w:val="006F55CF"/>
    <w:rsid w:val="006F5C07"/>
    <w:rsid w:val="00705FAB"/>
    <w:rsid w:val="00710E7E"/>
    <w:rsid w:val="00714167"/>
    <w:rsid w:val="00714492"/>
    <w:rsid w:val="00716753"/>
    <w:rsid w:val="00716B11"/>
    <w:rsid w:val="00721DDC"/>
    <w:rsid w:val="00727DAD"/>
    <w:rsid w:val="007405FD"/>
    <w:rsid w:val="00743573"/>
    <w:rsid w:val="00750D7A"/>
    <w:rsid w:val="0075183D"/>
    <w:rsid w:val="007519FA"/>
    <w:rsid w:val="007523FD"/>
    <w:rsid w:val="007527D1"/>
    <w:rsid w:val="00754207"/>
    <w:rsid w:val="00755D4B"/>
    <w:rsid w:val="00757D21"/>
    <w:rsid w:val="007636FB"/>
    <w:rsid w:val="00766686"/>
    <w:rsid w:val="00767ACB"/>
    <w:rsid w:val="007718A7"/>
    <w:rsid w:val="00772221"/>
    <w:rsid w:val="007727AF"/>
    <w:rsid w:val="00774034"/>
    <w:rsid w:val="00774717"/>
    <w:rsid w:val="00775571"/>
    <w:rsid w:val="00776A74"/>
    <w:rsid w:val="00776E87"/>
    <w:rsid w:val="0077754B"/>
    <w:rsid w:val="00777884"/>
    <w:rsid w:val="00777AD1"/>
    <w:rsid w:val="00784837"/>
    <w:rsid w:val="00785A13"/>
    <w:rsid w:val="00786B09"/>
    <w:rsid w:val="00786BED"/>
    <w:rsid w:val="007918DC"/>
    <w:rsid w:val="00792D3A"/>
    <w:rsid w:val="007944E4"/>
    <w:rsid w:val="00795D7E"/>
    <w:rsid w:val="00797760"/>
    <w:rsid w:val="007A110E"/>
    <w:rsid w:val="007A4C30"/>
    <w:rsid w:val="007A5BC6"/>
    <w:rsid w:val="007A6236"/>
    <w:rsid w:val="007A6BCA"/>
    <w:rsid w:val="007B1EED"/>
    <w:rsid w:val="007B2B0A"/>
    <w:rsid w:val="007B482F"/>
    <w:rsid w:val="007B58E7"/>
    <w:rsid w:val="007B77AB"/>
    <w:rsid w:val="007C1D0E"/>
    <w:rsid w:val="007C3161"/>
    <w:rsid w:val="007C67C1"/>
    <w:rsid w:val="007C7CBB"/>
    <w:rsid w:val="007D0E87"/>
    <w:rsid w:val="007D3096"/>
    <w:rsid w:val="007D56D0"/>
    <w:rsid w:val="007D6A73"/>
    <w:rsid w:val="007E0F74"/>
    <w:rsid w:val="007E1358"/>
    <w:rsid w:val="007E6A22"/>
    <w:rsid w:val="007E7685"/>
    <w:rsid w:val="007F1985"/>
    <w:rsid w:val="007F436B"/>
    <w:rsid w:val="007F6CAF"/>
    <w:rsid w:val="008017F0"/>
    <w:rsid w:val="008059D4"/>
    <w:rsid w:val="00807535"/>
    <w:rsid w:val="00810033"/>
    <w:rsid w:val="00810404"/>
    <w:rsid w:val="00812AAD"/>
    <w:rsid w:val="00814E3C"/>
    <w:rsid w:val="0081665D"/>
    <w:rsid w:val="00817AD1"/>
    <w:rsid w:val="00820679"/>
    <w:rsid w:val="0082120C"/>
    <w:rsid w:val="0082178E"/>
    <w:rsid w:val="00822A9E"/>
    <w:rsid w:val="008244CE"/>
    <w:rsid w:val="00824C2D"/>
    <w:rsid w:val="008321A9"/>
    <w:rsid w:val="00832651"/>
    <w:rsid w:val="00833BF9"/>
    <w:rsid w:val="00833C2B"/>
    <w:rsid w:val="00834A51"/>
    <w:rsid w:val="00837356"/>
    <w:rsid w:val="00837B3A"/>
    <w:rsid w:val="00844317"/>
    <w:rsid w:val="00844C9A"/>
    <w:rsid w:val="00844E03"/>
    <w:rsid w:val="0084522F"/>
    <w:rsid w:val="00845F32"/>
    <w:rsid w:val="00852582"/>
    <w:rsid w:val="00853AC4"/>
    <w:rsid w:val="00853C29"/>
    <w:rsid w:val="00853C4B"/>
    <w:rsid w:val="00854173"/>
    <w:rsid w:val="00855933"/>
    <w:rsid w:val="00857975"/>
    <w:rsid w:val="0086136B"/>
    <w:rsid w:val="0086171B"/>
    <w:rsid w:val="0086731A"/>
    <w:rsid w:val="00867F70"/>
    <w:rsid w:val="008765AD"/>
    <w:rsid w:val="008767E5"/>
    <w:rsid w:val="00881A01"/>
    <w:rsid w:val="0088228A"/>
    <w:rsid w:val="00890CAB"/>
    <w:rsid w:val="00890FC9"/>
    <w:rsid w:val="00891A44"/>
    <w:rsid w:val="00892637"/>
    <w:rsid w:val="00892A81"/>
    <w:rsid w:val="00893BAF"/>
    <w:rsid w:val="008945D3"/>
    <w:rsid w:val="00894777"/>
    <w:rsid w:val="008A292C"/>
    <w:rsid w:val="008A3261"/>
    <w:rsid w:val="008A609F"/>
    <w:rsid w:val="008A7446"/>
    <w:rsid w:val="008A750B"/>
    <w:rsid w:val="008A752D"/>
    <w:rsid w:val="008B7F73"/>
    <w:rsid w:val="008C04B8"/>
    <w:rsid w:val="008C47E8"/>
    <w:rsid w:val="008C6A13"/>
    <w:rsid w:val="008C6A68"/>
    <w:rsid w:val="008C7D8F"/>
    <w:rsid w:val="008C7FFD"/>
    <w:rsid w:val="008D0FF6"/>
    <w:rsid w:val="008D4586"/>
    <w:rsid w:val="008D4684"/>
    <w:rsid w:val="008E09F6"/>
    <w:rsid w:val="008E14A9"/>
    <w:rsid w:val="008E1613"/>
    <w:rsid w:val="008E1E30"/>
    <w:rsid w:val="008E3098"/>
    <w:rsid w:val="008E3E20"/>
    <w:rsid w:val="008E6684"/>
    <w:rsid w:val="008E66CE"/>
    <w:rsid w:val="008E7EA3"/>
    <w:rsid w:val="008F5E78"/>
    <w:rsid w:val="008F7975"/>
    <w:rsid w:val="00900216"/>
    <w:rsid w:val="00900344"/>
    <w:rsid w:val="00901915"/>
    <w:rsid w:val="009034C0"/>
    <w:rsid w:val="00904273"/>
    <w:rsid w:val="00904D0E"/>
    <w:rsid w:val="0090785E"/>
    <w:rsid w:val="009109F1"/>
    <w:rsid w:val="0091141E"/>
    <w:rsid w:val="00915889"/>
    <w:rsid w:val="00917CC7"/>
    <w:rsid w:val="00917DBA"/>
    <w:rsid w:val="00920087"/>
    <w:rsid w:val="009208C2"/>
    <w:rsid w:val="009225D3"/>
    <w:rsid w:val="00922DF0"/>
    <w:rsid w:val="00931397"/>
    <w:rsid w:val="009359F3"/>
    <w:rsid w:val="00937529"/>
    <w:rsid w:val="00937E17"/>
    <w:rsid w:val="00940818"/>
    <w:rsid w:val="00941A9E"/>
    <w:rsid w:val="00946C9C"/>
    <w:rsid w:val="00950E3D"/>
    <w:rsid w:val="00951534"/>
    <w:rsid w:val="009516A3"/>
    <w:rsid w:val="00952192"/>
    <w:rsid w:val="00953943"/>
    <w:rsid w:val="00955266"/>
    <w:rsid w:val="009564B8"/>
    <w:rsid w:val="0096337B"/>
    <w:rsid w:val="00963F7E"/>
    <w:rsid w:val="00966F2B"/>
    <w:rsid w:val="00975B0D"/>
    <w:rsid w:val="00976E89"/>
    <w:rsid w:val="009778DC"/>
    <w:rsid w:val="009802AD"/>
    <w:rsid w:val="00982128"/>
    <w:rsid w:val="00983B1D"/>
    <w:rsid w:val="00984E5A"/>
    <w:rsid w:val="00985B1B"/>
    <w:rsid w:val="00985B3F"/>
    <w:rsid w:val="00986088"/>
    <w:rsid w:val="00986186"/>
    <w:rsid w:val="00990692"/>
    <w:rsid w:val="00991B9E"/>
    <w:rsid w:val="00992395"/>
    <w:rsid w:val="009A16E7"/>
    <w:rsid w:val="009A24F7"/>
    <w:rsid w:val="009A746F"/>
    <w:rsid w:val="009B5710"/>
    <w:rsid w:val="009B57C7"/>
    <w:rsid w:val="009B6DC2"/>
    <w:rsid w:val="009B7637"/>
    <w:rsid w:val="009C4549"/>
    <w:rsid w:val="009C4596"/>
    <w:rsid w:val="009C64EA"/>
    <w:rsid w:val="009C69AC"/>
    <w:rsid w:val="009C70FC"/>
    <w:rsid w:val="009D1E5A"/>
    <w:rsid w:val="009D2B23"/>
    <w:rsid w:val="009D33CA"/>
    <w:rsid w:val="009D47C3"/>
    <w:rsid w:val="009D4EF4"/>
    <w:rsid w:val="009D54F4"/>
    <w:rsid w:val="009D6552"/>
    <w:rsid w:val="009D6B36"/>
    <w:rsid w:val="009E0BB8"/>
    <w:rsid w:val="009E0FA7"/>
    <w:rsid w:val="009E283A"/>
    <w:rsid w:val="009E3453"/>
    <w:rsid w:val="009E39B1"/>
    <w:rsid w:val="009E418A"/>
    <w:rsid w:val="009E6B8E"/>
    <w:rsid w:val="009E716C"/>
    <w:rsid w:val="009F35B7"/>
    <w:rsid w:val="009F4677"/>
    <w:rsid w:val="009F479B"/>
    <w:rsid w:val="009F525B"/>
    <w:rsid w:val="009F6DFA"/>
    <w:rsid w:val="009F7352"/>
    <w:rsid w:val="00A01168"/>
    <w:rsid w:val="00A02CFD"/>
    <w:rsid w:val="00A03A98"/>
    <w:rsid w:val="00A073A5"/>
    <w:rsid w:val="00A073BB"/>
    <w:rsid w:val="00A07A8B"/>
    <w:rsid w:val="00A10F5B"/>
    <w:rsid w:val="00A120FC"/>
    <w:rsid w:val="00A1415A"/>
    <w:rsid w:val="00A14205"/>
    <w:rsid w:val="00A154F8"/>
    <w:rsid w:val="00A15985"/>
    <w:rsid w:val="00A168CA"/>
    <w:rsid w:val="00A21639"/>
    <w:rsid w:val="00A22BDA"/>
    <w:rsid w:val="00A24223"/>
    <w:rsid w:val="00A2515A"/>
    <w:rsid w:val="00A25CC4"/>
    <w:rsid w:val="00A30EAD"/>
    <w:rsid w:val="00A31DB4"/>
    <w:rsid w:val="00A3426C"/>
    <w:rsid w:val="00A34C53"/>
    <w:rsid w:val="00A34D22"/>
    <w:rsid w:val="00A35A6C"/>
    <w:rsid w:val="00A36B82"/>
    <w:rsid w:val="00A377A0"/>
    <w:rsid w:val="00A40303"/>
    <w:rsid w:val="00A40D98"/>
    <w:rsid w:val="00A41ECA"/>
    <w:rsid w:val="00A42566"/>
    <w:rsid w:val="00A432DA"/>
    <w:rsid w:val="00A47691"/>
    <w:rsid w:val="00A47974"/>
    <w:rsid w:val="00A5202B"/>
    <w:rsid w:val="00A523FA"/>
    <w:rsid w:val="00A60E20"/>
    <w:rsid w:val="00A61338"/>
    <w:rsid w:val="00A635D6"/>
    <w:rsid w:val="00A771EB"/>
    <w:rsid w:val="00A84ADE"/>
    <w:rsid w:val="00A84D0F"/>
    <w:rsid w:val="00A952CD"/>
    <w:rsid w:val="00A95B56"/>
    <w:rsid w:val="00A97054"/>
    <w:rsid w:val="00AA1DEC"/>
    <w:rsid w:val="00AA24B8"/>
    <w:rsid w:val="00AA38BA"/>
    <w:rsid w:val="00AA4764"/>
    <w:rsid w:val="00AA53B1"/>
    <w:rsid w:val="00AB0562"/>
    <w:rsid w:val="00AB0797"/>
    <w:rsid w:val="00AB102C"/>
    <w:rsid w:val="00AB1993"/>
    <w:rsid w:val="00AB1FC1"/>
    <w:rsid w:val="00AB2CED"/>
    <w:rsid w:val="00AB63ED"/>
    <w:rsid w:val="00AB6851"/>
    <w:rsid w:val="00AC6E6E"/>
    <w:rsid w:val="00AD024B"/>
    <w:rsid w:val="00AD4D0F"/>
    <w:rsid w:val="00AE261A"/>
    <w:rsid w:val="00AE2D72"/>
    <w:rsid w:val="00AE2DCC"/>
    <w:rsid w:val="00AE40AB"/>
    <w:rsid w:val="00AE4D33"/>
    <w:rsid w:val="00AE5038"/>
    <w:rsid w:val="00AE5D50"/>
    <w:rsid w:val="00AE5F43"/>
    <w:rsid w:val="00AE7ADD"/>
    <w:rsid w:val="00AF4423"/>
    <w:rsid w:val="00AF50C7"/>
    <w:rsid w:val="00AF68F2"/>
    <w:rsid w:val="00B00C44"/>
    <w:rsid w:val="00B017B8"/>
    <w:rsid w:val="00B02560"/>
    <w:rsid w:val="00B0303C"/>
    <w:rsid w:val="00B03B9E"/>
    <w:rsid w:val="00B056A3"/>
    <w:rsid w:val="00B06994"/>
    <w:rsid w:val="00B10087"/>
    <w:rsid w:val="00B13FF6"/>
    <w:rsid w:val="00B17DD3"/>
    <w:rsid w:val="00B17DEC"/>
    <w:rsid w:val="00B21B5A"/>
    <w:rsid w:val="00B2324F"/>
    <w:rsid w:val="00B23578"/>
    <w:rsid w:val="00B24F29"/>
    <w:rsid w:val="00B2541E"/>
    <w:rsid w:val="00B36B9F"/>
    <w:rsid w:val="00B3763E"/>
    <w:rsid w:val="00B40C36"/>
    <w:rsid w:val="00B41E9A"/>
    <w:rsid w:val="00B43A10"/>
    <w:rsid w:val="00B500C0"/>
    <w:rsid w:val="00B5353B"/>
    <w:rsid w:val="00B55807"/>
    <w:rsid w:val="00B62B7D"/>
    <w:rsid w:val="00B6407C"/>
    <w:rsid w:val="00B6591C"/>
    <w:rsid w:val="00B71986"/>
    <w:rsid w:val="00B73B2B"/>
    <w:rsid w:val="00B75DA2"/>
    <w:rsid w:val="00B761D9"/>
    <w:rsid w:val="00B764E4"/>
    <w:rsid w:val="00B77BD2"/>
    <w:rsid w:val="00B82BFB"/>
    <w:rsid w:val="00B83D5A"/>
    <w:rsid w:val="00B84A3C"/>
    <w:rsid w:val="00B90411"/>
    <w:rsid w:val="00B91B96"/>
    <w:rsid w:val="00B91F25"/>
    <w:rsid w:val="00B93CF5"/>
    <w:rsid w:val="00B9513C"/>
    <w:rsid w:val="00B95229"/>
    <w:rsid w:val="00B972F6"/>
    <w:rsid w:val="00BA00F5"/>
    <w:rsid w:val="00BA0BF0"/>
    <w:rsid w:val="00BA2639"/>
    <w:rsid w:val="00BA40A4"/>
    <w:rsid w:val="00BA6180"/>
    <w:rsid w:val="00BB2EA9"/>
    <w:rsid w:val="00BB3770"/>
    <w:rsid w:val="00BB5A5A"/>
    <w:rsid w:val="00BB62E9"/>
    <w:rsid w:val="00BB69BB"/>
    <w:rsid w:val="00BC273E"/>
    <w:rsid w:val="00BC27C4"/>
    <w:rsid w:val="00BC4369"/>
    <w:rsid w:val="00BC5546"/>
    <w:rsid w:val="00BC69A4"/>
    <w:rsid w:val="00BC7F99"/>
    <w:rsid w:val="00BD00A8"/>
    <w:rsid w:val="00BD5299"/>
    <w:rsid w:val="00BE3E40"/>
    <w:rsid w:val="00BE3E66"/>
    <w:rsid w:val="00BE5494"/>
    <w:rsid w:val="00BE67DF"/>
    <w:rsid w:val="00BE6A3B"/>
    <w:rsid w:val="00BE724A"/>
    <w:rsid w:val="00BF0375"/>
    <w:rsid w:val="00BF03E1"/>
    <w:rsid w:val="00BF13FC"/>
    <w:rsid w:val="00BF1FDE"/>
    <w:rsid w:val="00BF3637"/>
    <w:rsid w:val="00BF49B9"/>
    <w:rsid w:val="00C036DC"/>
    <w:rsid w:val="00C04BE7"/>
    <w:rsid w:val="00C066C5"/>
    <w:rsid w:val="00C13F4E"/>
    <w:rsid w:val="00C147B9"/>
    <w:rsid w:val="00C15400"/>
    <w:rsid w:val="00C166B5"/>
    <w:rsid w:val="00C17A82"/>
    <w:rsid w:val="00C17D05"/>
    <w:rsid w:val="00C2071D"/>
    <w:rsid w:val="00C21283"/>
    <w:rsid w:val="00C224DE"/>
    <w:rsid w:val="00C2340C"/>
    <w:rsid w:val="00C26802"/>
    <w:rsid w:val="00C26DE8"/>
    <w:rsid w:val="00C31972"/>
    <w:rsid w:val="00C32ADC"/>
    <w:rsid w:val="00C35322"/>
    <w:rsid w:val="00C442ED"/>
    <w:rsid w:val="00C514BF"/>
    <w:rsid w:val="00C52536"/>
    <w:rsid w:val="00C53E26"/>
    <w:rsid w:val="00C554BB"/>
    <w:rsid w:val="00C56A8B"/>
    <w:rsid w:val="00C623FE"/>
    <w:rsid w:val="00C64ED4"/>
    <w:rsid w:val="00C64FF7"/>
    <w:rsid w:val="00C66732"/>
    <w:rsid w:val="00C77DA6"/>
    <w:rsid w:val="00C814A3"/>
    <w:rsid w:val="00C8171F"/>
    <w:rsid w:val="00C85251"/>
    <w:rsid w:val="00C90BA2"/>
    <w:rsid w:val="00C90D6F"/>
    <w:rsid w:val="00C93833"/>
    <w:rsid w:val="00C9482E"/>
    <w:rsid w:val="00C96E18"/>
    <w:rsid w:val="00C97E5F"/>
    <w:rsid w:val="00CA1A39"/>
    <w:rsid w:val="00CA20AB"/>
    <w:rsid w:val="00CA320F"/>
    <w:rsid w:val="00CA4225"/>
    <w:rsid w:val="00CA60C5"/>
    <w:rsid w:val="00CA7984"/>
    <w:rsid w:val="00CB1B88"/>
    <w:rsid w:val="00CB3125"/>
    <w:rsid w:val="00CB4568"/>
    <w:rsid w:val="00CC0625"/>
    <w:rsid w:val="00CC09C8"/>
    <w:rsid w:val="00CC2F0A"/>
    <w:rsid w:val="00CC4BDA"/>
    <w:rsid w:val="00CD073B"/>
    <w:rsid w:val="00CD1E5F"/>
    <w:rsid w:val="00CD2C59"/>
    <w:rsid w:val="00CD4B6B"/>
    <w:rsid w:val="00CD69D3"/>
    <w:rsid w:val="00CD69F0"/>
    <w:rsid w:val="00CD6F18"/>
    <w:rsid w:val="00CE1C99"/>
    <w:rsid w:val="00CE5783"/>
    <w:rsid w:val="00CF228D"/>
    <w:rsid w:val="00CF7766"/>
    <w:rsid w:val="00CF7A86"/>
    <w:rsid w:val="00D0036D"/>
    <w:rsid w:val="00D02DA1"/>
    <w:rsid w:val="00D03058"/>
    <w:rsid w:val="00D07215"/>
    <w:rsid w:val="00D11CC7"/>
    <w:rsid w:val="00D13DF5"/>
    <w:rsid w:val="00D15F6D"/>
    <w:rsid w:val="00D23D43"/>
    <w:rsid w:val="00D2406F"/>
    <w:rsid w:val="00D25181"/>
    <w:rsid w:val="00D26017"/>
    <w:rsid w:val="00D262E9"/>
    <w:rsid w:val="00D2747B"/>
    <w:rsid w:val="00D302DA"/>
    <w:rsid w:val="00D37A35"/>
    <w:rsid w:val="00D409C9"/>
    <w:rsid w:val="00D412E3"/>
    <w:rsid w:val="00D443E0"/>
    <w:rsid w:val="00D4443D"/>
    <w:rsid w:val="00D538AA"/>
    <w:rsid w:val="00D5481D"/>
    <w:rsid w:val="00D56564"/>
    <w:rsid w:val="00D57C1B"/>
    <w:rsid w:val="00D615BF"/>
    <w:rsid w:val="00D61F46"/>
    <w:rsid w:val="00D64916"/>
    <w:rsid w:val="00D66666"/>
    <w:rsid w:val="00D71201"/>
    <w:rsid w:val="00D7181E"/>
    <w:rsid w:val="00D72741"/>
    <w:rsid w:val="00D740FD"/>
    <w:rsid w:val="00D756DC"/>
    <w:rsid w:val="00D777BA"/>
    <w:rsid w:val="00D81CFC"/>
    <w:rsid w:val="00D8480D"/>
    <w:rsid w:val="00D85012"/>
    <w:rsid w:val="00D863C1"/>
    <w:rsid w:val="00D917E0"/>
    <w:rsid w:val="00D9782C"/>
    <w:rsid w:val="00D97A72"/>
    <w:rsid w:val="00DA21B5"/>
    <w:rsid w:val="00DA28FB"/>
    <w:rsid w:val="00DA52B6"/>
    <w:rsid w:val="00DA58BD"/>
    <w:rsid w:val="00DA5AFE"/>
    <w:rsid w:val="00DA61FD"/>
    <w:rsid w:val="00DB30E8"/>
    <w:rsid w:val="00DB4DAC"/>
    <w:rsid w:val="00DC0C56"/>
    <w:rsid w:val="00DC0FB5"/>
    <w:rsid w:val="00DC3A16"/>
    <w:rsid w:val="00DC3EBD"/>
    <w:rsid w:val="00DC5285"/>
    <w:rsid w:val="00DC5373"/>
    <w:rsid w:val="00DC7AF1"/>
    <w:rsid w:val="00DD131D"/>
    <w:rsid w:val="00DD3112"/>
    <w:rsid w:val="00DD50BB"/>
    <w:rsid w:val="00DD5E1F"/>
    <w:rsid w:val="00DD61EA"/>
    <w:rsid w:val="00DE1048"/>
    <w:rsid w:val="00DE160A"/>
    <w:rsid w:val="00DE21D6"/>
    <w:rsid w:val="00DE2FAB"/>
    <w:rsid w:val="00DE4C3B"/>
    <w:rsid w:val="00DE5D1B"/>
    <w:rsid w:val="00DF0B98"/>
    <w:rsid w:val="00DF2DAB"/>
    <w:rsid w:val="00DF3685"/>
    <w:rsid w:val="00DF4887"/>
    <w:rsid w:val="00DF4EBD"/>
    <w:rsid w:val="00DF611E"/>
    <w:rsid w:val="00E01E6C"/>
    <w:rsid w:val="00E0606D"/>
    <w:rsid w:val="00E07126"/>
    <w:rsid w:val="00E07819"/>
    <w:rsid w:val="00E12EC0"/>
    <w:rsid w:val="00E154BA"/>
    <w:rsid w:val="00E15C69"/>
    <w:rsid w:val="00E15F38"/>
    <w:rsid w:val="00E16878"/>
    <w:rsid w:val="00E174F2"/>
    <w:rsid w:val="00E17FB9"/>
    <w:rsid w:val="00E201DC"/>
    <w:rsid w:val="00E24B19"/>
    <w:rsid w:val="00E34452"/>
    <w:rsid w:val="00E34867"/>
    <w:rsid w:val="00E349B1"/>
    <w:rsid w:val="00E34A83"/>
    <w:rsid w:val="00E37E44"/>
    <w:rsid w:val="00E42955"/>
    <w:rsid w:val="00E44D93"/>
    <w:rsid w:val="00E512F3"/>
    <w:rsid w:val="00E52728"/>
    <w:rsid w:val="00E53906"/>
    <w:rsid w:val="00E61E93"/>
    <w:rsid w:val="00E63D7A"/>
    <w:rsid w:val="00E67DBF"/>
    <w:rsid w:val="00E70998"/>
    <w:rsid w:val="00E72ED2"/>
    <w:rsid w:val="00E73406"/>
    <w:rsid w:val="00E7372F"/>
    <w:rsid w:val="00E74BD9"/>
    <w:rsid w:val="00E75829"/>
    <w:rsid w:val="00E87D67"/>
    <w:rsid w:val="00E92030"/>
    <w:rsid w:val="00E93996"/>
    <w:rsid w:val="00E95E64"/>
    <w:rsid w:val="00EA0DE0"/>
    <w:rsid w:val="00EA12B2"/>
    <w:rsid w:val="00EA21B0"/>
    <w:rsid w:val="00EA64B1"/>
    <w:rsid w:val="00EB1A96"/>
    <w:rsid w:val="00EB2078"/>
    <w:rsid w:val="00EB4567"/>
    <w:rsid w:val="00EB496B"/>
    <w:rsid w:val="00EB63D6"/>
    <w:rsid w:val="00EB657F"/>
    <w:rsid w:val="00EB7872"/>
    <w:rsid w:val="00EC2171"/>
    <w:rsid w:val="00EC4EFB"/>
    <w:rsid w:val="00EC6BD6"/>
    <w:rsid w:val="00ED0A6E"/>
    <w:rsid w:val="00ED240C"/>
    <w:rsid w:val="00ED5C87"/>
    <w:rsid w:val="00ED6928"/>
    <w:rsid w:val="00EE1DB8"/>
    <w:rsid w:val="00EE2F3E"/>
    <w:rsid w:val="00EE317E"/>
    <w:rsid w:val="00EE562C"/>
    <w:rsid w:val="00EE6CBA"/>
    <w:rsid w:val="00EF05AF"/>
    <w:rsid w:val="00EF0E80"/>
    <w:rsid w:val="00EF43E7"/>
    <w:rsid w:val="00EF4477"/>
    <w:rsid w:val="00EF5987"/>
    <w:rsid w:val="00EF5D3F"/>
    <w:rsid w:val="00EF6789"/>
    <w:rsid w:val="00F02876"/>
    <w:rsid w:val="00F03C82"/>
    <w:rsid w:val="00F066F4"/>
    <w:rsid w:val="00F1056F"/>
    <w:rsid w:val="00F114D9"/>
    <w:rsid w:val="00F114EF"/>
    <w:rsid w:val="00F14E0B"/>
    <w:rsid w:val="00F1564D"/>
    <w:rsid w:val="00F1785A"/>
    <w:rsid w:val="00F1795C"/>
    <w:rsid w:val="00F205D8"/>
    <w:rsid w:val="00F20B37"/>
    <w:rsid w:val="00F23A5A"/>
    <w:rsid w:val="00F26455"/>
    <w:rsid w:val="00F34008"/>
    <w:rsid w:val="00F34B28"/>
    <w:rsid w:val="00F35FB3"/>
    <w:rsid w:val="00F35FBE"/>
    <w:rsid w:val="00F371F0"/>
    <w:rsid w:val="00F40929"/>
    <w:rsid w:val="00F42971"/>
    <w:rsid w:val="00F43F03"/>
    <w:rsid w:val="00F45A34"/>
    <w:rsid w:val="00F51376"/>
    <w:rsid w:val="00F52614"/>
    <w:rsid w:val="00F53216"/>
    <w:rsid w:val="00F61307"/>
    <w:rsid w:val="00F71BC2"/>
    <w:rsid w:val="00F74539"/>
    <w:rsid w:val="00F83D81"/>
    <w:rsid w:val="00F84D1A"/>
    <w:rsid w:val="00F866C3"/>
    <w:rsid w:val="00F87E02"/>
    <w:rsid w:val="00F91CF1"/>
    <w:rsid w:val="00F92508"/>
    <w:rsid w:val="00F92CAB"/>
    <w:rsid w:val="00F979EA"/>
    <w:rsid w:val="00FA2161"/>
    <w:rsid w:val="00FA72DC"/>
    <w:rsid w:val="00FB21A9"/>
    <w:rsid w:val="00FB22D7"/>
    <w:rsid w:val="00FB48D8"/>
    <w:rsid w:val="00FB498B"/>
    <w:rsid w:val="00FB5F3C"/>
    <w:rsid w:val="00FB722D"/>
    <w:rsid w:val="00FC0F23"/>
    <w:rsid w:val="00FC3EE7"/>
    <w:rsid w:val="00FC50FD"/>
    <w:rsid w:val="00FC5583"/>
    <w:rsid w:val="00FD0CE3"/>
    <w:rsid w:val="00FD2748"/>
    <w:rsid w:val="00FD33C0"/>
    <w:rsid w:val="00FD3442"/>
    <w:rsid w:val="00FD6BB7"/>
    <w:rsid w:val="00FD6D9C"/>
    <w:rsid w:val="00FD6ECF"/>
    <w:rsid w:val="00FE4D85"/>
    <w:rsid w:val="00FE4FD5"/>
    <w:rsid w:val="00FE7D51"/>
    <w:rsid w:val="00FF2DFB"/>
    <w:rsid w:val="00FF3373"/>
    <w:rsid w:val="00FF3DA1"/>
    <w:rsid w:val="00FF4651"/>
    <w:rsid w:val="00FF606E"/>
    <w:rsid w:val="00FF6BD6"/>
    <w:rsid w:val="00FF6D21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EA03B"/>
  <w14:defaultImageDpi w14:val="300"/>
  <w15:docId w15:val="{E1FA6A10-F135-4E8C-B744-B5C494A4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25A8A"/>
  </w:style>
  <w:style w:type="character" w:customStyle="1" w:styleId="EndnoteTextChar">
    <w:name w:val="Endnote Text Char"/>
    <w:basedOn w:val="DefaultParagraphFont"/>
    <w:link w:val="EndnoteText"/>
    <w:uiPriority w:val="99"/>
    <w:rsid w:val="00125A8A"/>
  </w:style>
  <w:style w:type="character" w:styleId="EndnoteReference">
    <w:name w:val="endnote reference"/>
    <w:basedOn w:val="DefaultParagraphFont"/>
    <w:uiPriority w:val="99"/>
    <w:unhideWhenUsed/>
    <w:rsid w:val="00125A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B498B"/>
  </w:style>
  <w:style w:type="character" w:customStyle="1" w:styleId="FootnoteTextChar">
    <w:name w:val="Footnote Text Char"/>
    <w:basedOn w:val="DefaultParagraphFont"/>
    <w:link w:val="FootnoteText"/>
    <w:uiPriority w:val="99"/>
    <w:rsid w:val="00FB498B"/>
  </w:style>
  <w:style w:type="character" w:styleId="FootnoteReference">
    <w:name w:val="footnote reference"/>
    <w:basedOn w:val="DefaultParagraphFont"/>
    <w:uiPriority w:val="99"/>
    <w:unhideWhenUsed/>
    <w:rsid w:val="00FB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79EDCF69</Template>
  <TotalTime>0</TotalTime>
  <Pages>5</Pages>
  <Words>2098</Words>
  <Characters>11959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Miller</dc:creator>
  <cp:keywords/>
  <dc:description/>
  <cp:lastModifiedBy>Walker, Ian</cp:lastModifiedBy>
  <cp:revision>2</cp:revision>
  <dcterms:created xsi:type="dcterms:W3CDTF">2016-10-17T07:07:00Z</dcterms:created>
  <dcterms:modified xsi:type="dcterms:W3CDTF">2016-10-17T07:07:00Z</dcterms:modified>
</cp:coreProperties>
</file>