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5B5" w:rsidRDefault="00F81CBC">
      <w:pPr>
        <w:pStyle w:val="papertitle"/>
        <w:rPr>
          <w:rFonts w:eastAsia="MS Mincho"/>
        </w:rPr>
      </w:pPr>
      <w:bookmarkStart w:id="0" w:name="_GoBack"/>
      <w:bookmarkEnd w:id="0"/>
      <w:r>
        <w:rPr>
          <w:rFonts w:eastAsia="MS Mincho"/>
        </w:rPr>
        <w:t>Real-time Mobile</w:t>
      </w:r>
      <w:r w:rsidR="00546823">
        <w:rPr>
          <w:rFonts w:eastAsia="MS Mincho"/>
        </w:rPr>
        <w:t xml:space="preserve"> </w:t>
      </w:r>
      <w:r w:rsidR="00BF0365">
        <w:rPr>
          <w:rFonts w:eastAsia="MS Mincho"/>
        </w:rPr>
        <w:t xml:space="preserve">Enabled </w:t>
      </w:r>
      <w:r w:rsidR="00546823">
        <w:rPr>
          <w:rFonts w:eastAsia="MS Mincho"/>
        </w:rPr>
        <w:t xml:space="preserve"> Scheme for Virtual </w:t>
      </w:r>
      <w:r w:rsidR="00BF0365">
        <w:rPr>
          <w:rFonts w:eastAsia="MS Mincho"/>
        </w:rPr>
        <w:t xml:space="preserve">Spectacle </w:t>
      </w:r>
      <w:r>
        <w:rPr>
          <w:rFonts w:eastAsia="MS Mincho"/>
        </w:rPr>
        <w:t xml:space="preserve">Frame </w:t>
      </w:r>
      <w:r w:rsidR="00BF0365">
        <w:rPr>
          <w:rFonts w:eastAsia="MS Mincho"/>
        </w:rPr>
        <w:t xml:space="preserve">Selection </w:t>
      </w:r>
    </w:p>
    <w:p w:rsidR="00CB6ED9" w:rsidRDefault="00CB6ED9">
      <w:pPr>
        <w:rPr>
          <w:rFonts w:eastAsia="MS Mincho"/>
        </w:rPr>
      </w:pPr>
    </w:p>
    <w:p w:rsidR="008A55B5" w:rsidRPr="00CB6ED9" w:rsidRDefault="005C3CB7">
      <w:pPr>
        <w:rPr>
          <w:rFonts w:eastAsia="MS Mincho"/>
        </w:rPr>
      </w:pPr>
      <w:r w:rsidRPr="00CB6ED9">
        <w:rPr>
          <w:rFonts w:eastAsia="MS Mincho"/>
        </w:rPr>
        <w:t xml:space="preserve">Md </w:t>
      </w:r>
      <w:r w:rsidR="00BB301C" w:rsidRPr="00CB6ED9">
        <w:rPr>
          <w:rFonts w:eastAsia="MS Mincho"/>
        </w:rPr>
        <w:t xml:space="preserve">Zakir Hossen; David Chik; Ashim Chakraborty; </w:t>
      </w:r>
      <w:r w:rsidR="00546823" w:rsidRPr="00CB6ED9">
        <w:rPr>
          <w:rFonts w:eastAsia="MS Mincho"/>
        </w:rPr>
        <w:t xml:space="preserve">M </w:t>
      </w:r>
      <w:r w:rsidR="00BB301C" w:rsidRPr="00CB6ED9">
        <w:rPr>
          <w:rFonts w:eastAsia="MS Mincho"/>
        </w:rPr>
        <w:t>A Hossain</w:t>
      </w:r>
    </w:p>
    <w:p w:rsidR="00BB301C" w:rsidRPr="00CB6ED9" w:rsidRDefault="00BB301C">
      <w:pPr>
        <w:rPr>
          <w:rFonts w:eastAsia="MS Mincho"/>
        </w:rPr>
      </w:pPr>
      <w:r w:rsidRPr="00CB6ED9">
        <w:rPr>
          <w:rFonts w:eastAsia="MS Mincho"/>
        </w:rPr>
        <w:t>Anglia Ruskin IT Research Institute, Anglia Ruskin University,</w:t>
      </w:r>
      <w:r w:rsidR="00546823" w:rsidRPr="00CB6ED9">
        <w:rPr>
          <w:rFonts w:eastAsia="MS Mincho"/>
        </w:rPr>
        <w:t xml:space="preserve"> Cambridge, CB1 1PT</w:t>
      </w:r>
      <w:r w:rsidRPr="00CB6ED9">
        <w:rPr>
          <w:rFonts w:eastAsia="MS Mincho"/>
        </w:rPr>
        <w:t xml:space="preserve"> UK</w:t>
      </w:r>
    </w:p>
    <w:p w:rsidR="008A55B5" w:rsidRPr="00CB6ED9" w:rsidRDefault="008A55B5">
      <w:pPr>
        <w:pStyle w:val="Author"/>
        <w:rPr>
          <w:rFonts w:eastAsia="MS Mincho"/>
        </w:rPr>
        <w:sectPr w:rsidR="008A55B5" w:rsidRPr="00CB6ED9" w:rsidSect="006C4648">
          <w:pgSz w:w="11909" w:h="16834" w:code="9"/>
          <w:pgMar w:top="1080" w:right="734" w:bottom="2434" w:left="734" w:header="720" w:footer="720" w:gutter="0"/>
          <w:cols w:space="720"/>
          <w:docGrid w:linePitch="360"/>
        </w:sectPr>
      </w:pPr>
    </w:p>
    <w:p w:rsidR="008A55B5" w:rsidRPr="00CB6ED9" w:rsidRDefault="008A55B5">
      <w:pPr>
        <w:pStyle w:val="Affiliation"/>
        <w:rPr>
          <w:rFonts w:eastAsia="MS Mincho"/>
        </w:rPr>
      </w:pPr>
    </w:p>
    <w:p w:rsidR="008A55B5" w:rsidRPr="00DE11B6" w:rsidRDefault="008A55B5">
      <w:pPr>
        <w:rPr>
          <w:rFonts w:eastAsia="MS Mincho"/>
          <w:sz w:val="18"/>
          <w:szCs w:val="18"/>
        </w:rPr>
      </w:pPr>
    </w:p>
    <w:p w:rsidR="008A55B5" w:rsidRPr="00DE11B6" w:rsidRDefault="008A55B5">
      <w:pPr>
        <w:rPr>
          <w:rFonts w:eastAsia="MS Mincho"/>
          <w:sz w:val="18"/>
          <w:szCs w:val="18"/>
        </w:rPr>
        <w:sectPr w:rsidR="008A55B5" w:rsidRPr="00DE11B6" w:rsidSect="006C4648">
          <w:type w:val="continuous"/>
          <w:pgSz w:w="11909" w:h="16834" w:code="9"/>
          <w:pgMar w:top="1080" w:right="734" w:bottom="2434" w:left="734" w:header="720" w:footer="720" w:gutter="0"/>
          <w:cols w:space="720"/>
          <w:docGrid w:linePitch="360"/>
        </w:sectPr>
      </w:pPr>
    </w:p>
    <w:p w:rsidR="001B6FD6" w:rsidRDefault="008A55B5" w:rsidP="001B6FD6">
      <w:pPr>
        <w:pStyle w:val="Abstract"/>
        <w:rPr>
          <w:rFonts w:eastAsia="MS Mincho"/>
        </w:rPr>
      </w:pPr>
      <w:r w:rsidRPr="00DE11B6">
        <w:rPr>
          <w:rFonts w:eastAsia="MS Mincho"/>
          <w:i/>
          <w:iCs/>
        </w:rPr>
        <w:lastRenderedPageBreak/>
        <w:t>Abstract</w:t>
      </w:r>
      <w:r w:rsidRPr="00DE11B6">
        <w:rPr>
          <w:rFonts w:eastAsia="MS Mincho"/>
        </w:rPr>
        <w:t>—</w:t>
      </w:r>
      <w:r w:rsidR="00546823">
        <w:rPr>
          <w:rFonts w:eastAsia="MS Mincho"/>
        </w:rPr>
        <w:t>Selection of physical appearance related personal item in online shopping is extremely difficult</w:t>
      </w:r>
      <w:r w:rsidR="00CE1936" w:rsidRPr="00DE11B6">
        <w:rPr>
          <w:rFonts w:eastAsia="MS Mincho"/>
        </w:rPr>
        <w:t xml:space="preserve">. </w:t>
      </w:r>
      <w:r w:rsidR="00B53ABE" w:rsidRPr="00DE11B6">
        <w:rPr>
          <w:rFonts w:eastAsia="MS Mincho"/>
        </w:rPr>
        <w:t xml:space="preserve"> </w:t>
      </w:r>
      <w:r w:rsidR="004C6294" w:rsidRPr="00DE11B6">
        <w:rPr>
          <w:rFonts w:eastAsia="MS Mincho"/>
        </w:rPr>
        <w:t xml:space="preserve">This </w:t>
      </w:r>
      <w:r w:rsidR="00546823">
        <w:rPr>
          <w:rFonts w:eastAsia="MS Mincho"/>
        </w:rPr>
        <w:t>research</w:t>
      </w:r>
      <w:r w:rsidR="004C6294" w:rsidRPr="00DE11B6">
        <w:rPr>
          <w:rFonts w:eastAsia="MS Mincho"/>
        </w:rPr>
        <w:t xml:space="preserve"> presents a mobile </w:t>
      </w:r>
      <w:r w:rsidR="00546823">
        <w:rPr>
          <w:rFonts w:eastAsia="MS Mincho"/>
        </w:rPr>
        <w:t>enabled</w:t>
      </w:r>
      <w:r w:rsidR="00F32DEB" w:rsidRPr="00DE11B6">
        <w:rPr>
          <w:rFonts w:eastAsia="MS Mincho"/>
        </w:rPr>
        <w:t xml:space="preserve"> </w:t>
      </w:r>
      <w:r w:rsidR="00546823">
        <w:rPr>
          <w:rFonts w:eastAsia="MS Mincho"/>
        </w:rPr>
        <w:t xml:space="preserve">scheme </w:t>
      </w:r>
      <w:r w:rsidR="00F32DEB" w:rsidRPr="00DE11B6">
        <w:rPr>
          <w:rFonts w:eastAsia="MS Mincho"/>
        </w:rPr>
        <w:t xml:space="preserve">that provides an advanced online shopping experience of </w:t>
      </w:r>
      <w:r w:rsidR="0089674E">
        <w:rPr>
          <w:rFonts w:eastAsia="MS Mincho"/>
        </w:rPr>
        <w:t>s</w:t>
      </w:r>
      <w:r w:rsidR="00356070">
        <w:rPr>
          <w:rFonts w:eastAsia="MS Mincho"/>
        </w:rPr>
        <w:t>pectacle</w:t>
      </w:r>
      <w:r w:rsidR="0089674E">
        <w:rPr>
          <w:rFonts w:eastAsia="MS Mincho"/>
        </w:rPr>
        <w:t xml:space="preserve"> frames</w:t>
      </w:r>
      <w:r w:rsidR="00171E53">
        <w:rPr>
          <w:rFonts w:eastAsia="MS Mincho"/>
        </w:rPr>
        <w:t xml:space="preserve"> selection</w:t>
      </w:r>
      <w:r w:rsidR="00F32DEB" w:rsidRPr="00DE11B6">
        <w:rPr>
          <w:rFonts w:eastAsia="MS Mincho"/>
        </w:rPr>
        <w:t>.</w:t>
      </w:r>
      <w:r w:rsidR="001B6FD6" w:rsidRPr="00DE11B6">
        <w:rPr>
          <w:rFonts w:eastAsia="MS Mincho"/>
        </w:rPr>
        <w:t xml:space="preserve"> </w:t>
      </w:r>
      <w:r w:rsidR="00F32DEB" w:rsidRPr="00DE11B6">
        <w:rPr>
          <w:rFonts w:eastAsia="MS Mincho"/>
        </w:rPr>
        <w:t>The application</w:t>
      </w:r>
      <w:r w:rsidR="001B6FD6" w:rsidRPr="00DE11B6">
        <w:rPr>
          <w:rFonts w:eastAsia="MS Mincho"/>
        </w:rPr>
        <w:t xml:space="preserve"> is developed to automatically detect</w:t>
      </w:r>
      <w:r w:rsidR="006766E5" w:rsidRPr="00DE11B6">
        <w:rPr>
          <w:rFonts w:eastAsia="MS Mincho"/>
        </w:rPr>
        <w:t xml:space="preserve"> the face shape of the</w:t>
      </w:r>
      <w:r w:rsidR="004C6294" w:rsidRPr="00DE11B6">
        <w:rPr>
          <w:rFonts w:eastAsia="MS Mincho"/>
        </w:rPr>
        <w:t xml:space="preserve"> user </w:t>
      </w:r>
      <w:r w:rsidR="001B6FD6" w:rsidRPr="00DE11B6">
        <w:rPr>
          <w:rFonts w:eastAsia="MS Mincho"/>
        </w:rPr>
        <w:t xml:space="preserve">from </w:t>
      </w:r>
      <w:r w:rsidR="0089674E">
        <w:rPr>
          <w:rFonts w:eastAsia="MS Mincho"/>
        </w:rPr>
        <w:t>an</w:t>
      </w:r>
      <w:r w:rsidR="001B6FD6" w:rsidRPr="00DE11B6">
        <w:rPr>
          <w:rFonts w:eastAsia="MS Mincho"/>
        </w:rPr>
        <w:t xml:space="preserve"> image</w:t>
      </w:r>
      <w:r w:rsidR="00CE1936" w:rsidRPr="00DE11B6">
        <w:rPr>
          <w:rFonts w:eastAsia="MS Mincho"/>
        </w:rPr>
        <w:t xml:space="preserve">, </w:t>
      </w:r>
      <w:r w:rsidR="006F4802">
        <w:rPr>
          <w:rFonts w:eastAsia="MS Mincho"/>
        </w:rPr>
        <w:t xml:space="preserve">give </w:t>
      </w:r>
      <w:r w:rsidR="00CE1936" w:rsidRPr="00DE11B6">
        <w:rPr>
          <w:rFonts w:eastAsia="MS Mincho"/>
        </w:rPr>
        <w:t>suggest</w:t>
      </w:r>
      <w:r w:rsidR="006F4802">
        <w:rPr>
          <w:rFonts w:eastAsia="MS Mincho"/>
        </w:rPr>
        <w:t>ions of</w:t>
      </w:r>
      <w:r w:rsidR="00CE1936" w:rsidRPr="00DE11B6">
        <w:rPr>
          <w:rFonts w:eastAsia="MS Mincho"/>
        </w:rPr>
        <w:t xml:space="preserve"> frames based on the shape</w:t>
      </w:r>
      <w:r w:rsidR="006F4802">
        <w:rPr>
          <w:rFonts w:eastAsia="MS Mincho"/>
        </w:rPr>
        <w:t>,</w:t>
      </w:r>
      <w:r w:rsidR="00CE1936" w:rsidRPr="00DE11B6">
        <w:rPr>
          <w:rFonts w:eastAsia="MS Mincho"/>
        </w:rPr>
        <w:t xml:space="preserve"> and provide a virtual try-on for </w:t>
      </w:r>
      <w:r w:rsidR="006F4802">
        <w:rPr>
          <w:rFonts w:eastAsia="MS Mincho"/>
        </w:rPr>
        <w:t>the user.</w:t>
      </w:r>
      <w:r w:rsidR="00F82086" w:rsidRPr="00F82086">
        <w:rPr>
          <w:rFonts w:eastAsia="MS Mincho"/>
        </w:rPr>
        <w:t xml:space="preserve"> </w:t>
      </w:r>
      <w:r w:rsidR="00082B17">
        <w:rPr>
          <w:rFonts w:eastAsia="MS Mincho"/>
        </w:rPr>
        <w:t xml:space="preserve">Active Shape Model has been used </w:t>
      </w:r>
      <w:r w:rsidR="00171E53">
        <w:rPr>
          <w:rFonts w:eastAsia="MS Mincho"/>
        </w:rPr>
        <w:t>to</w:t>
      </w:r>
      <w:r w:rsidR="00082B17">
        <w:rPr>
          <w:rFonts w:eastAsia="MS Mincho"/>
        </w:rPr>
        <w:t xml:space="preserve"> identify</w:t>
      </w:r>
      <w:r w:rsidR="00171E53">
        <w:rPr>
          <w:rFonts w:eastAsia="MS Mincho"/>
        </w:rPr>
        <w:t xml:space="preserve"> the facial </w:t>
      </w:r>
      <w:r w:rsidR="00082B17">
        <w:rPr>
          <w:rFonts w:eastAsia="MS Mincho"/>
        </w:rPr>
        <w:t>landmark points.</w:t>
      </w:r>
      <w:r w:rsidR="00F82086">
        <w:rPr>
          <w:rFonts w:eastAsia="MS Mincho"/>
        </w:rPr>
        <w:t xml:space="preserve"> Mathematical </w:t>
      </w:r>
      <w:r w:rsidR="00082B17">
        <w:rPr>
          <w:rFonts w:eastAsia="MS Mincho"/>
        </w:rPr>
        <w:t xml:space="preserve">equations have been designed to </w:t>
      </w:r>
      <w:r w:rsidR="00171E53">
        <w:rPr>
          <w:rFonts w:eastAsia="MS Mincho"/>
        </w:rPr>
        <w:t xml:space="preserve">analyze and </w:t>
      </w:r>
      <w:r w:rsidR="00082B17">
        <w:rPr>
          <w:rFonts w:eastAsia="MS Mincho"/>
        </w:rPr>
        <w:t xml:space="preserve">map the </w:t>
      </w:r>
      <w:r w:rsidR="00171E53">
        <w:rPr>
          <w:rFonts w:eastAsia="MS Mincho"/>
        </w:rPr>
        <w:t>landmark points to a face shape</w:t>
      </w:r>
      <w:r w:rsidR="00F82086" w:rsidRPr="00DE11B6">
        <w:rPr>
          <w:rFonts w:eastAsia="MS Mincho"/>
        </w:rPr>
        <w:t>.</w:t>
      </w:r>
      <w:r w:rsidR="00CB6ED9">
        <w:rPr>
          <w:rFonts w:eastAsia="MS Mincho"/>
        </w:rPr>
        <w:t xml:space="preserve"> Expert knowledge has been used to recommend </w:t>
      </w:r>
      <w:r w:rsidR="0015736E">
        <w:rPr>
          <w:rFonts w:eastAsia="MS Mincho"/>
        </w:rPr>
        <w:t xml:space="preserve">frames for each face shape. </w:t>
      </w:r>
      <w:r w:rsidR="00171E53">
        <w:rPr>
          <w:rFonts w:eastAsia="MS Mincho"/>
        </w:rPr>
        <w:t xml:space="preserve">Haar feature based face and eye detector provided by </w:t>
      </w:r>
      <w:r w:rsidR="00F82086" w:rsidRPr="00DE11B6">
        <w:rPr>
          <w:rFonts w:eastAsia="MS Mincho"/>
        </w:rPr>
        <w:t>OpenC</w:t>
      </w:r>
      <w:r w:rsidR="00F82086">
        <w:rPr>
          <w:rFonts w:eastAsia="MS Mincho"/>
        </w:rPr>
        <w:t>V has been</w:t>
      </w:r>
      <w:r w:rsidR="00F82086" w:rsidRPr="00DE11B6">
        <w:rPr>
          <w:rFonts w:eastAsia="MS Mincho"/>
        </w:rPr>
        <w:t xml:space="preserve"> used to detect the face and identify the position of eyes for virtual try-on.</w:t>
      </w:r>
      <w:r w:rsidR="00F21FF5">
        <w:rPr>
          <w:rFonts w:eastAsia="MS Mincho"/>
        </w:rPr>
        <w:t xml:space="preserve"> So far this is the best mobile enabled application for real-time frame selection.</w:t>
      </w:r>
    </w:p>
    <w:p w:rsidR="008A55B5" w:rsidRDefault="0072064C">
      <w:pPr>
        <w:pStyle w:val="keywords"/>
        <w:rPr>
          <w:rFonts w:eastAsia="MS Mincho"/>
        </w:rPr>
      </w:pPr>
      <w:r>
        <w:rPr>
          <w:rFonts w:eastAsia="MS Mincho"/>
        </w:rPr>
        <w:t>Keywords—</w:t>
      </w:r>
      <w:r w:rsidR="00CB658F">
        <w:rPr>
          <w:rFonts w:eastAsia="MS Mincho"/>
        </w:rPr>
        <w:t>Active Shape Model,</w:t>
      </w:r>
      <w:r w:rsidR="006E49A7">
        <w:rPr>
          <w:rFonts w:eastAsia="MS Mincho"/>
        </w:rPr>
        <w:t xml:space="preserve"> Face detection, Eye detection,</w:t>
      </w:r>
      <w:r w:rsidR="00CF474F">
        <w:rPr>
          <w:rFonts w:eastAsia="MS Mincho"/>
        </w:rPr>
        <w:t xml:space="preserve"> Face Shape</w:t>
      </w:r>
      <w:r w:rsidR="00CB658F">
        <w:rPr>
          <w:rFonts w:eastAsia="MS Mincho"/>
        </w:rPr>
        <w:t>, Virtual try-on</w:t>
      </w:r>
      <w:r w:rsidR="00356070">
        <w:rPr>
          <w:rFonts w:eastAsia="MS Mincho"/>
        </w:rPr>
        <w:t>, Spectacle frame</w:t>
      </w:r>
      <w:r w:rsidR="00CB658F">
        <w:rPr>
          <w:rFonts w:eastAsia="MS Mincho"/>
        </w:rPr>
        <w:t xml:space="preserve">. </w:t>
      </w:r>
      <w:r w:rsidR="006144B7">
        <w:rPr>
          <w:rFonts w:eastAsia="MS Mincho"/>
        </w:rPr>
        <w:t xml:space="preserve"> </w:t>
      </w:r>
    </w:p>
    <w:p w:rsidR="008A55B5" w:rsidRDefault="006144B7" w:rsidP="00CB1404">
      <w:pPr>
        <w:pStyle w:val="Heading1"/>
      </w:pPr>
      <w:r>
        <w:t xml:space="preserve"> Introduction</w:t>
      </w:r>
    </w:p>
    <w:p w:rsidR="004730E6" w:rsidRDefault="008D74CE" w:rsidP="00506E6D">
      <w:pPr>
        <w:pStyle w:val="BodyText"/>
        <w:ind w:firstLine="0"/>
      </w:pPr>
      <w:r>
        <w:t>The</w:t>
      </w:r>
      <w:r w:rsidR="008E2F5A">
        <w:t xml:space="preserve"> emergence</w:t>
      </w:r>
      <w:r w:rsidR="00C76F87">
        <w:t xml:space="preserve"> of online shopping has brought unprecedented flexibility in shopping by saving ti</w:t>
      </w:r>
      <w:r w:rsidR="000A0886">
        <w:t>me and energy of the consumers. From a</w:t>
      </w:r>
      <w:r w:rsidR="00B22558" w:rsidRPr="00B22558">
        <w:t xml:space="preserve"> </w:t>
      </w:r>
      <w:r w:rsidR="00B22558" w:rsidRPr="000A0886">
        <w:t>multi-user transaction processing computer</w:t>
      </w:r>
      <w:r w:rsidR="000A0886">
        <w:t xml:space="preserve"> connected to </w:t>
      </w:r>
      <w:r w:rsidR="00B22558">
        <w:t xml:space="preserve">a television </w:t>
      </w:r>
      <w:r w:rsidR="000A0886">
        <w:t xml:space="preserve">used by the pioneer of online shopping </w:t>
      </w:r>
      <w:r w:rsidR="000A0886" w:rsidRPr="000A0886">
        <w:t xml:space="preserve">Michael </w:t>
      </w:r>
      <w:r w:rsidR="004D43F2" w:rsidRPr="000A0886">
        <w:t>Aldrich</w:t>
      </w:r>
      <w:r w:rsidR="004D43F2">
        <w:t xml:space="preserve"> [1]</w:t>
      </w:r>
      <w:r w:rsidR="000A0886">
        <w:t xml:space="preserve"> to the </w:t>
      </w:r>
      <w:r w:rsidR="004D43F2">
        <w:t xml:space="preserve">recent smartphone </w:t>
      </w:r>
      <w:r w:rsidR="003017E4">
        <w:t xml:space="preserve">devices, online shopping has </w:t>
      </w:r>
      <w:r w:rsidR="00835FB1">
        <w:t>now become a huge platform for retail shopping</w:t>
      </w:r>
      <w:r w:rsidR="003017E4">
        <w:t>.</w:t>
      </w:r>
      <w:r w:rsidR="000A4E01" w:rsidRPr="000A4E01">
        <w:t xml:space="preserve"> </w:t>
      </w:r>
      <w:r w:rsidR="000A4E01">
        <w:t>According to Centre for Retail Research [2]</w:t>
      </w:r>
      <w:r w:rsidR="00B22558">
        <w:t xml:space="preserve"> E-commerce holds the top position among the faster growing retail markets in Europe. M-commerce</w:t>
      </w:r>
      <w:r w:rsidR="00EB6D6F">
        <w:t xml:space="preserve"> a commonly referred term for m</w:t>
      </w:r>
      <w:r w:rsidR="00EB6D6F" w:rsidRPr="00EB6D6F">
        <w:t>obile e-commerce</w:t>
      </w:r>
      <w:r w:rsidR="00B22558">
        <w:t xml:space="preserve"> which </w:t>
      </w:r>
      <w:r w:rsidR="00EB6D6F">
        <w:t>denotes</w:t>
      </w:r>
      <w:r w:rsidR="00D063A8">
        <w:t xml:space="preserve"> the ability to purchase products</w:t>
      </w:r>
      <w:r w:rsidR="005B6F45">
        <w:t xml:space="preserve"> using a</w:t>
      </w:r>
      <w:r w:rsidR="00F91C75">
        <w:t>n</w:t>
      </w:r>
      <w:r w:rsidR="005B6F45">
        <w:t xml:space="preserve"> internet-enabled </w:t>
      </w:r>
      <w:r w:rsidR="00EB6D6F">
        <w:t>mobile device.</w:t>
      </w:r>
      <w:r w:rsidR="003968F6">
        <w:t xml:space="preserve"> </w:t>
      </w:r>
      <w:r w:rsidR="000A4E01">
        <w:t>Clarke</w:t>
      </w:r>
      <w:r w:rsidR="003968F6">
        <w:t xml:space="preserve"> [3]</w:t>
      </w:r>
      <w:r w:rsidR="000A4E01">
        <w:t xml:space="preserve"> believes that the </w:t>
      </w:r>
      <w:r w:rsidR="00AA5E12">
        <w:t>increased use</w:t>
      </w:r>
      <w:r w:rsidR="000A4E01" w:rsidRPr="000A4E01">
        <w:t xml:space="preserve"> of </w:t>
      </w:r>
      <w:r w:rsidR="00AA5E12">
        <w:t>wireless internet devices</w:t>
      </w:r>
      <w:r w:rsidR="000A4E01" w:rsidRPr="000A4E01">
        <w:t xml:space="preserve"> </w:t>
      </w:r>
      <w:r w:rsidR="00AA5E12">
        <w:t>like the smartphones has</w:t>
      </w:r>
      <w:r w:rsidR="000A4E01" w:rsidRPr="000A4E01">
        <w:t xml:space="preserve"> </w:t>
      </w:r>
      <w:r w:rsidR="00AA5E12">
        <w:t>created</w:t>
      </w:r>
      <w:r w:rsidR="000A4E01" w:rsidRPr="000A4E01">
        <w:t xml:space="preserve"> </w:t>
      </w:r>
      <w:r w:rsidR="00AA5E12">
        <w:t>huge</w:t>
      </w:r>
      <w:r w:rsidR="000A4E01" w:rsidRPr="000A4E01">
        <w:t xml:space="preserve"> opportunit</w:t>
      </w:r>
      <w:r w:rsidR="00AA5E12">
        <w:t>ies</w:t>
      </w:r>
      <w:r w:rsidR="000A4E01" w:rsidRPr="000A4E01">
        <w:t xml:space="preserve"> for e-commerce</w:t>
      </w:r>
      <w:r w:rsidR="00AA5E12">
        <w:t xml:space="preserve"> especially M-commerce</w:t>
      </w:r>
      <w:r w:rsidR="000A4E01" w:rsidRPr="000A4E01">
        <w:t xml:space="preserve"> to </w:t>
      </w:r>
      <w:r w:rsidR="00AA5E12">
        <w:t>take advantage of</w:t>
      </w:r>
      <w:r w:rsidR="000A4E01" w:rsidRPr="000A4E01">
        <w:t xml:space="preserve"> the benefits of mobility.</w:t>
      </w:r>
      <w:r w:rsidR="003968F6">
        <w:t xml:space="preserve"> </w:t>
      </w:r>
    </w:p>
    <w:p w:rsidR="008A55B5" w:rsidRDefault="00067DBE" w:rsidP="00506E6D">
      <w:pPr>
        <w:pStyle w:val="BodyText"/>
        <w:ind w:firstLine="0"/>
      </w:pPr>
      <w:r>
        <w:t>However,</w:t>
      </w:r>
      <w:r w:rsidR="003968F6">
        <w:t xml:space="preserve"> with</w:t>
      </w:r>
      <w:r>
        <w:t xml:space="preserve"> the large number of products of different range and quality</w:t>
      </w:r>
      <w:r w:rsidR="003968F6">
        <w:t>,</w:t>
      </w:r>
      <w:r>
        <w:t xml:space="preserve"> </w:t>
      </w:r>
      <w:r w:rsidR="003968F6">
        <w:t>shopping experience can sometimes become confusing</w:t>
      </w:r>
      <w:r w:rsidR="00993C6A">
        <w:t>, es</w:t>
      </w:r>
      <w:r w:rsidR="003968F6">
        <w:t>pecially i</w:t>
      </w:r>
      <w:r>
        <w:t>n the case of selecting spectacle frames</w:t>
      </w:r>
      <w:r w:rsidR="00993C6A">
        <w:t>.</w:t>
      </w:r>
      <w:r w:rsidR="00993C6A" w:rsidRPr="00993C6A">
        <w:t xml:space="preserve"> </w:t>
      </w:r>
      <w:r w:rsidR="00993C6A">
        <w:t>Many people spent a lot of time in a Spectacle shop.</w:t>
      </w:r>
      <w:r>
        <w:t xml:space="preserve"> </w:t>
      </w:r>
      <w:r w:rsidR="00993C6A">
        <w:t>I</w:t>
      </w:r>
      <w:r>
        <w:t xml:space="preserve">t is difficult to narrow down the choices because </w:t>
      </w:r>
      <w:r w:rsidR="003968F6">
        <w:t xml:space="preserve">selecting the </w:t>
      </w:r>
      <w:r w:rsidR="00993C6A">
        <w:t xml:space="preserve">most suitable </w:t>
      </w:r>
      <w:r w:rsidR="003968F6">
        <w:t>frames can be baffling.</w:t>
      </w:r>
      <w:r>
        <w:t xml:space="preserve"> </w:t>
      </w:r>
      <w:r w:rsidR="000B6253">
        <w:t>Although there are mobile apps that show all the popular frames</w:t>
      </w:r>
      <w:r w:rsidR="00F21FF5">
        <w:t xml:space="preserve"> of</w:t>
      </w:r>
      <w:r w:rsidR="000B6253">
        <w:t xml:space="preserve"> luxury brands, to our best knowledge, so far there does not exist any mobile app that can automatically filter the choices based on customer features.</w:t>
      </w:r>
    </w:p>
    <w:p w:rsidR="0017370D" w:rsidRDefault="00506E6D" w:rsidP="00993C6A">
      <w:pPr>
        <w:pStyle w:val="BodyText"/>
        <w:ind w:firstLine="0"/>
      </w:pPr>
      <w:r>
        <w:t>Face shape is one of the key factors</w:t>
      </w:r>
      <w:r w:rsidR="001F7866">
        <w:t xml:space="preserve"> for selecting the best spectacle frames</w:t>
      </w:r>
      <w:r w:rsidR="00F21FF5">
        <w:t xml:space="preserve"> (e.g. [9</w:t>
      </w:r>
      <w:r w:rsidR="000B6253">
        <w:t>])</w:t>
      </w:r>
      <w:r w:rsidR="00993C6A">
        <w:t>.</w:t>
      </w:r>
      <w:r w:rsidR="001F7866">
        <w:t xml:space="preserve"> There are some web applications that help the users find out their face shape. B</w:t>
      </w:r>
      <w:r w:rsidR="001F7866" w:rsidRPr="001F7866">
        <w:t>irchbox</w:t>
      </w:r>
      <w:r w:rsidR="001F7866">
        <w:t xml:space="preserve">.com [4] asks the users to take up a tape measure and get measurements for their Forehead, </w:t>
      </w:r>
      <w:r w:rsidR="001F7866" w:rsidRPr="001F7866">
        <w:t>Cheekbones</w:t>
      </w:r>
      <w:r w:rsidR="001F7866">
        <w:t xml:space="preserve">, </w:t>
      </w:r>
      <w:r w:rsidR="001F7866" w:rsidRPr="001F7866">
        <w:t>Jawline</w:t>
      </w:r>
      <w:r w:rsidR="001F7866">
        <w:t xml:space="preserve"> and </w:t>
      </w:r>
      <w:r w:rsidR="001F7866" w:rsidRPr="001F7866">
        <w:t>Face length</w:t>
      </w:r>
      <w:r w:rsidR="001F7866">
        <w:t xml:space="preserve">. </w:t>
      </w:r>
      <w:r w:rsidR="00C4274A">
        <w:t xml:space="preserve">There are some other web applications that takes the same approach which </w:t>
      </w:r>
      <w:r w:rsidR="00C4274A">
        <w:lastRenderedPageBreak/>
        <w:t>can be confusing and time consuming</w:t>
      </w:r>
      <w:r w:rsidR="00136E53">
        <w:t xml:space="preserve"> at once</w:t>
      </w:r>
      <w:r w:rsidR="00C4274A">
        <w:t xml:space="preserve"> for the users.</w:t>
      </w:r>
      <w:r w:rsidR="00136E53">
        <w:t xml:space="preserve"> Sunglasshut</w:t>
      </w:r>
      <w:r w:rsidR="00DA6487">
        <w:t>.com</w:t>
      </w:r>
      <w:r w:rsidR="00136E53">
        <w:t xml:space="preserve"> [5]</w:t>
      </w:r>
      <w:r w:rsidR="00DF6197">
        <w:t xml:space="preserve"> has a</w:t>
      </w:r>
      <w:r w:rsidR="00136E53">
        <w:t xml:space="preserve"> face shape identifier tool where users </w:t>
      </w:r>
      <w:r w:rsidR="003A7FEE">
        <w:t xml:space="preserve">need to select their gender and then </w:t>
      </w:r>
      <w:r w:rsidR="00136E53">
        <w:t xml:space="preserve">upload </w:t>
      </w:r>
      <w:r w:rsidR="003A7FEE">
        <w:t xml:space="preserve">a </w:t>
      </w:r>
      <w:r w:rsidR="00136E53">
        <w:t xml:space="preserve">picture of themselves to </w:t>
      </w:r>
      <w:r w:rsidR="003A7FEE">
        <w:t>know their face shape.</w:t>
      </w:r>
      <w:r w:rsidR="001C514C">
        <w:t xml:space="preserve"> </w:t>
      </w:r>
      <w:r w:rsidR="00AF5B38">
        <w:t xml:space="preserve">The algorithm used by Sunglasshut is not publicly available to compare. Being a web application Sunglasshut takes a few moment (around 30 seconds) to complete the process. </w:t>
      </w:r>
      <w:r w:rsidR="001C514C">
        <w:t>In this paper,</w:t>
      </w:r>
      <w:r w:rsidR="003A7FEE">
        <w:t xml:space="preserve"> </w:t>
      </w:r>
      <w:r w:rsidR="001C514C">
        <w:t>we presented</w:t>
      </w:r>
      <w:r w:rsidR="003A7FEE">
        <w:t xml:space="preserve"> a </w:t>
      </w:r>
      <w:r w:rsidR="000D441C">
        <w:t xml:space="preserve">new </w:t>
      </w:r>
      <w:r w:rsidR="00C4274A">
        <w:t xml:space="preserve">solution </w:t>
      </w:r>
      <w:r w:rsidR="001C514C">
        <w:t xml:space="preserve">which is a fast </w:t>
      </w:r>
      <w:r w:rsidR="00AF5B38">
        <w:t xml:space="preserve">native </w:t>
      </w:r>
      <w:r w:rsidR="001C514C">
        <w:t>mobile application</w:t>
      </w:r>
      <w:r w:rsidR="00E31068">
        <w:t>. The solution has been designed to identify the face shape from a given frontal image of the user.</w:t>
      </w:r>
      <w:r w:rsidR="001C514C">
        <w:t xml:space="preserve"> </w:t>
      </w:r>
      <w:r w:rsidR="00E31068">
        <w:t>Active shape model has been used to derive the landmark points on the face which are then mapped to a shape using mathematical equations</w:t>
      </w:r>
      <w:r w:rsidR="00C4274A">
        <w:t>. Once the face shape is identified</w:t>
      </w:r>
      <w:r w:rsidR="001C514C">
        <w:t>,</w:t>
      </w:r>
      <w:r w:rsidR="00C4274A">
        <w:t xml:space="preserve"> the application suggests suitable spectacle frames to the consumer.</w:t>
      </w:r>
    </w:p>
    <w:p w:rsidR="0017370D" w:rsidRDefault="00ED622E" w:rsidP="00ED622E">
      <w:pPr>
        <w:pStyle w:val="BodyText"/>
        <w:ind w:firstLine="0"/>
      </w:pPr>
      <w:r>
        <w:t xml:space="preserve">While getting smart suggestions based on face shape can be relieving for the consumer, the consumer may still suffer from indecision regarding how the frames would </w:t>
      </w:r>
      <w:r w:rsidR="001C514C">
        <w:t>really look on their face. Our</w:t>
      </w:r>
      <w:r>
        <w:t xml:space="preserve"> application has</w:t>
      </w:r>
      <w:r w:rsidR="001C514C">
        <w:t xml:space="preserve"> therefore added</w:t>
      </w:r>
      <w:r>
        <w:t xml:space="preserve"> a virtual try-on feature to address this issue. </w:t>
      </w:r>
      <w:r w:rsidR="0017370D">
        <w:t>Virtual try</w:t>
      </w:r>
      <w:r w:rsidR="001C514C">
        <w:t>-</w:t>
      </w:r>
      <w:r w:rsidR="0017370D">
        <w:t xml:space="preserve">on </w:t>
      </w:r>
      <w:r w:rsidR="00E24D8A">
        <w:t>provides opportunity to</w:t>
      </w:r>
      <w:r w:rsidR="0017370D">
        <w:t xml:space="preserve"> </w:t>
      </w:r>
      <w:r w:rsidR="00E24D8A">
        <w:t xml:space="preserve">the </w:t>
      </w:r>
      <w:r w:rsidR="0017370D">
        <w:t xml:space="preserve">users of computing devices to try on different </w:t>
      </w:r>
      <w:r w:rsidR="00E24D8A">
        <w:t>goods virtually on different</w:t>
      </w:r>
      <w:r w:rsidR="0017370D">
        <w:t xml:space="preserve"> objects where the object might be</w:t>
      </w:r>
      <w:r w:rsidR="00E24D8A">
        <w:t xml:space="preserve"> anything from</w:t>
      </w:r>
      <w:r w:rsidR="0017370D">
        <w:t xml:space="preserve"> a</w:t>
      </w:r>
      <w:r w:rsidR="00E24D8A">
        <w:t>n image</w:t>
      </w:r>
      <w:r w:rsidR="0017370D">
        <w:t xml:space="preserve"> of the user himself </w:t>
      </w:r>
      <w:r w:rsidR="00E24D8A">
        <w:t>to</w:t>
      </w:r>
      <w:r w:rsidR="0017370D">
        <w:t xml:space="preserve"> a room of </w:t>
      </w:r>
      <w:r w:rsidR="00E24D8A">
        <w:t>the</w:t>
      </w:r>
      <w:r w:rsidR="0017370D">
        <w:t xml:space="preserve"> house that he wants to decorate. It can provide great flexibility to the consumers by saving the time and waste of valuable money because they can try on and see how the product would look like on the objects and decide before buying. This shows the huge potential that the virtual</w:t>
      </w:r>
      <w:r w:rsidR="0051370F">
        <w:t xml:space="preserve"> try</w:t>
      </w:r>
      <w:r w:rsidR="001C514C">
        <w:t>-</w:t>
      </w:r>
      <w:r w:rsidR="0051370F">
        <w:t xml:space="preserve">on platforms hold. </w:t>
      </w:r>
    </w:p>
    <w:p w:rsidR="00C4274A" w:rsidRDefault="0051370F" w:rsidP="00CD3B85">
      <w:pPr>
        <w:pStyle w:val="BodyText"/>
        <w:ind w:firstLine="0"/>
      </w:pPr>
      <w:r>
        <w:t>The</w:t>
      </w:r>
      <w:r w:rsidR="0017370D">
        <w:t xml:space="preserve"> </w:t>
      </w:r>
      <w:r>
        <w:t>application has one such virtual try-</w:t>
      </w:r>
      <w:r w:rsidR="0017370D">
        <w:t xml:space="preserve">on </w:t>
      </w:r>
      <w:r>
        <w:t>feature for the users to try on spectacle frames on their face</w:t>
      </w:r>
      <w:r w:rsidR="00E31068">
        <w:t xml:space="preserve">. There are several web </w:t>
      </w:r>
      <w:r w:rsidR="0017370D">
        <w:t xml:space="preserve">and mobile applications that currently offers </w:t>
      </w:r>
      <w:r>
        <w:t>this feature to the c</w:t>
      </w:r>
      <w:r w:rsidR="001C514C">
        <w:t>ustomers</w:t>
      </w:r>
      <w:r>
        <w:t xml:space="preserve">. </w:t>
      </w:r>
      <w:r w:rsidR="0017370D">
        <w:t xml:space="preserve">Ditto </w:t>
      </w:r>
      <w:r>
        <w:t>[</w:t>
      </w:r>
      <w:r w:rsidR="00E24D8A">
        <w:t>6</w:t>
      </w:r>
      <w:r>
        <w:t>]</w:t>
      </w:r>
      <w:r w:rsidR="0017370D">
        <w:t xml:space="preserve"> </w:t>
      </w:r>
      <w:r w:rsidR="001C514C">
        <w:t xml:space="preserve">is </w:t>
      </w:r>
      <w:r w:rsidR="0017370D">
        <w:t>an interactive e-commerce web application</w:t>
      </w:r>
      <w:r w:rsidR="001C514C">
        <w:t xml:space="preserve">. It </w:t>
      </w:r>
      <w:r w:rsidR="0017370D">
        <w:t>creat</w:t>
      </w:r>
      <w:r w:rsidR="001C514C">
        <w:t>es</w:t>
      </w:r>
      <w:r w:rsidR="0017370D">
        <w:t xml:space="preserve"> a 3D head model of the user and render</w:t>
      </w:r>
      <w:r w:rsidR="001C514C">
        <w:t>s</w:t>
      </w:r>
      <w:r w:rsidR="0017370D">
        <w:t xml:space="preserve"> the digitalized spectacle frame on the users face model. </w:t>
      </w:r>
      <w:r>
        <w:t>The system of</w:t>
      </w:r>
      <w:r w:rsidR="0017370D">
        <w:t xml:space="preserve"> Ditto was </w:t>
      </w:r>
      <w:r w:rsidR="00ED622E">
        <w:t>created</w:t>
      </w:r>
      <w:r w:rsidR="0017370D">
        <w:t xml:space="preserve"> by Waupotitsch</w:t>
      </w:r>
      <w:r>
        <w:t xml:space="preserve"> [</w:t>
      </w:r>
      <w:r w:rsidR="00E24D8A">
        <w:t>7</w:t>
      </w:r>
      <w:r>
        <w:t>]</w:t>
      </w:r>
      <w:r w:rsidR="0017370D">
        <w:t xml:space="preserve"> who had patented this idea of ‘Interactive try-on platform for eyeglasses’. Glasses.com is another example of this technology who uses the same approach for virtual try</w:t>
      </w:r>
      <w:r w:rsidR="001C514C">
        <w:t>-</w:t>
      </w:r>
      <w:r w:rsidR="0017370D">
        <w:t>on of eyewea</w:t>
      </w:r>
      <w:r w:rsidR="00ED622E">
        <w:t xml:space="preserve">rs in their iPhone application. </w:t>
      </w:r>
      <w:r w:rsidR="00C4274A">
        <w:t>They need the c</w:t>
      </w:r>
      <w:r w:rsidR="001C514C">
        <w:t>ustomer</w:t>
      </w:r>
      <w:r w:rsidR="00C4274A">
        <w:t xml:space="preserve">s to record a video of the frontal face and put a card on the forehead to create a </w:t>
      </w:r>
      <w:r w:rsidR="009F629E">
        <w:t>3D model</w:t>
      </w:r>
      <w:r w:rsidR="001C514C">
        <w:t>, which is not so convenient</w:t>
      </w:r>
      <w:r w:rsidR="009F629E">
        <w:t xml:space="preserve">. </w:t>
      </w:r>
      <w:r w:rsidR="001C514C">
        <w:t>In this paper, we</w:t>
      </w:r>
      <w:r w:rsidR="009F629E">
        <w:t xml:space="preserve"> take</w:t>
      </w:r>
      <w:r w:rsidR="00E24D8A">
        <w:t xml:space="preserve"> another</w:t>
      </w:r>
      <w:r w:rsidR="00C4274A">
        <w:t xml:space="preserve"> approach to develop the virtual try-on feature for a </w:t>
      </w:r>
      <w:r w:rsidR="00FC4EFA">
        <w:t>real-time</w:t>
      </w:r>
      <w:r w:rsidR="00C4274A">
        <w:t xml:space="preserve"> decision making for the c</w:t>
      </w:r>
      <w:r w:rsidR="00B87D84">
        <w:t>ustome</w:t>
      </w:r>
      <w:r w:rsidR="00C4274A">
        <w:t>r</w:t>
      </w:r>
      <w:r w:rsidR="00B87D84">
        <w:t>s</w:t>
      </w:r>
      <w:r w:rsidR="00C4274A">
        <w:t>.</w:t>
      </w:r>
    </w:p>
    <w:p w:rsidR="00ED622E" w:rsidRDefault="009F629E" w:rsidP="009F629E">
      <w:pPr>
        <w:pStyle w:val="BodyText"/>
        <w:ind w:firstLine="0"/>
      </w:pPr>
      <w:r>
        <w:t xml:space="preserve">The virtual try-on of this application first detects a face from the image and then identifies the position of the eyes. This </w:t>
      </w:r>
      <w:r w:rsidR="003450B9">
        <w:t>is done by</w:t>
      </w:r>
      <w:r>
        <w:t xml:space="preserve"> using OpenCV </w:t>
      </w:r>
      <w:r w:rsidR="00EC4579">
        <w:t xml:space="preserve">Haar feature based cascade classifiers </w:t>
      </w:r>
      <w:r>
        <w:t>[</w:t>
      </w:r>
      <w:r w:rsidR="00E24D8A">
        <w:t>8</w:t>
      </w:r>
      <w:r>
        <w:t>]. Once the position of the eyes is obtained, the system overlays a transparent image of the selected spectacle on the face.</w:t>
      </w:r>
    </w:p>
    <w:p w:rsidR="009F629E" w:rsidRDefault="006C43C4" w:rsidP="009F629E">
      <w:pPr>
        <w:pStyle w:val="BodyText"/>
        <w:ind w:firstLine="0"/>
      </w:pPr>
      <w:r>
        <w:lastRenderedPageBreak/>
        <w:t>By combining the technology of Active Shape Model along with OpenCV</w:t>
      </w:r>
      <w:r w:rsidR="003450B9">
        <w:t>,</w:t>
      </w:r>
      <w:r>
        <w:t xml:space="preserve"> the application provides</w:t>
      </w:r>
      <w:r w:rsidR="009F629E">
        <w:t xml:space="preserve"> an advanced shopping experience to the c</w:t>
      </w:r>
      <w:r w:rsidR="003450B9">
        <w:t>ustomer</w:t>
      </w:r>
      <w:r w:rsidR="009F629E">
        <w:t xml:space="preserve">s of spectacle frames by detecting their face shape automatically to suggest frames and a quick virtual try-on to let them see how they would look with their selected spectacles on their face. </w:t>
      </w:r>
      <w:r w:rsidR="00FC4EFA">
        <w:t>It</w:t>
      </w:r>
      <w:r w:rsidR="003450B9">
        <w:t xml:space="preserve"> </w:t>
      </w:r>
      <w:r w:rsidR="00FC4EFA">
        <w:t>offers</w:t>
      </w:r>
      <w:r w:rsidR="003450B9">
        <w:t xml:space="preserve"> a great help for them to find out the best spectacles with minimal efforts.</w:t>
      </w:r>
    </w:p>
    <w:p w:rsidR="003450B9" w:rsidRDefault="00835DC7" w:rsidP="009F629E">
      <w:pPr>
        <w:pStyle w:val="BodyText"/>
        <w:ind w:firstLine="0"/>
      </w:pPr>
      <w:r>
        <w:rPr>
          <w:noProof/>
          <w:lang w:val="en-GB" w:eastAsia="en-GB"/>
        </w:rPr>
        <mc:AlternateContent>
          <mc:Choice Requires="wps">
            <w:drawing>
              <wp:anchor distT="0" distB="0" distL="114300" distR="114300" simplePos="0" relativeHeight="251655680" behindDoc="0" locked="0" layoutInCell="1" allowOverlap="1" wp14:anchorId="1413CC26" wp14:editId="568B8F37">
                <wp:simplePos x="0" y="0"/>
                <wp:positionH relativeFrom="margin">
                  <wp:posOffset>-15902</wp:posOffset>
                </wp:positionH>
                <wp:positionV relativeFrom="paragraph">
                  <wp:posOffset>499496</wp:posOffset>
                </wp:positionV>
                <wp:extent cx="3078480" cy="4500245"/>
                <wp:effectExtent l="0" t="0" r="26670" b="1460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4500245"/>
                        </a:xfrm>
                        <a:prstGeom prst="rect">
                          <a:avLst/>
                        </a:prstGeom>
                        <a:solidFill>
                          <a:srgbClr val="FFFFFF"/>
                        </a:solidFill>
                        <a:ln w="9525">
                          <a:solidFill>
                            <a:srgbClr val="FFFFFF"/>
                          </a:solidFill>
                          <a:miter lim="800000"/>
                          <a:headEnd/>
                          <a:tailEnd/>
                        </a:ln>
                      </wps:spPr>
                      <wps:txbx>
                        <w:txbxContent>
                          <w:p w:rsidR="00F05BCB" w:rsidRDefault="00F818EE" w:rsidP="00E31068">
                            <w:pPr>
                              <w:pStyle w:val="BodyText"/>
                              <w:keepNext/>
                              <w:ind w:firstLine="0"/>
                              <w:jc w:val="center"/>
                            </w:pPr>
                            <w:r>
                              <w:rPr>
                                <w:noProof/>
                                <w:lang w:val="en-GB" w:eastAsia="en-GB"/>
                              </w:rPr>
                              <w:drawing>
                                <wp:inline distT="0" distB="0" distL="0" distR="0" wp14:anchorId="73275432" wp14:editId="46D5F21B">
                                  <wp:extent cx="1494845" cy="3844122"/>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verview.png"/>
                                          <pic:cNvPicPr/>
                                        </pic:nvPicPr>
                                        <pic:blipFill>
                                          <a:blip r:embed="rId8">
                                            <a:extLst>
                                              <a:ext uri="{28A0092B-C50C-407E-A947-70E740481C1C}">
                                                <a14:useLocalDpi xmlns:a14="http://schemas.microsoft.com/office/drawing/2010/main" val="0"/>
                                              </a:ext>
                                            </a:extLst>
                                          </a:blip>
                                          <a:stretch>
                                            <a:fillRect/>
                                          </a:stretch>
                                        </pic:blipFill>
                                        <pic:spPr>
                                          <a:xfrm>
                                            <a:off x="0" y="0"/>
                                            <a:ext cx="1501873" cy="3862196"/>
                                          </a:xfrm>
                                          <a:prstGeom prst="rect">
                                            <a:avLst/>
                                          </a:prstGeom>
                                        </pic:spPr>
                                      </pic:pic>
                                    </a:graphicData>
                                  </a:graphic>
                                </wp:inline>
                              </w:drawing>
                            </w:r>
                          </w:p>
                          <w:p w:rsidR="00F05BCB" w:rsidRPr="00FD59D9" w:rsidRDefault="00F05BCB" w:rsidP="00F05BCB">
                            <w:pPr>
                              <w:pStyle w:val="Caption"/>
                              <w:jc w:val="both"/>
                              <w:rPr>
                                <w:b w:val="0"/>
                                <w:bCs w:val="0"/>
                                <w:sz w:val="16"/>
                                <w:szCs w:val="16"/>
                              </w:rPr>
                            </w:pPr>
                            <w:r w:rsidRPr="00FD59D9">
                              <w:rPr>
                                <w:b w:val="0"/>
                                <w:bCs w:val="0"/>
                                <w:sz w:val="16"/>
                                <w:szCs w:val="16"/>
                              </w:rPr>
                              <w:t xml:space="preserve">Fig.  </w:t>
                            </w:r>
                            <w:r w:rsidRPr="00FD59D9">
                              <w:rPr>
                                <w:b w:val="0"/>
                                <w:bCs w:val="0"/>
                                <w:sz w:val="16"/>
                                <w:szCs w:val="16"/>
                              </w:rPr>
                              <w:fldChar w:fldCharType="begin"/>
                            </w:r>
                            <w:r w:rsidRPr="00FD59D9">
                              <w:rPr>
                                <w:b w:val="0"/>
                                <w:bCs w:val="0"/>
                                <w:sz w:val="16"/>
                                <w:szCs w:val="16"/>
                              </w:rPr>
                              <w:instrText xml:space="preserve"> SEQ Fig._ \* ARABIC </w:instrText>
                            </w:r>
                            <w:r w:rsidRPr="00FD59D9">
                              <w:rPr>
                                <w:b w:val="0"/>
                                <w:bCs w:val="0"/>
                                <w:sz w:val="16"/>
                                <w:szCs w:val="16"/>
                              </w:rPr>
                              <w:fldChar w:fldCharType="separate"/>
                            </w:r>
                            <w:r w:rsidR="00FF267B">
                              <w:rPr>
                                <w:b w:val="0"/>
                                <w:bCs w:val="0"/>
                                <w:noProof/>
                                <w:sz w:val="16"/>
                                <w:szCs w:val="16"/>
                              </w:rPr>
                              <w:t>1</w:t>
                            </w:r>
                            <w:r w:rsidRPr="00FD59D9">
                              <w:rPr>
                                <w:b w:val="0"/>
                                <w:bCs w:val="0"/>
                                <w:sz w:val="16"/>
                                <w:szCs w:val="16"/>
                              </w:rPr>
                              <w:fldChar w:fldCharType="end"/>
                            </w:r>
                            <w:r w:rsidR="00FD59D9">
                              <w:rPr>
                                <w:b w:val="0"/>
                                <w:bCs w:val="0"/>
                                <w:sz w:val="16"/>
                                <w:szCs w:val="16"/>
                              </w:rPr>
                              <w:t xml:space="preserve">. </w:t>
                            </w:r>
                            <w:r w:rsidR="00FC4EFA">
                              <w:rPr>
                                <w:b w:val="0"/>
                                <w:bCs w:val="0"/>
                                <w:sz w:val="16"/>
                                <w:szCs w:val="16"/>
                              </w:rPr>
                              <w:t>Flow diagram of the proposed</w:t>
                            </w:r>
                            <w:r w:rsidR="00FD59D9">
                              <w:rPr>
                                <w:b w:val="0"/>
                                <w:bCs w:val="0"/>
                                <w:sz w:val="16"/>
                                <w:szCs w:val="16"/>
                              </w:rPr>
                              <w:t xml:space="preserve"> system</w:t>
                            </w:r>
                            <w:r w:rsidR="00F818EE">
                              <w:rPr>
                                <w:b w:val="0"/>
                                <w:bCs w:val="0"/>
                                <w:sz w:val="16"/>
                                <w:szCs w:val="16"/>
                              </w:rPr>
                              <w:t>. The image of the user is processed by the Active Shape Model to obtain the points required for shape identification and later OpenCV haar-feature based detector has been used to detect the face and eye positions in the image for virtual try-on</w:t>
                            </w:r>
                            <w:r w:rsidR="002439AC">
                              <w:rPr>
                                <w:b w:val="0"/>
                                <w:bCs w:val="0"/>
                                <w:sz w:val="16"/>
                                <w:szCs w:val="16"/>
                              </w:rPr>
                              <w:t>.</w:t>
                            </w:r>
                          </w:p>
                          <w:p w:rsidR="00F05BCB" w:rsidRPr="00922E6B" w:rsidRDefault="00F05BCB" w:rsidP="00F05BCB">
                            <w:pPr>
                              <w:pStyle w:val="BodyTex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3CC26" id="_x0000_t202" coordsize="21600,21600" o:spt="202" path="m,l,21600r21600,l21600,xe">
                <v:stroke joinstyle="miter"/>
                <v:path gradientshapeok="t" o:connecttype="rect"/>
              </v:shapetype>
              <v:shape id="_x0000_s1026" type="#_x0000_t202" style="position:absolute;left:0;text-align:left;margin-left:-1.25pt;margin-top:39.35pt;width:242.4pt;height:354.3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" strokecolor="white">
                <v:textbox inset="0,0,0,0">
                  <w:txbxContent>
                    <w:p w:rsidR="00F05BCB" w:rsidRDefault="00F818EE" w:rsidP="00E31068">
                      <w:pPr>
                        <w:pStyle w:val="BodyText"/>
                        <w:keepNext/>
                        <w:ind w:firstLine="0"/>
                        <w:jc w:val="center"/>
                      </w:pPr>
                      <w:r>
                        <w:rPr>
                          <w:noProof/>
                          <w:lang w:val="en-GB" w:eastAsia="zh-CN"/>
                        </w:rPr>
                        <w:drawing>
                          <wp:inline distT="0" distB="0" distL="0" distR="0" wp14:anchorId="73275432" wp14:editId="46D5F21B">
                            <wp:extent cx="1494845" cy="3844122"/>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verview.png"/>
                                    <pic:cNvPicPr/>
                                  </pic:nvPicPr>
                                  <pic:blipFill>
                                    <a:blip r:embed="rId9">
                                      <a:extLst>
                                        <a:ext uri="{28A0092B-C50C-407E-A947-70E740481C1C}">
                                          <a14:useLocalDpi xmlns:a14="http://schemas.microsoft.com/office/drawing/2010/main" val="0"/>
                                        </a:ext>
                                      </a:extLst>
                                    </a:blip>
                                    <a:stretch>
                                      <a:fillRect/>
                                    </a:stretch>
                                  </pic:blipFill>
                                  <pic:spPr>
                                    <a:xfrm>
                                      <a:off x="0" y="0"/>
                                      <a:ext cx="1501873" cy="3862196"/>
                                    </a:xfrm>
                                    <a:prstGeom prst="rect">
                                      <a:avLst/>
                                    </a:prstGeom>
                                  </pic:spPr>
                                </pic:pic>
                              </a:graphicData>
                            </a:graphic>
                          </wp:inline>
                        </w:drawing>
                      </w:r>
                    </w:p>
                    <w:p w:rsidR="00F05BCB" w:rsidRPr="00FD59D9" w:rsidRDefault="00F05BCB" w:rsidP="00F05BCB">
                      <w:pPr>
                        <w:pStyle w:val="Caption"/>
                        <w:jc w:val="both"/>
                        <w:rPr>
                          <w:b w:val="0"/>
                          <w:bCs w:val="0"/>
                          <w:sz w:val="16"/>
                          <w:szCs w:val="16"/>
                        </w:rPr>
                      </w:pPr>
                      <w:r w:rsidRPr="00FD59D9">
                        <w:rPr>
                          <w:b w:val="0"/>
                          <w:bCs w:val="0"/>
                          <w:sz w:val="16"/>
                          <w:szCs w:val="16"/>
                        </w:rPr>
                        <w:t xml:space="preserve">Fig.  </w:t>
                      </w:r>
                      <w:r w:rsidRPr="00FD59D9">
                        <w:rPr>
                          <w:b w:val="0"/>
                          <w:bCs w:val="0"/>
                          <w:sz w:val="16"/>
                          <w:szCs w:val="16"/>
                        </w:rPr>
                        <w:fldChar w:fldCharType="begin"/>
                      </w:r>
                      <w:r w:rsidRPr="00FD59D9">
                        <w:rPr>
                          <w:b w:val="0"/>
                          <w:bCs w:val="0"/>
                          <w:sz w:val="16"/>
                          <w:szCs w:val="16"/>
                        </w:rPr>
                        <w:instrText xml:space="preserve"> SEQ Fig._ \* ARABIC </w:instrText>
                      </w:r>
                      <w:r w:rsidRPr="00FD59D9">
                        <w:rPr>
                          <w:b w:val="0"/>
                          <w:bCs w:val="0"/>
                          <w:sz w:val="16"/>
                          <w:szCs w:val="16"/>
                        </w:rPr>
                        <w:fldChar w:fldCharType="separate"/>
                      </w:r>
                      <w:r w:rsidR="00FF267B">
                        <w:rPr>
                          <w:b w:val="0"/>
                          <w:bCs w:val="0"/>
                          <w:noProof/>
                          <w:sz w:val="16"/>
                          <w:szCs w:val="16"/>
                        </w:rPr>
                        <w:t>1</w:t>
                      </w:r>
                      <w:r w:rsidRPr="00FD59D9">
                        <w:rPr>
                          <w:b w:val="0"/>
                          <w:bCs w:val="0"/>
                          <w:sz w:val="16"/>
                          <w:szCs w:val="16"/>
                        </w:rPr>
                        <w:fldChar w:fldCharType="end"/>
                      </w:r>
                      <w:r w:rsidR="00FD59D9">
                        <w:rPr>
                          <w:b w:val="0"/>
                          <w:bCs w:val="0"/>
                          <w:sz w:val="16"/>
                          <w:szCs w:val="16"/>
                        </w:rPr>
                        <w:t xml:space="preserve">. </w:t>
                      </w:r>
                      <w:r w:rsidR="00FC4EFA">
                        <w:rPr>
                          <w:b w:val="0"/>
                          <w:bCs w:val="0"/>
                          <w:sz w:val="16"/>
                          <w:szCs w:val="16"/>
                        </w:rPr>
                        <w:t>Flow diagram of the proposed</w:t>
                      </w:r>
                      <w:r w:rsidR="00FD59D9">
                        <w:rPr>
                          <w:b w:val="0"/>
                          <w:bCs w:val="0"/>
                          <w:sz w:val="16"/>
                          <w:szCs w:val="16"/>
                        </w:rPr>
                        <w:t xml:space="preserve"> system</w:t>
                      </w:r>
                      <w:r w:rsidR="00F818EE">
                        <w:rPr>
                          <w:b w:val="0"/>
                          <w:bCs w:val="0"/>
                          <w:sz w:val="16"/>
                          <w:szCs w:val="16"/>
                        </w:rPr>
                        <w:t>. The image of the user is processed by the Active Shape Model to obtain the points required for shape identification and later OpenCV haar-feature based detector has been used to detect the face and eye positions in the image for virtual try-on</w:t>
                      </w:r>
                      <w:r w:rsidR="002439AC">
                        <w:rPr>
                          <w:b w:val="0"/>
                          <w:bCs w:val="0"/>
                          <w:sz w:val="16"/>
                          <w:szCs w:val="16"/>
                        </w:rPr>
                        <w:t>.</w:t>
                      </w:r>
                    </w:p>
                    <w:p w:rsidR="00F05BCB" w:rsidRPr="00922E6B" w:rsidRDefault="00F05BCB" w:rsidP="00F05BCB">
                      <w:pPr>
                        <w:pStyle w:val="BodyText"/>
                        <w:ind w:firstLine="0"/>
                      </w:pPr>
                    </w:p>
                  </w:txbxContent>
                </v:textbox>
                <w10:wrap type="square" anchorx="margin"/>
              </v:shape>
            </w:pict>
          </mc:Fallback>
        </mc:AlternateContent>
      </w:r>
      <w:r w:rsidR="003450B9">
        <w:t>Details of our implementation method will be explained in Section II. Results will be pres</w:t>
      </w:r>
      <w:r w:rsidR="00CD3B85">
        <w:t>ented in Section III. Finally, d</w:t>
      </w:r>
      <w:r w:rsidR="003450B9">
        <w:t>iscussions will be provided in Section IV.</w:t>
      </w:r>
    </w:p>
    <w:p w:rsidR="00835DC7" w:rsidRDefault="00835DC7" w:rsidP="009F629E">
      <w:pPr>
        <w:pStyle w:val="BodyText"/>
        <w:ind w:firstLine="0"/>
      </w:pPr>
    </w:p>
    <w:p w:rsidR="008A55B5" w:rsidRDefault="006144B7" w:rsidP="00CB1404">
      <w:pPr>
        <w:pStyle w:val="Heading1"/>
      </w:pPr>
      <w:r>
        <w:t>Method</w:t>
      </w:r>
    </w:p>
    <w:p w:rsidR="008A55B5" w:rsidRDefault="006144B7" w:rsidP="00EF3A1A">
      <w:pPr>
        <w:pStyle w:val="Heading2"/>
      </w:pPr>
      <w:r>
        <w:t>Over</w:t>
      </w:r>
      <w:r w:rsidR="008910DC">
        <w:t>view of the System</w:t>
      </w:r>
    </w:p>
    <w:p w:rsidR="002024AC" w:rsidRDefault="008910DC" w:rsidP="007B5286">
      <w:pPr>
        <w:pStyle w:val="BodyText"/>
        <w:ind w:firstLine="0"/>
      </w:pPr>
      <w:r>
        <w:t xml:space="preserve">Fig. 1 shows the overview of the system. First, an image of the user </w:t>
      </w:r>
      <w:r w:rsidR="004C63D8">
        <w:t>is</w:t>
      </w:r>
      <w:r>
        <w:t xml:space="preserve"> taken from the </w:t>
      </w:r>
      <w:r w:rsidR="002568C4">
        <w:t xml:space="preserve">mobile </w:t>
      </w:r>
      <w:r w:rsidR="004C63D8">
        <w:t xml:space="preserve">device </w:t>
      </w:r>
      <w:r>
        <w:t xml:space="preserve">camera. </w:t>
      </w:r>
      <w:r w:rsidR="00344D6E">
        <w:t>Next</w:t>
      </w:r>
      <w:r w:rsidR="002439AC">
        <w:t>,</w:t>
      </w:r>
      <w:r w:rsidR="00344D6E">
        <w:t xml:space="preserve"> OpenCV and Active Shape Model </w:t>
      </w:r>
      <w:r w:rsidR="002439AC">
        <w:t>are</w:t>
      </w:r>
      <w:r w:rsidR="00344D6E">
        <w:t xml:space="preserve"> used to identify the landmark points on the face which are used to determine the face shape of the user</w:t>
      </w:r>
      <w:r>
        <w:t xml:space="preserve"> (details </w:t>
      </w:r>
      <w:r w:rsidR="002439AC">
        <w:t>will be</w:t>
      </w:r>
      <w:r w:rsidR="00D41443">
        <w:t xml:space="preserve"> provided in</w:t>
      </w:r>
      <w:r>
        <w:t xml:space="preserve"> Section B below). </w:t>
      </w:r>
      <w:r w:rsidR="00344D6E">
        <w:t>Once the face shape is identified by the system</w:t>
      </w:r>
      <w:r w:rsidR="002568C4">
        <w:t>,</w:t>
      </w:r>
      <w:r w:rsidR="00344D6E">
        <w:t xml:space="preserve"> it provides spectacle frame suggestions based on the face shape of the user </w:t>
      </w:r>
      <w:r>
        <w:t>(</w:t>
      </w:r>
      <w:r w:rsidR="00344D6E">
        <w:t>details</w:t>
      </w:r>
      <w:r>
        <w:t xml:space="preserve"> </w:t>
      </w:r>
      <w:r w:rsidR="002439AC">
        <w:t>will be</w:t>
      </w:r>
      <w:r w:rsidR="00D41443">
        <w:t xml:space="preserve"> provided in</w:t>
      </w:r>
      <w:r w:rsidR="002439AC">
        <w:t xml:space="preserve"> </w:t>
      </w:r>
      <w:r>
        <w:t xml:space="preserve">Section </w:t>
      </w:r>
      <w:r w:rsidR="00C47E32">
        <w:t>C). Next, the user selects</w:t>
      </w:r>
      <w:r>
        <w:t xml:space="preserve"> a frame</w:t>
      </w:r>
      <w:r w:rsidR="00344D6E">
        <w:t xml:space="preserve"> from the suggestions</w:t>
      </w:r>
      <w:r>
        <w:t xml:space="preserve">. </w:t>
      </w:r>
      <w:r w:rsidR="00344D6E">
        <w:t>Then the user goes onto use the virtual try-on to try on the spectacle</w:t>
      </w:r>
      <w:r w:rsidR="00FD59D9">
        <w:t xml:space="preserve"> (details </w:t>
      </w:r>
      <w:r w:rsidR="002568C4">
        <w:t>i</w:t>
      </w:r>
      <w:r w:rsidR="00FD59D9">
        <w:t xml:space="preserve">n Section D). </w:t>
      </w:r>
      <w:r w:rsidR="00344D6E">
        <w:t>Once the users finalize the spect</w:t>
      </w:r>
      <w:r w:rsidR="00C47E32">
        <w:t>acles they want to buy</w:t>
      </w:r>
      <w:r w:rsidR="002568C4">
        <w:t>,</w:t>
      </w:r>
      <w:r w:rsidR="00C47E32">
        <w:t xml:space="preserve"> they add</w:t>
      </w:r>
      <w:r w:rsidR="00344D6E">
        <w:t xml:space="preserve"> them to the cart and check out</w:t>
      </w:r>
      <w:r w:rsidR="009251B0">
        <w:t>.</w:t>
      </w:r>
    </w:p>
    <w:p w:rsidR="008A55B5" w:rsidRDefault="00C76DFB" w:rsidP="00EF3A1A">
      <w:pPr>
        <w:pStyle w:val="Heading2"/>
      </w:pPr>
      <w:r>
        <w:lastRenderedPageBreak/>
        <w:t>Extraction of Face Shape</w:t>
      </w:r>
      <w:r w:rsidR="00311763">
        <w:t xml:space="preserve"> </w:t>
      </w:r>
    </w:p>
    <w:p w:rsidR="00AF2ED7" w:rsidRDefault="000E225A" w:rsidP="002439AC">
      <w:pPr>
        <w:pStyle w:val="BodyText"/>
        <w:ind w:firstLine="0"/>
      </w:pPr>
      <w:r>
        <w:t>According to</w:t>
      </w:r>
      <w:r w:rsidR="00311763">
        <w:t xml:space="preserve"> </w:t>
      </w:r>
      <w:r w:rsidR="00311763" w:rsidRPr="00311763">
        <w:t>Morgan</w:t>
      </w:r>
      <w:r>
        <w:t xml:space="preserve"> [</w:t>
      </w:r>
      <w:r w:rsidR="00E24D8A">
        <w:t>9</w:t>
      </w:r>
      <w:r>
        <w:t xml:space="preserve">], face shape </w:t>
      </w:r>
      <w:r w:rsidR="00311763">
        <w:t>is one of the three main points that needs to be considered when selecting spectacle frames</w:t>
      </w:r>
      <w:r>
        <w:t xml:space="preserve">. </w:t>
      </w:r>
      <w:r w:rsidR="00311763">
        <w:t xml:space="preserve">There are different ways to </w:t>
      </w:r>
      <w:r w:rsidR="002F7474">
        <w:t>determine</w:t>
      </w:r>
      <w:r w:rsidR="00311763">
        <w:t xml:space="preserve"> the face shape but </w:t>
      </w:r>
      <w:r w:rsidR="002568C4">
        <w:t xml:space="preserve">they all </w:t>
      </w:r>
      <w:r w:rsidR="00311763">
        <w:t>need some effort</w:t>
      </w:r>
      <w:r w:rsidR="002568C4">
        <w:t>s</w:t>
      </w:r>
      <w:r w:rsidR="00311763">
        <w:t xml:space="preserve"> and time from the user</w:t>
      </w:r>
      <w:r w:rsidR="002568C4">
        <w:t>s</w:t>
      </w:r>
      <w:r>
        <w:t>.</w:t>
      </w:r>
      <w:r w:rsidR="00311763">
        <w:t xml:space="preserve"> This work finds a </w:t>
      </w:r>
      <w:r w:rsidR="00946F27">
        <w:t>new solution</w:t>
      </w:r>
      <w:r w:rsidR="00311763">
        <w:t xml:space="preserve"> to identify the face shape automatically from the image given by the user. </w:t>
      </w:r>
      <w:r>
        <w:t xml:space="preserve"> </w:t>
      </w:r>
      <w:r w:rsidR="00311763">
        <w:t>This module extracts the landmark points of the face from the given image by using OpenC</w:t>
      </w:r>
      <w:r w:rsidR="003A7FEE">
        <w:t>V</w:t>
      </w:r>
      <w:r w:rsidR="00311763">
        <w:t xml:space="preserve"> and</w:t>
      </w:r>
      <w:r w:rsidR="003A7FEE">
        <w:t xml:space="preserve"> a modified</w:t>
      </w:r>
      <w:r w:rsidR="00311763">
        <w:t xml:space="preserve"> </w:t>
      </w:r>
      <w:r w:rsidR="00946F27">
        <w:t>Active Shape Model</w:t>
      </w:r>
      <w:r w:rsidR="00C76DFB">
        <w:t>.</w:t>
      </w:r>
      <w:r w:rsidR="00D41443">
        <w:t xml:space="preserve"> </w:t>
      </w:r>
    </w:p>
    <w:p w:rsidR="00FC1F50" w:rsidRDefault="00C47E32" w:rsidP="002439AC">
      <w:pPr>
        <w:pStyle w:val="BodyText"/>
        <w:ind w:firstLine="0"/>
      </w:pPr>
      <w:r>
        <w:t xml:space="preserve">Active shape models (ASMs) </w:t>
      </w:r>
      <w:r w:rsidR="004D5CFE">
        <w:t>a</w:t>
      </w:r>
      <w:r w:rsidR="004D5CFE" w:rsidRPr="004D5CFE">
        <w:t xml:space="preserve">re basically statistical models of the object shapes which fit in a </w:t>
      </w:r>
      <w:r w:rsidR="004D5CFE">
        <w:t>new image by repeated deforming.</w:t>
      </w:r>
      <w:r>
        <w:t xml:space="preserve"> Tim </w:t>
      </w:r>
      <w:r w:rsidR="002F7474">
        <w:t>Cootes and Chris Taylor</w:t>
      </w:r>
      <w:r w:rsidR="00E24D8A">
        <w:t xml:space="preserve"> </w:t>
      </w:r>
      <w:r w:rsidR="00E24D8A" w:rsidRPr="00E24D8A">
        <w:rPr>
          <w:color w:val="000000" w:themeColor="text1"/>
        </w:rPr>
        <w:t>[</w:t>
      </w:r>
      <w:r w:rsidR="00E24D8A">
        <w:rPr>
          <w:color w:val="000000" w:themeColor="text1"/>
        </w:rPr>
        <w:t>10</w:t>
      </w:r>
      <w:r w:rsidR="00E24D8A" w:rsidRPr="00E24D8A">
        <w:rPr>
          <w:color w:val="000000" w:themeColor="text1"/>
        </w:rPr>
        <w:t>]</w:t>
      </w:r>
      <w:r w:rsidR="00E24D8A">
        <w:rPr>
          <w:color w:val="000000" w:themeColor="text1"/>
        </w:rPr>
        <w:t xml:space="preserve"> </w:t>
      </w:r>
      <w:r w:rsidR="004D5CFE">
        <w:t>suggested this m</w:t>
      </w:r>
      <w:r w:rsidR="00BC4402">
        <w:t>ethod</w:t>
      </w:r>
      <w:r w:rsidR="004D5CFE">
        <w:t xml:space="preserve"> in which the shapes are</w:t>
      </w:r>
      <w:r>
        <w:t xml:space="preserve"> constrained by the</w:t>
      </w:r>
      <w:r w:rsidR="00BC4402" w:rsidRPr="00BC4402">
        <w:t xml:space="preserve"> </w:t>
      </w:r>
      <w:r w:rsidR="00BC4402">
        <w:t>point distribution model</w:t>
      </w:r>
      <w:r>
        <w:t xml:space="preserve"> </w:t>
      </w:r>
      <w:r w:rsidR="00BC4402">
        <w:t>(PDM</w:t>
      </w:r>
      <w:r>
        <w:t>).</w:t>
      </w:r>
      <w:r w:rsidR="0039208F">
        <w:t xml:space="preserve"> PDM is an effective and very strong method of shape description for locating new objects of the shapes in new images. </w:t>
      </w:r>
      <w:r w:rsidR="00215049">
        <w:t xml:space="preserve">A set of points are used to refer to the shape of an object. New image is matched with the model by the ASM algorithm. </w:t>
      </w:r>
      <w:r w:rsidR="002F7474">
        <w:t xml:space="preserve">Active Shape Models </w:t>
      </w:r>
      <w:r w:rsidR="00215049">
        <w:t>has been found very useful in computer vision and image processing and it is being widely used in these two fields</w:t>
      </w:r>
      <w:r w:rsidR="002F7474">
        <w:t>.</w:t>
      </w:r>
    </w:p>
    <w:p w:rsidR="00A539A7" w:rsidRDefault="00FC1F50" w:rsidP="002439AC">
      <w:pPr>
        <w:pStyle w:val="BodyText"/>
        <w:ind w:firstLine="0"/>
      </w:pPr>
      <w:r>
        <w:t xml:space="preserve">In this </w:t>
      </w:r>
      <w:r w:rsidR="00A539A7">
        <w:t>work</w:t>
      </w:r>
      <w:r>
        <w:t xml:space="preserve"> we use</w:t>
      </w:r>
      <w:r w:rsidR="008C231A">
        <w:t xml:space="preserve"> Stasm,</w:t>
      </w:r>
      <w:r>
        <w:t xml:space="preserve"> </w:t>
      </w:r>
      <w:r w:rsidR="00A539A7">
        <w:t>a</w:t>
      </w:r>
      <w:r w:rsidR="008C231A">
        <w:t xml:space="preserve"> C++ library</w:t>
      </w:r>
      <w:r w:rsidR="00A539A7">
        <w:t xml:space="preserve"> </w:t>
      </w:r>
      <w:r w:rsidR="008C231A">
        <w:t xml:space="preserve">for identifying landmark points on the face which is a </w:t>
      </w:r>
      <w:r w:rsidR="00A539A7">
        <w:t xml:space="preserve">modified and faster Active Shape Model developed by </w:t>
      </w:r>
      <w:r w:rsidR="00A539A7" w:rsidRPr="00A539A7">
        <w:t>Milborrow</w:t>
      </w:r>
      <w:r w:rsidR="00A539A7">
        <w:t xml:space="preserve"> and </w:t>
      </w:r>
      <w:r w:rsidR="00A539A7" w:rsidRPr="00A539A7">
        <w:t xml:space="preserve">Nicolls </w:t>
      </w:r>
      <w:r w:rsidR="00A539A7" w:rsidRPr="007D7F51">
        <w:rPr>
          <w:color w:val="000000" w:themeColor="text1"/>
        </w:rPr>
        <w:t>[1</w:t>
      </w:r>
      <w:r w:rsidR="00017845" w:rsidRPr="007D7F51">
        <w:rPr>
          <w:color w:val="000000" w:themeColor="text1"/>
        </w:rPr>
        <w:t>1</w:t>
      </w:r>
      <w:r w:rsidR="00A539A7" w:rsidRPr="007D7F51">
        <w:rPr>
          <w:color w:val="000000" w:themeColor="text1"/>
        </w:rPr>
        <w:t xml:space="preserve">]. </w:t>
      </w:r>
      <w:r w:rsidR="00A539A7">
        <w:t xml:space="preserve">Milborrow and </w:t>
      </w:r>
      <w:r w:rsidR="00A539A7" w:rsidRPr="00A539A7">
        <w:t xml:space="preserve">Nicolls </w:t>
      </w:r>
      <w:r w:rsidR="00A539A7">
        <w:t>in their work used the Active Shape Model</w:t>
      </w:r>
      <w:r w:rsidR="00A539A7" w:rsidRPr="002568C4">
        <w:rPr>
          <w:color w:val="FF0000"/>
        </w:rPr>
        <w:t xml:space="preserve"> </w:t>
      </w:r>
      <w:r w:rsidR="00A539A7">
        <w:t>for locating facial landmarks, but</w:t>
      </w:r>
      <w:r w:rsidR="002067D3">
        <w:t xml:space="preserve"> for template matching</w:t>
      </w:r>
      <w:r w:rsidR="006856D4">
        <w:t>,</w:t>
      </w:r>
      <w:r w:rsidR="00A539A7">
        <w:t xml:space="preserve"> </w:t>
      </w:r>
      <w:r w:rsidR="002067D3">
        <w:t>instead of using the 1D gradient profiles that are used in the classical model</w:t>
      </w:r>
      <w:r w:rsidR="006856D4">
        <w:t>,</w:t>
      </w:r>
      <w:r w:rsidR="002067D3">
        <w:t xml:space="preserve"> they</w:t>
      </w:r>
      <w:r w:rsidR="00BC4402">
        <w:t xml:space="preserve"> ha</w:t>
      </w:r>
      <w:r w:rsidR="002067D3">
        <w:t xml:space="preserve">ve used a simplified </w:t>
      </w:r>
      <w:r w:rsidR="002067D3" w:rsidRPr="002067D3">
        <w:t>Scale-invariant feature transform</w:t>
      </w:r>
      <w:r w:rsidR="002067D3">
        <w:t xml:space="preserve"> (SIFT)</w:t>
      </w:r>
      <w:r w:rsidR="006856D4" w:rsidRPr="006856D4">
        <w:t xml:space="preserve"> </w:t>
      </w:r>
      <w:r w:rsidR="006856D4">
        <w:t>descriptor</w:t>
      </w:r>
      <w:r w:rsidR="002067D3">
        <w:t xml:space="preserve"> </w:t>
      </w:r>
      <w:r w:rsidR="002067D3" w:rsidRPr="007D7F51">
        <w:rPr>
          <w:color w:val="000000" w:themeColor="text1"/>
        </w:rPr>
        <w:t>[1</w:t>
      </w:r>
      <w:r w:rsidR="00017845" w:rsidRPr="007D7F51">
        <w:rPr>
          <w:color w:val="000000" w:themeColor="text1"/>
        </w:rPr>
        <w:t>2</w:t>
      </w:r>
      <w:r w:rsidR="002067D3" w:rsidRPr="007D7F51">
        <w:rPr>
          <w:color w:val="000000" w:themeColor="text1"/>
        </w:rPr>
        <w:t xml:space="preserve">]. </w:t>
      </w:r>
      <w:r w:rsidR="002067D3">
        <w:t xml:space="preserve">SIFT algorithm detects and analyzes the image to describe the local features in it. </w:t>
      </w:r>
      <w:r w:rsidR="00A539A7">
        <w:t xml:space="preserve">Additionally, Multivariate Adaptive Regression Splines (MARS) </w:t>
      </w:r>
      <w:r w:rsidR="00A539A7" w:rsidRPr="007D7F51">
        <w:rPr>
          <w:color w:val="000000" w:themeColor="text1"/>
        </w:rPr>
        <w:t>[1</w:t>
      </w:r>
      <w:r w:rsidR="00017845" w:rsidRPr="007D7F51">
        <w:rPr>
          <w:color w:val="000000" w:themeColor="text1"/>
        </w:rPr>
        <w:t>3</w:t>
      </w:r>
      <w:r w:rsidR="00A539A7" w:rsidRPr="007D7F51">
        <w:rPr>
          <w:color w:val="000000" w:themeColor="text1"/>
        </w:rPr>
        <w:t xml:space="preserve">] </w:t>
      </w:r>
      <w:r w:rsidR="00CB658F">
        <w:t xml:space="preserve">was used </w:t>
      </w:r>
      <w:r w:rsidR="00A539A7">
        <w:t xml:space="preserve">to efficiently match these descriptors around the landmark. </w:t>
      </w:r>
      <w:r w:rsidR="002067D3">
        <w:t>They</w:t>
      </w:r>
      <w:r w:rsidR="00BC4402">
        <w:t xml:space="preserve"> ha</w:t>
      </w:r>
      <w:r w:rsidR="002067D3">
        <w:t xml:space="preserve">ve suggested methodologies which led to a noticeable decline in </w:t>
      </w:r>
      <w:r w:rsidR="00216A6A">
        <w:t xml:space="preserve">the </w:t>
      </w:r>
      <w:r w:rsidR="002067D3">
        <w:t>computational load. This makes this SIFT based ASM useable in practical applications.</w:t>
      </w:r>
      <w:r w:rsidR="00A539A7">
        <w:t xml:space="preserve"> </w:t>
      </w:r>
      <w:r w:rsidR="008C231A">
        <w:t xml:space="preserve">We use the first 16 landmark points on the face returned by Stasm. </w:t>
      </w:r>
      <w:r w:rsidR="00B975EA">
        <w:t xml:space="preserve">Fig. 2 shows a photo of </w:t>
      </w:r>
      <w:r w:rsidR="00F6484B">
        <w:t xml:space="preserve">actor </w:t>
      </w:r>
      <w:r w:rsidR="00B975EA">
        <w:t xml:space="preserve">Tom Cruise </w:t>
      </w:r>
      <w:r w:rsidR="00F6484B">
        <w:t xml:space="preserve">found </w:t>
      </w:r>
      <w:r w:rsidR="00491AC9">
        <w:t>from</w:t>
      </w:r>
      <w:r w:rsidR="00F6484B">
        <w:t xml:space="preserve"> the internet</w:t>
      </w:r>
      <w:r w:rsidR="00BC4402">
        <w:t xml:space="preserve"> </w:t>
      </w:r>
      <w:r w:rsidR="00BC4402" w:rsidRPr="00B12F11">
        <w:rPr>
          <w:color w:val="000000" w:themeColor="text1"/>
        </w:rPr>
        <w:t>(</w:t>
      </w:r>
      <w:r w:rsidR="00F21FF5" w:rsidRPr="00F21FF5">
        <w:rPr>
          <w:color w:val="000000" w:themeColor="text1"/>
        </w:rPr>
        <w:t>http://yourhairstyles.info/wp-content/uploads/2015/06/</w:t>
      </w:r>
      <w:r w:rsidR="00F21FF5">
        <w:rPr>
          <w:color w:val="000000" w:themeColor="text1"/>
        </w:rPr>
        <w:t xml:space="preserve"> </w:t>
      </w:r>
      <w:r w:rsidR="00B12F11" w:rsidRPr="00B12F11">
        <w:rPr>
          <w:color w:val="000000" w:themeColor="text1"/>
        </w:rPr>
        <w:t xml:space="preserve">tom-cruise-hairstyle-photos.jpg) </w:t>
      </w:r>
      <w:r w:rsidR="00B975EA">
        <w:t xml:space="preserve">with the landmark points drawn on his face. </w:t>
      </w:r>
    </w:p>
    <w:p w:rsidR="004E20AF" w:rsidRDefault="00DF6197" w:rsidP="002439AC">
      <w:pPr>
        <w:pStyle w:val="BodyText"/>
        <w:ind w:firstLine="0"/>
      </w:pPr>
      <w:r>
        <w:t xml:space="preserve">After extracting the coordinates of landmark points, we decide the face shape according to Fig. </w:t>
      </w:r>
      <w:r w:rsidR="00F85772">
        <w:t>3</w:t>
      </w:r>
      <w:r w:rsidR="004E20AF">
        <w:t xml:space="preserve">. This work identifies </w:t>
      </w:r>
      <w:r w:rsidR="00F85772">
        <w:t>four</w:t>
      </w:r>
      <w:r w:rsidR="004E20AF">
        <w:t xml:space="preserve"> basic face shapes which are Square, Round, Oval and Heart. Square and Round faces usually have a wider jawline than that of Oval and Heart shaped faces. Therefore we use the angle between the jawline landmark points to distinguish between the Square/Round and Oval/Heart shaped faces. </w:t>
      </w:r>
    </w:p>
    <w:p w:rsidR="009251B0" w:rsidRDefault="00597472" w:rsidP="002439AC">
      <w:pPr>
        <w:pStyle w:val="BodyText"/>
        <w:ind w:firstLine="0"/>
      </w:pPr>
      <w:r>
        <w:t>To find the jawline angle we take three points a, b and c shown in Fig. 2. These three points together form a triangle</w:t>
      </w:r>
      <w:r w:rsidR="00F10AE2">
        <w:t>. Let us denote t</w:t>
      </w:r>
      <w:r w:rsidR="0023042A">
        <w:t xml:space="preserve">he coordinates of point a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oMath>
      <w:r w:rsidR="00F10AE2">
        <w:t xml:space="preserve">; b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b</m:t>
            </m:r>
          </m:sub>
        </m:sSub>
        <m:r>
          <w:rPr>
            <w:rFonts w:ascii="Cambria Math" w:hAnsi="Cambria Math"/>
          </w:rPr>
          <m:t>)</m:t>
        </m:r>
      </m:oMath>
      <w:r w:rsidR="00F10AE2">
        <w:t xml:space="preserve">; c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m:t>
        </m:r>
      </m:oMath>
      <w:r w:rsidR="00F10AE2">
        <w:t xml:space="preserve">. </w:t>
      </w:r>
      <w:r w:rsidR="00EF214B">
        <w:t xml:space="preserve">We then derive the </w:t>
      </w:r>
      <w:r w:rsidR="00F10AE2">
        <w:t xml:space="preserve">length of </w:t>
      </w:r>
      <w:r w:rsidR="00EF214B">
        <w:t>three sides</w:t>
      </w:r>
      <w:r w:rsidR="00311C65">
        <w:t xml:space="preserve"> </w:t>
      </w:r>
      <w:r w:rsidR="004E638F">
        <w:t>A</w:t>
      </w:r>
      <w:r w:rsidR="00C8005A">
        <w:t xml:space="preserve"> (1)</w:t>
      </w:r>
      <w:r w:rsidR="004E638F">
        <w:t>, B</w:t>
      </w:r>
      <w:r w:rsidR="00C8005A">
        <w:t xml:space="preserve"> (2)</w:t>
      </w:r>
      <w:r w:rsidR="004E638F">
        <w:t xml:space="preserve"> and C</w:t>
      </w:r>
      <w:r w:rsidR="00C8005A">
        <w:t xml:space="preserve"> (3)</w:t>
      </w:r>
      <w:r w:rsidR="004E638F">
        <w:t xml:space="preserve"> </w:t>
      </w:r>
      <w:r w:rsidR="00311C65">
        <w:t>of the triangle using the d</w:t>
      </w:r>
      <w:r w:rsidR="00EF214B">
        <w:t>istance formula</w:t>
      </w:r>
      <w:r w:rsidR="00A6289C">
        <w:t xml:space="preserve">. </w:t>
      </w:r>
    </w:p>
    <w:p w:rsidR="00843810" w:rsidRDefault="00843810" w:rsidP="009251B0">
      <w:pPr>
        <w:pStyle w:val="BodyText"/>
        <w:jc w:val="left"/>
      </w:pPr>
    </w:p>
    <w:p w:rsidR="00DF6197" w:rsidRDefault="00971150" w:rsidP="004E638F">
      <w:pPr>
        <w:pStyle w:val="BodyText"/>
        <w:jc w:val="right"/>
      </w:pPr>
      <w:r>
        <w:tab/>
      </w:r>
      <m:oMath>
        <m:r>
          <w:rPr>
            <w:rFonts w:ascii="Cambria Math" w:hAnsi="Cambria Math"/>
          </w:rPr>
          <m:t>A=</m:t>
        </m:r>
        <m:sSub>
          <m:sSubPr>
            <m:ctrlPr>
              <w:rPr>
                <w:rFonts w:ascii="Cambria Math" w:hAnsi="Cambria Math"/>
                <w:i/>
              </w:rPr>
            </m:ctrlPr>
          </m:sSubPr>
          <m:e>
            <m:r>
              <w:rPr>
                <w:rFonts w:ascii="Cambria Math" w:hAnsi="Cambria Math"/>
              </w:rPr>
              <m:t>D</m:t>
            </m:r>
          </m:e>
          <m:sub>
            <m:r>
              <w:rPr>
                <w:rFonts w:ascii="Cambria Math" w:hAnsi="Cambria Math"/>
              </w:rPr>
              <m:t>bc</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b</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b</m:t>
                    </m:r>
                  </m:sub>
                </m:sSub>
                <m:r>
                  <w:rPr>
                    <w:rFonts w:ascii="Cambria Math" w:hAnsi="Cambria Math"/>
                  </w:rPr>
                  <m:t>)</m:t>
                </m:r>
              </m:e>
              <m:sup>
                <m:r>
                  <w:rPr>
                    <w:rFonts w:ascii="Cambria Math" w:hAnsi="Cambria Math"/>
                  </w:rPr>
                  <m:t>2</m:t>
                </m:r>
              </m:sup>
            </m:sSup>
          </m:e>
        </m:rad>
      </m:oMath>
      <w:r w:rsidR="004E638F">
        <w:t xml:space="preserve"> </w:t>
      </w:r>
      <w:r w:rsidR="004E638F">
        <w:tab/>
        <w:t xml:space="preserve">         </w:t>
      </w:r>
      <w:r w:rsidR="009251B0">
        <w:t>(1)</w:t>
      </w:r>
    </w:p>
    <w:p w:rsidR="004E638F" w:rsidRDefault="004E638F" w:rsidP="004E638F">
      <w:pPr>
        <w:pStyle w:val="BodyText"/>
        <w:jc w:val="right"/>
      </w:pPr>
      <m:oMath>
        <m:r>
          <w:rPr>
            <w:rFonts w:ascii="Cambria Math" w:hAnsi="Cambria Math"/>
          </w:rPr>
          <m:t>B=</m:t>
        </m:r>
        <m:sSub>
          <m:sSubPr>
            <m:ctrlPr>
              <w:rPr>
                <w:rFonts w:ascii="Cambria Math" w:hAnsi="Cambria Math"/>
                <w:i/>
              </w:rPr>
            </m:ctrlPr>
          </m:sSubPr>
          <m:e>
            <m:r>
              <w:rPr>
                <w:rFonts w:ascii="Cambria Math" w:hAnsi="Cambria Math"/>
              </w:rPr>
              <m:t>D</m:t>
            </m:r>
          </m:e>
          <m:sub>
            <m:r>
              <w:rPr>
                <w:rFonts w:ascii="Cambria Math" w:hAnsi="Cambria Math"/>
              </w:rPr>
              <m:t>ac</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e>
              <m:sup>
                <m:r>
                  <w:rPr>
                    <w:rFonts w:ascii="Cambria Math" w:hAnsi="Cambria Math"/>
                  </w:rPr>
                  <m:t>2</m:t>
                </m:r>
              </m:sup>
            </m:sSup>
          </m:e>
        </m:rad>
      </m:oMath>
      <w:r>
        <w:t xml:space="preserve"> </w:t>
      </w:r>
      <w:r>
        <w:tab/>
        <w:t xml:space="preserve">               (</w:t>
      </w:r>
      <w:r w:rsidR="00431913">
        <w:t>2</w:t>
      </w:r>
      <w:r>
        <w:t>)</w:t>
      </w:r>
    </w:p>
    <w:p w:rsidR="004E638F" w:rsidRDefault="004E638F" w:rsidP="004E638F">
      <w:pPr>
        <w:pStyle w:val="BodyText"/>
        <w:jc w:val="right"/>
      </w:pPr>
      <m:oMath>
        <m:r>
          <w:rPr>
            <w:rFonts w:ascii="Cambria Math" w:hAnsi="Cambria Math"/>
          </w:rPr>
          <m:t>C=</m:t>
        </m:r>
        <m:sSub>
          <m:sSubPr>
            <m:ctrlPr>
              <w:rPr>
                <w:rFonts w:ascii="Cambria Math" w:hAnsi="Cambria Math"/>
                <w:i/>
              </w:rPr>
            </m:ctrlPr>
          </m:sSubPr>
          <m:e>
            <m:r>
              <w:rPr>
                <w:rFonts w:ascii="Cambria Math" w:hAnsi="Cambria Math"/>
              </w:rPr>
              <m:t>D</m:t>
            </m:r>
          </m:e>
          <m:sub>
            <m:r>
              <w:rPr>
                <w:rFonts w:ascii="Cambria Math" w:hAnsi="Cambria Math"/>
              </w:rPr>
              <m:t>ab</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b</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e>
              <m:sup>
                <m:r>
                  <w:rPr>
                    <w:rFonts w:ascii="Cambria Math" w:hAnsi="Cambria Math"/>
                  </w:rPr>
                  <m:t>2</m:t>
                </m:r>
              </m:sup>
            </m:sSup>
          </m:e>
        </m:rad>
      </m:oMath>
      <w:r>
        <w:t xml:space="preserve"> </w:t>
      </w:r>
      <w:r>
        <w:tab/>
        <w:t xml:space="preserve">               (</w:t>
      </w:r>
      <w:r w:rsidR="00431913">
        <w:t>3</w:t>
      </w:r>
      <w:r>
        <w:t>)</w:t>
      </w:r>
    </w:p>
    <w:p w:rsidR="006F18E2" w:rsidRDefault="00431913" w:rsidP="002439AC">
      <w:pPr>
        <w:pStyle w:val="BodyText"/>
        <w:ind w:firstLine="0"/>
        <w:jc w:val="left"/>
      </w:pPr>
      <w:r>
        <w:lastRenderedPageBreak/>
        <w:t xml:space="preserve">Where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t xml:space="preserve"> denoted the distance between the two points</w:t>
      </w:r>
      <w:r w:rsidR="00F10AE2">
        <w:t xml:space="preserve"> </w:t>
      </w:r>
      <m:oMath>
        <m:r>
          <w:rPr>
            <w:rFonts w:ascii="Cambria Math" w:hAnsi="Cambria Math"/>
          </w:rPr>
          <m:t>i</m:t>
        </m:r>
      </m:oMath>
      <w:r w:rsidR="00F10AE2">
        <w:t xml:space="preserve"> </w:t>
      </w:r>
      <w:r w:rsidR="0023042A">
        <w:t>and</w:t>
      </w:r>
      <m:oMath>
        <m:r>
          <w:rPr>
            <w:rFonts w:ascii="Cambria Math" w:hAnsi="Cambria Math"/>
          </w:rPr>
          <m:t xml:space="preserve"> j</m:t>
        </m:r>
      </m:oMath>
      <w:r>
        <w:t xml:space="preserve">. </w:t>
      </w:r>
      <w:r w:rsidR="006F18E2">
        <w:t>After deriving the three sides A, B and C we use the Law of Cosine (</w:t>
      </w:r>
      <w:r>
        <w:t>4</w:t>
      </w:r>
      <w:r w:rsidR="006F18E2">
        <w:t>) to find the jaw</w:t>
      </w:r>
      <w:r w:rsidR="00843810">
        <w:t>line</w:t>
      </w:r>
      <w:r w:rsidR="006F18E2">
        <w:t xml:space="preserve"> </w:t>
      </w:r>
      <w:r w:rsidR="0023042A">
        <w:t xml:space="preserve">angle </w:t>
      </w:r>
      <w:r w:rsidR="00843810">
        <w:sym w:font="Symbol" w:char="F071"/>
      </w:r>
      <w:r>
        <w:t xml:space="preserve">. </w:t>
      </w:r>
      <w:r w:rsidR="006F18E2">
        <w:t xml:space="preserve"> </w:t>
      </w:r>
    </w:p>
    <w:p w:rsidR="00843810" w:rsidRDefault="00222A6C" w:rsidP="00843810">
      <w:pPr>
        <w:pStyle w:val="BodyText"/>
        <w:jc w:val="center"/>
      </w:pPr>
      <w:r>
        <w:tab/>
      </w:r>
      <w:r>
        <w:tab/>
      </w:r>
      <m:oMath>
        <m:r>
          <w:rPr>
            <w:rFonts w:ascii="Cambria Math" w:hAnsi="Cambria Math"/>
          </w:rPr>
          <m:t xml:space="preserve">θ=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num>
                  <m:den>
                    <m:r>
                      <w:rPr>
                        <w:rFonts w:ascii="Cambria Math" w:hAnsi="Cambria Math"/>
                      </w:rPr>
                      <m:t>2AB</m:t>
                    </m:r>
                  </m:den>
                </m:f>
              </m:e>
            </m:d>
          </m:e>
        </m:func>
      </m:oMath>
      <w:r>
        <w:tab/>
      </w:r>
      <w:r>
        <w:tab/>
      </w:r>
      <w:r w:rsidR="0038612F">
        <w:t xml:space="preserve">         </w:t>
      </w:r>
      <w:r>
        <w:t>(</w:t>
      </w:r>
      <w:r w:rsidR="00431913">
        <w:t>4</w:t>
      </w:r>
      <w:r>
        <w:t>)</w:t>
      </w:r>
    </w:p>
    <w:p w:rsidR="00A15CB9" w:rsidRDefault="00A15CB9" w:rsidP="002439AC">
      <w:pPr>
        <w:pStyle w:val="BodyText"/>
        <w:ind w:firstLine="0"/>
        <w:jc w:val="left"/>
      </w:pPr>
      <w:r>
        <w:t>We</w:t>
      </w:r>
      <w:r w:rsidR="00F10AE2">
        <w:t xml:space="preserve"> have</w:t>
      </w:r>
      <w:r>
        <w:t xml:space="preserve"> used </w:t>
      </w:r>
      <w:r w:rsidR="00F10AE2">
        <w:t>30</w:t>
      </w:r>
      <w:r>
        <w:t xml:space="preserve"> photos of celebrities from the internet who h</w:t>
      </w:r>
      <w:r w:rsidR="00E8303E">
        <w:t xml:space="preserve">ave </w:t>
      </w:r>
      <w:r>
        <w:t>different face shapes</w:t>
      </w:r>
      <w:r w:rsidR="00F10AE2">
        <w:t>,</w:t>
      </w:r>
      <w:r>
        <w:t xml:space="preserve"> and analyzed the difference between the jawline angles. We</w:t>
      </w:r>
      <w:r w:rsidR="00F10AE2">
        <w:t xml:space="preserve"> have</w:t>
      </w:r>
      <w:r>
        <w:t xml:space="preserve"> found that Square and Round faces tends to have wider jawline angle than that of Heart and Oval shaped faces. We define a threshold for the jawline angle</w:t>
      </w:r>
      <w:r w:rsidR="006B6F6E">
        <w:t xml:space="preserve"> </w:t>
      </w:r>
      <m:oMath>
        <m:sSub>
          <m:sSubPr>
            <m:ctrlPr>
              <w:rPr>
                <w:rFonts w:ascii="Cambria Math" w:hAnsi="Cambria Math"/>
                <w:i/>
              </w:rPr>
            </m:ctrlPr>
          </m:sSubPr>
          <m:e>
            <m:r>
              <w:rPr>
                <w:rFonts w:ascii="Cambria Math" w:hAnsi="Cambria Math"/>
              </w:rPr>
              <m:t>T</m:t>
            </m:r>
          </m:e>
          <m:sub>
            <m:r>
              <w:rPr>
                <w:rFonts w:ascii="Cambria Math" w:hAnsi="Cambria Math"/>
              </w:rPr>
              <m:t>jawline</m:t>
            </m:r>
          </m:sub>
        </m:sSub>
      </m:oMath>
      <w:r>
        <w:t xml:space="preserve"> to differentiate between them</w:t>
      </w:r>
      <w:r w:rsidR="008A41F9">
        <w:t>.</w:t>
      </w:r>
      <w:r w:rsidR="00F10AE2">
        <w:t xml:space="preserve"> </w:t>
      </w:r>
      <w:r w:rsidR="008A41F9">
        <w:t>A</w:t>
      </w:r>
      <w:r w:rsidR="00F10AE2">
        <w:t>s shown in Fig. 3</w:t>
      </w:r>
      <w:r w:rsidR="008A41F9">
        <w:t xml:space="preserve">, </w:t>
      </w:r>
      <w:r w:rsidR="00F24D36">
        <w:t>if</w:t>
      </w:r>
      <m:oMath>
        <m:r>
          <w:rPr>
            <w:rFonts w:ascii="Cambria Math" w:hAnsi="Cambria Math"/>
          </w:rPr>
          <m:t xml:space="preserve"> θ≤</m:t>
        </m:r>
        <m:sSub>
          <m:sSubPr>
            <m:ctrlPr>
              <w:rPr>
                <w:rFonts w:ascii="Cambria Math" w:hAnsi="Cambria Math"/>
                <w:i/>
              </w:rPr>
            </m:ctrlPr>
          </m:sSubPr>
          <m:e>
            <m:r>
              <w:rPr>
                <w:rFonts w:ascii="Cambria Math" w:hAnsi="Cambria Math"/>
              </w:rPr>
              <m:t>T</m:t>
            </m:r>
          </m:e>
          <m:sub>
            <m:r>
              <w:rPr>
                <w:rFonts w:ascii="Cambria Math" w:hAnsi="Cambria Math"/>
              </w:rPr>
              <m:t>jawline</m:t>
            </m:r>
          </m:sub>
        </m:sSub>
        <m:r>
          <w:rPr>
            <w:rFonts w:ascii="Cambria Math" w:hAnsi="Cambria Math"/>
            <w:color w:val="000000" w:themeColor="text1"/>
          </w:rPr>
          <m:t>=159</m:t>
        </m:r>
      </m:oMath>
      <w:r w:rsidR="008A41F9">
        <w:t>, the</w:t>
      </w:r>
      <w:r w:rsidR="00CA665E">
        <w:t>n</w:t>
      </w:r>
      <w:r w:rsidR="008A41F9">
        <w:t xml:space="preserve"> the face shape will be either Heart or Oval; otherwise it will be either Square or Round.</w:t>
      </w:r>
    </w:p>
    <w:p w:rsidR="00F47693" w:rsidRDefault="00F47693" w:rsidP="00F47693">
      <w:pPr>
        <w:pStyle w:val="BodyText"/>
        <w:ind w:firstLine="0"/>
        <w:jc w:val="left"/>
      </w:pPr>
      <w:r>
        <w:t xml:space="preserve">In order to distinguish between Heart and Oval face shape, we consider the cheekbone angle </w:t>
      </w:r>
      <m:oMath>
        <m:r>
          <w:rPr>
            <w:rFonts w:ascii="Cambria Math" w:hAnsi="Cambria Math"/>
          </w:rPr>
          <m:t>∅</m:t>
        </m:r>
      </m:oMath>
      <w:r>
        <w:t xml:space="preserve">, which is the angle between points g-to-h and i-to-h. It is derived by the same law of cosine (4). From the celebrity images used in this work it is found that </w:t>
      </w:r>
      <w:r w:rsidR="00CA665E">
        <w:t xml:space="preserve">the heart shaped faces have a wider cheekbone angle than Oval face shapes. We define a threshold </w:t>
      </w:r>
      <m:oMath>
        <m:sSub>
          <m:sSubPr>
            <m:ctrlPr>
              <w:rPr>
                <w:rFonts w:ascii="Cambria Math" w:hAnsi="Cambria Math"/>
                <w:i/>
              </w:rPr>
            </m:ctrlPr>
          </m:sSubPr>
          <m:e>
            <m:r>
              <w:rPr>
                <w:rFonts w:ascii="Cambria Math" w:hAnsi="Cambria Math"/>
              </w:rPr>
              <m:t>T</m:t>
            </m:r>
          </m:e>
          <m:sub>
            <m:r>
              <w:rPr>
                <w:rFonts w:ascii="Cambria Math" w:hAnsi="Cambria Math"/>
              </w:rPr>
              <m:t>cheekbone</m:t>
            </m:r>
          </m:sub>
        </m:sSub>
      </m:oMath>
      <w:r w:rsidR="00CA665E">
        <w:rPr>
          <w:vertAlign w:val="subscript"/>
        </w:rPr>
        <w:t xml:space="preserve"> </w:t>
      </w:r>
      <w:r w:rsidR="00CA665E">
        <w:t>for cheekbone</w:t>
      </w:r>
    </w:p>
    <w:p w:rsidR="00CA665E" w:rsidRDefault="00F47693" w:rsidP="00F47693">
      <w:pPr>
        <w:pStyle w:val="BodyText"/>
        <w:ind w:firstLine="0"/>
        <w:jc w:val="left"/>
      </w:pPr>
      <w:r>
        <w:rPr>
          <w:noProof/>
          <w:lang w:val="en-GB" w:eastAsia="en-GB"/>
        </w:rPr>
        <mc:AlternateContent>
          <mc:Choice Requires="wps">
            <w:drawing>
              <wp:inline distT="0" distB="0" distL="0" distR="0" wp14:anchorId="2C438512" wp14:editId="3554C2C8">
                <wp:extent cx="3200400" cy="3941925"/>
                <wp:effectExtent l="0" t="0" r="10160" b="190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941925"/>
                        </a:xfrm>
                        <a:prstGeom prst="rect">
                          <a:avLst/>
                        </a:prstGeom>
                        <a:noFill/>
                        <a:ln w="9525">
                          <a:noFill/>
                          <a:miter lim="800000"/>
                          <a:headEnd/>
                          <a:tailEnd/>
                        </a:ln>
                      </wps:spPr>
                      <wps:txbx>
                        <w:txbxContent>
                          <w:p w:rsidR="00F47693" w:rsidRPr="00DA6487" w:rsidRDefault="00F47693" w:rsidP="00F47693">
                            <w:pPr>
                              <w:keepNext/>
                              <w:jc w:val="left"/>
                              <w:rPr>
                                <w:color w:val="FFFFFF" w:themeColor="background1"/>
                              </w:rPr>
                            </w:pPr>
                            <w:r w:rsidRPr="00DA6487">
                              <w:rPr>
                                <w:noProof/>
                                <w:color w:val="FFFFFF" w:themeColor="background1"/>
                                <w:lang w:val="en-GB" w:eastAsia="en-GB"/>
                              </w:rPr>
                              <w:drawing>
                                <wp:inline distT="0" distB="0" distL="0" distR="0" wp14:anchorId="21394167" wp14:editId="2C8EE343">
                                  <wp:extent cx="2743200" cy="3423920"/>
                                  <wp:effectExtent l="0" t="0" r="0" b="0"/>
                                  <wp:docPr id="5" name="Picture 5" descr="C:\Users\Md Zakir Hossen\Desktop\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Md Zakir Hossen\Desktop\tes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3423920"/>
                                          </a:xfrm>
                                          <a:prstGeom prst="rect">
                                            <a:avLst/>
                                          </a:prstGeom>
                                          <a:noFill/>
                                          <a:ln>
                                            <a:noFill/>
                                          </a:ln>
                                        </pic:spPr>
                                      </pic:pic>
                                    </a:graphicData>
                                  </a:graphic>
                                </wp:inline>
                              </w:drawing>
                            </w:r>
                          </w:p>
                          <w:p w:rsidR="00F47693" w:rsidRDefault="00F47693" w:rsidP="00F47693">
                            <w:pPr>
                              <w:pStyle w:val="Caption"/>
                              <w:jc w:val="left"/>
                              <w:rPr>
                                <w:b w:val="0"/>
                                <w:bCs w:val="0"/>
                                <w:sz w:val="16"/>
                                <w:szCs w:val="16"/>
                              </w:rPr>
                            </w:pPr>
                            <w:r w:rsidRPr="00DA6487">
                              <w:rPr>
                                <w:b w:val="0"/>
                                <w:bCs w:val="0"/>
                                <w:sz w:val="16"/>
                                <w:szCs w:val="16"/>
                              </w:rPr>
                              <w:t xml:space="preserve">Fig.  </w:t>
                            </w:r>
                            <w:r w:rsidRPr="00DA6487">
                              <w:rPr>
                                <w:b w:val="0"/>
                                <w:bCs w:val="0"/>
                                <w:sz w:val="16"/>
                                <w:szCs w:val="16"/>
                              </w:rPr>
                              <w:fldChar w:fldCharType="begin"/>
                            </w:r>
                            <w:r w:rsidRPr="00DA6487">
                              <w:rPr>
                                <w:b w:val="0"/>
                                <w:bCs w:val="0"/>
                                <w:sz w:val="16"/>
                                <w:szCs w:val="16"/>
                              </w:rPr>
                              <w:instrText xml:space="preserve"> SEQ Fig._ \* ARABIC </w:instrText>
                            </w:r>
                            <w:r w:rsidRPr="00DA6487">
                              <w:rPr>
                                <w:b w:val="0"/>
                                <w:bCs w:val="0"/>
                                <w:sz w:val="16"/>
                                <w:szCs w:val="16"/>
                              </w:rPr>
                              <w:fldChar w:fldCharType="separate"/>
                            </w:r>
                            <w:r>
                              <w:rPr>
                                <w:b w:val="0"/>
                                <w:bCs w:val="0"/>
                                <w:noProof/>
                                <w:sz w:val="16"/>
                                <w:szCs w:val="16"/>
                              </w:rPr>
                              <w:t>2</w:t>
                            </w:r>
                            <w:r w:rsidRPr="00DA6487">
                              <w:rPr>
                                <w:b w:val="0"/>
                                <w:bCs w:val="0"/>
                                <w:sz w:val="16"/>
                                <w:szCs w:val="16"/>
                              </w:rPr>
                              <w:fldChar w:fldCharType="end"/>
                            </w:r>
                            <w:r>
                              <w:rPr>
                                <w:b w:val="0"/>
                                <w:bCs w:val="0"/>
                                <w:sz w:val="16"/>
                                <w:szCs w:val="16"/>
                              </w:rPr>
                              <w:t xml:space="preserve">. A photo of actor tom cruise showing the landmark points on his face. This landmark points are obtained using Stasm, a C++ library for a modified Active Shape Model. The photo is taken from </w:t>
                            </w:r>
                            <w:r w:rsidRPr="005F4F3F">
                              <w:rPr>
                                <w:b w:val="0"/>
                                <w:bCs w:val="0"/>
                                <w:color w:val="000000" w:themeColor="text1"/>
                                <w:sz w:val="16"/>
                                <w:szCs w:val="16"/>
                              </w:rPr>
                              <w:t>http://yourhairstyles.info/wp-content/uploads/2015/06/tom-cruise-hairstyle-photos.jpg</w:t>
                            </w:r>
                            <w:r>
                              <w:rPr>
                                <w:b w:val="0"/>
                                <w:bCs w:val="0"/>
                                <w:color w:val="000000" w:themeColor="text1"/>
                                <w:sz w:val="16"/>
                                <w:szCs w:val="16"/>
                              </w:rPr>
                              <w:t>.</w:t>
                            </w:r>
                          </w:p>
                          <w:p w:rsidR="00F47693" w:rsidRPr="00F10AE2" w:rsidRDefault="00F47693" w:rsidP="00F47693"/>
                        </w:txbxContent>
                      </wps:txbx>
                      <wps:bodyPr rot="0" vert="horz" wrap="none" lIns="0" tIns="0" rIns="0" bIns="0" anchor="t" anchorCtr="0" upright="1">
                        <a:noAutofit/>
                      </wps:bodyPr>
                    </wps:wsp>
                  </a:graphicData>
                </a:graphic>
              </wp:inline>
            </w:drawing>
          </mc:Choice>
          <mc:Fallback>
            <w:pict>
              <v:shape w14:anchorId="2C438512" id="Text Box 11" o:spid="_x0000_s1027" type="#_x0000_t202" style="width:252pt;height:310.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" filled="f" stroked="f">
                <v:textbox inset="0,0,0,0">
                  <w:txbxContent>
                    <w:p w:rsidR="00F47693" w:rsidRPr="00DA6487" w:rsidRDefault="00F47693" w:rsidP="00F47693">
                      <w:pPr>
                        <w:keepNext/>
                        <w:jc w:val="left"/>
                        <w:rPr>
                          <w:color w:val="FFFFFF" w:themeColor="background1"/>
                        </w:rPr>
                      </w:pPr>
                      <w:r w:rsidRPr="00DA6487">
                        <w:rPr>
                          <w:noProof/>
                          <w:color w:val="FFFFFF" w:themeColor="background1"/>
                          <w:lang w:val="en-GB" w:eastAsia="zh-CN"/>
                        </w:rPr>
                        <w:drawing>
                          <wp:inline distT="0" distB="0" distL="0" distR="0" wp14:anchorId="21394167" wp14:editId="2C8EE343">
                            <wp:extent cx="2743200" cy="3423920"/>
                            <wp:effectExtent l="0" t="0" r="0" b="0"/>
                            <wp:docPr id="5" name="Picture 5" descr="C:\Users\Md Zakir Hossen\Desktop\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Md Zakir Hossen\Desktop\te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3423920"/>
                                    </a:xfrm>
                                    <a:prstGeom prst="rect">
                                      <a:avLst/>
                                    </a:prstGeom>
                                    <a:noFill/>
                                    <a:ln>
                                      <a:noFill/>
                                    </a:ln>
                                  </pic:spPr>
                                </pic:pic>
                              </a:graphicData>
                            </a:graphic>
                          </wp:inline>
                        </w:drawing>
                      </w:r>
                    </w:p>
                    <w:p w:rsidR="00F47693" w:rsidRDefault="00F47693" w:rsidP="00F47693">
                      <w:pPr>
                        <w:pStyle w:val="Caption"/>
                        <w:jc w:val="left"/>
                        <w:rPr>
                          <w:b w:val="0"/>
                          <w:bCs w:val="0"/>
                          <w:sz w:val="16"/>
                          <w:szCs w:val="16"/>
                        </w:rPr>
                      </w:pPr>
                      <w:r w:rsidRPr="00DA6487">
                        <w:rPr>
                          <w:b w:val="0"/>
                          <w:bCs w:val="0"/>
                          <w:sz w:val="16"/>
                          <w:szCs w:val="16"/>
                        </w:rPr>
                        <w:t xml:space="preserve">Fig.  </w:t>
                      </w:r>
                      <w:r w:rsidRPr="00DA6487">
                        <w:rPr>
                          <w:b w:val="0"/>
                          <w:bCs w:val="0"/>
                          <w:sz w:val="16"/>
                          <w:szCs w:val="16"/>
                        </w:rPr>
                        <w:fldChar w:fldCharType="begin"/>
                      </w:r>
                      <w:r w:rsidRPr="00DA6487">
                        <w:rPr>
                          <w:b w:val="0"/>
                          <w:bCs w:val="0"/>
                          <w:sz w:val="16"/>
                          <w:szCs w:val="16"/>
                        </w:rPr>
                        <w:instrText xml:space="preserve"> SEQ Fig._ \* ARABIC </w:instrText>
                      </w:r>
                      <w:r w:rsidRPr="00DA6487">
                        <w:rPr>
                          <w:b w:val="0"/>
                          <w:bCs w:val="0"/>
                          <w:sz w:val="16"/>
                          <w:szCs w:val="16"/>
                        </w:rPr>
                        <w:fldChar w:fldCharType="separate"/>
                      </w:r>
                      <w:r>
                        <w:rPr>
                          <w:b w:val="0"/>
                          <w:bCs w:val="0"/>
                          <w:noProof/>
                          <w:sz w:val="16"/>
                          <w:szCs w:val="16"/>
                        </w:rPr>
                        <w:t>2</w:t>
                      </w:r>
                      <w:r w:rsidRPr="00DA6487">
                        <w:rPr>
                          <w:b w:val="0"/>
                          <w:bCs w:val="0"/>
                          <w:sz w:val="16"/>
                          <w:szCs w:val="16"/>
                        </w:rPr>
                        <w:fldChar w:fldCharType="end"/>
                      </w:r>
                      <w:r>
                        <w:rPr>
                          <w:b w:val="0"/>
                          <w:bCs w:val="0"/>
                          <w:sz w:val="16"/>
                          <w:szCs w:val="16"/>
                        </w:rPr>
                        <w:t xml:space="preserve">. A photo of actor tom cruise showing the landmark points on his face. This landmark points are obtained using Stasm, a C++ library for a modified Active Shape Model. The photo is taken from </w:t>
                      </w:r>
                      <w:r w:rsidRPr="005F4F3F">
                        <w:rPr>
                          <w:b w:val="0"/>
                          <w:bCs w:val="0"/>
                          <w:color w:val="000000" w:themeColor="text1"/>
                          <w:sz w:val="16"/>
                          <w:szCs w:val="16"/>
                        </w:rPr>
                        <w:t>http://yourhairstyles.info/wp-content/uploads/2015/06/tom-cruise-hairstyle-photos.jpg</w:t>
                      </w:r>
                      <w:r>
                        <w:rPr>
                          <w:b w:val="0"/>
                          <w:bCs w:val="0"/>
                          <w:color w:val="000000" w:themeColor="text1"/>
                          <w:sz w:val="16"/>
                          <w:szCs w:val="16"/>
                        </w:rPr>
                        <w:t>.</w:t>
                      </w:r>
                    </w:p>
                    <w:p w:rsidR="00F47693" w:rsidRPr="00F10AE2" w:rsidRDefault="00F47693" w:rsidP="00F47693"/>
                  </w:txbxContent>
                </v:textbox>
                <w10:anchorlock/>
              </v:shape>
            </w:pict>
          </mc:Fallback>
        </mc:AlternateContent>
      </w:r>
      <w:r w:rsidR="00CA665E">
        <w:t xml:space="preserve"> </w:t>
      </w:r>
      <w:r>
        <w:t xml:space="preserve">                      </w:t>
      </w:r>
      <w:r>
        <w:tab/>
      </w:r>
      <w:r>
        <w:tab/>
      </w:r>
      <w:r>
        <w:tab/>
      </w:r>
      <w:r>
        <w:tab/>
      </w:r>
      <w:r>
        <w:tab/>
        <w:t xml:space="preserve">       </w:t>
      </w:r>
      <w:r w:rsidR="00CA665E">
        <w:t xml:space="preserve">angle </w:t>
      </w:r>
      <m:oMath>
        <m:r>
          <w:rPr>
            <w:rFonts w:ascii="Cambria Math" w:hAnsi="Cambria Math"/>
          </w:rPr>
          <m:t>∅</m:t>
        </m:r>
      </m:oMath>
      <w:r w:rsidR="00CA665E">
        <w:t xml:space="preserve">. If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cheekbone</m:t>
            </m:r>
          </m:sub>
        </m:sSub>
        <m:r>
          <w:rPr>
            <w:rFonts w:ascii="Cambria Math" w:hAnsi="Cambria Math"/>
          </w:rPr>
          <m:t>=</m:t>
        </m:r>
        <m:r>
          <w:rPr>
            <w:rFonts w:ascii="Cambria Math" w:hAnsi="Cambria Math"/>
            <w:color w:val="000000" w:themeColor="text1"/>
          </w:rPr>
          <m:t>164,</m:t>
        </m:r>
      </m:oMath>
      <w:r w:rsidR="00CA665E">
        <w:t xml:space="preserve"> then the face shape will be Heart; otherwise it will be Oval.</w:t>
      </w:r>
    </w:p>
    <w:p w:rsidR="00F24D36" w:rsidRDefault="00F24D36" w:rsidP="00F24D36">
      <w:pPr>
        <w:pStyle w:val="BodyText"/>
        <w:ind w:firstLine="0"/>
        <w:jc w:val="left"/>
      </w:pPr>
      <w:r>
        <w:t>Finally, i</w:t>
      </w:r>
      <w:r w:rsidRPr="00F24D36">
        <w:t xml:space="preserve">n order to distinguish between </w:t>
      </w:r>
      <w:r>
        <w:t>Round</w:t>
      </w:r>
      <w:r w:rsidRPr="00F24D36">
        <w:t xml:space="preserve"> and </w:t>
      </w:r>
      <w:r>
        <w:t>Square</w:t>
      </w:r>
      <w:r w:rsidRPr="00F24D36">
        <w:t xml:space="preserve"> shape, we need to consider </w:t>
      </w:r>
      <w:r>
        <w:t xml:space="preserve">the </w:t>
      </w:r>
      <w:r w:rsidRPr="00F24D36">
        <w:t>face width (w) and height (h)</w:t>
      </w:r>
      <w:r>
        <w:t>, which</w:t>
      </w:r>
      <w:r w:rsidRPr="00F24D36">
        <w:t xml:space="preserve"> are </w:t>
      </w:r>
      <w:r>
        <w:t>derived from the points d-to-e and f-to-c using the same distance formula. We also consider two diagonal distances between points d-to-b (</w:t>
      </w:r>
      <m:oMath>
        <m:sSub>
          <m:sSubPr>
            <m:ctrlPr>
              <w:rPr>
                <w:rFonts w:ascii="Cambria Math" w:hAnsi="Cambria Math"/>
                <w:i/>
              </w:rPr>
            </m:ctrlPr>
          </m:sSubPr>
          <m:e>
            <m:r>
              <w:rPr>
                <w:rFonts w:ascii="Cambria Math" w:hAnsi="Cambria Math"/>
              </w:rPr>
              <m:t>D</m:t>
            </m:r>
          </m:e>
          <m:sub>
            <m:r>
              <w:rPr>
                <w:rFonts w:ascii="Cambria Math" w:hAnsi="Cambria Math"/>
              </w:rPr>
              <m:t>db</m:t>
            </m:r>
          </m:sub>
        </m:sSub>
      </m:oMath>
      <w:r>
        <w:t>) and e-to-a (</w:t>
      </w:r>
      <m:oMath>
        <m:sSub>
          <m:sSubPr>
            <m:ctrlPr>
              <w:rPr>
                <w:rFonts w:ascii="Cambria Math" w:hAnsi="Cambria Math"/>
                <w:i/>
              </w:rPr>
            </m:ctrlPr>
          </m:sSubPr>
          <m:e>
            <m:r>
              <w:rPr>
                <w:rFonts w:ascii="Cambria Math" w:hAnsi="Cambria Math"/>
              </w:rPr>
              <m:t>D</m:t>
            </m:r>
          </m:e>
          <m:sub>
            <m:r>
              <w:rPr>
                <w:rFonts w:ascii="Cambria Math" w:hAnsi="Cambria Math"/>
              </w:rPr>
              <m:t>ea</m:t>
            </m:r>
          </m:sub>
        </m:sSub>
      </m:oMath>
      <w:r>
        <w:t xml:space="preserve">). Then we define another parameter </w:t>
      </w:r>
      <m:oMath>
        <m:r>
          <w:rPr>
            <w:rFonts w:ascii="Cambria Math" w:hAnsi="Cambria Math"/>
          </w:rPr>
          <m:t>∆</m:t>
        </m:r>
      </m:oMath>
      <w:r>
        <w:t xml:space="preserve"> using the following equation:</w:t>
      </w:r>
    </w:p>
    <w:p w:rsidR="00F24D36" w:rsidRDefault="00F24D36" w:rsidP="00F24D36">
      <w:pPr>
        <w:pStyle w:val="BodyText"/>
        <w:jc w:val="center"/>
      </w:pPr>
      <w:r>
        <w:lastRenderedPageBreak/>
        <w:tab/>
      </w:r>
      <w:r>
        <w:tab/>
      </w:r>
      <m:oMath>
        <m:r>
          <w:rPr>
            <w:rFonts w:ascii="Cambria Math" w:hAnsi="Cambria Math"/>
          </w:rPr>
          <m:t>∆ =(</m:t>
        </m:r>
        <m:f>
          <m:fPr>
            <m:ctrlPr>
              <w:rPr>
                <w:rFonts w:ascii="Cambria Math" w:hAnsi="Cambria Math"/>
                <w:i/>
              </w:rPr>
            </m:ctrlPr>
          </m:fPr>
          <m:num>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db</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ea</m:t>
                    </m:r>
                  </m:sub>
                </m:sSub>
              </m:num>
              <m:den>
                <m:r>
                  <w:rPr>
                    <w:rFonts w:ascii="Cambria Math" w:hAnsi="Cambria Math"/>
                  </w:rPr>
                  <m:t>2</m:t>
                </m:r>
              </m:den>
            </m:f>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(w</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e>
            </m:rad>
          </m:den>
        </m:f>
        <m:r>
          <w:rPr>
            <w:rFonts w:ascii="Cambria Math" w:hAnsi="Cambria Math"/>
          </w:rPr>
          <m:t>)</m:t>
        </m:r>
      </m:oMath>
      <w:r>
        <w:tab/>
      </w:r>
      <w:r>
        <w:tab/>
        <w:t xml:space="preserve">(5) </w:t>
      </w:r>
    </w:p>
    <w:p w:rsidR="00311C65" w:rsidRDefault="00F24D36" w:rsidP="00CA665E">
      <w:pPr>
        <w:pStyle w:val="BodyText"/>
        <w:ind w:firstLine="0"/>
        <w:jc w:val="left"/>
      </w:pPr>
      <w:r>
        <w:t xml:space="preserve">If this </w:t>
      </w:r>
      <w:r w:rsidR="00B12F11">
        <w:t>parameter</w:t>
      </w:r>
      <m:oMath>
        <m:r>
          <w:rPr>
            <w:rFonts w:ascii="Cambria Math" w:hAnsi="Cambria Math"/>
          </w:rPr>
          <m:t xml:space="preserve"> ∆ ≤</m:t>
        </m:r>
        <m:sSub>
          <m:sSubPr>
            <m:ctrlPr>
              <w:rPr>
                <w:rFonts w:ascii="Cambria Math" w:hAnsi="Cambria Math"/>
                <w:i/>
              </w:rPr>
            </m:ctrlPr>
          </m:sSubPr>
          <m:e>
            <m:r>
              <w:rPr>
                <w:rFonts w:ascii="Cambria Math" w:hAnsi="Cambria Math"/>
              </w:rPr>
              <m:t>T</m:t>
            </m:r>
          </m:e>
          <m:sub>
            <m:r>
              <w:rPr>
                <w:rFonts w:ascii="Cambria Math" w:hAnsi="Cambria Math"/>
              </w:rPr>
              <m:t>diagonal</m:t>
            </m:r>
          </m:sub>
        </m:sSub>
        <m:r>
          <w:rPr>
            <w:rFonts w:ascii="Cambria Math" w:hAnsi="Cambria Math"/>
          </w:rPr>
          <m:t>= 0.47</m:t>
        </m:r>
      </m:oMath>
      <w:r w:rsidR="0038612F">
        <w:t>,</w:t>
      </w:r>
      <w:r>
        <w:rPr>
          <w:color w:val="FF0000"/>
        </w:rPr>
        <w:t xml:space="preserve"> </w:t>
      </w:r>
      <w:r>
        <w:t xml:space="preserve">then </w:t>
      </w:r>
      <w:r w:rsidR="00CA665E">
        <w:t>the face shape will be Round; otherwise it will be Square.</w:t>
      </w:r>
    </w:p>
    <w:p w:rsidR="00F57FFA" w:rsidRDefault="00F57FFA" w:rsidP="000C1F0E">
      <w:pPr>
        <w:pStyle w:val="BodyText"/>
        <w:ind w:firstLine="0"/>
      </w:pPr>
    </w:p>
    <w:p w:rsidR="003A7FEE" w:rsidRDefault="009251B0" w:rsidP="00136E53">
      <w:pPr>
        <w:pStyle w:val="BodyText"/>
        <w:rPr>
          <w:rFonts w:eastAsia="Times New Roman"/>
          <w:spacing w:val="0"/>
        </w:rPr>
      </w:pPr>
      <w:r>
        <w:rPr>
          <w:noProof/>
          <w:lang w:val="en-GB" w:eastAsia="en-GB"/>
        </w:rPr>
        <mc:AlternateContent>
          <mc:Choice Requires="wps">
            <w:drawing>
              <wp:inline distT="0" distB="0" distL="0" distR="0">
                <wp:extent cx="3338423" cy="4140680"/>
                <wp:effectExtent l="0" t="0" r="14605" b="12700"/>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423" cy="4140680"/>
                        </a:xfrm>
                        <a:prstGeom prst="rect">
                          <a:avLst/>
                        </a:prstGeom>
                        <a:solidFill>
                          <a:schemeClr val="bg1"/>
                        </a:solidFill>
                        <a:ln w="9525">
                          <a:solidFill>
                            <a:schemeClr val="bg1"/>
                          </a:solidFill>
                          <a:miter lim="800000"/>
                          <a:headEnd/>
                          <a:tailEnd/>
                        </a:ln>
                      </wps:spPr>
                      <wps:txbx>
                        <w:txbxContent>
                          <w:p w:rsidR="00DA6487" w:rsidRPr="00DA6487" w:rsidRDefault="006230B9" w:rsidP="001F0787">
                            <w:pPr>
                              <w:keepNext/>
                              <w:rPr>
                                <w:color w:val="FFFFFF" w:themeColor="background1"/>
                                <w14:textFill>
                                  <w14:noFill/>
                                </w14:textFill>
                              </w:rPr>
                            </w:pPr>
                            <w:r>
                              <w:rPr>
                                <w:noProof/>
                                <w:color w:val="FFFFFF" w:themeColor="background1"/>
                                <w:lang w:val="en-GB" w:eastAsia="en-GB"/>
                              </w:rPr>
                              <w:drawing>
                                <wp:inline distT="0" distB="0" distL="0" distR="0">
                                  <wp:extent cx="3389979" cy="3562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chart1.png"/>
                                          <pic:cNvPicPr/>
                                        </pic:nvPicPr>
                                        <pic:blipFill>
                                          <a:blip r:embed="rId12">
                                            <a:extLst>
                                              <a:ext uri="{28A0092B-C50C-407E-A947-70E740481C1C}">
                                                <a14:useLocalDpi xmlns:a14="http://schemas.microsoft.com/office/drawing/2010/main" val="0"/>
                                              </a:ext>
                                            </a:extLst>
                                          </a:blip>
                                          <a:stretch>
                                            <a:fillRect/>
                                          </a:stretch>
                                        </pic:blipFill>
                                        <pic:spPr>
                                          <a:xfrm>
                                            <a:off x="0" y="0"/>
                                            <a:ext cx="3394714" cy="3567326"/>
                                          </a:xfrm>
                                          <a:prstGeom prst="rect">
                                            <a:avLst/>
                                          </a:prstGeom>
                                        </pic:spPr>
                                      </pic:pic>
                                    </a:graphicData>
                                  </a:graphic>
                                </wp:inline>
                              </w:drawing>
                            </w:r>
                          </w:p>
                          <w:p w:rsidR="00F90B17" w:rsidRDefault="00F90B17" w:rsidP="00DA6487">
                            <w:pPr>
                              <w:pStyle w:val="Caption"/>
                              <w:jc w:val="left"/>
                              <w:rPr>
                                <w:b w:val="0"/>
                                <w:bCs w:val="0"/>
                                <w:sz w:val="16"/>
                                <w:szCs w:val="16"/>
                              </w:rPr>
                            </w:pPr>
                          </w:p>
                          <w:p w:rsidR="00DA6487" w:rsidRPr="00DA6487" w:rsidRDefault="00DA6487" w:rsidP="00DA6487">
                            <w:pPr>
                              <w:pStyle w:val="Caption"/>
                              <w:jc w:val="left"/>
                              <w:rPr>
                                <w:b w:val="0"/>
                                <w:bCs w:val="0"/>
                                <w:sz w:val="16"/>
                                <w:szCs w:val="16"/>
                              </w:rPr>
                            </w:pPr>
                            <w:r w:rsidRPr="00DA6487">
                              <w:rPr>
                                <w:b w:val="0"/>
                                <w:bCs w:val="0"/>
                                <w:sz w:val="16"/>
                                <w:szCs w:val="16"/>
                              </w:rPr>
                              <w:t xml:space="preserve">Fig.  </w:t>
                            </w:r>
                            <w:r w:rsidRPr="00DA6487">
                              <w:rPr>
                                <w:b w:val="0"/>
                                <w:bCs w:val="0"/>
                                <w:sz w:val="16"/>
                                <w:szCs w:val="16"/>
                              </w:rPr>
                              <w:fldChar w:fldCharType="begin"/>
                            </w:r>
                            <w:r w:rsidRPr="00DA6487">
                              <w:rPr>
                                <w:b w:val="0"/>
                                <w:bCs w:val="0"/>
                                <w:sz w:val="16"/>
                                <w:szCs w:val="16"/>
                              </w:rPr>
                              <w:instrText xml:space="preserve"> SEQ Fig._ \* ARABIC </w:instrText>
                            </w:r>
                            <w:r w:rsidRPr="00DA6487">
                              <w:rPr>
                                <w:b w:val="0"/>
                                <w:bCs w:val="0"/>
                                <w:sz w:val="16"/>
                                <w:szCs w:val="16"/>
                              </w:rPr>
                              <w:fldChar w:fldCharType="separate"/>
                            </w:r>
                            <w:r w:rsidR="00FF267B">
                              <w:rPr>
                                <w:b w:val="0"/>
                                <w:bCs w:val="0"/>
                                <w:noProof/>
                                <w:sz w:val="16"/>
                                <w:szCs w:val="16"/>
                              </w:rPr>
                              <w:t>3</w:t>
                            </w:r>
                            <w:r w:rsidRPr="00DA6487">
                              <w:rPr>
                                <w:b w:val="0"/>
                                <w:bCs w:val="0"/>
                                <w:sz w:val="16"/>
                                <w:szCs w:val="16"/>
                              </w:rPr>
                              <w:fldChar w:fldCharType="end"/>
                            </w:r>
                            <w:r w:rsidR="000C1F0E">
                              <w:rPr>
                                <w:b w:val="0"/>
                                <w:bCs w:val="0"/>
                                <w:sz w:val="16"/>
                                <w:szCs w:val="16"/>
                              </w:rPr>
                              <w:t>. A flowchart of the algorithm for face shape</w:t>
                            </w:r>
                            <w:r w:rsidR="00F90B17">
                              <w:rPr>
                                <w:b w:val="0"/>
                                <w:bCs w:val="0"/>
                                <w:sz w:val="16"/>
                                <w:szCs w:val="16"/>
                              </w:rPr>
                              <w:t xml:space="preserve"> identifi</w:t>
                            </w:r>
                            <w:r w:rsidR="00CA665E">
                              <w:rPr>
                                <w:b w:val="0"/>
                                <w:bCs w:val="0"/>
                                <w:sz w:val="16"/>
                                <w:szCs w:val="16"/>
                              </w:rPr>
                              <w:t>cation</w:t>
                            </w:r>
                            <w:r w:rsidR="00F90B17">
                              <w:rPr>
                                <w:b w:val="0"/>
                                <w:bCs w:val="0"/>
                                <w:sz w:val="16"/>
                                <w:szCs w:val="16"/>
                              </w:rPr>
                              <w:t xml:space="preserve">. Active Shape Model gives the landmark points which are </w:t>
                            </w:r>
                            <w:r w:rsidR="00CA665E">
                              <w:rPr>
                                <w:b w:val="0"/>
                                <w:bCs w:val="0"/>
                                <w:sz w:val="16"/>
                                <w:szCs w:val="16"/>
                              </w:rPr>
                              <w:t xml:space="preserve">then </w:t>
                            </w:r>
                            <w:r w:rsidR="00F90B17">
                              <w:rPr>
                                <w:b w:val="0"/>
                                <w:bCs w:val="0"/>
                                <w:sz w:val="16"/>
                                <w:szCs w:val="16"/>
                              </w:rPr>
                              <w:t>analyzed for determining the jawline angle, cheekbone angle and the diagonal equation for differentiating among the four face shapes.</w:t>
                            </w:r>
                          </w:p>
                          <w:p w:rsidR="003A7FEE" w:rsidRPr="00DA6487" w:rsidRDefault="003A7FEE" w:rsidP="003A7FEE">
                            <w:pPr>
                              <w:jc w:val="left"/>
                              <w:rPr>
                                <w:color w:val="FFFFFF" w:themeColor="background1"/>
                                <w14:textFill>
                                  <w14:noFill/>
                                </w14:textFill>
                              </w:rPr>
                            </w:pPr>
                          </w:p>
                        </w:txbxContent>
                      </wps:txbx>
                      <wps:bodyPr rot="0" vert="horz" wrap="square" lIns="0" tIns="0" rIns="0" bIns="0" anchor="t" anchorCtr="0" upright="1">
                        <a:noAutofit/>
                      </wps:bodyPr>
                    </wps:wsp>
                  </a:graphicData>
                </a:graphic>
              </wp:inline>
            </w:drawing>
          </mc:Choice>
          <mc:Fallback>
            <w:pict>
              <v:shape id="Text Box 9" o:spid="_x0000_s1028" type="#_x0000_t202" style="width:262.85pt;height:3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" fillcolor="white [3212]" strokecolor="white [3212]">
                <v:textbox inset="0,0,0,0">
                  <w:txbxContent>
                    <w:p w:rsidR="00DA6487" w:rsidRPr="00DA6487" w:rsidRDefault="006230B9" w:rsidP="001F0787">
                      <w:pPr>
                        <w:keepNext/>
                        <w:rPr>
                          <w:color w:val="FFFFFF" w:themeColor="background1"/>
                          <w14:textFill>
                            <w14:noFill/>
                          </w14:textFill>
                        </w:rPr>
                      </w:pPr>
                      <w:r>
                        <w:rPr>
                          <w:noProof/>
                          <w:color w:val="FFFFFF" w:themeColor="background1"/>
                          <w:lang w:val="en-GB" w:eastAsia="zh-CN"/>
                        </w:rPr>
                        <w:drawing>
                          <wp:inline distT="0" distB="0" distL="0" distR="0">
                            <wp:extent cx="3389979" cy="3562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chart1.png"/>
                                    <pic:cNvPicPr/>
                                  </pic:nvPicPr>
                                  <pic:blipFill>
                                    <a:blip r:embed="rId13">
                                      <a:extLst>
                                        <a:ext uri="{28A0092B-C50C-407E-A947-70E740481C1C}">
                                          <a14:useLocalDpi xmlns:a14="http://schemas.microsoft.com/office/drawing/2010/main" val="0"/>
                                        </a:ext>
                                      </a:extLst>
                                    </a:blip>
                                    <a:stretch>
                                      <a:fillRect/>
                                    </a:stretch>
                                  </pic:blipFill>
                                  <pic:spPr>
                                    <a:xfrm>
                                      <a:off x="0" y="0"/>
                                      <a:ext cx="3394714" cy="3567326"/>
                                    </a:xfrm>
                                    <a:prstGeom prst="rect">
                                      <a:avLst/>
                                    </a:prstGeom>
                                  </pic:spPr>
                                </pic:pic>
                              </a:graphicData>
                            </a:graphic>
                          </wp:inline>
                        </w:drawing>
                      </w:r>
                    </w:p>
                    <w:p w:rsidR="00F90B17" w:rsidRDefault="00F90B17" w:rsidP="00DA6487">
                      <w:pPr>
                        <w:pStyle w:val="Caption"/>
                        <w:jc w:val="left"/>
                        <w:rPr>
                          <w:b w:val="0"/>
                          <w:bCs w:val="0"/>
                          <w:sz w:val="16"/>
                          <w:szCs w:val="16"/>
                        </w:rPr>
                      </w:pPr>
                    </w:p>
                    <w:p w:rsidR="00DA6487" w:rsidRPr="00DA6487" w:rsidRDefault="00DA6487" w:rsidP="00DA6487">
                      <w:pPr>
                        <w:pStyle w:val="Caption"/>
                        <w:jc w:val="left"/>
                        <w:rPr>
                          <w:b w:val="0"/>
                          <w:bCs w:val="0"/>
                          <w:sz w:val="16"/>
                          <w:szCs w:val="16"/>
                        </w:rPr>
                      </w:pPr>
                      <w:r w:rsidRPr="00DA6487">
                        <w:rPr>
                          <w:b w:val="0"/>
                          <w:bCs w:val="0"/>
                          <w:sz w:val="16"/>
                          <w:szCs w:val="16"/>
                        </w:rPr>
                        <w:t xml:space="preserve">Fig.  </w:t>
                      </w:r>
                      <w:r w:rsidRPr="00DA6487">
                        <w:rPr>
                          <w:b w:val="0"/>
                          <w:bCs w:val="0"/>
                          <w:sz w:val="16"/>
                          <w:szCs w:val="16"/>
                        </w:rPr>
                        <w:fldChar w:fldCharType="begin"/>
                      </w:r>
                      <w:r w:rsidRPr="00DA6487">
                        <w:rPr>
                          <w:b w:val="0"/>
                          <w:bCs w:val="0"/>
                          <w:sz w:val="16"/>
                          <w:szCs w:val="16"/>
                        </w:rPr>
                        <w:instrText xml:space="preserve"> SEQ Fig._ \* ARABIC </w:instrText>
                      </w:r>
                      <w:r w:rsidRPr="00DA6487">
                        <w:rPr>
                          <w:b w:val="0"/>
                          <w:bCs w:val="0"/>
                          <w:sz w:val="16"/>
                          <w:szCs w:val="16"/>
                        </w:rPr>
                        <w:fldChar w:fldCharType="separate"/>
                      </w:r>
                      <w:r w:rsidR="00FF267B">
                        <w:rPr>
                          <w:b w:val="0"/>
                          <w:bCs w:val="0"/>
                          <w:noProof/>
                          <w:sz w:val="16"/>
                          <w:szCs w:val="16"/>
                        </w:rPr>
                        <w:t>3</w:t>
                      </w:r>
                      <w:r w:rsidRPr="00DA6487">
                        <w:rPr>
                          <w:b w:val="0"/>
                          <w:bCs w:val="0"/>
                          <w:sz w:val="16"/>
                          <w:szCs w:val="16"/>
                        </w:rPr>
                        <w:fldChar w:fldCharType="end"/>
                      </w:r>
                      <w:r w:rsidR="000C1F0E">
                        <w:rPr>
                          <w:b w:val="0"/>
                          <w:bCs w:val="0"/>
                          <w:sz w:val="16"/>
                          <w:szCs w:val="16"/>
                        </w:rPr>
                        <w:t>. A flowchart of the algorithm for face shape</w:t>
                      </w:r>
                      <w:r w:rsidR="00F90B17">
                        <w:rPr>
                          <w:b w:val="0"/>
                          <w:bCs w:val="0"/>
                          <w:sz w:val="16"/>
                          <w:szCs w:val="16"/>
                        </w:rPr>
                        <w:t xml:space="preserve"> identifi</w:t>
                      </w:r>
                      <w:r w:rsidR="00CA665E">
                        <w:rPr>
                          <w:b w:val="0"/>
                          <w:bCs w:val="0"/>
                          <w:sz w:val="16"/>
                          <w:szCs w:val="16"/>
                        </w:rPr>
                        <w:t>cation</w:t>
                      </w:r>
                      <w:r w:rsidR="00F90B17">
                        <w:rPr>
                          <w:b w:val="0"/>
                          <w:bCs w:val="0"/>
                          <w:sz w:val="16"/>
                          <w:szCs w:val="16"/>
                        </w:rPr>
                        <w:t xml:space="preserve">. Active Shape Model gives the landmark points which are </w:t>
                      </w:r>
                      <w:r w:rsidR="00CA665E">
                        <w:rPr>
                          <w:b w:val="0"/>
                          <w:bCs w:val="0"/>
                          <w:sz w:val="16"/>
                          <w:szCs w:val="16"/>
                        </w:rPr>
                        <w:t xml:space="preserve">then </w:t>
                      </w:r>
                      <w:r w:rsidR="00F90B17">
                        <w:rPr>
                          <w:b w:val="0"/>
                          <w:bCs w:val="0"/>
                          <w:sz w:val="16"/>
                          <w:szCs w:val="16"/>
                        </w:rPr>
                        <w:t>analyzed for determining the jawline angle, cheekbone angle and the diagonal equation for differentiating among the four face shapes.</w:t>
                      </w:r>
                    </w:p>
                    <w:p w:rsidR="003A7FEE" w:rsidRPr="00DA6487" w:rsidRDefault="003A7FEE" w:rsidP="003A7FEE">
                      <w:pPr>
                        <w:jc w:val="left"/>
                        <w:rPr>
                          <w:color w:val="FFFFFF" w:themeColor="background1"/>
                          <w14:textFill>
                            <w14:noFill/>
                          </w14:textFill>
                        </w:rPr>
                      </w:pPr>
                    </w:p>
                  </w:txbxContent>
                </v:textbox>
                <w10:anchorlock/>
              </v:shape>
            </w:pict>
          </mc:Fallback>
        </mc:AlternateContent>
      </w:r>
    </w:p>
    <w:p w:rsidR="000C1F0E" w:rsidRDefault="000C1F0E" w:rsidP="00A07809">
      <w:pPr>
        <w:pStyle w:val="BodyText"/>
        <w:ind w:firstLine="0"/>
      </w:pPr>
    </w:p>
    <w:p w:rsidR="00C76DFB" w:rsidRDefault="00C76DFB" w:rsidP="00C76DFB">
      <w:pPr>
        <w:pStyle w:val="Heading2"/>
      </w:pPr>
      <w:r>
        <w:t>Recommendation</w:t>
      </w:r>
    </w:p>
    <w:p w:rsidR="00C76DFB" w:rsidRPr="00681248" w:rsidRDefault="00DA08AF" w:rsidP="002439AC">
      <w:pPr>
        <w:pStyle w:val="BodyText"/>
        <w:ind w:firstLine="0"/>
      </w:pPr>
      <w:r>
        <w:t>Once the system identifies the face shape, it provides spectacle frame recommendations to the user</w:t>
      </w:r>
      <w:r w:rsidR="00E8303E">
        <w:t xml:space="preserve"> by using expert knowledge from Framesdirect.com</w:t>
      </w:r>
      <w:r w:rsidR="00E84267">
        <w:t>.</w:t>
      </w:r>
      <w:r w:rsidR="006A1691">
        <w:t xml:space="preserve"> We consider</w:t>
      </w:r>
      <w:r w:rsidR="0015736E">
        <w:t xml:space="preserve"> 100</w:t>
      </w:r>
      <w:r w:rsidR="006A1691">
        <w:t xml:space="preserve"> frames of 13 different types: rectangle, square, cat-eye, wayfarer, aviator, wrap/shield, oversized, embellished, top-heavy, wide top, boxy, heavy brow</w:t>
      </w:r>
      <w:r w:rsidR="006A1691" w:rsidRPr="006A1691">
        <w:t xml:space="preserve"> </w:t>
      </w:r>
      <w:r w:rsidR="006A1691">
        <w:t xml:space="preserve">and round. </w:t>
      </w:r>
      <w:r w:rsidR="00E84267">
        <w:t xml:space="preserve"> The system shows the frames that </w:t>
      </w:r>
      <w:r w:rsidR="006A1691">
        <w:t>are</w:t>
      </w:r>
      <w:r w:rsidR="00E84267">
        <w:t xml:space="preserve"> more suitable for the identified face shape. We use suggestions</w:t>
      </w:r>
      <w:r w:rsidR="006A1691">
        <w:t xml:space="preserve"> for oval [1</w:t>
      </w:r>
      <w:r w:rsidR="00B00BB7">
        <w:t>4</w:t>
      </w:r>
      <w:r w:rsidR="006A1691">
        <w:t>], heart [1</w:t>
      </w:r>
      <w:r w:rsidR="00B00BB7">
        <w:t>5</w:t>
      </w:r>
      <w:r w:rsidR="006A1691">
        <w:t>], round [</w:t>
      </w:r>
      <w:r w:rsidR="00B00BB7">
        <w:t>16</w:t>
      </w:r>
      <w:r w:rsidR="006A1691">
        <w:t>] and square [1</w:t>
      </w:r>
      <w:r w:rsidR="00B00BB7">
        <w:t>7</w:t>
      </w:r>
      <w:r w:rsidR="006A1691">
        <w:t>] faces</w:t>
      </w:r>
      <w:r w:rsidR="00E84267">
        <w:t xml:space="preserve"> given by </w:t>
      </w:r>
      <w:r w:rsidR="00681248">
        <w:t>framesdirect.com</w:t>
      </w:r>
      <w:r w:rsidR="006A1691">
        <w:t xml:space="preserve">. </w:t>
      </w:r>
      <w:r w:rsidR="00681248">
        <w:t xml:space="preserve">For oval shaped faces oversized frames are </w:t>
      </w:r>
      <w:r w:rsidR="006A1691">
        <w:t>excluded from the recommendations. Round and oversized frames are not suitable for round face shapes.</w:t>
      </w:r>
      <w:r w:rsidR="00055EDF">
        <w:t xml:space="preserve"> Embelished, top-heavy and wide top frames are omitted while suggesting frames for faces that have a heart shape. Boxy, oval and heavy brow frames are not suggested for the square face shapes.</w:t>
      </w:r>
    </w:p>
    <w:p w:rsidR="008A55B5" w:rsidRDefault="00F351B4" w:rsidP="006144B7">
      <w:pPr>
        <w:pStyle w:val="Heading2"/>
      </w:pPr>
      <w:r>
        <w:t xml:space="preserve">Virtual </w:t>
      </w:r>
      <w:r w:rsidR="006144B7">
        <w:t>Try-on</w:t>
      </w:r>
    </w:p>
    <w:p w:rsidR="002F1AD7" w:rsidRDefault="00DF0310" w:rsidP="002439AC">
      <w:pPr>
        <w:pStyle w:val="BodyText"/>
        <w:ind w:firstLine="0"/>
      </w:pPr>
      <w:r>
        <w:t xml:space="preserve">The application has a </w:t>
      </w:r>
      <w:r w:rsidR="002F1AD7">
        <w:t>virtual try-on feature through which the consumer can try-on various spectacles on their face to decide the most appropriate one. The system uses 2D transparent image of the spectacle frames which are overlaid on the users face.</w:t>
      </w:r>
    </w:p>
    <w:p w:rsidR="003C20BA" w:rsidRDefault="00566490" w:rsidP="002439AC">
      <w:pPr>
        <w:pStyle w:val="BodyText"/>
        <w:ind w:firstLine="0"/>
      </w:pPr>
      <w:r>
        <w:lastRenderedPageBreak/>
        <w:t>The positon of the face and eyes on the image of the user is needed to properly fit and overlay the 2D transparent image of the frame. In this wo</w:t>
      </w:r>
      <w:r w:rsidR="00EA25D9">
        <w:t xml:space="preserve">rk, </w:t>
      </w:r>
      <w:r>
        <w:t xml:space="preserve">OpenCV </w:t>
      </w:r>
      <w:r w:rsidR="00EA25D9" w:rsidRPr="00EA25D9">
        <w:t xml:space="preserve">Haar Feature-based Cascade Classifier </w:t>
      </w:r>
      <w:r>
        <w:t>for frontal face and eyes has been used to identify the face and eye region.</w:t>
      </w:r>
      <w:r w:rsidR="00EA25D9">
        <w:t xml:space="preserve"> </w:t>
      </w:r>
      <w:r w:rsidR="00DD0425">
        <w:t xml:space="preserve">The cascade face classifier proposed by </w:t>
      </w:r>
      <w:r w:rsidR="00EA25D9">
        <w:t>Pa</w:t>
      </w:r>
      <w:r w:rsidR="00B00BB7">
        <w:t>ula Viola and Michael Jones</w:t>
      </w:r>
      <w:r w:rsidR="00DD0425">
        <w:t xml:space="preserve"> </w:t>
      </w:r>
      <w:r w:rsidR="003C20BA">
        <w:t xml:space="preserve">is based on Adaboost algorithm and </w:t>
      </w:r>
      <w:r w:rsidR="00DD0425">
        <w:t xml:space="preserve">can quickly </w:t>
      </w:r>
      <w:r w:rsidR="003C20BA">
        <w:t xml:space="preserve">and effectively </w:t>
      </w:r>
      <w:r w:rsidR="00DD0425">
        <w:t>detect face</w:t>
      </w:r>
      <w:r w:rsidR="003C20BA">
        <w:t>s and other objects</w:t>
      </w:r>
      <w:r w:rsidR="00DD0425">
        <w:t>.</w:t>
      </w:r>
    </w:p>
    <w:p w:rsidR="00566490" w:rsidRDefault="003C20BA" w:rsidP="002439AC">
      <w:pPr>
        <w:pStyle w:val="BodyText"/>
        <w:ind w:firstLine="0"/>
      </w:pPr>
      <w:r>
        <w:t>Once the face is detected and the position of the eyes is determined by the OpenCV classifiers, the system computes the angle between the two eyes to address a tilted face if it is</w:t>
      </w:r>
      <w:r w:rsidR="00DB0886">
        <w:t xml:space="preserve"> there</w:t>
      </w:r>
      <w:r>
        <w:t xml:space="preserve">. </w:t>
      </w:r>
    </w:p>
    <w:p w:rsidR="00FF267B" w:rsidRDefault="00DB0886" w:rsidP="002439AC">
      <w:pPr>
        <w:pStyle w:val="BodyText"/>
        <w:ind w:firstLine="0"/>
      </w:pPr>
      <w:r>
        <w:t>Once the Height, Width and the angle between the eyes are derived, the system uses the measurements to properly overlay the transparent image of the spectacle frame on the face. Considering in mind that the users may want to try-on several spectacles on their face before going to make the final decision the system stores the detected measurements of the face and eyes during the upload of the image so that the try-on is faster for their subsequent uses of the application.</w:t>
      </w:r>
      <w:r w:rsidR="00FF267B">
        <w:t xml:space="preserve"> Fig. 4 shows the flowchart of the algorithm. </w:t>
      </w:r>
    </w:p>
    <w:p w:rsidR="00DB0886" w:rsidRPr="00F351B4" w:rsidRDefault="00FF267B" w:rsidP="00FF267B">
      <w:pPr>
        <w:pStyle w:val="BodyText"/>
        <w:ind w:firstLine="0"/>
      </w:pPr>
      <w:r>
        <w:rPr>
          <w:noProof/>
          <w:lang w:val="en-GB" w:eastAsia="en-GB"/>
        </w:rPr>
        <mc:AlternateContent>
          <mc:Choice Requires="wps">
            <w:drawing>
              <wp:inline distT="0" distB="0" distL="0" distR="0" wp14:anchorId="21BF51AA" wp14:editId="43AC99A2">
                <wp:extent cx="3067050" cy="4143375"/>
                <wp:effectExtent l="0" t="0" r="0" b="9525"/>
                <wp:docPr id="2" name="Text Box 2"/>
                <wp:cNvGraphicFramePr/>
                <a:graphic xmlns:a="http://schemas.openxmlformats.org/drawingml/2006/main">
                  <a:graphicData uri="http://schemas.microsoft.com/office/word/2010/wordprocessingShape">
                    <wps:wsp>
                      <wps:cNvSpPr txBox="1"/>
                      <wps:spPr>
                        <a:xfrm>
                          <a:off x="0" y="0"/>
                          <a:ext cx="3067050" cy="414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267B" w:rsidRDefault="00FF267B" w:rsidP="00FF267B">
                            <w:pPr>
                              <w:keepNext/>
                            </w:pPr>
                            <w:r>
                              <w:rPr>
                                <w:noProof/>
                                <w:lang w:val="en-GB" w:eastAsia="en-GB"/>
                              </w:rPr>
                              <w:drawing>
                                <wp:inline distT="0" distB="0" distL="0" distR="0" wp14:anchorId="310C1B8F" wp14:editId="388A1690">
                                  <wp:extent cx="2558774" cy="3571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 Diagram (1).png"/>
                                          <pic:cNvPicPr/>
                                        </pic:nvPicPr>
                                        <pic:blipFill>
                                          <a:blip r:embed="rId14">
                                            <a:extLst>
                                              <a:ext uri="{28A0092B-C50C-407E-A947-70E740481C1C}">
                                                <a14:useLocalDpi xmlns:a14="http://schemas.microsoft.com/office/drawing/2010/main" val="0"/>
                                              </a:ext>
                                            </a:extLst>
                                          </a:blip>
                                          <a:stretch>
                                            <a:fillRect/>
                                          </a:stretch>
                                        </pic:blipFill>
                                        <pic:spPr>
                                          <a:xfrm>
                                            <a:off x="0" y="0"/>
                                            <a:ext cx="2567571" cy="3584155"/>
                                          </a:xfrm>
                                          <a:prstGeom prst="rect">
                                            <a:avLst/>
                                          </a:prstGeom>
                                        </pic:spPr>
                                      </pic:pic>
                                    </a:graphicData>
                                  </a:graphic>
                                </wp:inline>
                              </w:drawing>
                            </w:r>
                          </w:p>
                          <w:p w:rsidR="00FF267B" w:rsidRPr="00FF267B" w:rsidRDefault="00FF267B" w:rsidP="00FF267B">
                            <w:pPr>
                              <w:pStyle w:val="Caption"/>
                              <w:jc w:val="left"/>
                              <w:rPr>
                                <w:b w:val="0"/>
                                <w:bCs w:val="0"/>
                                <w:sz w:val="16"/>
                                <w:szCs w:val="16"/>
                              </w:rPr>
                            </w:pPr>
                            <w:r w:rsidRPr="00FF267B">
                              <w:rPr>
                                <w:b w:val="0"/>
                                <w:bCs w:val="0"/>
                                <w:sz w:val="16"/>
                                <w:szCs w:val="16"/>
                              </w:rPr>
                              <w:t xml:space="preserve">Fig.  </w:t>
                            </w:r>
                            <w:r w:rsidRPr="00FF267B">
                              <w:rPr>
                                <w:b w:val="0"/>
                                <w:bCs w:val="0"/>
                                <w:sz w:val="16"/>
                                <w:szCs w:val="16"/>
                              </w:rPr>
                              <w:fldChar w:fldCharType="begin"/>
                            </w:r>
                            <w:r w:rsidRPr="00FF267B">
                              <w:rPr>
                                <w:b w:val="0"/>
                                <w:bCs w:val="0"/>
                                <w:sz w:val="16"/>
                                <w:szCs w:val="16"/>
                              </w:rPr>
                              <w:instrText xml:space="preserve"> SEQ Fig._ \* ARABIC </w:instrText>
                            </w:r>
                            <w:r w:rsidRPr="00FF267B">
                              <w:rPr>
                                <w:b w:val="0"/>
                                <w:bCs w:val="0"/>
                                <w:sz w:val="16"/>
                                <w:szCs w:val="16"/>
                              </w:rPr>
                              <w:fldChar w:fldCharType="separate"/>
                            </w:r>
                            <w:r w:rsidRPr="00FF267B">
                              <w:rPr>
                                <w:b w:val="0"/>
                                <w:bCs w:val="0"/>
                                <w:noProof/>
                                <w:sz w:val="16"/>
                                <w:szCs w:val="16"/>
                              </w:rPr>
                              <w:t>4</w:t>
                            </w:r>
                            <w:r w:rsidRPr="00FF267B">
                              <w:rPr>
                                <w:b w:val="0"/>
                                <w:bCs w:val="0"/>
                                <w:sz w:val="16"/>
                                <w:szCs w:val="16"/>
                              </w:rPr>
                              <w:fldChar w:fldCharType="end"/>
                            </w:r>
                            <w:r w:rsidR="00467298">
                              <w:rPr>
                                <w:b w:val="0"/>
                                <w:bCs w:val="0"/>
                                <w:sz w:val="16"/>
                                <w:szCs w:val="16"/>
                              </w:rPr>
                              <w:t xml:space="preserve"> Flowchart of the virtual try-on algorithm. First a user photo is taken and OpenCV face and eye detector is used to find the face and the position of the eyes. The system then overlays a transparent image of spectacles on the face.</w:t>
                            </w:r>
                          </w:p>
                          <w:p w:rsidR="00FF267B" w:rsidRDefault="00FF267B" w:rsidP="00FF26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1BF51AA" id="Text Box 2" o:spid="_x0000_s1029" type="#_x0000_t202" style="width:241.5pt;height:3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" fillcolor="white [3201]" stroked="f" strokeweight=".5pt">
                <v:textbox>
                  <w:txbxContent>
                    <w:p w:rsidR="00FF267B" w:rsidRDefault="00FF267B" w:rsidP="00FF267B">
                      <w:pPr>
                        <w:keepNext/>
                      </w:pPr>
                      <w:r>
                        <w:rPr>
                          <w:noProof/>
                          <w:lang w:val="en-GB" w:eastAsia="zh-CN"/>
                        </w:rPr>
                        <w:drawing>
                          <wp:inline distT="0" distB="0" distL="0" distR="0" wp14:anchorId="310C1B8F" wp14:editId="388A1690">
                            <wp:extent cx="2558774" cy="3571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 Diagram (1).png"/>
                                    <pic:cNvPicPr/>
                                  </pic:nvPicPr>
                                  <pic:blipFill>
                                    <a:blip r:embed="rId15">
                                      <a:extLst>
                                        <a:ext uri="{28A0092B-C50C-407E-A947-70E740481C1C}">
                                          <a14:useLocalDpi xmlns:a14="http://schemas.microsoft.com/office/drawing/2010/main" val="0"/>
                                        </a:ext>
                                      </a:extLst>
                                    </a:blip>
                                    <a:stretch>
                                      <a:fillRect/>
                                    </a:stretch>
                                  </pic:blipFill>
                                  <pic:spPr>
                                    <a:xfrm>
                                      <a:off x="0" y="0"/>
                                      <a:ext cx="2567571" cy="3584155"/>
                                    </a:xfrm>
                                    <a:prstGeom prst="rect">
                                      <a:avLst/>
                                    </a:prstGeom>
                                  </pic:spPr>
                                </pic:pic>
                              </a:graphicData>
                            </a:graphic>
                          </wp:inline>
                        </w:drawing>
                      </w:r>
                    </w:p>
                    <w:p w:rsidR="00FF267B" w:rsidRPr="00FF267B" w:rsidRDefault="00FF267B" w:rsidP="00FF267B">
                      <w:pPr>
                        <w:pStyle w:val="Caption"/>
                        <w:jc w:val="left"/>
                        <w:rPr>
                          <w:b w:val="0"/>
                          <w:bCs w:val="0"/>
                          <w:sz w:val="16"/>
                          <w:szCs w:val="16"/>
                        </w:rPr>
                      </w:pPr>
                      <w:r w:rsidRPr="00FF267B">
                        <w:rPr>
                          <w:b w:val="0"/>
                          <w:bCs w:val="0"/>
                          <w:sz w:val="16"/>
                          <w:szCs w:val="16"/>
                        </w:rPr>
                        <w:t xml:space="preserve">Fig.  </w:t>
                      </w:r>
                      <w:r w:rsidRPr="00FF267B">
                        <w:rPr>
                          <w:b w:val="0"/>
                          <w:bCs w:val="0"/>
                          <w:sz w:val="16"/>
                          <w:szCs w:val="16"/>
                        </w:rPr>
                        <w:fldChar w:fldCharType="begin"/>
                      </w:r>
                      <w:r w:rsidRPr="00FF267B">
                        <w:rPr>
                          <w:b w:val="0"/>
                          <w:bCs w:val="0"/>
                          <w:sz w:val="16"/>
                          <w:szCs w:val="16"/>
                        </w:rPr>
                        <w:instrText xml:space="preserve"> SEQ Fig._ \* ARABIC </w:instrText>
                      </w:r>
                      <w:r w:rsidRPr="00FF267B">
                        <w:rPr>
                          <w:b w:val="0"/>
                          <w:bCs w:val="0"/>
                          <w:sz w:val="16"/>
                          <w:szCs w:val="16"/>
                        </w:rPr>
                        <w:fldChar w:fldCharType="separate"/>
                      </w:r>
                      <w:r w:rsidRPr="00FF267B">
                        <w:rPr>
                          <w:b w:val="0"/>
                          <w:bCs w:val="0"/>
                          <w:noProof/>
                          <w:sz w:val="16"/>
                          <w:szCs w:val="16"/>
                        </w:rPr>
                        <w:t>4</w:t>
                      </w:r>
                      <w:r w:rsidRPr="00FF267B">
                        <w:rPr>
                          <w:b w:val="0"/>
                          <w:bCs w:val="0"/>
                          <w:sz w:val="16"/>
                          <w:szCs w:val="16"/>
                        </w:rPr>
                        <w:fldChar w:fldCharType="end"/>
                      </w:r>
                      <w:r w:rsidR="00467298">
                        <w:rPr>
                          <w:b w:val="0"/>
                          <w:bCs w:val="0"/>
                          <w:sz w:val="16"/>
                          <w:szCs w:val="16"/>
                        </w:rPr>
                        <w:t xml:space="preserve"> Flowchart of the virtual try-on algorithm. First a user photo is taken and OpenCV face and eye detector is used to find the face and the position of the eyes. The system then overlays a transparent image of spectacles on the face.</w:t>
                      </w:r>
                    </w:p>
                    <w:p w:rsidR="00FF267B" w:rsidRDefault="00FF267B" w:rsidP="00FF267B"/>
                  </w:txbxContent>
                </v:textbox>
                <w10:anchorlock/>
              </v:shape>
            </w:pict>
          </mc:Fallback>
        </mc:AlternateContent>
      </w:r>
    </w:p>
    <w:p w:rsidR="008A55B5" w:rsidRDefault="006144B7" w:rsidP="00CB1404">
      <w:pPr>
        <w:pStyle w:val="Heading1"/>
      </w:pPr>
      <w:r>
        <w:t>Results</w:t>
      </w:r>
    </w:p>
    <w:p w:rsidR="00101A8F" w:rsidRDefault="00101A8F" w:rsidP="00101A8F">
      <w:pPr>
        <w:pStyle w:val="BodyText"/>
        <w:ind w:firstLine="0"/>
        <w:rPr>
          <w:color w:val="000000" w:themeColor="text1"/>
        </w:rPr>
      </w:pPr>
      <w:r>
        <w:t xml:space="preserve">In this paper we have provided some screenshots of the application. Fig. 5 shows the results of our mobile application. </w:t>
      </w:r>
      <w:r w:rsidRPr="00F16089">
        <w:rPr>
          <w:color w:val="000000" w:themeColor="text1"/>
        </w:rPr>
        <w:t xml:space="preserve">First, </w:t>
      </w:r>
      <w:r>
        <w:rPr>
          <w:color w:val="000000" w:themeColor="text1"/>
        </w:rPr>
        <w:t xml:space="preserve">as shown in Fig. 5a, </w:t>
      </w:r>
      <w:r w:rsidRPr="00F16089">
        <w:rPr>
          <w:color w:val="000000" w:themeColor="text1"/>
        </w:rPr>
        <w:t xml:space="preserve">the user </w:t>
      </w:r>
      <w:r>
        <w:rPr>
          <w:color w:val="000000" w:themeColor="text1"/>
        </w:rPr>
        <w:t xml:space="preserve">(the first author of this paper) </w:t>
      </w:r>
      <w:r w:rsidRPr="00F16089">
        <w:rPr>
          <w:color w:val="000000" w:themeColor="text1"/>
        </w:rPr>
        <w:t>capture</w:t>
      </w:r>
      <w:r>
        <w:rPr>
          <w:color w:val="000000" w:themeColor="text1"/>
        </w:rPr>
        <w:t>s</w:t>
      </w:r>
      <w:r w:rsidRPr="00F16089">
        <w:rPr>
          <w:color w:val="000000" w:themeColor="text1"/>
        </w:rPr>
        <w:t xml:space="preserve"> a new image using the device camera </w:t>
      </w:r>
      <w:r>
        <w:rPr>
          <w:color w:val="000000" w:themeColor="text1"/>
        </w:rPr>
        <w:t xml:space="preserve">(it is also possible to </w:t>
      </w:r>
      <w:r w:rsidRPr="00F16089">
        <w:rPr>
          <w:color w:val="000000" w:themeColor="text1"/>
        </w:rPr>
        <w:t>upload one from the device gallery</w:t>
      </w:r>
      <w:r>
        <w:rPr>
          <w:color w:val="000000" w:themeColor="text1"/>
        </w:rPr>
        <w:t xml:space="preserve">). </w:t>
      </w:r>
      <w:r w:rsidRPr="00F16089">
        <w:rPr>
          <w:color w:val="000000" w:themeColor="text1"/>
        </w:rPr>
        <w:t xml:space="preserve">Next, </w:t>
      </w:r>
      <w:r>
        <w:rPr>
          <w:color w:val="000000" w:themeColor="text1"/>
        </w:rPr>
        <w:t>the app automatically gives</w:t>
      </w:r>
      <w:r w:rsidRPr="00F16089">
        <w:rPr>
          <w:color w:val="000000" w:themeColor="text1"/>
        </w:rPr>
        <w:t xml:space="preserve"> landmark points</w:t>
      </w:r>
      <w:r>
        <w:rPr>
          <w:color w:val="000000" w:themeColor="text1"/>
        </w:rPr>
        <w:t xml:space="preserve"> (white dots around the edge of the face, as shown in Fig. 5b)</w:t>
      </w:r>
      <w:r w:rsidRPr="00F16089">
        <w:rPr>
          <w:color w:val="000000" w:themeColor="text1"/>
        </w:rPr>
        <w:t xml:space="preserve"> and decide</w:t>
      </w:r>
      <w:r>
        <w:rPr>
          <w:color w:val="000000" w:themeColor="text1"/>
        </w:rPr>
        <w:t>s</w:t>
      </w:r>
      <w:r w:rsidRPr="00F16089">
        <w:rPr>
          <w:color w:val="000000" w:themeColor="text1"/>
        </w:rPr>
        <w:t xml:space="preserve"> </w:t>
      </w:r>
      <w:r>
        <w:rPr>
          <w:color w:val="000000" w:themeColor="text1"/>
        </w:rPr>
        <w:t xml:space="preserve">a </w:t>
      </w:r>
      <w:r w:rsidRPr="00F16089">
        <w:rPr>
          <w:color w:val="000000" w:themeColor="text1"/>
        </w:rPr>
        <w:t>face shape (</w:t>
      </w:r>
      <w:r>
        <w:rPr>
          <w:color w:val="000000" w:themeColor="text1"/>
        </w:rPr>
        <w:t>e.g. Round in this case).</w:t>
      </w:r>
      <w:r w:rsidRPr="00F16089">
        <w:rPr>
          <w:color w:val="000000" w:themeColor="text1"/>
        </w:rPr>
        <w:t xml:space="preserve"> </w:t>
      </w:r>
      <w:r>
        <w:rPr>
          <w:color w:val="000000" w:themeColor="text1"/>
        </w:rPr>
        <w:t xml:space="preserve">After that, the app selects and shows 4 </w:t>
      </w:r>
      <w:r>
        <w:rPr>
          <w:color w:val="000000" w:themeColor="text1"/>
        </w:rPr>
        <w:lastRenderedPageBreak/>
        <w:t>suggested</w:t>
      </w:r>
      <w:r w:rsidRPr="00F16089">
        <w:rPr>
          <w:color w:val="000000" w:themeColor="text1"/>
        </w:rPr>
        <w:t xml:space="preserve"> frame</w:t>
      </w:r>
      <w:r>
        <w:rPr>
          <w:color w:val="000000" w:themeColor="text1"/>
        </w:rPr>
        <w:t>s from the frame library</w:t>
      </w:r>
      <w:r w:rsidRPr="00F16089">
        <w:rPr>
          <w:color w:val="000000" w:themeColor="text1"/>
        </w:rPr>
        <w:t xml:space="preserve"> (Fig. 5</w:t>
      </w:r>
      <w:r>
        <w:rPr>
          <w:color w:val="000000" w:themeColor="text1"/>
        </w:rPr>
        <w:t>c).</w:t>
      </w:r>
      <w:r w:rsidRPr="00F16089">
        <w:rPr>
          <w:color w:val="000000" w:themeColor="text1"/>
        </w:rPr>
        <w:t xml:space="preserve"> </w:t>
      </w:r>
      <w:r>
        <w:rPr>
          <w:color w:val="000000" w:themeColor="text1"/>
        </w:rPr>
        <w:t>The user can then use the</w:t>
      </w:r>
      <w:r w:rsidRPr="00F16089">
        <w:rPr>
          <w:color w:val="000000" w:themeColor="text1"/>
        </w:rPr>
        <w:t xml:space="preserve"> virtual try-on </w:t>
      </w:r>
      <w:r>
        <w:rPr>
          <w:color w:val="000000" w:themeColor="text1"/>
        </w:rPr>
        <w:t xml:space="preserve">function to try the preferred frame on his face </w:t>
      </w:r>
      <w:r w:rsidRPr="00F16089">
        <w:rPr>
          <w:color w:val="000000" w:themeColor="text1"/>
        </w:rPr>
        <w:t>(Fig. 5d)</w:t>
      </w:r>
      <w:r>
        <w:rPr>
          <w:color w:val="000000" w:themeColor="text1"/>
        </w:rPr>
        <w:t>.</w:t>
      </w:r>
    </w:p>
    <w:p w:rsidR="00101A8F" w:rsidRDefault="00101A8F" w:rsidP="00101A8F">
      <w:pPr>
        <w:pStyle w:val="BodyText"/>
        <w:ind w:firstLine="0"/>
      </w:pPr>
      <w:r>
        <w:t>The processing time of determining the face shape is around 5 seconds, which is faster than Sunglasshut.com [5]. One possible reason is the fact that we do not need to upload the photo over the internet (in the app the process is local).</w:t>
      </w:r>
      <w:r w:rsidR="0015736E">
        <w:t xml:space="preserve"> Sunglasshut.com does not disclose their algorithm, so it is difficult to analyze. However, we think that if Algorithm A runs faster in a mobile device than Algorithm B in the server, then Algorithm A should be considered as more efficient.</w:t>
      </w:r>
    </w:p>
    <w:p w:rsidR="00101A8F" w:rsidRDefault="00101A8F" w:rsidP="00101A8F">
      <w:pPr>
        <w:pStyle w:val="BodyText"/>
        <w:ind w:firstLine="0"/>
      </w:pPr>
      <w:r>
        <w:t xml:space="preserve">The processing time of suggesting frames is less than 1 second. </w:t>
      </w:r>
      <w:r w:rsidRPr="003A15F9">
        <w:t>At th</w:t>
      </w:r>
      <w:r>
        <w:t>e current stage</w:t>
      </w:r>
      <w:r w:rsidRPr="003A15F9">
        <w:t xml:space="preserve">, there are </w:t>
      </w:r>
      <w:r w:rsidR="0015736E">
        <w:t>10</w:t>
      </w:r>
      <w:r>
        <w:t>0 frames in the library. More will be added in future.</w:t>
      </w:r>
    </w:p>
    <w:p w:rsidR="00420779" w:rsidRDefault="00101A8F" w:rsidP="00101A8F">
      <w:pPr>
        <w:pStyle w:val="BodyText"/>
        <w:ind w:firstLine="0"/>
        <w:rPr>
          <w:color w:val="000000" w:themeColor="text1"/>
        </w:rPr>
      </w:pPr>
      <w:r>
        <w:t>The processing time of virtual try-on is around 5 seconds.</w:t>
      </w:r>
      <w:r>
        <w:rPr>
          <w:color w:val="000000" w:themeColor="text1"/>
        </w:rPr>
        <w:t xml:space="preserve"> To analyze the performance of our face shape identifier algorithm, we tested images of celebrities with known face shapes that are considered for this work. We use celebrity example of different face shapes given by Jessica [18] and Jessica</w:t>
      </w:r>
      <w:r w:rsidRPr="009E2E56">
        <w:rPr>
          <w:color w:val="000000" w:themeColor="text1"/>
        </w:rPr>
        <w:t xml:space="preserve"> </w:t>
      </w:r>
      <w:r>
        <w:rPr>
          <w:color w:val="000000" w:themeColor="text1"/>
        </w:rPr>
        <w:t xml:space="preserve">[19]. For our analysis we have used 16 frontal face images of 8 celebrities who have different face shapes with clear view of the jawline and cheekbone. Out of those 16, our algorithm correctly identified the shape from 13 photos. </w:t>
      </w:r>
      <w:r w:rsidR="00C32592">
        <w:rPr>
          <w:color w:val="000000" w:themeColor="text1"/>
        </w:rPr>
        <w:t xml:space="preserve">Performance of the algorithm highly depends on how accurately the landmark points are identified by the ASM. </w:t>
      </w:r>
      <w:r w:rsidR="0095620E">
        <w:rPr>
          <w:color w:val="000000" w:themeColor="text1"/>
        </w:rPr>
        <w:t>Some of the</w:t>
      </w:r>
      <w:r w:rsidR="00C32592">
        <w:rPr>
          <w:color w:val="000000" w:themeColor="text1"/>
        </w:rPr>
        <w:t xml:space="preserve"> celebrity faces used were slightly tilted or didn’t have a neutral expression </w:t>
      </w:r>
      <w:r w:rsidR="0095620E">
        <w:rPr>
          <w:color w:val="000000" w:themeColor="text1"/>
        </w:rPr>
        <w:t>which led to a less accurate landmark determination by the ASM</w:t>
      </w:r>
      <w:r w:rsidR="00C32592">
        <w:rPr>
          <w:color w:val="000000" w:themeColor="text1"/>
        </w:rPr>
        <w:t xml:space="preserve">. </w:t>
      </w:r>
      <w:r w:rsidR="0095620E">
        <w:rPr>
          <w:color w:val="000000" w:themeColor="text1"/>
        </w:rPr>
        <w:t xml:space="preserve">Considering these limitations </w:t>
      </w:r>
      <w:r w:rsidR="00C32592">
        <w:rPr>
          <w:color w:val="000000" w:themeColor="text1"/>
        </w:rPr>
        <w:t>our</w:t>
      </w:r>
      <w:r w:rsidR="0095620E">
        <w:rPr>
          <w:color w:val="000000" w:themeColor="text1"/>
        </w:rPr>
        <w:t xml:space="preserve"> algorithm still did </w:t>
      </w:r>
      <w:r w:rsidR="00C32592">
        <w:rPr>
          <w:color w:val="000000" w:themeColor="text1"/>
        </w:rPr>
        <w:t>reasonably well to determine the face shape. We are still working to improve the performance further.</w:t>
      </w:r>
      <w:r w:rsidR="00C850BD">
        <w:rPr>
          <w:color w:val="000000" w:themeColor="text1"/>
        </w:rPr>
        <w:t xml:space="preserve"> </w:t>
      </w:r>
    </w:p>
    <w:p w:rsidR="00467298" w:rsidRPr="00467298" w:rsidRDefault="00467298" w:rsidP="00BA6ACE">
      <w:pPr>
        <w:pStyle w:val="BodyText"/>
        <w:ind w:firstLine="0"/>
        <w:rPr>
          <w:color w:val="000000" w:themeColor="text1"/>
        </w:rPr>
      </w:pPr>
    </w:p>
    <w:p w:rsidR="00E21CDB" w:rsidRDefault="005F5A4B" w:rsidP="00E21CDB">
      <w:pPr>
        <w:pStyle w:val="BodyText"/>
        <w:keepNext/>
        <w:ind w:firstLine="0"/>
        <w:jc w:val="center"/>
      </w:pPr>
      <w:r>
        <w:rPr>
          <w:noProof/>
          <w:lang w:val="en-GB" w:eastAsia="en-GB"/>
        </w:rPr>
        <mc:AlternateContent>
          <mc:Choice Requires="wps">
            <w:drawing>
              <wp:inline distT="0" distB="0" distL="0" distR="0" wp14:anchorId="4B77DB35" wp14:editId="5021628F">
                <wp:extent cx="2182483" cy="2941608"/>
                <wp:effectExtent l="0" t="0" r="8890" b="0"/>
                <wp:docPr id="20" name="Text Box 20"/>
                <wp:cNvGraphicFramePr/>
                <a:graphic xmlns:a="http://schemas.openxmlformats.org/drawingml/2006/main">
                  <a:graphicData uri="http://schemas.microsoft.com/office/word/2010/wordprocessingShape">
                    <wps:wsp>
                      <wps:cNvSpPr txBox="1"/>
                      <wps:spPr>
                        <a:xfrm>
                          <a:off x="0" y="0"/>
                          <a:ext cx="2182483" cy="29416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5A4B" w:rsidRDefault="00931370" w:rsidP="005F5A4B">
                            <w:r>
                              <w:rPr>
                                <w:noProof/>
                                <w:lang w:val="en-GB" w:eastAsia="en-GB"/>
                              </w:rPr>
                              <w:drawing>
                                <wp:inline distT="0" distB="0" distL="0" distR="0">
                                  <wp:extent cx="1706245" cy="284353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png"/>
                                          <pic:cNvPicPr/>
                                        </pic:nvPicPr>
                                        <pic:blipFill>
                                          <a:blip r:embed="rId16">
                                            <a:extLst>
                                              <a:ext uri="{28A0092B-C50C-407E-A947-70E740481C1C}">
                                                <a14:useLocalDpi xmlns:a14="http://schemas.microsoft.com/office/drawing/2010/main" val="0"/>
                                              </a:ext>
                                            </a:extLst>
                                          </a:blip>
                                          <a:stretch>
                                            <a:fillRect/>
                                          </a:stretch>
                                        </pic:blipFill>
                                        <pic:spPr>
                                          <a:xfrm>
                                            <a:off x="0" y="0"/>
                                            <a:ext cx="1706245" cy="28435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77DB35" id="Text Box 20" o:spid="_x0000_s1030" type="#_x0000_t202" style="width:171.85pt;height:2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" fillcolor="white [3201]" stroked="f" strokeweight=".5pt">
                <v:textbox>
                  <w:txbxContent>
                    <w:p w:rsidR="005F5A4B" w:rsidRDefault="00931370" w:rsidP="005F5A4B">
                      <w:r>
                        <w:rPr>
                          <w:noProof/>
                          <w:lang w:val="en-GB" w:eastAsia="zh-CN"/>
                        </w:rPr>
                        <w:drawing>
                          <wp:inline distT="0" distB="0" distL="0" distR="0">
                            <wp:extent cx="1706245" cy="284353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png"/>
                                    <pic:cNvPicPr/>
                                  </pic:nvPicPr>
                                  <pic:blipFill>
                                    <a:blip r:embed="rId17">
                                      <a:extLst>
                                        <a:ext uri="{28A0092B-C50C-407E-A947-70E740481C1C}">
                                          <a14:useLocalDpi xmlns:a14="http://schemas.microsoft.com/office/drawing/2010/main" val="0"/>
                                        </a:ext>
                                      </a:extLst>
                                    </a:blip>
                                    <a:stretch>
                                      <a:fillRect/>
                                    </a:stretch>
                                  </pic:blipFill>
                                  <pic:spPr>
                                    <a:xfrm>
                                      <a:off x="0" y="0"/>
                                      <a:ext cx="1706245" cy="2843530"/>
                                    </a:xfrm>
                                    <a:prstGeom prst="rect">
                                      <a:avLst/>
                                    </a:prstGeom>
                                  </pic:spPr>
                                </pic:pic>
                              </a:graphicData>
                            </a:graphic>
                          </wp:inline>
                        </w:drawing>
                      </w:r>
                    </w:p>
                  </w:txbxContent>
                </v:textbox>
                <w10:anchorlock/>
              </v:shape>
            </w:pict>
          </mc:Fallback>
        </mc:AlternateContent>
      </w:r>
    </w:p>
    <w:p w:rsidR="00DF0310" w:rsidRDefault="00E21CDB" w:rsidP="00E21CDB">
      <w:pPr>
        <w:pStyle w:val="Caption"/>
        <w:jc w:val="left"/>
        <w:rPr>
          <w:b w:val="0"/>
          <w:bCs w:val="0"/>
          <w:sz w:val="16"/>
          <w:szCs w:val="16"/>
        </w:rPr>
      </w:pPr>
      <w:r w:rsidRPr="00E84267">
        <w:rPr>
          <w:b w:val="0"/>
          <w:bCs w:val="0"/>
          <w:sz w:val="16"/>
          <w:szCs w:val="16"/>
        </w:rPr>
        <w:t xml:space="preserve">Fig.  </w:t>
      </w:r>
      <w:r w:rsidR="00467298">
        <w:rPr>
          <w:b w:val="0"/>
          <w:bCs w:val="0"/>
          <w:sz w:val="16"/>
          <w:szCs w:val="16"/>
        </w:rPr>
        <w:t>5</w:t>
      </w:r>
      <w:r w:rsidR="00A07BDF">
        <w:rPr>
          <w:b w:val="0"/>
          <w:bCs w:val="0"/>
          <w:sz w:val="16"/>
          <w:szCs w:val="16"/>
        </w:rPr>
        <w:t>a Screenshot of the developed application showing an image of the user uploaded from the device gallery.</w:t>
      </w:r>
    </w:p>
    <w:p w:rsidR="00A07BDF" w:rsidRPr="00A07BDF" w:rsidRDefault="00A07BDF" w:rsidP="00A07BDF"/>
    <w:p w:rsidR="00E21CDB" w:rsidRDefault="00A07BDF" w:rsidP="005F5A4B">
      <w:pPr>
        <w:pStyle w:val="BodyText"/>
        <w:ind w:firstLine="0"/>
        <w:jc w:val="center"/>
        <w:rPr>
          <w:noProof/>
          <w:lang w:bidi="bn-BD"/>
        </w:rPr>
      </w:pPr>
      <w:r>
        <w:rPr>
          <w:noProof/>
          <w:lang w:val="en-GB" w:eastAsia="en-GB"/>
        </w:rPr>
        <w:lastRenderedPageBreak/>
        <mc:AlternateContent>
          <mc:Choice Requires="wps">
            <w:drawing>
              <wp:inline distT="0" distB="0" distL="0" distR="0">
                <wp:extent cx="2182483" cy="2941608"/>
                <wp:effectExtent l="0" t="0" r="8890" b="0"/>
                <wp:docPr id="17" name="Text Box 17"/>
                <wp:cNvGraphicFramePr/>
                <a:graphic xmlns:a="http://schemas.openxmlformats.org/drawingml/2006/main">
                  <a:graphicData uri="http://schemas.microsoft.com/office/word/2010/wordprocessingShape">
                    <wps:wsp>
                      <wps:cNvSpPr txBox="1"/>
                      <wps:spPr>
                        <a:xfrm>
                          <a:off x="0" y="0"/>
                          <a:ext cx="2182483" cy="29416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7BDF" w:rsidRDefault="005F5A4B">
                            <w:r>
                              <w:rPr>
                                <w:noProof/>
                                <w:lang w:val="en-GB" w:eastAsia="en-GB"/>
                              </w:rPr>
                              <w:drawing>
                                <wp:inline distT="0" distB="0" distL="0" distR="0">
                                  <wp:extent cx="1625908" cy="2708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8">
                                            <a:extLst>
                                              <a:ext uri="{28A0092B-C50C-407E-A947-70E740481C1C}">
                                                <a14:useLocalDpi xmlns:a14="http://schemas.microsoft.com/office/drawing/2010/main" val="0"/>
                                              </a:ext>
                                            </a:extLst>
                                          </a:blip>
                                          <a:stretch>
                                            <a:fillRect/>
                                          </a:stretch>
                                        </pic:blipFill>
                                        <pic:spPr>
                                          <a:xfrm>
                                            <a:off x="0" y="0"/>
                                            <a:ext cx="1629653" cy="27149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 o:spid="_x0000_s1031" type="#_x0000_t202" style="width:171.85pt;height:2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" fillcolor="white [3201]" stroked="f" strokeweight=".5pt">
                <v:textbox>
                  <w:txbxContent>
                    <w:p w:rsidR="00A07BDF" w:rsidRDefault="005F5A4B">
                      <w:r>
                        <w:rPr>
                          <w:noProof/>
                          <w:lang w:val="en-GB" w:eastAsia="zh-CN"/>
                        </w:rPr>
                        <w:drawing>
                          <wp:inline distT="0" distB="0" distL="0" distR="0">
                            <wp:extent cx="1625908" cy="2708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9">
                                      <a:extLst>
                                        <a:ext uri="{28A0092B-C50C-407E-A947-70E740481C1C}">
                                          <a14:useLocalDpi xmlns:a14="http://schemas.microsoft.com/office/drawing/2010/main" val="0"/>
                                        </a:ext>
                                      </a:extLst>
                                    </a:blip>
                                    <a:stretch>
                                      <a:fillRect/>
                                    </a:stretch>
                                  </pic:blipFill>
                                  <pic:spPr>
                                    <a:xfrm>
                                      <a:off x="0" y="0"/>
                                      <a:ext cx="1629653" cy="2714934"/>
                                    </a:xfrm>
                                    <a:prstGeom prst="rect">
                                      <a:avLst/>
                                    </a:prstGeom>
                                  </pic:spPr>
                                </pic:pic>
                              </a:graphicData>
                            </a:graphic>
                          </wp:inline>
                        </w:drawing>
                      </w:r>
                    </w:p>
                  </w:txbxContent>
                </v:textbox>
                <w10:anchorlock/>
              </v:shape>
            </w:pict>
          </mc:Fallback>
        </mc:AlternateContent>
      </w:r>
    </w:p>
    <w:p w:rsidR="00DF0310" w:rsidRPr="00E21CDB" w:rsidRDefault="00E21CDB" w:rsidP="00E21CDB">
      <w:pPr>
        <w:pStyle w:val="Caption"/>
        <w:jc w:val="left"/>
        <w:rPr>
          <w:b w:val="0"/>
          <w:bCs w:val="0"/>
          <w:noProof/>
          <w:sz w:val="16"/>
          <w:szCs w:val="16"/>
          <w:lang w:bidi="bn-BD"/>
        </w:rPr>
      </w:pPr>
      <w:r w:rsidRPr="00E21CDB">
        <w:rPr>
          <w:b w:val="0"/>
          <w:bCs w:val="0"/>
          <w:sz w:val="16"/>
          <w:szCs w:val="16"/>
        </w:rPr>
        <w:t xml:space="preserve">Fig.  </w:t>
      </w:r>
      <w:r w:rsidR="00467298">
        <w:rPr>
          <w:b w:val="0"/>
          <w:bCs w:val="0"/>
          <w:sz w:val="16"/>
          <w:szCs w:val="16"/>
        </w:rPr>
        <w:t>5</w:t>
      </w:r>
      <w:r w:rsidRPr="00E21CDB">
        <w:rPr>
          <w:b w:val="0"/>
          <w:bCs w:val="0"/>
          <w:sz w:val="16"/>
          <w:szCs w:val="16"/>
        </w:rPr>
        <w:t>b</w:t>
      </w:r>
      <w:r w:rsidR="00A07BDF">
        <w:rPr>
          <w:b w:val="0"/>
          <w:bCs w:val="0"/>
          <w:sz w:val="16"/>
          <w:szCs w:val="16"/>
        </w:rPr>
        <w:t xml:space="preserve"> Screenshot of the application showing the landmark points on the face with identified face shape shown on top of it.</w:t>
      </w:r>
      <w:r w:rsidR="00755E9B">
        <w:rPr>
          <w:b w:val="0"/>
          <w:bCs w:val="0"/>
          <w:sz w:val="16"/>
          <w:szCs w:val="16"/>
        </w:rPr>
        <w:t xml:space="preserve"> </w:t>
      </w:r>
    </w:p>
    <w:p w:rsidR="00DF0310" w:rsidRDefault="00DF0310" w:rsidP="00DF0310">
      <w:pPr>
        <w:pStyle w:val="BodyText"/>
        <w:ind w:firstLine="0"/>
        <w:jc w:val="center"/>
        <w:rPr>
          <w:noProof/>
          <w:lang w:bidi="bn-BD"/>
        </w:rPr>
      </w:pPr>
    </w:p>
    <w:p w:rsidR="00DF0310" w:rsidRDefault="00DF0310" w:rsidP="00DF0310">
      <w:pPr>
        <w:pStyle w:val="BodyText"/>
        <w:ind w:firstLine="0"/>
        <w:jc w:val="center"/>
        <w:rPr>
          <w:noProof/>
          <w:lang w:bidi="bn-BD"/>
        </w:rPr>
      </w:pPr>
    </w:p>
    <w:p w:rsidR="00DF0310" w:rsidRDefault="00DF0310" w:rsidP="00DF0310">
      <w:pPr>
        <w:pStyle w:val="BodyText"/>
        <w:ind w:firstLine="0"/>
        <w:jc w:val="center"/>
        <w:rPr>
          <w:noProof/>
          <w:lang w:bidi="bn-BD"/>
        </w:rPr>
      </w:pPr>
    </w:p>
    <w:p w:rsidR="00701E72" w:rsidRDefault="005F5A4B" w:rsidP="00701E72">
      <w:pPr>
        <w:pStyle w:val="BodyText"/>
        <w:keepNext/>
        <w:ind w:firstLine="0"/>
        <w:jc w:val="center"/>
      </w:pPr>
      <w:r>
        <w:rPr>
          <w:noProof/>
          <w:lang w:val="en-GB" w:eastAsia="en-GB"/>
        </w:rPr>
        <mc:AlternateContent>
          <mc:Choice Requires="wps">
            <w:drawing>
              <wp:inline distT="0" distB="0" distL="0" distR="0" wp14:anchorId="4B77DB35" wp14:editId="5021628F">
                <wp:extent cx="2182483" cy="2941608"/>
                <wp:effectExtent l="0" t="0" r="8890" b="0"/>
                <wp:docPr id="22" name="Text Box 22"/>
                <wp:cNvGraphicFramePr/>
                <a:graphic xmlns:a="http://schemas.openxmlformats.org/drawingml/2006/main">
                  <a:graphicData uri="http://schemas.microsoft.com/office/word/2010/wordprocessingShape">
                    <wps:wsp>
                      <wps:cNvSpPr txBox="1"/>
                      <wps:spPr>
                        <a:xfrm>
                          <a:off x="0" y="0"/>
                          <a:ext cx="2182483" cy="29416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5A4B" w:rsidRDefault="005F5A4B" w:rsidP="005F5A4B">
                            <w:r>
                              <w:rPr>
                                <w:noProof/>
                                <w:lang w:val="en-GB" w:eastAsia="en-GB"/>
                              </w:rPr>
                              <w:drawing>
                                <wp:inline distT="0" distB="0" distL="0" distR="0">
                                  <wp:extent cx="1706245" cy="284353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png"/>
                                          <pic:cNvPicPr/>
                                        </pic:nvPicPr>
                                        <pic:blipFill>
                                          <a:blip r:embed="rId20">
                                            <a:extLst>
                                              <a:ext uri="{28A0092B-C50C-407E-A947-70E740481C1C}">
                                                <a14:useLocalDpi xmlns:a14="http://schemas.microsoft.com/office/drawing/2010/main" val="0"/>
                                              </a:ext>
                                            </a:extLst>
                                          </a:blip>
                                          <a:stretch>
                                            <a:fillRect/>
                                          </a:stretch>
                                        </pic:blipFill>
                                        <pic:spPr>
                                          <a:xfrm>
                                            <a:off x="0" y="0"/>
                                            <a:ext cx="1706245" cy="28435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77DB35" id="Text Box 22" o:spid="_x0000_s1032" type="#_x0000_t202" style="width:171.85pt;height:2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" fillcolor="white [3201]" stroked="f" strokeweight=".5pt">
                <v:textbox>
                  <w:txbxContent>
                    <w:p w:rsidR="005F5A4B" w:rsidRDefault="005F5A4B" w:rsidP="005F5A4B">
                      <w:r>
                        <w:rPr>
                          <w:noProof/>
                          <w:lang w:val="en-GB" w:eastAsia="zh-CN"/>
                        </w:rPr>
                        <w:drawing>
                          <wp:inline distT="0" distB="0" distL="0" distR="0">
                            <wp:extent cx="1706245" cy="284353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png"/>
                                    <pic:cNvPicPr/>
                                  </pic:nvPicPr>
                                  <pic:blipFill>
                                    <a:blip r:embed="rId21">
                                      <a:extLst>
                                        <a:ext uri="{28A0092B-C50C-407E-A947-70E740481C1C}">
                                          <a14:useLocalDpi xmlns:a14="http://schemas.microsoft.com/office/drawing/2010/main" val="0"/>
                                        </a:ext>
                                      </a:extLst>
                                    </a:blip>
                                    <a:stretch>
                                      <a:fillRect/>
                                    </a:stretch>
                                  </pic:blipFill>
                                  <pic:spPr>
                                    <a:xfrm>
                                      <a:off x="0" y="0"/>
                                      <a:ext cx="1706245" cy="2843530"/>
                                    </a:xfrm>
                                    <a:prstGeom prst="rect">
                                      <a:avLst/>
                                    </a:prstGeom>
                                  </pic:spPr>
                                </pic:pic>
                              </a:graphicData>
                            </a:graphic>
                          </wp:inline>
                        </w:drawing>
                      </w:r>
                    </w:p>
                  </w:txbxContent>
                </v:textbox>
                <w10:anchorlock/>
              </v:shape>
            </w:pict>
          </mc:Fallback>
        </mc:AlternateContent>
      </w:r>
    </w:p>
    <w:p w:rsidR="00DF0310" w:rsidRPr="00701E72" w:rsidRDefault="00701E72" w:rsidP="00701E72">
      <w:pPr>
        <w:pStyle w:val="Caption"/>
        <w:jc w:val="left"/>
        <w:rPr>
          <w:b w:val="0"/>
          <w:bCs w:val="0"/>
          <w:noProof/>
          <w:sz w:val="16"/>
          <w:szCs w:val="16"/>
          <w:lang w:bidi="bn-BD"/>
        </w:rPr>
      </w:pPr>
      <w:r>
        <w:rPr>
          <w:b w:val="0"/>
          <w:bCs w:val="0"/>
          <w:sz w:val="16"/>
          <w:szCs w:val="16"/>
        </w:rPr>
        <w:t>Fig.</w:t>
      </w:r>
      <w:r w:rsidRPr="00701E72">
        <w:rPr>
          <w:b w:val="0"/>
          <w:bCs w:val="0"/>
          <w:sz w:val="16"/>
          <w:szCs w:val="16"/>
        </w:rPr>
        <w:t xml:space="preserve"> </w:t>
      </w:r>
      <w:r w:rsidR="00467298">
        <w:rPr>
          <w:b w:val="0"/>
          <w:bCs w:val="0"/>
          <w:sz w:val="16"/>
          <w:szCs w:val="16"/>
        </w:rPr>
        <w:t>5</w:t>
      </w:r>
      <w:r w:rsidRPr="00701E72">
        <w:rPr>
          <w:b w:val="0"/>
          <w:bCs w:val="0"/>
          <w:sz w:val="16"/>
          <w:szCs w:val="16"/>
        </w:rPr>
        <w:t>c</w:t>
      </w:r>
      <w:r w:rsidR="00A07BDF">
        <w:rPr>
          <w:b w:val="0"/>
          <w:bCs w:val="0"/>
          <w:sz w:val="16"/>
          <w:szCs w:val="16"/>
        </w:rPr>
        <w:t xml:space="preserve"> Application recommends some frames based on the users face shape.</w:t>
      </w:r>
    </w:p>
    <w:p w:rsidR="00DB0886" w:rsidRDefault="00DB0886" w:rsidP="00DF0310">
      <w:pPr>
        <w:pStyle w:val="BodyText"/>
        <w:ind w:firstLine="0"/>
        <w:jc w:val="center"/>
        <w:rPr>
          <w:noProof/>
          <w:lang w:bidi="bn-BD"/>
        </w:rPr>
      </w:pPr>
    </w:p>
    <w:p w:rsidR="00701E72" w:rsidRDefault="005F5A4B" w:rsidP="00701E72">
      <w:pPr>
        <w:pStyle w:val="BodyText"/>
        <w:keepNext/>
        <w:ind w:firstLine="0"/>
        <w:jc w:val="center"/>
      </w:pPr>
      <w:r>
        <w:rPr>
          <w:noProof/>
          <w:lang w:val="en-GB" w:eastAsia="en-GB"/>
        </w:rPr>
        <w:lastRenderedPageBreak/>
        <mc:AlternateContent>
          <mc:Choice Requires="wps">
            <w:drawing>
              <wp:inline distT="0" distB="0" distL="0" distR="0" wp14:anchorId="4B77DB35" wp14:editId="5021628F">
                <wp:extent cx="2182483" cy="2941608"/>
                <wp:effectExtent l="0" t="0" r="8890" b="0"/>
                <wp:docPr id="24" name="Text Box 24"/>
                <wp:cNvGraphicFramePr/>
                <a:graphic xmlns:a="http://schemas.openxmlformats.org/drawingml/2006/main">
                  <a:graphicData uri="http://schemas.microsoft.com/office/word/2010/wordprocessingShape">
                    <wps:wsp>
                      <wps:cNvSpPr txBox="1"/>
                      <wps:spPr>
                        <a:xfrm>
                          <a:off x="0" y="0"/>
                          <a:ext cx="2182483" cy="29416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5A4B" w:rsidRDefault="005F5A4B" w:rsidP="005F5A4B">
                            <w:r>
                              <w:rPr>
                                <w:noProof/>
                                <w:lang w:val="en-GB" w:eastAsia="en-GB"/>
                              </w:rPr>
                              <w:drawing>
                                <wp:inline distT="0" distB="0" distL="0" distR="0">
                                  <wp:extent cx="1706245" cy="284353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png"/>
                                          <pic:cNvPicPr/>
                                        </pic:nvPicPr>
                                        <pic:blipFill>
                                          <a:blip r:embed="rId22">
                                            <a:extLst>
                                              <a:ext uri="{28A0092B-C50C-407E-A947-70E740481C1C}">
                                                <a14:useLocalDpi xmlns:a14="http://schemas.microsoft.com/office/drawing/2010/main" val="0"/>
                                              </a:ext>
                                            </a:extLst>
                                          </a:blip>
                                          <a:stretch>
                                            <a:fillRect/>
                                          </a:stretch>
                                        </pic:blipFill>
                                        <pic:spPr>
                                          <a:xfrm>
                                            <a:off x="0" y="0"/>
                                            <a:ext cx="1706245" cy="28435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77DB35" id="Text Box 24" o:spid="_x0000_s1033" type="#_x0000_t202" style="width:171.85pt;height:2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" fillcolor="white [3201]" stroked="f" strokeweight=".5pt">
                <v:textbox>
                  <w:txbxContent>
                    <w:p w:rsidR="005F5A4B" w:rsidRDefault="005F5A4B" w:rsidP="005F5A4B">
                      <w:r>
                        <w:rPr>
                          <w:noProof/>
                          <w:lang w:val="en-GB" w:eastAsia="zh-CN"/>
                        </w:rPr>
                        <w:drawing>
                          <wp:inline distT="0" distB="0" distL="0" distR="0">
                            <wp:extent cx="1706245" cy="284353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png"/>
                                    <pic:cNvPicPr/>
                                  </pic:nvPicPr>
                                  <pic:blipFill>
                                    <a:blip r:embed="rId23">
                                      <a:extLst>
                                        <a:ext uri="{28A0092B-C50C-407E-A947-70E740481C1C}">
                                          <a14:useLocalDpi xmlns:a14="http://schemas.microsoft.com/office/drawing/2010/main" val="0"/>
                                        </a:ext>
                                      </a:extLst>
                                    </a:blip>
                                    <a:stretch>
                                      <a:fillRect/>
                                    </a:stretch>
                                  </pic:blipFill>
                                  <pic:spPr>
                                    <a:xfrm>
                                      <a:off x="0" y="0"/>
                                      <a:ext cx="1706245" cy="2843530"/>
                                    </a:xfrm>
                                    <a:prstGeom prst="rect">
                                      <a:avLst/>
                                    </a:prstGeom>
                                  </pic:spPr>
                                </pic:pic>
                              </a:graphicData>
                            </a:graphic>
                          </wp:inline>
                        </w:drawing>
                      </w:r>
                    </w:p>
                  </w:txbxContent>
                </v:textbox>
                <w10:anchorlock/>
              </v:shape>
            </w:pict>
          </mc:Fallback>
        </mc:AlternateContent>
      </w:r>
    </w:p>
    <w:p w:rsidR="00420779" w:rsidRPr="00C4545F" w:rsidRDefault="00701E72" w:rsidP="00701E72">
      <w:pPr>
        <w:pStyle w:val="Caption"/>
        <w:jc w:val="left"/>
        <w:rPr>
          <w:b w:val="0"/>
          <w:bCs w:val="0"/>
          <w:sz w:val="16"/>
          <w:szCs w:val="16"/>
        </w:rPr>
      </w:pPr>
      <w:r w:rsidRPr="00C4545F">
        <w:rPr>
          <w:b w:val="0"/>
          <w:bCs w:val="0"/>
          <w:sz w:val="16"/>
          <w:szCs w:val="16"/>
        </w:rPr>
        <w:t xml:space="preserve">Fig.  </w:t>
      </w:r>
      <w:r w:rsidR="00467298">
        <w:rPr>
          <w:b w:val="0"/>
          <w:bCs w:val="0"/>
          <w:sz w:val="16"/>
          <w:szCs w:val="16"/>
        </w:rPr>
        <w:t>5</w:t>
      </w:r>
      <w:r w:rsidRPr="00C4545F">
        <w:rPr>
          <w:b w:val="0"/>
          <w:bCs w:val="0"/>
          <w:sz w:val="16"/>
          <w:szCs w:val="16"/>
        </w:rPr>
        <w:t>d</w:t>
      </w:r>
      <w:r w:rsidR="00A07BDF">
        <w:rPr>
          <w:b w:val="0"/>
          <w:bCs w:val="0"/>
          <w:sz w:val="16"/>
          <w:szCs w:val="16"/>
        </w:rPr>
        <w:t xml:space="preserve"> User using the virtual try-on to try his preferred frame on his face.</w:t>
      </w:r>
    </w:p>
    <w:p w:rsidR="002B4A96" w:rsidRDefault="002B4A96" w:rsidP="00DF0310">
      <w:pPr>
        <w:pStyle w:val="BodyText"/>
        <w:ind w:firstLine="0"/>
        <w:jc w:val="center"/>
      </w:pPr>
    </w:p>
    <w:p w:rsidR="008A55B5" w:rsidRDefault="006144B7" w:rsidP="00CB1404">
      <w:pPr>
        <w:pStyle w:val="Heading1"/>
      </w:pPr>
      <w:r>
        <w:t>Discussion</w:t>
      </w:r>
      <w:r w:rsidR="001B7820">
        <w:t>s</w:t>
      </w:r>
    </w:p>
    <w:p w:rsidR="00101A8F" w:rsidRDefault="00101A8F" w:rsidP="00101A8F">
      <w:pPr>
        <w:pStyle w:val="BodyText"/>
        <w:ind w:firstLine="0"/>
      </w:pPr>
      <w:r>
        <w:t>In this work we have demonstrated a user friendly and intuitive mobile application developed for android platform to provide a satisfactory, comfortable and faster shopping experience for spectacle frames. The application identifies the face shape from an image and provides frames that are most appropriate for that particular shape.</w:t>
      </w:r>
    </w:p>
    <w:p w:rsidR="00101A8F" w:rsidRDefault="00101A8F" w:rsidP="00101A8F">
      <w:pPr>
        <w:pStyle w:val="BodyText"/>
        <w:ind w:firstLine="0"/>
      </w:pPr>
      <w:r>
        <w:t>Although there are arguably more face shapes among the people, this work currently identifies four basic and most acknowledged face shapes. One of the limitations of the approach we have used here is that the accuracy of the shape identifier algorithm which depends highly on the accurate information obtained from the active shape model. Further work will be carried out to increase the accuracy of the algorithm and add capabilities to identify more face shapes.</w:t>
      </w:r>
    </w:p>
    <w:p w:rsidR="00101A8F" w:rsidRDefault="00101A8F" w:rsidP="00101A8F">
      <w:pPr>
        <w:pStyle w:val="BodyText"/>
        <w:ind w:firstLine="0"/>
      </w:pPr>
      <w:r>
        <w:t>At the current stage, frame recommendation is based on expert knowledge from FramesDirect.com</w:t>
      </w:r>
      <w:r w:rsidR="00F735AA">
        <w:t xml:space="preserve"> as there is no publicly available and reliable data sets for applying machine learning based recommendations for spectacles</w:t>
      </w:r>
      <w:r>
        <w:t>. In future, we would like to develop a learning algorithm that will learn the preferences of the majority from a large number of users</w:t>
      </w:r>
      <w:r w:rsidR="00F735AA">
        <w:t xml:space="preserve"> having the similar set of facial features, gender and skin tone</w:t>
      </w:r>
      <w:r>
        <w:t>.</w:t>
      </w:r>
      <w:r w:rsidR="00F21FF5">
        <w:t xml:space="preserve"> In addition, the app will also provide options such as brand and price.</w:t>
      </w:r>
    </w:p>
    <w:p w:rsidR="00101A8F" w:rsidRDefault="00101A8F" w:rsidP="00101A8F">
      <w:pPr>
        <w:pStyle w:val="BodyText"/>
        <w:ind w:firstLine="0"/>
      </w:pPr>
      <w:r>
        <w:t>We used a simple and easier approach for virtual try-on for minimal user interaction. We intend to add a 3D model based try-on feature in the application without compromising on the performance in future to further enhance the shopping experience.</w:t>
      </w:r>
    </w:p>
    <w:p w:rsidR="00101A8F" w:rsidRDefault="00101A8F" w:rsidP="00101A8F">
      <w:pPr>
        <w:pStyle w:val="BodyText"/>
        <w:ind w:firstLine="0"/>
      </w:pPr>
      <w:r>
        <w:t xml:space="preserve">We would like to continue our work and improve our algorithm for more accurate and satisfactory performance. Hence the future work will be concentrated on better algorithm for extracting face shape, introducing machine learning based frame recommender system, and a 3D virtual try-on. Once ready the application will be available for public to download and use. </w:t>
      </w:r>
      <w:r>
        <w:lastRenderedPageBreak/>
        <w:t>Hopefully people will enjoy their shopping experience through this application.</w:t>
      </w:r>
    </w:p>
    <w:p w:rsidR="008A55B5" w:rsidRDefault="008A55B5">
      <w:pPr>
        <w:pStyle w:val="Heading5"/>
        <w:rPr>
          <w:rFonts w:eastAsia="MS Mincho"/>
        </w:rPr>
      </w:pPr>
      <w:r>
        <w:rPr>
          <w:rFonts w:eastAsia="MS Mincho"/>
        </w:rPr>
        <w:t>Acknowledgment</w:t>
      </w:r>
    </w:p>
    <w:p w:rsidR="00EE4362" w:rsidRDefault="00D80F82" w:rsidP="002439AC">
      <w:pPr>
        <w:pStyle w:val="BodyText"/>
        <w:ind w:firstLine="0"/>
      </w:pPr>
      <w:r>
        <w:t>This work is supported by</w:t>
      </w:r>
      <w:r w:rsidR="007B1640">
        <w:t xml:space="preserve"> the EU funded FUSION Project under</w:t>
      </w:r>
      <w:r>
        <w:t xml:space="preserve"> </w:t>
      </w:r>
      <w:r w:rsidR="00420779">
        <w:t>Anglia Ruskin IT Research Institute.</w:t>
      </w:r>
      <w:r w:rsidR="00467298">
        <w:t xml:space="preserve"> </w:t>
      </w:r>
    </w:p>
    <w:p w:rsidR="00467298" w:rsidRDefault="00467298" w:rsidP="002439AC">
      <w:pPr>
        <w:pStyle w:val="BodyText"/>
        <w:ind w:firstLine="0"/>
      </w:pPr>
    </w:p>
    <w:p w:rsidR="00467298" w:rsidRDefault="00467298" w:rsidP="002439AC">
      <w:pPr>
        <w:pStyle w:val="BodyText"/>
        <w:ind w:firstLine="0"/>
      </w:pPr>
    </w:p>
    <w:p w:rsidR="008A55B5" w:rsidRDefault="008A55B5">
      <w:pPr>
        <w:pStyle w:val="Heading5"/>
        <w:rPr>
          <w:rFonts w:eastAsia="MS Mincho"/>
        </w:rPr>
      </w:pPr>
      <w:r>
        <w:rPr>
          <w:rFonts w:eastAsia="MS Mincho"/>
        </w:rPr>
        <w:t>References</w:t>
      </w:r>
    </w:p>
    <w:p w:rsidR="00694F4A" w:rsidRPr="00694F4A" w:rsidRDefault="00694F4A" w:rsidP="00694F4A">
      <w:pPr>
        <w:pStyle w:val="references"/>
        <w:rPr>
          <w:rFonts w:eastAsia="MS Mincho"/>
        </w:rPr>
      </w:pPr>
      <w:r w:rsidRPr="00694F4A">
        <w:rPr>
          <w:rFonts w:eastAsia="MS Mincho"/>
        </w:rPr>
        <w:t>Aldricharchive.com. The Michael Aldrich Archive - Internet Online Shopping [Internet]. 2015 [cited 9 September 2015]. Available from: http://www.aldricharchive.com/internet_online_shopping.html</w:t>
      </w:r>
    </w:p>
    <w:p w:rsidR="00694F4A" w:rsidRPr="00694F4A" w:rsidRDefault="00694F4A" w:rsidP="00694F4A">
      <w:pPr>
        <w:pStyle w:val="references"/>
        <w:rPr>
          <w:rFonts w:eastAsia="MS Mincho"/>
        </w:rPr>
      </w:pPr>
      <w:r w:rsidRPr="00694F4A">
        <w:rPr>
          <w:rFonts w:eastAsia="MS Mincho"/>
        </w:rPr>
        <w:t>Retailresearch.org. Online Retailing: Britain, Europe, US and Canada 2015 [Internet]. 2015 [cited 1 September 2015]. Available from: http://www.retailresearch.org/onlineretailing.php</w:t>
      </w:r>
    </w:p>
    <w:p w:rsidR="00694F4A" w:rsidRPr="00694F4A" w:rsidRDefault="00694F4A" w:rsidP="00694F4A">
      <w:pPr>
        <w:pStyle w:val="references"/>
        <w:rPr>
          <w:rFonts w:eastAsia="MS Mincho"/>
        </w:rPr>
      </w:pPr>
      <w:r w:rsidRPr="00694F4A">
        <w:rPr>
          <w:rFonts w:eastAsia="MS Mincho"/>
        </w:rPr>
        <w:t>Clarke, I. “Emerging value propositions for M-commerce,” Journal of Business Strategies(18:2), 2001, p. 133 – 148.</w:t>
      </w:r>
    </w:p>
    <w:p w:rsidR="00694F4A" w:rsidRPr="00694F4A" w:rsidRDefault="00694F4A" w:rsidP="00694F4A">
      <w:pPr>
        <w:pStyle w:val="references"/>
        <w:rPr>
          <w:rFonts w:eastAsia="MS Mincho"/>
        </w:rPr>
      </w:pPr>
      <w:r w:rsidRPr="00694F4A">
        <w:rPr>
          <w:rFonts w:eastAsia="MS Mincho"/>
        </w:rPr>
        <w:t>Birchbox United States. How to Determine Your Face Shape [Internet]. 2015 [cited 30 August 2015]. Available from: https://www.birchbox.com/guide/article/how-to-determine-face-shape-men</w:t>
      </w:r>
    </w:p>
    <w:p w:rsidR="00694F4A" w:rsidRPr="00694F4A" w:rsidRDefault="00694F4A" w:rsidP="00694F4A">
      <w:pPr>
        <w:pStyle w:val="references"/>
        <w:rPr>
          <w:rFonts w:eastAsia="MS Mincho"/>
        </w:rPr>
      </w:pPr>
      <w:r w:rsidRPr="00694F4A">
        <w:rPr>
          <w:rFonts w:eastAsia="MS Mincho"/>
        </w:rPr>
        <w:t>Sunglasshut.com. Shop by Face Shape | Sunglass Hut [Internet]. 2015 [cited 9 September 2015]. Available from: http://www.sunglasshut.com/us/sunglasses-trends/shop-by-face-shape</w:t>
      </w:r>
    </w:p>
    <w:p w:rsidR="00694F4A" w:rsidRPr="00694F4A" w:rsidRDefault="00694F4A" w:rsidP="00694F4A">
      <w:pPr>
        <w:pStyle w:val="references"/>
        <w:rPr>
          <w:rFonts w:eastAsia="MS Mincho"/>
        </w:rPr>
      </w:pPr>
      <w:r w:rsidRPr="00694F4A">
        <w:rPr>
          <w:rFonts w:eastAsia="MS Mincho"/>
        </w:rPr>
        <w:t>try-on S. DITTO: Secret's out on our 3D virtual try-on [Internet]. Blog.ditto.com. 2013 [cited 2 September 2015]. Available from: http://blog.ditto.com/2013/10/our-secrets-out-how-our-cutting-edge.html</w:t>
      </w:r>
    </w:p>
    <w:p w:rsidR="00694F4A" w:rsidRPr="00694F4A" w:rsidRDefault="00694F4A" w:rsidP="00694F4A">
      <w:pPr>
        <w:pStyle w:val="references"/>
        <w:rPr>
          <w:rFonts w:eastAsia="MS Mincho"/>
        </w:rPr>
      </w:pPr>
      <w:r w:rsidRPr="00694F4A">
        <w:rPr>
          <w:rFonts w:eastAsia="MS Mincho"/>
        </w:rPr>
        <w:t>Waupotitsch R, Tsoupko-Sitnikov M, G. Medioni G, Mishin O, Shamgin V, Callari F et al. Interactive try-on platform for eyeglasses. US7016824 B2, 2006.</w:t>
      </w:r>
    </w:p>
    <w:p w:rsidR="00694F4A" w:rsidRDefault="00694F4A" w:rsidP="00694F4A">
      <w:pPr>
        <w:pStyle w:val="references"/>
        <w:rPr>
          <w:rFonts w:eastAsia="MS Mincho"/>
        </w:rPr>
      </w:pPr>
      <w:r w:rsidRPr="00694F4A">
        <w:rPr>
          <w:rFonts w:eastAsia="MS Mincho"/>
        </w:rPr>
        <w:t>Viola, P.; Jones, M., "Rapid object detection using a boosted cascade of simple features," in Computer Vision and Pattern Recognition, 2001. CVPR 2001. Proceedings of the 2001 IEEE Computer Society Conference on , vol.1, no., pp.I-511-I-518 vol.1, 2001</w:t>
      </w:r>
    </w:p>
    <w:p w:rsidR="00694F4A" w:rsidRPr="00694F4A" w:rsidRDefault="00694F4A" w:rsidP="007B1640">
      <w:pPr>
        <w:pStyle w:val="references"/>
        <w:jc w:val="left"/>
        <w:rPr>
          <w:rFonts w:eastAsia="MS Mincho"/>
        </w:rPr>
      </w:pPr>
      <w:r w:rsidRPr="00694F4A">
        <w:rPr>
          <w:rFonts w:eastAsia="MS Mincho"/>
        </w:rPr>
        <w:t>Morgan E. How to Choose the Best Eyeglasses for Your Face Shape and Coloring [Internet]. All About Vision. 2015 [cited 9 September 2015]. Available from: http://www.allaboutvision.com/eyeglasses/eyeglasses_shape_color_analysis.htm</w:t>
      </w:r>
    </w:p>
    <w:p w:rsidR="00694F4A" w:rsidRPr="008C7301" w:rsidRDefault="008C7301" w:rsidP="008C7301">
      <w:pPr>
        <w:pStyle w:val="references"/>
        <w:rPr>
          <w:rFonts w:eastAsia="MS Mincho"/>
          <w:color w:val="000000" w:themeColor="text1"/>
        </w:rPr>
      </w:pPr>
      <w:r w:rsidRPr="008C7301">
        <w:rPr>
          <w:rFonts w:eastAsia="MS Mincho"/>
          <w:color w:val="000000" w:themeColor="text1"/>
        </w:rPr>
        <w:lastRenderedPageBreak/>
        <w:t>Cootes, T. F., Taylor, C. J., Cooper, D. H., and Graham, J. Active Shape Models — their Training and Application. CVIU, 1995.</w:t>
      </w:r>
    </w:p>
    <w:p w:rsidR="00B4722E" w:rsidRPr="00694F4A" w:rsidRDefault="00694F4A" w:rsidP="00694F4A">
      <w:pPr>
        <w:pStyle w:val="references"/>
        <w:rPr>
          <w:rFonts w:eastAsia="MS Mincho"/>
          <w:color w:val="FF0000"/>
        </w:rPr>
      </w:pPr>
      <w:r w:rsidRPr="00694F4A">
        <w:rPr>
          <w:rFonts w:eastAsia="MS Mincho"/>
        </w:rPr>
        <w:t>Milborrow S, Nicolls F. Active Shape Models with SIFT Desc</w:t>
      </w:r>
      <w:r>
        <w:rPr>
          <w:rFonts w:eastAsia="MS Mincho"/>
        </w:rPr>
        <w:t>riptors and MARS. VISAPP. 2014;</w:t>
      </w:r>
    </w:p>
    <w:p w:rsidR="00694F4A" w:rsidRDefault="008C7301" w:rsidP="008C7301">
      <w:pPr>
        <w:pStyle w:val="references"/>
        <w:rPr>
          <w:rFonts w:eastAsia="MS Mincho"/>
          <w:color w:val="000000" w:themeColor="text1"/>
        </w:rPr>
      </w:pPr>
      <w:r w:rsidRPr="008C7301">
        <w:rPr>
          <w:rFonts w:eastAsia="MS Mincho"/>
          <w:color w:val="000000" w:themeColor="text1"/>
        </w:rPr>
        <w:t>Lowe, D.G., "Object recognition from local scale-invariant features," in Computer Vision, 1999. The Proceedings of the Seventh IEEE International Conference on , vol.2, no., pp.1150-1157 vol.2, 1999</w:t>
      </w:r>
    </w:p>
    <w:p w:rsidR="008C7301" w:rsidRDefault="008C7301" w:rsidP="008C7301">
      <w:pPr>
        <w:pStyle w:val="references"/>
        <w:rPr>
          <w:rFonts w:eastAsia="MS Mincho"/>
          <w:color w:val="000000" w:themeColor="text1"/>
        </w:rPr>
      </w:pPr>
      <w:r w:rsidRPr="008C7301">
        <w:rPr>
          <w:rFonts w:eastAsia="MS Mincho"/>
          <w:color w:val="000000" w:themeColor="text1"/>
        </w:rPr>
        <w:t xml:space="preserve">Friedman, Jerome H. Multivariate Adaptive Regression Splines. Ann. Statist. 19, no. 1, 1--67. doi:10.1214/aos/1176347963. </w:t>
      </w:r>
      <w:r w:rsidR="00BF6269" w:rsidRPr="00BF6269">
        <w:rPr>
          <w:rFonts w:eastAsia="MS Mincho"/>
          <w:color w:val="000000" w:themeColor="text1"/>
        </w:rPr>
        <w:t>http://projecteuclid.org/euclid.aos/1176347963</w:t>
      </w:r>
      <w:r w:rsidR="00BF6269">
        <w:rPr>
          <w:rFonts w:eastAsia="MS Mincho"/>
          <w:color w:val="000000" w:themeColor="text1"/>
        </w:rPr>
        <w:t>, 1991.</w:t>
      </w:r>
    </w:p>
    <w:p w:rsidR="00BF6269" w:rsidRPr="00BF6269" w:rsidRDefault="00BF6269" w:rsidP="00BF6269">
      <w:pPr>
        <w:pStyle w:val="references"/>
        <w:rPr>
          <w:rFonts w:eastAsia="MS Mincho"/>
          <w:color w:val="000000" w:themeColor="text1"/>
        </w:rPr>
      </w:pPr>
      <w:r w:rsidRPr="00BF6269">
        <w:rPr>
          <w:rFonts w:eastAsia="MS Mincho"/>
          <w:color w:val="000000" w:themeColor="text1"/>
        </w:rPr>
        <w:t>FramesDirect.com. Online Glasses Guide - Oval Faces: Find the Best Frames for Your Shape [Internet]. 2015 [cited 9 September 2015]. Available from: http://www.framesdirect.com/landing/a/face-shape-guide-oval.html</w:t>
      </w:r>
    </w:p>
    <w:p w:rsidR="00BF6269" w:rsidRPr="00BF6269" w:rsidRDefault="00BF6269" w:rsidP="00BF6269">
      <w:pPr>
        <w:pStyle w:val="references"/>
        <w:rPr>
          <w:rFonts w:eastAsia="MS Mincho"/>
          <w:color w:val="000000" w:themeColor="text1"/>
        </w:rPr>
      </w:pPr>
      <w:r w:rsidRPr="00BF6269">
        <w:rPr>
          <w:rFonts w:eastAsia="MS Mincho"/>
          <w:color w:val="000000" w:themeColor="text1"/>
        </w:rPr>
        <w:t>FramesDirect.com. Online Glasses Guide - Heart Faces: Get the Best Frames for Your Shape [Internet]. 2015 [cited 3 September 2015]. Available from: http://www.framesdirect.com/landing/a/face-shape-guide-heart.html</w:t>
      </w:r>
    </w:p>
    <w:p w:rsidR="00BF6269" w:rsidRPr="00BF6269" w:rsidRDefault="00BF6269" w:rsidP="00BF6269">
      <w:pPr>
        <w:pStyle w:val="references"/>
        <w:rPr>
          <w:rFonts w:eastAsia="MS Mincho"/>
          <w:color w:val="000000" w:themeColor="text1"/>
        </w:rPr>
      </w:pPr>
      <w:r w:rsidRPr="00BF6269">
        <w:rPr>
          <w:rFonts w:eastAsia="MS Mincho"/>
          <w:color w:val="000000" w:themeColor="text1"/>
        </w:rPr>
        <w:t>FramesDirect.com. Round Faces Online Glasses Guide: Find the Best Frames for Your Shape [Internet]. 2015 [c</w:t>
      </w:r>
      <w:r>
        <w:rPr>
          <w:rFonts w:eastAsia="MS Mincho"/>
          <w:color w:val="000000" w:themeColor="text1"/>
        </w:rPr>
        <w:t xml:space="preserve">ited 19 August 2015]. Available </w:t>
      </w:r>
      <w:r w:rsidRPr="00BF6269">
        <w:rPr>
          <w:rFonts w:eastAsia="MS Mincho"/>
          <w:color w:val="000000" w:themeColor="text1"/>
        </w:rPr>
        <w:t>from: http://www.framesdirect.com/landing/a/face-shape-guide-round.html</w:t>
      </w:r>
    </w:p>
    <w:p w:rsidR="00CD705E" w:rsidRDefault="00BF6269" w:rsidP="00BF6269">
      <w:pPr>
        <w:pStyle w:val="references"/>
        <w:rPr>
          <w:rFonts w:eastAsia="MS Mincho"/>
          <w:color w:val="000000" w:themeColor="text1"/>
        </w:rPr>
      </w:pPr>
      <w:r w:rsidRPr="00BF6269">
        <w:rPr>
          <w:rFonts w:eastAsia="MS Mincho"/>
          <w:color w:val="000000" w:themeColor="text1"/>
        </w:rPr>
        <w:t xml:space="preserve"> FramesDirect.com. Square Faces Online Glasses Guide: Find the Best Frames for Your Shape [Internet]. 2015 [cited 9 September 2015]. Available from: http://www.framesdirect.com/landing/a/face-shape-guide-square.html</w:t>
      </w:r>
    </w:p>
    <w:p w:rsidR="00BF6269" w:rsidRPr="00BF6269" w:rsidRDefault="0070763F" w:rsidP="00BF6269">
      <w:pPr>
        <w:pStyle w:val="references"/>
        <w:rPr>
          <w:rFonts w:eastAsia="MS Mincho"/>
          <w:color w:val="000000" w:themeColor="text1"/>
        </w:rPr>
      </w:pPr>
      <w:r>
        <w:rPr>
          <w:rFonts w:eastAsia="MS Mincho"/>
          <w:color w:val="000000" w:themeColor="text1"/>
        </w:rPr>
        <w:t xml:space="preserve">Jessica D., </w:t>
      </w:r>
      <w:r w:rsidR="00BF6269" w:rsidRPr="00BF6269">
        <w:rPr>
          <w:rFonts w:eastAsia="MS Mincho"/>
          <w:color w:val="000000" w:themeColor="text1"/>
        </w:rPr>
        <w:t>Glamourmagazine.co.uk. Celeb Face Shapes [Internet]. 2015 [cited 9 September 2015]. Available from: http://www.glamourmagazine.co.uk/beauty/celebrity/hair/2009/01/08/celebrity-hairstyles-and-face-shapes/viewgallery/345456</w:t>
      </w:r>
    </w:p>
    <w:p w:rsidR="00BF6269" w:rsidRDefault="0070763F" w:rsidP="00BF6269">
      <w:pPr>
        <w:pStyle w:val="references"/>
        <w:rPr>
          <w:rFonts w:eastAsia="MS Mincho"/>
          <w:color w:val="000000" w:themeColor="text1"/>
        </w:rPr>
      </w:pPr>
      <w:r>
        <w:rPr>
          <w:rFonts w:eastAsia="MS Mincho"/>
          <w:color w:val="000000" w:themeColor="text1"/>
        </w:rPr>
        <w:t>Jessica C,</w:t>
      </w:r>
      <w:r w:rsidR="00BF6269" w:rsidRPr="00BF6269">
        <w:rPr>
          <w:rFonts w:eastAsia="MS Mincho"/>
          <w:color w:val="000000" w:themeColor="text1"/>
        </w:rPr>
        <w:t xml:space="preserve">. How to Find Your Face Shape [Internet]. POPSUGAR Beauty UK. 2013 [cited 9 September 2015]. Available from: </w:t>
      </w:r>
      <w:r w:rsidR="000B6253" w:rsidRPr="000B6253">
        <w:rPr>
          <w:rFonts w:eastAsia="MS Mincho"/>
          <w:color w:val="000000" w:themeColor="text1"/>
        </w:rPr>
        <w:t>http://www.popsugar.co.uk/beauty/What-Your-Face-Shape-30583215</w:t>
      </w:r>
    </w:p>
    <w:p w:rsidR="00BF6269" w:rsidRDefault="00BF6269" w:rsidP="00BF6269">
      <w:pPr>
        <w:pStyle w:val="references"/>
        <w:numPr>
          <w:ilvl w:val="0"/>
          <w:numId w:val="0"/>
        </w:numPr>
        <w:ind w:left="360" w:hanging="360"/>
        <w:rPr>
          <w:rFonts w:eastAsia="MS Mincho"/>
          <w:color w:val="000000" w:themeColor="text1"/>
        </w:rPr>
      </w:pPr>
    </w:p>
    <w:p w:rsidR="00BF6269" w:rsidRDefault="00BF6269" w:rsidP="00BF6269">
      <w:pPr>
        <w:pStyle w:val="references"/>
        <w:numPr>
          <w:ilvl w:val="0"/>
          <w:numId w:val="0"/>
        </w:numPr>
        <w:ind w:left="360" w:hanging="360"/>
        <w:rPr>
          <w:rFonts w:eastAsia="MS Mincho"/>
          <w:color w:val="000000" w:themeColor="text1"/>
        </w:rPr>
      </w:pPr>
    </w:p>
    <w:p w:rsidR="00BF6269" w:rsidRDefault="00BF6269" w:rsidP="00BF6269">
      <w:pPr>
        <w:pStyle w:val="references"/>
        <w:numPr>
          <w:ilvl w:val="0"/>
          <w:numId w:val="0"/>
        </w:numPr>
        <w:ind w:left="360" w:hanging="360"/>
        <w:rPr>
          <w:rFonts w:eastAsia="MS Mincho"/>
          <w:color w:val="000000" w:themeColor="text1"/>
        </w:rPr>
      </w:pPr>
    </w:p>
    <w:p w:rsidR="00BF6269" w:rsidRDefault="00BF6269" w:rsidP="00BF6269">
      <w:pPr>
        <w:pStyle w:val="references"/>
        <w:numPr>
          <w:ilvl w:val="0"/>
          <w:numId w:val="0"/>
        </w:numPr>
        <w:ind w:left="360" w:hanging="360"/>
        <w:rPr>
          <w:rFonts w:eastAsia="MS Mincho"/>
          <w:color w:val="000000" w:themeColor="text1"/>
        </w:rPr>
      </w:pPr>
    </w:p>
    <w:p w:rsidR="00BF6269" w:rsidRDefault="00BF6269" w:rsidP="00BF6269">
      <w:pPr>
        <w:pStyle w:val="references"/>
        <w:numPr>
          <w:ilvl w:val="0"/>
          <w:numId w:val="0"/>
        </w:numPr>
        <w:ind w:left="360" w:hanging="360"/>
        <w:rPr>
          <w:rFonts w:eastAsia="MS Mincho"/>
          <w:color w:val="000000" w:themeColor="text1"/>
        </w:rPr>
      </w:pPr>
    </w:p>
    <w:p w:rsidR="00BF6269" w:rsidRDefault="00BF6269" w:rsidP="00BF6269">
      <w:pPr>
        <w:pStyle w:val="references"/>
        <w:numPr>
          <w:ilvl w:val="0"/>
          <w:numId w:val="0"/>
        </w:numPr>
        <w:ind w:left="360" w:hanging="360"/>
        <w:rPr>
          <w:rFonts w:eastAsia="MS Mincho"/>
          <w:color w:val="000000" w:themeColor="text1"/>
        </w:rPr>
      </w:pPr>
    </w:p>
    <w:p w:rsidR="00BF6269" w:rsidRPr="00BF6269" w:rsidRDefault="00BF6269" w:rsidP="00BF6269">
      <w:pPr>
        <w:pStyle w:val="references"/>
        <w:numPr>
          <w:ilvl w:val="0"/>
          <w:numId w:val="0"/>
        </w:numPr>
        <w:ind w:left="360" w:hanging="360"/>
        <w:rPr>
          <w:rFonts w:eastAsia="MS Mincho"/>
          <w:color w:val="000000" w:themeColor="text1"/>
        </w:rPr>
        <w:sectPr w:rsidR="00BF6269" w:rsidRPr="00BF6269" w:rsidSect="00DE11B6">
          <w:type w:val="continuous"/>
          <w:pgSz w:w="11909" w:h="16834" w:code="9"/>
          <w:pgMar w:top="1080" w:right="734" w:bottom="2434" w:left="734" w:header="720" w:footer="720" w:gutter="0"/>
          <w:cols w:num="2" w:space="360"/>
          <w:docGrid w:linePitch="360"/>
        </w:sectPr>
      </w:pPr>
    </w:p>
    <w:p w:rsidR="00FE7C97" w:rsidRPr="00BF6269" w:rsidRDefault="00FE7C97" w:rsidP="00BF6269">
      <w:pPr>
        <w:tabs>
          <w:tab w:val="left" w:pos="2993"/>
          <w:tab w:val="center" w:pos="5220"/>
        </w:tabs>
        <w:jc w:val="left"/>
      </w:pPr>
    </w:p>
    <w:sectPr w:rsidR="00FE7C97" w:rsidRPr="00BF6269" w:rsidSect="006C4648">
      <w:type w:val="continuous"/>
      <w:pgSz w:w="11909" w:h="16834" w:code="9"/>
      <w:pgMar w:top="1080" w:right="734" w:bottom="2434" w:left="7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2BF" w:rsidRDefault="002702BF" w:rsidP="007B5286">
      <w:r>
        <w:separator/>
      </w:r>
    </w:p>
  </w:endnote>
  <w:endnote w:type="continuationSeparator" w:id="0">
    <w:p w:rsidR="002702BF" w:rsidRDefault="002702BF" w:rsidP="007B5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Vrinda">
    <w:panose1 w:val="020B0502040204020203"/>
    <w:charset w:val="00"/>
    <w:family w:val="swiss"/>
    <w:pitch w:val="variable"/>
    <w:sig w:usb0="0001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2BF" w:rsidRDefault="002702BF" w:rsidP="007B5286">
      <w:r>
        <w:separator/>
      </w:r>
    </w:p>
  </w:footnote>
  <w:footnote w:type="continuationSeparator" w:id="0">
    <w:p w:rsidR="002702BF" w:rsidRDefault="002702BF" w:rsidP="007B52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15:restartNumberingAfterBreak="0">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2CA544A"/>
    <w:multiLevelType w:val="singleLevel"/>
    <w:tmpl w:val="299A651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000000" w:themeColor="text1"/>
        <w:sz w:val="16"/>
        <w:szCs w:val="16"/>
      </w:rPr>
    </w:lvl>
  </w:abstractNum>
  <w:abstractNum w:abstractNumId="6" w15:restartNumberingAfterBreak="0">
    <w:nsid w:val="5D7350A8"/>
    <w:multiLevelType w:val="hybridMultilevel"/>
    <w:tmpl w:val="1670193A"/>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7"/>
  </w:num>
  <w:num w:numId="3">
    <w:abstractNumId w:val="1"/>
  </w:num>
  <w:num w:numId="4">
    <w:abstractNumId w:val="4"/>
  </w:num>
  <w:num w:numId="5">
    <w:abstractNumId w:val="4"/>
  </w:num>
  <w:num w:numId="6">
    <w:abstractNumId w:val="4"/>
  </w:num>
  <w:num w:numId="7">
    <w:abstractNumId w:val="4"/>
  </w:num>
  <w:num w:numId="8">
    <w:abstractNumId w:val="5"/>
  </w:num>
  <w:num w:numId="9">
    <w:abstractNumId w:val="8"/>
  </w:num>
  <w:num w:numId="10">
    <w:abstractNumId w:val="3"/>
  </w:num>
  <w:num w:numId="11">
    <w:abstractNumId w:val="0"/>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9A6"/>
    <w:rsid w:val="00017845"/>
    <w:rsid w:val="0004390D"/>
    <w:rsid w:val="00044812"/>
    <w:rsid w:val="00055EDF"/>
    <w:rsid w:val="00067DBE"/>
    <w:rsid w:val="00082B17"/>
    <w:rsid w:val="00093B28"/>
    <w:rsid w:val="00094709"/>
    <w:rsid w:val="000A0886"/>
    <w:rsid w:val="000A4E01"/>
    <w:rsid w:val="000B00BD"/>
    <w:rsid w:val="000B171B"/>
    <w:rsid w:val="000B4641"/>
    <w:rsid w:val="000B50CC"/>
    <w:rsid w:val="000B6253"/>
    <w:rsid w:val="000C1F0E"/>
    <w:rsid w:val="000D0A07"/>
    <w:rsid w:val="000D441C"/>
    <w:rsid w:val="000E225A"/>
    <w:rsid w:val="00101A8F"/>
    <w:rsid w:val="0010711E"/>
    <w:rsid w:val="001073B2"/>
    <w:rsid w:val="00127EDD"/>
    <w:rsid w:val="00136E53"/>
    <w:rsid w:val="0015736E"/>
    <w:rsid w:val="00166E4F"/>
    <w:rsid w:val="00171E53"/>
    <w:rsid w:val="0017370D"/>
    <w:rsid w:val="001930EC"/>
    <w:rsid w:val="001B6FD6"/>
    <w:rsid w:val="001B7820"/>
    <w:rsid w:val="001C514C"/>
    <w:rsid w:val="001D0D27"/>
    <w:rsid w:val="001F0787"/>
    <w:rsid w:val="001F7866"/>
    <w:rsid w:val="002024AC"/>
    <w:rsid w:val="002067D3"/>
    <w:rsid w:val="00214D85"/>
    <w:rsid w:val="00215049"/>
    <w:rsid w:val="00216A6A"/>
    <w:rsid w:val="00222A6C"/>
    <w:rsid w:val="0023042A"/>
    <w:rsid w:val="002439AC"/>
    <w:rsid w:val="002568C4"/>
    <w:rsid w:val="002702BF"/>
    <w:rsid w:val="00276735"/>
    <w:rsid w:val="0027789E"/>
    <w:rsid w:val="002864A3"/>
    <w:rsid w:val="00291EC4"/>
    <w:rsid w:val="00291FD9"/>
    <w:rsid w:val="002B3B81"/>
    <w:rsid w:val="002B4A96"/>
    <w:rsid w:val="002D37D1"/>
    <w:rsid w:val="002E5152"/>
    <w:rsid w:val="002F1AD7"/>
    <w:rsid w:val="002F7474"/>
    <w:rsid w:val="003017E4"/>
    <w:rsid w:val="00311763"/>
    <w:rsid w:val="00311C65"/>
    <w:rsid w:val="00344D6E"/>
    <w:rsid w:val="003450B9"/>
    <w:rsid w:val="00356070"/>
    <w:rsid w:val="0038612F"/>
    <w:rsid w:val="0039208F"/>
    <w:rsid w:val="003968F6"/>
    <w:rsid w:val="003A47B5"/>
    <w:rsid w:val="003A59A6"/>
    <w:rsid w:val="003A6445"/>
    <w:rsid w:val="003A7FEE"/>
    <w:rsid w:val="003C20BA"/>
    <w:rsid w:val="004059FE"/>
    <w:rsid w:val="00414348"/>
    <w:rsid w:val="00415F33"/>
    <w:rsid w:val="00420779"/>
    <w:rsid w:val="00431913"/>
    <w:rsid w:val="00433FED"/>
    <w:rsid w:val="004445B3"/>
    <w:rsid w:val="00467298"/>
    <w:rsid w:val="004730E6"/>
    <w:rsid w:val="00473BFA"/>
    <w:rsid w:val="00491AC9"/>
    <w:rsid w:val="004930BE"/>
    <w:rsid w:val="004C6294"/>
    <w:rsid w:val="004C63D8"/>
    <w:rsid w:val="004D43F2"/>
    <w:rsid w:val="004D5CFE"/>
    <w:rsid w:val="004E20AF"/>
    <w:rsid w:val="004E638F"/>
    <w:rsid w:val="004F0265"/>
    <w:rsid w:val="00504E69"/>
    <w:rsid w:val="00506E6D"/>
    <w:rsid w:val="0051370F"/>
    <w:rsid w:val="00546823"/>
    <w:rsid w:val="0055528C"/>
    <w:rsid w:val="0055543F"/>
    <w:rsid w:val="00562574"/>
    <w:rsid w:val="00566490"/>
    <w:rsid w:val="00575F2F"/>
    <w:rsid w:val="00597472"/>
    <w:rsid w:val="005B520E"/>
    <w:rsid w:val="005B535B"/>
    <w:rsid w:val="005B6F45"/>
    <w:rsid w:val="005C3CB7"/>
    <w:rsid w:val="005E0B77"/>
    <w:rsid w:val="005F2461"/>
    <w:rsid w:val="005F479A"/>
    <w:rsid w:val="005F4F3F"/>
    <w:rsid w:val="005F5A4B"/>
    <w:rsid w:val="006108A4"/>
    <w:rsid w:val="006144B7"/>
    <w:rsid w:val="006230B9"/>
    <w:rsid w:val="00660FF3"/>
    <w:rsid w:val="006766E5"/>
    <w:rsid w:val="00681248"/>
    <w:rsid w:val="006856D4"/>
    <w:rsid w:val="00694F4A"/>
    <w:rsid w:val="006A1691"/>
    <w:rsid w:val="006A704C"/>
    <w:rsid w:val="006B6F6E"/>
    <w:rsid w:val="006C1336"/>
    <w:rsid w:val="006C43C4"/>
    <w:rsid w:val="006C4648"/>
    <w:rsid w:val="006D0906"/>
    <w:rsid w:val="006D4268"/>
    <w:rsid w:val="006D6DE9"/>
    <w:rsid w:val="006E49A7"/>
    <w:rsid w:val="006F18E2"/>
    <w:rsid w:val="006F4802"/>
    <w:rsid w:val="00701E72"/>
    <w:rsid w:val="00705F76"/>
    <w:rsid w:val="0070763F"/>
    <w:rsid w:val="00710CDD"/>
    <w:rsid w:val="00711C6F"/>
    <w:rsid w:val="0072064C"/>
    <w:rsid w:val="007216EC"/>
    <w:rsid w:val="007442B3"/>
    <w:rsid w:val="00753F7B"/>
    <w:rsid w:val="00755E9B"/>
    <w:rsid w:val="00777652"/>
    <w:rsid w:val="0078270A"/>
    <w:rsid w:val="0078398E"/>
    <w:rsid w:val="00787C5A"/>
    <w:rsid w:val="007919DE"/>
    <w:rsid w:val="007B1640"/>
    <w:rsid w:val="007B5286"/>
    <w:rsid w:val="007C0308"/>
    <w:rsid w:val="007C28B5"/>
    <w:rsid w:val="007D52BD"/>
    <w:rsid w:val="007D7F51"/>
    <w:rsid w:val="008014D2"/>
    <w:rsid w:val="008054BC"/>
    <w:rsid w:val="008167D7"/>
    <w:rsid w:val="00835DC7"/>
    <w:rsid w:val="00835FB1"/>
    <w:rsid w:val="008427FE"/>
    <w:rsid w:val="00843810"/>
    <w:rsid w:val="0084597D"/>
    <w:rsid w:val="00851845"/>
    <w:rsid w:val="00852E75"/>
    <w:rsid w:val="0085608F"/>
    <w:rsid w:val="00866319"/>
    <w:rsid w:val="00874274"/>
    <w:rsid w:val="008910DC"/>
    <w:rsid w:val="0089674E"/>
    <w:rsid w:val="008A10CB"/>
    <w:rsid w:val="008A41F9"/>
    <w:rsid w:val="008A55B5"/>
    <w:rsid w:val="008A75C8"/>
    <w:rsid w:val="008C231A"/>
    <w:rsid w:val="008C7301"/>
    <w:rsid w:val="008D74CE"/>
    <w:rsid w:val="008E2F5A"/>
    <w:rsid w:val="009251B0"/>
    <w:rsid w:val="00931370"/>
    <w:rsid w:val="00946F27"/>
    <w:rsid w:val="0095620E"/>
    <w:rsid w:val="00964562"/>
    <w:rsid w:val="00971150"/>
    <w:rsid w:val="0097508D"/>
    <w:rsid w:val="00993C6A"/>
    <w:rsid w:val="009E2E56"/>
    <w:rsid w:val="009F629E"/>
    <w:rsid w:val="00A06BC3"/>
    <w:rsid w:val="00A07809"/>
    <w:rsid w:val="00A07BDF"/>
    <w:rsid w:val="00A15CB9"/>
    <w:rsid w:val="00A43D3B"/>
    <w:rsid w:val="00A510F7"/>
    <w:rsid w:val="00A539A7"/>
    <w:rsid w:val="00A6289C"/>
    <w:rsid w:val="00A73C3E"/>
    <w:rsid w:val="00A91FA6"/>
    <w:rsid w:val="00AA22DB"/>
    <w:rsid w:val="00AA5E12"/>
    <w:rsid w:val="00AC6519"/>
    <w:rsid w:val="00AF22DF"/>
    <w:rsid w:val="00AF2ED7"/>
    <w:rsid w:val="00AF5B38"/>
    <w:rsid w:val="00AF66BC"/>
    <w:rsid w:val="00B00BB7"/>
    <w:rsid w:val="00B04BC2"/>
    <w:rsid w:val="00B12F11"/>
    <w:rsid w:val="00B22558"/>
    <w:rsid w:val="00B33524"/>
    <w:rsid w:val="00B4722E"/>
    <w:rsid w:val="00B473BD"/>
    <w:rsid w:val="00B53ABE"/>
    <w:rsid w:val="00B87D84"/>
    <w:rsid w:val="00B975EA"/>
    <w:rsid w:val="00BA6ACE"/>
    <w:rsid w:val="00BB301C"/>
    <w:rsid w:val="00BC4402"/>
    <w:rsid w:val="00BD4665"/>
    <w:rsid w:val="00BF0365"/>
    <w:rsid w:val="00BF6269"/>
    <w:rsid w:val="00C32592"/>
    <w:rsid w:val="00C4274A"/>
    <w:rsid w:val="00C429CD"/>
    <w:rsid w:val="00C4545F"/>
    <w:rsid w:val="00C47E32"/>
    <w:rsid w:val="00C76DFB"/>
    <w:rsid w:val="00C76F87"/>
    <w:rsid w:val="00C8005A"/>
    <w:rsid w:val="00C808B4"/>
    <w:rsid w:val="00C84965"/>
    <w:rsid w:val="00C850BD"/>
    <w:rsid w:val="00C946F2"/>
    <w:rsid w:val="00C95B02"/>
    <w:rsid w:val="00C97BE4"/>
    <w:rsid w:val="00CA665E"/>
    <w:rsid w:val="00CB1404"/>
    <w:rsid w:val="00CB658F"/>
    <w:rsid w:val="00CB66E6"/>
    <w:rsid w:val="00CB6ED9"/>
    <w:rsid w:val="00CC50C1"/>
    <w:rsid w:val="00CC549E"/>
    <w:rsid w:val="00CD3B85"/>
    <w:rsid w:val="00CD705E"/>
    <w:rsid w:val="00CE1936"/>
    <w:rsid w:val="00CE51DA"/>
    <w:rsid w:val="00CF0EC7"/>
    <w:rsid w:val="00CF474F"/>
    <w:rsid w:val="00CF5B0B"/>
    <w:rsid w:val="00D063A8"/>
    <w:rsid w:val="00D41443"/>
    <w:rsid w:val="00D56618"/>
    <w:rsid w:val="00D74B5E"/>
    <w:rsid w:val="00D80F82"/>
    <w:rsid w:val="00D9156D"/>
    <w:rsid w:val="00D96D7E"/>
    <w:rsid w:val="00DA08AF"/>
    <w:rsid w:val="00DA31EB"/>
    <w:rsid w:val="00DA6487"/>
    <w:rsid w:val="00DB0886"/>
    <w:rsid w:val="00DC1A9E"/>
    <w:rsid w:val="00DD0425"/>
    <w:rsid w:val="00DE11B6"/>
    <w:rsid w:val="00DF0310"/>
    <w:rsid w:val="00DF6197"/>
    <w:rsid w:val="00E21CDB"/>
    <w:rsid w:val="00E24D8A"/>
    <w:rsid w:val="00E31068"/>
    <w:rsid w:val="00E8303E"/>
    <w:rsid w:val="00E84267"/>
    <w:rsid w:val="00E91219"/>
    <w:rsid w:val="00EA25D9"/>
    <w:rsid w:val="00EA506F"/>
    <w:rsid w:val="00EB08D7"/>
    <w:rsid w:val="00EB6D6F"/>
    <w:rsid w:val="00EC4579"/>
    <w:rsid w:val="00ED622E"/>
    <w:rsid w:val="00EE010F"/>
    <w:rsid w:val="00EE26C3"/>
    <w:rsid w:val="00EE4362"/>
    <w:rsid w:val="00EF18D7"/>
    <w:rsid w:val="00EF1E8A"/>
    <w:rsid w:val="00EF214B"/>
    <w:rsid w:val="00EF3A1A"/>
    <w:rsid w:val="00F05BCB"/>
    <w:rsid w:val="00F10AE2"/>
    <w:rsid w:val="00F16089"/>
    <w:rsid w:val="00F21FF5"/>
    <w:rsid w:val="00F24D36"/>
    <w:rsid w:val="00F32DEB"/>
    <w:rsid w:val="00F351B4"/>
    <w:rsid w:val="00F41953"/>
    <w:rsid w:val="00F47693"/>
    <w:rsid w:val="00F54D45"/>
    <w:rsid w:val="00F57FFA"/>
    <w:rsid w:val="00F6484B"/>
    <w:rsid w:val="00F735AA"/>
    <w:rsid w:val="00F77FEB"/>
    <w:rsid w:val="00F818EE"/>
    <w:rsid w:val="00F81CBC"/>
    <w:rsid w:val="00F82086"/>
    <w:rsid w:val="00F85772"/>
    <w:rsid w:val="00F90B17"/>
    <w:rsid w:val="00F91C75"/>
    <w:rsid w:val="00F92CB7"/>
    <w:rsid w:val="00FA3643"/>
    <w:rsid w:val="00FC1F50"/>
    <w:rsid w:val="00FC4EFA"/>
    <w:rsid w:val="00FD59D9"/>
    <w:rsid w:val="00FE7C97"/>
    <w:rsid w:val="00FF267B"/>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F53BD997-4A26-443F-86BD-605DBC641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bn-BD"/>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lang w:bidi="ar-SA"/>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bidi="ar-SA"/>
    </w:rPr>
  </w:style>
  <w:style w:type="paragraph" w:customStyle="1" w:styleId="Affiliation">
    <w:name w:val="Affiliation"/>
    <w:uiPriority w:val="99"/>
    <w:pPr>
      <w:jc w:val="center"/>
    </w:pPr>
    <w:rPr>
      <w:rFonts w:ascii="Times New Roman" w:hAnsi="Times New Roman"/>
      <w:lang w:bidi="ar-SA"/>
    </w:rPr>
  </w:style>
  <w:style w:type="paragraph" w:customStyle="1" w:styleId="Author">
    <w:name w:val="Author"/>
    <w:uiPriority w:val="99"/>
    <w:pPr>
      <w:spacing w:before="360" w:after="40"/>
      <w:jc w:val="center"/>
    </w:pPr>
    <w:rPr>
      <w:rFonts w:ascii="Times New Roman" w:hAnsi="Times New Roman"/>
      <w:noProof/>
      <w:sz w:val="22"/>
      <w:szCs w:val="22"/>
      <w:lang w:bidi="ar-SA"/>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bidi="ar-SA"/>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bidi="ar-SA"/>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bidi="ar-SA"/>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bidi="ar-SA"/>
    </w:rPr>
  </w:style>
  <w:style w:type="paragraph" w:customStyle="1" w:styleId="papertitle">
    <w:name w:val="paper title"/>
    <w:uiPriority w:val="99"/>
    <w:rsid w:val="0097508D"/>
    <w:pPr>
      <w:spacing w:after="120"/>
      <w:jc w:val="center"/>
    </w:pPr>
    <w:rPr>
      <w:rFonts w:ascii="Times New Roman" w:hAnsi="Times New Roman"/>
      <w:bCs/>
      <w:noProof/>
      <w:sz w:val="48"/>
      <w:szCs w:val="48"/>
      <w:lang w:bidi="ar-SA"/>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bidi="ar-SA"/>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bidi="ar-SA"/>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bidi="ar-SA"/>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bidi="ar-SA"/>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bidi="ar-SA"/>
    </w:rPr>
  </w:style>
  <w:style w:type="paragraph" w:styleId="Caption">
    <w:name w:val="caption"/>
    <w:basedOn w:val="Normal"/>
    <w:next w:val="Normal"/>
    <w:uiPriority w:val="35"/>
    <w:unhideWhenUsed/>
    <w:qFormat/>
    <w:rsid w:val="00F05BCB"/>
    <w:rPr>
      <w:b/>
      <w:bCs/>
    </w:rPr>
  </w:style>
  <w:style w:type="paragraph" w:styleId="Header">
    <w:name w:val="header"/>
    <w:basedOn w:val="Normal"/>
    <w:link w:val="HeaderChar"/>
    <w:uiPriority w:val="99"/>
    <w:unhideWhenUsed/>
    <w:rsid w:val="007B5286"/>
    <w:pPr>
      <w:tabs>
        <w:tab w:val="center" w:pos="4680"/>
        <w:tab w:val="right" w:pos="9360"/>
      </w:tabs>
    </w:pPr>
  </w:style>
  <w:style w:type="character" w:customStyle="1" w:styleId="HeaderChar">
    <w:name w:val="Header Char"/>
    <w:link w:val="Header"/>
    <w:uiPriority w:val="99"/>
    <w:rsid w:val="007B5286"/>
    <w:rPr>
      <w:rFonts w:ascii="Times New Roman" w:hAnsi="Times New Roman"/>
      <w:lang w:bidi="ar-SA"/>
    </w:rPr>
  </w:style>
  <w:style w:type="paragraph" w:styleId="Footer">
    <w:name w:val="footer"/>
    <w:basedOn w:val="Normal"/>
    <w:link w:val="FooterChar"/>
    <w:uiPriority w:val="99"/>
    <w:unhideWhenUsed/>
    <w:rsid w:val="007B5286"/>
    <w:pPr>
      <w:tabs>
        <w:tab w:val="center" w:pos="4680"/>
        <w:tab w:val="right" w:pos="9360"/>
      </w:tabs>
    </w:pPr>
  </w:style>
  <w:style w:type="character" w:customStyle="1" w:styleId="FooterChar">
    <w:name w:val="Footer Char"/>
    <w:link w:val="Footer"/>
    <w:uiPriority w:val="99"/>
    <w:rsid w:val="007B5286"/>
    <w:rPr>
      <w:rFonts w:ascii="Times New Roman" w:hAnsi="Times New Roman"/>
      <w:lang w:bidi="ar-SA"/>
    </w:rPr>
  </w:style>
  <w:style w:type="character" w:styleId="PlaceholderText">
    <w:name w:val="Placeholder Text"/>
    <w:basedOn w:val="DefaultParagraphFont"/>
    <w:uiPriority w:val="99"/>
    <w:semiHidden/>
    <w:rsid w:val="009251B0"/>
    <w:rPr>
      <w:color w:val="808080"/>
    </w:rPr>
  </w:style>
  <w:style w:type="character" w:customStyle="1" w:styleId="selectable">
    <w:name w:val="selectable"/>
    <w:basedOn w:val="DefaultParagraphFont"/>
    <w:rsid w:val="00D56618"/>
  </w:style>
  <w:style w:type="character" w:styleId="Hyperlink">
    <w:name w:val="Hyperlink"/>
    <w:basedOn w:val="DefaultParagraphFont"/>
    <w:uiPriority w:val="99"/>
    <w:unhideWhenUsed/>
    <w:rsid w:val="00B12F11"/>
    <w:rPr>
      <w:color w:val="0563C1" w:themeColor="hyperlink"/>
      <w:u w:val="single"/>
    </w:rPr>
  </w:style>
  <w:style w:type="paragraph" w:styleId="BalloonText">
    <w:name w:val="Balloon Text"/>
    <w:basedOn w:val="Normal"/>
    <w:link w:val="BalloonTextChar"/>
    <w:uiPriority w:val="99"/>
    <w:semiHidden/>
    <w:unhideWhenUsed/>
    <w:rsid w:val="00FF26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67B"/>
    <w:rPr>
      <w:rFonts w:ascii="Segoe UI" w:hAnsi="Segoe UI" w:cs="Segoe UI"/>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92738">
      <w:bodyDiv w:val="1"/>
      <w:marLeft w:val="0"/>
      <w:marRight w:val="0"/>
      <w:marTop w:val="0"/>
      <w:marBottom w:val="0"/>
      <w:divBdr>
        <w:top w:val="none" w:sz="0" w:space="0" w:color="auto"/>
        <w:left w:val="none" w:sz="0" w:space="0" w:color="auto"/>
        <w:bottom w:val="none" w:sz="0" w:space="0" w:color="auto"/>
        <w:right w:val="none" w:sz="0" w:space="0" w:color="auto"/>
      </w:divBdr>
      <w:divsChild>
        <w:div w:id="638069092">
          <w:marLeft w:val="0"/>
          <w:marRight w:val="0"/>
          <w:marTop w:val="0"/>
          <w:marBottom w:val="0"/>
          <w:divBdr>
            <w:top w:val="none" w:sz="0" w:space="0" w:color="auto"/>
            <w:left w:val="none" w:sz="0" w:space="0" w:color="auto"/>
            <w:bottom w:val="none" w:sz="0" w:space="0" w:color="auto"/>
            <w:right w:val="none" w:sz="0" w:space="0" w:color="auto"/>
          </w:divBdr>
          <w:divsChild>
            <w:div w:id="876547347">
              <w:marLeft w:val="0"/>
              <w:marRight w:val="0"/>
              <w:marTop w:val="300"/>
              <w:marBottom w:val="600"/>
              <w:divBdr>
                <w:top w:val="single" w:sz="6" w:space="31" w:color="D4D4D4"/>
                <w:left w:val="single" w:sz="6" w:space="31" w:color="D4D4D4"/>
                <w:bottom w:val="single" w:sz="6" w:space="31" w:color="D4D4D4"/>
                <w:right w:val="single" w:sz="6" w:space="31" w:color="D4D4D4"/>
              </w:divBdr>
            </w:div>
          </w:divsChild>
        </w:div>
      </w:divsChild>
    </w:div>
    <w:div w:id="84569630">
      <w:bodyDiv w:val="1"/>
      <w:marLeft w:val="0"/>
      <w:marRight w:val="0"/>
      <w:marTop w:val="0"/>
      <w:marBottom w:val="0"/>
      <w:divBdr>
        <w:top w:val="none" w:sz="0" w:space="0" w:color="auto"/>
        <w:left w:val="none" w:sz="0" w:space="0" w:color="auto"/>
        <w:bottom w:val="none" w:sz="0" w:space="0" w:color="auto"/>
        <w:right w:val="none" w:sz="0" w:space="0" w:color="auto"/>
      </w:divBdr>
    </w:div>
    <w:div w:id="381289129">
      <w:bodyDiv w:val="1"/>
      <w:marLeft w:val="0"/>
      <w:marRight w:val="0"/>
      <w:marTop w:val="0"/>
      <w:marBottom w:val="0"/>
      <w:divBdr>
        <w:top w:val="none" w:sz="0" w:space="0" w:color="auto"/>
        <w:left w:val="none" w:sz="0" w:space="0" w:color="auto"/>
        <w:bottom w:val="none" w:sz="0" w:space="0" w:color="auto"/>
        <w:right w:val="none" w:sz="0" w:space="0" w:color="auto"/>
      </w:divBdr>
    </w:div>
    <w:div w:id="823932435">
      <w:bodyDiv w:val="1"/>
      <w:marLeft w:val="0"/>
      <w:marRight w:val="0"/>
      <w:marTop w:val="0"/>
      <w:marBottom w:val="0"/>
      <w:divBdr>
        <w:top w:val="none" w:sz="0" w:space="0" w:color="auto"/>
        <w:left w:val="none" w:sz="0" w:space="0" w:color="auto"/>
        <w:bottom w:val="none" w:sz="0" w:space="0" w:color="auto"/>
        <w:right w:val="none" w:sz="0" w:space="0" w:color="auto"/>
      </w:divBdr>
      <w:divsChild>
        <w:div w:id="1337416364">
          <w:marLeft w:val="336"/>
          <w:marRight w:val="0"/>
          <w:marTop w:val="120"/>
          <w:marBottom w:val="312"/>
          <w:divBdr>
            <w:top w:val="none" w:sz="0" w:space="0" w:color="auto"/>
            <w:left w:val="none" w:sz="0" w:space="0" w:color="auto"/>
            <w:bottom w:val="none" w:sz="0" w:space="0" w:color="auto"/>
            <w:right w:val="none" w:sz="0" w:space="0" w:color="auto"/>
          </w:divBdr>
          <w:divsChild>
            <w:div w:id="244581658">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42945244">
      <w:bodyDiv w:val="1"/>
      <w:marLeft w:val="0"/>
      <w:marRight w:val="0"/>
      <w:marTop w:val="0"/>
      <w:marBottom w:val="0"/>
      <w:divBdr>
        <w:top w:val="none" w:sz="0" w:space="0" w:color="auto"/>
        <w:left w:val="none" w:sz="0" w:space="0" w:color="auto"/>
        <w:bottom w:val="none" w:sz="0" w:space="0" w:color="auto"/>
        <w:right w:val="none" w:sz="0" w:space="0" w:color="auto"/>
      </w:divBdr>
    </w:div>
    <w:div w:id="113398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10" Type="http://schemas.openxmlformats.org/officeDocument/2006/relationships/image" Target="media/image2.png"/><Relationship Id="rId19"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AFF3A-54F4-478D-8E61-175584C9A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16F08AA1.dotm</Template>
  <TotalTime>0</TotalTime>
  <Pages>6</Pages>
  <Words>3539</Words>
  <Characters>19280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22774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Shabut, Antesar</cp:lastModifiedBy>
  <cp:revision>2</cp:revision>
  <cp:lastPrinted>2015-09-08T02:20:00Z</cp:lastPrinted>
  <dcterms:created xsi:type="dcterms:W3CDTF">2016-09-28T15:44:00Z</dcterms:created>
  <dcterms:modified xsi:type="dcterms:W3CDTF">2016-09-28T15:44:00Z</dcterms:modified>
</cp:coreProperties>
</file>