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EA" w:rsidRPr="008B6A60" w:rsidRDefault="00801EEA" w:rsidP="00E33F88">
      <w:pPr>
        <w:pStyle w:val="NoSpacing"/>
        <w:rPr>
          <w:sz w:val="28"/>
        </w:rPr>
      </w:pPr>
      <w:r w:rsidRPr="008B6A60">
        <w:rPr>
          <w:sz w:val="28"/>
        </w:rPr>
        <w:t>Guest Editorial – Nursing in Critical Care</w:t>
      </w:r>
    </w:p>
    <w:p w:rsidR="00801EEA" w:rsidRPr="008B6A60" w:rsidRDefault="00801EEA" w:rsidP="00E33F88">
      <w:pPr>
        <w:pStyle w:val="NoSpacing"/>
      </w:pPr>
      <w:bookmarkStart w:id="0" w:name="_GoBack"/>
      <w:bookmarkEnd w:id="0"/>
    </w:p>
    <w:p w:rsidR="00801EEA" w:rsidRPr="008B6A60" w:rsidRDefault="00801EEA" w:rsidP="00954794">
      <w:pPr>
        <w:pStyle w:val="NoSpacing"/>
        <w:jc w:val="both"/>
        <w:rPr>
          <w:sz w:val="24"/>
        </w:rPr>
      </w:pPr>
      <w:r w:rsidRPr="008B6A60">
        <w:rPr>
          <w:sz w:val="24"/>
        </w:rPr>
        <w:t xml:space="preserve">Should out of sight, mean out of mind? </w:t>
      </w:r>
      <w:r>
        <w:rPr>
          <w:sz w:val="24"/>
        </w:rPr>
        <w:t>Challenging the role of paediatric intensive care in u</w:t>
      </w:r>
      <w:r w:rsidRPr="008B6A60">
        <w:rPr>
          <w:sz w:val="24"/>
        </w:rPr>
        <w:t xml:space="preserve">nderstanding and supporting children and families following childhood critical illness </w:t>
      </w:r>
    </w:p>
    <w:p w:rsidR="00801EEA" w:rsidRPr="008B6A60" w:rsidRDefault="00801EEA" w:rsidP="003575B1">
      <w:pPr>
        <w:pStyle w:val="NoSpacing"/>
      </w:pPr>
    </w:p>
    <w:p w:rsidR="00801EEA" w:rsidRPr="008B6A60" w:rsidRDefault="00801EEA" w:rsidP="003575B1">
      <w:pPr>
        <w:pStyle w:val="NoSpacing"/>
      </w:pPr>
      <w:r w:rsidRPr="008B6A60">
        <w:t>Authors:</w:t>
      </w:r>
    </w:p>
    <w:p w:rsidR="00801EEA" w:rsidRPr="008B6A60" w:rsidRDefault="00801EEA" w:rsidP="00954794">
      <w:pPr>
        <w:pStyle w:val="NoSpacing"/>
        <w:spacing w:after="240"/>
        <w:jc w:val="both"/>
      </w:pPr>
      <w:r w:rsidRPr="008B6A60">
        <w:t>Joseph C. Manning, RN (Child), PGCert</w:t>
      </w:r>
      <w:r w:rsidR="00F6740F">
        <w:t xml:space="preserve"> Paed Critical Care</w:t>
      </w:r>
      <w:r w:rsidRPr="008B6A60">
        <w:t xml:space="preserve">, MNursSci (Hons), PhD </w:t>
      </w:r>
    </w:p>
    <w:p w:rsidR="00801EEA" w:rsidRPr="008B6A60" w:rsidRDefault="00801EEA" w:rsidP="00954794">
      <w:pPr>
        <w:pStyle w:val="NoSpacing"/>
        <w:spacing w:after="240"/>
        <w:jc w:val="both"/>
        <w:rPr>
          <w:b w:val="0"/>
        </w:rPr>
      </w:pPr>
      <w:r w:rsidRPr="008B6A60">
        <w:rPr>
          <w:b w:val="0"/>
        </w:rPr>
        <w:t>Research Fellow in Child Health; Clinical Nursing Research Fellow / Charge Nurse</w:t>
      </w:r>
    </w:p>
    <w:p w:rsidR="00801EEA" w:rsidRPr="008B6A60" w:rsidRDefault="00801EEA" w:rsidP="00954794">
      <w:pPr>
        <w:ind w:firstLine="0"/>
        <w:jc w:val="both"/>
      </w:pPr>
      <w:r w:rsidRPr="008B6A60">
        <w:t>Faculty of Medicine and Health Sciences, School of Health Sciences, The University of Nottingham, Nottingham, United Kingdom</w:t>
      </w:r>
      <w:r w:rsidR="00954794">
        <w:t>,</w:t>
      </w:r>
      <w:r w:rsidR="00954794" w:rsidRPr="00954794">
        <w:t xml:space="preserve"> </w:t>
      </w:r>
      <w:r w:rsidR="00954794" w:rsidRPr="008B6A60">
        <w:t xml:space="preserve">Email: </w:t>
      </w:r>
      <w:hyperlink r:id="rId6" w:history="1">
        <w:r w:rsidR="00954794" w:rsidRPr="00CC6901">
          <w:rPr>
            <w:rStyle w:val="Hyperlink"/>
          </w:rPr>
          <w:t>joseph.manning@nottingham.ac.uk</w:t>
        </w:r>
      </w:hyperlink>
      <w:r w:rsidRPr="008B6A60">
        <w:t>; Nottingham Children’s Hospital and Neonatal Services, Family Health Division, Nottingham University Hospitals NHS Tr</w:t>
      </w:r>
      <w:r w:rsidR="00954794">
        <w:t xml:space="preserve">ust, Nottingham, United Kingdom, Email: </w:t>
      </w:r>
      <w:hyperlink r:id="rId7" w:history="1">
        <w:r w:rsidR="00954794" w:rsidRPr="00CC6901">
          <w:rPr>
            <w:rStyle w:val="Hyperlink"/>
          </w:rPr>
          <w:t>joseph.manning@nuh.nhs.uk</w:t>
        </w:r>
      </w:hyperlink>
      <w:r w:rsidR="00954794">
        <w:t xml:space="preserve"> </w:t>
      </w:r>
    </w:p>
    <w:p w:rsidR="00801EEA" w:rsidRPr="008B6A60" w:rsidRDefault="00801EEA" w:rsidP="00954794">
      <w:pPr>
        <w:ind w:firstLine="0"/>
        <w:jc w:val="both"/>
        <w:rPr>
          <w:lang w:eastAsia="en-GB"/>
        </w:rPr>
      </w:pPr>
      <w:r w:rsidRPr="008B6A60">
        <w:rPr>
          <w:b/>
        </w:rPr>
        <w:t>Sarah A. Redsell, RGN, RHV, BSc (Hons), CPsychol, PhD</w:t>
      </w:r>
    </w:p>
    <w:p w:rsidR="00801EEA" w:rsidRPr="008B6A60" w:rsidRDefault="00801EEA" w:rsidP="00954794">
      <w:pPr>
        <w:ind w:firstLine="0"/>
        <w:jc w:val="both"/>
        <w:rPr>
          <w:lang w:eastAsia="en-GB"/>
        </w:rPr>
      </w:pPr>
      <w:r w:rsidRPr="008B6A60">
        <w:rPr>
          <w:lang w:eastAsia="en-GB"/>
        </w:rPr>
        <w:t>Professor of Public Health</w:t>
      </w:r>
    </w:p>
    <w:p w:rsidR="00801EEA" w:rsidRPr="008B6A60" w:rsidRDefault="00801EEA" w:rsidP="00954794">
      <w:pPr>
        <w:ind w:firstLine="0"/>
        <w:jc w:val="both"/>
        <w:rPr>
          <w:lang w:eastAsia="en-GB"/>
        </w:rPr>
      </w:pPr>
      <w:r w:rsidRPr="008B6A60">
        <w:rPr>
          <w:lang w:eastAsia="en-GB"/>
        </w:rPr>
        <w:t xml:space="preserve">Faculty of Health, Social Care and Education, School of Nursing and Midwifery, Anglia Ruskin University, Cambridge, United Kingdom. Email: </w:t>
      </w:r>
      <w:hyperlink r:id="rId8" w:history="1">
        <w:r w:rsidR="00F6740F" w:rsidRPr="00CC6901">
          <w:rPr>
            <w:rStyle w:val="Hyperlink"/>
            <w:lang w:eastAsia="en-GB"/>
          </w:rPr>
          <w:t>sarah.redsell@anglia.ac.uk</w:t>
        </w:r>
      </w:hyperlink>
      <w:r w:rsidR="00F6740F">
        <w:rPr>
          <w:lang w:eastAsia="en-GB"/>
        </w:rPr>
        <w:t xml:space="preserve"> </w:t>
      </w:r>
    </w:p>
    <w:p w:rsidR="00801EEA" w:rsidRPr="008B6A60" w:rsidRDefault="00801EEA" w:rsidP="00954794">
      <w:pPr>
        <w:ind w:firstLine="0"/>
        <w:jc w:val="both"/>
        <w:rPr>
          <w:b/>
          <w:vertAlign w:val="superscript"/>
        </w:rPr>
      </w:pPr>
      <w:r w:rsidRPr="008B6A60">
        <w:rPr>
          <w:b/>
        </w:rPr>
        <w:t>Jos M. Latour, RN, PhD</w:t>
      </w:r>
    </w:p>
    <w:p w:rsidR="00801EEA" w:rsidRPr="008B6A60" w:rsidRDefault="00801EEA" w:rsidP="00954794">
      <w:pPr>
        <w:ind w:firstLine="0"/>
        <w:jc w:val="both"/>
        <w:rPr>
          <w:lang w:eastAsia="en-GB"/>
        </w:rPr>
      </w:pPr>
      <w:r w:rsidRPr="008B6A60">
        <w:rPr>
          <w:lang w:eastAsia="en-GB"/>
        </w:rPr>
        <w:t>Professor in Clinical Nursing</w:t>
      </w:r>
    </w:p>
    <w:p w:rsidR="00801EEA" w:rsidRPr="008B6A60" w:rsidRDefault="00801EEA" w:rsidP="00954794">
      <w:pPr>
        <w:ind w:firstLine="0"/>
        <w:jc w:val="both"/>
        <w:rPr>
          <w:lang w:eastAsia="en-GB"/>
        </w:rPr>
      </w:pPr>
      <w:r w:rsidRPr="008B6A60">
        <w:rPr>
          <w:lang w:eastAsia="en-GB"/>
        </w:rPr>
        <w:t xml:space="preserve">Faculty of Health and Human Sciences, School of Nursing and Midwifery, Plymouth University, Plymouth, United Kingdom. Email: </w:t>
      </w:r>
      <w:hyperlink r:id="rId9" w:history="1">
        <w:r w:rsidR="00F6740F" w:rsidRPr="00CC6901">
          <w:rPr>
            <w:rStyle w:val="Hyperlink"/>
            <w:lang w:eastAsia="en-GB"/>
          </w:rPr>
          <w:t>jos.latour@plymouth.ac.uk</w:t>
        </w:r>
      </w:hyperlink>
      <w:r w:rsidRPr="008B6A60">
        <w:rPr>
          <w:lang w:eastAsia="en-GB"/>
        </w:rPr>
        <w:t xml:space="preserve">; Faculty of Health Sciences, School of Nursing, Midwifery, and Paramedicine, Curtin University, Perth, WA, Australia. Email: </w:t>
      </w:r>
      <w:hyperlink r:id="rId10" w:history="1">
        <w:r w:rsidR="00F6740F" w:rsidRPr="00CC6901">
          <w:rPr>
            <w:rStyle w:val="Hyperlink"/>
            <w:lang w:eastAsia="en-GB"/>
          </w:rPr>
          <w:t>jos.latour@curtin.edu.au</w:t>
        </w:r>
      </w:hyperlink>
      <w:r w:rsidR="00F6740F">
        <w:rPr>
          <w:lang w:eastAsia="en-GB"/>
        </w:rPr>
        <w:t xml:space="preserve"> </w:t>
      </w:r>
    </w:p>
    <w:p w:rsidR="00801EEA" w:rsidRPr="008B6A60" w:rsidRDefault="00801EEA" w:rsidP="00954794">
      <w:pPr>
        <w:ind w:firstLine="0"/>
        <w:jc w:val="both"/>
        <w:rPr>
          <w:lang w:eastAsia="en-GB"/>
        </w:rPr>
      </w:pPr>
      <w:r w:rsidRPr="008B6A60">
        <w:rPr>
          <w:b/>
          <w:bCs/>
          <w:lang w:eastAsia="en-GB"/>
        </w:rPr>
        <w:lastRenderedPageBreak/>
        <w:t>Key Words</w:t>
      </w:r>
      <w:r w:rsidRPr="008B6A60">
        <w:rPr>
          <w:lang w:eastAsia="en-GB"/>
        </w:rPr>
        <w:t xml:space="preserve">: </w:t>
      </w:r>
      <w:r>
        <w:rPr>
          <w:lang w:eastAsia="en-GB"/>
        </w:rPr>
        <w:t>Paediatric Intensive Care; Outcomes; family centred care; survival; critical illness</w:t>
      </w:r>
    </w:p>
    <w:p w:rsidR="00801EEA" w:rsidRDefault="00801EEA" w:rsidP="00954794">
      <w:pPr>
        <w:ind w:firstLine="0"/>
        <w:jc w:val="both"/>
        <w:rPr>
          <w:lang w:eastAsia="en-GB"/>
        </w:rPr>
      </w:pPr>
      <w:r w:rsidRPr="008B6A60">
        <w:rPr>
          <w:b/>
          <w:bCs/>
          <w:lang w:eastAsia="en-GB"/>
        </w:rPr>
        <w:t>Conflict of Interest:</w:t>
      </w:r>
      <w:r w:rsidRPr="008B6A60">
        <w:rPr>
          <w:lang w:eastAsia="en-GB"/>
        </w:rPr>
        <w:t xml:space="preserve"> The authors declare that they have no conflict of interest and no financial interest</w:t>
      </w:r>
    </w:p>
    <w:p w:rsidR="00801EEA" w:rsidRPr="008B6A60" w:rsidRDefault="00801EEA" w:rsidP="00D10360">
      <w:pPr>
        <w:ind w:firstLine="0"/>
        <w:rPr>
          <w:lang w:eastAsia="en-GB"/>
        </w:rPr>
      </w:pPr>
    </w:p>
    <w:p w:rsidR="00954794" w:rsidRDefault="00954794" w:rsidP="00556215">
      <w:pPr>
        <w:sectPr w:rsidR="00954794">
          <w:footerReference w:type="default" r:id="rId11"/>
          <w:pgSz w:w="11906" w:h="16838"/>
          <w:pgMar w:top="1440" w:right="1440" w:bottom="1440" w:left="1440" w:header="708" w:footer="708" w:gutter="0"/>
          <w:cols w:space="708"/>
          <w:docGrid w:linePitch="360"/>
        </w:sectPr>
      </w:pPr>
    </w:p>
    <w:p w:rsidR="00801EEA" w:rsidRPr="008B6A60" w:rsidRDefault="00801EEA" w:rsidP="00954794">
      <w:r>
        <w:lastRenderedPageBreak/>
        <w:t>Several paediatric intensive c</w:t>
      </w:r>
      <w:r w:rsidRPr="008B6A60">
        <w:t xml:space="preserve">are </w:t>
      </w:r>
      <w:r>
        <w:t xml:space="preserve">units </w:t>
      </w:r>
      <w:r w:rsidRPr="008B6A60">
        <w:t xml:space="preserve">across the world </w:t>
      </w:r>
      <w:r>
        <w:t xml:space="preserve">have </w:t>
      </w:r>
      <w:r w:rsidRPr="008B6A60">
        <w:t>celebrate</w:t>
      </w:r>
      <w:r>
        <w:t>d</w:t>
      </w:r>
      <w:r w:rsidRPr="008B6A60">
        <w:t xml:space="preserve"> </w:t>
      </w:r>
      <w:r>
        <w:t>their</w:t>
      </w:r>
      <w:r w:rsidRPr="008B6A60">
        <w:t xml:space="preserve"> 50</w:t>
      </w:r>
      <w:r w:rsidRPr="008B6A60">
        <w:rPr>
          <w:vertAlign w:val="superscript"/>
        </w:rPr>
        <w:t>th</w:t>
      </w:r>
      <w:r w:rsidRPr="008B6A60">
        <w:t xml:space="preserve"> </w:t>
      </w:r>
      <w:r>
        <w:t>or 60</w:t>
      </w:r>
      <w:r w:rsidRPr="0070216F">
        <w:rPr>
          <w:vertAlign w:val="superscript"/>
        </w:rPr>
        <w:t>th</w:t>
      </w:r>
      <w:r>
        <w:t xml:space="preserve"> </w:t>
      </w:r>
      <w:r w:rsidRPr="008B6A60">
        <w:t>anniversary (Argent et al., 2014).</w:t>
      </w:r>
      <w:r>
        <w:t xml:space="preserve"> </w:t>
      </w:r>
      <w:r w:rsidRPr="008B6A60">
        <w:t xml:space="preserve"> As we enter a new era of healthcare focused on prevention, self-management, integrated care and sustainability</w:t>
      </w:r>
      <w:r>
        <w:t xml:space="preserve"> </w:t>
      </w:r>
      <w:r>
        <w:rPr>
          <w:noProof/>
        </w:rPr>
        <w:t>(Naylor et al., 2015)</w:t>
      </w:r>
      <w:r w:rsidRPr="008B6A60">
        <w:t xml:space="preserve">, it is important to reflect and challenge the role of </w:t>
      </w:r>
      <w:r>
        <w:t xml:space="preserve">paediatric intensive care nursing </w:t>
      </w:r>
      <w:r w:rsidRPr="008B6A60">
        <w:t xml:space="preserve">and </w:t>
      </w:r>
      <w:r>
        <w:t xml:space="preserve">consider </w:t>
      </w:r>
      <w:r w:rsidRPr="008B6A60">
        <w:t xml:space="preserve">how prepared we are to address emerging and future challenges.  Since </w:t>
      </w:r>
      <w:r>
        <w:t>the</w:t>
      </w:r>
      <w:r w:rsidRPr="008B6A60">
        <w:t xml:space="preserve"> inception </w:t>
      </w:r>
      <w:r>
        <w:t xml:space="preserve">of Paediatric Intensive Care Units (PICUs) </w:t>
      </w:r>
      <w:r w:rsidRPr="008B6A60">
        <w:t xml:space="preserve">in the 1950’s, </w:t>
      </w:r>
      <w:r w:rsidR="00F6740F" w:rsidRPr="008B6A60">
        <w:t xml:space="preserve">significant medical and technological developments </w:t>
      </w:r>
      <w:r w:rsidR="00F6740F">
        <w:t>to support and sustain life have</w:t>
      </w:r>
      <w:r w:rsidRPr="008B6A60">
        <w:t xml:space="preserve"> led to increased levels of survival</w:t>
      </w:r>
      <w:r>
        <w:t xml:space="preserve"> </w:t>
      </w:r>
      <w:r w:rsidR="00F6740F">
        <w:t xml:space="preserve">of critically ill and injured </w:t>
      </w:r>
      <w:r>
        <w:t xml:space="preserve">children.  However, the successes of paediatric intensive </w:t>
      </w:r>
      <w:r w:rsidRPr="008B6A60">
        <w:t>care have also create</w:t>
      </w:r>
      <w:r>
        <w:t>d a new area of health issues in</w:t>
      </w:r>
      <w:r w:rsidRPr="008B6A60">
        <w:t xml:space="preserve"> children and family members that </w:t>
      </w:r>
      <w:r>
        <w:t>is not fully understood or addressed</w:t>
      </w:r>
      <w:r w:rsidRPr="008B6A60">
        <w:t xml:space="preserve">. </w:t>
      </w:r>
      <w:r>
        <w:t xml:space="preserve"> Some</w:t>
      </w:r>
      <w:r w:rsidRPr="008B6A60">
        <w:t xml:space="preserve"> children and their families experience enduring physical, emotional, psychological and/or social adversity resulting in needs that are currently unmet </w:t>
      </w:r>
      <w:r>
        <w:rPr>
          <w:noProof/>
        </w:rPr>
        <w:t>(Manning et al., 2014, Manning, 2015)</w:t>
      </w:r>
      <w:r w:rsidRPr="008B6A60">
        <w:t xml:space="preserve">. </w:t>
      </w:r>
      <w:r>
        <w:t xml:space="preserve">Therefore </w:t>
      </w:r>
      <w:r w:rsidRPr="008B6A60">
        <w:t xml:space="preserve">we aim to explicitly set out the challenges children and their families face following critical illness for </w:t>
      </w:r>
      <w:r>
        <w:t>PICU nurses</w:t>
      </w:r>
      <w:r w:rsidRPr="008B6A60">
        <w:t xml:space="preserve"> to consider</w:t>
      </w:r>
      <w:r>
        <w:t>,</w:t>
      </w:r>
      <w:r w:rsidRPr="008B6A60">
        <w:t xml:space="preserve"> and act on</w:t>
      </w:r>
      <w:r>
        <w:t>,</w:t>
      </w:r>
      <w:r w:rsidRPr="008B6A60">
        <w:t xml:space="preserve"> whilst delivering care to them in the PICU.</w:t>
      </w:r>
    </w:p>
    <w:p w:rsidR="00801EEA" w:rsidRDefault="00801EEA" w:rsidP="00954794">
      <w:pPr>
        <w:rPr>
          <w:lang w:eastAsia="en-GB"/>
        </w:rPr>
      </w:pPr>
      <w:r w:rsidRPr="008B6A60">
        <w:rPr>
          <w:lang w:eastAsia="en-GB"/>
        </w:rPr>
        <w:t xml:space="preserve">The physiological mechanisms of paediatric critical illness together with </w:t>
      </w:r>
      <w:r>
        <w:rPr>
          <w:lang w:eastAsia="en-GB"/>
        </w:rPr>
        <w:t>intensive</w:t>
      </w:r>
      <w:r w:rsidRPr="008B6A60">
        <w:rPr>
          <w:lang w:eastAsia="en-GB"/>
        </w:rPr>
        <w:t xml:space="preserve"> care interventions can leave children with residual physical problems.  This area </w:t>
      </w:r>
      <w:r>
        <w:rPr>
          <w:lang w:eastAsia="en-GB"/>
        </w:rPr>
        <w:t>has been widely researched, which is</w:t>
      </w:r>
      <w:r w:rsidRPr="008B6A60">
        <w:rPr>
          <w:lang w:eastAsia="en-GB"/>
        </w:rPr>
        <w:t xml:space="preserve"> </w:t>
      </w:r>
      <w:r>
        <w:rPr>
          <w:lang w:eastAsia="en-GB"/>
        </w:rPr>
        <w:t xml:space="preserve">not </w:t>
      </w:r>
      <w:r w:rsidRPr="008B6A60">
        <w:rPr>
          <w:lang w:eastAsia="en-GB"/>
        </w:rPr>
        <w:t xml:space="preserve">surprising </w:t>
      </w:r>
      <w:r>
        <w:rPr>
          <w:lang w:eastAsia="en-GB"/>
        </w:rPr>
        <w:t>due to</w:t>
      </w:r>
      <w:r w:rsidRPr="008B6A60">
        <w:rPr>
          <w:lang w:eastAsia="en-GB"/>
        </w:rPr>
        <w:t xml:space="preserve"> physical</w:t>
      </w:r>
      <w:r>
        <w:rPr>
          <w:lang w:eastAsia="en-GB"/>
        </w:rPr>
        <w:t xml:space="preserve"> aspects of healthcare having prominence</w:t>
      </w:r>
      <w:r w:rsidRPr="008B6A60">
        <w:rPr>
          <w:lang w:eastAsia="en-GB"/>
        </w:rPr>
        <w:t xml:space="preserve"> </w:t>
      </w:r>
      <w:r>
        <w:rPr>
          <w:lang w:eastAsia="en-GB"/>
        </w:rPr>
        <w:t>and being easier to quantify</w:t>
      </w:r>
      <w:r w:rsidRPr="008B6A60">
        <w:rPr>
          <w:lang w:eastAsia="en-GB"/>
        </w:rPr>
        <w:t xml:space="preserve">.  </w:t>
      </w:r>
      <w:r>
        <w:rPr>
          <w:lang w:eastAsia="en-GB"/>
        </w:rPr>
        <w:t xml:space="preserve">For the majority of </w:t>
      </w:r>
      <w:r w:rsidRPr="008B6A60">
        <w:rPr>
          <w:lang w:eastAsia="en-GB"/>
        </w:rPr>
        <w:t>PICU survivor’s</w:t>
      </w:r>
      <w:r>
        <w:rPr>
          <w:lang w:eastAsia="en-GB"/>
        </w:rPr>
        <w:t>, p</w:t>
      </w:r>
      <w:r w:rsidRPr="008B6A60">
        <w:rPr>
          <w:lang w:eastAsia="en-GB"/>
        </w:rPr>
        <w:t xml:space="preserve">hysical functioning and health-related quality of life </w:t>
      </w:r>
      <w:r>
        <w:rPr>
          <w:lang w:eastAsia="en-GB"/>
        </w:rPr>
        <w:t xml:space="preserve">is </w:t>
      </w:r>
      <w:r w:rsidRPr="008B6A60">
        <w:rPr>
          <w:lang w:eastAsia="en-GB"/>
        </w:rPr>
        <w:t xml:space="preserve">adversely affected.  </w:t>
      </w:r>
      <w:r>
        <w:rPr>
          <w:lang w:eastAsia="en-GB"/>
        </w:rPr>
        <w:t xml:space="preserve">Internationally, studies have identified that less than one-third of children are </w:t>
      </w:r>
      <w:r w:rsidRPr="008B6A60">
        <w:rPr>
          <w:lang w:eastAsia="en-GB"/>
        </w:rPr>
        <w:t>in full health</w:t>
      </w:r>
      <w:r>
        <w:rPr>
          <w:lang w:eastAsia="en-GB"/>
        </w:rPr>
        <w:t xml:space="preserve"> at three months-post PICU discharge with most</w:t>
      </w:r>
      <w:r w:rsidRPr="008B6A60">
        <w:rPr>
          <w:lang w:eastAsia="en-GB"/>
        </w:rPr>
        <w:t xml:space="preserve"> </w:t>
      </w:r>
      <w:r>
        <w:rPr>
          <w:lang w:eastAsia="en-GB"/>
        </w:rPr>
        <w:t>residual morbidities relating to impaired respiratory or neurological functioning, specifically sensation or motor</w:t>
      </w:r>
      <w:r w:rsidRPr="008B6A60">
        <w:rPr>
          <w:lang w:eastAsia="en-GB"/>
        </w:rPr>
        <w:t xml:space="preserve"> </w:t>
      </w:r>
      <w:r w:rsidRPr="007D6761">
        <w:t xml:space="preserve"> </w:t>
      </w:r>
      <w:r>
        <w:rPr>
          <w:noProof/>
          <w:lang w:eastAsia="en-GB"/>
        </w:rPr>
        <w:t>(Ong et al., 2016)</w:t>
      </w:r>
      <w:r>
        <w:rPr>
          <w:lang w:eastAsia="en-GB"/>
        </w:rPr>
        <w:t xml:space="preserve">.  </w:t>
      </w:r>
    </w:p>
    <w:p w:rsidR="00801EEA" w:rsidRDefault="00801EEA" w:rsidP="00954794">
      <w:pPr>
        <w:rPr>
          <w:lang w:eastAsia="en-GB"/>
        </w:rPr>
      </w:pPr>
      <w:r>
        <w:rPr>
          <w:lang w:eastAsia="en-GB"/>
        </w:rPr>
        <w:t>More recently there has also been a b</w:t>
      </w:r>
      <w:r w:rsidRPr="008B6A60">
        <w:rPr>
          <w:lang w:eastAsia="en-GB"/>
        </w:rPr>
        <w:t xml:space="preserve">urgeoning interest </w:t>
      </w:r>
      <w:r>
        <w:rPr>
          <w:lang w:eastAsia="en-GB"/>
        </w:rPr>
        <w:t>on the non-physical impact of critical illness on children and their families.  The intensive care</w:t>
      </w:r>
      <w:r w:rsidRPr="008B6A60">
        <w:rPr>
          <w:lang w:eastAsia="en-GB"/>
        </w:rPr>
        <w:t xml:space="preserve"> experience </w:t>
      </w:r>
      <w:r>
        <w:rPr>
          <w:lang w:eastAsia="en-GB"/>
        </w:rPr>
        <w:t xml:space="preserve">is recognised as being iatrogenically harmful, as it presents </w:t>
      </w:r>
      <w:r w:rsidRPr="008B6A60">
        <w:rPr>
          <w:lang w:eastAsia="en-GB"/>
        </w:rPr>
        <w:t>a variety of disease-, treatment-, an</w:t>
      </w:r>
      <w:r>
        <w:rPr>
          <w:lang w:eastAsia="en-GB"/>
        </w:rPr>
        <w:t xml:space="preserve">d environment-related stressors </w:t>
      </w:r>
      <w:r>
        <w:rPr>
          <w:noProof/>
          <w:lang w:eastAsia="en-GB"/>
        </w:rPr>
        <w:t>(Manning, 2015)</w:t>
      </w:r>
      <w:r>
        <w:rPr>
          <w:lang w:eastAsia="en-GB"/>
        </w:rPr>
        <w:t xml:space="preserve">.  Therefore a contemporary focus on the </w:t>
      </w:r>
      <w:r>
        <w:rPr>
          <w:lang w:eastAsia="en-GB"/>
        </w:rPr>
        <w:lastRenderedPageBreak/>
        <w:t xml:space="preserve">psycho-emotional </w:t>
      </w:r>
      <w:r w:rsidRPr="008B6A60">
        <w:rPr>
          <w:lang w:eastAsia="en-GB"/>
        </w:rPr>
        <w:t>effect</w:t>
      </w:r>
      <w:r>
        <w:rPr>
          <w:lang w:eastAsia="en-GB"/>
        </w:rPr>
        <w:t>s</w:t>
      </w:r>
      <w:r w:rsidRPr="008B6A60">
        <w:rPr>
          <w:lang w:eastAsia="en-GB"/>
        </w:rPr>
        <w:t xml:space="preserve"> </w:t>
      </w:r>
      <w:r>
        <w:rPr>
          <w:lang w:eastAsia="en-GB"/>
        </w:rPr>
        <w:t xml:space="preserve">has provided understanding as to the impact that this adverse event poses.  </w:t>
      </w:r>
    </w:p>
    <w:p w:rsidR="00801EEA" w:rsidRPr="00BB58E6" w:rsidRDefault="00801EEA" w:rsidP="00954794">
      <w:pPr>
        <w:rPr>
          <w:lang w:eastAsia="en-GB"/>
        </w:rPr>
      </w:pPr>
      <w:r>
        <w:rPr>
          <w:lang w:eastAsia="en-GB"/>
        </w:rPr>
        <w:t xml:space="preserve">The experiences of children that are admitted to </w:t>
      </w:r>
      <w:r w:rsidRPr="008B6A60">
        <w:rPr>
          <w:lang w:eastAsia="en-GB"/>
        </w:rPr>
        <w:t xml:space="preserve">PICU </w:t>
      </w:r>
      <w:r>
        <w:rPr>
          <w:lang w:eastAsia="en-GB"/>
        </w:rPr>
        <w:t xml:space="preserve">appear to </w:t>
      </w:r>
      <w:r w:rsidRPr="008B6A60">
        <w:rPr>
          <w:lang w:eastAsia="en-GB"/>
        </w:rPr>
        <w:t>var</w:t>
      </w:r>
      <w:r>
        <w:rPr>
          <w:lang w:eastAsia="en-GB"/>
        </w:rPr>
        <w:t>y,</w:t>
      </w:r>
      <w:r w:rsidRPr="008B6A60">
        <w:rPr>
          <w:lang w:eastAsia="en-GB"/>
        </w:rPr>
        <w:t xml:space="preserve"> with </w:t>
      </w:r>
      <w:r>
        <w:rPr>
          <w:lang w:eastAsia="en-GB"/>
        </w:rPr>
        <w:t xml:space="preserve">both positive and negative accounts identified.  However, </w:t>
      </w:r>
      <w:r w:rsidRPr="008B6A60">
        <w:rPr>
          <w:lang w:eastAsia="en-GB"/>
        </w:rPr>
        <w:t xml:space="preserve">negative </w:t>
      </w:r>
      <w:r>
        <w:rPr>
          <w:lang w:eastAsia="en-GB"/>
        </w:rPr>
        <w:t>responses</w:t>
      </w:r>
      <w:r w:rsidRPr="008B6A60">
        <w:rPr>
          <w:lang w:eastAsia="en-GB"/>
        </w:rPr>
        <w:t xml:space="preserve"> are most frequently reported</w:t>
      </w:r>
      <w:r>
        <w:rPr>
          <w:lang w:eastAsia="en-GB"/>
        </w:rPr>
        <w:t xml:space="preserve"> </w:t>
      </w:r>
      <w:r w:rsidRPr="008B6A60">
        <w:rPr>
          <w:lang w:eastAsia="en-GB"/>
        </w:rPr>
        <w:t xml:space="preserve">with fears and anxieties </w:t>
      </w:r>
      <w:r>
        <w:rPr>
          <w:lang w:eastAsia="en-GB"/>
        </w:rPr>
        <w:t>associated with:</w:t>
      </w:r>
      <w:r w:rsidRPr="008B6A60">
        <w:rPr>
          <w:lang w:eastAsia="en-GB"/>
        </w:rPr>
        <w:t xml:space="preserve"> pe</w:t>
      </w:r>
      <w:r>
        <w:rPr>
          <w:lang w:eastAsia="en-GB"/>
        </w:rPr>
        <w:t>rceived dangers;</w:t>
      </w:r>
      <w:r w:rsidRPr="008B6A60">
        <w:rPr>
          <w:lang w:eastAsia="en-GB"/>
        </w:rPr>
        <w:t xml:space="preserve"> expectation</w:t>
      </w:r>
      <w:r>
        <w:rPr>
          <w:lang w:eastAsia="en-GB"/>
        </w:rPr>
        <w:t>s</w:t>
      </w:r>
      <w:r w:rsidRPr="008B6A60">
        <w:rPr>
          <w:lang w:eastAsia="en-GB"/>
        </w:rPr>
        <w:t xml:space="preserve"> of pain</w:t>
      </w:r>
      <w:r>
        <w:rPr>
          <w:lang w:eastAsia="en-GB"/>
        </w:rPr>
        <w:t xml:space="preserve">; </w:t>
      </w:r>
      <w:r w:rsidRPr="008B6A60">
        <w:rPr>
          <w:lang w:eastAsia="en-GB"/>
        </w:rPr>
        <w:t>separation from parents</w:t>
      </w:r>
      <w:r>
        <w:rPr>
          <w:lang w:eastAsia="en-GB"/>
        </w:rPr>
        <w:t>;</w:t>
      </w:r>
      <w:r w:rsidRPr="008B6A60">
        <w:rPr>
          <w:lang w:eastAsia="en-GB"/>
        </w:rPr>
        <w:t xml:space="preserve"> </w:t>
      </w:r>
      <w:r>
        <w:rPr>
          <w:lang w:eastAsia="en-GB"/>
        </w:rPr>
        <w:t>and exposure to invasive procedures</w:t>
      </w:r>
      <w:r w:rsidRPr="008B6A60">
        <w:rPr>
          <w:lang w:eastAsia="en-GB"/>
        </w:rPr>
        <w:t xml:space="preserve"> </w:t>
      </w:r>
      <w:r>
        <w:rPr>
          <w:noProof/>
          <w:lang w:eastAsia="en-GB"/>
        </w:rPr>
        <w:t>(Colville et al., 2008, Rennick et al., 2008)</w:t>
      </w:r>
      <w:r w:rsidRPr="008B6A60">
        <w:rPr>
          <w:lang w:eastAsia="en-GB"/>
        </w:rPr>
        <w:t xml:space="preserve">.  Self-esteem and perceived level of control </w:t>
      </w:r>
      <w:r>
        <w:rPr>
          <w:lang w:eastAsia="en-GB"/>
        </w:rPr>
        <w:t>are</w:t>
      </w:r>
      <w:r w:rsidRPr="008B6A60">
        <w:rPr>
          <w:lang w:eastAsia="en-GB"/>
        </w:rPr>
        <w:t xml:space="preserve"> negatively affected up to six months post-PICU discharge.  Critical illness involve</w:t>
      </w:r>
      <w:r>
        <w:rPr>
          <w:lang w:eastAsia="en-GB"/>
        </w:rPr>
        <w:t>s</w:t>
      </w:r>
      <w:r w:rsidRPr="008B6A60">
        <w:rPr>
          <w:lang w:eastAsia="en-GB"/>
        </w:rPr>
        <w:t xml:space="preserve"> a qualitatively diverse experience, which renders the child or adolescent unable to rally against the adversity to which it is exposed (Carnevale, 1997).  Child survivors experience changes in relation to their behaviour, memory, attention span, self-esteem and self-confidence </w:t>
      </w:r>
      <w:r>
        <w:rPr>
          <w:noProof/>
          <w:lang w:eastAsia="en-GB"/>
        </w:rPr>
        <w:t>(Carnevale, 1997, Rennick et al., 2002)</w:t>
      </w:r>
      <w:r w:rsidRPr="008B6A60">
        <w:rPr>
          <w:lang w:eastAsia="en-GB"/>
        </w:rPr>
        <w:t>.  Elevated levels of avoidance, low self-esteem and depression have been reported in survivors one month post-PICU discharge</w:t>
      </w:r>
      <w:r>
        <w:rPr>
          <w:lang w:eastAsia="en-GB"/>
        </w:rPr>
        <w:t>.  Y</w:t>
      </w:r>
      <w:r w:rsidRPr="008B6A60">
        <w:rPr>
          <w:lang w:eastAsia="en-GB"/>
        </w:rPr>
        <w:t xml:space="preserve">ounger children and those more severely ill </w:t>
      </w:r>
      <w:r>
        <w:rPr>
          <w:lang w:eastAsia="en-GB"/>
        </w:rPr>
        <w:t xml:space="preserve">are identified as </w:t>
      </w:r>
      <w:r w:rsidRPr="008B6A60">
        <w:rPr>
          <w:lang w:eastAsia="en-GB"/>
        </w:rPr>
        <w:t xml:space="preserve">having lower perceived levels of control up to six months post-PICU discharge </w:t>
      </w:r>
      <w:r>
        <w:rPr>
          <w:noProof/>
          <w:lang w:eastAsia="en-GB"/>
        </w:rPr>
        <w:t>(Muranjan et al., 2008, Rennick et al., 2002)</w:t>
      </w:r>
      <w:r w:rsidRPr="008B6A60">
        <w:rPr>
          <w:lang w:eastAsia="en-GB"/>
        </w:rPr>
        <w:t>.</w:t>
      </w:r>
      <w:r>
        <w:rPr>
          <w:lang w:eastAsia="en-GB"/>
        </w:rPr>
        <w:t xml:space="preserve">  In conjunction with the direction of the adult ICU survivor literature </w:t>
      </w:r>
      <w:r>
        <w:rPr>
          <w:noProof/>
          <w:lang w:eastAsia="en-GB"/>
        </w:rPr>
        <w:t>(Papathanassoglou, 2010)</w:t>
      </w:r>
      <w:r>
        <w:rPr>
          <w:lang w:eastAsia="en-GB"/>
        </w:rPr>
        <w:t xml:space="preserve">, stress and in particular </w:t>
      </w:r>
      <w:r w:rsidRPr="008B6A60">
        <w:rPr>
          <w:lang w:eastAsia="en-GB"/>
        </w:rPr>
        <w:t xml:space="preserve">post-traumatic stress </w:t>
      </w:r>
      <w:r>
        <w:rPr>
          <w:lang w:eastAsia="en-GB"/>
        </w:rPr>
        <w:t xml:space="preserve">disorders </w:t>
      </w:r>
      <w:r w:rsidRPr="008B6A60">
        <w:rPr>
          <w:lang w:eastAsia="en-GB"/>
        </w:rPr>
        <w:t>(PTS</w:t>
      </w:r>
      <w:r>
        <w:rPr>
          <w:lang w:eastAsia="en-GB"/>
        </w:rPr>
        <w:t>D</w:t>
      </w:r>
      <w:r w:rsidRPr="008B6A60">
        <w:rPr>
          <w:lang w:eastAsia="en-GB"/>
        </w:rPr>
        <w:t xml:space="preserve">) </w:t>
      </w:r>
      <w:r>
        <w:rPr>
          <w:lang w:eastAsia="en-GB"/>
        </w:rPr>
        <w:t>have received growing attention within the field.  It is evident that residual</w:t>
      </w:r>
      <w:r w:rsidRPr="008B6A60">
        <w:rPr>
          <w:lang w:eastAsia="en-GB"/>
        </w:rPr>
        <w:t xml:space="preserve"> stress and associated symptoms manifest in </w:t>
      </w:r>
      <w:r>
        <w:rPr>
          <w:lang w:eastAsia="en-GB"/>
        </w:rPr>
        <w:t>up to</w:t>
      </w:r>
      <w:r w:rsidRPr="008B6A60">
        <w:rPr>
          <w:lang w:eastAsia="en-GB"/>
        </w:rPr>
        <w:t xml:space="preserve"> one-third of PIC</w:t>
      </w:r>
      <w:r>
        <w:rPr>
          <w:lang w:eastAsia="en-GB"/>
        </w:rPr>
        <w:t>U</w:t>
      </w:r>
      <w:r w:rsidRPr="008B6A60">
        <w:rPr>
          <w:lang w:eastAsia="en-GB"/>
        </w:rPr>
        <w:t xml:space="preserve"> survivors (Bronner et al., 2008, Rennick and Rashotte, 2009).  </w:t>
      </w:r>
    </w:p>
    <w:p w:rsidR="00801EEA" w:rsidRDefault="00801EEA" w:rsidP="00954794">
      <w:pPr>
        <w:rPr>
          <w:lang w:eastAsia="en-GB"/>
        </w:rPr>
      </w:pPr>
      <w:bookmarkStart w:id="1" w:name="_Toc389823102"/>
      <w:r>
        <w:rPr>
          <w:lang w:eastAsia="en-GB"/>
        </w:rPr>
        <w:t xml:space="preserve">The social challenges of surviving critical illness are less well explored within the literature.  However, </w:t>
      </w:r>
      <w:r w:rsidRPr="008B6A60">
        <w:rPr>
          <w:lang w:eastAsia="en-GB"/>
        </w:rPr>
        <w:t xml:space="preserve">survivors have been </w:t>
      </w:r>
      <w:r>
        <w:rPr>
          <w:lang w:eastAsia="en-GB"/>
        </w:rPr>
        <w:t xml:space="preserve">found </w:t>
      </w:r>
      <w:r w:rsidRPr="008B6A60">
        <w:rPr>
          <w:lang w:eastAsia="en-GB"/>
        </w:rPr>
        <w:t xml:space="preserve">to experience increased time off school, bullying, and many outpatient and inpatient visits (Carnevale, 1997, Rees et al., 2004).  The social functioning domain of Quality of Life has been reported to be negatively affected </w:t>
      </w:r>
      <w:r>
        <w:rPr>
          <w:lang w:eastAsia="en-GB"/>
        </w:rPr>
        <w:t>at</w:t>
      </w:r>
      <w:r w:rsidRPr="008B6A60">
        <w:rPr>
          <w:lang w:eastAsia="en-GB"/>
        </w:rPr>
        <w:t xml:space="preserve"> three months post-PICU discharge </w:t>
      </w:r>
      <w:r>
        <w:rPr>
          <w:noProof/>
          <w:lang w:eastAsia="en-GB"/>
        </w:rPr>
        <w:t>(Knoester et al., 2008)</w:t>
      </w:r>
      <w:r>
        <w:rPr>
          <w:lang w:eastAsia="en-GB"/>
        </w:rPr>
        <w:t xml:space="preserve">. Although a greater understanding is required in relation to the social domain of surviving PICU, information currently available indicates additional social adversities can manifest causing negative impact.  </w:t>
      </w:r>
    </w:p>
    <w:p w:rsidR="00801EEA" w:rsidRDefault="00801EEA" w:rsidP="00954794">
      <w:pPr>
        <w:rPr>
          <w:lang w:eastAsia="en-GB"/>
        </w:rPr>
      </w:pPr>
      <w:r w:rsidRPr="008B6A60">
        <w:rPr>
          <w:lang w:eastAsia="en-GB"/>
        </w:rPr>
        <w:lastRenderedPageBreak/>
        <w:t>Similarly for the parents and siblings, having a child surviv</w:t>
      </w:r>
      <w:r>
        <w:rPr>
          <w:lang w:eastAsia="en-GB"/>
        </w:rPr>
        <w:t>ing th</w:t>
      </w:r>
      <w:r w:rsidRPr="008B6A60">
        <w:rPr>
          <w:lang w:eastAsia="en-GB"/>
        </w:rPr>
        <w:t>e PIC</w:t>
      </w:r>
      <w:r>
        <w:rPr>
          <w:lang w:eastAsia="en-GB"/>
        </w:rPr>
        <w:t>U</w:t>
      </w:r>
      <w:r w:rsidRPr="008B6A60">
        <w:rPr>
          <w:lang w:eastAsia="en-GB"/>
        </w:rPr>
        <w:t xml:space="preserve"> </w:t>
      </w:r>
      <w:r>
        <w:rPr>
          <w:lang w:eastAsia="en-GB"/>
        </w:rPr>
        <w:t xml:space="preserve">places </w:t>
      </w:r>
      <w:r w:rsidRPr="008B6A60">
        <w:rPr>
          <w:lang w:eastAsia="en-GB"/>
        </w:rPr>
        <w:t>an enormous physical, psychological, emotional and social burden, due to evolv</w:t>
      </w:r>
      <w:r>
        <w:rPr>
          <w:lang w:eastAsia="en-GB"/>
        </w:rPr>
        <w:t>ing responsibilities and roles.</w:t>
      </w:r>
      <w:r w:rsidRPr="008B6A60">
        <w:rPr>
          <w:lang w:eastAsia="en-GB"/>
        </w:rPr>
        <w:t xml:space="preserve">  As such, parents experience high levels of anxiety and PTSD symptoms post-PICU discharge</w:t>
      </w:r>
      <w:bookmarkEnd w:id="1"/>
      <w:r>
        <w:rPr>
          <w:lang w:eastAsia="en-GB"/>
        </w:rPr>
        <w:t xml:space="preserve"> attributed to </w:t>
      </w:r>
      <w:r w:rsidRPr="008B6A60">
        <w:rPr>
          <w:lang w:eastAsia="en-GB"/>
        </w:rPr>
        <w:t xml:space="preserve">unexpected admission of their child, the fear their child might die, and the occurrence of another hospital admission.  A higher prevalence </w:t>
      </w:r>
      <w:r>
        <w:rPr>
          <w:lang w:eastAsia="en-GB"/>
        </w:rPr>
        <w:t xml:space="preserve">of stress symptoms are </w:t>
      </w:r>
      <w:r w:rsidRPr="008B6A60">
        <w:rPr>
          <w:lang w:eastAsia="en-GB"/>
        </w:rPr>
        <w:t>reported in mothers compared with fathers (Shudy et al., 2006), although this finding could be attributed to the prevalence of maternal and the paucity of paternal reports within the literature.</w:t>
      </w:r>
    </w:p>
    <w:p w:rsidR="00801EEA" w:rsidRDefault="00801EEA" w:rsidP="00954794">
      <w:pPr>
        <w:rPr>
          <w:lang w:eastAsia="en-GB"/>
        </w:rPr>
      </w:pPr>
      <w:r>
        <w:rPr>
          <w:lang w:eastAsia="en-GB"/>
        </w:rPr>
        <w:t xml:space="preserve">Collectively, the current body of literature indicates that children and families face a plethora of challenges during and following PICU.  </w:t>
      </w:r>
      <w:r w:rsidRPr="008B6A60">
        <w:rPr>
          <w:lang w:eastAsia="en-GB"/>
        </w:rPr>
        <w:t xml:space="preserve">Clearly the extent to which </w:t>
      </w:r>
      <w:r>
        <w:rPr>
          <w:lang w:eastAsia="en-GB"/>
        </w:rPr>
        <w:t>they</w:t>
      </w:r>
      <w:r w:rsidRPr="008B6A60">
        <w:rPr>
          <w:lang w:eastAsia="en-GB"/>
        </w:rPr>
        <w:t xml:space="preserve"> are affected may depend upon a number of factors including the trauma surrounding the experience, emotional resilience</w:t>
      </w:r>
      <w:r>
        <w:rPr>
          <w:lang w:eastAsia="en-GB"/>
        </w:rPr>
        <w:t>,</w:t>
      </w:r>
      <w:r w:rsidRPr="008B6A60">
        <w:rPr>
          <w:lang w:eastAsia="en-GB"/>
        </w:rPr>
        <w:t xml:space="preserve"> and the responsiveness</w:t>
      </w:r>
      <w:r>
        <w:rPr>
          <w:lang w:eastAsia="en-GB"/>
        </w:rPr>
        <w:t xml:space="preserve"> and support offered by intensive</w:t>
      </w:r>
      <w:r w:rsidRPr="008B6A60">
        <w:rPr>
          <w:lang w:eastAsia="en-GB"/>
        </w:rPr>
        <w:t xml:space="preserve"> care staff.</w:t>
      </w:r>
      <w:r>
        <w:rPr>
          <w:lang w:eastAsia="en-GB"/>
        </w:rPr>
        <w:t xml:space="preserve">  It is evident that the </w:t>
      </w:r>
      <w:r w:rsidRPr="008B6A60">
        <w:rPr>
          <w:lang w:eastAsia="en-GB"/>
        </w:rPr>
        <w:t xml:space="preserve">evolving science in this field </w:t>
      </w:r>
      <w:r>
        <w:rPr>
          <w:lang w:eastAsia="en-GB"/>
        </w:rPr>
        <w:t>has</w:t>
      </w:r>
      <w:r w:rsidRPr="008B6A60">
        <w:rPr>
          <w:lang w:eastAsia="en-GB"/>
        </w:rPr>
        <w:t xml:space="preserve"> compartmentalized understanding,</w:t>
      </w:r>
      <w:r>
        <w:rPr>
          <w:lang w:eastAsia="en-GB"/>
        </w:rPr>
        <w:t xml:space="preserve"> by focusing</w:t>
      </w:r>
      <w:r w:rsidRPr="008B6A60">
        <w:rPr>
          <w:lang w:eastAsia="en-GB"/>
        </w:rPr>
        <w:t xml:space="preserve"> on specific features, attributes, disciplines or outcomes that do not appear to comprehend the whole child within the family unit.  </w:t>
      </w:r>
      <w:r>
        <w:rPr>
          <w:lang w:eastAsia="en-GB"/>
        </w:rPr>
        <w:t>Therefore, if paediatric intensive</w:t>
      </w:r>
      <w:r w:rsidRPr="008B6A60">
        <w:rPr>
          <w:lang w:eastAsia="en-GB"/>
        </w:rPr>
        <w:t xml:space="preserve"> care </w:t>
      </w:r>
      <w:r>
        <w:rPr>
          <w:lang w:eastAsia="en-GB"/>
        </w:rPr>
        <w:t>nurses</w:t>
      </w:r>
      <w:r w:rsidRPr="008B6A60">
        <w:rPr>
          <w:lang w:eastAsia="en-GB"/>
        </w:rPr>
        <w:t xml:space="preserve"> are com</w:t>
      </w:r>
      <w:r>
        <w:rPr>
          <w:lang w:eastAsia="en-GB"/>
        </w:rPr>
        <w:t>mitted to comprehending the full</w:t>
      </w:r>
      <w:r w:rsidRPr="008B6A60">
        <w:rPr>
          <w:lang w:eastAsia="en-GB"/>
        </w:rPr>
        <w:t xml:space="preserve"> impact of their care</w:t>
      </w:r>
      <w:r>
        <w:rPr>
          <w:lang w:eastAsia="en-GB"/>
        </w:rPr>
        <w:t>,</w:t>
      </w:r>
      <w:r w:rsidRPr="008B6A60">
        <w:rPr>
          <w:lang w:eastAsia="en-GB"/>
        </w:rPr>
        <w:t xml:space="preserve"> the</w:t>
      </w:r>
      <w:r>
        <w:rPr>
          <w:lang w:eastAsia="en-GB"/>
        </w:rPr>
        <w:t xml:space="preserve">n they need </w:t>
      </w:r>
      <w:r w:rsidRPr="008B6A60">
        <w:rPr>
          <w:lang w:eastAsia="en-GB"/>
        </w:rPr>
        <w:t>to</w:t>
      </w:r>
      <w:r>
        <w:rPr>
          <w:lang w:eastAsia="en-GB"/>
        </w:rPr>
        <w:t xml:space="preserve"> demand, direct and develop</w:t>
      </w:r>
      <w:r w:rsidRPr="008B6A60">
        <w:rPr>
          <w:lang w:eastAsia="en-GB"/>
        </w:rPr>
        <w:t xml:space="preserve"> the </w:t>
      </w:r>
      <w:r>
        <w:rPr>
          <w:lang w:eastAsia="en-GB"/>
        </w:rPr>
        <w:t>research</w:t>
      </w:r>
      <w:r w:rsidRPr="008B6A60">
        <w:rPr>
          <w:lang w:eastAsia="en-GB"/>
        </w:rPr>
        <w:t xml:space="preserve"> in the field </w:t>
      </w:r>
      <w:r>
        <w:rPr>
          <w:lang w:eastAsia="en-GB"/>
        </w:rPr>
        <w:t>that reflects the whole and adopts a</w:t>
      </w:r>
      <w:r w:rsidRPr="008B6A60">
        <w:rPr>
          <w:lang w:eastAsia="en-GB"/>
        </w:rPr>
        <w:t xml:space="preserve"> holistic approach</w:t>
      </w:r>
      <w:r>
        <w:rPr>
          <w:lang w:eastAsia="en-GB"/>
        </w:rPr>
        <w:t xml:space="preserve">.  However, developing the science is only part of the way to ensuring excellence in care and outcomes for PICU survivors and their families.  It is fundamental that this knowledge is brokered by health professionals to inform and advance their conduct, practices, and PICU services.     </w:t>
      </w:r>
    </w:p>
    <w:p w:rsidR="00801EEA" w:rsidRDefault="00801EEA" w:rsidP="00954794">
      <w:pPr>
        <w:rPr>
          <w:lang w:eastAsia="en-GB"/>
        </w:rPr>
      </w:pPr>
      <w:r>
        <w:rPr>
          <w:lang w:eastAsia="en-GB"/>
        </w:rPr>
        <w:t>Paediatric intensive</w:t>
      </w:r>
      <w:r w:rsidRPr="008B6A60">
        <w:rPr>
          <w:lang w:eastAsia="en-GB"/>
        </w:rPr>
        <w:t xml:space="preserve"> care </w:t>
      </w:r>
      <w:r>
        <w:rPr>
          <w:lang w:eastAsia="en-GB"/>
        </w:rPr>
        <w:t>nurses</w:t>
      </w:r>
      <w:r w:rsidRPr="008B6A60">
        <w:rPr>
          <w:lang w:eastAsia="en-GB"/>
        </w:rPr>
        <w:t xml:space="preserve"> </w:t>
      </w:r>
      <w:r>
        <w:rPr>
          <w:lang w:eastAsia="en-GB"/>
        </w:rPr>
        <w:t xml:space="preserve">have tremendous </w:t>
      </w:r>
      <w:r w:rsidRPr="008B6A60">
        <w:rPr>
          <w:lang w:eastAsia="en-GB"/>
        </w:rPr>
        <w:t>influence and impact in addressing some of the</w:t>
      </w:r>
      <w:r>
        <w:rPr>
          <w:lang w:eastAsia="en-GB"/>
        </w:rPr>
        <w:t>se</w:t>
      </w:r>
      <w:r w:rsidRPr="008B6A60">
        <w:rPr>
          <w:lang w:eastAsia="en-GB"/>
        </w:rPr>
        <w:t xml:space="preserve"> challenges. </w:t>
      </w:r>
      <w:r>
        <w:rPr>
          <w:lang w:eastAsia="en-GB"/>
        </w:rPr>
        <w:t xml:space="preserve"> Despite the science strongly indicating that some survivors and their families have considerable outstanding needs, </w:t>
      </w:r>
      <w:r w:rsidRPr="008B6A60">
        <w:rPr>
          <w:lang w:eastAsia="en-GB"/>
        </w:rPr>
        <w:t>there remains a distinct deficit in the services to identify needs and provide support.  Although internationally there are centres that provide comprehensive follow-up program</w:t>
      </w:r>
      <w:r>
        <w:rPr>
          <w:lang w:eastAsia="en-GB"/>
        </w:rPr>
        <w:t>me</w:t>
      </w:r>
      <w:r w:rsidRPr="008B6A60">
        <w:rPr>
          <w:lang w:eastAsia="en-GB"/>
        </w:rPr>
        <w:t xml:space="preserve">s this is not the norm. </w:t>
      </w:r>
      <w:r>
        <w:rPr>
          <w:lang w:eastAsia="en-GB"/>
        </w:rPr>
        <w:t xml:space="preserve">Furthermore, in the United Kingdom disparities in service provision for adults and children </w:t>
      </w:r>
      <w:r>
        <w:rPr>
          <w:lang w:eastAsia="en-GB"/>
        </w:rPr>
        <w:lastRenderedPageBreak/>
        <w:t xml:space="preserve">exist.  For adult survivors national guidance is available that outlines care pathways and best practice benchmarks for care following critical illness </w:t>
      </w:r>
      <w:r>
        <w:rPr>
          <w:noProof/>
          <w:lang w:eastAsia="en-GB"/>
        </w:rPr>
        <w:t>(National Institute for Health and Care Excellence, 2009)</w:t>
      </w:r>
      <w:r>
        <w:rPr>
          <w:lang w:eastAsia="en-GB"/>
        </w:rPr>
        <w:t>.  However, currently no national guidance exists for the children and families that survive PICU.</w:t>
      </w:r>
      <w:r w:rsidRPr="008B6A60">
        <w:rPr>
          <w:lang w:eastAsia="en-GB"/>
        </w:rPr>
        <w:t xml:space="preserve"> T</w:t>
      </w:r>
      <w:r>
        <w:rPr>
          <w:lang w:eastAsia="en-GB"/>
        </w:rPr>
        <w:t>herefore the development and implementation of such a guideline</w:t>
      </w:r>
      <w:r w:rsidRPr="008B6A60">
        <w:rPr>
          <w:lang w:eastAsia="en-GB"/>
        </w:rPr>
        <w:t xml:space="preserve"> </w:t>
      </w:r>
      <w:r>
        <w:rPr>
          <w:lang w:eastAsia="en-GB"/>
        </w:rPr>
        <w:t>needs to be a priority as being without one is</w:t>
      </w:r>
      <w:r w:rsidRPr="008B6A60">
        <w:rPr>
          <w:lang w:eastAsia="en-GB"/>
        </w:rPr>
        <w:t xml:space="preserve"> incongruent with drivers for quality and excellence in care, outcomes and experience</w:t>
      </w:r>
      <w:r>
        <w:rPr>
          <w:lang w:eastAsia="en-GB"/>
        </w:rPr>
        <w:t xml:space="preserve">. </w:t>
      </w:r>
      <w:r w:rsidRPr="008B6A60">
        <w:rPr>
          <w:lang w:eastAsia="en-GB"/>
        </w:rPr>
        <w:t xml:space="preserve"> </w:t>
      </w:r>
      <w:r>
        <w:rPr>
          <w:lang w:eastAsia="en-GB"/>
        </w:rPr>
        <w:t xml:space="preserve">    </w:t>
      </w:r>
      <w:r w:rsidRPr="008B6A60">
        <w:rPr>
          <w:lang w:eastAsia="en-GB"/>
        </w:rPr>
        <w:t xml:space="preserve"> </w:t>
      </w:r>
    </w:p>
    <w:p w:rsidR="00801EEA" w:rsidRDefault="00801EEA" w:rsidP="00954794">
      <w:pPr>
        <w:rPr>
          <w:lang w:eastAsia="en-GB"/>
        </w:rPr>
      </w:pPr>
      <w:r>
        <w:rPr>
          <w:lang w:eastAsia="en-GB"/>
        </w:rPr>
        <w:t>In resource strapped times there are still things that can be done without commissioning additional services or redesigning existing ones.  The notion that ‘e</w:t>
      </w:r>
      <w:r w:rsidRPr="008B6A60">
        <w:rPr>
          <w:lang w:eastAsia="en-GB"/>
        </w:rPr>
        <w:t>very contact counts</w:t>
      </w:r>
      <w:r>
        <w:rPr>
          <w:lang w:eastAsia="en-GB"/>
        </w:rPr>
        <w:t>’</w:t>
      </w:r>
      <w:r w:rsidRPr="0084209A">
        <w:t xml:space="preserve"> </w:t>
      </w:r>
      <w:r>
        <w:rPr>
          <w:noProof/>
          <w:lang w:eastAsia="en-GB"/>
        </w:rPr>
        <w:t>(NHS Future Forum, 2012)</w:t>
      </w:r>
      <w:r>
        <w:rPr>
          <w:lang w:eastAsia="en-GB"/>
        </w:rPr>
        <w:t xml:space="preserve"> means we have to maximise every opportunity to support the often subtle and overlooked needs of these children and their families.  Although we may not perceive this to be the role or focus of intensive care nursing, </w:t>
      </w:r>
      <w:r w:rsidRPr="008B6A60">
        <w:rPr>
          <w:lang w:eastAsia="en-GB"/>
        </w:rPr>
        <w:t xml:space="preserve">we are ideally placed to facilitate and </w:t>
      </w:r>
      <w:r>
        <w:rPr>
          <w:lang w:eastAsia="en-GB"/>
        </w:rPr>
        <w:t xml:space="preserve">offer </w:t>
      </w:r>
      <w:r w:rsidRPr="008B6A60">
        <w:rPr>
          <w:lang w:eastAsia="en-GB"/>
        </w:rPr>
        <w:t xml:space="preserve">support to enable children and families to achieve their </w:t>
      </w:r>
      <w:r>
        <w:rPr>
          <w:lang w:eastAsia="en-GB"/>
        </w:rPr>
        <w:t xml:space="preserve">full </w:t>
      </w:r>
      <w:r w:rsidRPr="008B6A60">
        <w:rPr>
          <w:lang w:eastAsia="en-GB"/>
        </w:rPr>
        <w:t>potential</w:t>
      </w:r>
      <w:r>
        <w:rPr>
          <w:lang w:eastAsia="en-GB"/>
        </w:rPr>
        <w:t>.</w:t>
      </w:r>
      <w:r w:rsidRPr="008B6A60">
        <w:rPr>
          <w:lang w:eastAsia="en-GB"/>
        </w:rPr>
        <w:t xml:space="preserve"> </w:t>
      </w:r>
      <w:r>
        <w:rPr>
          <w:lang w:eastAsia="en-GB"/>
        </w:rPr>
        <w:t xml:space="preserve"> Evident from the multifaceted nature of these challenges, a </w:t>
      </w:r>
      <w:r w:rsidRPr="008B6A60">
        <w:rPr>
          <w:lang w:eastAsia="en-GB"/>
        </w:rPr>
        <w:t xml:space="preserve">holistic ethos </w:t>
      </w:r>
      <w:r>
        <w:rPr>
          <w:lang w:eastAsia="en-GB"/>
        </w:rPr>
        <w:t xml:space="preserve">needs to underpin the </w:t>
      </w:r>
      <w:r w:rsidRPr="008B6A60">
        <w:rPr>
          <w:lang w:eastAsia="en-GB"/>
        </w:rPr>
        <w:t>assess</w:t>
      </w:r>
      <w:r>
        <w:rPr>
          <w:lang w:eastAsia="en-GB"/>
        </w:rPr>
        <w:t xml:space="preserve">ment and </w:t>
      </w:r>
      <w:r w:rsidRPr="008B6A60">
        <w:rPr>
          <w:lang w:eastAsia="en-GB"/>
        </w:rPr>
        <w:t>support</w:t>
      </w:r>
      <w:r>
        <w:rPr>
          <w:lang w:eastAsia="en-GB"/>
        </w:rPr>
        <w:t xml:space="preserve"> of the child and family</w:t>
      </w:r>
      <w:r w:rsidRPr="008B6A60">
        <w:rPr>
          <w:lang w:eastAsia="en-GB"/>
        </w:rPr>
        <w:t xml:space="preserve">.  </w:t>
      </w:r>
      <w:r>
        <w:rPr>
          <w:lang w:eastAsia="en-GB"/>
        </w:rPr>
        <w:t>Whilst children and families remain in PICU, strategies to address and minimise factors that contribute to the harmful aspects of the intensive care experience should be implemented to reduce negative emotional responses.  This could range from minimising environmental noise, eliminating unnecessary invasive interventions, ensuring children are effectively analgised, and guaranteeing parents and families are central to their child’s care.  C</w:t>
      </w:r>
      <w:r w:rsidRPr="008B6A60">
        <w:rPr>
          <w:lang w:eastAsia="en-GB"/>
        </w:rPr>
        <w:t>ommunicating with compassion and providing opportunities to commence a dialogue where concerns can be identified is</w:t>
      </w:r>
      <w:r>
        <w:rPr>
          <w:lang w:eastAsia="en-GB"/>
        </w:rPr>
        <w:t xml:space="preserve"> also</w:t>
      </w:r>
      <w:r w:rsidRPr="008B6A60">
        <w:rPr>
          <w:lang w:eastAsia="en-GB"/>
        </w:rPr>
        <w:t xml:space="preserve"> imperative.  Furthermore, equipping families with appropriate information as to what they may expect, when they should seek help, and who to access is integral to enabling them to self-manage. </w:t>
      </w:r>
      <w:r>
        <w:rPr>
          <w:lang w:eastAsia="en-GB"/>
        </w:rPr>
        <w:t>As discussed previously in this journal, the principles of fam</w:t>
      </w:r>
      <w:r w:rsidR="00F6740F">
        <w:rPr>
          <w:lang w:eastAsia="en-GB"/>
        </w:rPr>
        <w:t>ily-centred care and supporting</w:t>
      </w:r>
      <w:r>
        <w:rPr>
          <w:lang w:eastAsia="en-GB"/>
        </w:rPr>
        <w:t xml:space="preserve"> parents in the care of their critically ill child are not yet fully explored or implemented </w:t>
      </w:r>
      <w:r>
        <w:rPr>
          <w:noProof/>
          <w:lang w:eastAsia="en-GB"/>
        </w:rPr>
        <w:t>(Latour and Haines, 2007)</w:t>
      </w:r>
      <w:r>
        <w:rPr>
          <w:lang w:eastAsia="en-GB"/>
        </w:rPr>
        <w:t xml:space="preserve">. </w:t>
      </w:r>
      <w:r w:rsidRPr="008B6A60">
        <w:rPr>
          <w:lang w:eastAsia="en-GB"/>
        </w:rPr>
        <w:t xml:space="preserve">  </w:t>
      </w:r>
    </w:p>
    <w:p w:rsidR="00801EEA" w:rsidRPr="008B6A60" w:rsidRDefault="00801EEA" w:rsidP="00954794">
      <w:pPr>
        <w:rPr>
          <w:lang w:eastAsia="en-GB"/>
        </w:rPr>
      </w:pPr>
      <w:r>
        <w:rPr>
          <w:lang w:eastAsia="en-GB"/>
        </w:rPr>
        <w:t xml:space="preserve">It is imperative that paediatric intensive care nurses continue to review and challenge their practice and the science that informs it.  In order to continue to improve the quality of </w:t>
      </w:r>
      <w:r>
        <w:rPr>
          <w:lang w:eastAsia="en-GB"/>
        </w:rPr>
        <w:lastRenderedPageBreak/>
        <w:t>outcomes for children and their families over the next 50 years, it is fundamental that</w:t>
      </w:r>
      <w:r w:rsidRPr="006C1129">
        <w:rPr>
          <w:lang w:eastAsia="en-GB"/>
        </w:rPr>
        <w:t xml:space="preserve"> </w:t>
      </w:r>
      <w:r w:rsidRPr="008B6A60">
        <w:rPr>
          <w:lang w:eastAsia="en-GB"/>
        </w:rPr>
        <w:t xml:space="preserve">out of sight does not mean out of mind.  </w:t>
      </w:r>
    </w:p>
    <w:p w:rsidR="00801EEA" w:rsidRPr="008B6A60" w:rsidRDefault="00801EEA" w:rsidP="001C0BDA">
      <w:pPr>
        <w:rPr>
          <w:lang w:eastAsia="en-GB"/>
        </w:rPr>
      </w:pPr>
    </w:p>
    <w:p w:rsidR="00801EEA" w:rsidRDefault="00801EEA" w:rsidP="00A30E86">
      <w:pPr>
        <w:pStyle w:val="EndNoteBibliography"/>
        <w:spacing w:after="0"/>
        <w:ind w:left="720" w:hanging="720"/>
        <w:rPr>
          <w:b/>
          <w:bCs/>
          <w:noProof w:val="0"/>
        </w:rPr>
        <w:sectPr w:rsidR="00801EEA">
          <w:pgSz w:w="11906" w:h="16838"/>
          <w:pgMar w:top="1440" w:right="1440" w:bottom="1440" w:left="1440" w:header="708" w:footer="708" w:gutter="0"/>
          <w:cols w:space="708"/>
          <w:docGrid w:linePitch="360"/>
        </w:sectPr>
      </w:pPr>
    </w:p>
    <w:p w:rsidR="00801EEA" w:rsidRPr="008B6A60" w:rsidRDefault="00801EEA" w:rsidP="00A30E86">
      <w:pPr>
        <w:pStyle w:val="EndNoteBibliography"/>
        <w:spacing w:after="0"/>
        <w:ind w:left="720" w:hanging="720"/>
        <w:rPr>
          <w:b/>
          <w:bCs/>
          <w:noProof w:val="0"/>
        </w:rPr>
      </w:pPr>
      <w:r w:rsidRPr="008B6A60">
        <w:rPr>
          <w:b/>
          <w:bCs/>
          <w:noProof w:val="0"/>
        </w:rPr>
        <w:lastRenderedPageBreak/>
        <w:t>References</w:t>
      </w:r>
    </w:p>
    <w:p w:rsidR="00801EEA" w:rsidRPr="00AB5AA5" w:rsidRDefault="00801EEA" w:rsidP="00954794">
      <w:pPr>
        <w:pStyle w:val="EndNoteBibliography"/>
        <w:ind w:firstLine="0"/>
        <w:jc w:val="both"/>
      </w:pPr>
      <w:r w:rsidRPr="00AB5AA5">
        <w:t xml:space="preserve">Argent AC, Ahrens J, Morrow BM, Reynolds LG, Hatherill M, Salie S &amp; Benatar SR (2014). Pediatric intensive care in South Africa: an account of making optimum use of limited resources at the Red Cross War Memorial Children’s Hospital*. </w:t>
      </w:r>
      <w:r w:rsidRPr="00AB5AA5">
        <w:rPr>
          <w:i/>
        </w:rPr>
        <w:t>Pediatric Critical Care Medicine;</w:t>
      </w:r>
      <w:r w:rsidRPr="00AB5AA5">
        <w:t xml:space="preserve"> </w:t>
      </w:r>
      <w:r w:rsidRPr="00AB5AA5">
        <w:rPr>
          <w:b/>
        </w:rPr>
        <w:t>15</w:t>
      </w:r>
      <w:r w:rsidRPr="00AB5AA5">
        <w:t>: 7-14.</w:t>
      </w:r>
    </w:p>
    <w:p w:rsidR="00801EEA" w:rsidRPr="00AB5AA5" w:rsidRDefault="00801EEA" w:rsidP="00954794">
      <w:pPr>
        <w:pStyle w:val="EndNoteBibliography"/>
        <w:ind w:firstLine="0"/>
        <w:jc w:val="both"/>
      </w:pPr>
      <w:r w:rsidRPr="00AB5AA5">
        <w:rPr>
          <w:rFonts w:hint="eastAsia"/>
        </w:rPr>
        <w:t>Bronner MB, Knoester H, Bos AP, Last BF &amp; Grootenhuis MA (2008). Follow</w:t>
      </w:r>
      <w:r w:rsidRPr="00AB5AA5">
        <w:rPr>
          <w:rFonts w:hint="eastAsia"/>
        </w:rPr>
        <w:t>‐</w:t>
      </w:r>
      <w:r w:rsidRPr="00AB5AA5">
        <w:rPr>
          <w:rFonts w:hint="eastAsia"/>
        </w:rPr>
        <w:t xml:space="preserve">up after paediatric intensive care treatment: parental posttraumatic stress. </w:t>
      </w:r>
      <w:r w:rsidRPr="00AB5AA5">
        <w:rPr>
          <w:rFonts w:hint="eastAsia"/>
          <w:i/>
        </w:rPr>
        <w:t>Acta Pædiatrica;</w:t>
      </w:r>
      <w:r w:rsidRPr="00AB5AA5">
        <w:rPr>
          <w:rFonts w:hint="eastAsia"/>
        </w:rPr>
        <w:t xml:space="preserve"> </w:t>
      </w:r>
      <w:r w:rsidRPr="00AB5AA5">
        <w:rPr>
          <w:rFonts w:hint="eastAsia"/>
          <w:b/>
        </w:rPr>
        <w:t>97</w:t>
      </w:r>
      <w:r w:rsidRPr="00AB5AA5">
        <w:rPr>
          <w:rFonts w:hint="eastAsia"/>
        </w:rPr>
        <w:t>: 181-186.</w:t>
      </w:r>
    </w:p>
    <w:p w:rsidR="00801EEA" w:rsidRPr="00AB5AA5" w:rsidRDefault="00801EEA" w:rsidP="00954794">
      <w:pPr>
        <w:pStyle w:val="EndNoteBibliography"/>
        <w:ind w:firstLine="0"/>
        <w:jc w:val="both"/>
      </w:pPr>
      <w:r w:rsidRPr="00AB5AA5">
        <w:t xml:space="preserve">Carnevale FA (1997). The experience of critically ill children: narratives of unmaking. </w:t>
      </w:r>
      <w:r w:rsidRPr="00AB5AA5">
        <w:rPr>
          <w:i/>
        </w:rPr>
        <w:t>Intensive and Critical Care Nursing;</w:t>
      </w:r>
      <w:r w:rsidRPr="00AB5AA5">
        <w:t xml:space="preserve"> </w:t>
      </w:r>
      <w:r w:rsidRPr="00AB5AA5">
        <w:rPr>
          <w:b/>
        </w:rPr>
        <w:t>13</w:t>
      </w:r>
      <w:r w:rsidRPr="00AB5AA5">
        <w:t>: 49-52.</w:t>
      </w:r>
    </w:p>
    <w:p w:rsidR="00801EEA" w:rsidRPr="00AB5AA5" w:rsidRDefault="00801EEA" w:rsidP="00954794">
      <w:pPr>
        <w:pStyle w:val="EndNoteBibliography"/>
        <w:ind w:firstLine="0"/>
        <w:jc w:val="both"/>
      </w:pPr>
      <w:r w:rsidRPr="00AB5AA5">
        <w:t xml:space="preserve">Colville G, Kerry S &amp; Pierce C (2008). Children's factual and delusional memories of intensive care. </w:t>
      </w:r>
      <w:r w:rsidRPr="00AB5AA5">
        <w:rPr>
          <w:i/>
        </w:rPr>
        <w:t>American Journal of Respiratory Critical Care Medicine;</w:t>
      </w:r>
      <w:r w:rsidRPr="00AB5AA5">
        <w:t xml:space="preserve"> </w:t>
      </w:r>
      <w:r w:rsidRPr="00AB5AA5">
        <w:rPr>
          <w:b/>
        </w:rPr>
        <w:t>177</w:t>
      </w:r>
      <w:r w:rsidRPr="00AB5AA5">
        <w:t>: 976-82.</w:t>
      </w:r>
    </w:p>
    <w:p w:rsidR="00801EEA" w:rsidRPr="00AB5AA5" w:rsidRDefault="00801EEA" w:rsidP="00954794">
      <w:pPr>
        <w:pStyle w:val="EndNoteBibliography"/>
        <w:ind w:firstLine="0"/>
        <w:jc w:val="both"/>
      </w:pPr>
      <w:r w:rsidRPr="00AB5AA5">
        <w:t xml:space="preserve">Knoester H, Bronner MB, Bos AP &amp; Grootenhuis MA (2008). Quality of life in children three and nine months after discharge from a paediatric intensive care unit: a prospective cohort study. </w:t>
      </w:r>
      <w:r w:rsidRPr="00AB5AA5">
        <w:rPr>
          <w:i/>
        </w:rPr>
        <w:t>Health and Quality of Life Outcomes;</w:t>
      </w:r>
      <w:r w:rsidRPr="00AB5AA5">
        <w:t xml:space="preserve"> </w:t>
      </w:r>
      <w:r w:rsidRPr="00AB5AA5">
        <w:rPr>
          <w:b/>
        </w:rPr>
        <w:t>6</w:t>
      </w:r>
      <w:r w:rsidRPr="00AB5AA5">
        <w:t>: 1-9.</w:t>
      </w:r>
    </w:p>
    <w:p w:rsidR="00801EEA" w:rsidRPr="00AB5AA5" w:rsidRDefault="00801EEA" w:rsidP="00954794">
      <w:pPr>
        <w:pStyle w:val="EndNoteBibliography"/>
        <w:ind w:firstLine="0"/>
        <w:jc w:val="both"/>
      </w:pPr>
      <w:r w:rsidRPr="00AB5AA5">
        <w:t xml:space="preserve">Latour JM &amp; Haines C (2007). Families in the ICU: Do we truly consider their needs, experiences and satisfaction? </w:t>
      </w:r>
      <w:r w:rsidRPr="00AB5AA5">
        <w:rPr>
          <w:i/>
        </w:rPr>
        <w:t>Nursing in Critical Care;</w:t>
      </w:r>
      <w:r w:rsidRPr="00AB5AA5">
        <w:t xml:space="preserve"> </w:t>
      </w:r>
      <w:r w:rsidRPr="00AB5AA5">
        <w:rPr>
          <w:b/>
        </w:rPr>
        <w:t>12</w:t>
      </w:r>
      <w:r w:rsidRPr="00AB5AA5">
        <w:t>: 173-173.</w:t>
      </w:r>
    </w:p>
    <w:p w:rsidR="00801EEA" w:rsidRPr="00AB5AA5" w:rsidRDefault="00801EEA" w:rsidP="00954794">
      <w:pPr>
        <w:pStyle w:val="EndNoteBibliography"/>
        <w:ind w:firstLine="0"/>
        <w:jc w:val="both"/>
      </w:pPr>
      <w:r w:rsidRPr="00AB5AA5">
        <w:t xml:space="preserve">Manning JC (2015). </w:t>
      </w:r>
      <w:r w:rsidRPr="00AB5AA5">
        <w:rPr>
          <w:i/>
        </w:rPr>
        <w:t>Stories of survival: exploring long-term psychosocial well-being in childhood survivors of acute life threatening critical illness: a multiple-case study.</w:t>
      </w:r>
      <w:r w:rsidRPr="00AB5AA5">
        <w:t xml:space="preserve"> Ph.D thesis. Nottingham: University of Nottingham. </w:t>
      </w:r>
      <w:hyperlink r:id="rId12" w:history="1">
        <w:r w:rsidR="00F6740F" w:rsidRPr="00CC6901">
          <w:rPr>
            <w:rStyle w:val="Hyperlink"/>
          </w:rPr>
          <w:t>http://eprints.nottingham.ac.uk/id/eprint/29334</w:t>
        </w:r>
      </w:hyperlink>
      <w:r w:rsidR="00F6740F">
        <w:t xml:space="preserve"> </w:t>
      </w:r>
    </w:p>
    <w:p w:rsidR="00801EEA" w:rsidRPr="00AB5AA5" w:rsidRDefault="00801EEA" w:rsidP="00954794">
      <w:pPr>
        <w:pStyle w:val="EndNoteBibliography"/>
        <w:ind w:firstLine="0"/>
        <w:jc w:val="both"/>
      </w:pPr>
      <w:r w:rsidRPr="00AB5AA5">
        <w:t xml:space="preserve">Manning JC, Hemingway P &amp; Redsell SA (2014). Long-term psychosocial impact reported by childhood critical illness survivors: a systematic review. </w:t>
      </w:r>
      <w:r w:rsidRPr="00AB5AA5">
        <w:rPr>
          <w:i/>
        </w:rPr>
        <w:t>Nursing in Critical Care;</w:t>
      </w:r>
      <w:r w:rsidRPr="00AB5AA5">
        <w:t xml:space="preserve"> </w:t>
      </w:r>
      <w:r w:rsidRPr="00AB5AA5">
        <w:rPr>
          <w:b/>
        </w:rPr>
        <w:t>19</w:t>
      </w:r>
      <w:r w:rsidRPr="00AB5AA5">
        <w:t>: 145-156.</w:t>
      </w:r>
    </w:p>
    <w:p w:rsidR="00801EEA" w:rsidRPr="00AB5AA5" w:rsidRDefault="00801EEA" w:rsidP="00954794">
      <w:pPr>
        <w:pStyle w:val="EndNoteBibliography"/>
        <w:ind w:firstLine="0"/>
        <w:jc w:val="both"/>
      </w:pPr>
      <w:r w:rsidRPr="00AB5AA5">
        <w:t xml:space="preserve">Muranjan MN, Birajdar SB, Shah HR, Sundaraman P &amp; Tullu MS (2008). Psychological consequences in Pediatric Intensive Care Unit survivors: The neglected outcome. </w:t>
      </w:r>
      <w:r w:rsidRPr="00AB5AA5">
        <w:rPr>
          <w:i/>
        </w:rPr>
        <w:t>Indian Pediatrics;</w:t>
      </w:r>
      <w:r w:rsidRPr="00AB5AA5">
        <w:t xml:space="preserve"> </w:t>
      </w:r>
      <w:r w:rsidRPr="00AB5AA5">
        <w:rPr>
          <w:b/>
        </w:rPr>
        <w:t>45</w:t>
      </w:r>
      <w:r w:rsidRPr="00AB5AA5">
        <w:t>: 99-103.</w:t>
      </w:r>
    </w:p>
    <w:p w:rsidR="00801EEA" w:rsidRPr="00AB5AA5" w:rsidRDefault="00801EEA" w:rsidP="00954794">
      <w:pPr>
        <w:pStyle w:val="EndNoteBibliography"/>
        <w:ind w:firstLine="0"/>
        <w:jc w:val="both"/>
      </w:pPr>
      <w:r w:rsidRPr="00AB5AA5">
        <w:t xml:space="preserve">National Institute for Health and Care Excellence (2009). </w:t>
      </w:r>
      <w:r w:rsidRPr="00AB5AA5">
        <w:rPr>
          <w:i/>
        </w:rPr>
        <w:t xml:space="preserve">Rehabilitation after critical illness: NICE clinical guideline 83. </w:t>
      </w:r>
      <w:r w:rsidRPr="00AB5AA5">
        <w:t>Manchester: NICE.</w:t>
      </w:r>
      <w:r w:rsidR="00F6740F">
        <w:t xml:space="preserve"> </w:t>
      </w:r>
      <w:hyperlink r:id="rId13" w:history="1">
        <w:r w:rsidR="00F6740F" w:rsidRPr="00CC6901">
          <w:rPr>
            <w:rStyle w:val="Hyperlink"/>
          </w:rPr>
          <w:t>https://www.nice.org.uk/guidance/cg83</w:t>
        </w:r>
      </w:hyperlink>
      <w:r w:rsidR="00F6740F">
        <w:t xml:space="preserve"> </w:t>
      </w:r>
    </w:p>
    <w:p w:rsidR="00801EEA" w:rsidRPr="00AB5AA5" w:rsidRDefault="00801EEA" w:rsidP="00954794">
      <w:pPr>
        <w:pStyle w:val="EndNoteBibliography"/>
        <w:ind w:firstLine="0"/>
        <w:jc w:val="both"/>
      </w:pPr>
      <w:r w:rsidRPr="00AB5AA5">
        <w:t xml:space="preserve">Naylor C, Imison C, Addicott R, Buck D, Goodwin N, Harrison T, Ross S, Sonola L, Tian Y &amp; Curry N (2015). </w:t>
      </w:r>
      <w:r w:rsidRPr="00AB5AA5">
        <w:rPr>
          <w:i/>
        </w:rPr>
        <w:t xml:space="preserve">Transforming our healthcare system: Ten priorities for commissioners. </w:t>
      </w:r>
      <w:r w:rsidRPr="00AB5AA5">
        <w:t>London: The Kings Fund.</w:t>
      </w:r>
      <w:r w:rsidR="00F6740F">
        <w:t xml:space="preserve"> </w:t>
      </w:r>
      <w:hyperlink r:id="rId14" w:history="1">
        <w:r w:rsidR="00F6740F" w:rsidRPr="00CC6901">
          <w:rPr>
            <w:rStyle w:val="Hyperlink"/>
          </w:rPr>
          <w:t>http://www.kingsfund.org.uk/publications/articles/transforming-our-health-care-system-ten-priorities-commissioners</w:t>
        </w:r>
      </w:hyperlink>
      <w:r w:rsidR="00F6740F">
        <w:t xml:space="preserve"> </w:t>
      </w:r>
    </w:p>
    <w:p w:rsidR="00801EEA" w:rsidRPr="00AB5AA5" w:rsidRDefault="00801EEA" w:rsidP="00954794">
      <w:pPr>
        <w:pStyle w:val="EndNoteBibliography"/>
        <w:ind w:firstLine="0"/>
        <w:jc w:val="both"/>
      </w:pPr>
      <w:r w:rsidRPr="00AB5AA5">
        <w:t xml:space="preserve">NHS Future Forum (2012). </w:t>
      </w:r>
      <w:r w:rsidRPr="00AB5AA5">
        <w:rPr>
          <w:i/>
        </w:rPr>
        <w:t xml:space="preserve">NHS Future Forum- Summary Report Second Phase. </w:t>
      </w:r>
      <w:r w:rsidRPr="00AB5AA5">
        <w:t xml:space="preserve">London: Deapartment of Health. </w:t>
      </w:r>
      <w:hyperlink r:id="rId15" w:history="1">
        <w:r w:rsidR="00F6740F" w:rsidRPr="00CC6901">
          <w:rPr>
            <w:rStyle w:val="Hyperlink"/>
          </w:rPr>
          <w:t>https://www.gov.uk/government/publications/nhs-future-forum-recommendations-to-government-second-phase</w:t>
        </w:r>
      </w:hyperlink>
      <w:r w:rsidR="00F6740F">
        <w:t xml:space="preserve"> </w:t>
      </w:r>
    </w:p>
    <w:p w:rsidR="00801EEA" w:rsidRPr="00AB5AA5" w:rsidRDefault="00801EEA" w:rsidP="00954794">
      <w:pPr>
        <w:pStyle w:val="EndNoteBibliography"/>
        <w:ind w:firstLine="0"/>
        <w:jc w:val="both"/>
      </w:pPr>
      <w:r w:rsidRPr="00AB5AA5">
        <w:t xml:space="preserve">Ong C, Lee JH, Leow MK &amp; Puthucheary ZA (2016). Functional Outcomes and Physical Impairments in Pediatric Critical Care Survivors: A Scoping Review. </w:t>
      </w:r>
      <w:r w:rsidRPr="00AB5AA5">
        <w:rPr>
          <w:i/>
        </w:rPr>
        <w:t>Pediatric Critical Care Medicine;</w:t>
      </w:r>
      <w:r w:rsidRPr="00AB5AA5">
        <w:t xml:space="preserve"> </w:t>
      </w:r>
      <w:r w:rsidRPr="00AB5AA5">
        <w:rPr>
          <w:b/>
        </w:rPr>
        <w:t>17</w:t>
      </w:r>
      <w:r w:rsidRPr="00AB5AA5">
        <w:t>: e247-e259.</w:t>
      </w:r>
    </w:p>
    <w:p w:rsidR="00801EEA" w:rsidRPr="00AB5AA5" w:rsidRDefault="00801EEA" w:rsidP="00954794">
      <w:pPr>
        <w:pStyle w:val="EndNoteBibliography"/>
        <w:ind w:firstLine="0"/>
        <w:jc w:val="both"/>
      </w:pPr>
      <w:r w:rsidRPr="00AB5AA5">
        <w:t xml:space="preserve">Papathanassoglou EDE (2010). Psychological support and outcomes for ICU patients. </w:t>
      </w:r>
      <w:r w:rsidRPr="00AB5AA5">
        <w:rPr>
          <w:i/>
        </w:rPr>
        <w:t>Nursing in Critical Care;</w:t>
      </w:r>
      <w:r w:rsidRPr="00AB5AA5">
        <w:t xml:space="preserve"> </w:t>
      </w:r>
      <w:r w:rsidRPr="00AB5AA5">
        <w:rPr>
          <w:b/>
        </w:rPr>
        <w:t>15</w:t>
      </w:r>
      <w:r w:rsidRPr="00AB5AA5">
        <w:t>: 118-128.</w:t>
      </w:r>
    </w:p>
    <w:p w:rsidR="00801EEA" w:rsidRPr="00AB5AA5" w:rsidRDefault="00801EEA" w:rsidP="00954794">
      <w:pPr>
        <w:pStyle w:val="EndNoteBibliography"/>
        <w:ind w:firstLine="0"/>
        <w:jc w:val="both"/>
      </w:pPr>
      <w:r w:rsidRPr="00AB5AA5">
        <w:t xml:space="preserve">Rees G, Gledhill J, Garralda ME &amp; Nadel S (2004). Psychiatric outcome following paediatric intensive care unit (PICU) admission: a cohort study. </w:t>
      </w:r>
      <w:r w:rsidRPr="00AB5AA5">
        <w:rPr>
          <w:i/>
        </w:rPr>
        <w:t>Intensive Care Medicine;</w:t>
      </w:r>
      <w:r w:rsidRPr="00AB5AA5">
        <w:t xml:space="preserve"> </w:t>
      </w:r>
      <w:r w:rsidRPr="00AB5AA5">
        <w:rPr>
          <w:b/>
        </w:rPr>
        <w:t>30</w:t>
      </w:r>
      <w:r w:rsidRPr="00AB5AA5">
        <w:t>: 1607-1614.</w:t>
      </w:r>
    </w:p>
    <w:p w:rsidR="00801EEA" w:rsidRPr="00AB5AA5" w:rsidRDefault="00801EEA" w:rsidP="00954794">
      <w:pPr>
        <w:pStyle w:val="EndNoteBibliography"/>
        <w:ind w:firstLine="0"/>
        <w:jc w:val="both"/>
      </w:pPr>
      <w:r w:rsidRPr="00AB5AA5">
        <w:lastRenderedPageBreak/>
        <w:t xml:space="preserve">Rennick JE, Johnston CC, Dougherty G, Platt R &amp; Ritchie JA (2002). Children's Psychological Responses After Critical Illness and Exposure to Invasive Technology. </w:t>
      </w:r>
      <w:r w:rsidRPr="00AB5AA5">
        <w:rPr>
          <w:i/>
        </w:rPr>
        <w:t>Journal of Developmental &amp; Behavioral Pediatrics;</w:t>
      </w:r>
      <w:r w:rsidRPr="00AB5AA5">
        <w:t xml:space="preserve"> </w:t>
      </w:r>
      <w:r w:rsidRPr="00AB5AA5">
        <w:rPr>
          <w:b/>
        </w:rPr>
        <w:t>23</w:t>
      </w:r>
      <w:r w:rsidRPr="00AB5AA5">
        <w:t>: 133-144.</w:t>
      </w:r>
    </w:p>
    <w:p w:rsidR="00801EEA" w:rsidRPr="00AB5AA5" w:rsidRDefault="00801EEA" w:rsidP="00954794">
      <w:pPr>
        <w:pStyle w:val="EndNoteBibliography"/>
        <w:ind w:firstLine="0"/>
        <w:jc w:val="both"/>
      </w:pPr>
      <w:r w:rsidRPr="00AB5AA5">
        <w:t xml:space="preserve">Rennick JE, McHarg LF, Dell'Api M, Johnston CC &amp; Stevens B (2008). Developing the Children's Critical Illness Impact Scale: Capturing stories from children, parents, and staff. </w:t>
      </w:r>
      <w:r w:rsidRPr="00AB5AA5">
        <w:rPr>
          <w:i/>
        </w:rPr>
        <w:t>Pediatric Critical Care Medicine;</w:t>
      </w:r>
      <w:r w:rsidRPr="00AB5AA5">
        <w:t xml:space="preserve"> </w:t>
      </w:r>
      <w:r w:rsidRPr="00AB5AA5">
        <w:rPr>
          <w:b/>
        </w:rPr>
        <w:t>9</w:t>
      </w:r>
      <w:r w:rsidRPr="00AB5AA5">
        <w:t>: 252-260.</w:t>
      </w:r>
    </w:p>
    <w:p w:rsidR="00801EEA" w:rsidRPr="00AB5AA5" w:rsidRDefault="00801EEA" w:rsidP="00954794">
      <w:pPr>
        <w:pStyle w:val="EndNoteBibliography"/>
        <w:ind w:firstLine="0"/>
        <w:jc w:val="both"/>
      </w:pPr>
      <w:r w:rsidRPr="00AB5AA5">
        <w:t xml:space="preserve">Rennick JE &amp; Rashotte J (2009). Psychological outcomes in children following pediatric intensive care unit hospitalization: a systematic review of the research. </w:t>
      </w:r>
      <w:r w:rsidRPr="00AB5AA5">
        <w:rPr>
          <w:i/>
        </w:rPr>
        <w:t>Journal of Child Health Care;</w:t>
      </w:r>
      <w:r w:rsidRPr="00AB5AA5">
        <w:t xml:space="preserve"> </w:t>
      </w:r>
      <w:r w:rsidRPr="00AB5AA5">
        <w:rPr>
          <w:b/>
        </w:rPr>
        <w:t>13</w:t>
      </w:r>
      <w:r w:rsidRPr="00AB5AA5">
        <w:t>: 128-149.</w:t>
      </w:r>
    </w:p>
    <w:p w:rsidR="00801EEA" w:rsidRPr="00AB5AA5" w:rsidRDefault="00801EEA" w:rsidP="00954794">
      <w:pPr>
        <w:pStyle w:val="EndNoteBibliography"/>
        <w:ind w:firstLine="0"/>
        <w:jc w:val="both"/>
      </w:pPr>
      <w:r w:rsidRPr="00AB5AA5">
        <w:t xml:space="preserve">Shudy M, de Almeida ML, Ly S, Landon C, Groft S, Jenkins TL &amp; Nicholson CE (2006). Impact of Pediatric Critical Illness and Injury on Families: A Systematic Literature Review. </w:t>
      </w:r>
      <w:r w:rsidRPr="00AB5AA5">
        <w:rPr>
          <w:i/>
        </w:rPr>
        <w:t>Pediatrics;</w:t>
      </w:r>
      <w:r w:rsidRPr="00AB5AA5">
        <w:t xml:space="preserve"> </w:t>
      </w:r>
      <w:r w:rsidRPr="00AB5AA5">
        <w:rPr>
          <w:b/>
        </w:rPr>
        <w:t>118</w:t>
      </w:r>
      <w:r w:rsidRPr="00AB5AA5">
        <w:t>: S203-218.</w:t>
      </w:r>
    </w:p>
    <w:p w:rsidR="00801EEA" w:rsidRPr="008B6A60" w:rsidRDefault="00801EEA" w:rsidP="00954794">
      <w:pPr>
        <w:pStyle w:val="EndNoteBibliography"/>
        <w:ind w:left="560" w:hanging="560"/>
        <w:jc w:val="both"/>
      </w:pPr>
    </w:p>
    <w:p w:rsidR="006855E0" w:rsidRDefault="006855E0" w:rsidP="00954794">
      <w:pPr>
        <w:jc w:val="both"/>
      </w:pPr>
    </w:p>
    <w:sectPr w:rsidR="0068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A9" w:rsidRDefault="00954794" w:rsidP="00DD12F7">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47E"/>
    <w:multiLevelType w:val="hybridMultilevel"/>
    <w:tmpl w:val="433CD9BA"/>
    <w:lvl w:ilvl="0" w:tplc="7412523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B631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rPr>
        <w:rFonts w:ascii="Verdana" w:hAnsi="Verdana"/>
        <w:b/>
        <w:sz w:val="22"/>
      </w:rPr>
    </w:lvl>
    <w:lvl w:ilvl="2">
      <w:start w:val="1"/>
      <w:numFmt w:val="decimal"/>
      <w:lvlText w:val="%1.%2.%3."/>
      <w:lvlJc w:val="left"/>
      <w:pPr>
        <w:ind w:left="504" w:hanging="504"/>
      </w:pPr>
      <w:rPr>
        <w:rFonts w:ascii="Verdana" w:hAnsi="Verdana"/>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9C1FC4"/>
    <w:multiLevelType w:val="hybridMultilevel"/>
    <w:tmpl w:val="85767904"/>
    <w:lvl w:ilvl="0" w:tplc="F19475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8CA2AF7"/>
    <w:multiLevelType w:val="hybridMultilevel"/>
    <w:tmpl w:val="404038E4"/>
    <w:lvl w:ilvl="0" w:tplc="1D849EB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801EEA"/>
    <w:rsid w:val="006855E0"/>
    <w:rsid w:val="00801EEA"/>
    <w:rsid w:val="00954794"/>
    <w:rsid w:val="00F6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d Normal"/>
    <w:qFormat/>
    <w:rsid w:val="00801EEA"/>
    <w:pPr>
      <w:spacing w:line="480" w:lineRule="auto"/>
      <w:ind w:firstLine="720"/>
    </w:pPr>
    <w:rPr>
      <w:rFonts w:ascii="Arial" w:eastAsiaTheme="minorEastAsia" w:hAnsi="Arial" w:cs="Arial"/>
      <w:szCs w:val="24"/>
    </w:rPr>
  </w:style>
  <w:style w:type="paragraph" w:styleId="Heading1">
    <w:name w:val="heading 1"/>
    <w:aliases w:val="h1,References PhD,h11,h12,References PhD1,h13,References PhD2,h111,h121,References PhD11,h14,References PhD3,h112,h122,References PhD12,h131,References PhD21,h1111,h1211,References PhD111,h15,References PhD4,h113,h123,References PhD13,h132,h16"/>
    <w:basedOn w:val="Normal"/>
    <w:next w:val="Normal"/>
    <w:link w:val="Heading1Char"/>
    <w:uiPriority w:val="9"/>
    <w:qFormat/>
    <w:rsid w:val="00801EE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2,h21,h22,h23,h24,h25,h26,h27,h28,h211,h221,h231,h241,h251,h261,h271,h29,h212,h222,h232,h242,h252,h262,h272,h281,h2111,h2211,h2311,h2411,h2511,h2611,h2711,h210,h213,h223,h233,h243,h253,h263,h273,h282,h2112,h2212,h2312,h2412,h2512,h2612,h2712"/>
    <w:basedOn w:val="Normal"/>
    <w:next w:val="Normal"/>
    <w:link w:val="Heading2Char"/>
    <w:uiPriority w:val="9"/>
    <w:unhideWhenUsed/>
    <w:qFormat/>
    <w:rsid w:val="00801EEA"/>
    <w:pPr>
      <w:spacing w:before="200" w:after="0"/>
      <w:outlineLvl w:val="1"/>
    </w:pPr>
    <w:rPr>
      <w:rFonts w:asciiTheme="majorHAnsi" w:eastAsiaTheme="majorEastAsia" w:hAnsiTheme="majorHAnsi" w:cstheme="majorBidi"/>
      <w:b/>
      <w:bCs/>
      <w:sz w:val="26"/>
      <w:szCs w:val="26"/>
    </w:rPr>
  </w:style>
  <w:style w:type="paragraph" w:styleId="Heading3">
    <w:name w:val="heading 3"/>
    <w:aliases w:val="h3,h31,h32,h33,h34,h35,h36,h37,h311,h321,h331,h341,h351,h361,h38,h312,h322,h332,h342,h352,h362,h39,h313,h323,h333,h343,h353,h363,h310,h314,h324,h334,h344,h354,h364,h315,h325,h335,h345,h355,h365,h316,h326,h336,h346,h356,h366,h317,h327,h337,h347"/>
    <w:basedOn w:val="Normal"/>
    <w:next w:val="Normal"/>
    <w:link w:val="Heading3Char"/>
    <w:uiPriority w:val="9"/>
    <w:unhideWhenUsed/>
    <w:qFormat/>
    <w:rsid w:val="00801EEA"/>
    <w:pPr>
      <w:spacing w:before="200" w:after="0" w:line="271" w:lineRule="auto"/>
      <w:outlineLvl w:val="2"/>
    </w:pPr>
    <w:rPr>
      <w:rFonts w:asciiTheme="majorHAnsi" w:eastAsiaTheme="majorEastAsia" w:hAnsiTheme="majorHAnsi" w:cstheme="majorBidi"/>
      <w:b/>
      <w:bCs/>
    </w:rPr>
  </w:style>
  <w:style w:type="paragraph" w:styleId="Heading4">
    <w:name w:val="heading 4"/>
    <w:aliases w:val="h4,h41,h42,h43,h44,h45,h46,h47,h411,h421,h431,h441,h451,h461,h48,h412,h422,h432,h442,h452,h462,h49,h413,h423,h433,h443,h453,h463,h410,h414,h424,h434,h444,h454,h464,h415,h425,h435,h445,h455,h465,h416,h426,h436,h446,h456,h466,h417,h427,h437,h447"/>
    <w:basedOn w:val="Normal"/>
    <w:next w:val="Normal"/>
    <w:link w:val="Heading4Char"/>
    <w:uiPriority w:val="9"/>
    <w:unhideWhenUsed/>
    <w:qFormat/>
    <w:rsid w:val="00801EEA"/>
    <w:pPr>
      <w:spacing w:before="200" w:after="0"/>
      <w:outlineLvl w:val="3"/>
    </w:pPr>
    <w:rPr>
      <w:rFonts w:asciiTheme="majorHAnsi" w:eastAsiaTheme="majorEastAsia" w:hAnsiTheme="majorHAnsi" w:cstheme="majorBidi"/>
      <w:b/>
      <w:bCs/>
      <w:i/>
      <w:iCs/>
    </w:rPr>
  </w:style>
  <w:style w:type="paragraph" w:styleId="Heading5">
    <w:name w:val="heading 5"/>
    <w:aliases w:val="h5,h51,h52,h53,h54,h55,h56,h57,h511,h521,h531,h541,h551,h561,h58,h512,h522,h532,h542,h552,h562,h59,h513,h523,h533,h543,h553,h563,h510,h514,h524,h534,h544,h554,h564,h515,h525,h535,h545,h555,h565,h516,h526,h536,h546,h556,h566,h517,h527,h537,h547"/>
    <w:basedOn w:val="Normal"/>
    <w:next w:val="Normal"/>
    <w:link w:val="Heading5Char"/>
    <w:uiPriority w:val="9"/>
    <w:unhideWhenUsed/>
    <w:qFormat/>
    <w:rsid w:val="00801E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01E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h7,h71,h72,h73,h74,h75,h76,h77,h78,h711,h721,h731,h741,h751,h761,h771,h79,h712,h722,h732,h742,h752,h762,h772,h710,h713,h723,h733,h743,h753,h763,h773,h714,h724,h734,h744,h754,h764,h774,h715,h725,h735,h745,h755,h765,h775,h716,h726,h736,h746,h756"/>
    <w:basedOn w:val="Normal"/>
    <w:next w:val="Normal"/>
    <w:link w:val="Heading7Char"/>
    <w:uiPriority w:val="9"/>
    <w:unhideWhenUsed/>
    <w:qFormat/>
    <w:rsid w:val="00801EEA"/>
    <w:pPr>
      <w:spacing w:after="0"/>
      <w:outlineLvl w:val="6"/>
    </w:pPr>
    <w:rPr>
      <w:rFonts w:asciiTheme="majorHAnsi" w:eastAsiaTheme="majorEastAsia" w:hAnsiTheme="majorHAnsi" w:cstheme="majorBidi"/>
      <w:i/>
      <w:iCs/>
    </w:rPr>
  </w:style>
  <w:style w:type="paragraph" w:styleId="Heading8">
    <w:name w:val="heading 8"/>
    <w:aliases w:val="h8,h81,h82,h83,h84,h85,h86,h87,h88,h811,h821,h831,h841,h851,h861,h871,h89,h812,h822,h832,h842,h852,h862,h872,h810,h813,h823,h833,h843,h853,h863,h873,h814,h824,h834,h844,h854,h864,h874,h815,h825,h835,h845,h855,h865,h875,h816,h826,h836,h846,h856"/>
    <w:basedOn w:val="Normal"/>
    <w:next w:val="Normal"/>
    <w:link w:val="Heading8Char"/>
    <w:uiPriority w:val="9"/>
    <w:unhideWhenUsed/>
    <w:qFormat/>
    <w:rsid w:val="00801EEA"/>
    <w:pPr>
      <w:spacing w:after="0"/>
      <w:outlineLvl w:val="7"/>
    </w:pPr>
    <w:rPr>
      <w:rFonts w:asciiTheme="majorHAnsi" w:eastAsiaTheme="majorEastAsia" w:hAnsiTheme="majorHAnsi" w:cstheme="majorBidi"/>
      <w:sz w:val="20"/>
      <w:szCs w:val="20"/>
    </w:rPr>
  </w:style>
  <w:style w:type="paragraph" w:styleId="Heading9">
    <w:name w:val="heading 9"/>
    <w:aliases w:val="h9,h91,h92,h93,h94,h95,h96,h97,h98,h911,h921,h931,h941,h951,h961,h971,h99,h912,h922,h932,h942,h952,h962,h972,h910,h913,h923,h933,h943,h953,h963,h973,h914,h924,h934,h944,h954,h964,h974,h915,h925,h935,h945,h955,h965,h975,h916,h926,h936,h946,h956"/>
    <w:basedOn w:val="Normal"/>
    <w:next w:val="Normal"/>
    <w:link w:val="Heading9Char"/>
    <w:uiPriority w:val="9"/>
    <w:unhideWhenUsed/>
    <w:qFormat/>
    <w:rsid w:val="00801E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01E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EEA"/>
  </w:style>
  <w:style w:type="character" w:customStyle="1" w:styleId="Heading1Char">
    <w:name w:val="Heading 1 Char"/>
    <w:aliases w:val="h1 Char,References PhD Char,h11 Char,h12 Char,References PhD1 Char,h13 Char,References PhD2 Char,h111 Char,h121 Char,References PhD11 Char,h14 Char,References PhD3 Char,h112 Char,h122 Char,References PhD12 Char,h131 Char,h1111 Char"/>
    <w:basedOn w:val="DefaultParagraphFont"/>
    <w:link w:val="Heading1"/>
    <w:uiPriority w:val="9"/>
    <w:rsid w:val="00801EEA"/>
    <w:rPr>
      <w:rFonts w:asciiTheme="majorHAnsi" w:eastAsiaTheme="majorEastAsia" w:hAnsiTheme="majorHAnsi" w:cstheme="majorBidi"/>
      <w:b/>
      <w:bCs/>
      <w:sz w:val="28"/>
      <w:szCs w:val="28"/>
    </w:rPr>
  </w:style>
  <w:style w:type="character" w:customStyle="1" w:styleId="Heading2Char">
    <w:name w:val="Heading 2 Char"/>
    <w:aliases w:val="h2 Char,h21 Char,h22 Char,h23 Char,h24 Char,h25 Char,h26 Char,h27 Char,h28 Char,h211 Char,h221 Char,h231 Char,h241 Char,h251 Char,h261 Char,h271 Char,h29 Char,h212 Char,h222 Char,h232 Char,h242 Char,h252 Char,h262 Char,h272 Char,h281 Char"/>
    <w:basedOn w:val="DefaultParagraphFont"/>
    <w:link w:val="Heading2"/>
    <w:uiPriority w:val="9"/>
    <w:rsid w:val="00801EEA"/>
    <w:rPr>
      <w:rFonts w:asciiTheme="majorHAnsi" w:eastAsiaTheme="majorEastAsia" w:hAnsiTheme="majorHAnsi" w:cstheme="majorBidi"/>
      <w:b/>
      <w:bCs/>
      <w:sz w:val="26"/>
      <w:szCs w:val="26"/>
    </w:rPr>
  </w:style>
  <w:style w:type="character" w:customStyle="1" w:styleId="Heading3Char">
    <w:name w:val="Heading 3 Char"/>
    <w:aliases w:val="h3 Char,h31 Char,h32 Char,h33 Char,h34 Char,h35 Char,h36 Char,h37 Char,h311 Char,h321 Char,h331 Char,h341 Char,h351 Char,h361 Char,h38 Char,h312 Char,h322 Char,h332 Char,h342 Char,h352 Char,h362 Char,h39 Char,h313 Char,h323 Char,h333 Char"/>
    <w:basedOn w:val="DefaultParagraphFont"/>
    <w:link w:val="Heading3"/>
    <w:uiPriority w:val="9"/>
    <w:rsid w:val="00801EEA"/>
    <w:rPr>
      <w:rFonts w:asciiTheme="majorHAnsi" w:eastAsiaTheme="majorEastAsia" w:hAnsiTheme="majorHAnsi" w:cstheme="majorBidi"/>
      <w:b/>
      <w:bCs/>
      <w:szCs w:val="24"/>
    </w:rPr>
  </w:style>
  <w:style w:type="character" w:customStyle="1" w:styleId="Heading4Char">
    <w:name w:val="Heading 4 Char"/>
    <w:aliases w:val="h4 Char,h41 Char,h42 Char,h43 Char,h44 Char,h45 Char,h46 Char,h47 Char,h411 Char,h421 Char,h431 Char,h441 Char,h451 Char,h461 Char,h48 Char,h412 Char,h422 Char,h432 Char,h442 Char,h452 Char,h462 Char,h49 Char,h413 Char,h423 Char,h433 Char"/>
    <w:basedOn w:val="DefaultParagraphFont"/>
    <w:link w:val="Heading4"/>
    <w:uiPriority w:val="9"/>
    <w:rsid w:val="00801EEA"/>
    <w:rPr>
      <w:rFonts w:asciiTheme="majorHAnsi" w:eastAsiaTheme="majorEastAsia" w:hAnsiTheme="majorHAnsi" w:cstheme="majorBidi"/>
      <w:b/>
      <w:bCs/>
      <w:i/>
      <w:iCs/>
      <w:szCs w:val="24"/>
    </w:rPr>
  </w:style>
  <w:style w:type="character" w:customStyle="1" w:styleId="Heading5Char">
    <w:name w:val="Heading 5 Char"/>
    <w:aliases w:val="h5 Char,h51 Char,h52 Char,h53 Char,h54 Char,h55 Char,h56 Char,h57 Char,h511 Char,h521 Char,h531 Char,h541 Char,h551 Char,h561 Char,h58 Char,h512 Char,h522 Char,h532 Char,h542 Char,h552 Char,h562 Char,h59 Char,h513 Char,h523 Char,h533 Char"/>
    <w:basedOn w:val="DefaultParagraphFont"/>
    <w:link w:val="Heading5"/>
    <w:uiPriority w:val="9"/>
    <w:rsid w:val="00801EEA"/>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801EEA"/>
    <w:rPr>
      <w:rFonts w:asciiTheme="majorHAnsi" w:eastAsiaTheme="majorEastAsia" w:hAnsiTheme="majorHAnsi" w:cstheme="majorBidi"/>
      <w:b/>
      <w:bCs/>
      <w:i/>
      <w:iCs/>
      <w:color w:val="7F7F7F" w:themeColor="text1" w:themeTint="80"/>
      <w:szCs w:val="24"/>
    </w:rPr>
  </w:style>
  <w:style w:type="character" w:customStyle="1" w:styleId="Heading7Char">
    <w:name w:val="Heading 7 Char"/>
    <w:aliases w:val="h7 Char,h71 Char,h72 Char,h73 Char,h74 Char,h75 Char,h76 Char,h77 Char,h78 Char,h711 Char,h721 Char,h731 Char,h741 Char,h751 Char,h761 Char,h771 Char,h79 Char,h712 Char,h722 Char,h732 Char,h742 Char,h752 Char,h762 Char,h772 Char,h710 Char"/>
    <w:basedOn w:val="DefaultParagraphFont"/>
    <w:link w:val="Heading7"/>
    <w:uiPriority w:val="9"/>
    <w:rsid w:val="00801EEA"/>
    <w:rPr>
      <w:rFonts w:asciiTheme="majorHAnsi" w:eastAsiaTheme="majorEastAsia" w:hAnsiTheme="majorHAnsi" w:cstheme="majorBidi"/>
      <w:i/>
      <w:iCs/>
      <w:szCs w:val="24"/>
    </w:rPr>
  </w:style>
  <w:style w:type="character" w:customStyle="1" w:styleId="Heading8Char">
    <w:name w:val="Heading 8 Char"/>
    <w:aliases w:val="h8 Char,h81 Char,h82 Char,h83 Char,h84 Char,h85 Char,h86 Char,h87 Char,h88 Char,h811 Char,h821 Char,h831 Char,h841 Char,h851 Char,h861 Char,h871 Char,h89 Char,h812 Char,h822 Char,h832 Char,h842 Char,h852 Char,h862 Char,h872 Char,h810 Char"/>
    <w:basedOn w:val="DefaultParagraphFont"/>
    <w:link w:val="Heading8"/>
    <w:uiPriority w:val="9"/>
    <w:rsid w:val="00801EEA"/>
    <w:rPr>
      <w:rFonts w:asciiTheme="majorHAnsi" w:eastAsiaTheme="majorEastAsia" w:hAnsiTheme="majorHAnsi" w:cstheme="majorBidi"/>
      <w:sz w:val="20"/>
      <w:szCs w:val="20"/>
    </w:rPr>
  </w:style>
  <w:style w:type="character" w:customStyle="1" w:styleId="Heading9Char">
    <w:name w:val="Heading 9 Char"/>
    <w:aliases w:val="h9 Char,h91 Char,h92 Char,h93 Char,h94 Char,h95 Char,h96 Char,h97 Char,h98 Char,h911 Char,h921 Char,h931 Char,h941 Char,h951 Char,h961 Char,h971 Char,h99 Char,h912 Char,h922 Char,h932 Char,h942 Char,h952 Char,h962 Char,h972 Char,h910 Char"/>
    <w:basedOn w:val="DefaultParagraphFont"/>
    <w:link w:val="Heading9"/>
    <w:uiPriority w:val="9"/>
    <w:rsid w:val="00801EEA"/>
    <w:rPr>
      <w:rFonts w:asciiTheme="majorHAnsi" w:eastAsiaTheme="majorEastAsia" w:hAnsiTheme="majorHAnsi" w:cstheme="majorBidi"/>
      <w:i/>
      <w:iCs/>
      <w:spacing w:val="5"/>
      <w:sz w:val="20"/>
      <w:szCs w:val="20"/>
    </w:rPr>
  </w:style>
  <w:style w:type="paragraph" w:customStyle="1" w:styleId="SarahQuote">
    <w:name w:val="Sarah Quote"/>
    <w:basedOn w:val="Quote"/>
    <w:autoRedefine/>
    <w:rsid w:val="00801EEA"/>
    <w:pPr>
      <w:pBdr>
        <w:left w:val="single" w:sz="12" w:space="4" w:color="C0504D" w:themeColor="accent2"/>
      </w:pBdr>
    </w:pPr>
  </w:style>
  <w:style w:type="paragraph" w:styleId="Quote">
    <w:name w:val="Quote"/>
    <w:aliases w:val="Tim Quote,Tim Quote1,Tim Quote2,Tim Quote3,Tim Quote11,Tim Quote21,Tim Quote4,Tim Quote12,Tim Quote22,Tim Quote5,Tim Quote13,Tim Quote23,Tim Quote31,Tim Quote111,Tim Quote211,Tim Quote41,Tim Quote121,Tim Quote221,Tim Quote6,Tim Quote14,Tim Quote24"/>
    <w:basedOn w:val="Normal"/>
    <w:next w:val="Normal"/>
    <w:link w:val="QuoteChar"/>
    <w:uiPriority w:val="29"/>
    <w:qFormat/>
    <w:rsid w:val="00801EEA"/>
    <w:pPr>
      <w:spacing w:before="200" w:after="0"/>
      <w:ind w:left="360" w:right="360"/>
    </w:pPr>
    <w:rPr>
      <w:i/>
      <w:iCs/>
    </w:rPr>
  </w:style>
  <w:style w:type="character" w:customStyle="1" w:styleId="QuoteChar">
    <w:name w:val="Quote Char"/>
    <w:aliases w:val="Tim Quote Char,Tim Quote1 Char,Tim Quote2 Char,Tim Quote3 Char,Tim Quote11 Char,Tim Quote21 Char,Tim Quote4 Char,Tim Quote12 Char,Tim Quote22 Char,Tim Quote5 Char,Tim Quote13 Char,Tim Quote23 Char,Tim Quote31 Char,Tim Quote111 Char"/>
    <w:basedOn w:val="DefaultParagraphFont"/>
    <w:link w:val="Quote"/>
    <w:uiPriority w:val="29"/>
    <w:rsid w:val="00801EEA"/>
    <w:rPr>
      <w:rFonts w:ascii="Arial" w:eastAsiaTheme="minorEastAsia" w:hAnsi="Arial" w:cs="Arial"/>
      <w:i/>
      <w:iCs/>
      <w:szCs w:val="24"/>
    </w:rPr>
  </w:style>
  <w:style w:type="paragraph" w:customStyle="1" w:styleId="JamesQuote">
    <w:name w:val="James Quote"/>
    <w:basedOn w:val="Quote"/>
    <w:autoRedefine/>
    <w:rsid w:val="00801EEA"/>
    <w:pPr>
      <w:pBdr>
        <w:left w:val="single" w:sz="12" w:space="4" w:color="9BBB59" w:themeColor="accent3"/>
      </w:pBdr>
    </w:pPr>
  </w:style>
  <w:style w:type="paragraph" w:customStyle="1" w:styleId="ClareQuote">
    <w:name w:val="Clare Quote"/>
    <w:basedOn w:val="Quote"/>
    <w:autoRedefine/>
    <w:rsid w:val="00801EEA"/>
    <w:pPr>
      <w:pBdr>
        <w:left w:val="single" w:sz="12" w:space="4" w:color="8064A2" w:themeColor="accent4"/>
      </w:pBdr>
    </w:pPr>
  </w:style>
  <w:style w:type="paragraph" w:customStyle="1" w:styleId="SteveQuote">
    <w:name w:val="Steve Quote"/>
    <w:basedOn w:val="Quote"/>
    <w:autoRedefine/>
    <w:rsid w:val="00801EEA"/>
    <w:pPr>
      <w:pBdr>
        <w:left w:val="single" w:sz="12" w:space="4" w:color="4BACC6" w:themeColor="accent5"/>
      </w:pBdr>
    </w:pPr>
  </w:style>
  <w:style w:type="paragraph" w:customStyle="1" w:styleId="KatherineQuote">
    <w:name w:val="Katherine Quote"/>
    <w:basedOn w:val="Quote"/>
    <w:rsid w:val="00801EEA"/>
    <w:pPr>
      <w:pBdr>
        <w:left w:val="single" w:sz="12" w:space="4" w:color="F79646" w:themeColor="accent6"/>
      </w:pBdr>
    </w:pPr>
  </w:style>
  <w:style w:type="paragraph" w:customStyle="1" w:styleId="AndrewQuote">
    <w:name w:val="Andrew Quote"/>
    <w:basedOn w:val="Quote"/>
    <w:autoRedefine/>
    <w:rsid w:val="00801EEA"/>
    <w:pPr>
      <w:pBdr>
        <w:left w:val="single" w:sz="12" w:space="4" w:color="FFFF00"/>
      </w:pBdr>
    </w:pPr>
  </w:style>
  <w:style w:type="paragraph" w:customStyle="1" w:styleId="Markquote">
    <w:name w:val="Mark quote"/>
    <w:basedOn w:val="Quote"/>
    <w:autoRedefine/>
    <w:rsid w:val="00801EEA"/>
    <w:pPr>
      <w:pBdr>
        <w:left w:val="single" w:sz="12" w:space="4" w:color="1F497D" w:themeColor="text2"/>
      </w:pBdr>
    </w:pPr>
  </w:style>
  <w:style w:type="paragraph" w:customStyle="1" w:styleId="OllieQuote">
    <w:name w:val="Ollie Quote"/>
    <w:basedOn w:val="ClareQuote"/>
    <w:autoRedefine/>
    <w:rsid w:val="00801EEA"/>
    <w:pPr>
      <w:pBdr>
        <w:left w:val="single" w:sz="12" w:space="4" w:color="948A54" w:themeColor="background2" w:themeShade="80"/>
      </w:pBdr>
    </w:pPr>
  </w:style>
  <w:style w:type="paragraph" w:customStyle="1" w:styleId="Normal0">
    <w:name w:val="[Normal]"/>
    <w:rsid w:val="00801E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pPr>
    <w:rPr>
      <w:rFonts w:eastAsia="Arial"/>
      <w:lang w:eastAsia="en-GB"/>
    </w:rPr>
  </w:style>
  <w:style w:type="paragraph" w:customStyle="1" w:styleId="SarahQuote1">
    <w:name w:val="Sarah Quote1"/>
    <w:basedOn w:val="Quote"/>
    <w:autoRedefine/>
    <w:rsid w:val="00801EEA"/>
    <w:pPr>
      <w:pBdr>
        <w:left w:val="single" w:sz="12" w:space="4" w:color="C0504D" w:themeColor="accent2"/>
      </w:pBdr>
    </w:pPr>
  </w:style>
  <w:style w:type="paragraph" w:customStyle="1" w:styleId="JamesQuote1">
    <w:name w:val="James Quote1"/>
    <w:basedOn w:val="Quote"/>
    <w:autoRedefine/>
    <w:rsid w:val="00801EEA"/>
    <w:pPr>
      <w:pBdr>
        <w:left w:val="single" w:sz="12" w:space="4" w:color="9BBB59" w:themeColor="accent3"/>
      </w:pBdr>
    </w:pPr>
  </w:style>
  <w:style w:type="paragraph" w:customStyle="1" w:styleId="ClareQuote1">
    <w:name w:val="Clare Quote1"/>
    <w:basedOn w:val="Quote"/>
    <w:autoRedefine/>
    <w:rsid w:val="00801EEA"/>
    <w:pPr>
      <w:pBdr>
        <w:left w:val="single" w:sz="12" w:space="4" w:color="8064A2" w:themeColor="accent4"/>
      </w:pBdr>
    </w:pPr>
  </w:style>
  <w:style w:type="paragraph" w:customStyle="1" w:styleId="SteveQuote1">
    <w:name w:val="Steve Quote1"/>
    <w:basedOn w:val="Quote"/>
    <w:autoRedefine/>
    <w:rsid w:val="00801EEA"/>
    <w:pPr>
      <w:pBdr>
        <w:left w:val="single" w:sz="12" w:space="4" w:color="4BACC6" w:themeColor="accent5"/>
      </w:pBdr>
    </w:pPr>
  </w:style>
  <w:style w:type="paragraph" w:customStyle="1" w:styleId="KatherineQuote1">
    <w:name w:val="Katherine Quote1"/>
    <w:basedOn w:val="Quote"/>
    <w:rsid w:val="00801EEA"/>
    <w:pPr>
      <w:pBdr>
        <w:left w:val="single" w:sz="12" w:space="4" w:color="F79646" w:themeColor="accent6"/>
      </w:pBdr>
    </w:pPr>
  </w:style>
  <w:style w:type="paragraph" w:customStyle="1" w:styleId="AndrewQuote1">
    <w:name w:val="Andrew Quote1"/>
    <w:basedOn w:val="Quote"/>
    <w:autoRedefine/>
    <w:rsid w:val="00801EEA"/>
    <w:pPr>
      <w:pBdr>
        <w:left w:val="single" w:sz="12" w:space="4" w:color="FFFF00"/>
      </w:pBdr>
    </w:pPr>
  </w:style>
  <w:style w:type="paragraph" w:customStyle="1" w:styleId="Markquote1">
    <w:name w:val="Mark quote1"/>
    <w:basedOn w:val="Quote"/>
    <w:autoRedefine/>
    <w:rsid w:val="00801EEA"/>
    <w:pPr>
      <w:pBdr>
        <w:left w:val="single" w:sz="12" w:space="4" w:color="1F497D" w:themeColor="text2"/>
      </w:pBdr>
    </w:pPr>
  </w:style>
  <w:style w:type="paragraph" w:customStyle="1" w:styleId="OllieQuote1">
    <w:name w:val="Ollie Quote1"/>
    <w:basedOn w:val="ClareQuote"/>
    <w:autoRedefine/>
    <w:rsid w:val="00801EEA"/>
    <w:pPr>
      <w:pBdr>
        <w:left w:val="single" w:sz="12" w:space="4" w:color="948A54" w:themeColor="background2" w:themeShade="80"/>
      </w:pBdr>
    </w:pPr>
  </w:style>
  <w:style w:type="paragraph" w:customStyle="1" w:styleId="Normal1">
    <w:name w:val="Normal1"/>
    <w:basedOn w:val="Normal"/>
    <w:next w:val="Normal"/>
    <w:rsid w:val="00801EEA"/>
    <w:pPr>
      <w:spacing w:line="240" w:lineRule="auto"/>
    </w:pPr>
    <w:rPr>
      <w:rFonts w:ascii="Cambria" w:eastAsia="Verdana" w:hAnsi="Cambria"/>
      <w:sz w:val="20"/>
    </w:rPr>
  </w:style>
  <w:style w:type="paragraph" w:customStyle="1" w:styleId="Normal15">
    <w:name w:val="Normal15"/>
    <w:basedOn w:val="Normal"/>
    <w:next w:val="Normal"/>
    <w:rsid w:val="00801EEA"/>
    <w:pPr>
      <w:spacing w:line="240" w:lineRule="auto"/>
    </w:pPr>
    <w:rPr>
      <w:rFonts w:ascii="Cambria" w:eastAsia="Verdana" w:hAnsi="Cambria"/>
      <w:sz w:val="20"/>
    </w:rPr>
  </w:style>
  <w:style w:type="paragraph" w:styleId="TOC1">
    <w:name w:val="toc 1"/>
    <w:basedOn w:val="TOC3"/>
    <w:autoRedefine/>
    <w:uiPriority w:val="39"/>
    <w:rsid w:val="00801EEA"/>
    <w:pPr>
      <w:keepNext/>
      <w:keepLines/>
      <w:spacing w:after="0"/>
    </w:pPr>
    <w:rPr>
      <w:b/>
    </w:rPr>
  </w:style>
  <w:style w:type="paragraph" w:styleId="TOC3">
    <w:name w:val="toc 3"/>
    <w:basedOn w:val="Normal"/>
    <w:next w:val="Normal"/>
    <w:autoRedefine/>
    <w:uiPriority w:val="39"/>
    <w:rsid w:val="00801EEA"/>
    <w:pPr>
      <w:spacing w:after="100" w:line="240" w:lineRule="auto"/>
      <w:ind w:left="284"/>
    </w:pPr>
  </w:style>
  <w:style w:type="paragraph" w:styleId="TOC2">
    <w:name w:val="toc 2"/>
    <w:basedOn w:val="TOC1"/>
    <w:next w:val="Normal"/>
    <w:autoRedefine/>
    <w:uiPriority w:val="39"/>
    <w:rsid w:val="00801EEA"/>
    <w:pPr>
      <w:spacing w:after="100"/>
    </w:pPr>
  </w:style>
  <w:style w:type="paragraph" w:styleId="FootnoteText">
    <w:name w:val="footnote text"/>
    <w:basedOn w:val="Normal"/>
    <w:link w:val="FootnoteTextChar"/>
    <w:uiPriority w:val="99"/>
    <w:rsid w:val="00801EEA"/>
    <w:rPr>
      <w:sz w:val="20"/>
    </w:rPr>
  </w:style>
  <w:style w:type="character" w:customStyle="1" w:styleId="FootnoteTextChar">
    <w:name w:val="Footnote Text Char"/>
    <w:basedOn w:val="DefaultParagraphFont"/>
    <w:link w:val="FootnoteText"/>
    <w:uiPriority w:val="99"/>
    <w:rsid w:val="00801EEA"/>
    <w:rPr>
      <w:rFonts w:ascii="Arial" w:eastAsiaTheme="minorEastAsia" w:hAnsi="Arial" w:cs="Arial"/>
      <w:sz w:val="20"/>
      <w:szCs w:val="24"/>
    </w:rPr>
  </w:style>
  <w:style w:type="paragraph" w:styleId="Caption">
    <w:name w:val="caption"/>
    <w:basedOn w:val="Normal"/>
    <w:next w:val="Normal"/>
    <w:uiPriority w:val="35"/>
    <w:unhideWhenUsed/>
    <w:rsid w:val="00801EEA"/>
    <w:pPr>
      <w:spacing w:after="240" w:line="240" w:lineRule="auto"/>
    </w:pPr>
    <w:rPr>
      <w:rFonts w:eastAsia="Verdana"/>
      <w:b/>
      <w:bCs/>
      <w:sz w:val="18"/>
      <w:szCs w:val="18"/>
    </w:rPr>
  </w:style>
  <w:style w:type="paragraph" w:styleId="Title">
    <w:name w:val="Title"/>
    <w:basedOn w:val="Normal"/>
    <w:next w:val="Normal"/>
    <w:link w:val="TitleChar"/>
    <w:uiPriority w:val="10"/>
    <w:qFormat/>
    <w:rsid w:val="00801E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1E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1EE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01EEA"/>
    <w:rPr>
      <w:rFonts w:asciiTheme="majorHAnsi" w:eastAsiaTheme="majorEastAsia" w:hAnsiTheme="majorHAnsi" w:cstheme="majorBidi"/>
      <w:i/>
      <w:iCs/>
      <w:spacing w:val="13"/>
      <w:szCs w:val="24"/>
    </w:rPr>
  </w:style>
  <w:style w:type="character" w:styleId="Strong">
    <w:name w:val="Strong"/>
    <w:uiPriority w:val="22"/>
    <w:qFormat/>
    <w:rsid w:val="00801EEA"/>
    <w:rPr>
      <w:b/>
      <w:bCs/>
    </w:rPr>
  </w:style>
  <w:style w:type="character" w:styleId="Emphasis">
    <w:name w:val="Emphasis"/>
    <w:aliases w:val="Table heading,Table heading1,Heading 4 Italics,Table heading2,Table heading11,Heading 4 Italics1,Table heading3,Table heading12,Heading 4 Italics2,Table heading4,Heading 4 Italics3,Table heading13,Table heading5,Heading 4 Italics4"/>
    <w:uiPriority w:val="20"/>
    <w:qFormat/>
    <w:rsid w:val="00801EEA"/>
    <w:rPr>
      <w:b/>
      <w:bCs/>
      <w:i/>
      <w:iCs/>
      <w:spacing w:val="10"/>
      <w:bdr w:val="none" w:sz="0" w:space="0" w:color="auto"/>
      <w:shd w:val="clear" w:color="auto" w:fill="auto"/>
    </w:rPr>
  </w:style>
  <w:style w:type="paragraph" w:styleId="NoSpacing">
    <w:name w:val="No Spacing"/>
    <w:basedOn w:val="Normal"/>
    <w:link w:val="NoSpacingChar"/>
    <w:uiPriority w:val="1"/>
    <w:qFormat/>
    <w:rsid w:val="00801EEA"/>
    <w:pPr>
      <w:spacing w:after="0"/>
      <w:ind w:firstLine="0"/>
    </w:pPr>
    <w:rPr>
      <w:b/>
    </w:rPr>
  </w:style>
  <w:style w:type="character" w:customStyle="1" w:styleId="NoSpacingChar">
    <w:name w:val="No Spacing Char"/>
    <w:basedOn w:val="DefaultParagraphFont"/>
    <w:link w:val="NoSpacing"/>
    <w:uiPriority w:val="1"/>
    <w:rsid w:val="00801EEA"/>
    <w:rPr>
      <w:rFonts w:ascii="Arial" w:eastAsiaTheme="minorEastAsia" w:hAnsi="Arial" w:cs="Arial"/>
      <w:b/>
      <w:szCs w:val="24"/>
    </w:rPr>
  </w:style>
  <w:style w:type="paragraph" w:styleId="ListParagraph">
    <w:name w:val="List Paragraph"/>
    <w:aliases w:val="Footnote,Header 2,Header 21,Footnote1,Footnote2,Header 22,Header 211,Footnote11,Header 23,Footnote3,Header 212,Footnote12,Footnote21,Header 221,Header 2111,Footnote111,Header 24,Footnote4,Header 213,Footnote13,Footnote22,Header 222"/>
    <w:basedOn w:val="Normal"/>
    <w:uiPriority w:val="34"/>
    <w:qFormat/>
    <w:rsid w:val="00801EEA"/>
    <w:pPr>
      <w:ind w:left="720"/>
      <w:contextualSpacing/>
    </w:pPr>
  </w:style>
  <w:style w:type="paragraph" w:styleId="IntenseQuote">
    <w:name w:val="Intense Quote"/>
    <w:aliases w:val="Normal Quote,Normal Quote1,Normal Quote2,Normal Quote11,Normal Quote3,Normal Quote12,Normal Quote21,Normal Quote111,Normal Quote4,Normal Quote13,Normal Quote22,Normal Quote112,Normal Quote31,Normal Quote121,Normal Quote211,Normal Quote1111"/>
    <w:basedOn w:val="Normal"/>
    <w:next w:val="Normal"/>
    <w:link w:val="IntenseQuoteChar"/>
    <w:uiPriority w:val="30"/>
    <w:qFormat/>
    <w:rsid w:val="00801EEA"/>
    <w:pPr>
      <w:pBdr>
        <w:bottom w:val="single" w:sz="4" w:space="1" w:color="auto"/>
      </w:pBdr>
      <w:spacing w:before="200" w:after="280"/>
      <w:ind w:left="1008" w:right="1152"/>
      <w:jc w:val="both"/>
    </w:pPr>
    <w:rPr>
      <w:b/>
      <w:bCs/>
      <w:i/>
      <w:iCs/>
    </w:rPr>
  </w:style>
  <w:style w:type="character" w:customStyle="1" w:styleId="IntenseQuoteChar">
    <w:name w:val="Intense Quote Char"/>
    <w:aliases w:val="Normal Quote Char,Normal Quote1 Char,Normal Quote2 Char,Normal Quote11 Char,Normal Quote3 Char,Normal Quote12 Char,Normal Quote21 Char,Normal Quote111 Char,Normal Quote4 Char,Normal Quote13 Char,Normal Quote22 Char,Normal Quote31 Char"/>
    <w:basedOn w:val="DefaultParagraphFont"/>
    <w:link w:val="IntenseQuote"/>
    <w:uiPriority w:val="30"/>
    <w:rsid w:val="00801EEA"/>
    <w:rPr>
      <w:rFonts w:ascii="Arial" w:eastAsiaTheme="minorEastAsia" w:hAnsi="Arial" w:cs="Arial"/>
      <w:b/>
      <w:bCs/>
      <w:i/>
      <w:iCs/>
      <w:szCs w:val="24"/>
    </w:rPr>
  </w:style>
  <w:style w:type="character" w:styleId="SubtleEmphasis">
    <w:name w:val="Subtle Emphasis"/>
    <w:aliases w:val="2nd Title,References,2nd Title1,References1,2nd Title2,References2,2nd Title11,References11,2nd Title3,References3,2nd Title12,References12,2nd Title21,References21,2nd Title111,References111,References4,2nd Title4,2nd Title13,2nd Title5"/>
    <w:uiPriority w:val="19"/>
    <w:qFormat/>
    <w:rsid w:val="00801EEA"/>
    <w:rPr>
      <w:i/>
      <w:iCs/>
    </w:rPr>
  </w:style>
  <w:style w:type="character" w:styleId="IntenseEmphasis">
    <w:name w:val="Intense Emphasis"/>
    <w:uiPriority w:val="21"/>
    <w:qFormat/>
    <w:rsid w:val="00801EEA"/>
    <w:rPr>
      <w:b/>
      <w:bCs/>
    </w:rPr>
  </w:style>
  <w:style w:type="character" w:styleId="SubtleReference">
    <w:name w:val="Subtle Reference"/>
    <w:uiPriority w:val="31"/>
    <w:qFormat/>
    <w:rsid w:val="00801EEA"/>
    <w:rPr>
      <w:smallCaps/>
    </w:rPr>
  </w:style>
  <w:style w:type="character" w:styleId="IntenseReference">
    <w:name w:val="Intense Reference"/>
    <w:uiPriority w:val="32"/>
    <w:qFormat/>
    <w:rsid w:val="00801EEA"/>
    <w:rPr>
      <w:smallCaps/>
      <w:spacing w:val="5"/>
      <w:u w:val="single"/>
    </w:rPr>
  </w:style>
  <w:style w:type="character" w:styleId="BookTitle">
    <w:name w:val="Book Title"/>
    <w:uiPriority w:val="33"/>
    <w:qFormat/>
    <w:rsid w:val="00801EEA"/>
    <w:rPr>
      <w:i/>
      <w:iCs/>
      <w:smallCaps/>
      <w:spacing w:val="5"/>
    </w:rPr>
  </w:style>
  <w:style w:type="paragraph" w:styleId="TOCHeading">
    <w:name w:val="TOC Heading"/>
    <w:basedOn w:val="Heading1"/>
    <w:next w:val="Normal"/>
    <w:uiPriority w:val="39"/>
    <w:unhideWhenUsed/>
    <w:qFormat/>
    <w:rsid w:val="00801EEA"/>
    <w:pPr>
      <w:outlineLvl w:val="9"/>
    </w:pPr>
    <w:rPr>
      <w:lang w:bidi="en-US"/>
    </w:rPr>
  </w:style>
  <w:style w:type="paragraph" w:styleId="TableofFigures">
    <w:name w:val="table of figures"/>
    <w:basedOn w:val="Normal"/>
    <w:next w:val="Normal"/>
    <w:autoRedefine/>
    <w:uiPriority w:val="99"/>
    <w:unhideWhenUsed/>
    <w:rsid w:val="00801EEA"/>
    <w:pPr>
      <w:spacing w:line="240" w:lineRule="auto"/>
    </w:pPr>
    <w:rPr>
      <w:rFonts w:eastAsia="Verdana"/>
    </w:rPr>
  </w:style>
  <w:style w:type="paragraph" w:styleId="TOC5">
    <w:name w:val="toc 5"/>
    <w:basedOn w:val="TOC3"/>
    <w:autoRedefine/>
    <w:uiPriority w:val="39"/>
    <w:rsid w:val="00801EEA"/>
    <w:pPr>
      <w:keepLines/>
      <w:tabs>
        <w:tab w:val="right" w:leader="dot" w:pos="7920"/>
      </w:tabs>
      <w:spacing w:after="0"/>
      <w:ind w:right="357"/>
    </w:pPr>
  </w:style>
  <w:style w:type="paragraph" w:styleId="TOC4">
    <w:name w:val="toc 4"/>
    <w:basedOn w:val="TOC3"/>
    <w:autoRedefine/>
    <w:uiPriority w:val="39"/>
    <w:rsid w:val="00801EEA"/>
    <w:pPr>
      <w:keepLines/>
      <w:ind w:left="170"/>
    </w:pPr>
    <w:rPr>
      <w:sz w:val="21"/>
    </w:rPr>
  </w:style>
  <w:style w:type="paragraph" w:customStyle="1" w:styleId="Normal11">
    <w:name w:val="Normal11"/>
    <w:basedOn w:val="Normal"/>
    <w:next w:val="Normal"/>
    <w:rsid w:val="00801EEA"/>
    <w:pPr>
      <w:spacing w:line="240" w:lineRule="auto"/>
    </w:pPr>
    <w:rPr>
      <w:rFonts w:ascii="Cambria" w:eastAsia="Verdana" w:hAnsi="Cambria"/>
      <w:sz w:val="20"/>
    </w:rPr>
  </w:style>
  <w:style w:type="character" w:styleId="Hyperlink">
    <w:name w:val="Hyperlink"/>
    <w:basedOn w:val="DefaultParagraphFont"/>
    <w:uiPriority w:val="99"/>
    <w:unhideWhenUsed/>
    <w:rsid w:val="00801EEA"/>
    <w:rPr>
      <w:color w:val="0000FF" w:themeColor="hyperlink"/>
      <w:u w:val="single"/>
    </w:rPr>
  </w:style>
  <w:style w:type="paragraph" w:styleId="Header">
    <w:name w:val="header"/>
    <w:basedOn w:val="Normal"/>
    <w:link w:val="HeaderChar"/>
    <w:uiPriority w:val="99"/>
    <w:unhideWhenUsed/>
    <w:rsid w:val="00801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EA"/>
    <w:rPr>
      <w:rFonts w:ascii="Arial" w:eastAsiaTheme="minorEastAsia" w:hAnsi="Arial" w:cs="Arial"/>
      <w:szCs w:val="24"/>
    </w:rPr>
  </w:style>
  <w:style w:type="paragraph" w:styleId="Footer">
    <w:name w:val="footer"/>
    <w:basedOn w:val="Normal"/>
    <w:link w:val="FooterChar"/>
    <w:uiPriority w:val="99"/>
    <w:unhideWhenUsed/>
    <w:rsid w:val="00801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EA"/>
    <w:rPr>
      <w:rFonts w:ascii="Arial" w:eastAsiaTheme="minorEastAsia" w:hAnsi="Arial" w:cs="Arial"/>
      <w:szCs w:val="24"/>
    </w:rPr>
  </w:style>
  <w:style w:type="character" w:styleId="CommentReference">
    <w:name w:val="annotation reference"/>
    <w:basedOn w:val="DefaultParagraphFont"/>
    <w:uiPriority w:val="99"/>
    <w:semiHidden/>
    <w:unhideWhenUsed/>
    <w:rsid w:val="00801EEA"/>
    <w:rPr>
      <w:sz w:val="16"/>
      <w:szCs w:val="16"/>
    </w:rPr>
  </w:style>
  <w:style w:type="paragraph" w:styleId="CommentText">
    <w:name w:val="annotation text"/>
    <w:basedOn w:val="Normal"/>
    <w:link w:val="CommentTextChar"/>
    <w:uiPriority w:val="99"/>
    <w:unhideWhenUsed/>
    <w:rsid w:val="00801EEA"/>
    <w:pPr>
      <w:spacing w:line="240" w:lineRule="auto"/>
    </w:pPr>
    <w:rPr>
      <w:sz w:val="20"/>
      <w:szCs w:val="20"/>
    </w:rPr>
  </w:style>
  <w:style w:type="character" w:customStyle="1" w:styleId="CommentTextChar">
    <w:name w:val="Comment Text Char"/>
    <w:basedOn w:val="DefaultParagraphFont"/>
    <w:link w:val="CommentText"/>
    <w:uiPriority w:val="99"/>
    <w:rsid w:val="00801EEA"/>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801EEA"/>
    <w:rPr>
      <w:b/>
      <w:bCs/>
    </w:rPr>
  </w:style>
  <w:style w:type="character" w:customStyle="1" w:styleId="CommentSubjectChar">
    <w:name w:val="Comment Subject Char"/>
    <w:basedOn w:val="CommentTextChar"/>
    <w:link w:val="CommentSubject"/>
    <w:uiPriority w:val="99"/>
    <w:semiHidden/>
    <w:rsid w:val="00801EEA"/>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80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EA"/>
    <w:rPr>
      <w:rFonts w:ascii="Tahoma" w:eastAsiaTheme="minorEastAsia" w:hAnsi="Tahoma" w:cs="Tahoma"/>
      <w:sz w:val="16"/>
      <w:szCs w:val="16"/>
    </w:rPr>
  </w:style>
  <w:style w:type="character" w:styleId="FootnoteReference">
    <w:name w:val="footnote reference"/>
    <w:uiPriority w:val="99"/>
    <w:rsid w:val="00801EEA"/>
    <w:rPr>
      <w:position w:val="6"/>
      <w:sz w:val="16"/>
    </w:rPr>
  </w:style>
  <w:style w:type="paragraph" w:customStyle="1" w:styleId="EndNoteBibliographyTitle">
    <w:name w:val="EndNote Bibliography Title"/>
    <w:basedOn w:val="Normal"/>
    <w:link w:val="EndNoteBibliographyTitleChar"/>
    <w:rsid w:val="00801EEA"/>
    <w:pPr>
      <w:spacing w:after="0"/>
      <w:jc w:val="center"/>
    </w:pPr>
    <w:rPr>
      <w:noProof/>
    </w:rPr>
  </w:style>
  <w:style w:type="character" w:customStyle="1" w:styleId="EndNoteBibliographyTitleChar">
    <w:name w:val="EndNote Bibliography Title Char"/>
    <w:basedOn w:val="NoSpacingChar"/>
    <w:link w:val="EndNoteBibliographyTitle"/>
    <w:rsid w:val="00801EEA"/>
    <w:rPr>
      <w:rFonts w:ascii="Arial" w:eastAsiaTheme="minorEastAsia" w:hAnsi="Arial" w:cs="Arial"/>
      <w:b w:val="0"/>
      <w:noProof/>
      <w:szCs w:val="24"/>
    </w:rPr>
  </w:style>
  <w:style w:type="paragraph" w:customStyle="1" w:styleId="EndNoteBibliography">
    <w:name w:val="EndNote Bibliography"/>
    <w:basedOn w:val="Normal"/>
    <w:link w:val="EndNoteBibliographyChar"/>
    <w:rsid w:val="00801EEA"/>
    <w:pPr>
      <w:spacing w:line="240" w:lineRule="auto"/>
    </w:pPr>
    <w:rPr>
      <w:noProof/>
    </w:rPr>
  </w:style>
  <w:style w:type="character" w:customStyle="1" w:styleId="EndNoteBibliographyChar">
    <w:name w:val="EndNote Bibliography Char"/>
    <w:basedOn w:val="NoSpacingChar"/>
    <w:link w:val="EndNoteBibliography"/>
    <w:rsid w:val="00801EEA"/>
    <w:rPr>
      <w:rFonts w:ascii="Arial" w:eastAsiaTheme="minorEastAsia" w:hAnsi="Arial" w:cs="Arial"/>
      <w:b w:val="0"/>
      <w:noProof/>
      <w:szCs w:val="24"/>
    </w:rPr>
  </w:style>
  <w:style w:type="paragraph" w:styleId="Revision">
    <w:name w:val="Revision"/>
    <w:hidden/>
    <w:uiPriority w:val="99"/>
    <w:semiHidden/>
    <w:rsid w:val="00801EEA"/>
    <w:pPr>
      <w:spacing w:after="0" w:line="240" w:lineRule="auto"/>
    </w:pPr>
    <w:rPr>
      <w:rFonts w:ascii="Arial" w:eastAsiaTheme="minorEastAsia" w:hAnsi="Arial" w:cs="Arial"/>
      <w:szCs w:val="24"/>
      <w:lang w:val="en-US"/>
    </w:rPr>
  </w:style>
  <w:style w:type="character" w:styleId="FollowedHyperlink">
    <w:name w:val="FollowedHyperlink"/>
    <w:basedOn w:val="DefaultParagraphFont"/>
    <w:uiPriority w:val="99"/>
    <w:semiHidden/>
    <w:unhideWhenUsed/>
    <w:rsid w:val="00801E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d Normal"/>
    <w:qFormat/>
    <w:rsid w:val="00801EEA"/>
    <w:pPr>
      <w:spacing w:line="480" w:lineRule="auto"/>
      <w:ind w:firstLine="720"/>
    </w:pPr>
    <w:rPr>
      <w:rFonts w:ascii="Arial" w:eastAsiaTheme="minorEastAsia" w:hAnsi="Arial" w:cs="Arial"/>
      <w:szCs w:val="24"/>
    </w:rPr>
  </w:style>
  <w:style w:type="paragraph" w:styleId="Heading1">
    <w:name w:val="heading 1"/>
    <w:aliases w:val="h1,References PhD,h11,h12,References PhD1,h13,References PhD2,h111,h121,References PhD11,h14,References PhD3,h112,h122,References PhD12,h131,References PhD21,h1111,h1211,References PhD111,h15,References PhD4,h113,h123,References PhD13,h132,h16"/>
    <w:basedOn w:val="Normal"/>
    <w:next w:val="Normal"/>
    <w:link w:val="Heading1Char"/>
    <w:uiPriority w:val="9"/>
    <w:qFormat/>
    <w:rsid w:val="00801EE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2,h21,h22,h23,h24,h25,h26,h27,h28,h211,h221,h231,h241,h251,h261,h271,h29,h212,h222,h232,h242,h252,h262,h272,h281,h2111,h2211,h2311,h2411,h2511,h2611,h2711,h210,h213,h223,h233,h243,h253,h263,h273,h282,h2112,h2212,h2312,h2412,h2512,h2612,h2712"/>
    <w:basedOn w:val="Normal"/>
    <w:next w:val="Normal"/>
    <w:link w:val="Heading2Char"/>
    <w:uiPriority w:val="9"/>
    <w:unhideWhenUsed/>
    <w:qFormat/>
    <w:rsid w:val="00801EEA"/>
    <w:pPr>
      <w:spacing w:before="200" w:after="0"/>
      <w:outlineLvl w:val="1"/>
    </w:pPr>
    <w:rPr>
      <w:rFonts w:asciiTheme="majorHAnsi" w:eastAsiaTheme="majorEastAsia" w:hAnsiTheme="majorHAnsi" w:cstheme="majorBidi"/>
      <w:b/>
      <w:bCs/>
      <w:sz w:val="26"/>
      <w:szCs w:val="26"/>
    </w:rPr>
  </w:style>
  <w:style w:type="paragraph" w:styleId="Heading3">
    <w:name w:val="heading 3"/>
    <w:aliases w:val="h3,h31,h32,h33,h34,h35,h36,h37,h311,h321,h331,h341,h351,h361,h38,h312,h322,h332,h342,h352,h362,h39,h313,h323,h333,h343,h353,h363,h310,h314,h324,h334,h344,h354,h364,h315,h325,h335,h345,h355,h365,h316,h326,h336,h346,h356,h366,h317,h327,h337,h347"/>
    <w:basedOn w:val="Normal"/>
    <w:next w:val="Normal"/>
    <w:link w:val="Heading3Char"/>
    <w:uiPriority w:val="9"/>
    <w:unhideWhenUsed/>
    <w:qFormat/>
    <w:rsid w:val="00801EEA"/>
    <w:pPr>
      <w:spacing w:before="200" w:after="0" w:line="271" w:lineRule="auto"/>
      <w:outlineLvl w:val="2"/>
    </w:pPr>
    <w:rPr>
      <w:rFonts w:asciiTheme="majorHAnsi" w:eastAsiaTheme="majorEastAsia" w:hAnsiTheme="majorHAnsi" w:cstheme="majorBidi"/>
      <w:b/>
      <w:bCs/>
    </w:rPr>
  </w:style>
  <w:style w:type="paragraph" w:styleId="Heading4">
    <w:name w:val="heading 4"/>
    <w:aliases w:val="h4,h41,h42,h43,h44,h45,h46,h47,h411,h421,h431,h441,h451,h461,h48,h412,h422,h432,h442,h452,h462,h49,h413,h423,h433,h443,h453,h463,h410,h414,h424,h434,h444,h454,h464,h415,h425,h435,h445,h455,h465,h416,h426,h436,h446,h456,h466,h417,h427,h437,h447"/>
    <w:basedOn w:val="Normal"/>
    <w:next w:val="Normal"/>
    <w:link w:val="Heading4Char"/>
    <w:uiPriority w:val="9"/>
    <w:unhideWhenUsed/>
    <w:qFormat/>
    <w:rsid w:val="00801EEA"/>
    <w:pPr>
      <w:spacing w:before="200" w:after="0"/>
      <w:outlineLvl w:val="3"/>
    </w:pPr>
    <w:rPr>
      <w:rFonts w:asciiTheme="majorHAnsi" w:eastAsiaTheme="majorEastAsia" w:hAnsiTheme="majorHAnsi" w:cstheme="majorBidi"/>
      <w:b/>
      <w:bCs/>
      <w:i/>
      <w:iCs/>
    </w:rPr>
  </w:style>
  <w:style w:type="paragraph" w:styleId="Heading5">
    <w:name w:val="heading 5"/>
    <w:aliases w:val="h5,h51,h52,h53,h54,h55,h56,h57,h511,h521,h531,h541,h551,h561,h58,h512,h522,h532,h542,h552,h562,h59,h513,h523,h533,h543,h553,h563,h510,h514,h524,h534,h544,h554,h564,h515,h525,h535,h545,h555,h565,h516,h526,h536,h546,h556,h566,h517,h527,h537,h547"/>
    <w:basedOn w:val="Normal"/>
    <w:next w:val="Normal"/>
    <w:link w:val="Heading5Char"/>
    <w:uiPriority w:val="9"/>
    <w:unhideWhenUsed/>
    <w:qFormat/>
    <w:rsid w:val="00801E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01E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h7,h71,h72,h73,h74,h75,h76,h77,h78,h711,h721,h731,h741,h751,h761,h771,h79,h712,h722,h732,h742,h752,h762,h772,h710,h713,h723,h733,h743,h753,h763,h773,h714,h724,h734,h744,h754,h764,h774,h715,h725,h735,h745,h755,h765,h775,h716,h726,h736,h746,h756"/>
    <w:basedOn w:val="Normal"/>
    <w:next w:val="Normal"/>
    <w:link w:val="Heading7Char"/>
    <w:uiPriority w:val="9"/>
    <w:unhideWhenUsed/>
    <w:qFormat/>
    <w:rsid w:val="00801EEA"/>
    <w:pPr>
      <w:spacing w:after="0"/>
      <w:outlineLvl w:val="6"/>
    </w:pPr>
    <w:rPr>
      <w:rFonts w:asciiTheme="majorHAnsi" w:eastAsiaTheme="majorEastAsia" w:hAnsiTheme="majorHAnsi" w:cstheme="majorBidi"/>
      <w:i/>
      <w:iCs/>
    </w:rPr>
  </w:style>
  <w:style w:type="paragraph" w:styleId="Heading8">
    <w:name w:val="heading 8"/>
    <w:aliases w:val="h8,h81,h82,h83,h84,h85,h86,h87,h88,h811,h821,h831,h841,h851,h861,h871,h89,h812,h822,h832,h842,h852,h862,h872,h810,h813,h823,h833,h843,h853,h863,h873,h814,h824,h834,h844,h854,h864,h874,h815,h825,h835,h845,h855,h865,h875,h816,h826,h836,h846,h856"/>
    <w:basedOn w:val="Normal"/>
    <w:next w:val="Normal"/>
    <w:link w:val="Heading8Char"/>
    <w:uiPriority w:val="9"/>
    <w:unhideWhenUsed/>
    <w:qFormat/>
    <w:rsid w:val="00801EEA"/>
    <w:pPr>
      <w:spacing w:after="0"/>
      <w:outlineLvl w:val="7"/>
    </w:pPr>
    <w:rPr>
      <w:rFonts w:asciiTheme="majorHAnsi" w:eastAsiaTheme="majorEastAsia" w:hAnsiTheme="majorHAnsi" w:cstheme="majorBidi"/>
      <w:sz w:val="20"/>
      <w:szCs w:val="20"/>
    </w:rPr>
  </w:style>
  <w:style w:type="paragraph" w:styleId="Heading9">
    <w:name w:val="heading 9"/>
    <w:aliases w:val="h9,h91,h92,h93,h94,h95,h96,h97,h98,h911,h921,h931,h941,h951,h961,h971,h99,h912,h922,h932,h942,h952,h962,h972,h910,h913,h923,h933,h943,h953,h963,h973,h914,h924,h934,h944,h954,h964,h974,h915,h925,h935,h945,h955,h965,h975,h916,h926,h936,h946,h956"/>
    <w:basedOn w:val="Normal"/>
    <w:next w:val="Normal"/>
    <w:link w:val="Heading9Char"/>
    <w:uiPriority w:val="9"/>
    <w:unhideWhenUsed/>
    <w:qFormat/>
    <w:rsid w:val="00801E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01E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EEA"/>
  </w:style>
  <w:style w:type="character" w:customStyle="1" w:styleId="Heading1Char">
    <w:name w:val="Heading 1 Char"/>
    <w:aliases w:val="h1 Char,References PhD Char,h11 Char,h12 Char,References PhD1 Char,h13 Char,References PhD2 Char,h111 Char,h121 Char,References PhD11 Char,h14 Char,References PhD3 Char,h112 Char,h122 Char,References PhD12 Char,h131 Char,h1111 Char"/>
    <w:basedOn w:val="DefaultParagraphFont"/>
    <w:link w:val="Heading1"/>
    <w:uiPriority w:val="9"/>
    <w:rsid w:val="00801EEA"/>
    <w:rPr>
      <w:rFonts w:asciiTheme="majorHAnsi" w:eastAsiaTheme="majorEastAsia" w:hAnsiTheme="majorHAnsi" w:cstheme="majorBidi"/>
      <w:b/>
      <w:bCs/>
      <w:sz w:val="28"/>
      <w:szCs w:val="28"/>
    </w:rPr>
  </w:style>
  <w:style w:type="character" w:customStyle="1" w:styleId="Heading2Char">
    <w:name w:val="Heading 2 Char"/>
    <w:aliases w:val="h2 Char,h21 Char,h22 Char,h23 Char,h24 Char,h25 Char,h26 Char,h27 Char,h28 Char,h211 Char,h221 Char,h231 Char,h241 Char,h251 Char,h261 Char,h271 Char,h29 Char,h212 Char,h222 Char,h232 Char,h242 Char,h252 Char,h262 Char,h272 Char,h281 Char"/>
    <w:basedOn w:val="DefaultParagraphFont"/>
    <w:link w:val="Heading2"/>
    <w:uiPriority w:val="9"/>
    <w:rsid w:val="00801EEA"/>
    <w:rPr>
      <w:rFonts w:asciiTheme="majorHAnsi" w:eastAsiaTheme="majorEastAsia" w:hAnsiTheme="majorHAnsi" w:cstheme="majorBidi"/>
      <w:b/>
      <w:bCs/>
      <w:sz w:val="26"/>
      <w:szCs w:val="26"/>
    </w:rPr>
  </w:style>
  <w:style w:type="character" w:customStyle="1" w:styleId="Heading3Char">
    <w:name w:val="Heading 3 Char"/>
    <w:aliases w:val="h3 Char,h31 Char,h32 Char,h33 Char,h34 Char,h35 Char,h36 Char,h37 Char,h311 Char,h321 Char,h331 Char,h341 Char,h351 Char,h361 Char,h38 Char,h312 Char,h322 Char,h332 Char,h342 Char,h352 Char,h362 Char,h39 Char,h313 Char,h323 Char,h333 Char"/>
    <w:basedOn w:val="DefaultParagraphFont"/>
    <w:link w:val="Heading3"/>
    <w:uiPriority w:val="9"/>
    <w:rsid w:val="00801EEA"/>
    <w:rPr>
      <w:rFonts w:asciiTheme="majorHAnsi" w:eastAsiaTheme="majorEastAsia" w:hAnsiTheme="majorHAnsi" w:cstheme="majorBidi"/>
      <w:b/>
      <w:bCs/>
      <w:szCs w:val="24"/>
    </w:rPr>
  </w:style>
  <w:style w:type="character" w:customStyle="1" w:styleId="Heading4Char">
    <w:name w:val="Heading 4 Char"/>
    <w:aliases w:val="h4 Char,h41 Char,h42 Char,h43 Char,h44 Char,h45 Char,h46 Char,h47 Char,h411 Char,h421 Char,h431 Char,h441 Char,h451 Char,h461 Char,h48 Char,h412 Char,h422 Char,h432 Char,h442 Char,h452 Char,h462 Char,h49 Char,h413 Char,h423 Char,h433 Char"/>
    <w:basedOn w:val="DefaultParagraphFont"/>
    <w:link w:val="Heading4"/>
    <w:uiPriority w:val="9"/>
    <w:rsid w:val="00801EEA"/>
    <w:rPr>
      <w:rFonts w:asciiTheme="majorHAnsi" w:eastAsiaTheme="majorEastAsia" w:hAnsiTheme="majorHAnsi" w:cstheme="majorBidi"/>
      <w:b/>
      <w:bCs/>
      <w:i/>
      <w:iCs/>
      <w:szCs w:val="24"/>
    </w:rPr>
  </w:style>
  <w:style w:type="character" w:customStyle="1" w:styleId="Heading5Char">
    <w:name w:val="Heading 5 Char"/>
    <w:aliases w:val="h5 Char,h51 Char,h52 Char,h53 Char,h54 Char,h55 Char,h56 Char,h57 Char,h511 Char,h521 Char,h531 Char,h541 Char,h551 Char,h561 Char,h58 Char,h512 Char,h522 Char,h532 Char,h542 Char,h552 Char,h562 Char,h59 Char,h513 Char,h523 Char,h533 Char"/>
    <w:basedOn w:val="DefaultParagraphFont"/>
    <w:link w:val="Heading5"/>
    <w:uiPriority w:val="9"/>
    <w:rsid w:val="00801EEA"/>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801EEA"/>
    <w:rPr>
      <w:rFonts w:asciiTheme="majorHAnsi" w:eastAsiaTheme="majorEastAsia" w:hAnsiTheme="majorHAnsi" w:cstheme="majorBidi"/>
      <w:b/>
      <w:bCs/>
      <w:i/>
      <w:iCs/>
      <w:color w:val="7F7F7F" w:themeColor="text1" w:themeTint="80"/>
      <w:szCs w:val="24"/>
    </w:rPr>
  </w:style>
  <w:style w:type="character" w:customStyle="1" w:styleId="Heading7Char">
    <w:name w:val="Heading 7 Char"/>
    <w:aliases w:val="h7 Char,h71 Char,h72 Char,h73 Char,h74 Char,h75 Char,h76 Char,h77 Char,h78 Char,h711 Char,h721 Char,h731 Char,h741 Char,h751 Char,h761 Char,h771 Char,h79 Char,h712 Char,h722 Char,h732 Char,h742 Char,h752 Char,h762 Char,h772 Char,h710 Char"/>
    <w:basedOn w:val="DefaultParagraphFont"/>
    <w:link w:val="Heading7"/>
    <w:uiPriority w:val="9"/>
    <w:rsid w:val="00801EEA"/>
    <w:rPr>
      <w:rFonts w:asciiTheme="majorHAnsi" w:eastAsiaTheme="majorEastAsia" w:hAnsiTheme="majorHAnsi" w:cstheme="majorBidi"/>
      <w:i/>
      <w:iCs/>
      <w:szCs w:val="24"/>
    </w:rPr>
  </w:style>
  <w:style w:type="character" w:customStyle="1" w:styleId="Heading8Char">
    <w:name w:val="Heading 8 Char"/>
    <w:aliases w:val="h8 Char,h81 Char,h82 Char,h83 Char,h84 Char,h85 Char,h86 Char,h87 Char,h88 Char,h811 Char,h821 Char,h831 Char,h841 Char,h851 Char,h861 Char,h871 Char,h89 Char,h812 Char,h822 Char,h832 Char,h842 Char,h852 Char,h862 Char,h872 Char,h810 Char"/>
    <w:basedOn w:val="DefaultParagraphFont"/>
    <w:link w:val="Heading8"/>
    <w:uiPriority w:val="9"/>
    <w:rsid w:val="00801EEA"/>
    <w:rPr>
      <w:rFonts w:asciiTheme="majorHAnsi" w:eastAsiaTheme="majorEastAsia" w:hAnsiTheme="majorHAnsi" w:cstheme="majorBidi"/>
      <w:sz w:val="20"/>
      <w:szCs w:val="20"/>
    </w:rPr>
  </w:style>
  <w:style w:type="character" w:customStyle="1" w:styleId="Heading9Char">
    <w:name w:val="Heading 9 Char"/>
    <w:aliases w:val="h9 Char,h91 Char,h92 Char,h93 Char,h94 Char,h95 Char,h96 Char,h97 Char,h98 Char,h911 Char,h921 Char,h931 Char,h941 Char,h951 Char,h961 Char,h971 Char,h99 Char,h912 Char,h922 Char,h932 Char,h942 Char,h952 Char,h962 Char,h972 Char,h910 Char"/>
    <w:basedOn w:val="DefaultParagraphFont"/>
    <w:link w:val="Heading9"/>
    <w:uiPriority w:val="9"/>
    <w:rsid w:val="00801EEA"/>
    <w:rPr>
      <w:rFonts w:asciiTheme="majorHAnsi" w:eastAsiaTheme="majorEastAsia" w:hAnsiTheme="majorHAnsi" w:cstheme="majorBidi"/>
      <w:i/>
      <w:iCs/>
      <w:spacing w:val="5"/>
      <w:sz w:val="20"/>
      <w:szCs w:val="20"/>
    </w:rPr>
  </w:style>
  <w:style w:type="paragraph" w:customStyle="1" w:styleId="SarahQuote">
    <w:name w:val="Sarah Quote"/>
    <w:basedOn w:val="Quote"/>
    <w:autoRedefine/>
    <w:rsid w:val="00801EEA"/>
    <w:pPr>
      <w:pBdr>
        <w:left w:val="single" w:sz="12" w:space="4" w:color="C0504D" w:themeColor="accent2"/>
      </w:pBdr>
    </w:pPr>
  </w:style>
  <w:style w:type="paragraph" w:styleId="Quote">
    <w:name w:val="Quote"/>
    <w:aliases w:val="Tim Quote,Tim Quote1,Tim Quote2,Tim Quote3,Tim Quote11,Tim Quote21,Tim Quote4,Tim Quote12,Tim Quote22,Tim Quote5,Tim Quote13,Tim Quote23,Tim Quote31,Tim Quote111,Tim Quote211,Tim Quote41,Tim Quote121,Tim Quote221,Tim Quote6,Tim Quote14,Tim Quote24"/>
    <w:basedOn w:val="Normal"/>
    <w:next w:val="Normal"/>
    <w:link w:val="QuoteChar"/>
    <w:uiPriority w:val="29"/>
    <w:qFormat/>
    <w:rsid w:val="00801EEA"/>
    <w:pPr>
      <w:spacing w:before="200" w:after="0"/>
      <w:ind w:left="360" w:right="360"/>
    </w:pPr>
    <w:rPr>
      <w:i/>
      <w:iCs/>
    </w:rPr>
  </w:style>
  <w:style w:type="character" w:customStyle="1" w:styleId="QuoteChar">
    <w:name w:val="Quote Char"/>
    <w:aliases w:val="Tim Quote Char,Tim Quote1 Char,Tim Quote2 Char,Tim Quote3 Char,Tim Quote11 Char,Tim Quote21 Char,Tim Quote4 Char,Tim Quote12 Char,Tim Quote22 Char,Tim Quote5 Char,Tim Quote13 Char,Tim Quote23 Char,Tim Quote31 Char,Tim Quote111 Char"/>
    <w:basedOn w:val="DefaultParagraphFont"/>
    <w:link w:val="Quote"/>
    <w:uiPriority w:val="29"/>
    <w:rsid w:val="00801EEA"/>
    <w:rPr>
      <w:rFonts w:ascii="Arial" w:eastAsiaTheme="minorEastAsia" w:hAnsi="Arial" w:cs="Arial"/>
      <w:i/>
      <w:iCs/>
      <w:szCs w:val="24"/>
    </w:rPr>
  </w:style>
  <w:style w:type="paragraph" w:customStyle="1" w:styleId="JamesQuote">
    <w:name w:val="James Quote"/>
    <w:basedOn w:val="Quote"/>
    <w:autoRedefine/>
    <w:rsid w:val="00801EEA"/>
    <w:pPr>
      <w:pBdr>
        <w:left w:val="single" w:sz="12" w:space="4" w:color="9BBB59" w:themeColor="accent3"/>
      </w:pBdr>
    </w:pPr>
  </w:style>
  <w:style w:type="paragraph" w:customStyle="1" w:styleId="ClareQuote">
    <w:name w:val="Clare Quote"/>
    <w:basedOn w:val="Quote"/>
    <w:autoRedefine/>
    <w:rsid w:val="00801EEA"/>
    <w:pPr>
      <w:pBdr>
        <w:left w:val="single" w:sz="12" w:space="4" w:color="8064A2" w:themeColor="accent4"/>
      </w:pBdr>
    </w:pPr>
  </w:style>
  <w:style w:type="paragraph" w:customStyle="1" w:styleId="SteveQuote">
    <w:name w:val="Steve Quote"/>
    <w:basedOn w:val="Quote"/>
    <w:autoRedefine/>
    <w:rsid w:val="00801EEA"/>
    <w:pPr>
      <w:pBdr>
        <w:left w:val="single" w:sz="12" w:space="4" w:color="4BACC6" w:themeColor="accent5"/>
      </w:pBdr>
    </w:pPr>
  </w:style>
  <w:style w:type="paragraph" w:customStyle="1" w:styleId="KatherineQuote">
    <w:name w:val="Katherine Quote"/>
    <w:basedOn w:val="Quote"/>
    <w:rsid w:val="00801EEA"/>
    <w:pPr>
      <w:pBdr>
        <w:left w:val="single" w:sz="12" w:space="4" w:color="F79646" w:themeColor="accent6"/>
      </w:pBdr>
    </w:pPr>
  </w:style>
  <w:style w:type="paragraph" w:customStyle="1" w:styleId="AndrewQuote">
    <w:name w:val="Andrew Quote"/>
    <w:basedOn w:val="Quote"/>
    <w:autoRedefine/>
    <w:rsid w:val="00801EEA"/>
    <w:pPr>
      <w:pBdr>
        <w:left w:val="single" w:sz="12" w:space="4" w:color="FFFF00"/>
      </w:pBdr>
    </w:pPr>
  </w:style>
  <w:style w:type="paragraph" w:customStyle="1" w:styleId="Markquote">
    <w:name w:val="Mark quote"/>
    <w:basedOn w:val="Quote"/>
    <w:autoRedefine/>
    <w:rsid w:val="00801EEA"/>
    <w:pPr>
      <w:pBdr>
        <w:left w:val="single" w:sz="12" w:space="4" w:color="1F497D" w:themeColor="text2"/>
      </w:pBdr>
    </w:pPr>
  </w:style>
  <w:style w:type="paragraph" w:customStyle="1" w:styleId="OllieQuote">
    <w:name w:val="Ollie Quote"/>
    <w:basedOn w:val="ClareQuote"/>
    <w:autoRedefine/>
    <w:rsid w:val="00801EEA"/>
    <w:pPr>
      <w:pBdr>
        <w:left w:val="single" w:sz="12" w:space="4" w:color="948A54" w:themeColor="background2" w:themeShade="80"/>
      </w:pBdr>
    </w:pPr>
  </w:style>
  <w:style w:type="paragraph" w:customStyle="1" w:styleId="Normal0">
    <w:name w:val="[Normal]"/>
    <w:rsid w:val="00801E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pPr>
    <w:rPr>
      <w:rFonts w:eastAsia="Arial"/>
      <w:lang w:eastAsia="en-GB"/>
    </w:rPr>
  </w:style>
  <w:style w:type="paragraph" w:customStyle="1" w:styleId="SarahQuote1">
    <w:name w:val="Sarah Quote1"/>
    <w:basedOn w:val="Quote"/>
    <w:autoRedefine/>
    <w:rsid w:val="00801EEA"/>
    <w:pPr>
      <w:pBdr>
        <w:left w:val="single" w:sz="12" w:space="4" w:color="C0504D" w:themeColor="accent2"/>
      </w:pBdr>
    </w:pPr>
  </w:style>
  <w:style w:type="paragraph" w:customStyle="1" w:styleId="JamesQuote1">
    <w:name w:val="James Quote1"/>
    <w:basedOn w:val="Quote"/>
    <w:autoRedefine/>
    <w:rsid w:val="00801EEA"/>
    <w:pPr>
      <w:pBdr>
        <w:left w:val="single" w:sz="12" w:space="4" w:color="9BBB59" w:themeColor="accent3"/>
      </w:pBdr>
    </w:pPr>
  </w:style>
  <w:style w:type="paragraph" w:customStyle="1" w:styleId="ClareQuote1">
    <w:name w:val="Clare Quote1"/>
    <w:basedOn w:val="Quote"/>
    <w:autoRedefine/>
    <w:rsid w:val="00801EEA"/>
    <w:pPr>
      <w:pBdr>
        <w:left w:val="single" w:sz="12" w:space="4" w:color="8064A2" w:themeColor="accent4"/>
      </w:pBdr>
    </w:pPr>
  </w:style>
  <w:style w:type="paragraph" w:customStyle="1" w:styleId="SteveQuote1">
    <w:name w:val="Steve Quote1"/>
    <w:basedOn w:val="Quote"/>
    <w:autoRedefine/>
    <w:rsid w:val="00801EEA"/>
    <w:pPr>
      <w:pBdr>
        <w:left w:val="single" w:sz="12" w:space="4" w:color="4BACC6" w:themeColor="accent5"/>
      </w:pBdr>
    </w:pPr>
  </w:style>
  <w:style w:type="paragraph" w:customStyle="1" w:styleId="KatherineQuote1">
    <w:name w:val="Katherine Quote1"/>
    <w:basedOn w:val="Quote"/>
    <w:rsid w:val="00801EEA"/>
    <w:pPr>
      <w:pBdr>
        <w:left w:val="single" w:sz="12" w:space="4" w:color="F79646" w:themeColor="accent6"/>
      </w:pBdr>
    </w:pPr>
  </w:style>
  <w:style w:type="paragraph" w:customStyle="1" w:styleId="AndrewQuote1">
    <w:name w:val="Andrew Quote1"/>
    <w:basedOn w:val="Quote"/>
    <w:autoRedefine/>
    <w:rsid w:val="00801EEA"/>
    <w:pPr>
      <w:pBdr>
        <w:left w:val="single" w:sz="12" w:space="4" w:color="FFFF00"/>
      </w:pBdr>
    </w:pPr>
  </w:style>
  <w:style w:type="paragraph" w:customStyle="1" w:styleId="Markquote1">
    <w:name w:val="Mark quote1"/>
    <w:basedOn w:val="Quote"/>
    <w:autoRedefine/>
    <w:rsid w:val="00801EEA"/>
    <w:pPr>
      <w:pBdr>
        <w:left w:val="single" w:sz="12" w:space="4" w:color="1F497D" w:themeColor="text2"/>
      </w:pBdr>
    </w:pPr>
  </w:style>
  <w:style w:type="paragraph" w:customStyle="1" w:styleId="OllieQuote1">
    <w:name w:val="Ollie Quote1"/>
    <w:basedOn w:val="ClareQuote"/>
    <w:autoRedefine/>
    <w:rsid w:val="00801EEA"/>
    <w:pPr>
      <w:pBdr>
        <w:left w:val="single" w:sz="12" w:space="4" w:color="948A54" w:themeColor="background2" w:themeShade="80"/>
      </w:pBdr>
    </w:pPr>
  </w:style>
  <w:style w:type="paragraph" w:customStyle="1" w:styleId="Normal1">
    <w:name w:val="Normal1"/>
    <w:basedOn w:val="Normal"/>
    <w:next w:val="Normal"/>
    <w:rsid w:val="00801EEA"/>
    <w:pPr>
      <w:spacing w:line="240" w:lineRule="auto"/>
    </w:pPr>
    <w:rPr>
      <w:rFonts w:ascii="Cambria" w:eastAsia="Verdana" w:hAnsi="Cambria"/>
      <w:sz w:val="20"/>
    </w:rPr>
  </w:style>
  <w:style w:type="paragraph" w:customStyle="1" w:styleId="Normal15">
    <w:name w:val="Normal15"/>
    <w:basedOn w:val="Normal"/>
    <w:next w:val="Normal"/>
    <w:rsid w:val="00801EEA"/>
    <w:pPr>
      <w:spacing w:line="240" w:lineRule="auto"/>
    </w:pPr>
    <w:rPr>
      <w:rFonts w:ascii="Cambria" w:eastAsia="Verdana" w:hAnsi="Cambria"/>
      <w:sz w:val="20"/>
    </w:rPr>
  </w:style>
  <w:style w:type="paragraph" w:styleId="TOC1">
    <w:name w:val="toc 1"/>
    <w:basedOn w:val="TOC3"/>
    <w:autoRedefine/>
    <w:uiPriority w:val="39"/>
    <w:rsid w:val="00801EEA"/>
    <w:pPr>
      <w:keepNext/>
      <w:keepLines/>
      <w:spacing w:after="0"/>
    </w:pPr>
    <w:rPr>
      <w:b/>
    </w:rPr>
  </w:style>
  <w:style w:type="paragraph" w:styleId="TOC3">
    <w:name w:val="toc 3"/>
    <w:basedOn w:val="Normal"/>
    <w:next w:val="Normal"/>
    <w:autoRedefine/>
    <w:uiPriority w:val="39"/>
    <w:rsid w:val="00801EEA"/>
    <w:pPr>
      <w:spacing w:after="100" w:line="240" w:lineRule="auto"/>
      <w:ind w:left="284"/>
    </w:pPr>
  </w:style>
  <w:style w:type="paragraph" w:styleId="TOC2">
    <w:name w:val="toc 2"/>
    <w:basedOn w:val="TOC1"/>
    <w:next w:val="Normal"/>
    <w:autoRedefine/>
    <w:uiPriority w:val="39"/>
    <w:rsid w:val="00801EEA"/>
    <w:pPr>
      <w:spacing w:after="100"/>
    </w:pPr>
  </w:style>
  <w:style w:type="paragraph" w:styleId="FootnoteText">
    <w:name w:val="footnote text"/>
    <w:basedOn w:val="Normal"/>
    <w:link w:val="FootnoteTextChar"/>
    <w:uiPriority w:val="99"/>
    <w:rsid w:val="00801EEA"/>
    <w:rPr>
      <w:sz w:val="20"/>
    </w:rPr>
  </w:style>
  <w:style w:type="character" w:customStyle="1" w:styleId="FootnoteTextChar">
    <w:name w:val="Footnote Text Char"/>
    <w:basedOn w:val="DefaultParagraphFont"/>
    <w:link w:val="FootnoteText"/>
    <w:uiPriority w:val="99"/>
    <w:rsid w:val="00801EEA"/>
    <w:rPr>
      <w:rFonts w:ascii="Arial" w:eastAsiaTheme="minorEastAsia" w:hAnsi="Arial" w:cs="Arial"/>
      <w:sz w:val="20"/>
      <w:szCs w:val="24"/>
    </w:rPr>
  </w:style>
  <w:style w:type="paragraph" w:styleId="Caption">
    <w:name w:val="caption"/>
    <w:basedOn w:val="Normal"/>
    <w:next w:val="Normal"/>
    <w:uiPriority w:val="35"/>
    <w:unhideWhenUsed/>
    <w:rsid w:val="00801EEA"/>
    <w:pPr>
      <w:spacing w:after="240" w:line="240" w:lineRule="auto"/>
    </w:pPr>
    <w:rPr>
      <w:rFonts w:eastAsia="Verdana"/>
      <w:b/>
      <w:bCs/>
      <w:sz w:val="18"/>
      <w:szCs w:val="18"/>
    </w:rPr>
  </w:style>
  <w:style w:type="paragraph" w:styleId="Title">
    <w:name w:val="Title"/>
    <w:basedOn w:val="Normal"/>
    <w:next w:val="Normal"/>
    <w:link w:val="TitleChar"/>
    <w:uiPriority w:val="10"/>
    <w:qFormat/>
    <w:rsid w:val="00801E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1E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1EE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01EEA"/>
    <w:rPr>
      <w:rFonts w:asciiTheme="majorHAnsi" w:eastAsiaTheme="majorEastAsia" w:hAnsiTheme="majorHAnsi" w:cstheme="majorBidi"/>
      <w:i/>
      <w:iCs/>
      <w:spacing w:val="13"/>
      <w:szCs w:val="24"/>
    </w:rPr>
  </w:style>
  <w:style w:type="character" w:styleId="Strong">
    <w:name w:val="Strong"/>
    <w:uiPriority w:val="22"/>
    <w:qFormat/>
    <w:rsid w:val="00801EEA"/>
    <w:rPr>
      <w:b/>
      <w:bCs/>
    </w:rPr>
  </w:style>
  <w:style w:type="character" w:styleId="Emphasis">
    <w:name w:val="Emphasis"/>
    <w:aliases w:val="Table heading,Table heading1,Heading 4 Italics,Table heading2,Table heading11,Heading 4 Italics1,Table heading3,Table heading12,Heading 4 Italics2,Table heading4,Heading 4 Italics3,Table heading13,Table heading5,Heading 4 Italics4"/>
    <w:uiPriority w:val="20"/>
    <w:qFormat/>
    <w:rsid w:val="00801EEA"/>
    <w:rPr>
      <w:b/>
      <w:bCs/>
      <w:i/>
      <w:iCs/>
      <w:spacing w:val="10"/>
      <w:bdr w:val="none" w:sz="0" w:space="0" w:color="auto"/>
      <w:shd w:val="clear" w:color="auto" w:fill="auto"/>
    </w:rPr>
  </w:style>
  <w:style w:type="paragraph" w:styleId="NoSpacing">
    <w:name w:val="No Spacing"/>
    <w:basedOn w:val="Normal"/>
    <w:link w:val="NoSpacingChar"/>
    <w:uiPriority w:val="1"/>
    <w:qFormat/>
    <w:rsid w:val="00801EEA"/>
    <w:pPr>
      <w:spacing w:after="0"/>
      <w:ind w:firstLine="0"/>
    </w:pPr>
    <w:rPr>
      <w:b/>
    </w:rPr>
  </w:style>
  <w:style w:type="character" w:customStyle="1" w:styleId="NoSpacingChar">
    <w:name w:val="No Spacing Char"/>
    <w:basedOn w:val="DefaultParagraphFont"/>
    <w:link w:val="NoSpacing"/>
    <w:uiPriority w:val="1"/>
    <w:rsid w:val="00801EEA"/>
    <w:rPr>
      <w:rFonts w:ascii="Arial" w:eastAsiaTheme="minorEastAsia" w:hAnsi="Arial" w:cs="Arial"/>
      <w:b/>
      <w:szCs w:val="24"/>
    </w:rPr>
  </w:style>
  <w:style w:type="paragraph" w:styleId="ListParagraph">
    <w:name w:val="List Paragraph"/>
    <w:aliases w:val="Footnote,Header 2,Header 21,Footnote1,Footnote2,Header 22,Header 211,Footnote11,Header 23,Footnote3,Header 212,Footnote12,Footnote21,Header 221,Header 2111,Footnote111,Header 24,Footnote4,Header 213,Footnote13,Footnote22,Header 222"/>
    <w:basedOn w:val="Normal"/>
    <w:uiPriority w:val="34"/>
    <w:qFormat/>
    <w:rsid w:val="00801EEA"/>
    <w:pPr>
      <w:ind w:left="720"/>
      <w:contextualSpacing/>
    </w:pPr>
  </w:style>
  <w:style w:type="paragraph" w:styleId="IntenseQuote">
    <w:name w:val="Intense Quote"/>
    <w:aliases w:val="Normal Quote,Normal Quote1,Normal Quote2,Normal Quote11,Normal Quote3,Normal Quote12,Normal Quote21,Normal Quote111,Normal Quote4,Normal Quote13,Normal Quote22,Normal Quote112,Normal Quote31,Normal Quote121,Normal Quote211,Normal Quote1111"/>
    <w:basedOn w:val="Normal"/>
    <w:next w:val="Normal"/>
    <w:link w:val="IntenseQuoteChar"/>
    <w:uiPriority w:val="30"/>
    <w:qFormat/>
    <w:rsid w:val="00801EEA"/>
    <w:pPr>
      <w:pBdr>
        <w:bottom w:val="single" w:sz="4" w:space="1" w:color="auto"/>
      </w:pBdr>
      <w:spacing w:before="200" w:after="280"/>
      <w:ind w:left="1008" w:right="1152"/>
      <w:jc w:val="both"/>
    </w:pPr>
    <w:rPr>
      <w:b/>
      <w:bCs/>
      <w:i/>
      <w:iCs/>
    </w:rPr>
  </w:style>
  <w:style w:type="character" w:customStyle="1" w:styleId="IntenseQuoteChar">
    <w:name w:val="Intense Quote Char"/>
    <w:aliases w:val="Normal Quote Char,Normal Quote1 Char,Normal Quote2 Char,Normal Quote11 Char,Normal Quote3 Char,Normal Quote12 Char,Normal Quote21 Char,Normal Quote111 Char,Normal Quote4 Char,Normal Quote13 Char,Normal Quote22 Char,Normal Quote31 Char"/>
    <w:basedOn w:val="DefaultParagraphFont"/>
    <w:link w:val="IntenseQuote"/>
    <w:uiPriority w:val="30"/>
    <w:rsid w:val="00801EEA"/>
    <w:rPr>
      <w:rFonts w:ascii="Arial" w:eastAsiaTheme="minorEastAsia" w:hAnsi="Arial" w:cs="Arial"/>
      <w:b/>
      <w:bCs/>
      <w:i/>
      <w:iCs/>
      <w:szCs w:val="24"/>
    </w:rPr>
  </w:style>
  <w:style w:type="character" w:styleId="SubtleEmphasis">
    <w:name w:val="Subtle Emphasis"/>
    <w:aliases w:val="2nd Title,References,2nd Title1,References1,2nd Title2,References2,2nd Title11,References11,2nd Title3,References3,2nd Title12,References12,2nd Title21,References21,2nd Title111,References111,References4,2nd Title4,2nd Title13,2nd Title5"/>
    <w:uiPriority w:val="19"/>
    <w:qFormat/>
    <w:rsid w:val="00801EEA"/>
    <w:rPr>
      <w:i/>
      <w:iCs/>
    </w:rPr>
  </w:style>
  <w:style w:type="character" w:styleId="IntenseEmphasis">
    <w:name w:val="Intense Emphasis"/>
    <w:uiPriority w:val="21"/>
    <w:qFormat/>
    <w:rsid w:val="00801EEA"/>
    <w:rPr>
      <w:b/>
      <w:bCs/>
    </w:rPr>
  </w:style>
  <w:style w:type="character" w:styleId="SubtleReference">
    <w:name w:val="Subtle Reference"/>
    <w:uiPriority w:val="31"/>
    <w:qFormat/>
    <w:rsid w:val="00801EEA"/>
    <w:rPr>
      <w:smallCaps/>
    </w:rPr>
  </w:style>
  <w:style w:type="character" w:styleId="IntenseReference">
    <w:name w:val="Intense Reference"/>
    <w:uiPriority w:val="32"/>
    <w:qFormat/>
    <w:rsid w:val="00801EEA"/>
    <w:rPr>
      <w:smallCaps/>
      <w:spacing w:val="5"/>
      <w:u w:val="single"/>
    </w:rPr>
  </w:style>
  <w:style w:type="character" w:styleId="BookTitle">
    <w:name w:val="Book Title"/>
    <w:uiPriority w:val="33"/>
    <w:qFormat/>
    <w:rsid w:val="00801EEA"/>
    <w:rPr>
      <w:i/>
      <w:iCs/>
      <w:smallCaps/>
      <w:spacing w:val="5"/>
    </w:rPr>
  </w:style>
  <w:style w:type="paragraph" w:styleId="TOCHeading">
    <w:name w:val="TOC Heading"/>
    <w:basedOn w:val="Heading1"/>
    <w:next w:val="Normal"/>
    <w:uiPriority w:val="39"/>
    <w:unhideWhenUsed/>
    <w:qFormat/>
    <w:rsid w:val="00801EEA"/>
    <w:pPr>
      <w:outlineLvl w:val="9"/>
    </w:pPr>
    <w:rPr>
      <w:lang w:bidi="en-US"/>
    </w:rPr>
  </w:style>
  <w:style w:type="paragraph" w:styleId="TableofFigures">
    <w:name w:val="table of figures"/>
    <w:basedOn w:val="Normal"/>
    <w:next w:val="Normal"/>
    <w:autoRedefine/>
    <w:uiPriority w:val="99"/>
    <w:unhideWhenUsed/>
    <w:rsid w:val="00801EEA"/>
    <w:pPr>
      <w:spacing w:line="240" w:lineRule="auto"/>
    </w:pPr>
    <w:rPr>
      <w:rFonts w:eastAsia="Verdana"/>
    </w:rPr>
  </w:style>
  <w:style w:type="paragraph" w:styleId="TOC5">
    <w:name w:val="toc 5"/>
    <w:basedOn w:val="TOC3"/>
    <w:autoRedefine/>
    <w:uiPriority w:val="39"/>
    <w:rsid w:val="00801EEA"/>
    <w:pPr>
      <w:keepLines/>
      <w:tabs>
        <w:tab w:val="right" w:leader="dot" w:pos="7920"/>
      </w:tabs>
      <w:spacing w:after="0"/>
      <w:ind w:right="357"/>
    </w:pPr>
  </w:style>
  <w:style w:type="paragraph" w:styleId="TOC4">
    <w:name w:val="toc 4"/>
    <w:basedOn w:val="TOC3"/>
    <w:autoRedefine/>
    <w:uiPriority w:val="39"/>
    <w:rsid w:val="00801EEA"/>
    <w:pPr>
      <w:keepLines/>
      <w:ind w:left="170"/>
    </w:pPr>
    <w:rPr>
      <w:sz w:val="21"/>
    </w:rPr>
  </w:style>
  <w:style w:type="paragraph" w:customStyle="1" w:styleId="Normal11">
    <w:name w:val="Normal11"/>
    <w:basedOn w:val="Normal"/>
    <w:next w:val="Normal"/>
    <w:rsid w:val="00801EEA"/>
    <w:pPr>
      <w:spacing w:line="240" w:lineRule="auto"/>
    </w:pPr>
    <w:rPr>
      <w:rFonts w:ascii="Cambria" w:eastAsia="Verdana" w:hAnsi="Cambria"/>
      <w:sz w:val="20"/>
    </w:rPr>
  </w:style>
  <w:style w:type="character" w:styleId="Hyperlink">
    <w:name w:val="Hyperlink"/>
    <w:basedOn w:val="DefaultParagraphFont"/>
    <w:uiPriority w:val="99"/>
    <w:unhideWhenUsed/>
    <w:rsid w:val="00801EEA"/>
    <w:rPr>
      <w:color w:val="0000FF" w:themeColor="hyperlink"/>
      <w:u w:val="single"/>
    </w:rPr>
  </w:style>
  <w:style w:type="paragraph" w:styleId="Header">
    <w:name w:val="header"/>
    <w:basedOn w:val="Normal"/>
    <w:link w:val="HeaderChar"/>
    <w:uiPriority w:val="99"/>
    <w:unhideWhenUsed/>
    <w:rsid w:val="00801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EA"/>
    <w:rPr>
      <w:rFonts w:ascii="Arial" w:eastAsiaTheme="minorEastAsia" w:hAnsi="Arial" w:cs="Arial"/>
      <w:szCs w:val="24"/>
    </w:rPr>
  </w:style>
  <w:style w:type="paragraph" w:styleId="Footer">
    <w:name w:val="footer"/>
    <w:basedOn w:val="Normal"/>
    <w:link w:val="FooterChar"/>
    <w:uiPriority w:val="99"/>
    <w:unhideWhenUsed/>
    <w:rsid w:val="00801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EA"/>
    <w:rPr>
      <w:rFonts w:ascii="Arial" w:eastAsiaTheme="minorEastAsia" w:hAnsi="Arial" w:cs="Arial"/>
      <w:szCs w:val="24"/>
    </w:rPr>
  </w:style>
  <w:style w:type="character" w:styleId="CommentReference">
    <w:name w:val="annotation reference"/>
    <w:basedOn w:val="DefaultParagraphFont"/>
    <w:uiPriority w:val="99"/>
    <w:semiHidden/>
    <w:unhideWhenUsed/>
    <w:rsid w:val="00801EEA"/>
    <w:rPr>
      <w:sz w:val="16"/>
      <w:szCs w:val="16"/>
    </w:rPr>
  </w:style>
  <w:style w:type="paragraph" w:styleId="CommentText">
    <w:name w:val="annotation text"/>
    <w:basedOn w:val="Normal"/>
    <w:link w:val="CommentTextChar"/>
    <w:uiPriority w:val="99"/>
    <w:unhideWhenUsed/>
    <w:rsid w:val="00801EEA"/>
    <w:pPr>
      <w:spacing w:line="240" w:lineRule="auto"/>
    </w:pPr>
    <w:rPr>
      <w:sz w:val="20"/>
      <w:szCs w:val="20"/>
    </w:rPr>
  </w:style>
  <w:style w:type="character" w:customStyle="1" w:styleId="CommentTextChar">
    <w:name w:val="Comment Text Char"/>
    <w:basedOn w:val="DefaultParagraphFont"/>
    <w:link w:val="CommentText"/>
    <w:uiPriority w:val="99"/>
    <w:rsid w:val="00801EEA"/>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801EEA"/>
    <w:rPr>
      <w:b/>
      <w:bCs/>
    </w:rPr>
  </w:style>
  <w:style w:type="character" w:customStyle="1" w:styleId="CommentSubjectChar">
    <w:name w:val="Comment Subject Char"/>
    <w:basedOn w:val="CommentTextChar"/>
    <w:link w:val="CommentSubject"/>
    <w:uiPriority w:val="99"/>
    <w:semiHidden/>
    <w:rsid w:val="00801EEA"/>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80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EA"/>
    <w:rPr>
      <w:rFonts w:ascii="Tahoma" w:eastAsiaTheme="minorEastAsia" w:hAnsi="Tahoma" w:cs="Tahoma"/>
      <w:sz w:val="16"/>
      <w:szCs w:val="16"/>
    </w:rPr>
  </w:style>
  <w:style w:type="character" w:styleId="FootnoteReference">
    <w:name w:val="footnote reference"/>
    <w:uiPriority w:val="99"/>
    <w:rsid w:val="00801EEA"/>
    <w:rPr>
      <w:position w:val="6"/>
      <w:sz w:val="16"/>
    </w:rPr>
  </w:style>
  <w:style w:type="paragraph" w:customStyle="1" w:styleId="EndNoteBibliographyTitle">
    <w:name w:val="EndNote Bibliography Title"/>
    <w:basedOn w:val="Normal"/>
    <w:link w:val="EndNoteBibliographyTitleChar"/>
    <w:rsid w:val="00801EEA"/>
    <w:pPr>
      <w:spacing w:after="0"/>
      <w:jc w:val="center"/>
    </w:pPr>
    <w:rPr>
      <w:noProof/>
    </w:rPr>
  </w:style>
  <w:style w:type="character" w:customStyle="1" w:styleId="EndNoteBibliographyTitleChar">
    <w:name w:val="EndNote Bibliography Title Char"/>
    <w:basedOn w:val="NoSpacingChar"/>
    <w:link w:val="EndNoteBibliographyTitle"/>
    <w:rsid w:val="00801EEA"/>
    <w:rPr>
      <w:rFonts w:ascii="Arial" w:eastAsiaTheme="minorEastAsia" w:hAnsi="Arial" w:cs="Arial"/>
      <w:b w:val="0"/>
      <w:noProof/>
      <w:szCs w:val="24"/>
    </w:rPr>
  </w:style>
  <w:style w:type="paragraph" w:customStyle="1" w:styleId="EndNoteBibliography">
    <w:name w:val="EndNote Bibliography"/>
    <w:basedOn w:val="Normal"/>
    <w:link w:val="EndNoteBibliographyChar"/>
    <w:rsid w:val="00801EEA"/>
    <w:pPr>
      <w:spacing w:line="240" w:lineRule="auto"/>
    </w:pPr>
    <w:rPr>
      <w:noProof/>
    </w:rPr>
  </w:style>
  <w:style w:type="character" w:customStyle="1" w:styleId="EndNoteBibliographyChar">
    <w:name w:val="EndNote Bibliography Char"/>
    <w:basedOn w:val="NoSpacingChar"/>
    <w:link w:val="EndNoteBibliography"/>
    <w:rsid w:val="00801EEA"/>
    <w:rPr>
      <w:rFonts w:ascii="Arial" w:eastAsiaTheme="minorEastAsia" w:hAnsi="Arial" w:cs="Arial"/>
      <w:b w:val="0"/>
      <w:noProof/>
      <w:szCs w:val="24"/>
    </w:rPr>
  </w:style>
  <w:style w:type="paragraph" w:styleId="Revision">
    <w:name w:val="Revision"/>
    <w:hidden/>
    <w:uiPriority w:val="99"/>
    <w:semiHidden/>
    <w:rsid w:val="00801EEA"/>
    <w:pPr>
      <w:spacing w:after="0" w:line="240" w:lineRule="auto"/>
    </w:pPr>
    <w:rPr>
      <w:rFonts w:ascii="Arial" w:eastAsiaTheme="minorEastAsia" w:hAnsi="Arial" w:cs="Arial"/>
      <w:szCs w:val="24"/>
      <w:lang w:val="en-US"/>
    </w:rPr>
  </w:style>
  <w:style w:type="character" w:styleId="FollowedHyperlink">
    <w:name w:val="FollowedHyperlink"/>
    <w:basedOn w:val="DefaultParagraphFont"/>
    <w:uiPriority w:val="99"/>
    <w:semiHidden/>
    <w:unhideWhenUsed/>
    <w:rsid w:val="00801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edsell@anglia.ac.uk" TargetMode="External"/><Relationship Id="rId13" Type="http://schemas.openxmlformats.org/officeDocument/2006/relationships/hyperlink" Target="https://www.nice.org.uk/guidance/cg83" TargetMode="External"/><Relationship Id="rId3" Type="http://schemas.microsoft.com/office/2007/relationships/stylesWithEffects" Target="stylesWithEffects.xml"/><Relationship Id="rId7" Type="http://schemas.openxmlformats.org/officeDocument/2006/relationships/hyperlink" Target="mailto:joseph.manning@nuh.nhs.uk" TargetMode="External"/><Relationship Id="rId12" Type="http://schemas.openxmlformats.org/officeDocument/2006/relationships/hyperlink" Target="http://eprints.nottingham.ac.uk/id/eprint/293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seph.manning@nottingham.ac.uk"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nhs-future-forum-recommendations-to-government-second-phase" TargetMode="External"/><Relationship Id="rId10" Type="http://schemas.openxmlformats.org/officeDocument/2006/relationships/hyperlink" Target="mailto:jos.latour@curtin.edu.au" TargetMode="External"/><Relationship Id="rId4" Type="http://schemas.openxmlformats.org/officeDocument/2006/relationships/settings" Target="settings.xml"/><Relationship Id="rId9" Type="http://schemas.openxmlformats.org/officeDocument/2006/relationships/hyperlink" Target="mailto:jos.latour@plymouth.ac.uk" TargetMode="External"/><Relationship Id="rId14" Type="http://schemas.openxmlformats.org/officeDocument/2006/relationships/hyperlink" Target="http://www.kingsfund.org.uk/publications/articles/transforming-our-health-care-system-ten-priorities-commiss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Manning</dc:creator>
  <cp:lastModifiedBy>Joseph Manning</cp:lastModifiedBy>
  <cp:revision>2</cp:revision>
  <dcterms:created xsi:type="dcterms:W3CDTF">2016-05-22T20:41:00Z</dcterms:created>
  <dcterms:modified xsi:type="dcterms:W3CDTF">2016-05-22T20:56:00Z</dcterms:modified>
</cp:coreProperties>
</file>