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02DED4" w14:textId="77777777" w:rsidR="00185D0E" w:rsidRPr="00185D0E" w:rsidRDefault="00185D0E" w:rsidP="00185D0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Gardner </w:t>
      </w:r>
      <w:proofErr w:type="spellStart"/>
      <w:r>
        <w:rPr>
          <w:rFonts w:ascii="Times New Roman" w:hAnsi="Times New Roman"/>
        </w:rPr>
        <w:t>ESPRit</w:t>
      </w:r>
      <w:proofErr w:type="spellEnd"/>
      <w:r>
        <w:rPr>
          <w:rFonts w:ascii="Times New Roman" w:hAnsi="Times New Roman"/>
        </w:rPr>
        <w:t xml:space="preserve"> Conference Abstract for July 2016</w:t>
      </w:r>
      <w:r w:rsidR="00890A1D">
        <w:rPr>
          <w:rFonts w:ascii="Times New Roman" w:hAnsi="Times New Roman"/>
        </w:rPr>
        <w:t xml:space="preserve"> paper</w:t>
      </w:r>
      <w:bookmarkStart w:id="0" w:name="_GoBack"/>
      <w:bookmarkEnd w:id="0"/>
      <w:r>
        <w:rPr>
          <w:rFonts w:ascii="Times New Roman" w:hAnsi="Times New Roman"/>
        </w:rPr>
        <w:t>.</w:t>
      </w:r>
    </w:p>
    <w:p w14:paraId="062B35F3" w14:textId="77777777" w:rsidR="00185D0E" w:rsidRDefault="00185D0E">
      <w:pPr>
        <w:rPr>
          <w:rFonts w:ascii="Times New Roman" w:hAnsi="Times New Roman"/>
          <w:i/>
        </w:rPr>
      </w:pPr>
    </w:p>
    <w:p w14:paraId="42C150F7" w14:textId="77777777" w:rsidR="00185D0E" w:rsidRDefault="00185D0E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</w:rPr>
        <w:t xml:space="preserve">The Political Moment of Pierce Egan’s </w:t>
      </w:r>
      <w:r>
        <w:rPr>
          <w:rFonts w:ascii="Times New Roman" w:hAnsi="Times New Roman"/>
          <w:b/>
          <w:i/>
        </w:rPr>
        <w:t>Life in London</w:t>
      </w:r>
    </w:p>
    <w:p w14:paraId="0D4BFB96" w14:textId="77777777" w:rsidR="00185D0E" w:rsidRPr="00185D0E" w:rsidRDefault="00185D0E">
      <w:pPr>
        <w:rPr>
          <w:rFonts w:ascii="Times New Roman" w:hAnsi="Times New Roman"/>
          <w:b/>
          <w:i/>
        </w:rPr>
      </w:pPr>
    </w:p>
    <w:p w14:paraId="36FF5387" w14:textId="77777777" w:rsidR="0089688C" w:rsidRDefault="00185D0E">
      <w:pPr>
        <w:rPr>
          <w:rFonts w:ascii="Times New Roman" w:hAnsi="Times New Roman"/>
        </w:rPr>
      </w:pPr>
      <w:r w:rsidRPr="003E16AB">
        <w:rPr>
          <w:rFonts w:ascii="Times New Roman" w:hAnsi="Times New Roman"/>
          <w:i/>
        </w:rPr>
        <w:t>Life in London</w:t>
      </w:r>
      <w:r w:rsidRPr="003E16AB">
        <w:rPr>
          <w:rFonts w:ascii="Times New Roman" w:hAnsi="Times New Roman"/>
        </w:rPr>
        <w:t xml:space="preserve"> was first published in monthly parts in September 1820 and in boards from July 1821, with </w:t>
      </w:r>
      <w:r>
        <w:rPr>
          <w:rFonts w:ascii="Times New Roman" w:hAnsi="Times New Roman"/>
        </w:rPr>
        <w:t>thirty-six</w:t>
      </w:r>
      <w:r w:rsidRPr="003E16AB">
        <w:rPr>
          <w:rFonts w:ascii="Times New Roman" w:hAnsi="Times New Roman"/>
        </w:rPr>
        <w:t xml:space="preserve"> cuts by </w:t>
      </w:r>
      <w:r>
        <w:rPr>
          <w:rFonts w:ascii="Times New Roman" w:hAnsi="Times New Roman"/>
        </w:rPr>
        <w:t xml:space="preserve">George and Robert Cruikshank. It was hugely successful and it is </w:t>
      </w:r>
      <w:r w:rsidRPr="003E16AB">
        <w:rPr>
          <w:rFonts w:ascii="Times New Roman" w:hAnsi="Times New Roman"/>
        </w:rPr>
        <w:t xml:space="preserve">estimated that there were over </w:t>
      </w:r>
      <w:r>
        <w:rPr>
          <w:rFonts w:ascii="Times New Roman" w:hAnsi="Times New Roman"/>
        </w:rPr>
        <w:t>sixty</w:t>
      </w:r>
      <w:r w:rsidRPr="003E16AB">
        <w:rPr>
          <w:rFonts w:ascii="Times New Roman" w:hAnsi="Times New Roman"/>
        </w:rPr>
        <w:t xml:space="preserve"> imitations in the 1820s</w:t>
      </w:r>
      <w:r>
        <w:rPr>
          <w:rFonts w:ascii="Times New Roman" w:hAnsi="Times New Roman"/>
        </w:rPr>
        <w:t>.</w:t>
      </w:r>
      <w:r w:rsidRPr="003E16A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The </w:t>
      </w:r>
      <w:r w:rsidRPr="003E16AB">
        <w:rPr>
          <w:rFonts w:ascii="Times New Roman" w:hAnsi="Times New Roman"/>
        </w:rPr>
        <w:t>audience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Life in London</w:t>
      </w:r>
      <w:r>
        <w:rPr>
          <w:rFonts w:ascii="Times New Roman" w:hAnsi="Times New Roman"/>
        </w:rPr>
        <w:t xml:space="preserve"> gained </w:t>
      </w:r>
      <w:r w:rsidRPr="003E16AB">
        <w:rPr>
          <w:rFonts w:ascii="Times New Roman" w:hAnsi="Times New Roman"/>
        </w:rPr>
        <w:t xml:space="preserve">seems to have ranged from the Duke of York to labouring class children. </w:t>
      </w:r>
      <w:r w:rsidRPr="003E16AB">
        <w:rPr>
          <w:rFonts w:ascii="Times New Roman" w:hAnsi="Times New Roman"/>
          <w:i/>
        </w:rPr>
        <w:t>Life in London</w:t>
      </w:r>
      <w:r w:rsidRPr="003E16AB">
        <w:rPr>
          <w:rFonts w:ascii="Times New Roman" w:hAnsi="Times New Roman"/>
        </w:rPr>
        <w:t xml:space="preserve"> was </w:t>
      </w:r>
      <w:r>
        <w:rPr>
          <w:rFonts w:ascii="Times New Roman" w:hAnsi="Times New Roman"/>
        </w:rPr>
        <w:t xml:space="preserve">also </w:t>
      </w:r>
      <w:r w:rsidRPr="003E16AB">
        <w:rPr>
          <w:rFonts w:ascii="Times New Roman" w:hAnsi="Times New Roman"/>
        </w:rPr>
        <w:t>made famous to people who had never read it through the theatre</w:t>
      </w:r>
      <w:r>
        <w:rPr>
          <w:rFonts w:ascii="Times New Roman" w:hAnsi="Times New Roman"/>
        </w:rPr>
        <w:t xml:space="preserve">: </w:t>
      </w:r>
      <w:r w:rsidRPr="003E16AB">
        <w:rPr>
          <w:rFonts w:ascii="Times New Roman" w:hAnsi="Times New Roman"/>
        </w:rPr>
        <w:t xml:space="preserve">various stage versions were shown on either side of the Atlantic—some of </w:t>
      </w:r>
      <w:r>
        <w:rPr>
          <w:rFonts w:ascii="Times New Roman" w:hAnsi="Times New Roman"/>
        </w:rPr>
        <w:t>which survived well into the nineteenth century</w:t>
      </w:r>
      <w:r w:rsidR="00E801E6">
        <w:rPr>
          <w:rFonts w:ascii="Times New Roman" w:hAnsi="Times New Roman"/>
        </w:rPr>
        <w:t>.</w:t>
      </w:r>
    </w:p>
    <w:p w14:paraId="7C34380F" w14:textId="77777777" w:rsidR="00185D0E" w:rsidRDefault="00185D0E">
      <w:pPr>
        <w:rPr>
          <w:rFonts w:ascii="Times New Roman" w:hAnsi="Times New Roman"/>
        </w:rPr>
      </w:pPr>
    </w:p>
    <w:p w14:paraId="7A57855E" w14:textId="77777777" w:rsidR="00185D0E" w:rsidRDefault="00185D0E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 xml:space="preserve">This paper argues that Egan co-opted the kind of format that William Hone and George Cruikshank had used in their </w:t>
      </w:r>
      <w:r w:rsidR="00E801E6">
        <w:rPr>
          <w:rFonts w:ascii="Times New Roman" w:hAnsi="Times New Roman"/>
        </w:rPr>
        <w:t xml:space="preserve">radical </w:t>
      </w:r>
      <w:r>
        <w:rPr>
          <w:rFonts w:ascii="Times New Roman" w:hAnsi="Times New Roman"/>
        </w:rPr>
        <w:t xml:space="preserve">pamphlets, such as </w:t>
      </w:r>
      <w:r>
        <w:rPr>
          <w:rFonts w:ascii="Times New Roman" w:hAnsi="Times New Roman"/>
          <w:i/>
        </w:rPr>
        <w:t xml:space="preserve">The Political House that Jack Built, </w:t>
      </w:r>
      <w:r>
        <w:rPr>
          <w:rFonts w:ascii="Times New Roman" w:hAnsi="Times New Roman"/>
        </w:rPr>
        <w:t xml:space="preserve">to gain access to the huge cross-class audience that they </w:t>
      </w:r>
      <w:r w:rsidR="00E801E6">
        <w:rPr>
          <w:rFonts w:ascii="Times New Roman" w:hAnsi="Times New Roman"/>
        </w:rPr>
        <w:t xml:space="preserve">had </w:t>
      </w:r>
      <w:r>
        <w:rPr>
          <w:rFonts w:ascii="Times New Roman" w:hAnsi="Times New Roman"/>
        </w:rPr>
        <w:t>found</w:t>
      </w:r>
      <w:r w:rsidR="00E801E6">
        <w:rPr>
          <w:rFonts w:ascii="Times New Roman" w:hAnsi="Times New Roman"/>
        </w:rPr>
        <w:t xml:space="preserve"> and made</w:t>
      </w:r>
      <w:r>
        <w:rPr>
          <w:rFonts w:ascii="Times New Roman" w:hAnsi="Times New Roman"/>
        </w:rPr>
        <w:t xml:space="preserve">. However Egan does this </w:t>
      </w:r>
      <w:r w:rsidRPr="003E16AB">
        <w:rPr>
          <w:rFonts w:ascii="Times New Roman" w:hAnsi="Times New Roman"/>
        </w:rPr>
        <w:t>without the politics or gripes</w:t>
      </w:r>
      <w:r w:rsidR="00E801E6">
        <w:rPr>
          <w:rFonts w:ascii="Times New Roman" w:hAnsi="Times New Roman"/>
        </w:rPr>
        <w:t xml:space="preserve"> that Hone’s </w:t>
      </w:r>
      <w:r>
        <w:rPr>
          <w:rFonts w:ascii="Times New Roman" w:hAnsi="Times New Roman"/>
        </w:rPr>
        <w:t xml:space="preserve">pamphlets contained. Instead </w:t>
      </w:r>
      <w:r w:rsidRPr="003E16AB">
        <w:rPr>
          <w:rFonts w:ascii="Times New Roman" w:hAnsi="Times New Roman"/>
        </w:rPr>
        <w:t>Egan is interested in the hi</w:t>
      </w:r>
      <w:r>
        <w:rPr>
          <w:rFonts w:ascii="Times New Roman" w:hAnsi="Times New Roman"/>
        </w:rPr>
        <w:t>ghs and the lows of London l</w:t>
      </w:r>
      <w:r w:rsidRPr="003E16AB">
        <w:rPr>
          <w:rFonts w:ascii="Times New Roman" w:hAnsi="Times New Roman"/>
        </w:rPr>
        <w:t xml:space="preserve">ife; the spectacle of London. The title page and frontispiece to </w:t>
      </w:r>
      <w:r w:rsidRPr="003E16AB">
        <w:rPr>
          <w:rFonts w:ascii="Times New Roman" w:hAnsi="Times New Roman"/>
          <w:i/>
        </w:rPr>
        <w:t xml:space="preserve">Life in London </w:t>
      </w:r>
      <w:r w:rsidRPr="003E16AB">
        <w:rPr>
          <w:rFonts w:ascii="Times New Roman" w:hAnsi="Times New Roman"/>
        </w:rPr>
        <w:t>herald this intermingling</w:t>
      </w:r>
      <w:r>
        <w:rPr>
          <w:rFonts w:ascii="Times New Roman" w:hAnsi="Times New Roman"/>
        </w:rPr>
        <w:t xml:space="preserve"> of the </w:t>
      </w:r>
      <w:r w:rsidR="00E801E6">
        <w:rPr>
          <w:rFonts w:ascii="Times New Roman" w:hAnsi="Times New Roman"/>
        </w:rPr>
        <w:t>‘high’ and ‘low’</w:t>
      </w:r>
      <w:r w:rsidRPr="003E16AB">
        <w:rPr>
          <w:rFonts w:ascii="Times New Roman" w:hAnsi="Times New Roman"/>
        </w:rPr>
        <w:t xml:space="preserve"> by showing a variety of scenes and fonts. As John Strachan writes: </w:t>
      </w:r>
      <w:r>
        <w:rPr>
          <w:rFonts w:ascii="Times New Roman" w:hAnsi="Times New Roman"/>
          <w:lang w:val="en-US"/>
        </w:rPr>
        <w:t>Egan’s work is “</w:t>
      </w:r>
      <w:r w:rsidRPr="003E16AB">
        <w:rPr>
          <w:rFonts w:ascii="Times New Roman" w:hAnsi="Times New Roman"/>
          <w:lang w:val="en-US"/>
        </w:rPr>
        <w:t>notable for its typographic riot: the italics, small caps and exclamation points.</w:t>
      </w:r>
      <w:r>
        <w:rPr>
          <w:rFonts w:ascii="Times New Roman" w:hAnsi="Times New Roman"/>
          <w:lang w:val="en-US"/>
        </w:rPr>
        <w:t>”</w:t>
      </w:r>
      <w:r w:rsidRPr="003E16AB">
        <w:rPr>
          <w:rFonts w:ascii="Times New Roman" w:hAnsi="Times New Roman"/>
          <w:lang w:val="en-US"/>
        </w:rPr>
        <w:t xml:space="preserve"> Th</w:t>
      </w:r>
      <w:r>
        <w:rPr>
          <w:rFonts w:ascii="Times New Roman" w:hAnsi="Times New Roman"/>
          <w:lang w:val="en-US"/>
        </w:rPr>
        <w:t>is usage of print technology</w:t>
      </w:r>
      <w:r w:rsidRPr="003E16AB">
        <w:rPr>
          <w:rFonts w:ascii="Times New Roman" w:hAnsi="Times New Roman"/>
          <w:lang w:val="en-US"/>
        </w:rPr>
        <w:t xml:space="preserve"> to affect the </w:t>
      </w:r>
      <w:r>
        <w:rPr>
          <w:rFonts w:ascii="Times New Roman" w:hAnsi="Times New Roman"/>
          <w:lang w:val="en-US"/>
        </w:rPr>
        <w:t xml:space="preserve">mood and response of the reader, </w:t>
      </w:r>
      <w:r w:rsidRPr="003E16AB">
        <w:rPr>
          <w:rFonts w:ascii="Times New Roman" w:hAnsi="Times New Roman"/>
          <w:lang w:val="en-US"/>
        </w:rPr>
        <w:t>along with the pictures and the songs</w:t>
      </w:r>
      <w:r>
        <w:rPr>
          <w:rFonts w:ascii="Times New Roman" w:hAnsi="Times New Roman"/>
          <w:lang w:val="en-US"/>
        </w:rPr>
        <w:t>,</w:t>
      </w:r>
      <w:r w:rsidRPr="003E16AB">
        <w:rPr>
          <w:rFonts w:ascii="Times New Roman" w:hAnsi="Times New Roman"/>
          <w:lang w:val="en-US"/>
        </w:rPr>
        <w:t xml:space="preserve"> makes </w:t>
      </w:r>
      <w:r w:rsidRPr="003E16AB">
        <w:rPr>
          <w:rFonts w:ascii="Times New Roman" w:hAnsi="Times New Roman"/>
          <w:i/>
          <w:lang w:val="en-US"/>
        </w:rPr>
        <w:t xml:space="preserve">Life in London </w:t>
      </w:r>
      <w:r w:rsidRPr="003E16AB">
        <w:rPr>
          <w:rFonts w:ascii="Times New Roman" w:hAnsi="Times New Roman"/>
          <w:lang w:val="en-US"/>
        </w:rPr>
        <w:t>a kind of multi-media experience</w:t>
      </w:r>
      <w:r>
        <w:rPr>
          <w:rFonts w:ascii="Times New Roman" w:hAnsi="Times New Roman"/>
          <w:lang w:val="en-US"/>
        </w:rPr>
        <w:t>.</w:t>
      </w:r>
    </w:p>
    <w:p w14:paraId="0AA452F9" w14:textId="77777777" w:rsidR="00185D0E" w:rsidRDefault="00185D0E"/>
    <w:sectPr w:rsidR="00185D0E" w:rsidSect="0089688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7CD07A" w14:textId="77777777" w:rsidR="00AA1F42" w:rsidRDefault="00AA1F42" w:rsidP="00185D0E">
      <w:r>
        <w:separator/>
      </w:r>
    </w:p>
  </w:endnote>
  <w:endnote w:type="continuationSeparator" w:id="0">
    <w:p w14:paraId="631A33C3" w14:textId="77777777" w:rsidR="00AA1F42" w:rsidRDefault="00AA1F42" w:rsidP="0018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D9635B" w14:textId="77777777" w:rsidR="00AA1F42" w:rsidRDefault="00AA1F42" w:rsidP="00185D0E">
      <w:r>
        <w:separator/>
      </w:r>
    </w:p>
  </w:footnote>
  <w:footnote w:type="continuationSeparator" w:id="0">
    <w:p w14:paraId="7DF0653B" w14:textId="77777777" w:rsidR="00AA1F42" w:rsidRDefault="00AA1F42" w:rsidP="00185D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D0E"/>
    <w:rsid w:val="00185D0E"/>
    <w:rsid w:val="00890A1D"/>
    <w:rsid w:val="0089688C"/>
    <w:rsid w:val="00AA1F42"/>
    <w:rsid w:val="00E8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D0F24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sid w:val="00185D0E"/>
    <w:pPr>
      <w:spacing w:line="480" w:lineRule="auto"/>
      <w:ind w:left="142"/>
      <w:jc w:val="both"/>
    </w:pPr>
    <w:rPr>
      <w:rFonts w:ascii="Arial" w:hAnsi="Arial" w:cs="Times New Roman"/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185D0E"/>
    <w:rPr>
      <w:rFonts w:ascii="Arial" w:hAnsi="Arial" w:cs="Times New Roman"/>
      <w:sz w:val="20"/>
    </w:rPr>
  </w:style>
  <w:style w:type="character" w:styleId="EndnoteReference">
    <w:name w:val="endnote reference"/>
    <w:semiHidden/>
    <w:rsid w:val="00185D0E"/>
    <w:rPr>
      <w:rFonts w:ascii="Arial" w:hAnsi="Arial"/>
      <w:dstrike w:val="0"/>
      <w:color w:val="auto"/>
      <w:kern w:val="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1325</Characters>
  <Application>Microsoft Macintosh Word</Application>
  <DocSecurity>0</DocSecurity>
  <Lines>11</Lines>
  <Paragraphs>3</Paragraphs>
  <ScaleCrop>false</ScaleCrop>
  <Company>Anglia Ruskin University</Company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 Gardner</dc:creator>
  <cp:keywords/>
  <dc:description/>
  <cp:lastModifiedBy>Microsoft Office User</cp:lastModifiedBy>
  <cp:revision>2</cp:revision>
  <dcterms:created xsi:type="dcterms:W3CDTF">2016-07-13T09:39:00Z</dcterms:created>
  <dcterms:modified xsi:type="dcterms:W3CDTF">2016-07-13T09:39:00Z</dcterms:modified>
</cp:coreProperties>
</file>