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A185" w14:textId="77777777" w:rsidR="00C027BB" w:rsidRDefault="00C027BB" w:rsidP="00AB6960">
      <w:pPr>
        <w:spacing w:line="480" w:lineRule="auto"/>
        <w:rPr>
          <w:rFonts w:ascii="Times New Roman" w:eastAsia="Times New Roman" w:hAnsi="Times New Roman" w:cs="Times New Roman"/>
          <w:lang w:val="en-GB"/>
        </w:rPr>
      </w:pPr>
      <w:r w:rsidRPr="00386758">
        <w:rPr>
          <w:rFonts w:ascii="Times New Roman" w:eastAsia="Times New Roman" w:hAnsi="Times New Roman" w:cs="Times New Roman"/>
          <w:lang w:val="en-GB"/>
        </w:rPr>
        <w:t> </w:t>
      </w:r>
    </w:p>
    <w:p w14:paraId="408AEB12" w14:textId="77777777" w:rsidR="00AE1D59" w:rsidRDefault="00AE1D59" w:rsidP="00AB6960">
      <w:pPr>
        <w:spacing w:line="480" w:lineRule="auto"/>
        <w:rPr>
          <w:rFonts w:ascii="Times New Roman" w:eastAsia="Times New Roman" w:hAnsi="Times New Roman" w:cs="Times New Roman"/>
          <w:lang w:val="en-GB"/>
        </w:rPr>
      </w:pPr>
    </w:p>
    <w:p w14:paraId="4D5D5977" w14:textId="77777777" w:rsidR="00AE1D59" w:rsidRDefault="00AE1D59" w:rsidP="00AB6960">
      <w:pPr>
        <w:spacing w:line="480" w:lineRule="auto"/>
        <w:rPr>
          <w:rFonts w:ascii="Times New Roman" w:eastAsia="Times New Roman" w:hAnsi="Times New Roman" w:cs="Times New Roman"/>
          <w:lang w:val="en-GB"/>
        </w:rPr>
      </w:pPr>
    </w:p>
    <w:p w14:paraId="14542B06" w14:textId="77777777" w:rsidR="00AE1D59" w:rsidRDefault="00AE1D59" w:rsidP="00AB6960">
      <w:pPr>
        <w:spacing w:line="480" w:lineRule="auto"/>
        <w:rPr>
          <w:rFonts w:ascii="Times New Roman" w:eastAsia="Times New Roman" w:hAnsi="Times New Roman" w:cs="Times New Roman"/>
          <w:lang w:val="en-GB"/>
        </w:rPr>
      </w:pPr>
    </w:p>
    <w:p w14:paraId="22CF54A3" w14:textId="77777777" w:rsidR="00AE1D59" w:rsidRDefault="00AE1D59" w:rsidP="00AB6960">
      <w:pPr>
        <w:spacing w:line="480" w:lineRule="auto"/>
        <w:rPr>
          <w:rFonts w:ascii="Times New Roman" w:eastAsia="Times New Roman" w:hAnsi="Times New Roman" w:cs="Times New Roman"/>
          <w:lang w:val="en-GB"/>
        </w:rPr>
      </w:pPr>
    </w:p>
    <w:p w14:paraId="0DC359DF" w14:textId="77777777" w:rsidR="00AE1D59" w:rsidRDefault="00AE1D59" w:rsidP="00AB6960">
      <w:pPr>
        <w:spacing w:line="480" w:lineRule="auto"/>
        <w:rPr>
          <w:rFonts w:ascii="Times New Roman" w:eastAsia="Times New Roman" w:hAnsi="Times New Roman" w:cs="Times New Roman"/>
          <w:lang w:val="en-GB"/>
        </w:rPr>
      </w:pPr>
    </w:p>
    <w:p w14:paraId="411F9772" w14:textId="77777777" w:rsidR="00AE1D59" w:rsidRPr="00386758" w:rsidRDefault="00AE1D59" w:rsidP="00AB6960">
      <w:pPr>
        <w:spacing w:line="480" w:lineRule="auto"/>
        <w:rPr>
          <w:rFonts w:ascii="Times New Roman" w:eastAsia="Times New Roman" w:hAnsi="Times New Roman" w:cs="Times New Roman"/>
          <w:lang w:val="en-GB"/>
        </w:rPr>
      </w:pPr>
    </w:p>
    <w:p w14:paraId="659F9040" w14:textId="075F27FC" w:rsidR="00C027BB" w:rsidRPr="00386758" w:rsidRDefault="492F539C" w:rsidP="00AB6960">
      <w:pPr>
        <w:spacing w:line="480" w:lineRule="auto"/>
        <w:jc w:val="center"/>
        <w:rPr>
          <w:rFonts w:ascii="Times New Roman" w:eastAsia="Times New Roman" w:hAnsi="Times New Roman" w:cs="Times New Roman"/>
          <w:lang w:val="en-GB"/>
        </w:rPr>
      </w:pPr>
      <w:r w:rsidRPr="191DDC64">
        <w:rPr>
          <w:rFonts w:ascii="Times New Roman" w:eastAsia="Times New Roman" w:hAnsi="Times New Roman" w:cs="Times New Roman"/>
          <w:lang w:val="en-GB"/>
        </w:rPr>
        <w:t xml:space="preserve">The </w:t>
      </w:r>
      <w:proofErr w:type="spellStart"/>
      <w:r w:rsidR="38E9DCA0" w:rsidRPr="191DDC64">
        <w:rPr>
          <w:rFonts w:ascii="Times New Roman" w:eastAsia="Times New Roman" w:hAnsi="Times New Roman" w:cs="Times New Roman"/>
          <w:lang w:val="en-GB"/>
        </w:rPr>
        <w:t>Sociostructural</w:t>
      </w:r>
      <w:proofErr w:type="spellEnd"/>
      <w:r w:rsidRPr="191DDC64">
        <w:rPr>
          <w:rFonts w:ascii="Times New Roman" w:eastAsia="Times New Roman" w:hAnsi="Times New Roman" w:cs="Times New Roman"/>
          <w:lang w:val="en-GB"/>
        </w:rPr>
        <w:t>-Intersectional Body Image</w:t>
      </w:r>
      <w:r w:rsidR="088E9E93" w:rsidRPr="191DDC64">
        <w:rPr>
          <w:rFonts w:ascii="Times New Roman" w:eastAsia="Times New Roman" w:hAnsi="Times New Roman" w:cs="Times New Roman"/>
          <w:lang w:val="en-GB"/>
        </w:rPr>
        <w:t xml:space="preserve"> (SIBI)</w:t>
      </w:r>
      <w:r w:rsidRPr="191DDC64">
        <w:rPr>
          <w:rFonts w:ascii="Times New Roman" w:eastAsia="Times New Roman" w:hAnsi="Times New Roman" w:cs="Times New Roman"/>
          <w:lang w:val="en-GB"/>
        </w:rPr>
        <w:t xml:space="preserve"> </w:t>
      </w:r>
      <w:r w:rsidR="1EA2462C" w:rsidRPr="191DDC64">
        <w:rPr>
          <w:rFonts w:ascii="Times New Roman" w:eastAsia="Times New Roman" w:hAnsi="Times New Roman" w:cs="Times New Roman"/>
          <w:lang w:val="en-GB"/>
        </w:rPr>
        <w:t>Framework</w:t>
      </w:r>
      <w:r w:rsidRPr="191DDC64">
        <w:rPr>
          <w:rFonts w:ascii="Times New Roman" w:eastAsia="Times New Roman" w:hAnsi="Times New Roman" w:cs="Times New Roman"/>
          <w:lang w:val="en-GB"/>
        </w:rPr>
        <w:t>: Understanding the Impact of White Supremacy in Body Image Research and Practice</w:t>
      </w:r>
    </w:p>
    <w:p w14:paraId="356DCF67" w14:textId="409B65E9" w:rsidR="00C027BB" w:rsidRPr="00386758" w:rsidRDefault="00C027BB" w:rsidP="00AB6960">
      <w:pPr>
        <w:spacing w:line="480" w:lineRule="auto"/>
        <w:jc w:val="center"/>
        <w:rPr>
          <w:rFonts w:ascii="Times New Roman" w:eastAsia="Times New Roman" w:hAnsi="Times New Roman" w:cs="Times New Roman"/>
          <w:lang w:val="en-GB"/>
        </w:rPr>
      </w:pPr>
      <w:r w:rsidRPr="00386758">
        <w:rPr>
          <w:rFonts w:ascii="Times New Roman" w:eastAsia="Times New Roman" w:hAnsi="Times New Roman" w:cs="Times New Roman"/>
          <w:lang w:val="en-GB"/>
        </w:rPr>
        <w:t> </w:t>
      </w:r>
    </w:p>
    <w:p w14:paraId="0B40B446" w14:textId="074146A3" w:rsidR="00C027BB" w:rsidRPr="0014126E" w:rsidRDefault="00AB6960" w:rsidP="008451B6">
      <w:pPr>
        <w:spacing w:line="480" w:lineRule="auto"/>
        <w:jc w:val="center"/>
        <w:rPr>
          <w:rFonts w:ascii="Times New Roman" w:eastAsia="Times New Roman" w:hAnsi="Times New Roman" w:cs="Times New Roman"/>
          <w:sz w:val="24"/>
          <w:szCs w:val="24"/>
          <w:lang w:val="en-GB"/>
        </w:rPr>
      </w:pPr>
      <w:r w:rsidRPr="00386758">
        <w:rPr>
          <w:rFonts w:ascii="Times New Roman" w:eastAsia="Times New Roman" w:hAnsi="Times New Roman" w:cs="Times New Roman"/>
          <w:b/>
          <w:bCs/>
          <w:lang w:val="en-GB"/>
        </w:rPr>
        <w:br w:type="page"/>
      </w:r>
      <w:r w:rsidR="00C027BB" w:rsidRPr="0014126E">
        <w:rPr>
          <w:rFonts w:ascii="Times New Roman" w:eastAsia="Times New Roman" w:hAnsi="Times New Roman" w:cs="Times New Roman"/>
          <w:b/>
          <w:bCs/>
          <w:sz w:val="24"/>
          <w:szCs w:val="24"/>
          <w:lang w:val="en-GB"/>
        </w:rPr>
        <w:lastRenderedPageBreak/>
        <w:t>Abstract</w:t>
      </w:r>
    </w:p>
    <w:p w14:paraId="16D75777" w14:textId="5D9731FF" w:rsidR="00825318" w:rsidRPr="0014126E" w:rsidRDefault="5DD98722" w:rsidP="008451B6">
      <w:pPr>
        <w:spacing w:line="480" w:lineRule="auto"/>
        <w:rPr>
          <w:rFonts w:ascii="Times New Roman" w:eastAsia="Times New Roman" w:hAnsi="Times New Roman" w:cs="Times New Roman"/>
          <w:sz w:val="24"/>
          <w:szCs w:val="24"/>
          <w:lang w:val="en-GB"/>
        </w:rPr>
      </w:pPr>
      <w:r w:rsidRPr="50FBE6A4">
        <w:rPr>
          <w:rFonts w:ascii="Times New Roman" w:eastAsia="Times New Roman" w:hAnsi="Times New Roman" w:cs="Times New Roman"/>
          <w:b/>
          <w:bCs/>
          <w:sz w:val="24"/>
          <w:szCs w:val="24"/>
          <w:lang w:val="en-GB"/>
        </w:rPr>
        <w:t> </w:t>
      </w:r>
      <w:r w:rsidR="66CE787A" w:rsidRPr="50FBE6A4">
        <w:rPr>
          <w:rFonts w:ascii="Times New Roman" w:hAnsi="Times New Roman" w:cs="Times New Roman"/>
          <w:sz w:val="24"/>
          <w:szCs w:val="24"/>
        </w:rPr>
        <w:t xml:space="preserve">White supremacy and racial inequities have long pervaded psychological research, </w:t>
      </w:r>
      <w:r w:rsidR="0EE8B17F" w:rsidRPr="50FBE6A4">
        <w:rPr>
          <w:rFonts w:ascii="Times New Roman" w:hAnsi="Times New Roman" w:cs="Times New Roman"/>
          <w:sz w:val="24"/>
          <w:szCs w:val="24"/>
        </w:rPr>
        <w:t>including</w:t>
      </w:r>
      <w:r w:rsidR="66CE787A" w:rsidRPr="50FBE6A4">
        <w:rPr>
          <w:rFonts w:ascii="Times New Roman" w:hAnsi="Times New Roman" w:cs="Times New Roman"/>
          <w:sz w:val="24"/>
          <w:szCs w:val="24"/>
        </w:rPr>
        <w:t xml:space="preserve"> body image </w:t>
      </w:r>
      <w:r w:rsidR="254AF7FE" w:rsidRPr="50FBE6A4">
        <w:rPr>
          <w:rFonts w:ascii="Times New Roman" w:hAnsi="Times New Roman" w:cs="Times New Roman"/>
          <w:sz w:val="24"/>
          <w:szCs w:val="24"/>
        </w:rPr>
        <w:t>scholarship and practice</w:t>
      </w:r>
      <w:r w:rsidR="66CE787A" w:rsidRPr="50FBE6A4">
        <w:rPr>
          <w:rFonts w:ascii="Times New Roman" w:hAnsi="Times New Roman" w:cs="Times New Roman"/>
          <w:sz w:val="24"/>
          <w:szCs w:val="24"/>
        </w:rPr>
        <w:t>. The experiences of white, heterosexual, able-bodied, cisgender (predominantly college) women from wealthy, Westernized nations have been centered throughout body image research and practice, th</w:t>
      </w:r>
      <w:r w:rsidR="73D5554E" w:rsidRPr="50FBE6A4">
        <w:rPr>
          <w:rFonts w:ascii="Times New Roman" w:hAnsi="Times New Roman" w:cs="Times New Roman"/>
          <w:sz w:val="24"/>
          <w:szCs w:val="24"/>
        </w:rPr>
        <w:t>ereby</w:t>
      </w:r>
      <w:r w:rsidR="66CE787A" w:rsidRPr="50FBE6A4">
        <w:rPr>
          <w:rFonts w:ascii="Times New Roman" w:hAnsi="Times New Roman" w:cs="Times New Roman"/>
          <w:sz w:val="24"/>
          <w:szCs w:val="24"/>
        </w:rPr>
        <w:t xml:space="preserve"> perpetuating myths of invulnerability among racialized groups and casting white ideals and experiences as the standard by which marginalized bodies are compared. Body image is shaped by multiple axes of oppression that exist within systemic and structural systems, ultimately privileging certain bodies above others. In this </w:t>
      </w:r>
      <w:r w:rsidR="278BD06C" w:rsidRPr="50FBE6A4">
        <w:rPr>
          <w:rFonts w:ascii="Times New Roman" w:hAnsi="Times New Roman" w:cs="Times New Roman"/>
          <w:sz w:val="24"/>
          <w:szCs w:val="24"/>
        </w:rPr>
        <w:t xml:space="preserve">position </w:t>
      </w:r>
      <w:r w:rsidR="66CE787A" w:rsidRPr="50FBE6A4">
        <w:rPr>
          <w:rFonts w:ascii="Times New Roman" w:hAnsi="Times New Roman" w:cs="Times New Roman"/>
          <w:sz w:val="24"/>
          <w:szCs w:val="24"/>
        </w:rPr>
        <w:t xml:space="preserve">paper, we highlight how white supremacy has shaped body image research and practice. In doing so, we </w:t>
      </w:r>
      <w:r w:rsidR="009F16A6" w:rsidRPr="50FBE6A4">
        <w:rPr>
          <w:rFonts w:ascii="Times New Roman" w:hAnsi="Times New Roman" w:cs="Times New Roman"/>
          <w:sz w:val="24"/>
          <w:szCs w:val="24"/>
        </w:rPr>
        <w:t xml:space="preserve">first </w:t>
      </w:r>
      <w:r w:rsidR="66CE787A" w:rsidRPr="50FBE6A4">
        <w:rPr>
          <w:rFonts w:ascii="Times New Roman" w:hAnsi="Times New Roman" w:cs="Times New Roman"/>
          <w:sz w:val="24"/>
          <w:szCs w:val="24"/>
        </w:rPr>
        <w:t xml:space="preserve">review the history of body image research and explain how participant sampling, measurement, interpretive frameworks, and dissemination of research </w:t>
      </w:r>
      <w:r w:rsidR="003D454A">
        <w:rPr>
          <w:rFonts w:ascii="Times New Roman" w:hAnsi="Times New Roman" w:cs="Times New Roman"/>
          <w:sz w:val="24"/>
          <w:szCs w:val="24"/>
        </w:rPr>
        <w:t>have</w:t>
      </w:r>
      <w:r w:rsidR="66CE787A" w:rsidRPr="50FBE6A4">
        <w:rPr>
          <w:rFonts w:ascii="Times New Roman" w:hAnsi="Times New Roman" w:cs="Times New Roman"/>
          <w:sz w:val="24"/>
          <w:szCs w:val="24"/>
        </w:rPr>
        <w:t xml:space="preserve"> upheld and reinforced white supremacy. Next, grounded in</w:t>
      </w:r>
      <w:r w:rsidR="05D36D9D" w:rsidRPr="50FBE6A4">
        <w:rPr>
          <w:rFonts w:ascii="Times New Roman" w:hAnsi="Times New Roman" w:cs="Times New Roman"/>
          <w:sz w:val="24"/>
          <w:szCs w:val="24"/>
        </w:rPr>
        <w:t xml:space="preserve"> </w:t>
      </w:r>
      <w:r w:rsidR="005429EB">
        <w:rPr>
          <w:rFonts w:ascii="Times New Roman" w:hAnsi="Times New Roman" w:cs="Times New Roman"/>
          <w:sz w:val="24"/>
          <w:szCs w:val="24"/>
        </w:rPr>
        <w:t>inclu</w:t>
      </w:r>
      <w:r w:rsidR="00BC65FB">
        <w:rPr>
          <w:rFonts w:ascii="Times New Roman" w:hAnsi="Times New Roman" w:cs="Times New Roman"/>
          <w:sz w:val="24"/>
          <w:szCs w:val="24"/>
        </w:rPr>
        <w:t>sivity</w:t>
      </w:r>
      <w:r w:rsidR="66CE787A" w:rsidRPr="50FBE6A4">
        <w:rPr>
          <w:rFonts w:ascii="Times New Roman" w:hAnsi="Times New Roman" w:cs="Times New Roman"/>
          <w:sz w:val="24"/>
          <w:szCs w:val="24"/>
        </w:rPr>
        <w:t xml:space="preserve"> and intersectionality, we advance the </w:t>
      </w:r>
      <w:proofErr w:type="spellStart"/>
      <w:r w:rsidR="66CE787A" w:rsidRPr="50FBE6A4">
        <w:rPr>
          <w:rFonts w:ascii="Times New Roman" w:hAnsi="Times New Roman" w:cs="Times New Roman"/>
          <w:sz w:val="24"/>
          <w:szCs w:val="24"/>
        </w:rPr>
        <w:t>Sociostructural</w:t>
      </w:r>
      <w:proofErr w:type="spellEnd"/>
      <w:r w:rsidR="66CE787A" w:rsidRPr="50FBE6A4">
        <w:rPr>
          <w:rFonts w:ascii="Times New Roman" w:hAnsi="Times New Roman" w:cs="Times New Roman"/>
          <w:sz w:val="24"/>
          <w:szCs w:val="24"/>
        </w:rPr>
        <w:t>-Intersectional Body Image (SIBI) framework to</w:t>
      </w:r>
      <w:r w:rsidR="1F267793" w:rsidRPr="50FBE6A4">
        <w:rPr>
          <w:rFonts w:ascii="Times New Roman" w:hAnsi="Times New Roman" w:cs="Times New Roman"/>
          <w:sz w:val="24"/>
          <w:szCs w:val="24"/>
        </w:rPr>
        <w:t xml:space="preserve"> more fully</w:t>
      </w:r>
      <w:r w:rsidR="66CE787A" w:rsidRPr="50FBE6A4">
        <w:rPr>
          <w:rFonts w:ascii="Times New Roman" w:hAnsi="Times New Roman" w:cs="Times New Roman"/>
          <w:sz w:val="24"/>
          <w:szCs w:val="24"/>
        </w:rPr>
        <w:t xml:space="preserve"> understand the body image experiences of those with racialized and minoritized bodies, while challenging and seeking to upend white supremacy in body image research and practice. We</w:t>
      </w:r>
      <w:r w:rsidR="6E6F9BAA" w:rsidRPr="50FBE6A4">
        <w:rPr>
          <w:rFonts w:ascii="Times New Roman" w:hAnsi="Times New Roman" w:cs="Times New Roman"/>
          <w:sz w:val="24"/>
          <w:szCs w:val="24"/>
        </w:rPr>
        <w:t xml:space="preserve"> encourage other scholars to utili</w:t>
      </w:r>
      <w:r w:rsidR="4E443316" w:rsidRPr="50FBE6A4">
        <w:rPr>
          <w:rFonts w:ascii="Times New Roman" w:hAnsi="Times New Roman" w:cs="Times New Roman"/>
          <w:sz w:val="24"/>
          <w:szCs w:val="24"/>
        </w:rPr>
        <w:t>z</w:t>
      </w:r>
      <w:r w:rsidR="6E6F9BAA" w:rsidRPr="50FBE6A4">
        <w:rPr>
          <w:rFonts w:ascii="Times New Roman" w:hAnsi="Times New Roman" w:cs="Times New Roman"/>
          <w:sz w:val="24"/>
          <w:szCs w:val="24"/>
        </w:rPr>
        <w:t>e the</w:t>
      </w:r>
      <w:r w:rsidR="66CE787A" w:rsidRPr="50FBE6A4">
        <w:rPr>
          <w:rFonts w:ascii="Times New Roman" w:hAnsi="Times New Roman" w:cs="Times New Roman"/>
          <w:sz w:val="24"/>
          <w:szCs w:val="24"/>
        </w:rPr>
        <w:t xml:space="preserve"> SIBI </w:t>
      </w:r>
      <w:r w:rsidR="2F431B54" w:rsidRPr="50FBE6A4">
        <w:rPr>
          <w:rFonts w:ascii="Times New Roman" w:hAnsi="Times New Roman" w:cs="Times New Roman"/>
          <w:sz w:val="24"/>
          <w:szCs w:val="24"/>
        </w:rPr>
        <w:t xml:space="preserve">framework </w:t>
      </w:r>
      <w:r w:rsidR="5B864F68" w:rsidRPr="50FBE6A4">
        <w:rPr>
          <w:rFonts w:ascii="Times New Roman" w:hAnsi="Times New Roman" w:cs="Times New Roman"/>
          <w:sz w:val="24"/>
          <w:szCs w:val="24"/>
        </w:rPr>
        <w:t>to better</w:t>
      </w:r>
      <w:r w:rsidR="66CE787A" w:rsidRPr="50FBE6A4">
        <w:rPr>
          <w:rFonts w:ascii="Times New Roman" w:hAnsi="Times New Roman" w:cs="Times New Roman"/>
          <w:sz w:val="24"/>
          <w:szCs w:val="24"/>
        </w:rPr>
        <w:t xml:space="preserve"> understand body inequities and the body image experiences of </w:t>
      </w:r>
      <w:r w:rsidR="66CE787A" w:rsidRPr="50FBE6A4">
        <w:rPr>
          <w:rFonts w:ascii="Times New Roman" w:hAnsi="Times New Roman" w:cs="Times New Roman"/>
          <w:i/>
          <w:iCs/>
          <w:sz w:val="24"/>
          <w:szCs w:val="24"/>
        </w:rPr>
        <w:t>all people, in all bodies.</w:t>
      </w:r>
      <w:r w:rsidR="66CE787A" w:rsidRPr="50FBE6A4">
        <w:rPr>
          <w:rFonts w:ascii="Times New Roman" w:eastAsia="Times New Roman" w:hAnsi="Times New Roman" w:cs="Times New Roman"/>
          <w:sz w:val="24"/>
          <w:szCs w:val="24"/>
          <w:lang w:val="en-GB"/>
        </w:rPr>
        <w:t> </w:t>
      </w:r>
    </w:p>
    <w:p w14:paraId="5E433696" w14:textId="77777777" w:rsidR="00825318" w:rsidRPr="0014126E" w:rsidRDefault="00825318" w:rsidP="00825318">
      <w:pPr>
        <w:spacing w:line="480" w:lineRule="auto"/>
        <w:rPr>
          <w:rFonts w:ascii="Times New Roman" w:eastAsia="Times New Roman" w:hAnsi="Times New Roman" w:cs="Times New Roman"/>
          <w:sz w:val="24"/>
          <w:szCs w:val="24"/>
          <w:lang w:val="en-GB"/>
        </w:rPr>
      </w:pPr>
      <w:r w:rsidRPr="0014126E">
        <w:rPr>
          <w:rFonts w:ascii="Times New Roman" w:eastAsia="Times New Roman" w:hAnsi="Times New Roman" w:cs="Times New Roman"/>
          <w:sz w:val="24"/>
          <w:szCs w:val="24"/>
          <w:lang w:val="en-GB"/>
        </w:rPr>
        <w:t>            </w:t>
      </w:r>
      <w:r w:rsidRPr="0014126E">
        <w:rPr>
          <w:rFonts w:ascii="Times New Roman" w:eastAsia="Times New Roman" w:hAnsi="Times New Roman" w:cs="Times New Roman"/>
          <w:b/>
          <w:bCs/>
          <w:sz w:val="24"/>
          <w:szCs w:val="24"/>
          <w:lang w:val="en-GB"/>
        </w:rPr>
        <w:t>Keywords</w:t>
      </w:r>
      <w:r w:rsidRPr="0014126E">
        <w:rPr>
          <w:rFonts w:ascii="Times New Roman" w:eastAsia="Times New Roman" w:hAnsi="Times New Roman" w:cs="Times New Roman"/>
          <w:sz w:val="24"/>
          <w:szCs w:val="24"/>
          <w:lang w:val="en-GB"/>
        </w:rPr>
        <w:t>: white supremacy; body image; intersectionality</w:t>
      </w:r>
      <w:r>
        <w:rPr>
          <w:rFonts w:ascii="Times New Roman" w:eastAsia="Times New Roman" w:hAnsi="Times New Roman" w:cs="Times New Roman"/>
          <w:sz w:val="24"/>
          <w:szCs w:val="24"/>
          <w:lang w:val="en-GB"/>
        </w:rPr>
        <w:t xml:space="preserve">; racism; </w:t>
      </w:r>
      <w:proofErr w:type="spellStart"/>
      <w:r>
        <w:rPr>
          <w:rFonts w:ascii="Times New Roman" w:eastAsia="Times New Roman" w:hAnsi="Times New Roman" w:cs="Times New Roman"/>
          <w:sz w:val="24"/>
          <w:szCs w:val="24"/>
          <w:lang w:val="en-GB"/>
        </w:rPr>
        <w:t>sociostructural</w:t>
      </w:r>
      <w:proofErr w:type="spellEnd"/>
      <w:r>
        <w:rPr>
          <w:rFonts w:ascii="Times New Roman" w:eastAsia="Times New Roman" w:hAnsi="Times New Roman" w:cs="Times New Roman"/>
          <w:sz w:val="24"/>
          <w:szCs w:val="24"/>
          <w:lang w:val="en-GB"/>
        </w:rPr>
        <w:t>-intersectional body image</w:t>
      </w:r>
    </w:p>
    <w:p w14:paraId="4C508EE9" w14:textId="539207D6" w:rsidR="00C027BB" w:rsidRPr="0014126E" w:rsidRDefault="00C027BB" w:rsidP="00AB6960">
      <w:pPr>
        <w:spacing w:line="480" w:lineRule="auto"/>
        <w:rPr>
          <w:rFonts w:ascii="Times New Roman" w:eastAsia="Times New Roman" w:hAnsi="Times New Roman" w:cs="Times New Roman"/>
          <w:sz w:val="24"/>
          <w:szCs w:val="24"/>
          <w:lang w:val="en-GB"/>
        </w:rPr>
      </w:pPr>
    </w:p>
    <w:p w14:paraId="5B7453E9" w14:textId="77777777" w:rsidR="00C027BB" w:rsidRPr="00386758" w:rsidRDefault="00C027BB" w:rsidP="00AB6960">
      <w:pPr>
        <w:spacing w:line="480" w:lineRule="auto"/>
        <w:rPr>
          <w:rFonts w:ascii="Times New Roman" w:eastAsia="Times New Roman" w:hAnsi="Times New Roman" w:cs="Times New Roman"/>
          <w:lang w:val="en-GB"/>
        </w:rPr>
      </w:pPr>
    </w:p>
    <w:p w14:paraId="18C3EA96" w14:textId="77777777" w:rsidR="00C027BB" w:rsidRPr="00386758" w:rsidRDefault="00C027BB" w:rsidP="00AB6960">
      <w:pPr>
        <w:spacing w:line="480" w:lineRule="auto"/>
        <w:rPr>
          <w:rFonts w:ascii="Times New Roman" w:eastAsia="Times New Roman" w:hAnsi="Times New Roman" w:cs="Times New Roman"/>
          <w:lang w:val="en-GB"/>
        </w:rPr>
      </w:pPr>
      <w:r w:rsidRPr="00386758">
        <w:rPr>
          <w:rFonts w:ascii="Times New Roman" w:eastAsia="Times New Roman" w:hAnsi="Times New Roman" w:cs="Times New Roman"/>
          <w:lang w:val="en-GB"/>
        </w:rPr>
        <w:t> </w:t>
      </w:r>
    </w:p>
    <w:p w14:paraId="05517A72" w14:textId="77777777" w:rsidR="00AB6960" w:rsidRPr="00386758" w:rsidRDefault="00AB6960">
      <w:pPr>
        <w:rPr>
          <w:rFonts w:ascii="Times New Roman" w:eastAsia="Times New Roman" w:hAnsi="Times New Roman" w:cs="Times New Roman"/>
          <w:b/>
          <w:bCs/>
          <w:lang w:val="en-GB"/>
        </w:rPr>
      </w:pPr>
      <w:r w:rsidRPr="00386758">
        <w:rPr>
          <w:rFonts w:ascii="Times New Roman" w:eastAsia="Times New Roman" w:hAnsi="Times New Roman" w:cs="Times New Roman"/>
          <w:b/>
          <w:bCs/>
          <w:lang w:val="en-GB"/>
        </w:rPr>
        <w:br w:type="page"/>
      </w:r>
    </w:p>
    <w:p w14:paraId="4A71C37B" w14:textId="7C82C291" w:rsidR="00156D4B" w:rsidRPr="00035D0A" w:rsidRDefault="00365D8F" w:rsidP="00035D0A">
      <w:pPr>
        <w:pStyle w:val="ListParagraph"/>
        <w:numPr>
          <w:ilvl w:val="0"/>
          <w:numId w:val="14"/>
        </w:numPr>
        <w:spacing w:line="480" w:lineRule="auto"/>
        <w:jc w:val="center"/>
        <w:rPr>
          <w:rFonts w:ascii="Times New Roman" w:hAnsi="Times New Roman"/>
          <w:b/>
          <w:bCs/>
          <w:sz w:val="24"/>
          <w:szCs w:val="24"/>
          <w:lang w:val="en-GB"/>
        </w:rPr>
      </w:pPr>
      <w:r w:rsidRPr="00035D0A">
        <w:rPr>
          <w:rFonts w:ascii="Times New Roman" w:hAnsi="Times New Roman"/>
          <w:b/>
          <w:bCs/>
          <w:sz w:val="24"/>
          <w:szCs w:val="24"/>
          <w:lang w:val="en-GB"/>
        </w:rPr>
        <w:lastRenderedPageBreak/>
        <w:t>Author Positionality</w:t>
      </w:r>
    </w:p>
    <w:p w14:paraId="70FEDD75" w14:textId="1A78ABDA" w:rsidR="00035D0A" w:rsidRPr="00035D0A" w:rsidRDefault="00035D0A" w:rsidP="00035D0A">
      <w:pPr>
        <w:spacing w:line="480" w:lineRule="auto"/>
        <w:ind w:firstLine="720"/>
        <w:rPr>
          <w:rFonts w:ascii="Times New Roman" w:hAnsi="Times New Roman"/>
          <w:sz w:val="24"/>
          <w:szCs w:val="24"/>
          <w:lang w:val="en-GB"/>
        </w:rPr>
      </w:pPr>
      <w:r w:rsidRPr="00035D0A">
        <w:rPr>
          <w:rFonts w:ascii="Times New Roman" w:hAnsi="Times New Roman"/>
          <w:sz w:val="24"/>
          <w:szCs w:val="24"/>
          <w:lang w:val="en-GB"/>
        </w:rPr>
        <w:t>The authorship team includes ten scholars with different levels of experience, who at the time of writing included two doctoral students, two early-career faculty, four mid-career faculty, and two late-career faculty.</w:t>
      </w:r>
      <w:r>
        <w:rPr>
          <w:rFonts w:ascii="Times New Roman" w:hAnsi="Times New Roman"/>
          <w:sz w:val="24"/>
          <w:szCs w:val="24"/>
          <w:lang w:val="en-GB"/>
        </w:rPr>
        <w:t xml:space="preserve"> Three members of the team were based in the United Kingdom and the rest of the authors were based in the United States. Six of the authors identify as persons of </w:t>
      </w:r>
      <w:proofErr w:type="spellStart"/>
      <w:r>
        <w:rPr>
          <w:rFonts w:ascii="Times New Roman" w:hAnsi="Times New Roman"/>
          <w:sz w:val="24"/>
          <w:szCs w:val="24"/>
          <w:lang w:val="en-GB"/>
        </w:rPr>
        <w:t>color</w:t>
      </w:r>
      <w:proofErr w:type="spellEnd"/>
      <w:r>
        <w:rPr>
          <w:rFonts w:ascii="Times New Roman" w:hAnsi="Times New Roman"/>
          <w:sz w:val="24"/>
          <w:szCs w:val="24"/>
          <w:lang w:val="en-GB"/>
        </w:rPr>
        <w:t xml:space="preserve"> and four identify as white. Regarding gender, nine of the authors identify as cis-women and one identifies as a </w:t>
      </w:r>
      <w:r w:rsidR="00675347">
        <w:rPr>
          <w:rFonts w:ascii="Times New Roman" w:hAnsi="Times New Roman"/>
          <w:sz w:val="24"/>
          <w:szCs w:val="24"/>
          <w:lang w:val="en-GB"/>
        </w:rPr>
        <w:t>cis-</w:t>
      </w:r>
      <w:r>
        <w:rPr>
          <w:rFonts w:ascii="Times New Roman" w:hAnsi="Times New Roman"/>
          <w:sz w:val="24"/>
          <w:szCs w:val="24"/>
          <w:lang w:val="en-GB"/>
        </w:rPr>
        <w:t>man. Our team is diverse in terms of sexual orientation with three identifying as queer, two as bisexual, one as pansexual, two as heterosexual, and one as mostly heterosexual. Nine of the authors were able-bodied at the time of writing and one identified their ability status as temporarily able-bodied.</w:t>
      </w:r>
    </w:p>
    <w:p w14:paraId="7A70365E" w14:textId="46536083" w:rsidR="006204D4" w:rsidRPr="000A6714" w:rsidRDefault="006204D4" w:rsidP="009B160C">
      <w:pPr>
        <w:spacing w:line="480" w:lineRule="auto"/>
        <w:jc w:val="center"/>
        <w:rPr>
          <w:rFonts w:ascii="Times New Roman" w:hAnsi="Times New Roman"/>
          <w:b/>
          <w:bCs/>
          <w:sz w:val="24"/>
          <w:szCs w:val="24"/>
          <w:lang w:val="en-GB"/>
        </w:rPr>
      </w:pPr>
      <w:r w:rsidRPr="50FBE6A4">
        <w:rPr>
          <w:rFonts w:ascii="Times New Roman" w:hAnsi="Times New Roman"/>
          <w:b/>
          <w:bCs/>
          <w:sz w:val="24"/>
          <w:szCs w:val="24"/>
          <w:lang w:val="en-GB"/>
        </w:rPr>
        <w:t>2. Introduction</w:t>
      </w:r>
    </w:p>
    <w:p w14:paraId="2641EF9E" w14:textId="1A9E6ABE" w:rsidR="005F098B" w:rsidRPr="00386758" w:rsidRDefault="30124DDA" w:rsidP="191DDC64">
      <w:pPr>
        <w:spacing w:line="480" w:lineRule="auto"/>
        <w:ind w:firstLine="720"/>
        <w:rPr>
          <w:rFonts w:ascii="Times New Roman" w:hAnsi="Times New Roman"/>
          <w:sz w:val="24"/>
          <w:szCs w:val="24"/>
          <w:lang w:val="en-GB"/>
        </w:rPr>
      </w:pPr>
      <w:r w:rsidRPr="191DDC64">
        <w:rPr>
          <w:rFonts w:ascii="Times New Roman" w:hAnsi="Times New Roman"/>
          <w:sz w:val="24"/>
          <w:szCs w:val="24"/>
          <w:lang w:val="en-GB"/>
        </w:rPr>
        <w:t>Prominent examples of contemporary systemic racism</w:t>
      </w:r>
      <w:r w:rsidR="40A1A190" w:rsidRPr="191DDC64">
        <w:rPr>
          <w:rFonts w:ascii="Times New Roman" w:eastAsia="Times New Roman" w:hAnsi="Times New Roman" w:cs="Times New Roman"/>
          <w:sz w:val="24"/>
          <w:szCs w:val="24"/>
          <w:lang w:val="en-GB"/>
        </w:rPr>
        <w:t>—</w:t>
      </w:r>
      <w:r w:rsidR="54B1B1D8" w:rsidRPr="191DDC64">
        <w:rPr>
          <w:rFonts w:ascii="Times New Roman" w:hAnsi="Times New Roman"/>
          <w:sz w:val="24"/>
          <w:szCs w:val="24"/>
          <w:lang w:val="en-GB"/>
        </w:rPr>
        <w:t xml:space="preserve">such as </w:t>
      </w:r>
      <w:r w:rsidRPr="191DDC64">
        <w:rPr>
          <w:rFonts w:ascii="Times New Roman" w:hAnsi="Times New Roman"/>
          <w:sz w:val="24"/>
          <w:szCs w:val="24"/>
          <w:lang w:val="en-GB"/>
        </w:rPr>
        <w:t xml:space="preserve">the killings of </w:t>
      </w:r>
      <w:r w:rsidR="262ED3FA" w:rsidRPr="191DDC64">
        <w:rPr>
          <w:rFonts w:ascii="Times New Roman" w:hAnsi="Times New Roman"/>
          <w:sz w:val="24"/>
          <w:szCs w:val="24"/>
          <w:lang w:val="en-GB"/>
        </w:rPr>
        <w:t xml:space="preserve">unarmed </w:t>
      </w:r>
      <w:r w:rsidR="33041093" w:rsidRPr="191DDC64">
        <w:rPr>
          <w:rFonts w:ascii="Times New Roman" w:hAnsi="Times New Roman"/>
          <w:sz w:val="24"/>
          <w:szCs w:val="24"/>
          <w:lang w:val="en-GB"/>
        </w:rPr>
        <w:t xml:space="preserve">Black </w:t>
      </w:r>
      <w:r w:rsidR="262ED3FA" w:rsidRPr="191DDC64">
        <w:rPr>
          <w:rFonts w:ascii="Times New Roman" w:hAnsi="Times New Roman"/>
          <w:sz w:val="24"/>
          <w:szCs w:val="24"/>
          <w:lang w:val="en-GB"/>
        </w:rPr>
        <w:t>community members</w:t>
      </w:r>
      <w:r w:rsidR="33041093" w:rsidRPr="191DDC64">
        <w:rPr>
          <w:rFonts w:ascii="Times New Roman" w:hAnsi="Times New Roman"/>
          <w:sz w:val="24"/>
          <w:szCs w:val="24"/>
          <w:lang w:val="en-GB"/>
        </w:rPr>
        <w:t xml:space="preserve"> in the United States, the unlawful deportation of Commonwealth migrants from the United Kingdom, the rise of far-right political parties</w:t>
      </w:r>
      <w:r w:rsidR="254A23F5" w:rsidRPr="191DDC64">
        <w:rPr>
          <w:rFonts w:ascii="Times New Roman" w:hAnsi="Times New Roman"/>
          <w:sz w:val="24"/>
          <w:szCs w:val="24"/>
          <w:lang w:val="en-GB"/>
        </w:rPr>
        <w:t xml:space="preserve"> and neo-Nazism</w:t>
      </w:r>
      <w:r w:rsidR="33041093" w:rsidRPr="191DDC64">
        <w:rPr>
          <w:rFonts w:ascii="Times New Roman" w:hAnsi="Times New Roman"/>
          <w:sz w:val="24"/>
          <w:szCs w:val="24"/>
          <w:lang w:val="en-GB"/>
        </w:rPr>
        <w:t xml:space="preserve"> across Europe and </w:t>
      </w:r>
      <w:r w:rsidR="009F16A6">
        <w:rPr>
          <w:rFonts w:ascii="Times New Roman" w:hAnsi="Times New Roman"/>
          <w:sz w:val="24"/>
          <w:szCs w:val="24"/>
          <w:lang w:val="en-GB"/>
        </w:rPr>
        <w:t>the</w:t>
      </w:r>
      <w:r w:rsidR="33041093" w:rsidRPr="191DDC64">
        <w:rPr>
          <w:rFonts w:ascii="Times New Roman" w:hAnsi="Times New Roman"/>
          <w:sz w:val="24"/>
          <w:szCs w:val="24"/>
          <w:lang w:val="en-GB"/>
        </w:rPr>
        <w:t xml:space="preserve"> America</w:t>
      </w:r>
      <w:r w:rsidR="009F16A6">
        <w:rPr>
          <w:rFonts w:ascii="Times New Roman" w:hAnsi="Times New Roman"/>
          <w:sz w:val="24"/>
          <w:szCs w:val="24"/>
          <w:lang w:val="en-GB"/>
        </w:rPr>
        <w:t>s</w:t>
      </w:r>
      <w:r w:rsidR="33041093" w:rsidRPr="191DDC64">
        <w:rPr>
          <w:rFonts w:ascii="Times New Roman" w:hAnsi="Times New Roman"/>
          <w:sz w:val="24"/>
          <w:szCs w:val="24"/>
          <w:lang w:val="en-GB"/>
        </w:rPr>
        <w:t xml:space="preserve">, </w:t>
      </w:r>
      <w:r w:rsidR="40A1A190" w:rsidRPr="191DDC64">
        <w:rPr>
          <w:rFonts w:ascii="Times New Roman" w:hAnsi="Times New Roman"/>
          <w:sz w:val="24"/>
          <w:szCs w:val="24"/>
          <w:lang w:val="en-GB"/>
        </w:rPr>
        <w:t xml:space="preserve">the </w:t>
      </w:r>
      <w:r w:rsidR="33041093" w:rsidRPr="191DDC64">
        <w:rPr>
          <w:rFonts w:ascii="Times New Roman" w:hAnsi="Times New Roman"/>
          <w:sz w:val="24"/>
          <w:szCs w:val="24"/>
          <w:lang w:val="en-GB"/>
        </w:rPr>
        <w:t>multinational refugee crises and anti-immigration rhetoric</w:t>
      </w:r>
      <w:r w:rsidR="40A1A190" w:rsidRPr="191DDC64">
        <w:rPr>
          <w:rFonts w:ascii="Times New Roman" w:hAnsi="Times New Roman"/>
          <w:sz w:val="24"/>
          <w:szCs w:val="24"/>
          <w:lang w:val="en-GB"/>
        </w:rPr>
        <w:t xml:space="preserve">, and the disproportionate mortality of </w:t>
      </w:r>
      <w:r w:rsidR="00D122D4">
        <w:rPr>
          <w:rFonts w:ascii="Times New Roman" w:hAnsi="Times New Roman"/>
          <w:sz w:val="24"/>
          <w:szCs w:val="24"/>
          <w:lang w:val="en-GB"/>
        </w:rPr>
        <w:t xml:space="preserve">people of </w:t>
      </w:r>
      <w:proofErr w:type="spellStart"/>
      <w:r w:rsidR="00D122D4">
        <w:rPr>
          <w:rFonts w:ascii="Times New Roman" w:hAnsi="Times New Roman"/>
          <w:sz w:val="24"/>
          <w:szCs w:val="24"/>
          <w:lang w:val="en-GB"/>
        </w:rPr>
        <w:t>color</w:t>
      </w:r>
      <w:proofErr w:type="spellEnd"/>
      <w:r w:rsidR="65BF932E" w:rsidRPr="191DDC64">
        <w:rPr>
          <w:rFonts w:ascii="Times New Roman" w:hAnsi="Times New Roman"/>
          <w:sz w:val="24"/>
          <w:szCs w:val="24"/>
          <w:lang w:val="en-GB"/>
        </w:rPr>
        <w:t xml:space="preserve"> </w:t>
      </w:r>
      <w:r w:rsidR="40A1A190" w:rsidRPr="191DDC64">
        <w:rPr>
          <w:rFonts w:ascii="Times New Roman" w:hAnsi="Times New Roman"/>
          <w:sz w:val="24"/>
          <w:szCs w:val="24"/>
          <w:lang w:val="en-GB"/>
        </w:rPr>
        <w:t>during the COVID-19 pandemic</w:t>
      </w:r>
      <w:r w:rsidR="61A7FDB3" w:rsidRPr="191DDC64">
        <w:rPr>
          <w:rFonts w:ascii="Times New Roman" w:hAnsi="Times New Roman"/>
          <w:sz w:val="24"/>
          <w:szCs w:val="24"/>
          <w:lang w:val="en-GB"/>
        </w:rPr>
        <w:t xml:space="preserve"> </w:t>
      </w:r>
      <w:r w:rsidR="6276212E" w:rsidRPr="191DDC64">
        <w:rPr>
          <w:rFonts w:ascii="Times New Roman" w:hAnsi="Times New Roman"/>
          <w:sz w:val="24"/>
          <w:szCs w:val="24"/>
          <w:lang w:val="en-GB"/>
        </w:rPr>
        <w:t>(</w:t>
      </w:r>
      <w:r w:rsidR="40A1A190" w:rsidRPr="191DDC64">
        <w:rPr>
          <w:rFonts w:ascii="Times New Roman" w:hAnsi="Times New Roman"/>
          <w:sz w:val="24"/>
          <w:szCs w:val="24"/>
          <w:lang w:val="en-GB"/>
        </w:rPr>
        <w:t xml:space="preserve">Estrada et al., 2022; </w:t>
      </w:r>
      <w:proofErr w:type="spellStart"/>
      <w:r w:rsidR="33041093" w:rsidRPr="191DDC64">
        <w:rPr>
          <w:rFonts w:ascii="Times New Roman" w:hAnsi="Times New Roman"/>
          <w:sz w:val="24"/>
          <w:szCs w:val="24"/>
          <w:lang w:val="en-GB"/>
        </w:rPr>
        <w:t>Goldtstein</w:t>
      </w:r>
      <w:proofErr w:type="spellEnd"/>
      <w:r w:rsidR="33041093" w:rsidRPr="191DDC64">
        <w:rPr>
          <w:rFonts w:ascii="Times New Roman" w:hAnsi="Times New Roman"/>
          <w:sz w:val="24"/>
          <w:szCs w:val="24"/>
          <w:lang w:val="en-GB"/>
        </w:rPr>
        <w:t xml:space="preserve">, 2019; </w:t>
      </w:r>
      <w:proofErr w:type="spellStart"/>
      <w:r w:rsidR="33041093" w:rsidRPr="191DDC64">
        <w:rPr>
          <w:rFonts w:ascii="Times New Roman" w:hAnsi="Times New Roman"/>
          <w:sz w:val="24"/>
          <w:szCs w:val="24"/>
          <w:lang w:val="en-GB"/>
        </w:rPr>
        <w:t>Haliokiopoulou</w:t>
      </w:r>
      <w:proofErr w:type="spellEnd"/>
      <w:r w:rsidR="33041093" w:rsidRPr="191DDC64">
        <w:rPr>
          <w:rFonts w:ascii="Times New Roman" w:hAnsi="Times New Roman"/>
          <w:sz w:val="24"/>
          <w:szCs w:val="24"/>
          <w:lang w:val="en-GB"/>
        </w:rPr>
        <w:t xml:space="preserve"> &amp; </w:t>
      </w:r>
      <w:proofErr w:type="spellStart"/>
      <w:r w:rsidR="33041093" w:rsidRPr="191DDC64">
        <w:rPr>
          <w:rFonts w:ascii="Times New Roman" w:hAnsi="Times New Roman"/>
          <w:sz w:val="24"/>
          <w:szCs w:val="24"/>
          <w:lang w:val="en-GB"/>
        </w:rPr>
        <w:t>Vlandas</w:t>
      </w:r>
      <w:proofErr w:type="spellEnd"/>
      <w:r w:rsidR="33041093" w:rsidRPr="191DDC64">
        <w:rPr>
          <w:rFonts w:ascii="Times New Roman" w:hAnsi="Times New Roman"/>
          <w:sz w:val="24"/>
          <w:szCs w:val="24"/>
          <w:lang w:val="en-GB"/>
        </w:rPr>
        <w:t>, 2019, 2020; Moore et al., 2018; Swami et al., 2018)</w:t>
      </w:r>
      <w:r w:rsidR="40A1A190" w:rsidRPr="191DDC64">
        <w:rPr>
          <w:rFonts w:ascii="Times New Roman" w:eastAsia="Times New Roman" w:hAnsi="Times New Roman" w:cs="Times New Roman"/>
          <w:sz w:val="24"/>
          <w:szCs w:val="24"/>
          <w:lang w:val="en-GB"/>
        </w:rPr>
        <w:t>—</w:t>
      </w:r>
      <w:r w:rsidRPr="191DDC64">
        <w:rPr>
          <w:rFonts w:ascii="Times New Roman" w:hAnsi="Times New Roman"/>
          <w:sz w:val="24"/>
          <w:szCs w:val="24"/>
          <w:lang w:val="en-GB"/>
        </w:rPr>
        <w:t>ha</w:t>
      </w:r>
      <w:r w:rsidR="54B1B1D8" w:rsidRPr="191DDC64">
        <w:rPr>
          <w:rFonts w:ascii="Times New Roman" w:hAnsi="Times New Roman"/>
          <w:sz w:val="24"/>
          <w:szCs w:val="24"/>
          <w:lang w:val="en-GB"/>
        </w:rPr>
        <w:t>ve</w:t>
      </w:r>
      <w:r w:rsidRPr="191DDC64">
        <w:rPr>
          <w:rFonts w:ascii="Times New Roman" w:hAnsi="Times New Roman"/>
          <w:sz w:val="24"/>
          <w:szCs w:val="24"/>
          <w:lang w:val="en-GB"/>
        </w:rPr>
        <w:t xml:space="preserve"> highlighted the </w:t>
      </w:r>
      <w:r w:rsidR="751860B7" w:rsidRPr="191DDC64">
        <w:rPr>
          <w:rFonts w:ascii="Times New Roman" w:hAnsi="Times New Roman"/>
          <w:sz w:val="24"/>
          <w:szCs w:val="24"/>
          <w:lang w:val="en-GB"/>
        </w:rPr>
        <w:t xml:space="preserve">continued </w:t>
      </w:r>
      <w:r w:rsidRPr="191DDC64">
        <w:rPr>
          <w:rFonts w:ascii="Times New Roman" w:hAnsi="Times New Roman"/>
          <w:sz w:val="24"/>
          <w:szCs w:val="24"/>
          <w:lang w:val="en-GB"/>
        </w:rPr>
        <w:t xml:space="preserve">centrality and impact of </w:t>
      </w:r>
      <w:r w:rsidR="56E2BD0F" w:rsidRPr="191DDC64">
        <w:rPr>
          <w:rFonts w:ascii="Times New Roman" w:hAnsi="Times New Roman"/>
          <w:sz w:val="24"/>
          <w:szCs w:val="24"/>
          <w:lang w:val="en-GB"/>
        </w:rPr>
        <w:t>w</w:t>
      </w:r>
      <w:r w:rsidRPr="191DDC64">
        <w:rPr>
          <w:rFonts w:ascii="Times New Roman" w:hAnsi="Times New Roman"/>
          <w:sz w:val="24"/>
          <w:szCs w:val="24"/>
          <w:lang w:val="en-GB"/>
        </w:rPr>
        <w:t>hite supremacy internationally. Such events have also led researchers within the psychological sciences to (re-)</w:t>
      </w:r>
      <w:r w:rsidR="00D71CC4">
        <w:rPr>
          <w:rFonts w:ascii="Times New Roman" w:hAnsi="Times New Roman"/>
          <w:sz w:val="24"/>
          <w:szCs w:val="24"/>
          <w:lang w:val="en-GB"/>
        </w:rPr>
        <w:t xml:space="preserve"> </w:t>
      </w:r>
      <w:r w:rsidRPr="191DDC64">
        <w:rPr>
          <w:rFonts w:ascii="Times New Roman" w:hAnsi="Times New Roman"/>
          <w:sz w:val="24"/>
          <w:szCs w:val="24"/>
          <w:lang w:val="en-GB"/>
        </w:rPr>
        <w:t>consider the myriad ways in which theory and practice have contributed to forms of scientific racism</w:t>
      </w:r>
      <w:r w:rsidR="262ED3FA" w:rsidRPr="191DDC64">
        <w:rPr>
          <w:rFonts w:ascii="Times New Roman" w:hAnsi="Times New Roman"/>
          <w:sz w:val="24"/>
          <w:szCs w:val="24"/>
          <w:lang w:val="en-GB"/>
        </w:rPr>
        <w:t xml:space="preserve"> (e.g., </w:t>
      </w:r>
      <w:r w:rsidR="79714542" w:rsidRPr="191DDC64">
        <w:rPr>
          <w:rFonts w:ascii="Times New Roman" w:hAnsi="Times New Roman"/>
          <w:sz w:val="24"/>
          <w:szCs w:val="24"/>
          <w:lang w:val="en-GB"/>
        </w:rPr>
        <w:t xml:space="preserve">American Psychological Association, 2022; </w:t>
      </w:r>
      <w:r w:rsidR="262ED3FA" w:rsidRPr="191DDC64">
        <w:rPr>
          <w:rFonts w:ascii="Times New Roman" w:hAnsi="Times New Roman"/>
          <w:sz w:val="24"/>
          <w:szCs w:val="24"/>
          <w:lang w:val="en-GB"/>
        </w:rPr>
        <w:t>Buchanan et al., 2021</w:t>
      </w:r>
      <w:r w:rsidR="233EC63E" w:rsidRPr="191DDC64">
        <w:rPr>
          <w:rFonts w:ascii="Times New Roman" w:hAnsi="Times New Roman"/>
          <w:sz w:val="24"/>
          <w:szCs w:val="24"/>
          <w:lang w:val="en-GB"/>
        </w:rPr>
        <w:t>; Roberts</w:t>
      </w:r>
      <w:r w:rsidR="009F16A6">
        <w:rPr>
          <w:rFonts w:ascii="Times New Roman" w:hAnsi="Times New Roman"/>
          <w:sz w:val="24"/>
          <w:szCs w:val="24"/>
          <w:lang w:val="en-GB"/>
        </w:rPr>
        <w:t xml:space="preserve"> et al.</w:t>
      </w:r>
      <w:r w:rsidR="233EC63E" w:rsidRPr="191DDC64">
        <w:rPr>
          <w:rFonts w:ascii="Times New Roman" w:hAnsi="Times New Roman"/>
          <w:sz w:val="24"/>
          <w:szCs w:val="24"/>
          <w:lang w:val="en-GB"/>
        </w:rPr>
        <w:t>, 2020; Roberts &amp; Mortenson, 2023</w:t>
      </w:r>
      <w:r w:rsidR="262ED3FA" w:rsidRPr="191DDC64">
        <w:rPr>
          <w:rFonts w:ascii="Times New Roman" w:hAnsi="Times New Roman"/>
          <w:sz w:val="24"/>
          <w:szCs w:val="24"/>
          <w:lang w:val="en-GB"/>
        </w:rPr>
        <w:t>)</w:t>
      </w:r>
      <w:r w:rsidR="54B1B1D8" w:rsidRPr="191DDC64">
        <w:rPr>
          <w:rFonts w:ascii="Times New Roman" w:hAnsi="Times New Roman"/>
          <w:sz w:val="24"/>
          <w:szCs w:val="24"/>
          <w:lang w:val="en-GB"/>
        </w:rPr>
        <w:t xml:space="preserve">, as well as the </w:t>
      </w:r>
      <w:r w:rsidRPr="191DDC64">
        <w:rPr>
          <w:rFonts w:ascii="Times New Roman" w:hAnsi="Times New Roman"/>
          <w:sz w:val="24"/>
          <w:szCs w:val="24"/>
          <w:lang w:val="en-GB"/>
        </w:rPr>
        <w:t xml:space="preserve">maintenance of systemic racism in broader society (e.g., Wills, 2021). Indeed, </w:t>
      </w:r>
      <w:r w:rsidR="42C29726" w:rsidRPr="191DDC64">
        <w:rPr>
          <w:rFonts w:ascii="Times New Roman" w:hAnsi="Times New Roman"/>
          <w:sz w:val="24"/>
          <w:szCs w:val="24"/>
          <w:lang w:val="en-GB"/>
        </w:rPr>
        <w:t xml:space="preserve">while the psychological sciences have long played a role in </w:t>
      </w:r>
      <w:r w:rsidR="42C29726" w:rsidRPr="191DDC64">
        <w:rPr>
          <w:rFonts w:ascii="Times New Roman" w:hAnsi="Times New Roman"/>
          <w:sz w:val="24"/>
          <w:szCs w:val="24"/>
          <w:lang w:val="en-GB"/>
        </w:rPr>
        <w:lastRenderedPageBreak/>
        <w:t>promoting social justice (e.g., Leong et al., 2017), scholars have also raised concern</w:t>
      </w:r>
      <w:r w:rsidR="54B1B1D8" w:rsidRPr="191DDC64">
        <w:rPr>
          <w:rFonts w:ascii="Times New Roman" w:hAnsi="Times New Roman"/>
          <w:sz w:val="24"/>
          <w:szCs w:val="24"/>
          <w:lang w:val="en-GB"/>
        </w:rPr>
        <w:t>s</w:t>
      </w:r>
      <w:r w:rsidR="42C29726" w:rsidRPr="191DDC64">
        <w:rPr>
          <w:rFonts w:ascii="Times New Roman" w:hAnsi="Times New Roman"/>
          <w:sz w:val="24"/>
          <w:szCs w:val="24"/>
          <w:lang w:val="en-GB"/>
        </w:rPr>
        <w:t xml:space="preserve"> about the (lack of) pace of the psychological sciences in </w:t>
      </w:r>
      <w:r w:rsidR="54B1B1D8" w:rsidRPr="191DDC64">
        <w:rPr>
          <w:rFonts w:ascii="Times New Roman" w:hAnsi="Times New Roman"/>
          <w:sz w:val="24"/>
          <w:szCs w:val="24"/>
          <w:lang w:val="en-GB"/>
        </w:rPr>
        <w:t>up</w:t>
      </w:r>
      <w:r w:rsidR="42C29726" w:rsidRPr="191DDC64">
        <w:rPr>
          <w:rFonts w:ascii="Times New Roman" w:hAnsi="Times New Roman"/>
          <w:sz w:val="24"/>
          <w:szCs w:val="24"/>
          <w:lang w:val="en-GB"/>
        </w:rPr>
        <w:t xml:space="preserve">rooting systemic racism and </w:t>
      </w:r>
      <w:r w:rsidR="47ADBAFA" w:rsidRPr="191DDC64">
        <w:rPr>
          <w:rFonts w:ascii="Times New Roman" w:hAnsi="Times New Roman"/>
          <w:sz w:val="24"/>
          <w:szCs w:val="24"/>
          <w:lang w:val="en-GB"/>
        </w:rPr>
        <w:t>w</w:t>
      </w:r>
      <w:r w:rsidR="42C29726" w:rsidRPr="191DDC64">
        <w:rPr>
          <w:rFonts w:ascii="Times New Roman" w:hAnsi="Times New Roman"/>
          <w:sz w:val="24"/>
          <w:szCs w:val="24"/>
          <w:lang w:val="en-GB"/>
        </w:rPr>
        <w:t>hite supremacy in its practices (</w:t>
      </w:r>
      <w:r w:rsidR="30CE1629" w:rsidRPr="191DDC64">
        <w:rPr>
          <w:rFonts w:ascii="Times New Roman" w:hAnsi="Times New Roman"/>
          <w:sz w:val="24"/>
          <w:szCs w:val="24"/>
          <w:lang w:val="en-GB"/>
        </w:rPr>
        <w:t xml:space="preserve">American Psychological Association, 2021; </w:t>
      </w:r>
      <w:r w:rsidR="42C29726" w:rsidRPr="191DDC64">
        <w:rPr>
          <w:rFonts w:ascii="Times New Roman" w:hAnsi="Times New Roman"/>
          <w:sz w:val="24"/>
          <w:szCs w:val="24"/>
          <w:lang w:val="en-GB"/>
        </w:rPr>
        <w:t xml:space="preserve">Buchanan </w:t>
      </w:r>
      <w:r w:rsidR="12166F50" w:rsidRPr="191DDC64">
        <w:rPr>
          <w:rFonts w:ascii="Times New Roman" w:hAnsi="Times New Roman"/>
          <w:sz w:val="24"/>
          <w:szCs w:val="24"/>
          <w:lang w:val="en-GB"/>
        </w:rPr>
        <w:t>&amp; Wiklund</w:t>
      </w:r>
      <w:r w:rsidR="42C29726" w:rsidRPr="191DDC64">
        <w:rPr>
          <w:rFonts w:ascii="Times New Roman" w:hAnsi="Times New Roman"/>
          <w:sz w:val="24"/>
          <w:szCs w:val="24"/>
          <w:lang w:val="en-GB"/>
        </w:rPr>
        <w:t>, 202</w:t>
      </w:r>
      <w:r w:rsidR="12166F50" w:rsidRPr="191DDC64">
        <w:rPr>
          <w:rFonts w:ascii="Times New Roman" w:hAnsi="Times New Roman"/>
          <w:sz w:val="24"/>
          <w:szCs w:val="24"/>
          <w:lang w:val="en-GB"/>
        </w:rPr>
        <w:t>0</w:t>
      </w:r>
      <w:r w:rsidR="733AF476" w:rsidRPr="191DDC64">
        <w:rPr>
          <w:rFonts w:ascii="Times New Roman" w:hAnsi="Times New Roman"/>
          <w:sz w:val="24"/>
          <w:szCs w:val="24"/>
          <w:lang w:val="en-GB"/>
        </w:rPr>
        <w:t>; Roberts et al., 2020; Roberts &amp; Mortenson, 2023</w:t>
      </w:r>
      <w:r w:rsidR="42C29726" w:rsidRPr="191DDC64">
        <w:rPr>
          <w:rFonts w:ascii="Times New Roman" w:hAnsi="Times New Roman"/>
          <w:sz w:val="24"/>
          <w:szCs w:val="24"/>
          <w:lang w:val="en-GB"/>
        </w:rPr>
        <w:t xml:space="preserve">). </w:t>
      </w:r>
      <w:r w:rsidR="2C10A289" w:rsidRPr="191DDC64">
        <w:rPr>
          <w:rFonts w:ascii="Times New Roman" w:hAnsi="Times New Roman"/>
          <w:sz w:val="24"/>
          <w:szCs w:val="24"/>
          <w:lang w:val="en-GB"/>
        </w:rPr>
        <w:t>W</w:t>
      </w:r>
      <w:r w:rsidR="42C29726" w:rsidRPr="191DDC64">
        <w:rPr>
          <w:rFonts w:ascii="Times New Roman" w:hAnsi="Times New Roman"/>
          <w:sz w:val="24"/>
          <w:szCs w:val="24"/>
          <w:lang w:val="en-GB"/>
        </w:rPr>
        <w:t xml:space="preserve">hat is true of the psychological sciences </w:t>
      </w:r>
      <w:r w:rsidR="3ACA3D04" w:rsidRPr="191DDC64">
        <w:rPr>
          <w:rFonts w:ascii="Times New Roman" w:hAnsi="Times New Roman"/>
          <w:sz w:val="24"/>
          <w:szCs w:val="24"/>
          <w:lang w:val="en-GB"/>
        </w:rPr>
        <w:t xml:space="preserve">in general </w:t>
      </w:r>
      <w:r w:rsidR="42C29726" w:rsidRPr="191DDC64">
        <w:rPr>
          <w:rFonts w:ascii="Times New Roman" w:hAnsi="Times New Roman"/>
          <w:sz w:val="24"/>
          <w:szCs w:val="24"/>
          <w:lang w:val="en-GB"/>
        </w:rPr>
        <w:t xml:space="preserve">is also true of body image research in particular. </w:t>
      </w:r>
    </w:p>
    <w:p w14:paraId="42E31378" w14:textId="5914CDFF" w:rsidR="002F42E1" w:rsidRDefault="329A9B88" w:rsidP="03D72B8F">
      <w:pPr>
        <w:spacing w:line="480" w:lineRule="auto"/>
        <w:ind w:firstLine="720"/>
        <w:rPr>
          <w:rFonts w:ascii="Times New Roman" w:hAnsi="Times New Roman"/>
          <w:sz w:val="24"/>
          <w:szCs w:val="24"/>
          <w:lang w:val="en-GB"/>
        </w:rPr>
      </w:pPr>
      <w:r w:rsidRPr="50FBE6A4">
        <w:rPr>
          <w:rFonts w:ascii="Times New Roman" w:hAnsi="Times New Roman"/>
          <w:i/>
          <w:iCs/>
          <w:sz w:val="24"/>
          <w:szCs w:val="24"/>
          <w:lang w:val="en-GB"/>
        </w:rPr>
        <w:t>White supremacy</w:t>
      </w:r>
      <w:r w:rsidRPr="50FBE6A4">
        <w:rPr>
          <w:rFonts w:ascii="Times New Roman" w:hAnsi="Times New Roman"/>
          <w:sz w:val="24"/>
          <w:szCs w:val="24"/>
          <w:lang w:val="en-GB"/>
        </w:rPr>
        <w:t xml:space="preserve"> </w:t>
      </w:r>
      <w:r w:rsidR="2EBE9319" w:rsidRPr="50FBE6A4">
        <w:rPr>
          <w:rFonts w:ascii="Times New Roman" w:hAnsi="Times New Roman"/>
          <w:sz w:val="24"/>
          <w:szCs w:val="24"/>
          <w:lang w:val="en-GB"/>
        </w:rPr>
        <w:t>can be</w:t>
      </w:r>
      <w:r w:rsidR="3BD3615A" w:rsidRPr="50FBE6A4">
        <w:rPr>
          <w:rFonts w:ascii="Times New Roman" w:hAnsi="Times New Roman"/>
          <w:sz w:val="24"/>
          <w:szCs w:val="24"/>
          <w:lang w:val="en-GB"/>
        </w:rPr>
        <w:t xml:space="preserve"> defined as an “ideology that presumes the superiority of </w:t>
      </w:r>
      <w:r w:rsidRPr="50FBE6A4">
        <w:rPr>
          <w:rFonts w:ascii="Times New Roman" w:hAnsi="Times New Roman"/>
          <w:sz w:val="24"/>
          <w:szCs w:val="24"/>
          <w:lang w:val="en-GB"/>
        </w:rPr>
        <w:t>w</w:t>
      </w:r>
      <w:r w:rsidR="03234D47" w:rsidRPr="50FBE6A4">
        <w:rPr>
          <w:rFonts w:ascii="Times New Roman" w:hAnsi="Times New Roman"/>
          <w:sz w:val="24"/>
          <w:szCs w:val="24"/>
          <w:lang w:val="en-GB"/>
        </w:rPr>
        <w:t>hite</w:t>
      </w:r>
      <w:r w:rsidR="3BD3615A" w:rsidRPr="50FBE6A4">
        <w:rPr>
          <w:rFonts w:ascii="Times New Roman" w:hAnsi="Times New Roman"/>
          <w:sz w:val="24"/>
          <w:szCs w:val="24"/>
          <w:lang w:val="en-GB"/>
        </w:rPr>
        <w:t xml:space="preserve"> people and the inferiority of all other groups” (</w:t>
      </w:r>
      <w:proofErr w:type="spellStart"/>
      <w:r w:rsidR="3BD3615A" w:rsidRPr="50FBE6A4">
        <w:rPr>
          <w:rFonts w:ascii="Times New Roman" w:hAnsi="Times New Roman"/>
          <w:sz w:val="24"/>
          <w:szCs w:val="24"/>
          <w:lang w:val="en-GB"/>
        </w:rPr>
        <w:t>Haeny</w:t>
      </w:r>
      <w:proofErr w:type="spellEnd"/>
      <w:r w:rsidR="3BD3615A" w:rsidRPr="50FBE6A4">
        <w:rPr>
          <w:rFonts w:ascii="Times New Roman" w:hAnsi="Times New Roman"/>
          <w:sz w:val="24"/>
          <w:szCs w:val="24"/>
          <w:lang w:val="en-GB"/>
        </w:rPr>
        <w:t xml:space="preserve"> et al., 2021, p. 887)</w:t>
      </w:r>
      <w:r w:rsidR="2EBE9319" w:rsidRPr="50FBE6A4">
        <w:rPr>
          <w:rFonts w:ascii="Times New Roman" w:hAnsi="Times New Roman"/>
          <w:sz w:val="24"/>
          <w:szCs w:val="24"/>
          <w:lang w:val="en-GB"/>
        </w:rPr>
        <w:t xml:space="preserve">, as well as the practices that are based upon that assumption (DiAngelo, 2018). </w:t>
      </w:r>
      <w:r w:rsidR="3BD3615A" w:rsidRPr="50FBE6A4">
        <w:rPr>
          <w:rFonts w:ascii="Times New Roman" w:hAnsi="Times New Roman"/>
          <w:sz w:val="24"/>
          <w:szCs w:val="24"/>
          <w:lang w:val="en-GB"/>
        </w:rPr>
        <w:t xml:space="preserve">In this view, the notion of </w:t>
      </w:r>
      <w:r w:rsidR="5F2716DA" w:rsidRPr="50FBE6A4">
        <w:rPr>
          <w:rFonts w:ascii="Times New Roman" w:hAnsi="Times New Roman"/>
          <w:sz w:val="24"/>
          <w:szCs w:val="24"/>
          <w:lang w:val="en-GB"/>
        </w:rPr>
        <w:t>w</w:t>
      </w:r>
      <w:r w:rsidR="03234D47" w:rsidRPr="50FBE6A4">
        <w:rPr>
          <w:rFonts w:ascii="Times New Roman" w:hAnsi="Times New Roman"/>
          <w:sz w:val="24"/>
          <w:szCs w:val="24"/>
          <w:lang w:val="en-GB"/>
        </w:rPr>
        <w:t>hite</w:t>
      </w:r>
      <w:r w:rsidR="3BD3615A" w:rsidRPr="50FBE6A4">
        <w:rPr>
          <w:rFonts w:ascii="Times New Roman" w:hAnsi="Times New Roman"/>
          <w:sz w:val="24"/>
          <w:szCs w:val="24"/>
          <w:lang w:val="en-GB"/>
        </w:rPr>
        <w:t xml:space="preserve"> supremacy points to an international political, economic, and sociocultural system in which “whites overwhelmingly control power and material resources, conscious and unconscious ideas of white superiority and entitlement are widespread, and relations of white dominance and non-white subordination are daily </w:t>
      </w:r>
      <w:r w:rsidR="3F79B927" w:rsidRPr="50FBE6A4">
        <w:rPr>
          <w:rFonts w:ascii="Times New Roman" w:hAnsi="Times New Roman"/>
          <w:sz w:val="24"/>
          <w:szCs w:val="24"/>
          <w:lang w:val="en-GB"/>
        </w:rPr>
        <w:t>re-enacted</w:t>
      </w:r>
      <w:r w:rsidR="3BD3615A" w:rsidRPr="50FBE6A4">
        <w:rPr>
          <w:rFonts w:ascii="Times New Roman" w:hAnsi="Times New Roman"/>
          <w:sz w:val="24"/>
          <w:szCs w:val="24"/>
          <w:lang w:val="en-GB"/>
        </w:rPr>
        <w:t xml:space="preserve"> across a broad array of institutions and social settings” (Ansley, 1997, p. 592). </w:t>
      </w:r>
      <w:r w:rsidR="03234D47" w:rsidRPr="50FBE6A4">
        <w:rPr>
          <w:rFonts w:ascii="Times New Roman" w:hAnsi="Times New Roman"/>
          <w:sz w:val="24"/>
          <w:szCs w:val="24"/>
          <w:lang w:val="en-GB"/>
        </w:rPr>
        <w:t>White</w:t>
      </w:r>
      <w:r w:rsidR="3BD3615A" w:rsidRPr="50FBE6A4">
        <w:rPr>
          <w:rFonts w:ascii="Times New Roman" w:hAnsi="Times New Roman"/>
          <w:sz w:val="24"/>
          <w:szCs w:val="24"/>
          <w:lang w:val="en-GB"/>
        </w:rPr>
        <w:t xml:space="preserve"> supremacy is thus s</w:t>
      </w:r>
      <w:r w:rsidR="2EBE9319" w:rsidRPr="50FBE6A4">
        <w:rPr>
          <w:rFonts w:ascii="Times New Roman" w:hAnsi="Times New Roman"/>
          <w:sz w:val="24"/>
          <w:szCs w:val="24"/>
          <w:lang w:val="en-GB"/>
        </w:rPr>
        <w:t>ystemic</w:t>
      </w:r>
      <w:r w:rsidR="3BD3615A" w:rsidRPr="50FBE6A4">
        <w:rPr>
          <w:rFonts w:ascii="Times New Roman" w:hAnsi="Times New Roman"/>
          <w:sz w:val="24"/>
          <w:szCs w:val="24"/>
          <w:lang w:val="en-GB"/>
        </w:rPr>
        <w:t xml:space="preserve"> and pervasive (i.e., informing everything from laws and policies to habits and desire</w:t>
      </w:r>
      <w:r w:rsidR="011935B7" w:rsidRPr="50FBE6A4">
        <w:rPr>
          <w:rFonts w:ascii="Times New Roman" w:hAnsi="Times New Roman"/>
          <w:sz w:val="24"/>
          <w:szCs w:val="24"/>
          <w:lang w:val="en-GB"/>
        </w:rPr>
        <w:t>s</w:t>
      </w:r>
      <w:r w:rsidR="6B2B0189" w:rsidRPr="50FBE6A4">
        <w:rPr>
          <w:rFonts w:ascii="Times New Roman" w:hAnsi="Times New Roman"/>
          <w:sz w:val="24"/>
          <w:szCs w:val="24"/>
          <w:lang w:val="en-GB"/>
        </w:rPr>
        <w:t>, including affording white people a set of insurmountable privileges that go beyond their class or power status</w:t>
      </w:r>
      <w:r w:rsidR="7A9917E5" w:rsidRPr="50FBE6A4">
        <w:rPr>
          <w:rFonts w:ascii="Times New Roman" w:hAnsi="Times New Roman"/>
          <w:sz w:val="24"/>
          <w:szCs w:val="24"/>
          <w:lang w:val="en-GB"/>
        </w:rPr>
        <w:t xml:space="preserve"> [i.e., </w:t>
      </w:r>
      <w:r w:rsidR="7A9917E5" w:rsidRPr="50FBE6A4">
        <w:rPr>
          <w:rFonts w:ascii="Times New Roman" w:hAnsi="Times New Roman"/>
          <w:i/>
          <w:iCs/>
          <w:sz w:val="24"/>
          <w:szCs w:val="24"/>
          <w:lang w:val="en-GB"/>
        </w:rPr>
        <w:t>white privilege</w:t>
      </w:r>
      <w:r w:rsidR="7A9917E5" w:rsidRPr="50FBE6A4">
        <w:rPr>
          <w:rFonts w:ascii="Times New Roman" w:hAnsi="Times New Roman"/>
          <w:sz w:val="24"/>
          <w:szCs w:val="24"/>
          <w:lang w:val="en-GB"/>
        </w:rPr>
        <w:t xml:space="preserve">] </w:t>
      </w:r>
      <w:r w:rsidR="6B2B0189" w:rsidRPr="50FBE6A4">
        <w:rPr>
          <w:rFonts w:ascii="Times New Roman" w:hAnsi="Times New Roman"/>
          <w:sz w:val="24"/>
          <w:szCs w:val="24"/>
          <w:lang w:val="en-GB"/>
        </w:rPr>
        <w:t xml:space="preserve">; </w:t>
      </w:r>
      <w:proofErr w:type="spellStart"/>
      <w:r w:rsidR="6B2B0189" w:rsidRPr="50FBE6A4">
        <w:rPr>
          <w:rFonts w:ascii="Times New Roman" w:hAnsi="Times New Roman"/>
          <w:sz w:val="24"/>
          <w:szCs w:val="24"/>
          <w:lang w:val="en-GB"/>
        </w:rPr>
        <w:t>Aouragh</w:t>
      </w:r>
      <w:proofErr w:type="spellEnd"/>
      <w:r w:rsidR="6B2B0189" w:rsidRPr="50FBE6A4">
        <w:rPr>
          <w:rFonts w:ascii="Times New Roman" w:hAnsi="Times New Roman"/>
          <w:sz w:val="24"/>
          <w:szCs w:val="24"/>
          <w:lang w:val="en-GB"/>
        </w:rPr>
        <w:t>, 2019</w:t>
      </w:r>
      <w:r w:rsidR="3BD3615A" w:rsidRPr="50FBE6A4">
        <w:rPr>
          <w:rFonts w:ascii="Times New Roman" w:hAnsi="Times New Roman"/>
          <w:sz w:val="24"/>
          <w:szCs w:val="24"/>
          <w:lang w:val="en-GB"/>
        </w:rPr>
        <w:t xml:space="preserve">), as well as a transnational system that links multiple structures of inequality (e.g., xenophobia, Islamophobia; Beliso-De Jesús &amp; Pierre, 2020), so much so that it is often an ingrained feature of societies and thus “looks ordinary and natural” to persons in those societies </w:t>
      </w:r>
      <w:r w:rsidR="011935B7" w:rsidRPr="50FBE6A4">
        <w:rPr>
          <w:rFonts w:ascii="Times New Roman" w:hAnsi="Times New Roman"/>
          <w:sz w:val="24"/>
          <w:szCs w:val="24"/>
          <w:lang w:val="en-GB"/>
        </w:rPr>
        <w:t xml:space="preserve">who do not question it </w:t>
      </w:r>
      <w:r w:rsidR="3BD3615A" w:rsidRPr="50FBE6A4">
        <w:rPr>
          <w:rFonts w:ascii="Times New Roman" w:hAnsi="Times New Roman"/>
          <w:sz w:val="24"/>
          <w:szCs w:val="24"/>
          <w:lang w:val="en-GB"/>
        </w:rPr>
        <w:t>(Delgado &amp; Stefancic, 20</w:t>
      </w:r>
      <w:r w:rsidR="73403B11" w:rsidRPr="50FBE6A4">
        <w:rPr>
          <w:rFonts w:ascii="Times New Roman" w:hAnsi="Times New Roman"/>
          <w:sz w:val="24"/>
          <w:szCs w:val="24"/>
          <w:lang w:val="en-GB"/>
        </w:rPr>
        <w:t>17</w:t>
      </w:r>
      <w:r w:rsidR="3BD3615A" w:rsidRPr="50FBE6A4">
        <w:rPr>
          <w:rFonts w:ascii="Times New Roman" w:hAnsi="Times New Roman"/>
          <w:sz w:val="24"/>
          <w:szCs w:val="24"/>
          <w:lang w:val="en-GB"/>
        </w:rPr>
        <w:t>, p. xvi).</w:t>
      </w:r>
    </w:p>
    <w:p w14:paraId="0A9E8701" w14:textId="48B0110A" w:rsidR="00EC01D2" w:rsidRPr="00386758" w:rsidRDefault="243C6643" w:rsidP="03D72B8F">
      <w:pPr>
        <w:spacing w:line="480" w:lineRule="auto"/>
        <w:ind w:firstLine="720"/>
        <w:rPr>
          <w:rFonts w:ascii="Times New Roman" w:hAnsi="Times New Roman"/>
          <w:sz w:val="24"/>
          <w:szCs w:val="24"/>
          <w:lang w:val="en-GB"/>
        </w:rPr>
      </w:pPr>
      <w:r w:rsidRPr="191DDC64">
        <w:rPr>
          <w:rFonts w:ascii="Times New Roman" w:hAnsi="Times New Roman"/>
          <w:sz w:val="24"/>
          <w:szCs w:val="24"/>
          <w:lang w:val="en-GB"/>
        </w:rPr>
        <w:t xml:space="preserve">From this perspective, the </w:t>
      </w:r>
      <w:r w:rsidR="3700D2A3" w:rsidRPr="191DDC64">
        <w:rPr>
          <w:rFonts w:ascii="Times New Roman" w:hAnsi="Times New Roman"/>
          <w:sz w:val="24"/>
          <w:szCs w:val="24"/>
          <w:lang w:val="en-GB"/>
        </w:rPr>
        <w:t>key</w:t>
      </w:r>
      <w:r w:rsidRPr="191DDC64">
        <w:rPr>
          <w:rFonts w:ascii="Times New Roman" w:hAnsi="Times New Roman"/>
          <w:sz w:val="24"/>
          <w:szCs w:val="24"/>
          <w:lang w:val="en-GB"/>
        </w:rPr>
        <w:t xml:space="preserve"> to understanding white supremacy and systemic racism is in identifying the collective practices, mechanisms, and </w:t>
      </w:r>
      <w:proofErr w:type="spellStart"/>
      <w:r w:rsidRPr="191DDC64">
        <w:rPr>
          <w:rFonts w:ascii="Times New Roman" w:hAnsi="Times New Roman"/>
          <w:sz w:val="24"/>
          <w:szCs w:val="24"/>
          <w:lang w:val="en-GB"/>
        </w:rPr>
        <w:t>behaviors</w:t>
      </w:r>
      <w:proofErr w:type="spellEnd"/>
      <w:r w:rsidRPr="191DDC64">
        <w:rPr>
          <w:rFonts w:ascii="Times New Roman" w:hAnsi="Times New Roman"/>
          <w:sz w:val="24"/>
          <w:szCs w:val="24"/>
          <w:lang w:val="en-GB"/>
        </w:rPr>
        <w:t xml:space="preserve"> that reproduce raciali</w:t>
      </w:r>
      <w:r w:rsidR="7AA0ED6E" w:rsidRPr="191DDC64">
        <w:rPr>
          <w:rFonts w:ascii="Times New Roman" w:hAnsi="Times New Roman"/>
          <w:sz w:val="24"/>
          <w:szCs w:val="24"/>
          <w:lang w:val="en-GB"/>
        </w:rPr>
        <w:t>z</w:t>
      </w:r>
      <w:r w:rsidRPr="191DDC64">
        <w:rPr>
          <w:rFonts w:ascii="Times New Roman" w:hAnsi="Times New Roman"/>
          <w:sz w:val="24"/>
          <w:szCs w:val="24"/>
          <w:lang w:val="en-GB"/>
        </w:rPr>
        <w:t xml:space="preserve">ed domination and subjugation (Bonilla-Silva, 1997). However, systemic racism also cannot be fully understood without considering how it intersects and collides with other axes of oppression, </w:t>
      </w:r>
      <w:r w:rsidRPr="191DDC64">
        <w:rPr>
          <w:rFonts w:ascii="Times New Roman" w:hAnsi="Times New Roman"/>
          <w:sz w:val="24"/>
          <w:szCs w:val="24"/>
          <w:lang w:val="en-GB"/>
        </w:rPr>
        <w:lastRenderedPageBreak/>
        <w:t>such as patriarchy</w:t>
      </w:r>
      <w:r w:rsidR="5EED9783" w:rsidRPr="191DDC64">
        <w:rPr>
          <w:rFonts w:ascii="Times New Roman" w:hAnsi="Times New Roman"/>
          <w:sz w:val="24"/>
          <w:szCs w:val="24"/>
          <w:lang w:val="en-GB"/>
        </w:rPr>
        <w:t xml:space="preserve"> (Crenshaw, 1989; Hall, 1980). For instance, bell hooks (2000, p. 118) advanced the notion of “</w:t>
      </w:r>
      <w:r w:rsidR="7903A2A8" w:rsidRPr="191DDC64">
        <w:rPr>
          <w:rFonts w:ascii="Times New Roman" w:hAnsi="Times New Roman"/>
          <w:sz w:val="24"/>
          <w:szCs w:val="24"/>
          <w:lang w:val="en-GB"/>
        </w:rPr>
        <w:t>w</w:t>
      </w:r>
      <w:r w:rsidR="32688774" w:rsidRPr="191DDC64">
        <w:rPr>
          <w:rFonts w:ascii="Times New Roman" w:hAnsi="Times New Roman"/>
          <w:sz w:val="24"/>
          <w:szCs w:val="24"/>
          <w:lang w:val="en-GB"/>
        </w:rPr>
        <w:t>hite</w:t>
      </w:r>
      <w:r w:rsidR="5EED9783" w:rsidRPr="191DDC64">
        <w:rPr>
          <w:rFonts w:ascii="Times New Roman" w:hAnsi="Times New Roman"/>
          <w:sz w:val="24"/>
          <w:szCs w:val="24"/>
          <w:lang w:val="en-GB"/>
        </w:rPr>
        <w:t xml:space="preserve"> supremacist, capitalist patriarchy” to describe the ways in which racism, patriarchy, and capitalism differentially affect </w:t>
      </w:r>
      <w:r w:rsidR="77B23099" w:rsidRPr="191DDC64">
        <w:rPr>
          <w:rFonts w:ascii="Times New Roman" w:hAnsi="Times New Roman"/>
          <w:sz w:val="24"/>
          <w:szCs w:val="24"/>
          <w:lang w:val="en-GB"/>
        </w:rPr>
        <w:t>w</w:t>
      </w:r>
      <w:r w:rsidR="32688774" w:rsidRPr="191DDC64">
        <w:rPr>
          <w:rFonts w:ascii="Times New Roman" w:hAnsi="Times New Roman"/>
          <w:sz w:val="24"/>
          <w:szCs w:val="24"/>
          <w:lang w:val="en-GB"/>
        </w:rPr>
        <w:t>hite</w:t>
      </w:r>
      <w:r w:rsidR="5EED9783" w:rsidRPr="191DDC64">
        <w:rPr>
          <w:rFonts w:ascii="Times New Roman" w:hAnsi="Times New Roman"/>
          <w:sz w:val="24"/>
          <w:szCs w:val="24"/>
          <w:lang w:val="en-GB"/>
        </w:rPr>
        <w:t xml:space="preserve"> </w:t>
      </w:r>
      <w:r w:rsidR="5D636EFD" w:rsidRPr="191DDC64">
        <w:rPr>
          <w:rFonts w:ascii="Times New Roman" w:hAnsi="Times New Roman"/>
          <w:sz w:val="24"/>
          <w:szCs w:val="24"/>
          <w:lang w:val="en-GB"/>
        </w:rPr>
        <w:t xml:space="preserve">people and people of </w:t>
      </w:r>
      <w:proofErr w:type="spellStart"/>
      <w:r w:rsidR="5D636EFD" w:rsidRPr="191DDC64">
        <w:rPr>
          <w:rFonts w:ascii="Times New Roman" w:hAnsi="Times New Roman"/>
          <w:sz w:val="24"/>
          <w:szCs w:val="24"/>
          <w:lang w:val="en-GB"/>
        </w:rPr>
        <w:t>color</w:t>
      </w:r>
      <w:proofErr w:type="spellEnd"/>
      <w:r w:rsidR="5EED9783" w:rsidRPr="191DDC64">
        <w:rPr>
          <w:rFonts w:ascii="Times New Roman" w:hAnsi="Times New Roman"/>
          <w:sz w:val="24"/>
          <w:szCs w:val="24"/>
          <w:lang w:val="en-GB"/>
        </w:rPr>
        <w:t xml:space="preserve"> (e.g., </w:t>
      </w:r>
      <w:r w:rsidR="000373A3">
        <w:rPr>
          <w:rFonts w:ascii="Times New Roman" w:hAnsi="Times New Roman"/>
          <w:sz w:val="24"/>
          <w:szCs w:val="24"/>
          <w:lang w:val="en-GB"/>
        </w:rPr>
        <w:t>gendered racism</w:t>
      </w:r>
      <w:r w:rsidR="009F16A6">
        <w:rPr>
          <w:rFonts w:ascii="Times New Roman" w:hAnsi="Times New Roman"/>
          <w:sz w:val="24"/>
          <w:szCs w:val="24"/>
          <w:lang w:val="en-GB"/>
        </w:rPr>
        <w:t xml:space="preserve"> or</w:t>
      </w:r>
      <w:r w:rsidR="000373A3">
        <w:rPr>
          <w:rFonts w:ascii="Times New Roman" w:hAnsi="Times New Roman"/>
          <w:sz w:val="24"/>
          <w:szCs w:val="24"/>
          <w:lang w:val="en-GB"/>
        </w:rPr>
        <w:t xml:space="preserve"> </w:t>
      </w:r>
      <w:r w:rsidR="5EED9783" w:rsidRPr="191DDC64">
        <w:rPr>
          <w:rFonts w:ascii="Times New Roman" w:hAnsi="Times New Roman"/>
          <w:sz w:val="24"/>
          <w:szCs w:val="24"/>
          <w:lang w:val="en-GB"/>
        </w:rPr>
        <w:t xml:space="preserve">the way that </w:t>
      </w:r>
      <w:r w:rsidR="5D85BE59" w:rsidRPr="191DDC64">
        <w:rPr>
          <w:rFonts w:ascii="Times New Roman" w:hAnsi="Times New Roman"/>
          <w:sz w:val="24"/>
          <w:szCs w:val="24"/>
          <w:lang w:val="en-GB"/>
        </w:rPr>
        <w:t>w</w:t>
      </w:r>
      <w:r w:rsidR="32688774" w:rsidRPr="191DDC64">
        <w:rPr>
          <w:rFonts w:ascii="Times New Roman" w:hAnsi="Times New Roman"/>
          <w:sz w:val="24"/>
          <w:szCs w:val="24"/>
          <w:lang w:val="en-GB"/>
        </w:rPr>
        <w:t>hite</w:t>
      </w:r>
      <w:r w:rsidR="5EED9783" w:rsidRPr="191DDC64">
        <w:rPr>
          <w:rFonts w:ascii="Times New Roman" w:hAnsi="Times New Roman"/>
          <w:sz w:val="24"/>
          <w:szCs w:val="24"/>
          <w:lang w:val="en-GB"/>
        </w:rPr>
        <w:t xml:space="preserve"> cisgender women are differentially positioned within </w:t>
      </w:r>
      <w:r w:rsidR="5D85BE59" w:rsidRPr="191DDC64">
        <w:rPr>
          <w:rFonts w:ascii="Times New Roman" w:hAnsi="Times New Roman"/>
          <w:sz w:val="24"/>
          <w:szCs w:val="24"/>
          <w:lang w:val="en-GB"/>
        </w:rPr>
        <w:t>w</w:t>
      </w:r>
      <w:r w:rsidR="32688774" w:rsidRPr="191DDC64">
        <w:rPr>
          <w:rFonts w:ascii="Times New Roman" w:hAnsi="Times New Roman"/>
          <w:sz w:val="24"/>
          <w:szCs w:val="24"/>
          <w:lang w:val="en-GB"/>
        </w:rPr>
        <w:t>hite</w:t>
      </w:r>
      <w:r w:rsidR="5EED9783" w:rsidRPr="191DDC64">
        <w:rPr>
          <w:rFonts w:ascii="Times New Roman" w:hAnsi="Times New Roman"/>
          <w:sz w:val="24"/>
          <w:szCs w:val="24"/>
          <w:lang w:val="en-GB"/>
        </w:rPr>
        <w:t xml:space="preserve"> supremac</w:t>
      </w:r>
      <w:r w:rsidR="7AA0ED6E" w:rsidRPr="191DDC64">
        <w:rPr>
          <w:rFonts w:ascii="Times New Roman" w:hAnsi="Times New Roman"/>
          <w:sz w:val="24"/>
          <w:szCs w:val="24"/>
          <w:lang w:val="en-GB"/>
        </w:rPr>
        <w:t>ist capitalist patriarchy</w:t>
      </w:r>
      <w:r w:rsidR="5EED9783" w:rsidRPr="191DDC64">
        <w:rPr>
          <w:rFonts w:ascii="Times New Roman" w:hAnsi="Times New Roman"/>
          <w:sz w:val="24"/>
          <w:szCs w:val="24"/>
          <w:lang w:val="en-GB"/>
        </w:rPr>
        <w:t xml:space="preserve"> compared to, say, </w:t>
      </w:r>
      <w:r w:rsidR="5D85BE59" w:rsidRPr="191DDC64">
        <w:rPr>
          <w:rFonts w:ascii="Times New Roman" w:hAnsi="Times New Roman"/>
          <w:sz w:val="24"/>
          <w:szCs w:val="24"/>
          <w:lang w:val="en-GB"/>
        </w:rPr>
        <w:t>Black</w:t>
      </w:r>
      <w:r w:rsidR="5EED9783" w:rsidRPr="191DDC64">
        <w:rPr>
          <w:rFonts w:ascii="Times New Roman" w:hAnsi="Times New Roman"/>
          <w:sz w:val="24"/>
          <w:szCs w:val="24"/>
          <w:lang w:val="en-GB"/>
        </w:rPr>
        <w:t xml:space="preserve"> </w:t>
      </w:r>
      <w:r w:rsidR="7AA0ED6E" w:rsidRPr="191DDC64">
        <w:rPr>
          <w:rFonts w:ascii="Times New Roman" w:hAnsi="Times New Roman"/>
          <w:sz w:val="24"/>
          <w:szCs w:val="24"/>
          <w:lang w:val="en-GB"/>
        </w:rPr>
        <w:t xml:space="preserve">cisgender </w:t>
      </w:r>
      <w:r w:rsidR="5EED9783" w:rsidRPr="191DDC64">
        <w:rPr>
          <w:rFonts w:ascii="Times New Roman" w:hAnsi="Times New Roman"/>
          <w:sz w:val="24"/>
          <w:szCs w:val="24"/>
          <w:lang w:val="en-GB"/>
        </w:rPr>
        <w:t>women</w:t>
      </w:r>
      <w:r w:rsidR="000373A3">
        <w:rPr>
          <w:rFonts w:ascii="Times New Roman" w:hAnsi="Times New Roman"/>
          <w:sz w:val="24"/>
          <w:szCs w:val="24"/>
          <w:lang w:val="en-GB"/>
        </w:rPr>
        <w:t>; Lewis et al., 2017)</w:t>
      </w:r>
      <w:r w:rsidR="5EED9783" w:rsidRPr="191DDC64">
        <w:rPr>
          <w:rFonts w:ascii="Times New Roman" w:hAnsi="Times New Roman"/>
          <w:sz w:val="24"/>
          <w:szCs w:val="24"/>
          <w:lang w:val="en-GB"/>
        </w:rPr>
        <w:t xml:space="preserve">. The same is true </w:t>
      </w:r>
      <w:r w:rsidR="00675347">
        <w:rPr>
          <w:rFonts w:ascii="Times New Roman" w:hAnsi="Times New Roman"/>
          <w:sz w:val="24"/>
          <w:szCs w:val="24"/>
          <w:lang w:val="en-GB"/>
        </w:rPr>
        <w:t>of</w:t>
      </w:r>
      <w:r w:rsidR="5EED9783" w:rsidRPr="191DDC64">
        <w:rPr>
          <w:rFonts w:ascii="Times New Roman" w:hAnsi="Times New Roman"/>
          <w:sz w:val="24"/>
          <w:szCs w:val="24"/>
          <w:lang w:val="en-GB"/>
        </w:rPr>
        <w:t xml:space="preserve"> the intersection between race and other factors, </w:t>
      </w:r>
      <w:r w:rsidR="7AA0ED6E" w:rsidRPr="191DDC64">
        <w:rPr>
          <w:rFonts w:ascii="Times New Roman" w:hAnsi="Times New Roman" w:cs="Times New Roman"/>
          <w:sz w:val="24"/>
          <w:szCs w:val="24"/>
          <w:lang w:val="en-GB"/>
        </w:rPr>
        <w:t xml:space="preserve">such as </w:t>
      </w:r>
      <w:r w:rsidR="5EED9783" w:rsidRPr="191DDC64">
        <w:rPr>
          <w:rFonts w:ascii="Times New Roman" w:hAnsi="Times New Roman" w:cs="Times New Roman"/>
          <w:sz w:val="24"/>
          <w:szCs w:val="24"/>
          <w:lang w:val="en-GB"/>
        </w:rPr>
        <w:t>soci</w:t>
      </w:r>
      <w:r w:rsidR="7AA0ED6E" w:rsidRPr="191DDC64">
        <w:rPr>
          <w:rFonts w:ascii="Times New Roman" w:hAnsi="Times New Roman" w:cs="Times New Roman"/>
          <w:sz w:val="24"/>
          <w:szCs w:val="24"/>
          <w:lang w:val="en-GB"/>
        </w:rPr>
        <w:t>o</w:t>
      </w:r>
      <w:r w:rsidR="5EED9783" w:rsidRPr="191DDC64">
        <w:rPr>
          <w:rFonts w:ascii="Times New Roman" w:hAnsi="Times New Roman" w:cs="Times New Roman"/>
          <w:sz w:val="24"/>
          <w:szCs w:val="24"/>
          <w:lang w:val="en-GB"/>
        </w:rPr>
        <w:t xml:space="preserve">economic class, nationality, sexuality, </w:t>
      </w:r>
      <w:r w:rsidR="19A1FE06" w:rsidRPr="191DDC64">
        <w:rPr>
          <w:rFonts w:ascii="Times New Roman" w:hAnsi="Times New Roman" w:cs="Times New Roman"/>
          <w:sz w:val="24"/>
          <w:szCs w:val="24"/>
          <w:lang w:val="en-GB"/>
        </w:rPr>
        <w:t xml:space="preserve">ability, </w:t>
      </w:r>
      <w:r w:rsidR="2A8263A1" w:rsidRPr="191DDC64">
        <w:rPr>
          <w:rFonts w:ascii="Times New Roman" w:hAnsi="Times New Roman" w:cs="Times New Roman"/>
          <w:sz w:val="24"/>
          <w:szCs w:val="24"/>
          <w:lang w:val="en-GB"/>
        </w:rPr>
        <w:t xml:space="preserve">body size, </w:t>
      </w:r>
      <w:r w:rsidR="5EED9783" w:rsidRPr="191DDC64">
        <w:rPr>
          <w:rFonts w:ascii="Times New Roman" w:hAnsi="Times New Roman" w:cs="Times New Roman"/>
          <w:sz w:val="24"/>
          <w:szCs w:val="24"/>
          <w:lang w:val="en-GB"/>
        </w:rPr>
        <w:t xml:space="preserve">and gender identity. In this view, </w:t>
      </w:r>
      <w:r w:rsidR="5EED9783" w:rsidRPr="191DDC64">
        <w:rPr>
          <w:rFonts w:ascii="Times New Roman" w:hAnsi="Times New Roman" w:cs="Times New Roman"/>
          <w:i/>
          <w:iCs/>
          <w:sz w:val="24"/>
          <w:szCs w:val="24"/>
          <w:lang w:val="en-GB"/>
        </w:rPr>
        <w:t>intersectionality</w:t>
      </w:r>
      <w:r w:rsidR="2BCFE08D" w:rsidRPr="191DDC64">
        <w:rPr>
          <w:rFonts w:ascii="Times New Roman" w:eastAsia="Times New Roman" w:hAnsi="Times New Roman" w:cs="Times New Roman"/>
          <w:sz w:val="24"/>
          <w:szCs w:val="24"/>
          <w:lang w:val="en-GB"/>
        </w:rPr>
        <w:t>—</w:t>
      </w:r>
      <w:r w:rsidR="5EED9783" w:rsidRPr="191DDC64">
        <w:rPr>
          <w:rFonts w:ascii="Times New Roman" w:hAnsi="Times New Roman" w:cs="Times New Roman"/>
          <w:sz w:val="24"/>
          <w:szCs w:val="24"/>
          <w:lang w:val="en-GB"/>
        </w:rPr>
        <w:t>defined as “</w:t>
      </w:r>
      <w:r w:rsidR="78483B0F" w:rsidRPr="191DDC64">
        <w:rPr>
          <w:rStyle w:val="cf01"/>
          <w:rFonts w:ascii="Times New Roman" w:hAnsi="Times New Roman" w:cs="Times New Roman"/>
          <w:sz w:val="24"/>
          <w:szCs w:val="24"/>
        </w:rPr>
        <w:t>the critical insight that race, class, gender, sexuality, ethnicity, nation, ability, and age operate not as unitary, mutually exclusive entities, but as reciprocally constructing phenomena that in turn shape complex social inequalities</w:t>
      </w:r>
      <w:r w:rsidR="5EED9783" w:rsidRPr="191DDC64">
        <w:rPr>
          <w:rFonts w:ascii="Times New Roman" w:hAnsi="Times New Roman" w:cs="Times New Roman"/>
          <w:sz w:val="24"/>
          <w:szCs w:val="24"/>
          <w:lang w:val="en-GB"/>
        </w:rPr>
        <w:t>” (</w:t>
      </w:r>
      <w:r w:rsidR="33DCECBA" w:rsidRPr="191DDC64">
        <w:rPr>
          <w:rFonts w:ascii="Times New Roman" w:hAnsi="Times New Roman" w:cs="Times New Roman"/>
          <w:sz w:val="24"/>
          <w:szCs w:val="24"/>
          <w:lang w:val="en-GB"/>
        </w:rPr>
        <w:t>Collins</w:t>
      </w:r>
      <w:r w:rsidR="5EED9783" w:rsidRPr="191DDC64">
        <w:rPr>
          <w:rFonts w:ascii="Times New Roman" w:hAnsi="Times New Roman" w:cs="Times New Roman"/>
          <w:sz w:val="24"/>
          <w:szCs w:val="24"/>
          <w:lang w:val="en-GB"/>
        </w:rPr>
        <w:t>, 201</w:t>
      </w:r>
      <w:r w:rsidR="33DCECBA" w:rsidRPr="191DDC64">
        <w:rPr>
          <w:rFonts w:ascii="Times New Roman" w:hAnsi="Times New Roman" w:cs="Times New Roman"/>
          <w:sz w:val="24"/>
          <w:szCs w:val="24"/>
          <w:lang w:val="en-GB"/>
        </w:rPr>
        <w:t>5</w:t>
      </w:r>
      <w:r w:rsidR="5EED9783" w:rsidRPr="191DDC64">
        <w:rPr>
          <w:rFonts w:ascii="Times New Roman" w:hAnsi="Times New Roman" w:cs="Times New Roman"/>
          <w:sz w:val="24"/>
          <w:szCs w:val="24"/>
          <w:lang w:val="en-GB"/>
        </w:rPr>
        <w:t xml:space="preserve">, p. </w:t>
      </w:r>
      <w:r w:rsidR="78737231" w:rsidRPr="191DDC64">
        <w:rPr>
          <w:rFonts w:ascii="Times New Roman" w:hAnsi="Times New Roman" w:cs="Times New Roman"/>
          <w:sz w:val="24"/>
          <w:szCs w:val="24"/>
          <w:lang w:val="en-GB"/>
        </w:rPr>
        <w:t>2</w:t>
      </w:r>
      <w:r w:rsidR="5EED9783" w:rsidRPr="191DDC64">
        <w:rPr>
          <w:rFonts w:ascii="Times New Roman" w:eastAsia="Times New Roman" w:hAnsi="Times New Roman" w:cs="Times New Roman"/>
          <w:sz w:val="24"/>
          <w:szCs w:val="24"/>
          <w:lang w:val="en-GB"/>
        </w:rPr>
        <w:t>)</w:t>
      </w:r>
      <w:r w:rsidR="2BCFE08D" w:rsidRPr="191DDC64">
        <w:rPr>
          <w:rFonts w:ascii="Times New Roman" w:eastAsia="Times New Roman" w:hAnsi="Times New Roman" w:cs="Times New Roman"/>
          <w:sz w:val="24"/>
          <w:szCs w:val="24"/>
          <w:lang w:val="en-GB"/>
        </w:rPr>
        <w:t>—</w:t>
      </w:r>
      <w:r w:rsidR="5EED9783" w:rsidRPr="191DDC64">
        <w:rPr>
          <w:rFonts w:ascii="Times New Roman" w:hAnsi="Times New Roman" w:cs="Times New Roman"/>
          <w:sz w:val="24"/>
          <w:szCs w:val="24"/>
          <w:lang w:val="en-GB"/>
        </w:rPr>
        <w:t>is fundamental to the raciali</w:t>
      </w:r>
      <w:r w:rsidR="2AD5768F" w:rsidRPr="191DDC64">
        <w:rPr>
          <w:rFonts w:ascii="Times New Roman" w:hAnsi="Times New Roman" w:cs="Times New Roman"/>
          <w:sz w:val="24"/>
          <w:szCs w:val="24"/>
          <w:lang w:val="en-GB"/>
        </w:rPr>
        <w:t>z</w:t>
      </w:r>
      <w:r w:rsidR="5EED9783" w:rsidRPr="191DDC64">
        <w:rPr>
          <w:rFonts w:ascii="Times New Roman" w:hAnsi="Times New Roman" w:cs="Times New Roman"/>
          <w:sz w:val="24"/>
          <w:szCs w:val="24"/>
          <w:lang w:val="en-GB"/>
        </w:rPr>
        <w:t xml:space="preserve">ed </w:t>
      </w:r>
      <w:r w:rsidR="41845485" w:rsidRPr="191DDC64">
        <w:rPr>
          <w:rFonts w:ascii="Times New Roman" w:hAnsi="Times New Roman" w:cs="Times New Roman"/>
          <w:sz w:val="24"/>
          <w:szCs w:val="24"/>
          <w:lang w:val="en-GB"/>
        </w:rPr>
        <w:t>socio-political</w:t>
      </w:r>
      <w:r w:rsidR="5EED9783" w:rsidRPr="191DDC64">
        <w:rPr>
          <w:rFonts w:ascii="Times New Roman" w:hAnsi="Times New Roman" w:cs="Times New Roman"/>
          <w:sz w:val="24"/>
          <w:szCs w:val="24"/>
          <w:lang w:val="en-GB"/>
        </w:rPr>
        <w:t xml:space="preserve"> process</w:t>
      </w:r>
      <w:r w:rsidR="509CA6F0" w:rsidRPr="191DDC64">
        <w:rPr>
          <w:rFonts w:ascii="Times New Roman" w:hAnsi="Times New Roman" w:cs="Times New Roman"/>
          <w:sz w:val="24"/>
          <w:szCs w:val="24"/>
          <w:lang w:val="en-GB"/>
        </w:rPr>
        <w:t>es</w:t>
      </w:r>
      <w:r w:rsidR="5EED9783" w:rsidRPr="191DDC64">
        <w:rPr>
          <w:rFonts w:ascii="Times New Roman" w:hAnsi="Times New Roman" w:cs="Times New Roman"/>
          <w:sz w:val="24"/>
          <w:szCs w:val="24"/>
          <w:lang w:val="en-GB"/>
        </w:rPr>
        <w:t xml:space="preserve"> that (re-)produce systemic racial inequalities (Cole</w:t>
      </w:r>
      <w:r w:rsidR="5EED9783" w:rsidRPr="191DDC64">
        <w:rPr>
          <w:rFonts w:ascii="Times New Roman" w:hAnsi="Times New Roman"/>
          <w:sz w:val="24"/>
          <w:szCs w:val="24"/>
          <w:lang w:val="en-GB"/>
        </w:rPr>
        <w:t>, 2009; Crenshaw, 1989; Grzanka &amp; Cole, 202</w:t>
      </w:r>
      <w:r w:rsidR="509CA6F0" w:rsidRPr="191DDC64">
        <w:rPr>
          <w:rFonts w:ascii="Times New Roman" w:hAnsi="Times New Roman"/>
          <w:sz w:val="24"/>
          <w:szCs w:val="24"/>
          <w:lang w:val="en-GB"/>
        </w:rPr>
        <w:t>2</w:t>
      </w:r>
      <w:r w:rsidR="5EED9783" w:rsidRPr="191DDC64">
        <w:rPr>
          <w:rFonts w:ascii="Times New Roman" w:hAnsi="Times New Roman"/>
          <w:sz w:val="24"/>
          <w:szCs w:val="24"/>
          <w:lang w:val="en-GB"/>
        </w:rPr>
        <w:t>). </w:t>
      </w:r>
    </w:p>
    <w:p w14:paraId="0DB3B7D7" w14:textId="688536D9" w:rsidR="00C027BB" w:rsidRPr="00386758" w:rsidRDefault="00C027BB" w:rsidP="00AB6960">
      <w:pPr>
        <w:spacing w:line="480" w:lineRule="auto"/>
        <w:ind w:firstLine="720"/>
        <w:rPr>
          <w:rFonts w:ascii="Times New Roman" w:hAnsi="Times New Roman"/>
          <w:sz w:val="24"/>
          <w:szCs w:val="24"/>
          <w:lang w:val="en-GB"/>
        </w:rPr>
      </w:pPr>
      <w:r w:rsidRPr="4A9268F6">
        <w:rPr>
          <w:rFonts w:ascii="Times New Roman" w:hAnsi="Times New Roman"/>
          <w:sz w:val="24"/>
          <w:szCs w:val="24"/>
          <w:lang w:val="en-GB"/>
        </w:rPr>
        <w:t xml:space="preserve">In tandem with the increasing attention to </w:t>
      </w:r>
      <w:r w:rsidR="00EC01D2" w:rsidRPr="4A9268F6">
        <w:rPr>
          <w:rFonts w:ascii="Times New Roman" w:hAnsi="Times New Roman"/>
          <w:sz w:val="24"/>
          <w:szCs w:val="24"/>
          <w:lang w:val="en-GB"/>
        </w:rPr>
        <w:t>w</w:t>
      </w:r>
      <w:r w:rsidR="00356170" w:rsidRPr="4A9268F6">
        <w:rPr>
          <w:rFonts w:ascii="Times New Roman" w:hAnsi="Times New Roman"/>
          <w:sz w:val="24"/>
          <w:szCs w:val="24"/>
          <w:lang w:val="en-GB"/>
        </w:rPr>
        <w:t>hite</w:t>
      </w:r>
      <w:r w:rsidRPr="4A9268F6">
        <w:rPr>
          <w:rFonts w:ascii="Times New Roman" w:hAnsi="Times New Roman"/>
          <w:sz w:val="24"/>
          <w:szCs w:val="24"/>
          <w:lang w:val="en-GB"/>
        </w:rPr>
        <w:t xml:space="preserve"> supremacy within the psychological sciences, there has also been increased</w:t>
      </w:r>
      <w:r w:rsidR="00CD02F7" w:rsidRPr="4A9268F6">
        <w:rPr>
          <w:rFonts w:ascii="Times New Roman" w:eastAsia="Times New Roman" w:hAnsi="Times New Roman" w:cs="Times New Roman"/>
          <w:sz w:val="24"/>
          <w:szCs w:val="24"/>
          <w:lang w:val="en-GB"/>
        </w:rPr>
        <w:t>—</w:t>
      </w:r>
      <w:r w:rsidRPr="4A9268F6">
        <w:rPr>
          <w:rFonts w:ascii="Times New Roman" w:hAnsi="Times New Roman"/>
          <w:sz w:val="24"/>
          <w:szCs w:val="24"/>
          <w:lang w:val="en-GB"/>
        </w:rPr>
        <w:t>albeit piecemeal and nascent</w:t>
      </w:r>
      <w:r w:rsidR="00CD02F7" w:rsidRPr="4A9268F6">
        <w:rPr>
          <w:rFonts w:ascii="Times New Roman" w:eastAsia="Times New Roman" w:hAnsi="Times New Roman" w:cs="Times New Roman"/>
          <w:sz w:val="24"/>
          <w:szCs w:val="24"/>
          <w:lang w:val="en-GB"/>
        </w:rPr>
        <w:t>—</w:t>
      </w:r>
      <w:r w:rsidRPr="4A9268F6">
        <w:rPr>
          <w:rFonts w:ascii="Times New Roman" w:hAnsi="Times New Roman"/>
          <w:sz w:val="24"/>
          <w:szCs w:val="24"/>
          <w:lang w:val="en-GB"/>
        </w:rPr>
        <w:t>consideration of</w:t>
      </w:r>
      <w:r w:rsidR="005024CB" w:rsidRPr="4A9268F6">
        <w:rPr>
          <w:rFonts w:ascii="Times New Roman" w:hAnsi="Times New Roman"/>
          <w:sz w:val="24"/>
          <w:szCs w:val="24"/>
          <w:lang w:val="en-GB"/>
        </w:rPr>
        <w:t xml:space="preserve"> systemic</w:t>
      </w:r>
      <w:r w:rsidRPr="4A9268F6">
        <w:rPr>
          <w:rFonts w:ascii="Times New Roman" w:hAnsi="Times New Roman"/>
          <w:sz w:val="24"/>
          <w:szCs w:val="24"/>
          <w:lang w:val="en-GB"/>
        </w:rPr>
        <w:t xml:space="preserve"> racism, intersectionality, and structural inequalities by body image scholars (e.g., </w:t>
      </w:r>
      <w:proofErr w:type="spellStart"/>
      <w:r w:rsidRPr="4A9268F6">
        <w:rPr>
          <w:rFonts w:ascii="Times New Roman" w:hAnsi="Times New Roman"/>
          <w:sz w:val="24"/>
          <w:szCs w:val="24"/>
          <w:lang w:val="en-GB"/>
        </w:rPr>
        <w:t>Awad</w:t>
      </w:r>
      <w:proofErr w:type="spellEnd"/>
      <w:r w:rsidRPr="4A9268F6">
        <w:rPr>
          <w:rFonts w:ascii="Times New Roman" w:hAnsi="Times New Roman"/>
          <w:sz w:val="24"/>
          <w:szCs w:val="24"/>
          <w:lang w:val="en-GB"/>
        </w:rPr>
        <w:t xml:space="preserve"> et al., 2020). Within this body of work, there is increasing recognition that existing theories, </w:t>
      </w:r>
      <w:r w:rsidRPr="4A9268F6">
        <w:rPr>
          <w:rFonts w:ascii="Times New Roman" w:eastAsia="Times New Roman" w:hAnsi="Times New Roman" w:cs="Times New Roman"/>
          <w:sz w:val="24"/>
          <w:szCs w:val="24"/>
          <w:lang w:val="en-GB"/>
        </w:rPr>
        <w:t>operationali</w:t>
      </w:r>
      <w:r w:rsidR="00EB3EA5" w:rsidRPr="4A9268F6">
        <w:rPr>
          <w:rFonts w:ascii="Times New Roman" w:eastAsia="Times New Roman" w:hAnsi="Times New Roman" w:cs="Times New Roman"/>
          <w:sz w:val="24"/>
          <w:szCs w:val="24"/>
          <w:lang w:val="en-GB"/>
        </w:rPr>
        <w:t>z</w:t>
      </w:r>
      <w:r w:rsidRPr="4A9268F6">
        <w:rPr>
          <w:rFonts w:ascii="Times New Roman" w:eastAsia="Times New Roman" w:hAnsi="Times New Roman" w:cs="Times New Roman"/>
          <w:sz w:val="24"/>
          <w:szCs w:val="24"/>
          <w:lang w:val="en-GB"/>
        </w:rPr>
        <w:t>ations</w:t>
      </w:r>
      <w:r w:rsidRPr="4A9268F6">
        <w:rPr>
          <w:rFonts w:ascii="Times New Roman" w:hAnsi="Times New Roman"/>
          <w:sz w:val="24"/>
          <w:szCs w:val="24"/>
          <w:lang w:val="en-GB"/>
        </w:rPr>
        <w:t xml:space="preserve">, and understandings of body image are often culturally </w:t>
      </w:r>
      <w:r w:rsidR="0003432F" w:rsidRPr="4A9268F6">
        <w:rPr>
          <w:rFonts w:ascii="Times New Roman" w:eastAsia="Times New Roman" w:hAnsi="Times New Roman" w:cs="Times New Roman"/>
          <w:sz w:val="24"/>
          <w:szCs w:val="24"/>
          <w:lang w:val="en-GB"/>
        </w:rPr>
        <w:t>bound</w:t>
      </w:r>
      <w:r w:rsidRPr="4A9268F6">
        <w:rPr>
          <w:rFonts w:ascii="Times New Roman" w:hAnsi="Times New Roman"/>
          <w:sz w:val="24"/>
          <w:szCs w:val="24"/>
          <w:lang w:val="en-GB"/>
        </w:rPr>
        <w:t xml:space="preserve"> to </w:t>
      </w:r>
      <w:r w:rsidR="00EC01D2" w:rsidRPr="4A9268F6">
        <w:rPr>
          <w:rFonts w:ascii="Times New Roman" w:hAnsi="Times New Roman"/>
          <w:sz w:val="24"/>
          <w:szCs w:val="24"/>
          <w:lang w:val="en-GB"/>
        </w:rPr>
        <w:t>w</w:t>
      </w:r>
      <w:r w:rsidR="00356170" w:rsidRPr="4A9268F6">
        <w:rPr>
          <w:rFonts w:ascii="Times New Roman" w:hAnsi="Times New Roman"/>
          <w:sz w:val="24"/>
          <w:szCs w:val="24"/>
          <w:lang w:val="en-GB"/>
        </w:rPr>
        <w:t>hite</w:t>
      </w:r>
      <w:r w:rsidRPr="4A9268F6">
        <w:rPr>
          <w:rFonts w:ascii="Times New Roman" w:hAnsi="Times New Roman"/>
          <w:sz w:val="24"/>
          <w:szCs w:val="24"/>
          <w:lang w:val="en-GB"/>
        </w:rPr>
        <w:t xml:space="preserve"> populations, are racially biased, and have historically and </w:t>
      </w:r>
      <w:r w:rsidR="005840F2">
        <w:rPr>
          <w:rFonts w:ascii="Times New Roman" w:hAnsi="Times New Roman"/>
          <w:sz w:val="24"/>
          <w:szCs w:val="24"/>
          <w:lang w:val="en-GB"/>
        </w:rPr>
        <w:t>contemporarily</w:t>
      </w:r>
      <w:r w:rsidRPr="4A9268F6">
        <w:rPr>
          <w:rFonts w:ascii="Times New Roman" w:hAnsi="Times New Roman"/>
          <w:sz w:val="24"/>
          <w:szCs w:val="24"/>
          <w:lang w:val="en-GB"/>
        </w:rPr>
        <w:t xml:space="preserve"> </w:t>
      </w:r>
      <w:r w:rsidR="00B359DC" w:rsidRPr="4A9268F6">
        <w:rPr>
          <w:rFonts w:ascii="Times New Roman" w:eastAsia="Times New Roman" w:hAnsi="Times New Roman" w:cs="Times New Roman"/>
          <w:sz w:val="24"/>
          <w:szCs w:val="24"/>
          <w:lang w:val="en-GB"/>
        </w:rPr>
        <w:t>marginali</w:t>
      </w:r>
      <w:r w:rsidR="00EB3EA5" w:rsidRPr="4A9268F6">
        <w:rPr>
          <w:rFonts w:ascii="Times New Roman" w:eastAsia="Times New Roman" w:hAnsi="Times New Roman" w:cs="Times New Roman"/>
          <w:sz w:val="24"/>
          <w:szCs w:val="24"/>
          <w:lang w:val="en-GB"/>
        </w:rPr>
        <w:t>z</w:t>
      </w:r>
      <w:r w:rsidR="00B359DC" w:rsidRPr="4A9268F6">
        <w:rPr>
          <w:rFonts w:ascii="Times New Roman" w:eastAsia="Times New Roman" w:hAnsi="Times New Roman" w:cs="Times New Roman"/>
          <w:sz w:val="24"/>
          <w:szCs w:val="24"/>
          <w:lang w:val="en-GB"/>
        </w:rPr>
        <w:t>ed</w:t>
      </w:r>
      <w:r w:rsidRPr="4A9268F6">
        <w:rPr>
          <w:rFonts w:ascii="Times New Roman" w:hAnsi="Times New Roman"/>
          <w:sz w:val="24"/>
          <w:szCs w:val="24"/>
          <w:lang w:val="en-GB"/>
        </w:rPr>
        <w:t xml:space="preserve"> </w:t>
      </w:r>
      <w:r w:rsidR="008A1D2A" w:rsidRPr="4A9268F6">
        <w:rPr>
          <w:rFonts w:ascii="Times New Roman" w:hAnsi="Times New Roman"/>
          <w:sz w:val="24"/>
          <w:szCs w:val="24"/>
          <w:lang w:val="en-GB"/>
        </w:rPr>
        <w:t xml:space="preserve">the </w:t>
      </w:r>
      <w:r w:rsidRPr="4A9268F6">
        <w:rPr>
          <w:rFonts w:ascii="Times New Roman" w:hAnsi="Times New Roman"/>
          <w:sz w:val="24"/>
          <w:szCs w:val="24"/>
          <w:lang w:val="en-GB"/>
        </w:rPr>
        <w:t xml:space="preserve">experiences </w:t>
      </w:r>
      <w:r w:rsidR="008A1D2A" w:rsidRPr="4A9268F6">
        <w:rPr>
          <w:rFonts w:ascii="Times New Roman" w:hAnsi="Times New Roman"/>
          <w:sz w:val="24"/>
          <w:szCs w:val="24"/>
          <w:lang w:val="en-GB"/>
        </w:rPr>
        <w:t xml:space="preserve">of people of </w:t>
      </w:r>
      <w:proofErr w:type="spellStart"/>
      <w:r w:rsidR="008A1D2A" w:rsidRPr="4A9268F6">
        <w:rPr>
          <w:rFonts w:ascii="Times New Roman" w:hAnsi="Times New Roman"/>
          <w:sz w:val="24"/>
          <w:szCs w:val="24"/>
          <w:lang w:val="en-GB"/>
        </w:rPr>
        <w:t>color</w:t>
      </w:r>
      <w:proofErr w:type="spellEnd"/>
      <w:r w:rsidR="008A1D2A" w:rsidRPr="4A9268F6">
        <w:rPr>
          <w:rFonts w:ascii="Times New Roman" w:hAnsi="Times New Roman"/>
          <w:sz w:val="24"/>
          <w:szCs w:val="24"/>
          <w:lang w:val="en-GB"/>
        </w:rPr>
        <w:t xml:space="preserve"> </w:t>
      </w:r>
      <w:r w:rsidRPr="4A9268F6">
        <w:rPr>
          <w:rFonts w:ascii="Times New Roman" w:hAnsi="Times New Roman"/>
          <w:sz w:val="24"/>
          <w:szCs w:val="24"/>
          <w:lang w:val="en-GB"/>
        </w:rPr>
        <w:t xml:space="preserve">(for reviews, see Lowy et al., 2021; Watson et al., 2019). Put differently, </w:t>
      </w:r>
      <w:r w:rsidR="00EC01D2" w:rsidRPr="4A9268F6">
        <w:rPr>
          <w:rFonts w:ascii="Times New Roman" w:hAnsi="Times New Roman"/>
          <w:sz w:val="24"/>
          <w:szCs w:val="24"/>
          <w:lang w:val="en-GB"/>
        </w:rPr>
        <w:t>w</w:t>
      </w:r>
      <w:r w:rsidR="00356170" w:rsidRPr="4A9268F6">
        <w:rPr>
          <w:rFonts w:ascii="Times New Roman" w:hAnsi="Times New Roman"/>
          <w:sz w:val="24"/>
          <w:szCs w:val="24"/>
          <w:lang w:val="en-GB"/>
        </w:rPr>
        <w:t>hite</w:t>
      </w:r>
      <w:r w:rsidRPr="4A9268F6">
        <w:rPr>
          <w:rFonts w:ascii="Times New Roman" w:hAnsi="Times New Roman"/>
          <w:sz w:val="24"/>
          <w:szCs w:val="24"/>
          <w:lang w:val="en-GB"/>
        </w:rPr>
        <w:t xml:space="preserve"> supremacy has </w:t>
      </w:r>
      <w:r w:rsidR="008A1D2A" w:rsidRPr="4A9268F6">
        <w:rPr>
          <w:rFonts w:ascii="Times New Roman" w:hAnsi="Times New Roman"/>
          <w:sz w:val="24"/>
          <w:szCs w:val="24"/>
          <w:lang w:val="en-GB"/>
        </w:rPr>
        <w:t xml:space="preserve">not only </w:t>
      </w:r>
      <w:r w:rsidRPr="4A9268F6">
        <w:rPr>
          <w:rFonts w:ascii="Times New Roman" w:hAnsi="Times New Roman"/>
          <w:sz w:val="24"/>
          <w:szCs w:val="24"/>
          <w:lang w:val="en-GB"/>
        </w:rPr>
        <w:t xml:space="preserve">shaped the ways in which scholars have described, defined, and articulated body </w:t>
      </w:r>
      <w:r w:rsidRPr="4A9268F6">
        <w:rPr>
          <w:rFonts w:ascii="Times New Roman" w:eastAsia="Times New Roman" w:hAnsi="Times New Roman" w:cs="Times New Roman"/>
          <w:sz w:val="24"/>
          <w:szCs w:val="24"/>
          <w:lang w:val="en-GB"/>
        </w:rPr>
        <w:t>image</w:t>
      </w:r>
      <w:r w:rsidR="0003432F" w:rsidRPr="4A9268F6">
        <w:rPr>
          <w:rFonts w:ascii="Times New Roman" w:eastAsia="Times New Roman" w:hAnsi="Times New Roman" w:cs="Times New Roman"/>
          <w:sz w:val="24"/>
          <w:szCs w:val="24"/>
          <w:lang w:val="en-GB"/>
        </w:rPr>
        <w:t>(</w:t>
      </w:r>
      <w:r w:rsidRPr="4A9268F6">
        <w:rPr>
          <w:rFonts w:ascii="Times New Roman" w:eastAsia="Times New Roman" w:hAnsi="Times New Roman" w:cs="Times New Roman"/>
          <w:sz w:val="24"/>
          <w:szCs w:val="24"/>
          <w:lang w:val="en-GB"/>
        </w:rPr>
        <w:t>s</w:t>
      </w:r>
      <w:r w:rsidR="0003432F" w:rsidRPr="4A9268F6">
        <w:rPr>
          <w:rFonts w:ascii="Times New Roman" w:eastAsia="Times New Roman" w:hAnsi="Times New Roman" w:cs="Times New Roman"/>
          <w:sz w:val="24"/>
          <w:szCs w:val="24"/>
          <w:lang w:val="en-GB"/>
        </w:rPr>
        <w:t>)</w:t>
      </w:r>
      <w:r w:rsidRPr="4A9268F6">
        <w:rPr>
          <w:rFonts w:ascii="Times New Roman" w:eastAsia="Times New Roman" w:hAnsi="Times New Roman" w:cs="Times New Roman"/>
          <w:sz w:val="24"/>
          <w:szCs w:val="24"/>
          <w:lang w:val="en-GB"/>
        </w:rPr>
        <w:t>,</w:t>
      </w:r>
      <w:r w:rsidRPr="4A9268F6">
        <w:rPr>
          <w:rFonts w:ascii="Times New Roman" w:hAnsi="Times New Roman"/>
          <w:sz w:val="24"/>
          <w:szCs w:val="24"/>
          <w:lang w:val="en-GB"/>
        </w:rPr>
        <w:t xml:space="preserve"> but also the ways in which they have conducted and understood body image </w:t>
      </w:r>
      <w:r w:rsidR="00EB3EA5" w:rsidRPr="4A9268F6">
        <w:rPr>
          <w:rFonts w:ascii="Times New Roman" w:hAnsi="Times New Roman"/>
          <w:sz w:val="24"/>
          <w:szCs w:val="24"/>
          <w:lang w:val="en-GB"/>
        </w:rPr>
        <w:t xml:space="preserve">science </w:t>
      </w:r>
      <w:r w:rsidRPr="4A9268F6">
        <w:rPr>
          <w:rFonts w:ascii="Times New Roman" w:hAnsi="Times New Roman"/>
          <w:sz w:val="24"/>
          <w:szCs w:val="24"/>
          <w:lang w:val="en-GB"/>
        </w:rPr>
        <w:t xml:space="preserve">and practice. This is problematic for the field as a whole because it obscures the complexities of body image experiences and because it positions “being </w:t>
      </w:r>
      <w:r w:rsidR="00EC01D2" w:rsidRPr="4A9268F6">
        <w:rPr>
          <w:rFonts w:ascii="Times New Roman" w:hAnsi="Times New Roman"/>
          <w:sz w:val="24"/>
          <w:szCs w:val="24"/>
          <w:lang w:val="en-GB"/>
        </w:rPr>
        <w:t>w</w:t>
      </w:r>
      <w:r w:rsidR="00356170" w:rsidRPr="4A9268F6">
        <w:rPr>
          <w:rFonts w:ascii="Times New Roman" w:hAnsi="Times New Roman"/>
          <w:sz w:val="24"/>
          <w:szCs w:val="24"/>
          <w:lang w:val="en-GB"/>
        </w:rPr>
        <w:t>hite</w:t>
      </w:r>
      <w:r w:rsidRPr="4A9268F6">
        <w:rPr>
          <w:rFonts w:ascii="Times New Roman" w:hAnsi="Times New Roman"/>
          <w:sz w:val="24"/>
          <w:szCs w:val="24"/>
          <w:lang w:val="en-GB"/>
        </w:rPr>
        <w:t xml:space="preserve">” as </w:t>
      </w:r>
      <w:r w:rsidRPr="4A9268F6">
        <w:rPr>
          <w:rFonts w:ascii="Times New Roman" w:hAnsi="Times New Roman"/>
          <w:sz w:val="24"/>
          <w:szCs w:val="24"/>
          <w:lang w:val="en-GB"/>
        </w:rPr>
        <w:lastRenderedPageBreak/>
        <w:t>the norm, which in turn de-</w:t>
      </w:r>
      <w:r w:rsidRPr="4A9268F6">
        <w:rPr>
          <w:rFonts w:ascii="Times New Roman" w:eastAsia="Times New Roman" w:hAnsi="Times New Roman" w:cs="Times New Roman"/>
          <w:sz w:val="24"/>
          <w:szCs w:val="24"/>
          <w:lang w:val="en-GB"/>
        </w:rPr>
        <w:t>emphasi</w:t>
      </w:r>
      <w:r w:rsidR="00D66B04" w:rsidRPr="4A9268F6">
        <w:rPr>
          <w:rFonts w:ascii="Times New Roman" w:eastAsia="Times New Roman" w:hAnsi="Times New Roman" w:cs="Times New Roman"/>
          <w:sz w:val="24"/>
          <w:szCs w:val="24"/>
          <w:lang w:val="en-GB"/>
        </w:rPr>
        <w:t>z</w:t>
      </w:r>
      <w:r w:rsidRPr="4A9268F6">
        <w:rPr>
          <w:rFonts w:ascii="Times New Roman" w:eastAsia="Times New Roman" w:hAnsi="Times New Roman" w:cs="Times New Roman"/>
          <w:sz w:val="24"/>
          <w:szCs w:val="24"/>
          <w:lang w:val="en-GB"/>
        </w:rPr>
        <w:t>es, dismisses</w:t>
      </w:r>
      <w:r w:rsidRPr="4A9268F6">
        <w:rPr>
          <w:rFonts w:ascii="Times New Roman" w:hAnsi="Times New Roman"/>
          <w:sz w:val="24"/>
          <w:szCs w:val="24"/>
          <w:lang w:val="en-GB"/>
        </w:rPr>
        <w:t xml:space="preserve">, and renders invisible the body image experiences of </w:t>
      </w:r>
      <w:r w:rsidRPr="4A9268F6">
        <w:rPr>
          <w:rFonts w:ascii="Times New Roman" w:eastAsia="Times New Roman" w:hAnsi="Times New Roman" w:cs="Times New Roman"/>
          <w:sz w:val="24"/>
          <w:szCs w:val="24"/>
          <w:lang w:val="en-GB"/>
        </w:rPr>
        <w:t>marginali</w:t>
      </w:r>
      <w:r w:rsidR="00D66B04" w:rsidRPr="4A9268F6">
        <w:rPr>
          <w:rFonts w:ascii="Times New Roman" w:eastAsia="Times New Roman" w:hAnsi="Times New Roman" w:cs="Times New Roman"/>
          <w:sz w:val="24"/>
          <w:szCs w:val="24"/>
          <w:lang w:val="en-GB"/>
        </w:rPr>
        <w:t>z</w:t>
      </w:r>
      <w:r w:rsidRPr="4A9268F6">
        <w:rPr>
          <w:rFonts w:ascii="Times New Roman" w:eastAsia="Times New Roman" w:hAnsi="Times New Roman" w:cs="Times New Roman"/>
          <w:sz w:val="24"/>
          <w:szCs w:val="24"/>
          <w:lang w:val="en-GB"/>
        </w:rPr>
        <w:t xml:space="preserve">ed groups </w:t>
      </w:r>
      <w:r w:rsidRPr="4A9268F6">
        <w:rPr>
          <w:rFonts w:ascii="Times New Roman" w:hAnsi="Times New Roman"/>
          <w:sz w:val="24"/>
          <w:szCs w:val="24"/>
          <w:lang w:val="en-GB"/>
        </w:rPr>
        <w:t>(Bordo, 2009; Brady et al., 2017</w:t>
      </w:r>
      <w:r w:rsidR="09C8AA4F" w:rsidRPr="4A9268F6">
        <w:rPr>
          <w:rFonts w:ascii="Times New Roman" w:hAnsi="Times New Roman"/>
          <w:sz w:val="24"/>
          <w:szCs w:val="24"/>
          <w:lang w:val="en-GB"/>
        </w:rPr>
        <w:t>; Chan et al., 2023</w:t>
      </w:r>
      <w:r w:rsidRPr="4A9268F6">
        <w:rPr>
          <w:rFonts w:ascii="Times New Roman" w:hAnsi="Times New Roman"/>
          <w:sz w:val="24"/>
          <w:szCs w:val="24"/>
          <w:lang w:val="en-GB"/>
        </w:rPr>
        <w:t>). </w:t>
      </w:r>
    </w:p>
    <w:p w14:paraId="545E5EAC" w14:textId="0C72AD8B" w:rsidR="002F42E1" w:rsidRPr="008A3B31" w:rsidRDefault="1873974D" w:rsidP="46E82920">
      <w:pPr>
        <w:spacing w:line="480" w:lineRule="auto"/>
        <w:ind w:firstLine="720"/>
        <w:rPr>
          <w:rFonts w:ascii="Times New Roman" w:hAnsi="Times New Roman"/>
          <w:sz w:val="24"/>
          <w:szCs w:val="24"/>
          <w:lang w:val="en-GB"/>
        </w:rPr>
      </w:pPr>
      <w:r w:rsidRPr="50FBE6A4">
        <w:rPr>
          <w:rFonts w:ascii="Times New Roman" w:hAnsi="Times New Roman"/>
          <w:sz w:val="24"/>
          <w:szCs w:val="24"/>
          <w:lang w:val="en-GB"/>
        </w:rPr>
        <w:t xml:space="preserve">Building on this emergent work, we </w:t>
      </w:r>
      <w:r w:rsidR="13EC72DD" w:rsidRPr="50FBE6A4">
        <w:rPr>
          <w:rFonts w:ascii="Times New Roman" w:hAnsi="Times New Roman"/>
          <w:sz w:val="24"/>
          <w:szCs w:val="24"/>
          <w:lang w:val="en-GB"/>
        </w:rPr>
        <w:t>present a position paper based on consensus among a group of body image researchers (see Section 1). Our aim here is not to sy</w:t>
      </w:r>
      <w:r w:rsidR="25169DDF" w:rsidRPr="50FBE6A4">
        <w:rPr>
          <w:rFonts w:ascii="Times New Roman" w:hAnsi="Times New Roman"/>
          <w:sz w:val="24"/>
          <w:szCs w:val="24"/>
          <w:lang w:val="en-GB"/>
        </w:rPr>
        <w:t>stematically review relevant literature, but rather to present an argument</w:t>
      </w:r>
      <w:r w:rsidRPr="50FBE6A4">
        <w:rPr>
          <w:rFonts w:ascii="Times New Roman" w:hAnsi="Times New Roman"/>
          <w:sz w:val="24"/>
          <w:szCs w:val="24"/>
          <w:lang w:val="en-GB"/>
        </w:rPr>
        <w:t xml:space="preserve"> that </w:t>
      </w:r>
      <w:r w:rsidR="5D85BE59" w:rsidRPr="50FBE6A4">
        <w:rPr>
          <w:rFonts w:ascii="Times New Roman" w:hAnsi="Times New Roman"/>
          <w:sz w:val="24"/>
          <w:szCs w:val="24"/>
          <w:lang w:val="en-GB"/>
        </w:rPr>
        <w:t>w</w:t>
      </w:r>
      <w:r w:rsidR="32688774" w:rsidRPr="50FBE6A4">
        <w:rPr>
          <w:rFonts w:ascii="Times New Roman" w:hAnsi="Times New Roman"/>
          <w:sz w:val="24"/>
          <w:szCs w:val="24"/>
          <w:lang w:val="en-GB"/>
        </w:rPr>
        <w:t>hite</w:t>
      </w:r>
      <w:r w:rsidR="5EED9783" w:rsidRPr="50FBE6A4">
        <w:rPr>
          <w:rFonts w:ascii="Times New Roman" w:hAnsi="Times New Roman"/>
          <w:sz w:val="24"/>
          <w:szCs w:val="24"/>
          <w:lang w:val="en-GB"/>
        </w:rPr>
        <w:t xml:space="preserve"> supremacy has created a form of body (image) privilege</w:t>
      </w:r>
      <w:r w:rsidR="2268413E" w:rsidRPr="50FBE6A4">
        <w:rPr>
          <w:rFonts w:ascii="Times New Roman" w:hAnsi="Times New Roman"/>
          <w:sz w:val="24"/>
          <w:szCs w:val="24"/>
          <w:lang w:val="en-GB"/>
        </w:rPr>
        <w:t xml:space="preserve"> (cf. Kwan, 2010)</w:t>
      </w:r>
      <w:r w:rsidR="5EED9783" w:rsidRPr="50FBE6A4">
        <w:rPr>
          <w:rFonts w:ascii="Times New Roman" w:hAnsi="Times New Roman"/>
          <w:sz w:val="24"/>
          <w:szCs w:val="24"/>
          <w:lang w:val="en-GB"/>
        </w:rPr>
        <w:t xml:space="preserve">, in which the experiences and narratives of </w:t>
      </w:r>
      <w:r w:rsidR="5D85BE59" w:rsidRPr="50FBE6A4">
        <w:rPr>
          <w:rFonts w:ascii="Times New Roman" w:hAnsi="Times New Roman"/>
          <w:sz w:val="24"/>
          <w:szCs w:val="24"/>
          <w:lang w:val="en-GB"/>
        </w:rPr>
        <w:t>w</w:t>
      </w:r>
      <w:r w:rsidR="32688774" w:rsidRPr="50FBE6A4">
        <w:rPr>
          <w:rFonts w:ascii="Times New Roman" w:hAnsi="Times New Roman"/>
          <w:sz w:val="24"/>
          <w:szCs w:val="24"/>
          <w:lang w:val="en-GB"/>
        </w:rPr>
        <w:t>hite</w:t>
      </w:r>
      <w:r w:rsidR="5EED9783" w:rsidRPr="50FBE6A4">
        <w:rPr>
          <w:rFonts w:ascii="Times New Roman" w:hAnsi="Times New Roman"/>
          <w:sz w:val="24"/>
          <w:szCs w:val="24"/>
          <w:lang w:val="en-GB"/>
        </w:rPr>
        <w:t xml:space="preserve"> populations are advanced as normative, used as a benchmark against which to evaluate all other populations, and raised as the primary</w:t>
      </w:r>
      <w:r w:rsidRPr="50FBE6A4">
        <w:rPr>
          <w:rFonts w:ascii="Times New Roman" w:eastAsia="Times New Roman" w:hAnsi="Times New Roman" w:cs="Times New Roman"/>
          <w:sz w:val="24"/>
          <w:szCs w:val="24"/>
          <w:lang w:val="en-GB"/>
        </w:rPr>
        <w:t>—</w:t>
      </w:r>
      <w:r w:rsidR="5EED9783" w:rsidRPr="50FBE6A4">
        <w:rPr>
          <w:rFonts w:ascii="Times New Roman" w:hAnsi="Times New Roman"/>
          <w:sz w:val="24"/>
          <w:szCs w:val="24"/>
          <w:lang w:val="en-GB"/>
        </w:rPr>
        <w:t>and sometimes only</w:t>
      </w:r>
      <w:r w:rsidRPr="50FBE6A4">
        <w:rPr>
          <w:rFonts w:ascii="Times New Roman" w:eastAsia="Times New Roman" w:hAnsi="Times New Roman" w:cs="Times New Roman"/>
          <w:sz w:val="24"/>
          <w:szCs w:val="24"/>
          <w:lang w:val="en-GB"/>
        </w:rPr>
        <w:t>—</w:t>
      </w:r>
      <w:r w:rsidR="5EED9783" w:rsidRPr="50FBE6A4">
        <w:rPr>
          <w:rFonts w:ascii="Times New Roman" w:hAnsi="Times New Roman"/>
          <w:sz w:val="24"/>
          <w:szCs w:val="24"/>
          <w:lang w:val="en-GB"/>
        </w:rPr>
        <w:t xml:space="preserve">way of experiencing, inhabiting, and relating to one’s body. </w:t>
      </w:r>
      <w:r w:rsidRPr="50FBE6A4">
        <w:rPr>
          <w:rFonts w:ascii="Times New Roman" w:hAnsi="Times New Roman"/>
          <w:sz w:val="24"/>
          <w:szCs w:val="24"/>
          <w:lang w:val="en-GB"/>
        </w:rPr>
        <w:t>W</w:t>
      </w:r>
      <w:r w:rsidR="2268413E" w:rsidRPr="50FBE6A4">
        <w:rPr>
          <w:rFonts w:ascii="Times New Roman" w:hAnsi="Times New Roman"/>
          <w:sz w:val="24"/>
          <w:szCs w:val="24"/>
          <w:lang w:val="en-GB"/>
        </w:rPr>
        <w:t>e begin</w:t>
      </w:r>
      <w:r w:rsidRPr="50FBE6A4">
        <w:rPr>
          <w:rFonts w:ascii="Times New Roman" w:hAnsi="Times New Roman"/>
          <w:sz w:val="24"/>
          <w:szCs w:val="24"/>
          <w:lang w:val="en-GB"/>
        </w:rPr>
        <w:t xml:space="preserve"> this paper</w:t>
      </w:r>
      <w:r w:rsidR="2268413E" w:rsidRPr="50FBE6A4">
        <w:rPr>
          <w:rFonts w:ascii="Times New Roman" w:hAnsi="Times New Roman"/>
          <w:sz w:val="24"/>
          <w:szCs w:val="24"/>
          <w:lang w:val="en-GB"/>
        </w:rPr>
        <w:t xml:space="preserve"> by </w:t>
      </w:r>
      <w:r w:rsidRPr="50FBE6A4">
        <w:rPr>
          <w:rFonts w:ascii="Times New Roman" w:hAnsi="Times New Roman"/>
          <w:sz w:val="24"/>
          <w:szCs w:val="24"/>
          <w:lang w:val="en-GB"/>
        </w:rPr>
        <w:t xml:space="preserve">briefly </w:t>
      </w:r>
      <w:r w:rsidR="5C70E67B" w:rsidRPr="50FBE6A4">
        <w:rPr>
          <w:rFonts w:ascii="Times New Roman" w:hAnsi="Times New Roman"/>
          <w:sz w:val="24"/>
          <w:szCs w:val="24"/>
          <w:lang w:val="en-GB"/>
        </w:rPr>
        <w:t xml:space="preserve">describing </w:t>
      </w:r>
      <w:r w:rsidR="4F271903" w:rsidRPr="50FBE6A4">
        <w:rPr>
          <w:rFonts w:ascii="Times New Roman" w:hAnsi="Times New Roman"/>
          <w:sz w:val="24"/>
          <w:szCs w:val="24"/>
          <w:lang w:val="en-GB"/>
        </w:rPr>
        <w:t>exemplar</w:t>
      </w:r>
      <w:r w:rsidR="5C70E67B" w:rsidRPr="50FBE6A4">
        <w:rPr>
          <w:rFonts w:ascii="Times New Roman" w:hAnsi="Times New Roman"/>
          <w:sz w:val="24"/>
          <w:szCs w:val="24"/>
          <w:lang w:val="en-GB"/>
        </w:rPr>
        <w:t xml:space="preserve"> ways that </w:t>
      </w:r>
      <w:r w:rsidR="242B6FE9" w:rsidRPr="50FBE6A4">
        <w:rPr>
          <w:rFonts w:ascii="Times New Roman" w:eastAsia="Times New Roman" w:hAnsi="Times New Roman" w:cs="Times New Roman"/>
          <w:sz w:val="24"/>
          <w:szCs w:val="24"/>
          <w:lang w:val="en-GB"/>
        </w:rPr>
        <w:t xml:space="preserve">white supremacy </w:t>
      </w:r>
      <w:r w:rsidR="5C70E67B" w:rsidRPr="50FBE6A4">
        <w:rPr>
          <w:rFonts w:ascii="Times New Roman" w:eastAsia="Times New Roman" w:hAnsi="Times New Roman" w:cs="Times New Roman"/>
          <w:sz w:val="24"/>
          <w:szCs w:val="24"/>
          <w:lang w:val="en-GB"/>
        </w:rPr>
        <w:t xml:space="preserve">has shaped body image research and practice </w:t>
      </w:r>
      <w:r w:rsidRPr="50FBE6A4">
        <w:rPr>
          <w:rFonts w:ascii="Times New Roman" w:eastAsia="Times New Roman" w:hAnsi="Times New Roman" w:cs="Times New Roman"/>
          <w:sz w:val="24"/>
          <w:szCs w:val="24"/>
          <w:lang w:val="en-GB"/>
        </w:rPr>
        <w:t xml:space="preserve">historically. We go on to argue that the result is that </w:t>
      </w:r>
      <w:r w:rsidR="5C70E67B" w:rsidRPr="50FBE6A4">
        <w:rPr>
          <w:rFonts w:ascii="Times New Roman" w:hAnsi="Times New Roman"/>
          <w:sz w:val="24"/>
          <w:szCs w:val="24"/>
          <w:lang w:val="en-GB"/>
        </w:rPr>
        <w:t>w</w:t>
      </w:r>
      <w:r w:rsidR="242B6FE9" w:rsidRPr="50FBE6A4">
        <w:rPr>
          <w:rFonts w:ascii="Times New Roman" w:hAnsi="Times New Roman"/>
          <w:sz w:val="24"/>
          <w:szCs w:val="24"/>
          <w:lang w:val="en-GB"/>
        </w:rPr>
        <w:t xml:space="preserve">hite supremacy is </w:t>
      </w:r>
      <w:r w:rsidR="5C70E67B" w:rsidRPr="50FBE6A4">
        <w:rPr>
          <w:rFonts w:ascii="Times New Roman" w:hAnsi="Times New Roman"/>
          <w:sz w:val="24"/>
          <w:szCs w:val="24"/>
          <w:lang w:val="en-GB"/>
        </w:rPr>
        <w:t xml:space="preserve">now </w:t>
      </w:r>
      <w:r w:rsidR="242B6FE9" w:rsidRPr="50FBE6A4">
        <w:rPr>
          <w:rFonts w:ascii="Times New Roman" w:hAnsi="Times New Roman"/>
          <w:sz w:val="24"/>
          <w:szCs w:val="24"/>
          <w:lang w:val="en-GB"/>
        </w:rPr>
        <w:t xml:space="preserve">entrenched in all aspects of body image research, </w:t>
      </w:r>
      <w:r w:rsidRPr="50FBE6A4">
        <w:rPr>
          <w:rFonts w:ascii="Times New Roman" w:hAnsi="Times New Roman"/>
          <w:sz w:val="24"/>
          <w:szCs w:val="24"/>
          <w:lang w:val="en-GB"/>
        </w:rPr>
        <w:t xml:space="preserve">from </w:t>
      </w:r>
      <w:r w:rsidR="242B6FE9" w:rsidRPr="50FBE6A4">
        <w:rPr>
          <w:rFonts w:ascii="Times New Roman" w:hAnsi="Times New Roman"/>
          <w:sz w:val="24"/>
          <w:szCs w:val="24"/>
          <w:lang w:val="en-GB"/>
        </w:rPr>
        <w:t xml:space="preserve">the theories scholars draw </w:t>
      </w:r>
      <w:r w:rsidR="00675347">
        <w:rPr>
          <w:rFonts w:ascii="Times New Roman" w:hAnsi="Times New Roman"/>
          <w:sz w:val="24"/>
          <w:szCs w:val="24"/>
          <w:lang w:val="en-GB"/>
        </w:rPr>
        <w:t>upon</w:t>
      </w:r>
      <w:r w:rsidRPr="50FBE6A4">
        <w:rPr>
          <w:rFonts w:ascii="Times New Roman" w:hAnsi="Times New Roman"/>
          <w:sz w:val="24"/>
          <w:szCs w:val="24"/>
          <w:lang w:val="en-GB"/>
        </w:rPr>
        <w:t xml:space="preserve"> to</w:t>
      </w:r>
      <w:r w:rsidR="242B6FE9" w:rsidRPr="50FBE6A4">
        <w:rPr>
          <w:rFonts w:ascii="Times New Roman" w:hAnsi="Times New Roman"/>
          <w:sz w:val="24"/>
          <w:szCs w:val="24"/>
          <w:lang w:val="en-GB"/>
        </w:rPr>
        <w:t xml:space="preserve"> the methods utili</w:t>
      </w:r>
      <w:r w:rsidR="3CB05664" w:rsidRPr="50FBE6A4">
        <w:rPr>
          <w:rFonts w:ascii="Times New Roman" w:hAnsi="Times New Roman"/>
          <w:sz w:val="24"/>
          <w:szCs w:val="24"/>
          <w:lang w:val="en-GB"/>
        </w:rPr>
        <w:t>z</w:t>
      </w:r>
      <w:r w:rsidR="242B6FE9" w:rsidRPr="50FBE6A4">
        <w:rPr>
          <w:rFonts w:ascii="Times New Roman" w:hAnsi="Times New Roman"/>
          <w:sz w:val="24"/>
          <w:szCs w:val="24"/>
          <w:lang w:val="en-GB"/>
        </w:rPr>
        <w:t>ed in research and practice</w:t>
      </w:r>
      <w:r w:rsidRPr="50FBE6A4">
        <w:rPr>
          <w:rFonts w:ascii="Times New Roman" w:hAnsi="Times New Roman"/>
          <w:sz w:val="24"/>
          <w:szCs w:val="24"/>
          <w:lang w:val="en-GB"/>
        </w:rPr>
        <w:t xml:space="preserve"> to the very ways in which “body image” is understood</w:t>
      </w:r>
      <w:r w:rsidR="242B6FE9" w:rsidRPr="50FBE6A4">
        <w:rPr>
          <w:rFonts w:ascii="Times New Roman" w:hAnsi="Times New Roman"/>
          <w:sz w:val="24"/>
          <w:szCs w:val="24"/>
          <w:lang w:val="en-GB"/>
        </w:rPr>
        <w:t xml:space="preserve">. </w:t>
      </w:r>
      <w:r w:rsidRPr="50FBE6A4">
        <w:rPr>
          <w:rFonts w:ascii="Times New Roman" w:hAnsi="Times New Roman"/>
          <w:sz w:val="24"/>
          <w:szCs w:val="24"/>
          <w:lang w:val="en-GB"/>
        </w:rPr>
        <w:t xml:space="preserve">Finally, </w:t>
      </w:r>
      <w:r w:rsidR="00865F05">
        <w:rPr>
          <w:rFonts w:ascii="Times New Roman" w:hAnsi="Times New Roman"/>
          <w:sz w:val="24"/>
          <w:szCs w:val="24"/>
          <w:lang w:val="en-GB"/>
        </w:rPr>
        <w:t>as a step toward combating white supremacy in body image research</w:t>
      </w:r>
      <w:r w:rsidRPr="50FBE6A4">
        <w:rPr>
          <w:rFonts w:ascii="Times New Roman" w:hAnsi="Times New Roman"/>
          <w:sz w:val="24"/>
          <w:szCs w:val="24"/>
          <w:lang w:val="en-GB"/>
        </w:rPr>
        <w:t xml:space="preserve"> and to equip scholars with the tools to do so, we </w:t>
      </w:r>
      <w:r w:rsidR="336D6313" w:rsidRPr="50FBE6A4">
        <w:rPr>
          <w:rFonts w:ascii="Times New Roman" w:hAnsi="Times New Roman"/>
          <w:sz w:val="24"/>
          <w:szCs w:val="24"/>
          <w:lang w:val="en-GB"/>
        </w:rPr>
        <w:t xml:space="preserve">offer </w:t>
      </w:r>
      <w:r w:rsidR="242B6FE9" w:rsidRPr="50FBE6A4">
        <w:rPr>
          <w:rFonts w:ascii="Times New Roman" w:hAnsi="Times New Roman"/>
          <w:sz w:val="24"/>
          <w:szCs w:val="24"/>
          <w:lang w:val="en-GB"/>
        </w:rPr>
        <w:t>a new</w:t>
      </w:r>
      <w:r w:rsidRPr="50FBE6A4">
        <w:rPr>
          <w:rFonts w:ascii="Times New Roman" w:hAnsi="Times New Roman"/>
          <w:sz w:val="24"/>
          <w:szCs w:val="24"/>
          <w:lang w:val="en-GB"/>
        </w:rPr>
        <w:t xml:space="preserve"> critical-conceptual</w:t>
      </w:r>
      <w:r w:rsidR="242B6FE9" w:rsidRPr="50FBE6A4">
        <w:rPr>
          <w:rFonts w:ascii="Times New Roman" w:hAnsi="Times New Roman"/>
          <w:sz w:val="24"/>
          <w:szCs w:val="24"/>
          <w:lang w:val="en-GB"/>
        </w:rPr>
        <w:t xml:space="preserve"> framework for understanding body image</w:t>
      </w:r>
      <w:r w:rsidR="242B6FE9" w:rsidRPr="50FBE6A4">
        <w:rPr>
          <w:rFonts w:ascii="Times New Roman" w:eastAsia="Times New Roman" w:hAnsi="Times New Roman" w:cs="Times New Roman"/>
          <w:lang w:val="en-GB"/>
        </w:rPr>
        <w:t>—</w:t>
      </w:r>
      <w:r w:rsidR="2268413E" w:rsidRPr="50FBE6A4">
        <w:rPr>
          <w:rFonts w:ascii="Times New Roman" w:hAnsi="Times New Roman"/>
          <w:sz w:val="24"/>
          <w:szCs w:val="24"/>
          <w:lang w:val="en-GB"/>
        </w:rPr>
        <w:t xml:space="preserve">the </w:t>
      </w:r>
      <w:proofErr w:type="spellStart"/>
      <w:r w:rsidR="74FE5667" w:rsidRPr="50FBE6A4">
        <w:rPr>
          <w:rFonts w:ascii="Times New Roman" w:hAnsi="Times New Roman"/>
          <w:sz w:val="24"/>
          <w:szCs w:val="24"/>
          <w:lang w:val="en-GB"/>
        </w:rPr>
        <w:t>Sociostructural</w:t>
      </w:r>
      <w:proofErr w:type="spellEnd"/>
      <w:r w:rsidR="2268413E" w:rsidRPr="50FBE6A4">
        <w:rPr>
          <w:rFonts w:ascii="Times New Roman" w:hAnsi="Times New Roman"/>
          <w:sz w:val="24"/>
          <w:szCs w:val="24"/>
          <w:lang w:val="en-GB"/>
        </w:rPr>
        <w:t xml:space="preserve">-Intersectional Body Image </w:t>
      </w:r>
      <w:r w:rsidRPr="50FBE6A4">
        <w:rPr>
          <w:rFonts w:ascii="Times New Roman" w:hAnsi="Times New Roman"/>
          <w:sz w:val="24"/>
          <w:szCs w:val="24"/>
          <w:lang w:val="en-GB"/>
        </w:rPr>
        <w:t>framework</w:t>
      </w:r>
      <w:r w:rsidR="2268413E" w:rsidRPr="50FBE6A4">
        <w:rPr>
          <w:rFonts w:ascii="Times New Roman" w:hAnsi="Times New Roman"/>
          <w:sz w:val="24"/>
          <w:szCs w:val="24"/>
          <w:lang w:val="en-GB"/>
        </w:rPr>
        <w:t xml:space="preserve">. </w:t>
      </w:r>
      <w:r w:rsidR="242B6FE9" w:rsidRPr="50FBE6A4">
        <w:rPr>
          <w:rFonts w:ascii="Times New Roman" w:hAnsi="Times New Roman"/>
          <w:sz w:val="24"/>
          <w:szCs w:val="24"/>
          <w:lang w:val="en-GB"/>
        </w:rPr>
        <w:t xml:space="preserve">It is our hope and intention that </w:t>
      </w:r>
      <w:r w:rsidR="3CB05664" w:rsidRPr="50FBE6A4">
        <w:rPr>
          <w:rFonts w:ascii="Times New Roman" w:hAnsi="Times New Roman"/>
          <w:sz w:val="24"/>
          <w:szCs w:val="24"/>
          <w:lang w:val="en-GB"/>
        </w:rPr>
        <w:t xml:space="preserve">scholars use </w:t>
      </w:r>
      <w:r w:rsidR="242B6FE9" w:rsidRPr="50FBE6A4">
        <w:rPr>
          <w:rFonts w:ascii="Times New Roman" w:hAnsi="Times New Roman"/>
          <w:sz w:val="24"/>
          <w:szCs w:val="24"/>
          <w:lang w:val="en-GB"/>
        </w:rPr>
        <w:t>t</w:t>
      </w:r>
      <w:r w:rsidRPr="50FBE6A4">
        <w:rPr>
          <w:rFonts w:ascii="Times New Roman" w:hAnsi="Times New Roman"/>
          <w:sz w:val="24"/>
          <w:szCs w:val="24"/>
          <w:lang w:val="en-GB"/>
        </w:rPr>
        <w:t>his framework</w:t>
      </w:r>
      <w:r w:rsidR="242B6FE9" w:rsidRPr="50FBE6A4">
        <w:rPr>
          <w:rFonts w:ascii="Times New Roman" w:hAnsi="Times New Roman"/>
          <w:sz w:val="24"/>
          <w:szCs w:val="24"/>
          <w:lang w:val="en-GB"/>
        </w:rPr>
        <w:t xml:space="preserve"> to address white supremacy within body image research, to better understand and account for the experiences of </w:t>
      </w:r>
      <w:r w:rsidR="3CB05664" w:rsidRPr="50FBE6A4">
        <w:rPr>
          <w:rFonts w:ascii="Times New Roman" w:hAnsi="Times New Roman"/>
          <w:sz w:val="24"/>
          <w:szCs w:val="24"/>
          <w:lang w:val="en-GB"/>
        </w:rPr>
        <w:t xml:space="preserve">bodies that have been </w:t>
      </w:r>
      <w:r w:rsidR="242B6FE9" w:rsidRPr="50FBE6A4">
        <w:rPr>
          <w:rFonts w:ascii="Times New Roman" w:hAnsi="Times New Roman"/>
          <w:sz w:val="24"/>
          <w:szCs w:val="24"/>
          <w:lang w:val="en-GB"/>
        </w:rPr>
        <w:t>marginali</w:t>
      </w:r>
      <w:r w:rsidR="3CB05664" w:rsidRPr="50FBE6A4">
        <w:rPr>
          <w:rFonts w:ascii="Times New Roman" w:hAnsi="Times New Roman"/>
          <w:sz w:val="24"/>
          <w:szCs w:val="24"/>
          <w:lang w:val="en-GB"/>
        </w:rPr>
        <w:t>z</w:t>
      </w:r>
      <w:r w:rsidR="242B6FE9" w:rsidRPr="50FBE6A4">
        <w:rPr>
          <w:rFonts w:ascii="Times New Roman" w:hAnsi="Times New Roman"/>
          <w:sz w:val="24"/>
          <w:szCs w:val="24"/>
          <w:lang w:val="en-GB"/>
        </w:rPr>
        <w:t xml:space="preserve">ed, and to ensure that our recurring practices are relevant to </w:t>
      </w:r>
      <w:r w:rsidR="6C80842D" w:rsidRPr="50FBE6A4">
        <w:rPr>
          <w:rFonts w:ascii="Times New Roman" w:hAnsi="Times New Roman"/>
          <w:i/>
          <w:iCs/>
          <w:sz w:val="24"/>
          <w:szCs w:val="24"/>
          <w:lang w:val="en-GB"/>
        </w:rPr>
        <w:t>all</w:t>
      </w:r>
      <w:r w:rsidR="242B6FE9" w:rsidRPr="50FBE6A4">
        <w:rPr>
          <w:rFonts w:ascii="Times New Roman" w:hAnsi="Times New Roman"/>
          <w:sz w:val="24"/>
          <w:szCs w:val="24"/>
          <w:lang w:val="en-GB"/>
        </w:rPr>
        <w:t xml:space="preserve"> bodies. </w:t>
      </w:r>
    </w:p>
    <w:p w14:paraId="7F27664D" w14:textId="5D3C558C" w:rsidR="00C027BB" w:rsidRPr="00386758" w:rsidRDefault="006204D4" w:rsidP="00AB6960">
      <w:pPr>
        <w:spacing w:line="480" w:lineRule="auto"/>
        <w:jc w:val="center"/>
        <w:rPr>
          <w:rFonts w:ascii="Times New Roman" w:hAnsi="Times New Roman"/>
          <w:sz w:val="24"/>
          <w:lang w:val="en-GB"/>
        </w:rPr>
      </w:pPr>
      <w:r>
        <w:rPr>
          <w:rFonts w:ascii="Times New Roman" w:hAnsi="Times New Roman"/>
          <w:b/>
          <w:sz w:val="24"/>
          <w:lang w:val="en-GB"/>
        </w:rPr>
        <w:t>3</w:t>
      </w:r>
      <w:r w:rsidR="00C027BB" w:rsidRPr="00386758">
        <w:rPr>
          <w:rFonts w:ascii="Times New Roman" w:hAnsi="Times New Roman"/>
          <w:b/>
          <w:sz w:val="24"/>
          <w:lang w:val="en-GB"/>
        </w:rPr>
        <w:t xml:space="preserve">. The Manifestation of </w:t>
      </w:r>
      <w:r w:rsidR="00356170" w:rsidRPr="00386758">
        <w:rPr>
          <w:rFonts w:ascii="Times New Roman" w:hAnsi="Times New Roman"/>
          <w:b/>
          <w:sz w:val="24"/>
          <w:lang w:val="en-GB"/>
        </w:rPr>
        <w:t>White</w:t>
      </w:r>
      <w:r w:rsidR="00C027BB" w:rsidRPr="00386758">
        <w:rPr>
          <w:rFonts w:ascii="Times New Roman" w:hAnsi="Times New Roman"/>
          <w:b/>
          <w:sz w:val="24"/>
          <w:lang w:val="en-GB"/>
        </w:rPr>
        <w:t xml:space="preserve"> Supremacy in Body Image Research </w:t>
      </w:r>
    </w:p>
    <w:p w14:paraId="5C54D674" w14:textId="08D5B3E7" w:rsidR="00306CF1" w:rsidRPr="00386758" w:rsidRDefault="10C88127" w:rsidP="2CA1321D">
      <w:pPr>
        <w:spacing w:line="480" w:lineRule="auto"/>
        <w:ind w:firstLine="720"/>
        <w:rPr>
          <w:rFonts w:ascii="Times New Roman" w:hAnsi="Times New Roman"/>
          <w:sz w:val="24"/>
          <w:szCs w:val="24"/>
          <w:lang w:val="en-GB"/>
        </w:rPr>
      </w:pPr>
      <w:r w:rsidRPr="617011CB">
        <w:rPr>
          <w:rFonts w:ascii="Times New Roman" w:hAnsi="Times New Roman"/>
          <w:sz w:val="24"/>
          <w:szCs w:val="24"/>
          <w:lang w:val="en-GB"/>
        </w:rPr>
        <w:t xml:space="preserve">Before we can begin to rectify historically entrenched inequalities in body image research, we first need to look back. </w:t>
      </w:r>
      <w:r w:rsidR="760A1A91" w:rsidRPr="617011CB">
        <w:rPr>
          <w:rFonts w:ascii="Times New Roman" w:hAnsi="Times New Roman"/>
          <w:sz w:val="24"/>
          <w:szCs w:val="24"/>
          <w:lang w:val="en-GB"/>
        </w:rPr>
        <w:t xml:space="preserve">As body image researchers and practitioners, </w:t>
      </w:r>
      <w:r w:rsidRPr="617011CB">
        <w:rPr>
          <w:rFonts w:ascii="Times New Roman" w:hAnsi="Times New Roman"/>
          <w:sz w:val="24"/>
          <w:szCs w:val="24"/>
          <w:lang w:val="en-GB"/>
        </w:rPr>
        <w:t xml:space="preserve">we have a responsibility to critically examine the history of </w:t>
      </w:r>
      <w:r w:rsidR="760A1A91" w:rsidRPr="617011CB">
        <w:rPr>
          <w:rFonts w:ascii="Times New Roman" w:hAnsi="Times New Roman"/>
          <w:sz w:val="24"/>
          <w:szCs w:val="24"/>
          <w:lang w:val="en-GB"/>
        </w:rPr>
        <w:t>our discipline and</w:t>
      </w:r>
      <w:r w:rsidRPr="617011CB">
        <w:rPr>
          <w:rFonts w:ascii="Times New Roman" w:hAnsi="Times New Roman"/>
          <w:sz w:val="24"/>
          <w:szCs w:val="24"/>
          <w:lang w:val="en-GB"/>
        </w:rPr>
        <w:t xml:space="preserve"> </w:t>
      </w:r>
      <w:r w:rsidR="760A1A91" w:rsidRPr="617011CB">
        <w:rPr>
          <w:rFonts w:ascii="Times New Roman" w:hAnsi="Times New Roman"/>
          <w:sz w:val="24"/>
          <w:szCs w:val="24"/>
          <w:lang w:val="en-GB"/>
        </w:rPr>
        <w:t xml:space="preserve">consider how it has shaped </w:t>
      </w:r>
      <w:r w:rsidR="760A1A91" w:rsidRPr="617011CB">
        <w:rPr>
          <w:rFonts w:ascii="Times New Roman" w:hAnsi="Times New Roman"/>
          <w:sz w:val="24"/>
          <w:szCs w:val="24"/>
          <w:lang w:val="en-GB"/>
        </w:rPr>
        <w:lastRenderedPageBreak/>
        <w:t xml:space="preserve">the way we conduct </w:t>
      </w:r>
      <w:r w:rsidR="312D1CA8" w:rsidRPr="617011CB">
        <w:rPr>
          <w:rFonts w:ascii="Times New Roman" w:hAnsi="Times New Roman"/>
          <w:sz w:val="24"/>
          <w:szCs w:val="24"/>
          <w:lang w:val="en-GB"/>
        </w:rPr>
        <w:t>science</w:t>
      </w:r>
      <w:r w:rsidR="760A1A91" w:rsidRPr="617011CB">
        <w:rPr>
          <w:rFonts w:ascii="Times New Roman" w:hAnsi="Times New Roman"/>
          <w:sz w:val="24"/>
          <w:szCs w:val="24"/>
          <w:lang w:val="en-GB"/>
        </w:rPr>
        <w:t xml:space="preserve"> and practice. Similar to the discipline</w:t>
      </w:r>
      <w:r w:rsidR="0056579A">
        <w:rPr>
          <w:rFonts w:ascii="Times New Roman" w:hAnsi="Times New Roman"/>
          <w:sz w:val="24"/>
          <w:szCs w:val="24"/>
          <w:lang w:val="en-GB"/>
        </w:rPr>
        <w:t>s</w:t>
      </w:r>
      <w:r w:rsidR="760A1A91" w:rsidRPr="617011CB">
        <w:rPr>
          <w:rFonts w:ascii="Times New Roman" w:hAnsi="Times New Roman"/>
          <w:sz w:val="24"/>
          <w:szCs w:val="24"/>
          <w:lang w:val="en-GB"/>
        </w:rPr>
        <w:t xml:space="preserve"> of psychology</w:t>
      </w:r>
      <w:r w:rsidR="0056579A">
        <w:rPr>
          <w:rFonts w:ascii="Times New Roman" w:hAnsi="Times New Roman"/>
          <w:sz w:val="24"/>
          <w:szCs w:val="24"/>
          <w:lang w:val="en-GB"/>
        </w:rPr>
        <w:t xml:space="preserve"> </w:t>
      </w:r>
      <w:r w:rsidR="0056579A" w:rsidRPr="617011CB">
        <w:rPr>
          <w:rFonts w:ascii="Times New Roman" w:hAnsi="Times New Roman"/>
          <w:sz w:val="24"/>
          <w:szCs w:val="24"/>
          <w:lang w:val="en-GB"/>
        </w:rPr>
        <w:t>(American Psychological Association, 2021)</w:t>
      </w:r>
      <w:r w:rsidR="00D71CC4">
        <w:rPr>
          <w:rFonts w:ascii="Times New Roman" w:hAnsi="Times New Roman"/>
          <w:sz w:val="24"/>
          <w:szCs w:val="24"/>
          <w:lang w:val="en-GB"/>
        </w:rPr>
        <w:t>,</w:t>
      </w:r>
      <w:r w:rsidR="0056579A">
        <w:rPr>
          <w:rFonts w:ascii="Times New Roman" w:hAnsi="Times New Roman"/>
          <w:sz w:val="24"/>
          <w:szCs w:val="24"/>
          <w:lang w:val="en-GB"/>
        </w:rPr>
        <w:t xml:space="preserve"> social work</w:t>
      </w:r>
      <w:r w:rsidR="007D00AC">
        <w:rPr>
          <w:rFonts w:ascii="Times New Roman" w:hAnsi="Times New Roman"/>
          <w:sz w:val="24"/>
          <w:szCs w:val="24"/>
          <w:lang w:val="en-GB"/>
        </w:rPr>
        <w:t xml:space="preserve"> (Del-Villar, 2021)</w:t>
      </w:r>
      <w:r w:rsidR="00D71CC4">
        <w:rPr>
          <w:rFonts w:ascii="Times New Roman" w:hAnsi="Times New Roman"/>
          <w:sz w:val="24"/>
          <w:szCs w:val="24"/>
          <w:lang w:val="en-GB"/>
        </w:rPr>
        <w:t>, and family science (Chatters, Taylor, &amp; Schulz, 2022; Walsdorf et al., 2020)</w:t>
      </w:r>
      <w:r w:rsidR="760A1A91" w:rsidRPr="617011CB">
        <w:rPr>
          <w:rFonts w:ascii="Times New Roman" w:hAnsi="Times New Roman"/>
          <w:sz w:val="24"/>
          <w:szCs w:val="24"/>
          <w:lang w:val="en-GB"/>
        </w:rPr>
        <w:t xml:space="preserve"> </w:t>
      </w:r>
      <w:r w:rsidR="1E2FB686" w:rsidRPr="617011CB">
        <w:rPr>
          <w:rFonts w:ascii="Times New Roman" w:hAnsi="Times New Roman"/>
          <w:sz w:val="24"/>
          <w:szCs w:val="24"/>
          <w:lang w:val="en-GB"/>
        </w:rPr>
        <w:t>as a whole</w:t>
      </w:r>
      <w:r w:rsidR="760A1A91" w:rsidRPr="617011CB">
        <w:rPr>
          <w:rFonts w:ascii="Times New Roman" w:hAnsi="Times New Roman"/>
          <w:sz w:val="24"/>
          <w:szCs w:val="24"/>
          <w:lang w:val="en-GB"/>
        </w:rPr>
        <w:t>,</w:t>
      </w:r>
      <w:r w:rsidR="00970713">
        <w:rPr>
          <w:rFonts w:ascii="Times New Roman" w:hAnsi="Times New Roman"/>
          <w:sz w:val="24"/>
          <w:szCs w:val="24"/>
          <w:lang w:val="en-GB"/>
        </w:rPr>
        <w:t xml:space="preserve"> for example,</w:t>
      </w:r>
      <w:r w:rsidR="760A1A91" w:rsidRPr="617011CB">
        <w:rPr>
          <w:rFonts w:ascii="Times New Roman" w:hAnsi="Times New Roman"/>
          <w:sz w:val="24"/>
          <w:szCs w:val="24"/>
          <w:lang w:val="en-GB"/>
        </w:rPr>
        <w:t xml:space="preserve"> we </w:t>
      </w:r>
      <w:r w:rsidR="312D1CA8" w:rsidRPr="617011CB">
        <w:rPr>
          <w:rFonts w:ascii="Times New Roman" w:hAnsi="Times New Roman"/>
          <w:sz w:val="24"/>
          <w:szCs w:val="24"/>
          <w:lang w:val="en-GB"/>
        </w:rPr>
        <w:t>contend</w:t>
      </w:r>
      <w:r w:rsidR="760A1A91" w:rsidRPr="617011CB">
        <w:rPr>
          <w:rFonts w:ascii="Times New Roman" w:hAnsi="Times New Roman"/>
          <w:sz w:val="24"/>
          <w:szCs w:val="24"/>
          <w:lang w:val="en-GB"/>
        </w:rPr>
        <w:t xml:space="preserve"> that </w:t>
      </w:r>
      <w:r w:rsidR="1E2FB686" w:rsidRPr="617011CB">
        <w:rPr>
          <w:rFonts w:ascii="Times New Roman" w:hAnsi="Times New Roman"/>
          <w:sz w:val="24"/>
          <w:szCs w:val="24"/>
          <w:lang w:val="en-GB"/>
        </w:rPr>
        <w:t>w</w:t>
      </w:r>
      <w:r w:rsidR="760A1A91" w:rsidRPr="617011CB">
        <w:rPr>
          <w:rFonts w:ascii="Times New Roman" w:hAnsi="Times New Roman"/>
          <w:sz w:val="24"/>
          <w:szCs w:val="24"/>
          <w:lang w:val="en-GB"/>
        </w:rPr>
        <w:t xml:space="preserve">hite supremacy is interwoven throughout the history of body image </w:t>
      </w:r>
      <w:r w:rsidR="312D1CA8" w:rsidRPr="617011CB">
        <w:rPr>
          <w:rFonts w:ascii="Times New Roman" w:hAnsi="Times New Roman"/>
          <w:sz w:val="24"/>
          <w:szCs w:val="24"/>
          <w:lang w:val="en-GB"/>
        </w:rPr>
        <w:t>science</w:t>
      </w:r>
      <w:r w:rsidR="760A1A91" w:rsidRPr="617011CB">
        <w:rPr>
          <w:rFonts w:ascii="Times New Roman" w:hAnsi="Times New Roman"/>
          <w:sz w:val="24"/>
          <w:szCs w:val="24"/>
          <w:lang w:val="en-GB"/>
        </w:rPr>
        <w:t xml:space="preserve"> and practice—namely in terms of who is represented in body image research (and how they are represented), who body image theories and </w:t>
      </w:r>
      <w:r w:rsidR="29CF3EC2" w:rsidRPr="617011CB">
        <w:rPr>
          <w:rFonts w:ascii="Times New Roman" w:hAnsi="Times New Roman"/>
          <w:sz w:val="24"/>
          <w:szCs w:val="24"/>
          <w:lang w:val="en-GB"/>
        </w:rPr>
        <w:t>instruments</w:t>
      </w:r>
      <w:r w:rsidR="760A1A91" w:rsidRPr="617011CB">
        <w:rPr>
          <w:rFonts w:ascii="Times New Roman" w:hAnsi="Times New Roman"/>
          <w:sz w:val="24"/>
          <w:szCs w:val="24"/>
          <w:lang w:val="en-GB"/>
        </w:rPr>
        <w:t xml:space="preserve"> are developed for, and who body image interventions are created for and used with. In this </w:t>
      </w:r>
      <w:r w:rsidR="1E2FB686" w:rsidRPr="617011CB">
        <w:rPr>
          <w:rFonts w:ascii="Times New Roman" w:hAnsi="Times New Roman"/>
          <w:sz w:val="24"/>
          <w:szCs w:val="24"/>
          <w:lang w:val="en-GB"/>
        </w:rPr>
        <w:t>sub</w:t>
      </w:r>
      <w:r w:rsidR="760A1A91" w:rsidRPr="617011CB">
        <w:rPr>
          <w:rFonts w:ascii="Times New Roman" w:hAnsi="Times New Roman"/>
          <w:sz w:val="24"/>
          <w:szCs w:val="24"/>
          <w:lang w:val="en-GB"/>
        </w:rPr>
        <w:t xml:space="preserve">section, our intention is not to review the history of body image research (for </w:t>
      </w:r>
      <w:r w:rsidR="2C2DD69F" w:rsidRPr="617011CB">
        <w:rPr>
          <w:rFonts w:ascii="Times New Roman" w:hAnsi="Times New Roman"/>
          <w:sz w:val="24"/>
          <w:szCs w:val="24"/>
          <w:lang w:val="en-GB"/>
        </w:rPr>
        <w:t xml:space="preserve">a </w:t>
      </w:r>
      <w:r w:rsidR="760A1A91" w:rsidRPr="617011CB">
        <w:rPr>
          <w:rFonts w:ascii="Times New Roman" w:hAnsi="Times New Roman"/>
          <w:sz w:val="24"/>
          <w:szCs w:val="24"/>
          <w:lang w:val="en-GB"/>
        </w:rPr>
        <w:t xml:space="preserve">relevant account, see </w:t>
      </w:r>
      <w:r w:rsidR="0F700A8C" w:rsidRPr="617011CB">
        <w:rPr>
          <w:rFonts w:ascii="Times New Roman" w:hAnsi="Times New Roman"/>
          <w:sz w:val="24"/>
          <w:szCs w:val="24"/>
          <w:lang w:val="en-GB"/>
        </w:rPr>
        <w:t>Cash &amp; Smolak, 2011</w:t>
      </w:r>
      <w:r w:rsidR="760A1A91" w:rsidRPr="617011CB">
        <w:rPr>
          <w:rFonts w:ascii="Times New Roman" w:hAnsi="Times New Roman"/>
          <w:sz w:val="24"/>
          <w:szCs w:val="24"/>
          <w:lang w:val="en-GB"/>
        </w:rPr>
        <w:t>), but rather to unearth and highlight how white supremacy has often go</w:t>
      </w:r>
      <w:r w:rsidR="031DBFB6" w:rsidRPr="617011CB">
        <w:rPr>
          <w:rFonts w:ascii="Times New Roman" w:hAnsi="Times New Roman"/>
          <w:sz w:val="24"/>
          <w:szCs w:val="24"/>
          <w:lang w:val="en-GB"/>
        </w:rPr>
        <w:t>ne</w:t>
      </w:r>
      <w:r w:rsidR="760A1A91" w:rsidRPr="617011CB">
        <w:rPr>
          <w:rFonts w:ascii="Times New Roman" w:hAnsi="Times New Roman"/>
          <w:sz w:val="24"/>
          <w:szCs w:val="24"/>
          <w:lang w:val="en-GB"/>
        </w:rPr>
        <w:t xml:space="preserve"> unnoticed or unnamed in historic body image </w:t>
      </w:r>
      <w:r w:rsidR="312D1CA8" w:rsidRPr="617011CB">
        <w:rPr>
          <w:rFonts w:ascii="Times New Roman" w:hAnsi="Times New Roman"/>
          <w:sz w:val="24"/>
          <w:szCs w:val="24"/>
          <w:lang w:val="en-GB"/>
        </w:rPr>
        <w:t>science</w:t>
      </w:r>
      <w:r w:rsidR="760A1A91" w:rsidRPr="617011CB">
        <w:rPr>
          <w:rFonts w:ascii="Times New Roman" w:hAnsi="Times New Roman"/>
          <w:sz w:val="24"/>
          <w:szCs w:val="24"/>
          <w:lang w:val="en-GB"/>
        </w:rPr>
        <w:t xml:space="preserve"> and practice. </w:t>
      </w:r>
    </w:p>
    <w:p w14:paraId="69597613" w14:textId="51AA5085" w:rsidR="72B6BFD7" w:rsidRDefault="006204D4" w:rsidP="617011CB">
      <w:pPr>
        <w:spacing w:line="480" w:lineRule="auto"/>
        <w:rPr>
          <w:rFonts w:ascii="Times New Roman" w:hAnsi="Times New Roman"/>
          <w:b/>
          <w:bCs/>
          <w:sz w:val="24"/>
          <w:szCs w:val="24"/>
          <w:lang w:val="en-GB"/>
        </w:rPr>
      </w:pPr>
      <w:r>
        <w:rPr>
          <w:rFonts w:ascii="Times New Roman" w:hAnsi="Times New Roman"/>
          <w:b/>
          <w:bCs/>
          <w:sz w:val="24"/>
          <w:szCs w:val="24"/>
          <w:lang w:val="en-GB"/>
        </w:rPr>
        <w:t>3</w:t>
      </w:r>
      <w:r w:rsidR="72B6BFD7" w:rsidRPr="617011CB">
        <w:rPr>
          <w:rFonts w:ascii="Times New Roman" w:hAnsi="Times New Roman"/>
          <w:b/>
          <w:bCs/>
          <w:sz w:val="24"/>
          <w:szCs w:val="24"/>
          <w:lang w:val="en-GB"/>
        </w:rPr>
        <w:t>.1. The Historic Context of Body Image Research</w:t>
      </w:r>
    </w:p>
    <w:p w14:paraId="691EEDC2" w14:textId="3BCB57EB" w:rsidR="008B76E0" w:rsidRPr="00386758" w:rsidRDefault="008E4975" w:rsidP="008B76E0">
      <w:pPr>
        <w:spacing w:line="480" w:lineRule="auto"/>
        <w:ind w:firstLine="720"/>
        <w:rPr>
          <w:rFonts w:ascii="Times New Roman" w:hAnsi="Times New Roman"/>
          <w:sz w:val="24"/>
          <w:szCs w:val="24"/>
          <w:lang w:val="en-GB"/>
        </w:rPr>
      </w:pPr>
      <w:r w:rsidRPr="00386758">
        <w:rPr>
          <w:rFonts w:ascii="Times New Roman" w:hAnsi="Times New Roman"/>
          <w:sz w:val="24"/>
          <w:lang w:val="en-GB"/>
        </w:rPr>
        <w:t>The history of body image research can be traced from early neurological perspectives (e.g., perceptual experiences of the body resulting from disease, brain injury, and amputation; Schilder, 1935) to psychodynamic approaches (i.e., emphasi</w:t>
      </w:r>
      <w:r w:rsidR="00D66B04">
        <w:rPr>
          <w:rFonts w:ascii="Times New Roman" w:hAnsi="Times New Roman"/>
          <w:sz w:val="24"/>
          <w:lang w:val="en-GB"/>
        </w:rPr>
        <w:t>z</w:t>
      </w:r>
      <w:r w:rsidRPr="00386758">
        <w:rPr>
          <w:rFonts w:ascii="Times New Roman" w:hAnsi="Times New Roman"/>
          <w:sz w:val="24"/>
          <w:lang w:val="en-GB"/>
        </w:rPr>
        <w:t>ing unconscious psychological processes; Fisher &amp; Fisher, 1964) that became common</w:t>
      </w:r>
      <w:r w:rsidR="009C39D6" w:rsidRPr="00386758">
        <w:rPr>
          <w:rFonts w:ascii="Times New Roman" w:hAnsi="Times New Roman"/>
          <w:sz w:val="24"/>
          <w:lang w:val="en-GB"/>
        </w:rPr>
        <w:t>place</w:t>
      </w:r>
      <w:r w:rsidRPr="00386758">
        <w:rPr>
          <w:rFonts w:ascii="Times New Roman" w:hAnsi="Times New Roman"/>
          <w:sz w:val="24"/>
          <w:lang w:val="en-GB"/>
        </w:rPr>
        <w:t xml:space="preserve"> </w:t>
      </w:r>
      <w:r w:rsidR="007C3A59">
        <w:rPr>
          <w:rFonts w:ascii="Times New Roman" w:hAnsi="Times New Roman"/>
          <w:sz w:val="24"/>
          <w:lang w:val="en-GB"/>
        </w:rPr>
        <w:t xml:space="preserve">from </w:t>
      </w:r>
      <w:r w:rsidRPr="00386758">
        <w:rPr>
          <w:rFonts w:ascii="Times New Roman" w:hAnsi="Times New Roman"/>
          <w:sz w:val="24"/>
          <w:lang w:val="en-GB"/>
        </w:rPr>
        <w:t>the 1950s onwards. Under the latter perspective, body image ca</w:t>
      </w:r>
      <w:r w:rsidR="008B76E0" w:rsidRPr="00386758">
        <w:rPr>
          <w:rFonts w:ascii="Times New Roman" w:hAnsi="Times New Roman"/>
          <w:sz w:val="24"/>
          <w:lang w:val="en-GB"/>
        </w:rPr>
        <w:t>me</w:t>
      </w:r>
      <w:r w:rsidRPr="00386758">
        <w:rPr>
          <w:rFonts w:ascii="Times New Roman" w:hAnsi="Times New Roman"/>
          <w:sz w:val="24"/>
          <w:lang w:val="en-GB"/>
        </w:rPr>
        <w:t xml:space="preserve"> to be defined in terms of the extent to which individuals are able to mentally separate their bodies from the environment (Fisher &amp; Fisher, 1964), with clear body image boundaries postulated as being adaptive. </w:t>
      </w:r>
      <w:r w:rsidR="003E3964" w:rsidRPr="00386758">
        <w:rPr>
          <w:rFonts w:ascii="Times New Roman" w:hAnsi="Times New Roman"/>
          <w:sz w:val="24"/>
          <w:lang w:val="en-GB"/>
        </w:rPr>
        <w:t xml:space="preserve">While this body of work has undoubtedly been important in terms of advancing knowledge and </w:t>
      </w:r>
      <w:r w:rsidR="009C39D6" w:rsidRPr="00386758">
        <w:rPr>
          <w:rFonts w:ascii="Times New Roman" w:hAnsi="Times New Roman"/>
          <w:sz w:val="24"/>
          <w:lang w:val="en-GB"/>
        </w:rPr>
        <w:t xml:space="preserve">developing </w:t>
      </w:r>
      <w:r w:rsidR="003E3964" w:rsidRPr="00386758">
        <w:rPr>
          <w:rFonts w:ascii="Times New Roman" w:hAnsi="Times New Roman"/>
          <w:sz w:val="24"/>
          <w:lang w:val="en-GB"/>
        </w:rPr>
        <w:t>early understandings of the body image construct</w:t>
      </w:r>
      <w:r w:rsidR="00A90F07">
        <w:rPr>
          <w:rFonts w:ascii="Times New Roman" w:hAnsi="Times New Roman"/>
          <w:sz w:val="24"/>
          <w:lang w:val="en-GB"/>
        </w:rPr>
        <w:t>s</w:t>
      </w:r>
      <w:r w:rsidR="003E3964" w:rsidRPr="00386758">
        <w:rPr>
          <w:rFonts w:ascii="Times New Roman" w:hAnsi="Times New Roman"/>
          <w:sz w:val="24"/>
          <w:lang w:val="en-GB"/>
        </w:rPr>
        <w:t>, it is also notable that</w:t>
      </w:r>
      <w:r w:rsidR="009C39D6" w:rsidRPr="00386758">
        <w:rPr>
          <w:rFonts w:ascii="Times New Roman" w:hAnsi="Times New Roman"/>
          <w:sz w:val="24"/>
          <w:lang w:val="en-GB"/>
        </w:rPr>
        <w:t xml:space="preserve"> much of this work</w:t>
      </w:r>
      <w:r w:rsidR="003E3964" w:rsidRPr="00386758">
        <w:rPr>
          <w:rFonts w:ascii="Times New Roman" w:hAnsi="Times New Roman"/>
          <w:sz w:val="24"/>
          <w:lang w:val="en-GB"/>
        </w:rPr>
        <w:t xml:space="preserve"> was grounded in the experiences of</w:t>
      </w:r>
      <w:r w:rsidR="003E3964" w:rsidRPr="00386758">
        <w:rPr>
          <w:rFonts w:ascii="Times New Roman" w:hAnsi="Times New Roman"/>
          <w:sz w:val="24"/>
          <w:szCs w:val="24"/>
          <w:lang w:val="en-GB"/>
        </w:rPr>
        <w:t xml:space="preserve"> white </w:t>
      </w:r>
      <w:r w:rsidR="008B76E0" w:rsidRPr="00386758">
        <w:rPr>
          <w:rFonts w:ascii="Times New Roman" w:hAnsi="Times New Roman"/>
          <w:sz w:val="24"/>
          <w:szCs w:val="24"/>
          <w:lang w:val="en-GB"/>
        </w:rPr>
        <w:t>populations</w:t>
      </w:r>
      <w:r w:rsidR="003E3964" w:rsidRPr="00386758">
        <w:rPr>
          <w:rFonts w:ascii="Times New Roman" w:hAnsi="Times New Roman"/>
          <w:sz w:val="24"/>
          <w:szCs w:val="24"/>
          <w:lang w:val="en-GB"/>
        </w:rPr>
        <w:t xml:space="preserve">. More specifically, the experiences of white </w:t>
      </w:r>
      <w:r w:rsidR="008B76E0" w:rsidRPr="00386758">
        <w:rPr>
          <w:rFonts w:ascii="Times New Roman" w:hAnsi="Times New Roman"/>
          <w:sz w:val="24"/>
          <w:szCs w:val="24"/>
          <w:lang w:val="en-GB"/>
        </w:rPr>
        <w:t>adults</w:t>
      </w:r>
      <w:r w:rsidR="003E3964" w:rsidRPr="00386758">
        <w:rPr>
          <w:rFonts w:ascii="Times New Roman" w:hAnsi="Times New Roman"/>
          <w:sz w:val="24"/>
          <w:szCs w:val="24"/>
          <w:lang w:val="en-GB"/>
        </w:rPr>
        <w:t xml:space="preserve"> were used as the benchmark to categori</w:t>
      </w:r>
      <w:r w:rsidR="007C3A59">
        <w:rPr>
          <w:rFonts w:ascii="Times New Roman" w:hAnsi="Times New Roman"/>
          <w:sz w:val="24"/>
          <w:szCs w:val="24"/>
          <w:lang w:val="en-GB"/>
        </w:rPr>
        <w:t>z</w:t>
      </w:r>
      <w:r w:rsidR="003E3964" w:rsidRPr="00386758">
        <w:rPr>
          <w:rFonts w:ascii="Times New Roman" w:hAnsi="Times New Roman"/>
          <w:sz w:val="24"/>
          <w:szCs w:val="24"/>
          <w:lang w:val="en-GB"/>
        </w:rPr>
        <w:t xml:space="preserve">e body image outcomes and to ascertain “normalcy”. </w:t>
      </w:r>
    </w:p>
    <w:p w14:paraId="5F0A628E" w14:textId="6F773061" w:rsidR="00F576AE" w:rsidRDefault="69A276DB" w:rsidP="00F576AE">
      <w:pPr>
        <w:spacing w:line="480" w:lineRule="auto"/>
        <w:ind w:firstLine="720"/>
        <w:rPr>
          <w:rFonts w:ascii="Times New Roman" w:eastAsia="Times New Roman" w:hAnsi="Times New Roman" w:cs="Times New Roman"/>
          <w:sz w:val="24"/>
          <w:szCs w:val="24"/>
          <w:lang w:val="en-GB"/>
        </w:rPr>
      </w:pPr>
      <w:r w:rsidRPr="617011CB">
        <w:rPr>
          <w:rFonts w:ascii="Times New Roman" w:hAnsi="Times New Roman"/>
          <w:sz w:val="24"/>
          <w:szCs w:val="24"/>
          <w:lang w:val="en-GB"/>
        </w:rPr>
        <w:lastRenderedPageBreak/>
        <w:t xml:space="preserve">For instance, </w:t>
      </w:r>
      <w:proofErr w:type="gramStart"/>
      <w:r w:rsidRPr="617011CB">
        <w:rPr>
          <w:rFonts w:ascii="Times New Roman" w:hAnsi="Times New Roman"/>
          <w:sz w:val="24"/>
          <w:szCs w:val="24"/>
          <w:lang w:val="en-GB"/>
        </w:rPr>
        <w:t>through the use of</w:t>
      </w:r>
      <w:proofErr w:type="gramEnd"/>
      <w:r w:rsidRPr="617011CB">
        <w:rPr>
          <w:rFonts w:ascii="Times New Roman" w:hAnsi="Times New Roman"/>
          <w:sz w:val="24"/>
          <w:szCs w:val="24"/>
          <w:lang w:val="en-GB"/>
        </w:rPr>
        <w:t xml:space="preserve"> </w:t>
      </w:r>
      <w:r w:rsidR="5C40769A" w:rsidRPr="617011CB">
        <w:rPr>
          <w:rFonts w:ascii="Times New Roman" w:hAnsi="Times New Roman"/>
          <w:sz w:val="24"/>
          <w:szCs w:val="24"/>
          <w:lang w:val="en-GB"/>
        </w:rPr>
        <w:t>psychodynamic methods</w:t>
      </w:r>
      <w:r w:rsidR="5C40769A" w:rsidRPr="617011CB">
        <w:rPr>
          <w:rFonts w:ascii="Times New Roman" w:eastAsia="Times New Roman" w:hAnsi="Times New Roman" w:cs="Times New Roman"/>
          <w:sz w:val="24"/>
          <w:szCs w:val="24"/>
          <w:lang w:val="en-GB"/>
        </w:rPr>
        <w:t>—</w:t>
      </w:r>
      <w:r w:rsidR="5C40769A" w:rsidRPr="617011CB">
        <w:rPr>
          <w:rFonts w:ascii="Times New Roman" w:hAnsi="Times New Roman"/>
          <w:sz w:val="24"/>
          <w:szCs w:val="24"/>
          <w:lang w:val="en-GB"/>
        </w:rPr>
        <w:t>most notably inkblot tests</w:t>
      </w:r>
      <w:r w:rsidR="5C40769A" w:rsidRPr="617011CB">
        <w:rPr>
          <w:rFonts w:ascii="Times New Roman" w:eastAsia="Times New Roman" w:hAnsi="Times New Roman" w:cs="Times New Roman"/>
          <w:sz w:val="24"/>
          <w:szCs w:val="24"/>
          <w:lang w:val="en-GB"/>
        </w:rPr>
        <w:t>—</w:t>
      </w:r>
      <w:r w:rsidRPr="617011CB">
        <w:rPr>
          <w:rFonts w:ascii="Times New Roman" w:eastAsia="Times New Roman" w:hAnsi="Times New Roman" w:cs="Times New Roman"/>
          <w:sz w:val="24"/>
          <w:szCs w:val="24"/>
          <w:lang w:val="en-GB"/>
        </w:rPr>
        <w:t>research</w:t>
      </w:r>
      <w:r w:rsidR="009F16A6">
        <w:rPr>
          <w:rFonts w:ascii="Times New Roman" w:eastAsia="Times New Roman" w:hAnsi="Times New Roman" w:cs="Times New Roman"/>
          <w:sz w:val="24"/>
          <w:szCs w:val="24"/>
          <w:lang w:val="en-GB"/>
        </w:rPr>
        <w:t>ers</w:t>
      </w:r>
      <w:r w:rsidRPr="617011CB">
        <w:rPr>
          <w:rFonts w:ascii="Times New Roman" w:eastAsia="Times New Roman" w:hAnsi="Times New Roman" w:cs="Times New Roman"/>
          <w:sz w:val="24"/>
          <w:szCs w:val="24"/>
          <w:lang w:val="en-GB"/>
        </w:rPr>
        <w:t xml:space="preserve"> often sought to position white (typically </w:t>
      </w:r>
      <w:r w:rsidR="007376DC">
        <w:rPr>
          <w:rFonts w:ascii="Times New Roman" w:eastAsia="Times New Roman" w:hAnsi="Times New Roman" w:cs="Times New Roman"/>
          <w:sz w:val="24"/>
          <w:szCs w:val="24"/>
          <w:lang w:val="en-GB"/>
        </w:rPr>
        <w:t xml:space="preserve">undergraduate </w:t>
      </w:r>
      <w:r w:rsidRPr="617011CB">
        <w:rPr>
          <w:rFonts w:ascii="Times New Roman" w:eastAsia="Times New Roman" w:hAnsi="Times New Roman" w:cs="Times New Roman"/>
          <w:sz w:val="24"/>
          <w:szCs w:val="24"/>
          <w:lang w:val="en-GB"/>
        </w:rPr>
        <w:t>student) populations as behaving “normally” in comparison with a range of p</w:t>
      </w:r>
      <w:r w:rsidR="10C88127" w:rsidRPr="617011CB">
        <w:rPr>
          <w:rFonts w:ascii="Times New Roman" w:eastAsia="Times New Roman" w:hAnsi="Times New Roman" w:cs="Times New Roman"/>
          <w:sz w:val="24"/>
          <w:szCs w:val="24"/>
          <w:lang w:val="en-GB"/>
        </w:rPr>
        <w:t>urported</w:t>
      </w:r>
      <w:r w:rsidRPr="617011CB">
        <w:rPr>
          <w:rFonts w:ascii="Times New Roman" w:eastAsia="Times New Roman" w:hAnsi="Times New Roman" w:cs="Times New Roman"/>
          <w:sz w:val="24"/>
          <w:szCs w:val="24"/>
          <w:lang w:val="en-GB"/>
        </w:rPr>
        <w:t xml:space="preserve"> outgroups (e.g., prisoners</w:t>
      </w:r>
      <w:r w:rsidR="2CD4306A" w:rsidRPr="617011CB">
        <w:rPr>
          <w:rFonts w:ascii="Times New Roman" w:eastAsia="Times New Roman" w:hAnsi="Times New Roman" w:cs="Times New Roman"/>
          <w:sz w:val="24"/>
          <w:szCs w:val="24"/>
          <w:lang w:val="en-GB"/>
        </w:rPr>
        <w:t xml:space="preserve">, </w:t>
      </w:r>
      <w:r w:rsidR="005C4D3F">
        <w:rPr>
          <w:rFonts w:ascii="Times New Roman" w:eastAsia="Times New Roman" w:hAnsi="Times New Roman" w:cs="Times New Roman"/>
          <w:sz w:val="24"/>
          <w:szCs w:val="24"/>
          <w:lang w:val="en-GB"/>
        </w:rPr>
        <w:t>persons with disabilities</w:t>
      </w:r>
      <w:r w:rsidR="2CD4306A" w:rsidRPr="617011CB">
        <w:rPr>
          <w:rFonts w:ascii="Times New Roman" w:eastAsia="Times New Roman" w:hAnsi="Times New Roman" w:cs="Times New Roman"/>
          <w:sz w:val="24"/>
          <w:szCs w:val="24"/>
          <w:lang w:val="en-GB"/>
        </w:rPr>
        <w:t>, adults with schizophrenia</w:t>
      </w:r>
      <w:r w:rsidRPr="617011CB">
        <w:rPr>
          <w:rFonts w:ascii="Times New Roman" w:eastAsia="Times New Roman" w:hAnsi="Times New Roman" w:cs="Times New Roman"/>
          <w:sz w:val="24"/>
          <w:szCs w:val="24"/>
          <w:lang w:val="en-GB"/>
        </w:rPr>
        <w:t xml:space="preserve">), who were constructed as aberrant in their body image boundaries (e.g., Mosher et al., 1967). </w:t>
      </w:r>
      <w:r w:rsidR="2CD4306A" w:rsidRPr="617011CB">
        <w:rPr>
          <w:rFonts w:ascii="Times New Roman" w:eastAsia="Times New Roman" w:hAnsi="Times New Roman" w:cs="Times New Roman"/>
          <w:sz w:val="24"/>
          <w:szCs w:val="24"/>
          <w:lang w:val="en-GB"/>
        </w:rPr>
        <w:t xml:space="preserve">In many such cases, inkblot tests were used to reveal the aberrant mind of “othered” groups in </w:t>
      </w:r>
      <w:r w:rsidR="14302776" w:rsidRPr="617011CB">
        <w:rPr>
          <w:rFonts w:ascii="Times New Roman" w:eastAsia="Times New Roman" w:hAnsi="Times New Roman" w:cs="Times New Roman"/>
          <w:sz w:val="24"/>
          <w:szCs w:val="24"/>
          <w:lang w:val="en-GB"/>
        </w:rPr>
        <w:t xml:space="preserve">a </w:t>
      </w:r>
      <w:r w:rsidR="2CD4306A" w:rsidRPr="617011CB">
        <w:rPr>
          <w:rFonts w:ascii="Times New Roman" w:eastAsia="Times New Roman" w:hAnsi="Times New Roman" w:cs="Times New Roman"/>
          <w:sz w:val="24"/>
          <w:szCs w:val="24"/>
          <w:lang w:val="en-GB"/>
        </w:rPr>
        <w:t>post</w:t>
      </w:r>
      <w:r w:rsidR="648A61F8" w:rsidRPr="617011CB">
        <w:rPr>
          <w:rFonts w:ascii="Times New Roman" w:eastAsia="Times New Roman" w:hAnsi="Times New Roman" w:cs="Times New Roman"/>
          <w:sz w:val="24"/>
          <w:szCs w:val="24"/>
          <w:lang w:val="en-GB"/>
        </w:rPr>
        <w:t>-</w:t>
      </w:r>
      <w:r w:rsidR="2CD4306A" w:rsidRPr="617011CB">
        <w:rPr>
          <w:rFonts w:ascii="Times New Roman" w:eastAsia="Times New Roman" w:hAnsi="Times New Roman" w:cs="Times New Roman"/>
          <w:sz w:val="24"/>
          <w:szCs w:val="24"/>
          <w:lang w:val="en-GB"/>
        </w:rPr>
        <w:t>war</w:t>
      </w:r>
      <w:r w:rsidR="5089B466" w:rsidRPr="617011CB">
        <w:rPr>
          <w:rFonts w:ascii="Times New Roman" w:eastAsia="Times New Roman" w:hAnsi="Times New Roman" w:cs="Times New Roman"/>
          <w:sz w:val="24"/>
          <w:szCs w:val="24"/>
          <w:lang w:val="en-GB"/>
        </w:rPr>
        <w:t xml:space="preserve"> </w:t>
      </w:r>
      <w:r w:rsidR="25FBBCFE" w:rsidRPr="617011CB">
        <w:rPr>
          <w:rFonts w:ascii="Times New Roman" w:eastAsia="Times New Roman" w:hAnsi="Times New Roman" w:cs="Times New Roman"/>
          <w:sz w:val="24"/>
          <w:szCs w:val="24"/>
          <w:lang w:val="en-GB"/>
        </w:rPr>
        <w:t>world</w:t>
      </w:r>
      <w:r w:rsidR="2CD4306A" w:rsidRPr="617011CB">
        <w:rPr>
          <w:rFonts w:ascii="Times New Roman" w:eastAsia="Times New Roman" w:hAnsi="Times New Roman" w:cs="Times New Roman"/>
          <w:sz w:val="24"/>
          <w:szCs w:val="24"/>
          <w:lang w:val="en-GB"/>
        </w:rPr>
        <w:t>, including coloni</w:t>
      </w:r>
      <w:r w:rsidR="5089B466" w:rsidRPr="617011CB">
        <w:rPr>
          <w:rFonts w:ascii="Times New Roman" w:eastAsia="Times New Roman" w:hAnsi="Times New Roman" w:cs="Times New Roman"/>
          <w:sz w:val="24"/>
          <w:szCs w:val="24"/>
          <w:lang w:val="en-GB"/>
        </w:rPr>
        <w:t>z</w:t>
      </w:r>
      <w:r w:rsidR="2CD4306A" w:rsidRPr="617011CB">
        <w:rPr>
          <w:rFonts w:ascii="Times New Roman" w:eastAsia="Times New Roman" w:hAnsi="Times New Roman" w:cs="Times New Roman"/>
          <w:sz w:val="24"/>
          <w:szCs w:val="24"/>
          <w:lang w:val="en-GB"/>
        </w:rPr>
        <w:t>ed and decoloni</w:t>
      </w:r>
      <w:r w:rsidR="5089B466" w:rsidRPr="617011CB">
        <w:rPr>
          <w:rFonts w:ascii="Times New Roman" w:eastAsia="Times New Roman" w:hAnsi="Times New Roman" w:cs="Times New Roman"/>
          <w:sz w:val="24"/>
          <w:szCs w:val="24"/>
          <w:lang w:val="en-GB"/>
        </w:rPr>
        <w:t>z</w:t>
      </w:r>
      <w:r w:rsidR="2CD4306A" w:rsidRPr="617011CB">
        <w:rPr>
          <w:rFonts w:ascii="Times New Roman" w:eastAsia="Times New Roman" w:hAnsi="Times New Roman" w:cs="Times New Roman"/>
          <w:sz w:val="24"/>
          <w:szCs w:val="24"/>
          <w:lang w:val="en-GB"/>
        </w:rPr>
        <w:t>ing societies (</w:t>
      </w:r>
      <w:proofErr w:type="spellStart"/>
      <w:r w:rsidR="2CD4306A" w:rsidRPr="617011CB">
        <w:rPr>
          <w:rFonts w:ascii="Times New Roman" w:eastAsia="Times New Roman" w:hAnsi="Times New Roman" w:cs="Times New Roman"/>
          <w:sz w:val="24"/>
          <w:szCs w:val="24"/>
          <w:lang w:val="en-GB"/>
        </w:rPr>
        <w:t>Lemov</w:t>
      </w:r>
      <w:proofErr w:type="spellEnd"/>
      <w:r w:rsidR="2CD4306A" w:rsidRPr="617011CB">
        <w:rPr>
          <w:rFonts w:ascii="Times New Roman" w:eastAsia="Times New Roman" w:hAnsi="Times New Roman" w:cs="Times New Roman"/>
          <w:sz w:val="24"/>
          <w:szCs w:val="24"/>
          <w:lang w:val="en-GB"/>
        </w:rPr>
        <w:t xml:space="preserve">, 2011) and gay men (Hegarty, 2003). In other cases, race </w:t>
      </w:r>
      <w:r w:rsidRPr="617011CB">
        <w:rPr>
          <w:rFonts w:ascii="Times New Roman" w:eastAsia="Times New Roman" w:hAnsi="Times New Roman" w:cs="Times New Roman"/>
          <w:sz w:val="24"/>
          <w:szCs w:val="24"/>
          <w:lang w:val="en-GB"/>
        </w:rPr>
        <w:t xml:space="preserve">remained “invisible”—that is, a construct unworthy of investigation—or, where it was considered, </w:t>
      </w:r>
      <w:r w:rsidR="2CD4306A" w:rsidRPr="617011CB">
        <w:rPr>
          <w:rFonts w:ascii="Times New Roman" w:eastAsia="Times New Roman" w:hAnsi="Times New Roman" w:cs="Times New Roman"/>
          <w:sz w:val="24"/>
          <w:szCs w:val="24"/>
          <w:lang w:val="en-GB"/>
        </w:rPr>
        <w:t>it was deemed a “complication” (e.g., Cleveland &amp; Morton, 1962), which inadvertently further marginali</w:t>
      </w:r>
      <w:r w:rsidR="5089B466" w:rsidRPr="617011CB">
        <w:rPr>
          <w:rFonts w:ascii="Times New Roman" w:eastAsia="Times New Roman" w:hAnsi="Times New Roman" w:cs="Times New Roman"/>
          <w:sz w:val="24"/>
          <w:szCs w:val="24"/>
          <w:lang w:val="en-GB"/>
        </w:rPr>
        <w:t>z</w:t>
      </w:r>
      <w:r w:rsidR="2CD4306A" w:rsidRPr="617011CB">
        <w:rPr>
          <w:rFonts w:ascii="Times New Roman" w:eastAsia="Times New Roman" w:hAnsi="Times New Roman" w:cs="Times New Roman"/>
          <w:sz w:val="24"/>
          <w:szCs w:val="24"/>
          <w:lang w:val="en-GB"/>
        </w:rPr>
        <w:t xml:space="preserve">ed the experiences of </w:t>
      </w:r>
      <w:r w:rsidR="35ED19FB" w:rsidRPr="617011CB">
        <w:rPr>
          <w:rFonts w:ascii="Times New Roman" w:eastAsia="Times New Roman" w:hAnsi="Times New Roman" w:cs="Times New Roman"/>
          <w:sz w:val="24"/>
          <w:szCs w:val="24"/>
          <w:lang w:val="en-GB"/>
        </w:rPr>
        <w:t xml:space="preserve">people of </w:t>
      </w:r>
      <w:proofErr w:type="spellStart"/>
      <w:r w:rsidR="35ED19FB" w:rsidRPr="617011CB">
        <w:rPr>
          <w:rFonts w:ascii="Times New Roman" w:eastAsia="Times New Roman" w:hAnsi="Times New Roman" w:cs="Times New Roman"/>
          <w:sz w:val="24"/>
          <w:szCs w:val="24"/>
          <w:lang w:val="en-GB"/>
        </w:rPr>
        <w:t>color</w:t>
      </w:r>
      <w:proofErr w:type="spellEnd"/>
      <w:r w:rsidR="2CD4306A" w:rsidRPr="617011CB">
        <w:rPr>
          <w:rFonts w:ascii="Times New Roman" w:eastAsia="Times New Roman" w:hAnsi="Times New Roman" w:cs="Times New Roman"/>
          <w:sz w:val="24"/>
          <w:szCs w:val="24"/>
          <w:lang w:val="en-GB"/>
        </w:rPr>
        <w:t xml:space="preserve">. Even in contemporary research that continues to rely on psychodynamic approaches (e.g., Santostefano, 2015), race is treated problematically, with </w:t>
      </w:r>
      <w:r w:rsidR="35ED19FB" w:rsidRPr="617011CB">
        <w:rPr>
          <w:rFonts w:ascii="Times New Roman" w:eastAsia="Times New Roman" w:hAnsi="Times New Roman" w:cs="Times New Roman"/>
          <w:sz w:val="24"/>
          <w:szCs w:val="24"/>
          <w:lang w:val="en-GB"/>
        </w:rPr>
        <w:t xml:space="preserve">people of </w:t>
      </w:r>
      <w:proofErr w:type="spellStart"/>
      <w:r w:rsidR="35ED19FB" w:rsidRPr="617011CB">
        <w:rPr>
          <w:rFonts w:ascii="Times New Roman" w:eastAsia="Times New Roman" w:hAnsi="Times New Roman" w:cs="Times New Roman"/>
          <w:sz w:val="24"/>
          <w:szCs w:val="24"/>
          <w:lang w:val="en-GB"/>
        </w:rPr>
        <w:t>color</w:t>
      </w:r>
      <w:proofErr w:type="spellEnd"/>
      <w:r w:rsidR="2CD4306A" w:rsidRPr="617011CB">
        <w:rPr>
          <w:rFonts w:ascii="Times New Roman" w:eastAsia="Times New Roman" w:hAnsi="Times New Roman" w:cs="Times New Roman"/>
          <w:sz w:val="24"/>
          <w:szCs w:val="24"/>
          <w:lang w:val="en-GB"/>
        </w:rPr>
        <w:t xml:space="preserve"> frequently pathologi</w:t>
      </w:r>
      <w:r w:rsidR="5089B466" w:rsidRPr="617011CB">
        <w:rPr>
          <w:rFonts w:ascii="Times New Roman" w:eastAsia="Times New Roman" w:hAnsi="Times New Roman" w:cs="Times New Roman"/>
          <w:sz w:val="24"/>
          <w:szCs w:val="24"/>
          <w:lang w:val="en-GB"/>
        </w:rPr>
        <w:t>z</w:t>
      </w:r>
      <w:r w:rsidR="2CD4306A" w:rsidRPr="617011CB">
        <w:rPr>
          <w:rFonts w:ascii="Times New Roman" w:eastAsia="Times New Roman" w:hAnsi="Times New Roman" w:cs="Times New Roman"/>
          <w:sz w:val="24"/>
          <w:szCs w:val="24"/>
          <w:lang w:val="en-GB"/>
        </w:rPr>
        <w:t>ed</w:t>
      </w:r>
      <w:r w:rsidR="1E2FB686" w:rsidRPr="617011CB">
        <w:rPr>
          <w:rFonts w:ascii="Times New Roman" w:eastAsia="Times New Roman" w:hAnsi="Times New Roman" w:cs="Times New Roman"/>
          <w:sz w:val="24"/>
          <w:szCs w:val="24"/>
          <w:lang w:val="en-GB"/>
        </w:rPr>
        <w:t>.</w:t>
      </w:r>
      <w:r w:rsidR="07ACB366" w:rsidRPr="617011CB">
        <w:rPr>
          <w:rFonts w:ascii="Times New Roman" w:eastAsia="Times New Roman" w:hAnsi="Times New Roman" w:cs="Times New Roman"/>
          <w:sz w:val="24"/>
          <w:szCs w:val="24"/>
          <w:lang w:val="en-GB"/>
        </w:rPr>
        <w:t xml:space="preserve"> </w:t>
      </w:r>
    </w:p>
    <w:p w14:paraId="70B3CE51" w14:textId="6E9C1743" w:rsidR="00D2694D" w:rsidRPr="00386758" w:rsidRDefault="006204D4" w:rsidP="00D2694D">
      <w:pPr>
        <w:spacing w:line="480" w:lineRule="auto"/>
        <w:rPr>
          <w:rFonts w:ascii="Times New Roman" w:hAnsi="Times New Roman"/>
          <w:b/>
          <w:bCs/>
          <w:sz w:val="24"/>
          <w:lang w:val="en-GB"/>
        </w:rPr>
      </w:pPr>
      <w:r>
        <w:rPr>
          <w:rFonts w:ascii="Times New Roman" w:hAnsi="Times New Roman"/>
          <w:b/>
          <w:bCs/>
          <w:sz w:val="24"/>
          <w:lang w:val="en-GB"/>
        </w:rPr>
        <w:t>3</w:t>
      </w:r>
      <w:r w:rsidR="00D2694D" w:rsidRPr="00386758">
        <w:rPr>
          <w:rFonts w:ascii="Times New Roman" w:hAnsi="Times New Roman"/>
          <w:b/>
          <w:bCs/>
          <w:sz w:val="24"/>
          <w:lang w:val="en-GB"/>
        </w:rPr>
        <w:t>.</w:t>
      </w:r>
      <w:r w:rsidR="00D2694D">
        <w:rPr>
          <w:rFonts w:ascii="Times New Roman" w:hAnsi="Times New Roman"/>
          <w:b/>
          <w:bCs/>
          <w:sz w:val="24"/>
          <w:lang w:val="en-GB"/>
        </w:rPr>
        <w:t>2</w:t>
      </w:r>
      <w:r w:rsidR="00D2694D" w:rsidRPr="00386758">
        <w:rPr>
          <w:rFonts w:ascii="Times New Roman" w:hAnsi="Times New Roman"/>
          <w:b/>
          <w:bCs/>
          <w:sz w:val="24"/>
          <w:lang w:val="en-GB"/>
        </w:rPr>
        <w:t xml:space="preserve">. The </w:t>
      </w:r>
      <w:r w:rsidR="00D2694D">
        <w:rPr>
          <w:rFonts w:ascii="Times New Roman" w:hAnsi="Times New Roman"/>
          <w:b/>
          <w:bCs/>
          <w:sz w:val="24"/>
          <w:lang w:val="en-GB"/>
        </w:rPr>
        <w:t>Theoretical</w:t>
      </w:r>
      <w:r w:rsidR="00D2694D" w:rsidRPr="00386758">
        <w:rPr>
          <w:rFonts w:ascii="Times New Roman" w:hAnsi="Times New Roman"/>
          <w:b/>
          <w:bCs/>
          <w:sz w:val="24"/>
          <w:lang w:val="en-GB"/>
        </w:rPr>
        <w:t xml:space="preserve"> Context of Body Image Research</w:t>
      </w:r>
    </w:p>
    <w:p w14:paraId="6A4DF823" w14:textId="296EF1A5" w:rsidR="00F576AE" w:rsidRPr="00386758" w:rsidRDefault="00F576AE" w:rsidP="00F726DF">
      <w:pPr>
        <w:spacing w:line="480" w:lineRule="auto"/>
        <w:ind w:firstLine="720"/>
        <w:rPr>
          <w:rFonts w:ascii="Times New Roman" w:hAnsi="Times New Roman"/>
          <w:sz w:val="24"/>
          <w:lang w:val="en-GB"/>
        </w:rPr>
      </w:pPr>
      <w:r w:rsidRPr="00386758">
        <w:rPr>
          <w:rFonts w:ascii="Times New Roman" w:hAnsi="Times New Roman"/>
          <w:sz w:val="24"/>
          <w:lang w:val="en-GB"/>
        </w:rPr>
        <w:t>A key event in the history of body image research</w:t>
      </w:r>
      <w:r w:rsidRPr="00386758">
        <w:rPr>
          <w:rFonts w:ascii="Times New Roman" w:eastAsia="Times New Roman" w:hAnsi="Times New Roman" w:cs="Times New Roman"/>
          <w:lang w:val="en-GB"/>
        </w:rPr>
        <w:t>—</w:t>
      </w:r>
      <w:r w:rsidRPr="00386758">
        <w:rPr>
          <w:rFonts w:ascii="Times New Roman" w:hAnsi="Times New Roman"/>
          <w:sz w:val="24"/>
          <w:lang w:val="en-GB"/>
        </w:rPr>
        <w:t>changing how body image was theori</w:t>
      </w:r>
      <w:r w:rsidR="007C3A59">
        <w:rPr>
          <w:rFonts w:ascii="Times New Roman" w:hAnsi="Times New Roman"/>
          <w:sz w:val="24"/>
          <w:lang w:val="en-GB"/>
        </w:rPr>
        <w:t>z</w:t>
      </w:r>
      <w:r w:rsidRPr="00386758">
        <w:rPr>
          <w:rFonts w:ascii="Times New Roman" w:hAnsi="Times New Roman"/>
          <w:sz w:val="24"/>
          <w:lang w:val="en-GB"/>
        </w:rPr>
        <w:t>ed and studied</w:t>
      </w:r>
      <w:r w:rsidRPr="00386758">
        <w:rPr>
          <w:rFonts w:ascii="Times New Roman" w:eastAsia="Times New Roman" w:hAnsi="Times New Roman" w:cs="Times New Roman"/>
          <w:lang w:val="en-GB"/>
        </w:rPr>
        <w:t>—</w:t>
      </w:r>
      <w:r w:rsidRPr="00386758">
        <w:rPr>
          <w:rFonts w:ascii="Times New Roman" w:hAnsi="Times New Roman"/>
          <w:sz w:val="24"/>
          <w:lang w:val="en-GB"/>
        </w:rPr>
        <w:t>was when body image disturbance was recogni</w:t>
      </w:r>
      <w:r w:rsidR="007C3A59">
        <w:rPr>
          <w:rFonts w:ascii="Times New Roman" w:hAnsi="Times New Roman"/>
          <w:sz w:val="24"/>
          <w:lang w:val="en-GB"/>
        </w:rPr>
        <w:t>z</w:t>
      </w:r>
      <w:r w:rsidRPr="00386758">
        <w:rPr>
          <w:rFonts w:ascii="Times New Roman" w:hAnsi="Times New Roman"/>
          <w:sz w:val="24"/>
          <w:lang w:val="en-GB"/>
        </w:rPr>
        <w:t>ed as a cardinal feature of eating disorders (Bruch, 197</w:t>
      </w:r>
      <w:r w:rsidR="00303A72">
        <w:rPr>
          <w:rFonts w:ascii="Times New Roman" w:hAnsi="Times New Roman"/>
          <w:sz w:val="24"/>
          <w:lang w:val="en-GB"/>
        </w:rPr>
        <w:t>4</w:t>
      </w:r>
      <w:r w:rsidRPr="00386758">
        <w:rPr>
          <w:rFonts w:ascii="Times New Roman" w:hAnsi="Times New Roman"/>
          <w:sz w:val="24"/>
          <w:lang w:val="en-GB"/>
        </w:rPr>
        <w:t>). Pathology-oriented conceptuali</w:t>
      </w:r>
      <w:r w:rsidR="007C3A59">
        <w:rPr>
          <w:rFonts w:ascii="Times New Roman" w:hAnsi="Times New Roman"/>
          <w:sz w:val="24"/>
          <w:lang w:val="en-GB"/>
        </w:rPr>
        <w:t>z</w:t>
      </w:r>
      <w:r w:rsidRPr="00386758">
        <w:rPr>
          <w:rFonts w:ascii="Times New Roman" w:hAnsi="Times New Roman"/>
          <w:sz w:val="24"/>
          <w:lang w:val="en-GB"/>
        </w:rPr>
        <w:t>ations of body image (e.g., body image disturbance, body dissatisfaction, body preoccupation) became increasingly studied in relation to eating pathology, and various treatment and prevention programs incorporated interventions to reduce or subvert body image disturbance. However, and mirroring a shift in the way body image had come to be conceptuali</w:t>
      </w:r>
      <w:r w:rsidR="00E177A5">
        <w:rPr>
          <w:rFonts w:ascii="Times New Roman" w:hAnsi="Times New Roman"/>
          <w:sz w:val="24"/>
          <w:lang w:val="en-GB"/>
        </w:rPr>
        <w:t>z</w:t>
      </w:r>
      <w:r w:rsidRPr="00386758">
        <w:rPr>
          <w:rFonts w:ascii="Times New Roman" w:hAnsi="Times New Roman"/>
          <w:sz w:val="24"/>
          <w:lang w:val="en-GB"/>
        </w:rPr>
        <w:t>ed, body image disturbances and eating disorders came to be viewed as a culturally bound condition affecting white, upper</w:t>
      </w:r>
      <w:r w:rsidR="000A734E" w:rsidRPr="00386758">
        <w:rPr>
          <w:rFonts w:ascii="Times New Roman" w:hAnsi="Times New Roman"/>
          <w:sz w:val="24"/>
          <w:lang w:val="en-GB"/>
        </w:rPr>
        <w:t>-to-</w:t>
      </w:r>
      <w:r w:rsidRPr="00386758">
        <w:rPr>
          <w:rFonts w:ascii="Times New Roman" w:hAnsi="Times New Roman"/>
          <w:sz w:val="24"/>
          <w:lang w:val="en-GB"/>
        </w:rPr>
        <w:t xml:space="preserve">middle class girls and young women (Bruch, 1974). </w:t>
      </w:r>
      <w:r w:rsidR="00F726DF" w:rsidRPr="00386758">
        <w:rPr>
          <w:rFonts w:ascii="Times New Roman" w:hAnsi="Times New Roman"/>
          <w:sz w:val="24"/>
          <w:lang w:val="en-GB"/>
        </w:rPr>
        <w:t xml:space="preserve">The pursuit of thinness, for instance, was associated with social mobility (Schultz, 1979), offering white women opportunities to improve their relative </w:t>
      </w:r>
      <w:r w:rsidR="00F726DF" w:rsidRPr="00386758">
        <w:rPr>
          <w:rFonts w:ascii="Times New Roman" w:hAnsi="Times New Roman"/>
          <w:sz w:val="24"/>
          <w:lang w:val="en-GB"/>
        </w:rPr>
        <w:lastRenderedPageBreak/>
        <w:t>power, resou</w:t>
      </w:r>
      <w:r w:rsidR="00F52D25" w:rsidRPr="00386758">
        <w:rPr>
          <w:rFonts w:ascii="Times New Roman" w:hAnsi="Times New Roman"/>
          <w:sz w:val="24"/>
          <w:lang w:val="en-GB"/>
        </w:rPr>
        <w:t>r</w:t>
      </w:r>
      <w:r w:rsidR="00F726DF" w:rsidRPr="00386758">
        <w:rPr>
          <w:rFonts w:ascii="Times New Roman" w:hAnsi="Times New Roman"/>
          <w:sz w:val="24"/>
          <w:lang w:val="en-GB"/>
        </w:rPr>
        <w:t xml:space="preserve">ces, and opportunities. </w:t>
      </w:r>
      <w:r w:rsidRPr="00386758">
        <w:rPr>
          <w:rFonts w:ascii="Times New Roman" w:hAnsi="Times New Roman"/>
          <w:sz w:val="24"/>
          <w:lang w:val="en-GB"/>
        </w:rPr>
        <w:t xml:space="preserve">In part, such understandings were based on published clinical reports describing patients with anorexia and bulimia nervosa (e.g., Morgan &amp; Russell, 1975), which </w:t>
      </w:r>
      <w:r w:rsidRPr="00386758">
        <w:rPr>
          <w:rFonts w:ascii="Times New Roman" w:hAnsi="Times New Roman"/>
          <w:sz w:val="24"/>
          <w:szCs w:val="24"/>
          <w:lang w:val="en-GB"/>
        </w:rPr>
        <w:t>excluded</w:t>
      </w:r>
      <w:r w:rsidR="00E177A5">
        <w:rPr>
          <w:rFonts w:ascii="Times New Roman" w:eastAsia="Times New Roman" w:hAnsi="Times New Roman" w:cs="Times New Roman"/>
          <w:sz w:val="24"/>
          <w:szCs w:val="24"/>
          <w:lang w:val="en-GB"/>
        </w:rPr>
        <w:t xml:space="preserve"> </w:t>
      </w:r>
      <w:r w:rsidRPr="00386758">
        <w:rPr>
          <w:rFonts w:ascii="Times New Roman" w:eastAsia="Times New Roman" w:hAnsi="Times New Roman" w:cs="Times New Roman"/>
          <w:sz w:val="24"/>
          <w:szCs w:val="24"/>
          <w:lang w:val="en-GB"/>
        </w:rPr>
        <w:t>pe</w:t>
      </w:r>
      <w:r w:rsidR="00E177A5">
        <w:rPr>
          <w:rFonts w:ascii="Times New Roman" w:eastAsia="Times New Roman" w:hAnsi="Times New Roman" w:cs="Times New Roman"/>
          <w:sz w:val="24"/>
          <w:szCs w:val="24"/>
          <w:lang w:val="en-GB"/>
        </w:rPr>
        <w:t xml:space="preserve">ople of </w:t>
      </w:r>
      <w:proofErr w:type="spellStart"/>
      <w:r w:rsidR="00E177A5">
        <w:rPr>
          <w:rFonts w:ascii="Times New Roman" w:eastAsia="Times New Roman" w:hAnsi="Times New Roman" w:cs="Times New Roman"/>
          <w:sz w:val="24"/>
          <w:szCs w:val="24"/>
          <w:lang w:val="en-GB"/>
        </w:rPr>
        <w:t>color</w:t>
      </w:r>
      <w:proofErr w:type="spellEnd"/>
      <w:r w:rsidRPr="00386758">
        <w:rPr>
          <w:rFonts w:ascii="Times New Roman" w:eastAsia="Times New Roman" w:hAnsi="Times New Roman" w:cs="Times New Roman"/>
          <w:sz w:val="24"/>
          <w:szCs w:val="24"/>
          <w:lang w:val="en-GB"/>
        </w:rPr>
        <w:t xml:space="preserve"> because of implicit stereotypes about vulnerability and invulnerability (Gilbert, 2003).</w:t>
      </w:r>
    </w:p>
    <w:p w14:paraId="64FE8855" w14:textId="0D40C69C" w:rsidR="00C52535" w:rsidRPr="00386758" w:rsidRDefault="4EEABEC7" w:rsidP="617011CB">
      <w:pPr>
        <w:spacing w:line="480" w:lineRule="auto"/>
        <w:ind w:firstLine="720"/>
        <w:rPr>
          <w:rFonts w:ascii="Times New Roman" w:hAnsi="Times New Roman"/>
          <w:sz w:val="24"/>
          <w:szCs w:val="24"/>
          <w:lang w:val="en-GB"/>
        </w:rPr>
      </w:pPr>
      <w:r w:rsidRPr="617011CB">
        <w:rPr>
          <w:rFonts w:ascii="Times New Roman" w:eastAsia="Times New Roman" w:hAnsi="Times New Roman" w:cs="Times New Roman"/>
          <w:sz w:val="24"/>
          <w:szCs w:val="24"/>
          <w:lang w:val="en-GB"/>
        </w:rPr>
        <w:t xml:space="preserve">As a result of such stereotyping, </w:t>
      </w:r>
      <w:r w:rsidR="72F90840" w:rsidRPr="617011CB">
        <w:rPr>
          <w:rFonts w:ascii="Times New Roman" w:hAnsi="Times New Roman"/>
          <w:sz w:val="24"/>
          <w:szCs w:val="24"/>
          <w:lang w:val="en-GB"/>
        </w:rPr>
        <w:t xml:space="preserve">the study of both eating disorders and body image largely </w:t>
      </w:r>
      <w:proofErr w:type="spellStart"/>
      <w:r w:rsidR="72F90840" w:rsidRPr="617011CB">
        <w:rPr>
          <w:rFonts w:ascii="Times New Roman" w:hAnsi="Times New Roman"/>
          <w:sz w:val="24"/>
          <w:szCs w:val="24"/>
          <w:lang w:val="en-GB"/>
        </w:rPr>
        <w:t>centered</w:t>
      </w:r>
      <w:proofErr w:type="spellEnd"/>
      <w:r w:rsidR="72F90840" w:rsidRPr="617011CB">
        <w:rPr>
          <w:rFonts w:ascii="Times New Roman" w:hAnsi="Times New Roman"/>
          <w:sz w:val="24"/>
          <w:szCs w:val="24"/>
          <w:lang w:val="en-GB"/>
        </w:rPr>
        <w:t xml:space="preserve"> the experiences of white adolescent </w:t>
      </w:r>
      <w:r w:rsidR="1EBA5591" w:rsidRPr="617011CB">
        <w:rPr>
          <w:rFonts w:ascii="Times New Roman" w:hAnsi="Times New Roman"/>
          <w:sz w:val="24"/>
          <w:szCs w:val="24"/>
          <w:lang w:val="en-GB"/>
        </w:rPr>
        <w:t xml:space="preserve">girls </w:t>
      </w:r>
      <w:r w:rsidR="72F90840" w:rsidRPr="617011CB">
        <w:rPr>
          <w:rFonts w:ascii="Times New Roman" w:hAnsi="Times New Roman"/>
          <w:sz w:val="24"/>
          <w:szCs w:val="24"/>
          <w:lang w:val="en-GB"/>
        </w:rPr>
        <w:t xml:space="preserve">and young adult women and excluded other groups, including those outside </w:t>
      </w:r>
      <w:r w:rsidR="0153DE32" w:rsidRPr="617011CB">
        <w:rPr>
          <w:rFonts w:ascii="Times New Roman" w:hAnsi="Times New Roman"/>
          <w:sz w:val="24"/>
          <w:szCs w:val="24"/>
          <w:lang w:val="en-GB"/>
        </w:rPr>
        <w:t xml:space="preserve">North America and Western Europe (Striegel-Moore &amp; Smolak, </w:t>
      </w:r>
      <w:r w:rsidR="1EBA5591" w:rsidRPr="617011CB">
        <w:rPr>
          <w:rFonts w:ascii="Times New Roman" w:hAnsi="Times New Roman"/>
          <w:sz w:val="24"/>
          <w:szCs w:val="24"/>
          <w:lang w:val="en-GB"/>
        </w:rPr>
        <w:t>2000)</w:t>
      </w:r>
      <w:r w:rsidR="0153DE32" w:rsidRPr="617011CB">
        <w:rPr>
          <w:rFonts w:ascii="Times New Roman" w:hAnsi="Times New Roman"/>
          <w:sz w:val="24"/>
          <w:szCs w:val="24"/>
          <w:lang w:val="en-GB"/>
        </w:rPr>
        <w:t>. A very good example of this was the proliferation of a wide range of measures of body image concern</w:t>
      </w:r>
      <w:r w:rsidR="009652AF">
        <w:rPr>
          <w:rFonts w:ascii="Times New Roman" w:hAnsi="Times New Roman"/>
          <w:sz w:val="24"/>
          <w:szCs w:val="24"/>
          <w:lang w:val="en-GB"/>
        </w:rPr>
        <w:t xml:space="preserve">s </w:t>
      </w:r>
      <w:r w:rsidR="0153DE32" w:rsidRPr="617011CB">
        <w:rPr>
          <w:rFonts w:ascii="Times New Roman" w:hAnsi="Times New Roman"/>
          <w:sz w:val="24"/>
          <w:szCs w:val="24"/>
          <w:lang w:val="en-GB"/>
        </w:rPr>
        <w:t>in the 1980s, all of which measure</w:t>
      </w:r>
      <w:r w:rsidRPr="617011CB">
        <w:rPr>
          <w:rFonts w:ascii="Times New Roman" w:hAnsi="Times New Roman"/>
          <w:sz w:val="24"/>
          <w:szCs w:val="24"/>
          <w:lang w:val="en-GB"/>
        </w:rPr>
        <w:t>d</w:t>
      </w:r>
      <w:r w:rsidR="0153DE32" w:rsidRPr="617011CB">
        <w:rPr>
          <w:rFonts w:ascii="Times New Roman" w:hAnsi="Times New Roman"/>
          <w:sz w:val="24"/>
          <w:szCs w:val="24"/>
          <w:lang w:val="en-GB"/>
        </w:rPr>
        <w:t xml:space="preserve"> constructs that were known to </w:t>
      </w:r>
      <w:r w:rsidR="00902542">
        <w:rPr>
          <w:rFonts w:ascii="Times New Roman" w:hAnsi="Times New Roman"/>
          <w:sz w:val="24"/>
          <w:szCs w:val="24"/>
          <w:lang w:val="en-GB"/>
        </w:rPr>
        <w:t>affect</w:t>
      </w:r>
      <w:r w:rsidR="0153DE32" w:rsidRPr="617011CB">
        <w:rPr>
          <w:rFonts w:ascii="Times New Roman" w:hAnsi="Times New Roman"/>
          <w:sz w:val="24"/>
          <w:szCs w:val="24"/>
          <w:lang w:val="en-GB"/>
        </w:rPr>
        <w:t xml:space="preserve"> white wome</w:t>
      </w:r>
      <w:r w:rsidRPr="617011CB">
        <w:rPr>
          <w:rFonts w:ascii="Times New Roman" w:hAnsi="Times New Roman"/>
          <w:sz w:val="24"/>
          <w:szCs w:val="24"/>
          <w:lang w:val="en-GB"/>
        </w:rPr>
        <w:t>n</w:t>
      </w:r>
      <w:r w:rsidR="0153DE32" w:rsidRPr="617011CB">
        <w:rPr>
          <w:rFonts w:ascii="Times New Roman" w:hAnsi="Times New Roman"/>
          <w:sz w:val="24"/>
          <w:szCs w:val="24"/>
          <w:lang w:val="en-GB"/>
        </w:rPr>
        <w:t xml:space="preserve"> (e.g., drive for thinness, weight and shape concerns, and </w:t>
      </w:r>
      <w:r w:rsidR="72F90840" w:rsidRPr="617011CB">
        <w:rPr>
          <w:rFonts w:ascii="Times New Roman" w:hAnsi="Times New Roman"/>
          <w:sz w:val="24"/>
          <w:szCs w:val="24"/>
          <w:lang w:val="en-GB"/>
        </w:rPr>
        <w:t>preoccupation with reaching a small body size</w:t>
      </w:r>
      <w:r w:rsidR="0153DE32" w:rsidRPr="617011CB">
        <w:rPr>
          <w:rFonts w:ascii="Times New Roman" w:hAnsi="Times New Roman"/>
          <w:sz w:val="24"/>
          <w:szCs w:val="24"/>
          <w:lang w:val="en-GB"/>
        </w:rPr>
        <w:t xml:space="preserve">). The development of such measures </w:t>
      </w:r>
      <w:r w:rsidR="4E3F62E0" w:rsidRPr="617011CB">
        <w:rPr>
          <w:rFonts w:ascii="Times New Roman" w:hAnsi="Times New Roman"/>
          <w:sz w:val="24"/>
          <w:szCs w:val="24"/>
          <w:lang w:val="en-GB"/>
        </w:rPr>
        <w:t xml:space="preserve">was </w:t>
      </w:r>
      <w:r w:rsidR="0153DE32" w:rsidRPr="617011CB">
        <w:rPr>
          <w:rFonts w:ascii="Times New Roman" w:hAnsi="Times New Roman"/>
          <w:sz w:val="24"/>
          <w:szCs w:val="24"/>
          <w:lang w:val="en-GB"/>
        </w:rPr>
        <w:t>based on the experiences of white women, and their validation in samples of typically young white women helped to perpetuate a mythology that body image disturbance did not occur in pe</w:t>
      </w:r>
      <w:r w:rsidR="1EBA5591" w:rsidRPr="617011CB">
        <w:rPr>
          <w:rFonts w:ascii="Times New Roman" w:hAnsi="Times New Roman"/>
          <w:sz w:val="24"/>
          <w:szCs w:val="24"/>
          <w:lang w:val="en-GB"/>
        </w:rPr>
        <w:t>ople</w:t>
      </w:r>
      <w:r w:rsidR="0153DE32" w:rsidRPr="617011CB">
        <w:rPr>
          <w:rFonts w:ascii="Times New Roman" w:hAnsi="Times New Roman"/>
          <w:sz w:val="24"/>
          <w:szCs w:val="24"/>
          <w:lang w:val="en-GB"/>
        </w:rPr>
        <w:t xml:space="preserve"> of </w:t>
      </w:r>
      <w:proofErr w:type="spellStart"/>
      <w:r w:rsidR="0153DE32" w:rsidRPr="617011CB">
        <w:rPr>
          <w:rFonts w:ascii="Times New Roman" w:hAnsi="Times New Roman"/>
          <w:sz w:val="24"/>
          <w:szCs w:val="24"/>
          <w:lang w:val="en-GB"/>
        </w:rPr>
        <w:t>color</w:t>
      </w:r>
      <w:proofErr w:type="spellEnd"/>
      <w:r w:rsidR="77782793" w:rsidRPr="617011CB">
        <w:rPr>
          <w:rFonts w:ascii="Times New Roman" w:hAnsi="Times New Roman"/>
          <w:sz w:val="24"/>
          <w:szCs w:val="24"/>
          <w:lang w:val="en-GB"/>
        </w:rPr>
        <w:t xml:space="preserve"> (Nasser, 1997)</w:t>
      </w:r>
      <w:r w:rsidR="0C3F5CA1" w:rsidRPr="617011CB">
        <w:rPr>
          <w:rFonts w:ascii="Times New Roman" w:hAnsi="Times New Roman"/>
          <w:sz w:val="24"/>
          <w:szCs w:val="24"/>
          <w:lang w:val="en-GB"/>
        </w:rPr>
        <w:t>. Indeed, in terms of research itself, race came to be seen as a large</w:t>
      </w:r>
      <w:r w:rsidR="031DBFB6" w:rsidRPr="617011CB">
        <w:rPr>
          <w:rFonts w:ascii="Times New Roman" w:hAnsi="Times New Roman"/>
          <w:sz w:val="24"/>
          <w:szCs w:val="24"/>
          <w:lang w:val="en-GB"/>
        </w:rPr>
        <w:t>ly</w:t>
      </w:r>
      <w:r w:rsidR="0C3F5CA1" w:rsidRPr="617011CB">
        <w:rPr>
          <w:rFonts w:ascii="Times New Roman" w:hAnsi="Times New Roman"/>
          <w:sz w:val="24"/>
          <w:szCs w:val="24"/>
          <w:lang w:val="en-GB"/>
        </w:rPr>
        <w:t xml:space="preserve"> insignificant variable</w:t>
      </w:r>
      <w:r w:rsidR="0C3F5CA1" w:rsidRPr="617011CB">
        <w:rPr>
          <w:rFonts w:ascii="Times New Roman" w:eastAsia="Times New Roman" w:hAnsi="Times New Roman" w:cs="Times New Roman"/>
          <w:sz w:val="24"/>
          <w:szCs w:val="24"/>
          <w:lang w:val="en-GB"/>
        </w:rPr>
        <w:t xml:space="preserve">—race and race-related variables were an afterthought rather than the focus of research (Scarr, 1988). </w:t>
      </w:r>
    </w:p>
    <w:p w14:paraId="5CABBF73" w14:textId="71A7E2B0" w:rsidR="00C52535" w:rsidRPr="00386758" w:rsidRDefault="13D8946E" w:rsidP="00C52535">
      <w:pPr>
        <w:spacing w:line="480" w:lineRule="auto"/>
        <w:ind w:firstLine="720"/>
        <w:rPr>
          <w:rFonts w:ascii="Times New Roman" w:eastAsia="Times New Roman" w:hAnsi="Times New Roman" w:cs="Times New Roman"/>
          <w:sz w:val="24"/>
          <w:szCs w:val="24"/>
          <w:lang w:val="en-GB"/>
        </w:rPr>
      </w:pPr>
      <w:r w:rsidRPr="191DDC64">
        <w:rPr>
          <w:rFonts w:ascii="Times New Roman" w:hAnsi="Times New Roman"/>
          <w:sz w:val="24"/>
          <w:szCs w:val="24"/>
          <w:lang w:val="en-GB"/>
        </w:rPr>
        <w:t>However, a</w:t>
      </w:r>
      <w:r w:rsidR="01D243C9" w:rsidRPr="191DDC64">
        <w:rPr>
          <w:rFonts w:ascii="Times New Roman" w:hAnsi="Times New Roman"/>
          <w:sz w:val="24"/>
          <w:szCs w:val="24"/>
          <w:lang w:val="en-GB"/>
        </w:rPr>
        <w:t xml:space="preserve">s scholars increasingly </w:t>
      </w:r>
      <w:r w:rsidR="00B85D65">
        <w:rPr>
          <w:rFonts w:ascii="Times New Roman" w:hAnsi="Times New Roman"/>
          <w:sz w:val="24"/>
          <w:szCs w:val="24"/>
          <w:lang w:val="en-GB"/>
        </w:rPr>
        <w:t>recognized</w:t>
      </w:r>
      <w:r w:rsidR="01D243C9" w:rsidRPr="191DDC64">
        <w:rPr>
          <w:rFonts w:ascii="Times New Roman" w:hAnsi="Times New Roman"/>
          <w:sz w:val="24"/>
          <w:szCs w:val="24"/>
          <w:lang w:val="en-GB"/>
        </w:rPr>
        <w:t xml:space="preserve"> that the infrequent identification of disordered eating and body image disturbance in pe</w:t>
      </w:r>
      <w:r w:rsidR="714ED085" w:rsidRPr="191DDC64">
        <w:rPr>
          <w:rFonts w:ascii="Times New Roman" w:hAnsi="Times New Roman"/>
          <w:sz w:val="24"/>
          <w:szCs w:val="24"/>
          <w:lang w:val="en-GB"/>
        </w:rPr>
        <w:t>ople</w:t>
      </w:r>
      <w:r w:rsidR="01D243C9" w:rsidRPr="191DDC64">
        <w:rPr>
          <w:rFonts w:ascii="Times New Roman" w:hAnsi="Times New Roman"/>
          <w:sz w:val="24"/>
          <w:szCs w:val="24"/>
          <w:lang w:val="en-GB"/>
        </w:rPr>
        <w:t xml:space="preserve"> of </w:t>
      </w:r>
      <w:proofErr w:type="spellStart"/>
      <w:r w:rsidR="01D243C9" w:rsidRPr="191DDC64">
        <w:rPr>
          <w:rFonts w:ascii="Times New Roman" w:hAnsi="Times New Roman"/>
          <w:sz w:val="24"/>
          <w:szCs w:val="24"/>
          <w:lang w:val="en-GB"/>
        </w:rPr>
        <w:t>color</w:t>
      </w:r>
      <w:proofErr w:type="spellEnd"/>
      <w:r w:rsidR="01D243C9" w:rsidRPr="191DDC64">
        <w:rPr>
          <w:rFonts w:ascii="Times New Roman" w:hAnsi="Times New Roman"/>
          <w:sz w:val="24"/>
          <w:szCs w:val="24"/>
          <w:lang w:val="en-GB"/>
        </w:rPr>
        <w:t xml:space="preserve"> may have been due to misdiagnosis rather than scarcity of the conditions (</w:t>
      </w:r>
      <w:r w:rsidR="05D7648C" w:rsidRPr="191DDC64">
        <w:rPr>
          <w:rFonts w:ascii="Times New Roman" w:hAnsi="Times New Roman"/>
          <w:sz w:val="24"/>
          <w:szCs w:val="24"/>
          <w:lang w:val="en-GB"/>
        </w:rPr>
        <w:t xml:space="preserve">Nasser, 1997; </w:t>
      </w:r>
      <w:r w:rsidR="01D243C9" w:rsidRPr="191DDC64">
        <w:rPr>
          <w:rFonts w:ascii="Times New Roman" w:hAnsi="Times New Roman"/>
          <w:sz w:val="24"/>
          <w:szCs w:val="24"/>
          <w:lang w:val="en-GB"/>
        </w:rPr>
        <w:t>Silber, 198</w:t>
      </w:r>
      <w:r w:rsidR="30754B95" w:rsidRPr="191DDC64">
        <w:rPr>
          <w:rFonts w:ascii="Times New Roman" w:hAnsi="Times New Roman"/>
          <w:sz w:val="24"/>
          <w:szCs w:val="24"/>
          <w:lang w:val="en-GB"/>
        </w:rPr>
        <w:t>6</w:t>
      </w:r>
      <w:r w:rsidR="01D243C9" w:rsidRPr="191DDC64">
        <w:rPr>
          <w:rFonts w:ascii="Times New Roman" w:hAnsi="Times New Roman"/>
          <w:sz w:val="24"/>
          <w:szCs w:val="24"/>
          <w:lang w:val="en-GB"/>
        </w:rPr>
        <w:t xml:space="preserve">), research shifted to draw comparisons between white women and women of </w:t>
      </w:r>
      <w:proofErr w:type="spellStart"/>
      <w:r w:rsidR="01D243C9" w:rsidRPr="191DDC64">
        <w:rPr>
          <w:rFonts w:ascii="Times New Roman" w:hAnsi="Times New Roman"/>
          <w:sz w:val="24"/>
          <w:szCs w:val="24"/>
          <w:lang w:val="en-GB"/>
        </w:rPr>
        <w:t>color</w:t>
      </w:r>
      <w:proofErr w:type="spellEnd"/>
      <w:r w:rsidR="30754B95" w:rsidRPr="191DDC64">
        <w:rPr>
          <w:rFonts w:ascii="Times New Roman" w:hAnsi="Times New Roman"/>
          <w:sz w:val="24"/>
          <w:szCs w:val="24"/>
          <w:lang w:val="en-GB"/>
        </w:rPr>
        <w:t xml:space="preserve"> (e.g., Osvold &amp; Sodowsky, 1993)</w:t>
      </w:r>
      <w:r w:rsidR="01D243C9" w:rsidRPr="191DDC64">
        <w:rPr>
          <w:rFonts w:ascii="Times New Roman" w:hAnsi="Times New Roman"/>
          <w:sz w:val="24"/>
          <w:szCs w:val="24"/>
          <w:lang w:val="en-GB"/>
        </w:rPr>
        <w:t xml:space="preserve">. </w:t>
      </w:r>
      <w:r w:rsidR="6F2E0156" w:rsidRPr="191DDC64">
        <w:rPr>
          <w:rFonts w:ascii="Times New Roman" w:hAnsi="Times New Roman"/>
          <w:sz w:val="24"/>
          <w:szCs w:val="24"/>
          <w:lang w:val="en-GB"/>
        </w:rPr>
        <w:t xml:space="preserve">Drawing on both theories and instruments of body image disturbance developed with white women, women of </w:t>
      </w:r>
      <w:proofErr w:type="spellStart"/>
      <w:r w:rsidR="6F2E0156" w:rsidRPr="191DDC64">
        <w:rPr>
          <w:rFonts w:ascii="Times New Roman" w:hAnsi="Times New Roman"/>
          <w:sz w:val="24"/>
          <w:szCs w:val="24"/>
          <w:lang w:val="en-GB"/>
        </w:rPr>
        <w:t>color</w:t>
      </w:r>
      <w:proofErr w:type="spellEnd"/>
      <w:r w:rsidR="6F2E0156" w:rsidRPr="191DDC64">
        <w:rPr>
          <w:rFonts w:ascii="Times New Roman" w:eastAsia="Times New Roman" w:hAnsi="Times New Roman" w:cs="Times New Roman"/>
          <w:sz w:val="24"/>
          <w:szCs w:val="24"/>
          <w:lang w:val="en-GB"/>
        </w:rPr>
        <w:t>—</w:t>
      </w:r>
      <w:r w:rsidR="6F2E0156" w:rsidRPr="191DDC64">
        <w:rPr>
          <w:rFonts w:ascii="Times New Roman" w:hAnsi="Times New Roman"/>
          <w:sz w:val="24"/>
          <w:szCs w:val="24"/>
          <w:lang w:val="en-GB"/>
        </w:rPr>
        <w:t>both within nations (e.g., in the United</w:t>
      </w:r>
      <w:r w:rsidR="009F16A6">
        <w:rPr>
          <w:rFonts w:ascii="Times New Roman" w:hAnsi="Times New Roman"/>
          <w:sz w:val="24"/>
          <w:szCs w:val="24"/>
          <w:lang w:val="en-GB"/>
        </w:rPr>
        <w:t xml:space="preserve"> </w:t>
      </w:r>
      <w:r w:rsidR="6F2E0156" w:rsidRPr="191DDC64">
        <w:rPr>
          <w:rFonts w:ascii="Times New Roman" w:hAnsi="Times New Roman"/>
          <w:sz w:val="24"/>
          <w:szCs w:val="24"/>
          <w:lang w:val="en-GB"/>
        </w:rPr>
        <w:t>States) and across nations (in cross-national research)</w:t>
      </w:r>
      <w:r w:rsidR="6F2E0156" w:rsidRPr="191DDC64">
        <w:rPr>
          <w:rFonts w:ascii="Times New Roman" w:eastAsia="Times New Roman" w:hAnsi="Times New Roman" w:cs="Times New Roman"/>
          <w:sz w:val="24"/>
          <w:szCs w:val="24"/>
          <w:lang w:val="en-GB"/>
        </w:rPr>
        <w:t xml:space="preserve">—came to be viewed as uniformly experiencing healthier </w:t>
      </w:r>
      <w:r w:rsidR="6F2E0156" w:rsidRPr="191DDC64">
        <w:rPr>
          <w:rFonts w:ascii="Times New Roman" w:eastAsia="Times New Roman" w:hAnsi="Times New Roman" w:cs="Times New Roman"/>
          <w:sz w:val="24"/>
          <w:szCs w:val="24"/>
          <w:lang w:val="en-GB"/>
        </w:rPr>
        <w:lastRenderedPageBreak/>
        <w:t>body images compared to white women</w:t>
      </w:r>
      <w:r w:rsidR="38632324" w:rsidRPr="191DDC64">
        <w:rPr>
          <w:rFonts w:ascii="Times New Roman" w:eastAsia="Times New Roman" w:hAnsi="Times New Roman" w:cs="Times New Roman"/>
          <w:sz w:val="24"/>
          <w:szCs w:val="24"/>
          <w:lang w:val="en-GB"/>
        </w:rPr>
        <w:t xml:space="preserve"> (Franko &amp; Roehrig, 2011)</w:t>
      </w:r>
      <w:r w:rsidR="6F2E0156" w:rsidRPr="191DDC64">
        <w:rPr>
          <w:rFonts w:ascii="Times New Roman" w:eastAsia="Times New Roman" w:hAnsi="Times New Roman" w:cs="Times New Roman"/>
          <w:sz w:val="24"/>
          <w:szCs w:val="24"/>
          <w:lang w:val="en-GB"/>
        </w:rPr>
        <w:t xml:space="preserve">. </w:t>
      </w:r>
      <w:r w:rsidR="2C46814C" w:rsidRPr="191DDC64">
        <w:rPr>
          <w:rFonts w:ascii="Times New Roman" w:eastAsia="Times New Roman" w:hAnsi="Times New Roman" w:cs="Times New Roman"/>
          <w:sz w:val="24"/>
          <w:szCs w:val="24"/>
          <w:lang w:val="en-GB"/>
        </w:rPr>
        <w:t xml:space="preserve">As a result of both clinical lore and a lack of empirical data, the “cultural contexts” of women of </w:t>
      </w:r>
      <w:proofErr w:type="spellStart"/>
      <w:r w:rsidR="2C46814C" w:rsidRPr="191DDC64">
        <w:rPr>
          <w:rFonts w:ascii="Times New Roman" w:eastAsia="Times New Roman" w:hAnsi="Times New Roman" w:cs="Times New Roman"/>
          <w:sz w:val="24"/>
          <w:szCs w:val="24"/>
          <w:lang w:val="en-GB"/>
        </w:rPr>
        <w:t>color</w:t>
      </w:r>
      <w:proofErr w:type="spellEnd"/>
      <w:r w:rsidR="2C46814C" w:rsidRPr="191DDC64">
        <w:rPr>
          <w:rFonts w:ascii="Times New Roman" w:eastAsia="Times New Roman" w:hAnsi="Times New Roman" w:cs="Times New Roman"/>
          <w:sz w:val="24"/>
          <w:szCs w:val="24"/>
          <w:lang w:val="en-GB"/>
        </w:rPr>
        <w:t xml:space="preserve"> came to </w:t>
      </w:r>
      <w:r w:rsidR="3606E3C3" w:rsidRPr="191DDC64">
        <w:rPr>
          <w:rFonts w:ascii="Times New Roman" w:eastAsia="Times New Roman" w:hAnsi="Times New Roman" w:cs="Times New Roman"/>
          <w:sz w:val="24"/>
          <w:szCs w:val="24"/>
          <w:lang w:val="en-GB"/>
        </w:rPr>
        <w:t xml:space="preserve">be </w:t>
      </w:r>
      <w:r w:rsidR="2C46814C" w:rsidRPr="191DDC64">
        <w:rPr>
          <w:rFonts w:ascii="Times New Roman" w:eastAsia="Times New Roman" w:hAnsi="Times New Roman" w:cs="Times New Roman"/>
          <w:sz w:val="24"/>
          <w:szCs w:val="24"/>
          <w:lang w:val="en-GB"/>
        </w:rPr>
        <w:t>seen as offering “protection</w:t>
      </w:r>
      <w:r w:rsidR="2C46814C" w:rsidRPr="005524AD">
        <w:rPr>
          <w:rFonts w:ascii="Times New Roman" w:eastAsia="Times New Roman" w:hAnsi="Times New Roman" w:cs="Times New Roman"/>
          <w:sz w:val="24"/>
          <w:szCs w:val="24"/>
          <w:lang w:val="en-GB"/>
        </w:rPr>
        <w:t>” against body image disturbance (</w:t>
      </w:r>
      <w:r w:rsidR="7EC2E997" w:rsidRPr="005524AD">
        <w:rPr>
          <w:rFonts w:ascii="Times New Roman" w:eastAsia="Times New Roman" w:hAnsi="Times New Roman" w:cs="Times New Roman"/>
          <w:sz w:val="24"/>
          <w:szCs w:val="24"/>
          <w:lang w:val="en-GB"/>
        </w:rPr>
        <w:t xml:space="preserve">e.g., </w:t>
      </w:r>
      <w:r w:rsidR="2C46814C" w:rsidRPr="005524AD">
        <w:rPr>
          <w:rFonts w:ascii="Times New Roman" w:eastAsia="Times New Roman" w:hAnsi="Times New Roman" w:cs="Times New Roman"/>
          <w:sz w:val="24"/>
          <w:szCs w:val="24"/>
          <w:lang w:val="en-GB"/>
        </w:rPr>
        <w:t xml:space="preserve">Schwartz et al., 1982). </w:t>
      </w:r>
      <w:r w:rsidR="002F32D9" w:rsidRPr="005524AD">
        <w:rPr>
          <w:rStyle w:val="cf01"/>
          <w:rFonts w:ascii="Times New Roman" w:hAnsi="Times New Roman" w:cs="Times New Roman"/>
          <w:sz w:val="24"/>
          <w:szCs w:val="24"/>
        </w:rPr>
        <w:t xml:space="preserve">Although such views, on their surface, may appear to reflect a deviation from the history of pathologizing the experiences of women of color, they reified the idea </w:t>
      </w:r>
      <w:r w:rsidR="005524AD" w:rsidRPr="005524AD">
        <w:rPr>
          <w:rStyle w:val="cf01"/>
          <w:rFonts w:ascii="Times New Roman" w:hAnsi="Times New Roman" w:cs="Times New Roman"/>
          <w:sz w:val="24"/>
          <w:szCs w:val="24"/>
        </w:rPr>
        <w:t xml:space="preserve">of </w:t>
      </w:r>
      <w:r w:rsidR="002F32D9" w:rsidRPr="005524AD">
        <w:rPr>
          <w:rStyle w:val="cf01"/>
          <w:rFonts w:ascii="Times New Roman" w:hAnsi="Times New Roman" w:cs="Times New Roman"/>
          <w:sz w:val="24"/>
          <w:szCs w:val="24"/>
        </w:rPr>
        <w:t>whiteness as the default and they caused harm through marginalizing</w:t>
      </w:r>
      <w:r w:rsidR="005524AD" w:rsidRPr="005524AD">
        <w:rPr>
          <w:rStyle w:val="cf01"/>
          <w:rFonts w:ascii="Times New Roman" w:hAnsi="Times New Roman" w:cs="Times New Roman"/>
          <w:sz w:val="24"/>
          <w:szCs w:val="24"/>
        </w:rPr>
        <w:t>—</w:t>
      </w:r>
      <w:r w:rsidR="002F32D9" w:rsidRPr="005524AD">
        <w:rPr>
          <w:rStyle w:val="cf01"/>
          <w:rFonts w:ascii="Times New Roman" w:hAnsi="Times New Roman" w:cs="Times New Roman"/>
          <w:sz w:val="24"/>
          <w:szCs w:val="24"/>
        </w:rPr>
        <w:t>or ignoring altogether</w:t>
      </w:r>
      <w:r w:rsidR="005524AD" w:rsidRPr="005524AD">
        <w:rPr>
          <w:rStyle w:val="cf01"/>
          <w:rFonts w:ascii="Times New Roman" w:hAnsi="Times New Roman" w:cs="Times New Roman"/>
          <w:sz w:val="24"/>
          <w:szCs w:val="24"/>
        </w:rPr>
        <w:t>—</w:t>
      </w:r>
      <w:r w:rsidR="002F32D9" w:rsidRPr="005524AD">
        <w:rPr>
          <w:rStyle w:val="cf01"/>
          <w:rFonts w:ascii="Times New Roman" w:hAnsi="Times New Roman" w:cs="Times New Roman"/>
          <w:sz w:val="24"/>
          <w:szCs w:val="24"/>
        </w:rPr>
        <w:t>the body image concerns of women of color.</w:t>
      </w:r>
      <w:r w:rsidR="005524AD" w:rsidRPr="005524AD">
        <w:rPr>
          <w:rStyle w:val="cf01"/>
          <w:rFonts w:ascii="Times New Roman" w:hAnsi="Times New Roman" w:cs="Times New Roman"/>
          <w:sz w:val="24"/>
          <w:szCs w:val="24"/>
        </w:rPr>
        <w:t xml:space="preserve"> </w:t>
      </w:r>
      <w:r w:rsidR="2C46814C" w:rsidRPr="005524AD">
        <w:rPr>
          <w:rFonts w:ascii="Times New Roman" w:eastAsia="Times New Roman" w:hAnsi="Times New Roman" w:cs="Times New Roman"/>
          <w:sz w:val="24"/>
          <w:szCs w:val="24"/>
          <w:lang w:val="en-GB"/>
        </w:rPr>
        <w:t xml:space="preserve">Such findings </w:t>
      </w:r>
      <w:r w:rsidR="005524AD">
        <w:rPr>
          <w:rFonts w:ascii="Times New Roman" w:eastAsia="Times New Roman" w:hAnsi="Times New Roman" w:cs="Times New Roman"/>
          <w:sz w:val="24"/>
          <w:szCs w:val="24"/>
          <w:lang w:val="en-GB"/>
        </w:rPr>
        <w:t xml:space="preserve">also </w:t>
      </w:r>
      <w:r w:rsidR="2C46814C" w:rsidRPr="005524AD">
        <w:rPr>
          <w:rFonts w:ascii="Times New Roman" w:eastAsia="Times New Roman" w:hAnsi="Times New Roman" w:cs="Times New Roman"/>
          <w:sz w:val="24"/>
          <w:szCs w:val="24"/>
          <w:lang w:val="en-GB"/>
        </w:rPr>
        <w:t xml:space="preserve">not only cemented the stereotype of the white female victim, </w:t>
      </w:r>
      <w:r w:rsidR="257F47C2" w:rsidRPr="005524AD">
        <w:rPr>
          <w:rFonts w:ascii="Times New Roman" w:eastAsia="Times New Roman" w:hAnsi="Times New Roman" w:cs="Times New Roman"/>
          <w:sz w:val="24"/>
          <w:szCs w:val="24"/>
          <w:lang w:val="en-GB"/>
        </w:rPr>
        <w:t>but</w:t>
      </w:r>
      <w:r w:rsidR="2C46814C" w:rsidRPr="191DDC64">
        <w:rPr>
          <w:rFonts w:ascii="Times New Roman" w:eastAsia="Times New Roman" w:hAnsi="Times New Roman" w:cs="Times New Roman"/>
          <w:sz w:val="24"/>
          <w:szCs w:val="24"/>
          <w:lang w:val="en-GB"/>
        </w:rPr>
        <w:t xml:space="preserve"> also provided </w:t>
      </w:r>
      <w:r w:rsidR="714ED085" w:rsidRPr="191DDC64">
        <w:rPr>
          <w:rFonts w:ascii="Times New Roman" w:eastAsia="Times New Roman" w:hAnsi="Times New Roman" w:cs="Times New Roman"/>
          <w:sz w:val="24"/>
          <w:szCs w:val="24"/>
          <w:lang w:val="en-GB"/>
        </w:rPr>
        <w:t>a</w:t>
      </w:r>
      <w:r w:rsidR="2C46814C" w:rsidRPr="191DDC64">
        <w:rPr>
          <w:rFonts w:ascii="Times New Roman" w:eastAsia="Times New Roman" w:hAnsi="Times New Roman" w:cs="Times New Roman"/>
          <w:sz w:val="24"/>
          <w:szCs w:val="24"/>
          <w:lang w:val="en-GB"/>
        </w:rPr>
        <w:t xml:space="preserve"> justification—if one were needed—for continuing to conduct body image research in, and to design interventions and target healthcare at, white</w:t>
      </w:r>
      <w:r w:rsidR="005524AD">
        <w:rPr>
          <w:rFonts w:ascii="Times New Roman" w:eastAsia="Times New Roman" w:hAnsi="Times New Roman" w:cs="Times New Roman"/>
          <w:sz w:val="24"/>
          <w:szCs w:val="24"/>
          <w:lang w:val="en-GB"/>
        </w:rPr>
        <w:t xml:space="preserve"> girls and</w:t>
      </w:r>
      <w:r w:rsidR="2C46814C" w:rsidRPr="191DDC64">
        <w:rPr>
          <w:rFonts w:ascii="Times New Roman" w:eastAsia="Times New Roman" w:hAnsi="Times New Roman" w:cs="Times New Roman"/>
          <w:sz w:val="24"/>
          <w:szCs w:val="24"/>
          <w:lang w:val="en-GB"/>
        </w:rPr>
        <w:t xml:space="preserve"> women</w:t>
      </w:r>
      <w:r w:rsidR="19D4EE05" w:rsidRPr="191DDC64">
        <w:rPr>
          <w:rFonts w:ascii="Times New Roman" w:eastAsia="Times New Roman" w:hAnsi="Times New Roman" w:cs="Times New Roman"/>
          <w:sz w:val="24"/>
          <w:szCs w:val="24"/>
          <w:lang w:val="en-GB"/>
        </w:rPr>
        <w:t xml:space="preserve"> (Silber, 1986)</w:t>
      </w:r>
      <w:r w:rsidR="04223F5A" w:rsidRPr="191DDC64">
        <w:rPr>
          <w:rFonts w:ascii="Times New Roman" w:eastAsia="Times New Roman" w:hAnsi="Times New Roman" w:cs="Times New Roman"/>
          <w:sz w:val="24"/>
          <w:szCs w:val="24"/>
          <w:lang w:val="en-GB"/>
        </w:rPr>
        <w:t xml:space="preserve">. </w:t>
      </w:r>
    </w:p>
    <w:p w14:paraId="2FC1CAA3" w14:textId="0B0AE33B" w:rsidR="00F52D25" w:rsidRPr="00386758" w:rsidRDefault="04223F5A" w:rsidP="00C52535">
      <w:pPr>
        <w:spacing w:line="480" w:lineRule="auto"/>
        <w:ind w:firstLine="720"/>
        <w:rPr>
          <w:rFonts w:ascii="Times New Roman" w:eastAsia="Times New Roman" w:hAnsi="Times New Roman" w:cs="Times New Roman"/>
          <w:sz w:val="24"/>
          <w:szCs w:val="24"/>
          <w:lang w:val="en-GB"/>
        </w:rPr>
      </w:pPr>
      <w:r w:rsidRPr="191DDC64">
        <w:rPr>
          <w:rFonts w:ascii="Times New Roman" w:eastAsia="Times New Roman" w:hAnsi="Times New Roman" w:cs="Times New Roman"/>
          <w:sz w:val="24"/>
          <w:szCs w:val="24"/>
          <w:lang w:val="en-GB"/>
        </w:rPr>
        <w:t xml:space="preserve">The notion of “protection” against body image disturbance in women of </w:t>
      </w:r>
      <w:proofErr w:type="spellStart"/>
      <w:r w:rsidRPr="191DDC64">
        <w:rPr>
          <w:rFonts w:ascii="Times New Roman" w:eastAsia="Times New Roman" w:hAnsi="Times New Roman" w:cs="Times New Roman"/>
          <w:sz w:val="24"/>
          <w:szCs w:val="24"/>
          <w:lang w:val="en-GB"/>
        </w:rPr>
        <w:t>color</w:t>
      </w:r>
      <w:proofErr w:type="spellEnd"/>
      <w:r w:rsidRPr="191DDC64">
        <w:rPr>
          <w:rFonts w:ascii="Times New Roman" w:eastAsia="Times New Roman" w:hAnsi="Times New Roman" w:cs="Times New Roman"/>
          <w:sz w:val="24"/>
          <w:szCs w:val="24"/>
          <w:lang w:val="en-GB"/>
        </w:rPr>
        <w:t xml:space="preserve"> itself was often based on implicit </w:t>
      </w:r>
      <w:r w:rsidR="714ED085" w:rsidRPr="191DDC64">
        <w:rPr>
          <w:rFonts w:ascii="Times New Roman" w:eastAsia="Times New Roman" w:hAnsi="Times New Roman" w:cs="Times New Roman"/>
          <w:sz w:val="24"/>
          <w:szCs w:val="24"/>
          <w:lang w:val="en-GB"/>
        </w:rPr>
        <w:t xml:space="preserve">racialized </w:t>
      </w:r>
      <w:r w:rsidRPr="191DDC64">
        <w:rPr>
          <w:rFonts w:ascii="Times New Roman" w:eastAsia="Times New Roman" w:hAnsi="Times New Roman" w:cs="Times New Roman"/>
          <w:sz w:val="24"/>
          <w:szCs w:val="24"/>
          <w:lang w:val="en-GB"/>
        </w:rPr>
        <w:t xml:space="preserve">biases. As Root (1990) vociferously countered in an early </w:t>
      </w:r>
      <w:r w:rsidR="4A95FD16" w:rsidRPr="191DDC64">
        <w:rPr>
          <w:rFonts w:ascii="Times New Roman" w:eastAsia="Times New Roman" w:hAnsi="Times New Roman" w:cs="Times New Roman"/>
          <w:sz w:val="24"/>
          <w:szCs w:val="24"/>
          <w:lang w:val="en-GB"/>
        </w:rPr>
        <w:t>account</w:t>
      </w:r>
      <w:r w:rsidRPr="191DDC64">
        <w:rPr>
          <w:rFonts w:ascii="Times New Roman" w:eastAsia="Times New Roman" w:hAnsi="Times New Roman" w:cs="Times New Roman"/>
          <w:sz w:val="24"/>
          <w:szCs w:val="24"/>
          <w:lang w:val="en-GB"/>
        </w:rPr>
        <w:t xml:space="preserve">, assumptions of cultural “protection” often relied on ignorance of the cultures, lifestyles, and values of women of </w:t>
      </w:r>
      <w:proofErr w:type="spellStart"/>
      <w:r w:rsidRPr="191DDC64">
        <w:rPr>
          <w:rFonts w:ascii="Times New Roman" w:eastAsia="Times New Roman" w:hAnsi="Times New Roman" w:cs="Times New Roman"/>
          <w:sz w:val="24"/>
          <w:szCs w:val="24"/>
          <w:lang w:val="en-GB"/>
        </w:rPr>
        <w:t>color</w:t>
      </w:r>
      <w:proofErr w:type="spellEnd"/>
      <w:r w:rsidRPr="191DDC64">
        <w:rPr>
          <w:rFonts w:ascii="Times New Roman" w:eastAsia="Times New Roman" w:hAnsi="Times New Roman" w:cs="Times New Roman"/>
          <w:sz w:val="24"/>
          <w:szCs w:val="24"/>
          <w:lang w:val="en-GB"/>
        </w:rPr>
        <w:t xml:space="preserve">. Moreover, in treating women of </w:t>
      </w:r>
      <w:proofErr w:type="spellStart"/>
      <w:r w:rsidRPr="191DDC64">
        <w:rPr>
          <w:rFonts w:ascii="Times New Roman" w:eastAsia="Times New Roman" w:hAnsi="Times New Roman" w:cs="Times New Roman"/>
          <w:sz w:val="24"/>
          <w:szCs w:val="24"/>
          <w:lang w:val="en-GB"/>
        </w:rPr>
        <w:t>color</w:t>
      </w:r>
      <w:proofErr w:type="spellEnd"/>
      <w:r w:rsidRPr="191DDC64">
        <w:rPr>
          <w:rFonts w:ascii="Times New Roman" w:eastAsia="Times New Roman" w:hAnsi="Times New Roman" w:cs="Times New Roman"/>
          <w:sz w:val="24"/>
          <w:szCs w:val="24"/>
          <w:lang w:val="en-GB"/>
        </w:rPr>
        <w:t xml:space="preserve"> as a homogenous group protected from body image disturbance, researchers frequently rendered invisible individual experiences that may have placed groups other than white women at risk for body image disturbance. One outcome here was that people of </w:t>
      </w:r>
      <w:proofErr w:type="spellStart"/>
      <w:r w:rsidRPr="191DDC64">
        <w:rPr>
          <w:rFonts w:ascii="Times New Roman" w:eastAsia="Times New Roman" w:hAnsi="Times New Roman" w:cs="Times New Roman"/>
          <w:sz w:val="24"/>
          <w:szCs w:val="24"/>
          <w:lang w:val="en-GB"/>
        </w:rPr>
        <w:t>color</w:t>
      </w:r>
      <w:proofErr w:type="spellEnd"/>
      <w:r w:rsidRPr="191DDC64">
        <w:rPr>
          <w:rFonts w:ascii="Times New Roman" w:eastAsia="Times New Roman" w:hAnsi="Times New Roman" w:cs="Times New Roman"/>
          <w:sz w:val="24"/>
          <w:szCs w:val="24"/>
          <w:lang w:val="en-GB"/>
        </w:rPr>
        <w:t xml:space="preserve"> were often excluded or marginali</w:t>
      </w:r>
      <w:r w:rsidR="3606E3C3" w:rsidRPr="191DDC64">
        <w:rPr>
          <w:rFonts w:ascii="Times New Roman" w:eastAsia="Times New Roman" w:hAnsi="Times New Roman" w:cs="Times New Roman"/>
          <w:sz w:val="24"/>
          <w:szCs w:val="24"/>
          <w:lang w:val="en-GB"/>
        </w:rPr>
        <w:t>z</w:t>
      </w:r>
      <w:r w:rsidRPr="191DDC64">
        <w:rPr>
          <w:rFonts w:ascii="Times New Roman" w:eastAsia="Times New Roman" w:hAnsi="Times New Roman" w:cs="Times New Roman"/>
          <w:sz w:val="24"/>
          <w:szCs w:val="24"/>
          <w:lang w:val="en-GB"/>
        </w:rPr>
        <w:t xml:space="preserve">ed from </w:t>
      </w:r>
      <w:r w:rsidR="13D8946E" w:rsidRPr="191DDC64">
        <w:rPr>
          <w:rFonts w:ascii="Times New Roman" w:eastAsia="Times New Roman" w:hAnsi="Times New Roman" w:cs="Times New Roman"/>
          <w:sz w:val="24"/>
          <w:szCs w:val="24"/>
          <w:lang w:val="en-GB"/>
        </w:rPr>
        <w:t>clinical care</w:t>
      </w:r>
      <w:r w:rsidR="7EC2E997" w:rsidRPr="191DDC64">
        <w:rPr>
          <w:rFonts w:ascii="Times New Roman" w:eastAsia="Times New Roman" w:hAnsi="Times New Roman" w:cs="Times New Roman"/>
          <w:sz w:val="24"/>
          <w:szCs w:val="24"/>
          <w:lang w:val="en-GB"/>
        </w:rPr>
        <w:t>.</w:t>
      </w:r>
      <w:r w:rsidR="13D8946E" w:rsidRPr="191DDC64">
        <w:rPr>
          <w:rFonts w:ascii="Times New Roman" w:eastAsia="Times New Roman" w:hAnsi="Times New Roman" w:cs="Times New Roman"/>
          <w:sz w:val="24"/>
          <w:szCs w:val="24"/>
          <w:lang w:val="en-GB"/>
        </w:rPr>
        <w:t xml:space="preserve"> </w:t>
      </w:r>
      <w:r w:rsidR="7EC2E997" w:rsidRPr="191DDC64">
        <w:rPr>
          <w:rFonts w:ascii="Times New Roman" w:eastAsia="Times New Roman" w:hAnsi="Times New Roman" w:cs="Times New Roman"/>
          <w:sz w:val="24"/>
          <w:szCs w:val="24"/>
          <w:lang w:val="en-GB"/>
        </w:rPr>
        <w:t>T</w:t>
      </w:r>
      <w:r w:rsidR="13D8946E" w:rsidRPr="191DDC64">
        <w:rPr>
          <w:rFonts w:ascii="Times New Roman" w:eastAsia="Times New Roman" w:hAnsi="Times New Roman" w:cs="Times New Roman"/>
          <w:sz w:val="24"/>
          <w:szCs w:val="24"/>
          <w:lang w:val="en-GB"/>
        </w:rPr>
        <w:t>o use examples from Root (1990), therapists would have likely avoided issues around body image in larger-bodied Black women or thin-bodied Japanese women</w:t>
      </w:r>
      <w:r w:rsidR="714ED085" w:rsidRPr="191DDC64">
        <w:rPr>
          <w:rFonts w:ascii="Times New Roman" w:eastAsia="Times New Roman" w:hAnsi="Times New Roman" w:cs="Times New Roman"/>
          <w:sz w:val="24"/>
          <w:szCs w:val="24"/>
          <w:lang w:val="en-GB"/>
        </w:rPr>
        <w:t>, precisely because such communities would have been viewed as “protected</w:t>
      </w:r>
      <w:r w:rsidR="2B12DC82" w:rsidRPr="191DDC64">
        <w:rPr>
          <w:rFonts w:ascii="Times New Roman" w:eastAsia="Times New Roman" w:hAnsi="Times New Roman" w:cs="Times New Roman"/>
          <w:sz w:val="24"/>
          <w:szCs w:val="24"/>
          <w:lang w:val="en-GB"/>
        </w:rPr>
        <w:t>.</w:t>
      </w:r>
      <w:r w:rsidR="714ED085" w:rsidRPr="191DDC64">
        <w:rPr>
          <w:rFonts w:ascii="Times New Roman" w:eastAsia="Times New Roman" w:hAnsi="Times New Roman" w:cs="Times New Roman"/>
          <w:sz w:val="24"/>
          <w:szCs w:val="24"/>
          <w:lang w:val="en-GB"/>
        </w:rPr>
        <w:t>”</w:t>
      </w:r>
      <w:r w:rsidR="13D8946E" w:rsidRPr="191DDC64">
        <w:rPr>
          <w:rFonts w:ascii="Times New Roman" w:eastAsia="Times New Roman" w:hAnsi="Times New Roman" w:cs="Times New Roman"/>
          <w:sz w:val="24"/>
          <w:szCs w:val="24"/>
          <w:lang w:val="en-GB"/>
        </w:rPr>
        <w:t xml:space="preserve"> Or, as Silber (198</w:t>
      </w:r>
      <w:r w:rsidR="7EC2E997" w:rsidRPr="191DDC64">
        <w:rPr>
          <w:rFonts w:ascii="Times New Roman" w:eastAsia="Times New Roman" w:hAnsi="Times New Roman" w:cs="Times New Roman"/>
          <w:sz w:val="24"/>
          <w:szCs w:val="24"/>
          <w:lang w:val="en-GB"/>
        </w:rPr>
        <w:t>6</w:t>
      </w:r>
      <w:r w:rsidR="13D8946E" w:rsidRPr="191DDC64">
        <w:rPr>
          <w:rFonts w:ascii="Times New Roman" w:eastAsia="Times New Roman" w:hAnsi="Times New Roman" w:cs="Times New Roman"/>
          <w:sz w:val="24"/>
          <w:szCs w:val="24"/>
          <w:lang w:val="en-GB"/>
        </w:rPr>
        <w:t xml:space="preserve">, p.121) suggested, “the prevailing stereotype of the white </w:t>
      </w:r>
      <w:proofErr w:type="gramStart"/>
      <w:r w:rsidR="13D8946E" w:rsidRPr="191DDC64">
        <w:rPr>
          <w:rFonts w:ascii="Times New Roman" w:eastAsia="Times New Roman" w:hAnsi="Times New Roman" w:cs="Times New Roman"/>
          <w:sz w:val="24"/>
          <w:szCs w:val="24"/>
          <w:lang w:val="en-GB"/>
        </w:rPr>
        <w:t>upper class</w:t>
      </w:r>
      <w:proofErr w:type="gramEnd"/>
      <w:r w:rsidR="13D8946E" w:rsidRPr="191DDC64">
        <w:rPr>
          <w:rFonts w:ascii="Times New Roman" w:eastAsia="Times New Roman" w:hAnsi="Times New Roman" w:cs="Times New Roman"/>
          <w:sz w:val="24"/>
          <w:szCs w:val="24"/>
          <w:lang w:val="en-GB"/>
        </w:rPr>
        <w:t xml:space="preserve"> victim may conspire against early recognition</w:t>
      </w:r>
      <w:r w:rsidR="01290A33" w:rsidRPr="191DDC64">
        <w:rPr>
          <w:rFonts w:ascii="Times New Roman" w:eastAsia="Times New Roman" w:hAnsi="Times New Roman" w:cs="Times New Roman"/>
          <w:sz w:val="24"/>
          <w:szCs w:val="24"/>
          <w:lang w:val="en-GB"/>
        </w:rPr>
        <w:t>.</w:t>
      </w:r>
      <w:r w:rsidR="13D8946E" w:rsidRPr="191DDC64">
        <w:rPr>
          <w:rFonts w:ascii="Times New Roman" w:eastAsia="Times New Roman" w:hAnsi="Times New Roman" w:cs="Times New Roman"/>
          <w:sz w:val="24"/>
          <w:szCs w:val="24"/>
          <w:lang w:val="en-GB"/>
        </w:rPr>
        <w:t xml:space="preserve">” Where persons of </w:t>
      </w:r>
      <w:proofErr w:type="spellStart"/>
      <w:r w:rsidR="13D8946E" w:rsidRPr="191DDC64">
        <w:rPr>
          <w:rFonts w:ascii="Times New Roman" w:eastAsia="Times New Roman" w:hAnsi="Times New Roman" w:cs="Times New Roman"/>
          <w:sz w:val="24"/>
          <w:szCs w:val="24"/>
          <w:lang w:val="en-GB"/>
        </w:rPr>
        <w:t>color</w:t>
      </w:r>
      <w:proofErr w:type="spellEnd"/>
      <w:r w:rsidR="13D8946E" w:rsidRPr="191DDC64">
        <w:rPr>
          <w:rFonts w:ascii="Times New Roman" w:eastAsia="Times New Roman" w:hAnsi="Times New Roman" w:cs="Times New Roman"/>
          <w:sz w:val="24"/>
          <w:szCs w:val="24"/>
          <w:lang w:val="en-GB"/>
        </w:rPr>
        <w:t xml:space="preserve"> were the focus of research or treatment, it was often from the point-of-view of being a curiosity</w:t>
      </w:r>
      <w:proofErr w:type="gramStart"/>
      <w:r w:rsidR="13D8946E" w:rsidRPr="191DDC64">
        <w:rPr>
          <w:rFonts w:ascii="Times New Roman" w:eastAsia="Times New Roman" w:hAnsi="Times New Roman" w:cs="Times New Roman"/>
          <w:sz w:val="24"/>
          <w:szCs w:val="24"/>
          <w:lang w:val="en-GB"/>
        </w:rPr>
        <w:t>—</w:t>
      </w:r>
      <w:r w:rsidR="7EC2E997" w:rsidRPr="191DDC64">
        <w:rPr>
          <w:rFonts w:ascii="Times New Roman" w:eastAsia="Times New Roman" w:hAnsi="Times New Roman" w:cs="Times New Roman"/>
          <w:sz w:val="24"/>
          <w:szCs w:val="24"/>
          <w:lang w:val="en-GB"/>
        </w:rPr>
        <w:t>“</w:t>
      </w:r>
      <w:proofErr w:type="gramEnd"/>
      <w:r w:rsidR="13D8946E" w:rsidRPr="191DDC64">
        <w:rPr>
          <w:rFonts w:ascii="Times New Roman" w:eastAsia="Times New Roman" w:hAnsi="Times New Roman" w:cs="Times New Roman"/>
          <w:sz w:val="24"/>
          <w:szCs w:val="24"/>
          <w:lang w:val="en-GB"/>
        </w:rPr>
        <w:t>oddities and guinea pigs</w:t>
      </w:r>
      <w:r w:rsidR="7EC2E997" w:rsidRPr="191DDC64">
        <w:rPr>
          <w:rFonts w:ascii="Times New Roman" w:eastAsia="Times New Roman" w:hAnsi="Times New Roman" w:cs="Times New Roman"/>
          <w:sz w:val="24"/>
          <w:szCs w:val="24"/>
          <w:lang w:val="en-GB"/>
        </w:rPr>
        <w:t>”</w:t>
      </w:r>
      <w:r w:rsidR="13D8946E" w:rsidRPr="191DDC64">
        <w:rPr>
          <w:rFonts w:ascii="Times New Roman" w:eastAsia="Times New Roman" w:hAnsi="Times New Roman" w:cs="Times New Roman"/>
          <w:sz w:val="24"/>
          <w:szCs w:val="24"/>
          <w:lang w:val="en-GB"/>
        </w:rPr>
        <w:t xml:space="preserve"> (Root, 1990, p. 531)—rather than</w:t>
      </w:r>
      <w:r w:rsidR="714ED085" w:rsidRPr="191DDC64">
        <w:rPr>
          <w:rFonts w:ascii="Times New Roman" w:eastAsia="Times New Roman" w:hAnsi="Times New Roman" w:cs="Times New Roman"/>
          <w:sz w:val="24"/>
          <w:szCs w:val="24"/>
          <w:lang w:val="en-GB"/>
        </w:rPr>
        <w:t xml:space="preserve"> because of</w:t>
      </w:r>
      <w:r w:rsidR="13D8946E" w:rsidRPr="191DDC64">
        <w:rPr>
          <w:rFonts w:ascii="Times New Roman" w:eastAsia="Times New Roman" w:hAnsi="Times New Roman" w:cs="Times New Roman"/>
          <w:sz w:val="24"/>
          <w:szCs w:val="24"/>
          <w:lang w:val="en-GB"/>
        </w:rPr>
        <w:t xml:space="preserve"> an intrinsic interest in the</w:t>
      </w:r>
      <w:r w:rsidR="7EC2E997" w:rsidRPr="191DDC64">
        <w:rPr>
          <w:rFonts w:ascii="Times New Roman" w:eastAsia="Times New Roman" w:hAnsi="Times New Roman" w:cs="Times New Roman"/>
          <w:sz w:val="24"/>
          <w:szCs w:val="24"/>
          <w:lang w:val="en-GB"/>
        </w:rPr>
        <w:t>i</w:t>
      </w:r>
      <w:r w:rsidR="714ED085" w:rsidRPr="191DDC64">
        <w:rPr>
          <w:rFonts w:ascii="Times New Roman" w:eastAsia="Times New Roman" w:hAnsi="Times New Roman" w:cs="Times New Roman"/>
          <w:sz w:val="24"/>
          <w:szCs w:val="24"/>
          <w:lang w:val="en-GB"/>
        </w:rPr>
        <w:t>r</w:t>
      </w:r>
      <w:r w:rsidR="13D8946E" w:rsidRPr="191DDC64">
        <w:rPr>
          <w:rFonts w:ascii="Times New Roman" w:eastAsia="Times New Roman" w:hAnsi="Times New Roman" w:cs="Times New Roman"/>
          <w:sz w:val="24"/>
          <w:szCs w:val="24"/>
          <w:lang w:val="en-GB"/>
        </w:rPr>
        <w:t xml:space="preserve"> experiences. </w:t>
      </w:r>
    </w:p>
    <w:p w14:paraId="23BC75F8" w14:textId="10338488" w:rsidR="00CE3DAF" w:rsidRPr="00386758" w:rsidRDefault="00CE3DAF" w:rsidP="00CE3DAF">
      <w:pPr>
        <w:spacing w:line="480" w:lineRule="auto"/>
        <w:ind w:firstLine="720"/>
        <w:rPr>
          <w:rFonts w:ascii="Times New Roman" w:eastAsia="Times New Roman" w:hAnsi="Times New Roman" w:cs="Times New Roman"/>
          <w:sz w:val="24"/>
          <w:szCs w:val="24"/>
          <w:lang w:val="en-GB"/>
        </w:rPr>
      </w:pPr>
      <w:r w:rsidRPr="00386758">
        <w:rPr>
          <w:rFonts w:ascii="Times New Roman" w:eastAsia="Times New Roman" w:hAnsi="Times New Roman" w:cs="Times New Roman"/>
          <w:sz w:val="24"/>
          <w:szCs w:val="24"/>
          <w:lang w:val="en-GB"/>
        </w:rPr>
        <w:lastRenderedPageBreak/>
        <w:t>A second important shift in body image research occurred with the acknowledgement that body image was a multifaceted, complex phenomenon (</w:t>
      </w:r>
      <w:r w:rsidRPr="00386758">
        <w:rPr>
          <w:rFonts w:ascii="Times New Roman" w:hAnsi="Times New Roman"/>
          <w:sz w:val="24"/>
          <w:lang w:val="en-GB"/>
        </w:rPr>
        <w:t>Bond &amp; Cash, 1992; Cash</w:t>
      </w:r>
      <w:r w:rsidR="008B3A3F">
        <w:rPr>
          <w:rFonts w:ascii="Times New Roman" w:hAnsi="Times New Roman"/>
          <w:sz w:val="24"/>
          <w:lang w:val="en-GB"/>
        </w:rPr>
        <w:t xml:space="preserve"> &amp; Pruzinsky</w:t>
      </w:r>
      <w:r w:rsidRPr="00386758">
        <w:rPr>
          <w:rFonts w:ascii="Times New Roman" w:hAnsi="Times New Roman"/>
          <w:sz w:val="24"/>
          <w:lang w:val="en-GB"/>
        </w:rPr>
        <w:t>, 200</w:t>
      </w:r>
      <w:r w:rsidR="008B3A3F">
        <w:rPr>
          <w:rFonts w:ascii="Times New Roman" w:hAnsi="Times New Roman"/>
          <w:sz w:val="24"/>
          <w:lang w:val="en-GB"/>
        </w:rPr>
        <w:t>2</w:t>
      </w:r>
      <w:r w:rsidRPr="00386758">
        <w:rPr>
          <w:rFonts w:ascii="Times New Roman" w:hAnsi="Times New Roman"/>
          <w:sz w:val="24"/>
          <w:lang w:val="en-GB"/>
        </w:rPr>
        <w:t>)</w:t>
      </w:r>
      <w:r w:rsidRPr="00386758">
        <w:rPr>
          <w:rFonts w:ascii="Times New Roman" w:eastAsia="Times New Roman" w:hAnsi="Times New Roman" w:cs="Times New Roman"/>
          <w:sz w:val="24"/>
          <w:szCs w:val="24"/>
          <w:lang w:val="en-GB"/>
        </w:rPr>
        <w:t xml:space="preserve"> that is </w:t>
      </w:r>
      <w:r w:rsidRPr="00386758">
        <w:rPr>
          <w:rFonts w:ascii="Times New Roman" w:hAnsi="Times New Roman"/>
          <w:sz w:val="24"/>
          <w:lang w:val="en-GB"/>
        </w:rPr>
        <w:t>irrevocably linked to its environmental and cultural context (Thompson et al., 1999). Especially important here was an understanding that sociocultural contexts</w:t>
      </w:r>
      <w:r w:rsidRPr="00386758">
        <w:rPr>
          <w:rFonts w:ascii="Times New Roman" w:eastAsia="Times New Roman" w:hAnsi="Times New Roman" w:cs="Times New Roman"/>
          <w:sz w:val="24"/>
          <w:szCs w:val="24"/>
          <w:lang w:val="en-GB"/>
        </w:rPr>
        <w:t>—including the specific contexts of historically marginali</w:t>
      </w:r>
      <w:r w:rsidR="00181FF0">
        <w:rPr>
          <w:rFonts w:ascii="Times New Roman" w:eastAsia="Times New Roman" w:hAnsi="Times New Roman" w:cs="Times New Roman"/>
          <w:sz w:val="24"/>
          <w:szCs w:val="24"/>
          <w:lang w:val="en-GB"/>
        </w:rPr>
        <w:t>z</w:t>
      </w:r>
      <w:r w:rsidRPr="00386758">
        <w:rPr>
          <w:rFonts w:ascii="Times New Roman" w:eastAsia="Times New Roman" w:hAnsi="Times New Roman" w:cs="Times New Roman"/>
          <w:sz w:val="24"/>
          <w:szCs w:val="24"/>
          <w:lang w:val="en-GB"/>
        </w:rPr>
        <w:t>ed communities—shaped body image outcomes in a myriad of ways. Even here, however, theori</w:t>
      </w:r>
      <w:r w:rsidR="00181FF0">
        <w:rPr>
          <w:rFonts w:ascii="Times New Roman" w:eastAsia="Times New Roman" w:hAnsi="Times New Roman" w:cs="Times New Roman"/>
          <w:sz w:val="24"/>
          <w:szCs w:val="24"/>
          <w:lang w:val="en-GB"/>
        </w:rPr>
        <w:t>z</w:t>
      </w:r>
      <w:r w:rsidRPr="00386758">
        <w:rPr>
          <w:rFonts w:ascii="Times New Roman" w:eastAsia="Times New Roman" w:hAnsi="Times New Roman" w:cs="Times New Roman"/>
          <w:sz w:val="24"/>
          <w:szCs w:val="24"/>
          <w:lang w:val="en-GB"/>
        </w:rPr>
        <w:t>ing and empirical research typically began with applications to white women before its deployment</w:t>
      </w:r>
      <w:r w:rsidR="00D2694D">
        <w:rPr>
          <w:rFonts w:ascii="Times New Roman" w:eastAsia="Times New Roman" w:hAnsi="Times New Roman" w:cs="Times New Roman"/>
          <w:sz w:val="24"/>
          <w:szCs w:val="24"/>
          <w:lang w:val="en-GB"/>
        </w:rPr>
        <w:t xml:space="preserve"> to</w:t>
      </w:r>
      <w:r w:rsidRPr="00386758">
        <w:rPr>
          <w:rFonts w:ascii="Times New Roman" w:eastAsia="Times New Roman" w:hAnsi="Times New Roman" w:cs="Times New Roman"/>
          <w:sz w:val="24"/>
          <w:szCs w:val="24"/>
          <w:lang w:val="en-GB"/>
        </w:rPr>
        <w:t xml:space="preserve"> other communities. That is, models of body image and its development</w:t>
      </w:r>
      <w:r w:rsidR="008B3A3F">
        <w:rPr>
          <w:rFonts w:ascii="Times New Roman" w:eastAsia="Times New Roman" w:hAnsi="Times New Roman" w:cs="Times New Roman"/>
          <w:sz w:val="24"/>
          <w:szCs w:val="24"/>
          <w:lang w:val="en-GB"/>
        </w:rPr>
        <w:t xml:space="preserve"> were </w:t>
      </w:r>
      <w:r w:rsidRPr="00386758">
        <w:rPr>
          <w:rFonts w:ascii="Times New Roman" w:eastAsia="Times New Roman" w:hAnsi="Times New Roman" w:cs="Times New Roman"/>
          <w:sz w:val="24"/>
          <w:szCs w:val="24"/>
          <w:lang w:val="en-GB"/>
        </w:rPr>
        <w:t xml:space="preserve">typically constructed with white women in mind, before their applicability and validity </w:t>
      </w:r>
      <w:r w:rsidR="008B3A3F">
        <w:rPr>
          <w:rFonts w:ascii="Times New Roman" w:eastAsia="Times New Roman" w:hAnsi="Times New Roman" w:cs="Times New Roman"/>
          <w:sz w:val="24"/>
          <w:szCs w:val="24"/>
          <w:lang w:val="en-GB"/>
        </w:rPr>
        <w:t>were</w:t>
      </w:r>
      <w:r w:rsidRPr="00386758">
        <w:rPr>
          <w:rFonts w:ascii="Times New Roman" w:eastAsia="Times New Roman" w:hAnsi="Times New Roman" w:cs="Times New Roman"/>
          <w:sz w:val="24"/>
          <w:szCs w:val="24"/>
          <w:lang w:val="en-GB"/>
        </w:rPr>
        <w:t xml:space="preserve"> tested in other communities. In a similar vein, instruments for the measurement of body image—of which there are now many—</w:t>
      </w:r>
      <w:r w:rsidR="000A734E" w:rsidRPr="00386758">
        <w:rPr>
          <w:rFonts w:ascii="Times New Roman" w:eastAsia="Times New Roman" w:hAnsi="Times New Roman" w:cs="Times New Roman"/>
          <w:sz w:val="24"/>
          <w:szCs w:val="24"/>
          <w:lang w:val="en-GB"/>
        </w:rPr>
        <w:t>have</w:t>
      </w:r>
      <w:r w:rsidRPr="00386758">
        <w:rPr>
          <w:rFonts w:ascii="Times New Roman" w:eastAsia="Times New Roman" w:hAnsi="Times New Roman" w:cs="Times New Roman"/>
          <w:sz w:val="24"/>
          <w:szCs w:val="24"/>
          <w:lang w:val="en-GB"/>
        </w:rPr>
        <w:t xml:space="preserve"> typically </w:t>
      </w:r>
      <w:r w:rsidR="000A734E" w:rsidRPr="00386758">
        <w:rPr>
          <w:rFonts w:ascii="Times New Roman" w:eastAsia="Times New Roman" w:hAnsi="Times New Roman" w:cs="Times New Roman"/>
          <w:sz w:val="24"/>
          <w:szCs w:val="24"/>
          <w:lang w:val="en-GB"/>
        </w:rPr>
        <w:t xml:space="preserve">been </w:t>
      </w:r>
      <w:r w:rsidRPr="00386758">
        <w:rPr>
          <w:rFonts w:ascii="Times New Roman" w:eastAsia="Times New Roman" w:hAnsi="Times New Roman" w:cs="Times New Roman"/>
          <w:sz w:val="24"/>
          <w:szCs w:val="24"/>
          <w:lang w:val="en-GB"/>
        </w:rPr>
        <w:t xml:space="preserve">developed with white populations before being validated in other communities, either within nations or in cross-national settings. Although things are beginning to change (e.g., Hernández et al., 2021), researchers working with </w:t>
      </w:r>
      <w:r w:rsidR="00811F9F">
        <w:rPr>
          <w:rFonts w:ascii="Times New Roman" w:eastAsia="Times New Roman" w:hAnsi="Times New Roman" w:cs="Times New Roman"/>
          <w:sz w:val="24"/>
          <w:szCs w:val="24"/>
          <w:lang w:val="en-GB"/>
        </w:rPr>
        <w:t xml:space="preserve">people of </w:t>
      </w:r>
      <w:proofErr w:type="spellStart"/>
      <w:r w:rsidR="00811F9F">
        <w:rPr>
          <w:rFonts w:ascii="Times New Roman" w:eastAsia="Times New Roman" w:hAnsi="Times New Roman" w:cs="Times New Roman"/>
          <w:sz w:val="24"/>
          <w:szCs w:val="24"/>
          <w:lang w:val="en-GB"/>
        </w:rPr>
        <w:t>color</w:t>
      </w:r>
      <w:proofErr w:type="spellEnd"/>
      <w:r w:rsidRPr="00386758">
        <w:rPr>
          <w:rFonts w:ascii="Times New Roman" w:eastAsia="Times New Roman" w:hAnsi="Times New Roman" w:cs="Times New Roman"/>
          <w:sz w:val="24"/>
          <w:szCs w:val="24"/>
          <w:lang w:val="en-GB"/>
        </w:rPr>
        <w:t xml:space="preserve"> </w:t>
      </w:r>
      <w:r w:rsidR="00D71CC4">
        <w:rPr>
          <w:rFonts w:ascii="Times New Roman" w:eastAsia="Times New Roman" w:hAnsi="Times New Roman" w:cs="Times New Roman"/>
          <w:sz w:val="24"/>
          <w:szCs w:val="24"/>
          <w:lang w:val="en-GB"/>
        </w:rPr>
        <w:t>often</w:t>
      </w:r>
      <w:r w:rsidRPr="00386758">
        <w:rPr>
          <w:rFonts w:ascii="Times New Roman" w:eastAsia="Times New Roman" w:hAnsi="Times New Roman" w:cs="Times New Roman"/>
          <w:sz w:val="24"/>
          <w:szCs w:val="24"/>
          <w:lang w:val="en-GB"/>
        </w:rPr>
        <w:t xml:space="preserve"> rely on models of body image that were largely developed with, and for, white populations.</w:t>
      </w:r>
    </w:p>
    <w:p w14:paraId="73593683" w14:textId="48037CDA" w:rsidR="00CE3DAF" w:rsidRPr="00386758" w:rsidRDefault="6F61D983" w:rsidP="191DDC64">
      <w:pPr>
        <w:spacing w:line="480" w:lineRule="auto"/>
        <w:ind w:firstLine="720"/>
        <w:rPr>
          <w:rFonts w:ascii="Times New Roman" w:eastAsia="Times New Roman" w:hAnsi="Times New Roman" w:cs="Times New Roman"/>
          <w:sz w:val="24"/>
          <w:szCs w:val="24"/>
          <w:lang w:val="en-GB"/>
        </w:rPr>
      </w:pPr>
      <w:r w:rsidRPr="191DDC64">
        <w:rPr>
          <w:rFonts w:ascii="Times New Roman" w:eastAsia="Times New Roman" w:hAnsi="Times New Roman" w:cs="Times New Roman"/>
          <w:sz w:val="24"/>
          <w:szCs w:val="24"/>
          <w:lang w:val="en-GB"/>
        </w:rPr>
        <w:t>This, in turn, has two important outcomes. First, the lens through which body image is considered, understood, and researched continues to be reflective of the experiences of white populations</w:t>
      </w:r>
      <w:r w:rsidR="4A4F24F4" w:rsidRPr="191DDC64">
        <w:rPr>
          <w:rFonts w:ascii="Times New Roman" w:eastAsia="Times New Roman" w:hAnsi="Times New Roman" w:cs="Times New Roman"/>
          <w:sz w:val="24"/>
          <w:szCs w:val="24"/>
          <w:lang w:val="en-GB"/>
        </w:rPr>
        <w:t xml:space="preserve"> (Chalmers et al., 2022)</w:t>
      </w:r>
      <w:r w:rsidRPr="191DDC64">
        <w:rPr>
          <w:rFonts w:ascii="Times New Roman" w:eastAsia="Times New Roman" w:hAnsi="Times New Roman" w:cs="Times New Roman"/>
          <w:sz w:val="24"/>
          <w:szCs w:val="24"/>
          <w:lang w:val="en-GB"/>
        </w:rPr>
        <w:t xml:space="preserve">. Often missing from this body of work are emic understandings of the ways in which body image develops, is experienced, and manifests in </w:t>
      </w:r>
      <w:r w:rsidR="1CD8446B" w:rsidRPr="191DDC64">
        <w:rPr>
          <w:rFonts w:ascii="Times New Roman" w:eastAsia="Times New Roman" w:hAnsi="Times New Roman" w:cs="Times New Roman"/>
          <w:sz w:val="24"/>
          <w:szCs w:val="24"/>
          <w:lang w:val="en-GB"/>
        </w:rPr>
        <w:t xml:space="preserve">people of </w:t>
      </w:r>
      <w:proofErr w:type="spellStart"/>
      <w:r w:rsidR="1CD8446B" w:rsidRPr="191DDC64">
        <w:rPr>
          <w:rFonts w:ascii="Times New Roman" w:eastAsia="Times New Roman" w:hAnsi="Times New Roman" w:cs="Times New Roman"/>
          <w:sz w:val="24"/>
          <w:szCs w:val="24"/>
          <w:lang w:val="en-GB"/>
        </w:rPr>
        <w:t>color</w:t>
      </w:r>
      <w:proofErr w:type="spellEnd"/>
      <w:r w:rsidR="6F49C1A3" w:rsidRPr="191DDC64">
        <w:rPr>
          <w:rFonts w:ascii="Calibri" w:eastAsia="Calibri" w:hAnsi="Calibri" w:cs="Calibri"/>
          <w:sz w:val="24"/>
          <w:szCs w:val="24"/>
          <w:lang w:val="en-GB"/>
        </w:rPr>
        <w:t>—</w:t>
      </w:r>
      <w:r w:rsidRPr="191DDC64">
        <w:rPr>
          <w:rFonts w:ascii="Times New Roman" w:eastAsia="Times New Roman" w:hAnsi="Times New Roman" w:cs="Times New Roman"/>
          <w:sz w:val="24"/>
          <w:szCs w:val="24"/>
          <w:lang w:val="en-GB"/>
        </w:rPr>
        <w:t>that is, models and tools developed for the purpose of understanding body image within a specific community</w:t>
      </w:r>
      <w:r w:rsidR="1CD8446B" w:rsidRPr="191DDC64">
        <w:rPr>
          <w:rFonts w:ascii="Times New Roman" w:eastAsia="Times New Roman" w:hAnsi="Times New Roman" w:cs="Times New Roman"/>
          <w:sz w:val="24"/>
          <w:szCs w:val="24"/>
          <w:lang w:val="en-GB"/>
        </w:rPr>
        <w:t xml:space="preserve"> of people of </w:t>
      </w:r>
      <w:proofErr w:type="spellStart"/>
      <w:r w:rsidR="1CD8446B" w:rsidRPr="191DDC64">
        <w:rPr>
          <w:rFonts w:ascii="Times New Roman" w:eastAsia="Times New Roman" w:hAnsi="Times New Roman" w:cs="Times New Roman"/>
          <w:sz w:val="24"/>
          <w:szCs w:val="24"/>
          <w:lang w:val="en-GB"/>
        </w:rPr>
        <w:t>color</w:t>
      </w:r>
      <w:proofErr w:type="spellEnd"/>
      <w:r w:rsidRPr="191DDC64">
        <w:rPr>
          <w:rFonts w:ascii="Times New Roman" w:eastAsia="Times New Roman" w:hAnsi="Times New Roman" w:cs="Times New Roman"/>
          <w:sz w:val="24"/>
          <w:szCs w:val="24"/>
          <w:lang w:val="en-GB"/>
        </w:rPr>
        <w:t>, rather than models and tools that are co-opted for use in that community</w:t>
      </w:r>
      <w:r w:rsidR="4179C85F" w:rsidRPr="191DDC64">
        <w:rPr>
          <w:rFonts w:ascii="Times New Roman" w:eastAsia="Times New Roman" w:hAnsi="Times New Roman" w:cs="Times New Roman"/>
          <w:sz w:val="24"/>
          <w:szCs w:val="24"/>
          <w:lang w:val="en-GB"/>
        </w:rPr>
        <w:t xml:space="preserve"> (</w:t>
      </w:r>
      <w:r w:rsidRPr="191DDC64">
        <w:rPr>
          <w:rFonts w:ascii="Times New Roman" w:eastAsia="Times New Roman" w:hAnsi="Times New Roman" w:cs="Times New Roman"/>
          <w:sz w:val="24"/>
          <w:szCs w:val="24"/>
          <w:lang w:val="en-GB"/>
        </w:rPr>
        <w:t>see Swami &amp; Barron, 2019). A second outcome is that research on body image and race remains poorly embedded with</w:t>
      </w:r>
      <w:r w:rsidR="5AC75D29" w:rsidRPr="191DDC64">
        <w:rPr>
          <w:rFonts w:ascii="Times New Roman" w:eastAsia="Times New Roman" w:hAnsi="Times New Roman" w:cs="Times New Roman"/>
          <w:sz w:val="24"/>
          <w:szCs w:val="24"/>
          <w:lang w:val="en-GB"/>
        </w:rPr>
        <w:t>in</w:t>
      </w:r>
      <w:r w:rsidRPr="191DDC64">
        <w:rPr>
          <w:rFonts w:ascii="Times New Roman" w:eastAsia="Times New Roman" w:hAnsi="Times New Roman" w:cs="Times New Roman"/>
          <w:sz w:val="24"/>
          <w:szCs w:val="24"/>
          <w:lang w:val="en-GB"/>
        </w:rPr>
        <w:t xml:space="preserve"> the broader body image literature. For instance, in a recent bibliometric review of studies published in </w:t>
      </w:r>
      <w:r w:rsidRPr="191DDC64">
        <w:rPr>
          <w:rFonts w:ascii="Times New Roman" w:eastAsia="Times New Roman" w:hAnsi="Times New Roman" w:cs="Times New Roman"/>
          <w:i/>
          <w:iCs/>
          <w:sz w:val="24"/>
          <w:szCs w:val="24"/>
          <w:lang w:val="en-GB"/>
        </w:rPr>
        <w:t>Body Image</w:t>
      </w:r>
      <w:r w:rsidRPr="191DDC64">
        <w:rPr>
          <w:rFonts w:ascii="Times New Roman" w:eastAsia="Times New Roman" w:hAnsi="Times New Roman" w:cs="Times New Roman"/>
          <w:sz w:val="24"/>
          <w:szCs w:val="24"/>
          <w:lang w:val="en-GB"/>
        </w:rPr>
        <w:t xml:space="preserve"> between 2004 and </w:t>
      </w:r>
      <w:r w:rsidRPr="191DDC64">
        <w:rPr>
          <w:rFonts w:ascii="Times New Roman" w:eastAsia="Times New Roman" w:hAnsi="Times New Roman" w:cs="Times New Roman"/>
          <w:sz w:val="24"/>
          <w:szCs w:val="24"/>
          <w:lang w:val="en-GB"/>
        </w:rPr>
        <w:lastRenderedPageBreak/>
        <w:t>2020, Andersen and Swami (2021) identified a small cluster of research focused on race—most often on Black populations in the United States. However, this cluster of research was also poorly interconnected with dominant strands of research within the body image literature, suggesting that research on body image and race remains an anomaly.</w:t>
      </w:r>
    </w:p>
    <w:p w14:paraId="074EDEB3" w14:textId="105A5AE3" w:rsidR="007F02A4" w:rsidRPr="00386758" w:rsidRDefault="006204D4" w:rsidP="00B46940">
      <w:pPr>
        <w:spacing w:line="480" w:lineRule="auto"/>
        <w:jc w:val="center"/>
        <w:rPr>
          <w:rFonts w:ascii="Times New Roman" w:hAnsi="Times New Roman"/>
          <w:b/>
          <w:bCs/>
          <w:sz w:val="24"/>
          <w:lang w:val="en-GB"/>
        </w:rPr>
      </w:pPr>
      <w:r>
        <w:rPr>
          <w:rFonts w:ascii="Times New Roman" w:hAnsi="Times New Roman"/>
          <w:b/>
          <w:bCs/>
          <w:sz w:val="24"/>
          <w:lang w:val="en-GB"/>
        </w:rPr>
        <w:t>4</w:t>
      </w:r>
      <w:r w:rsidR="00B46940">
        <w:rPr>
          <w:rFonts w:ascii="Times New Roman" w:hAnsi="Times New Roman"/>
          <w:b/>
          <w:bCs/>
          <w:sz w:val="24"/>
          <w:lang w:val="en-GB"/>
        </w:rPr>
        <w:t>.</w:t>
      </w:r>
      <w:r w:rsidR="004F44C0" w:rsidRPr="00386758">
        <w:rPr>
          <w:rFonts w:ascii="Times New Roman" w:hAnsi="Times New Roman"/>
          <w:b/>
          <w:bCs/>
          <w:sz w:val="24"/>
          <w:lang w:val="en-GB"/>
        </w:rPr>
        <w:t xml:space="preserve"> The Contemporary Context of Body Image Research</w:t>
      </w:r>
    </w:p>
    <w:p w14:paraId="02E013ED" w14:textId="49AB92D4" w:rsidR="00AA7A96" w:rsidRDefault="00AA7A96" w:rsidP="003C6CC7">
      <w:pPr>
        <w:spacing w:line="480" w:lineRule="auto"/>
        <w:ind w:firstLine="720"/>
        <w:rPr>
          <w:rFonts w:ascii="Times New Roman" w:hAnsi="Times New Roman"/>
          <w:sz w:val="24"/>
          <w:lang w:val="en-GB"/>
        </w:rPr>
      </w:pPr>
      <w:r>
        <w:rPr>
          <w:rFonts w:ascii="Times New Roman" w:hAnsi="Times New Roman"/>
          <w:sz w:val="24"/>
          <w:lang w:val="en-GB"/>
        </w:rPr>
        <w:t>Having looked back at our discipline, we are now in a better position to look at the state of contemporary body image research and to critically consider the extent to which white supremacy continues to affect scholarly work. Here, we find that</w:t>
      </w:r>
      <w:r w:rsidRPr="00386758">
        <w:rPr>
          <w:rFonts w:ascii="Times New Roman" w:eastAsia="Times New Roman" w:hAnsi="Times New Roman" w:cs="Times New Roman"/>
          <w:sz w:val="24"/>
          <w:szCs w:val="24"/>
          <w:lang w:val="en-GB"/>
        </w:rPr>
        <w:t>—</w:t>
      </w:r>
      <w:r>
        <w:rPr>
          <w:rFonts w:ascii="Times New Roman" w:eastAsia="Times New Roman" w:hAnsi="Times New Roman" w:cs="Times New Roman"/>
          <w:sz w:val="24"/>
          <w:szCs w:val="24"/>
          <w:lang w:val="en-GB"/>
        </w:rPr>
        <w:t>although change is emerging in pockets, with scholars increasingly recogni</w:t>
      </w:r>
      <w:r w:rsidR="00D2694D">
        <w:rPr>
          <w:rFonts w:ascii="Times New Roman" w:eastAsia="Times New Roman" w:hAnsi="Times New Roman" w:cs="Times New Roman"/>
          <w:sz w:val="24"/>
          <w:szCs w:val="24"/>
          <w:lang w:val="en-GB"/>
        </w:rPr>
        <w:t>z</w:t>
      </w:r>
      <w:r>
        <w:rPr>
          <w:rFonts w:ascii="Times New Roman" w:eastAsia="Times New Roman" w:hAnsi="Times New Roman" w:cs="Times New Roman"/>
          <w:sz w:val="24"/>
          <w:szCs w:val="24"/>
          <w:lang w:val="en-GB"/>
        </w:rPr>
        <w:t>ing the importance of considering the impact of white supremacy and systemic racism on body image</w:t>
      </w:r>
      <w:r w:rsidRPr="00386758">
        <w:rPr>
          <w:rFonts w:ascii="Times New Roman" w:eastAsia="Times New Roman" w:hAnsi="Times New Roman" w:cs="Times New Roman"/>
          <w:sz w:val="24"/>
          <w:szCs w:val="24"/>
          <w:lang w:val="en-GB"/>
        </w:rPr>
        <w:t>—</w:t>
      </w:r>
      <w:r w:rsidR="00D2694D">
        <w:rPr>
          <w:rFonts w:ascii="Times New Roman" w:eastAsia="Times New Roman" w:hAnsi="Times New Roman" w:cs="Times New Roman"/>
          <w:sz w:val="24"/>
          <w:szCs w:val="24"/>
          <w:lang w:val="en-GB"/>
        </w:rPr>
        <w:t xml:space="preserve">science and </w:t>
      </w:r>
      <w:r>
        <w:rPr>
          <w:rFonts w:ascii="Times New Roman" w:eastAsia="Times New Roman" w:hAnsi="Times New Roman" w:cs="Times New Roman"/>
          <w:sz w:val="24"/>
          <w:szCs w:val="24"/>
          <w:lang w:val="en-GB"/>
        </w:rPr>
        <w:t xml:space="preserve">practice overall has struggled to break free of historic modes of thinking and working. </w:t>
      </w:r>
      <w:r w:rsidRPr="00386758">
        <w:rPr>
          <w:rFonts w:ascii="Times New Roman" w:hAnsi="Times New Roman"/>
          <w:sz w:val="24"/>
          <w:lang w:val="en-GB"/>
        </w:rPr>
        <w:t xml:space="preserve">In this </w:t>
      </w:r>
      <w:r>
        <w:rPr>
          <w:rFonts w:ascii="Times New Roman" w:hAnsi="Times New Roman"/>
          <w:sz w:val="24"/>
          <w:lang w:val="en-GB"/>
        </w:rPr>
        <w:t>sub</w:t>
      </w:r>
      <w:r w:rsidRPr="00386758">
        <w:rPr>
          <w:rFonts w:ascii="Times New Roman" w:hAnsi="Times New Roman"/>
          <w:sz w:val="24"/>
          <w:lang w:val="en-GB"/>
        </w:rPr>
        <w:t xml:space="preserve">section, we delve into how </w:t>
      </w:r>
      <w:r w:rsidRPr="00E00DC9">
        <w:rPr>
          <w:rFonts w:ascii="Times New Roman" w:hAnsi="Times New Roman"/>
          <w:sz w:val="24"/>
          <w:lang w:val="en-GB"/>
        </w:rPr>
        <w:t>white</w:t>
      </w:r>
      <w:r w:rsidRPr="00386758">
        <w:rPr>
          <w:rFonts w:ascii="Times New Roman" w:hAnsi="Times New Roman"/>
          <w:sz w:val="24"/>
          <w:lang w:val="en-GB"/>
        </w:rPr>
        <w:t xml:space="preserve"> supremacy </w:t>
      </w:r>
      <w:r>
        <w:rPr>
          <w:rFonts w:ascii="Times New Roman" w:hAnsi="Times New Roman"/>
          <w:sz w:val="24"/>
          <w:lang w:val="en-GB"/>
        </w:rPr>
        <w:t xml:space="preserve">continues to </w:t>
      </w:r>
      <w:r w:rsidRPr="00386758">
        <w:rPr>
          <w:rFonts w:ascii="Times New Roman" w:hAnsi="Times New Roman"/>
          <w:sz w:val="24"/>
          <w:lang w:val="en-GB"/>
        </w:rPr>
        <w:t xml:space="preserve">manifest in </w:t>
      </w:r>
      <w:r>
        <w:rPr>
          <w:rFonts w:ascii="Times New Roman" w:hAnsi="Times New Roman"/>
          <w:sz w:val="24"/>
          <w:lang w:val="en-GB"/>
        </w:rPr>
        <w:t>multiple</w:t>
      </w:r>
      <w:r w:rsidRPr="00386758">
        <w:rPr>
          <w:rFonts w:ascii="Times New Roman" w:hAnsi="Times New Roman"/>
          <w:sz w:val="24"/>
          <w:lang w:val="en-GB"/>
        </w:rPr>
        <w:t xml:space="preserve"> aspects of research</w:t>
      </w:r>
      <w:r>
        <w:rPr>
          <w:rFonts w:ascii="Times New Roman" w:hAnsi="Times New Roman"/>
          <w:sz w:val="24"/>
          <w:lang w:val="en-GB"/>
        </w:rPr>
        <w:t xml:space="preserve">, focusing on the ways in which body image theory is understood and applied, </w:t>
      </w:r>
      <w:r w:rsidR="003C6CC7">
        <w:rPr>
          <w:rFonts w:ascii="Times New Roman" w:hAnsi="Times New Roman"/>
          <w:sz w:val="24"/>
          <w:lang w:val="en-GB"/>
        </w:rPr>
        <w:t xml:space="preserve">methodological issues, and the ways in which body image is disseminated to an international audience. </w:t>
      </w:r>
    </w:p>
    <w:p w14:paraId="1F7CD569" w14:textId="7D6EBA09" w:rsidR="003C6CC7" w:rsidRPr="0097509F" w:rsidRDefault="006204D4" w:rsidP="0097509F">
      <w:pPr>
        <w:spacing w:line="480" w:lineRule="auto"/>
        <w:rPr>
          <w:rFonts w:ascii="Times New Roman" w:hAnsi="Times New Roman"/>
          <w:bCs/>
          <w:sz w:val="24"/>
          <w:lang w:val="en-GB"/>
        </w:rPr>
      </w:pPr>
      <w:r>
        <w:rPr>
          <w:rFonts w:ascii="Times New Roman" w:hAnsi="Times New Roman"/>
          <w:b/>
          <w:sz w:val="24"/>
          <w:lang w:val="en-GB"/>
        </w:rPr>
        <w:t>4</w:t>
      </w:r>
      <w:r w:rsidR="00AB6960" w:rsidRPr="00386758">
        <w:rPr>
          <w:rFonts w:ascii="Times New Roman" w:hAnsi="Times New Roman"/>
          <w:b/>
          <w:sz w:val="24"/>
          <w:lang w:val="en-GB"/>
        </w:rPr>
        <w:t>.</w:t>
      </w:r>
      <w:r w:rsidR="00B46940">
        <w:rPr>
          <w:rFonts w:ascii="Times New Roman" w:hAnsi="Times New Roman"/>
          <w:b/>
          <w:sz w:val="24"/>
          <w:lang w:val="en-GB"/>
        </w:rPr>
        <w:t>1</w:t>
      </w:r>
      <w:r w:rsidR="00AB6960" w:rsidRPr="00386758">
        <w:rPr>
          <w:rFonts w:ascii="Times New Roman" w:hAnsi="Times New Roman"/>
          <w:b/>
          <w:sz w:val="24"/>
          <w:lang w:val="en-GB"/>
        </w:rPr>
        <w:t xml:space="preserve">. </w:t>
      </w:r>
      <w:r w:rsidR="003C6CC7">
        <w:rPr>
          <w:rFonts w:ascii="Times New Roman" w:hAnsi="Times New Roman"/>
          <w:b/>
          <w:sz w:val="24"/>
          <w:lang w:val="en-GB"/>
        </w:rPr>
        <w:t>How Body Image is Conceptuali</w:t>
      </w:r>
      <w:r w:rsidR="00D2694D">
        <w:rPr>
          <w:rFonts w:ascii="Times New Roman" w:hAnsi="Times New Roman"/>
          <w:b/>
          <w:sz w:val="24"/>
          <w:lang w:val="en-GB"/>
        </w:rPr>
        <w:t>z</w:t>
      </w:r>
      <w:r w:rsidR="003C6CC7">
        <w:rPr>
          <w:rFonts w:ascii="Times New Roman" w:hAnsi="Times New Roman"/>
          <w:b/>
          <w:sz w:val="24"/>
          <w:lang w:val="en-GB"/>
        </w:rPr>
        <w:t>ed</w:t>
      </w:r>
      <w:r w:rsidR="003C6CC7">
        <w:rPr>
          <w:rFonts w:ascii="Times New Roman" w:hAnsi="Times New Roman"/>
          <w:bCs/>
          <w:sz w:val="24"/>
          <w:lang w:val="en-GB"/>
        </w:rPr>
        <w:t xml:space="preserve"> </w:t>
      </w:r>
    </w:p>
    <w:p w14:paraId="16908C2B" w14:textId="3A51AB70" w:rsidR="003C6CC7" w:rsidRDefault="006204D4" w:rsidP="003C6CC7">
      <w:pPr>
        <w:spacing w:line="480" w:lineRule="auto"/>
        <w:ind w:firstLine="720"/>
        <w:rPr>
          <w:rFonts w:ascii="Times New Roman" w:eastAsia="Times New Roman" w:hAnsi="Times New Roman" w:cs="Times New Roman"/>
          <w:sz w:val="24"/>
          <w:szCs w:val="24"/>
          <w:lang w:val="en-GB"/>
        </w:rPr>
      </w:pPr>
      <w:r>
        <w:rPr>
          <w:rFonts w:ascii="Times New Roman" w:hAnsi="Times New Roman"/>
          <w:b/>
          <w:bCs/>
          <w:sz w:val="24"/>
          <w:szCs w:val="24"/>
          <w:lang w:val="en-GB"/>
        </w:rPr>
        <w:t>4</w:t>
      </w:r>
      <w:r w:rsidR="009F16A6">
        <w:rPr>
          <w:rFonts w:ascii="Times New Roman" w:hAnsi="Times New Roman"/>
          <w:b/>
          <w:bCs/>
          <w:sz w:val="24"/>
          <w:szCs w:val="24"/>
          <w:lang w:val="en-GB"/>
        </w:rPr>
        <w:t xml:space="preserve">.1.1. Thin Ideals. </w:t>
      </w:r>
      <w:r w:rsidR="09A8614B" w:rsidRPr="191DDC64">
        <w:rPr>
          <w:rFonts w:ascii="Times New Roman" w:hAnsi="Times New Roman"/>
          <w:sz w:val="24"/>
          <w:szCs w:val="24"/>
          <w:lang w:val="en-GB"/>
        </w:rPr>
        <w:t xml:space="preserve">As we described above, the lens through </w:t>
      </w:r>
      <w:r w:rsidR="5E595688" w:rsidRPr="191DDC64">
        <w:rPr>
          <w:rFonts w:ascii="Times New Roman" w:hAnsi="Times New Roman"/>
          <w:sz w:val="24"/>
          <w:szCs w:val="24"/>
          <w:lang w:val="en-GB"/>
        </w:rPr>
        <w:t xml:space="preserve">which </w:t>
      </w:r>
      <w:r w:rsidR="09A8614B" w:rsidRPr="191DDC64">
        <w:rPr>
          <w:rFonts w:ascii="Times New Roman" w:hAnsi="Times New Roman"/>
          <w:sz w:val="24"/>
          <w:szCs w:val="24"/>
          <w:lang w:val="en-GB"/>
        </w:rPr>
        <w:t>body image is conceptuali</w:t>
      </w:r>
      <w:r w:rsidR="5E595688" w:rsidRPr="191DDC64">
        <w:rPr>
          <w:rFonts w:ascii="Times New Roman" w:hAnsi="Times New Roman"/>
          <w:sz w:val="24"/>
          <w:szCs w:val="24"/>
          <w:lang w:val="en-GB"/>
        </w:rPr>
        <w:t>z</w:t>
      </w:r>
      <w:r w:rsidR="09A8614B" w:rsidRPr="191DDC64">
        <w:rPr>
          <w:rFonts w:ascii="Times New Roman" w:hAnsi="Times New Roman"/>
          <w:sz w:val="24"/>
          <w:szCs w:val="24"/>
          <w:lang w:val="en-GB"/>
        </w:rPr>
        <w:t>ed and theori</w:t>
      </w:r>
      <w:r w:rsidR="5E595688" w:rsidRPr="191DDC64">
        <w:rPr>
          <w:rFonts w:ascii="Times New Roman" w:hAnsi="Times New Roman"/>
          <w:sz w:val="24"/>
          <w:szCs w:val="24"/>
          <w:lang w:val="en-GB"/>
        </w:rPr>
        <w:t>z</w:t>
      </w:r>
      <w:r w:rsidR="09A8614B" w:rsidRPr="191DDC64">
        <w:rPr>
          <w:rFonts w:ascii="Times New Roman" w:hAnsi="Times New Roman"/>
          <w:sz w:val="24"/>
          <w:szCs w:val="24"/>
          <w:lang w:val="en-GB"/>
        </w:rPr>
        <w:t xml:space="preserve">ed has historically reflected the experiences of white populations. This remains true today, with dominant body image </w:t>
      </w:r>
      <w:r w:rsidR="0010F65A" w:rsidRPr="191DDC64">
        <w:rPr>
          <w:rFonts w:ascii="Times New Roman" w:hAnsi="Times New Roman"/>
          <w:sz w:val="24"/>
          <w:szCs w:val="24"/>
          <w:lang w:val="en-GB"/>
        </w:rPr>
        <w:t xml:space="preserve">theoretical </w:t>
      </w:r>
      <w:r w:rsidR="09A8614B" w:rsidRPr="191DDC64">
        <w:rPr>
          <w:rFonts w:ascii="Times New Roman" w:hAnsi="Times New Roman"/>
          <w:sz w:val="24"/>
          <w:szCs w:val="24"/>
          <w:lang w:val="en-GB"/>
        </w:rPr>
        <w:t>frameworks developed with white populations</w:t>
      </w:r>
      <w:r w:rsidR="09A8614B" w:rsidRPr="191DDC64">
        <w:rPr>
          <w:rFonts w:ascii="Times New Roman" w:eastAsia="Times New Roman" w:hAnsi="Times New Roman" w:cs="Times New Roman"/>
          <w:sz w:val="24"/>
          <w:szCs w:val="24"/>
          <w:lang w:val="en-GB"/>
        </w:rPr>
        <w:t xml:space="preserve">—primarily in North America—continuing to serve as universal templates for </w:t>
      </w:r>
      <w:r w:rsidR="7A507C3E" w:rsidRPr="191DDC64">
        <w:rPr>
          <w:rFonts w:ascii="Times New Roman" w:hAnsi="Times New Roman" w:cs="Times New Roman"/>
          <w:sz w:val="24"/>
          <w:szCs w:val="24"/>
          <w:lang w:val="en-GB"/>
        </w:rPr>
        <w:t>understanding and conceptualizing body image</w:t>
      </w:r>
      <w:r w:rsidR="09A8614B" w:rsidRPr="191DDC64">
        <w:rPr>
          <w:rFonts w:ascii="Times New Roman" w:hAnsi="Times New Roman" w:cs="Times New Roman"/>
          <w:sz w:val="24"/>
          <w:szCs w:val="24"/>
          <w:lang w:val="en-GB"/>
        </w:rPr>
        <w:t xml:space="preserve">. </w:t>
      </w:r>
      <w:r w:rsidR="1004EF7E" w:rsidRPr="191DDC64">
        <w:rPr>
          <w:rFonts w:ascii="Times New Roman" w:hAnsi="Times New Roman" w:cs="Times New Roman"/>
          <w:sz w:val="24"/>
          <w:szCs w:val="24"/>
          <w:lang w:val="en-GB"/>
        </w:rPr>
        <w:t>To take one prominent example, s</w:t>
      </w:r>
      <w:r w:rsidR="09A8614B" w:rsidRPr="191DDC64">
        <w:rPr>
          <w:rFonts w:ascii="Times New Roman" w:hAnsi="Times New Roman" w:cs="Times New Roman"/>
          <w:sz w:val="24"/>
          <w:szCs w:val="24"/>
          <w:lang w:val="en-GB"/>
        </w:rPr>
        <w:t>ociocultural models of body image</w:t>
      </w:r>
      <w:r w:rsidR="09A8614B" w:rsidRPr="191DDC64">
        <w:rPr>
          <w:rFonts w:ascii="Times New Roman" w:eastAsia="Times New Roman" w:hAnsi="Times New Roman" w:cs="Times New Roman"/>
          <w:sz w:val="24"/>
          <w:szCs w:val="24"/>
          <w:lang w:val="en-GB"/>
        </w:rPr>
        <w:t xml:space="preserve">—such as the </w:t>
      </w:r>
      <w:r w:rsidR="45963F95" w:rsidRPr="191DDC64">
        <w:rPr>
          <w:rStyle w:val="cf01"/>
          <w:rFonts w:ascii="Times New Roman" w:hAnsi="Times New Roman" w:cs="Times New Roman"/>
          <w:sz w:val="24"/>
          <w:szCs w:val="24"/>
        </w:rPr>
        <w:t xml:space="preserve">Tripartite Influence Model of </w:t>
      </w:r>
      <w:r w:rsidR="09A8614B" w:rsidRPr="191DDC64">
        <w:rPr>
          <w:rStyle w:val="cf01"/>
          <w:rFonts w:ascii="Times New Roman" w:hAnsi="Times New Roman" w:cs="Times New Roman"/>
          <w:sz w:val="24"/>
          <w:szCs w:val="24"/>
        </w:rPr>
        <w:t>b</w:t>
      </w:r>
      <w:r w:rsidR="45963F95" w:rsidRPr="191DDC64">
        <w:rPr>
          <w:rStyle w:val="cf01"/>
          <w:rFonts w:ascii="Times New Roman" w:hAnsi="Times New Roman" w:cs="Times New Roman"/>
          <w:sz w:val="24"/>
          <w:szCs w:val="24"/>
        </w:rPr>
        <w:t xml:space="preserve">ody </w:t>
      </w:r>
      <w:r w:rsidR="09A8614B" w:rsidRPr="191DDC64">
        <w:rPr>
          <w:rStyle w:val="cf01"/>
          <w:rFonts w:ascii="Times New Roman" w:hAnsi="Times New Roman" w:cs="Times New Roman"/>
          <w:sz w:val="24"/>
          <w:szCs w:val="24"/>
        </w:rPr>
        <w:t>d</w:t>
      </w:r>
      <w:r w:rsidR="45963F95" w:rsidRPr="191DDC64">
        <w:rPr>
          <w:rStyle w:val="cf01"/>
          <w:rFonts w:ascii="Times New Roman" w:hAnsi="Times New Roman" w:cs="Times New Roman"/>
          <w:sz w:val="24"/>
          <w:szCs w:val="24"/>
        </w:rPr>
        <w:t>issatisfaction</w:t>
      </w:r>
      <w:r w:rsidR="45963F95" w:rsidRPr="191DDC64">
        <w:rPr>
          <w:rFonts w:ascii="Times New Roman" w:hAnsi="Times New Roman" w:cs="Times New Roman"/>
          <w:sz w:val="24"/>
          <w:szCs w:val="24"/>
          <w:lang w:val="en-GB"/>
        </w:rPr>
        <w:t xml:space="preserve"> </w:t>
      </w:r>
      <w:r w:rsidR="3D6A310C" w:rsidRPr="191DDC64">
        <w:rPr>
          <w:rFonts w:ascii="Times New Roman" w:hAnsi="Times New Roman" w:cs="Times New Roman"/>
          <w:sz w:val="24"/>
          <w:szCs w:val="24"/>
          <w:lang w:val="en-GB"/>
        </w:rPr>
        <w:t>(Thompson et al., 1999)</w:t>
      </w:r>
      <w:r w:rsidR="09A8614B" w:rsidRPr="191DDC64">
        <w:rPr>
          <w:rFonts w:ascii="Times New Roman" w:hAnsi="Times New Roman" w:cs="Times New Roman"/>
          <w:sz w:val="24"/>
          <w:szCs w:val="24"/>
          <w:lang w:val="en-GB"/>
        </w:rPr>
        <w:t xml:space="preserve">, which posits that </w:t>
      </w:r>
      <w:r w:rsidR="1004EF7E" w:rsidRPr="191DDC64">
        <w:rPr>
          <w:rFonts w:ascii="Times New Roman" w:hAnsi="Times New Roman" w:cs="Times New Roman"/>
          <w:sz w:val="24"/>
          <w:szCs w:val="24"/>
          <w:lang w:val="en-GB"/>
        </w:rPr>
        <w:t xml:space="preserve">peers, parents, and </w:t>
      </w:r>
      <w:r w:rsidR="4CACC3C1" w:rsidRPr="191DDC64">
        <w:rPr>
          <w:rFonts w:ascii="Times New Roman" w:hAnsi="Times New Roman" w:cs="Times New Roman"/>
          <w:sz w:val="24"/>
          <w:szCs w:val="24"/>
          <w:lang w:val="en-GB"/>
        </w:rPr>
        <w:t xml:space="preserve">mass </w:t>
      </w:r>
      <w:r w:rsidR="1004EF7E" w:rsidRPr="191DDC64">
        <w:rPr>
          <w:rFonts w:ascii="Times New Roman" w:hAnsi="Times New Roman" w:cs="Times New Roman"/>
          <w:sz w:val="24"/>
          <w:szCs w:val="24"/>
          <w:lang w:val="en-GB"/>
        </w:rPr>
        <w:t>media exert negative effects on body image via appearance comparison</w:t>
      </w:r>
      <w:r w:rsidR="5E595688" w:rsidRPr="191DDC64">
        <w:rPr>
          <w:rFonts w:ascii="Times New Roman" w:hAnsi="Times New Roman" w:cs="Times New Roman"/>
          <w:sz w:val="24"/>
          <w:szCs w:val="24"/>
          <w:lang w:val="en-GB"/>
        </w:rPr>
        <w:t>s</w:t>
      </w:r>
      <w:r w:rsidR="1004EF7E" w:rsidRPr="191DDC64">
        <w:rPr>
          <w:rFonts w:ascii="Times New Roman" w:hAnsi="Times New Roman" w:cs="Times New Roman"/>
          <w:sz w:val="24"/>
          <w:szCs w:val="24"/>
          <w:lang w:val="en-GB"/>
        </w:rPr>
        <w:t xml:space="preserve"> and </w:t>
      </w:r>
      <w:r w:rsidR="1004EF7E" w:rsidRPr="00162FCE">
        <w:rPr>
          <w:rFonts w:ascii="Times New Roman" w:hAnsi="Times New Roman" w:cs="Times New Roman"/>
          <w:sz w:val="24"/>
          <w:szCs w:val="24"/>
          <w:lang w:val="en-GB"/>
        </w:rPr>
        <w:t>internali</w:t>
      </w:r>
      <w:r w:rsidR="5E595688" w:rsidRPr="00162FCE">
        <w:rPr>
          <w:rFonts w:ascii="Times New Roman" w:hAnsi="Times New Roman" w:cs="Times New Roman"/>
          <w:sz w:val="24"/>
          <w:szCs w:val="24"/>
          <w:lang w:val="en-GB"/>
        </w:rPr>
        <w:t>z</w:t>
      </w:r>
      <w:r w:rsidR="1004EF7E" w:rsidRPr="00162FCE">
        <w:rPr>
          <w:rFonts w:ascii="Times New Roman" w:hAnsi="Times New Roman" w:cs="Times New Roman"/>
          <w:sz w:val="24"/>
          <w:szCs w:val="24"/>
          <w:lang w:val="en-GB"/>
        </w:rPr>
        <w:t>ation of the thin ideal</w:t>
      </w:r>
      <w:r w:rsidR="1004EF7E" w:rsidRPr="00162FCE">
        <w:rPr>
          <w:rFonts w:ascii="Times New Roman" w:eastAsia="Times New Roman" w:hAnsi="Times New Roman" w:cs="Times New Roman"/>
          <w:sz w:val="24"/>
          <w:szCs w:val="24"/>
          <w:lang w:val="en-GB"/>
        </w:rPr>
        <w:t xml:space="preserve">—were originally </w:t>
      </w:r>
      <w:r w:rsidR="1004EF7E" w:rsidRPr="00162FCE">
        <w:rPr>
          <w:rFonts w:ascii="Times New Roman" w:eastAsia="Times New Roman" w:hAnsi="Times New Roman" w:cs="Times New Roman"/>
          <w:sz w:val="24"/>
          <w:szCs w:val="24"/>
          <w:lang w:val="en-GB"/>
        </w:rPr>
        <w:lastRenderedPageBreak/>
        <w:t xml:space="preserve">developed with white girls and women in mind, but also with a focus on Euro-American history. </w:t>
      </w:r>
      <w:r w:rsidR="00782558" w:rsidRPr="00162FCE">
        <w:rPr>
          <w:rStyle w:val="cf01"/>
          <w:rFonts w:ascii="Times New Roman" w:hAnsi="Times New Roman" w:cs="Times New Roman"/>
          <w:sz w:val="24"/>
          <w:szCs w:val="24"/>
        </w:rPr>
        <w:t>Although attempts have been made to widen the focus of these frameworks (e.g., to include men and the internalization of muscularity, to incorporate social media influences, and to women of color in North America; Burke et al., 2021; Roberts, Maheux, Hunt, Ladd, &amp; Choukas-Bradley, 2022; Schaefer et al., 2021)</w:t>
      </w:r>
      <w:r w:rsidR="00162FCE" w:rsidRPr="00162FCE">
        <w:rPr>
          <w:rStyle w:val="cf01"/>
          <w:rFonts w:ascii="Times New Roman" w:hAnsi="Times New Roman" w:cs="Times New Roman"/>
          <w:sz w:val="24"/>
          <w:szCs w:val="24"/>
        </w:rPr>
        <w:t>,</w:t>
      </w:r>
      <w:r w:rsidR="69B6EC5F" w:rsidRPr="00162FCE">
        <w:rPr>
          <w:rFonts w:ascii="Times New Roman" w:eastAsia="Times New Roman" w:hAnsi="Times New Roman" w:cs="Times New Roman"/>
          <w:sz w:val="24"/>
          <w:szCs w:val="24"/>
          <w:lang w:val="en-GB"/>
        </w:rPr>
        <w:t xml:space="preserve"> the focus on internali</w:t>
      </w:r>
      <w:r w:rsidR="70E2EACF" w:rsidRPr="00162FCE">
        <w:rPr>
          <w:rFonts w:ascii="Times New Roman" w:eastAsia="Times New Roman" w:hAnsi="Times New Roman" w:cs="Times New Roman"/>
          <w:sz w:val="24"/>
          <w:szCs w:val="24"/>
          <w:lang w:val="en-GB"/>
        </w:rPr>
        <w:t>z</w:t>
      </w:r>
      <w:r w:rsidR="69B6EC5F" w:rsidRPr="00162FCE">
        <w:rPr>
          <w:rFonts w:ascii="Times New Roman" w:eastAsia="Times New Roman" w:hAnsi="Times New Roman" w:cs="Times New Roman"/>
          <w:sz w:val="24"/>
          <w:szCs w:val="24"/>
          <w:lang w:val="en-GB"/>
        </w:rPr>
        <w:t>ation</w:t>
      </w:r>
      <w:r w:rsidR="69B6EC5F" w:rsidRPr="191DDC64">
        <w:rPr>
          <w:rFonts w:ascii="Times New Roman" w:eastAsia="Times New Roman" w:hAnsi="Times New Roman" w:cs="Times New Roman"/>
          <w:sz w:val="24"/>
          <w:szCs w:val="24"/>
          <w:lang w:val="en-GB"/>
        </w:rPr>
        <w:t xml:space="preserve"> of a thin ideal is rooted in the experiences of white women. </w:t>
      </w:r>
    </w:p>
    <w:p w14:paraId="2EF4B1E1" w14:textId="5D2F103C" w:rsidR="00B06938" w:rsidRDefault="69B6EC5F" w:rsidP="00E6750A">
      <w:pPr>
        <w:spacing w:line="480" w:lineRule="auto"/>
        <w:ind w:firstLine="720"/>
        <w:rPr>
          <w:rFonts w:ascii="Times New Roman" w:hAnsi="Times New Roman" w:cs="Times New Roman"/>
          <w:sz w:val="24"/>
          <w:szCs w:val="24"/>
        </w:rPr>
      </w:pPr>
      <w:r w:rsidRPr="191DDC64">
        <w:rPr>
          <w:rFonts w:ascii="Times New Roman" w:eastAsia="Times New Roman" w:hAnsi="Times New Roman" w:cs="Times New Roman"/>
          <w:sz w:val="24"/>
          <w:szCs w:val="24"/>
          <w:lang w:val="en-GB"/>
        </w:rPr>
        <w:t xml:space="preserve">One outcome of this </w:t>
      </w:r>
      <w:r w:rsidR="70E2EACF" w:rsidRPr="191DDC64">
        <w:rPr>
          <w:rFonts w:ascii="Times New Roman" w:eastAsia="Times New Roman" w:hAnsi="Times New Roman" w:cs="Times New Roman"/>
          <w:sz w:val="24"/>
          <w:szCs w:val="24"/>
          <w:lang w:val="en-GB"/>
        </w:rPr>
        <w:t>focus on</w:t>
      </w:r>
      <w:r w:rsidR="5BB37A90" w:rsidRPr="191DDC64">
        <w:rPr>
          <w:rFonts w:ascii="Times New Roman" w:eastAsia="Times New Roman" w:hAnsi="Times New Roman" w:cs="Times New Roman"/>
          <w:sz w:val="24"/>
          <w:szCs w:val="24"/>
          <w:lang w:val="en-GB"/>
        </w:rPr>
        <w:t xml:space="preserve"> white populations</w:t>
      </w:r>
      <w:r w:rsidR="70E2EACF" w:rsidRPr="191DDC64">
        <w:rPr>
          <w:rFonts w:ascii="Times New Roman" w:eastAsia="Times New Roman" w:hAnsi="Times New Roman" w:cs="Times New Roman"/>
          <w:sz w:val="24"/>
          <w:szCs w:val="24"/>
          <w:lang w:val="en-GB"/>
        </w:rPr>
        <w:t xml:space="preserve"> </w:t>
      </w:r>
      <w:r w:rsidRPr="191DDC64">
        <w:rPr>
          <w:rFonts w:ascii="Times New Roman" w:eastAsia="Times New Roman" w:hAnsi="Times New Roman" w:cs="Times New Roman"/>
          <w:sz w:val="24"/>
          <w:szCs w:val="24"/>
          <w:lang w:val="en-GB"/>
        </w:rPr>
        <w:t>is that, based on comparative studies utili</w:t>
      </w:r>
      <w:r w:rsidR="70E2EACF" w:rsidRPr="191DDC64">
        <w:rPr>
          <w:rFonts w:ascii="Times New Roman" w:eastAsia="Times New Roman" w:hAnsi="Times New Roman" w:cs="Times New Roman"/>
          <w:sz w:val="24"/>
          <w:szCs w:val="24"/>
          <w:lang w:val="en-GB"/>
        </w:rPr>
        <w:t>z</w:t>
      </w:r>
      <w:r w:rsidRPr="191DDC64">
        <w:rPr>
          <w:rFonts w:ascii="Times New Roman" w:eastAsia="Times New Roman" w:hAnsi="Times New Roman" w:cs="Times New Roman"/>
          <w:sz w:val="24"/>
          <w:szCs w:val="24"/>
          <w:lang w:val="en-GB"/>
        </w:rPr>
        <w:t>ing assessments of thin</w:t>
      </w:r>
      <w:r w:rsidR="6DAB0A3D" w:rsidRPr="191DDC64">
        <w:rPr>
          <w:rFonts w:ascii="Times New Roman" w:eastAsia="Times New Roman" w:hAnsi="Times New Roman" w:cs="Times New Roman"/>
          <w:sz w:val="24"/>
          <w:szCs w:val="24"/>
          <w:lang w:val="en-GB"/>
        </w:rPr>
        <w:t>-</w:t>
      </w:r>
      <w:r w:rsidRPr="191DDC64">
        <w:rPr>
          <w:rFonts w:ascii="Times New Roman" w:eastAsia="Times New Roman" w:hAnsi="Times New Roman" w:cs="Times New Roman"/>
          <w:sz w:val="24"/>
          <w:szCs w:val="24"/>
          <w:lang w:val="en-GB"/>
        </w:rPr>
        <w:t>ideal internali</w:t>
      </w:r>
      <w:r w:rsidR="70E2EACF" w:rsidRPr="191DDC64">
        <w:rPr>
          <w:rFonts w:ascii="Times New Roman" w:eastAsia="Times New Roman" w:hAnsi="Times New Roman" w:cs="Times New Roman"/>
          <w:sz w:val="24"/>
          <w:szCs w:val="24"/>
          <w:lang w:val="en-GB"/>
        </w:rPr>
        <w:t>z</w:t>
      </w:r>
      <w:r w:rsidRPr="191DDC64">
        <w:rPr>
          <w:rFonts w:ascii="Times New Roman" w:eastAsia="Times New Roman" w:hAnsi="Times New Roman" w:cs="Times New Roman"/>
          <w:sz w:val="24"/>
          <w:szCs w:val="24"/>
          <w:lang w:val="en-GB"/>
        </w:rPr>
        <w:t xml:space="preserve">ation, women of </w:t>
      </w:r>
      <w:proofErr w:type="spellStart"/>
      <w:r w:rsidRPr="191DDC64">
        <w:rPr>
          <w:rFonts w:ascii="Times New Roman" w:eastAsia="Times New Roman" w:hAnsi="Times New Roman" w:cs="Times New Roman"/>
          <w:sz w:val="24"/>
          <w:szCs w:val="24"/>
          <w:lang w:val="en-GB"/>
        </w:rPr>
        <w:t>color</w:t>
      </w:r>
      <w:proofErr w:type="spellEnd"/>
      <w:r w:rsidRPr="191DDC64">
        <w:rPr>
          <w:rFonts w:ascii="Times New Roman" w:eastAsia="Times New Roman" w:hAnsi="Times New Roman" w:cs="Times New Roman"/>
          <w:sz w:val="24"/>
          <w:szCs w:val="24"/>
          <w:lang w:val="en-GB"/>
        </w:rPr>
        <w:t xml:space="preserve"> are frequently viewed </w:t>
      </w:r>
      <w:r w:rsidR="70E2EACF" w:rsidRPr="191DDC64">
        <w:rPr>
          <w:rFonts w:ascii="Times New Roman" w:eastAsia="Times New Roman" w:hAnsi="Times New Roman" w:cs="Times New Roman"/>
          <w:sz w:val="24"/>
          <w:szCs w:val="24"/>
          <w:lang w:val="en-GB"/>
        </w:rPr>
        <w:t xml:space="preserve">as </w:t>
      </w:r>
      <w:r w:rsidRPr="191DDC64">
        <w:rPr>
          <w:rFonts w:ascii="Times New Roman" w:eastAsia="Times New Roman" w:hAnsi="Times New Roman" w:cs="Times New Roman"/>
          <w:sz w:val="24"/>
          <w:szCs w:val="24"/>
          <w:lang w:val="en-GB"/>
        </w:rPr>
        <w:t>having lower body dissatisfaction than white women (e.g., Molloy &amp; Herzberger, 1998). That is,</w:t>
      </w:r>
      <w:r w:rsidR="3A811007" w:rsidRPr="191DDC64">
        <w:rPr>
          <w:rFonts w:ascii="Times New Roman" w:eastAsia="Times New Roman" w:hAnsi="Times New Roman" w:cs="Times New Roman"/>
          <w:sz w:val="24"/>
          <w:szCs w:val="24"/>
          <w:lang w:val="en-GB"/>
        </w:rPr>
        <w:t xml:space="preserve"> </w:t>
      </w:r>
      <w:r w:rsidRPr="191DDC64">
        <w:rPr>
          <w:rFonts w:ascii="Times New Roman" w:eastAsia="Times New Roman" w:hAnsi="Times New Roman" w:cs="Times New Roman"/>
          <w:sz w:val="24"/>
          <w:szCs w:val="24"/>
          <w:lang w:val="en-GB"/>
        </w:rPr>
        <w:t xml:space="preserve">because women of </w:t>
      </w:r>
      <w:proofErr w:type="spellStart"/>
      <w:r w:rsidRPr="191DDC64">
        <w:rPr>
          <w:rFonts w:ascii="Times New Roman" w:eastAsia="Times New Roman" w:hAnsi="Times New Roman" w:cs="Times New Roman"/>
          <w:sz w:val="24"/>
          <w:szCs w:val="24"/>
          <w:lang w:val="en-GB"/>
        </w:rPr>
        <w:t>color</w:t>
      </w:r>
      <w:proofErr w:type="spellEnd"/>
      <w:r w:rsidRPr="191DDC64">
        <w:rPr>
          <w:rFonts w:ascii="Times New Roman" w:eastAsia="Times New Roman" w:hAnsi="Times New Roman" w:cs="Times New Roman"/>
          <w:sz w:val="24"/>
          <w:szCs w:val="24"/>
          <w:lang w:val="en-GB"/>
        </w:rPr>
        <w:t xml:space="preserve"> do not internali</w:t>
      </w:r>
      <w:r w:rsidR="70E2EACF" w:rsidRPr="191DDC64">
        <w:rPr>
          <w:rFonts w:ascii="Times New Roman" w:eastAsia="Times New Roman" w:hAnsi="Times New Roman" w:cs="Times New Roman"/>
          <w:sz w:val="24"/>
          <w:szCs w:val="24"/>
          <w:lang w:val="en-GB"/>
        </w:rPr>
        <w:t>z</w:t>
      </w:r>
      <w:r w:rsidRPr="191DDC64">
        <w:rPr>
          <w:rFonts w:ascii="Times New Roman" w:eastAsia="Times New Roman" w:hAnsi="Times New Roman" w:cs="Times New Roman"/>
          <w:sz w:val="24"/>
          <w:szCs w:val="24"/>
          <w:lang w:val="en-GB"/>
        </w:rPr>
        <w:t xml:space="preserve">e the thin ideal </w:t>
      </w:r>
      <w:r w:rsidR="3A811007" w:rsidRPr="191DDC64">
        <w:rPr>
          <w:rFonts w:ascii="Times New Roman" w:eastAsia="Times New Roman" w:hAnsi="Times New Roman" w:cs="Times New Roman"/>
          <w:sz w:val="24"/>
          <w:szCs w:val="24"/>
          <w:lang w:val="en-GB"/>
        </w:rPr>
        <w:t>to the same extent as white women</w:t>
      </w:r>
      <w:r w:rsidR="7270D683" w:rsidRPr="191DDC64">
        <w:rPr>
          <w:rFonts w:ascii="Times New Roman" w:eastAsia="Times New Roman" w:hAnsi="Times New Roman" w:cs="Times New Roman"/>
          <w:sz w:val="24"/>
          <w:szCs w:val="24"/>
          <w:lang w:val="en-GB"/>
        </w:rPr>
        <w:t xml:space="preserve"> (Burke et al., 2021), are more likely to endorse broader conceptualizations of beauty (Modica et al., 2023),</w:t>
      </w:r>
      <w:r w:rsidR="3A811007" w:rsidRPr="191DDC64">
        <w:rPr>
          <w:rFonts w:ascii="Times New Roman" w:eastAsia="Times New Roman" w:hAnsi="Times New Roman" w:cs="Times New Roman"/>
          <w:sz w:val="24"/>
          <w:szCs w:val="24"/>
          <w:lang w:val="en-GB"/>
        </w:rPr>
        <w:t xml:space="preserve"> and report lower levels of body dissatisfaction</w:t>
      </w:r>
      <w:r w:rsidR="0367A125" w:rsidRPr="191DDC64">
        <w:rPr>
          <w:rFonts w:ascii="Times New Roman" w:eastAsia="Times New Roman" w:hAnsi="Times New Roman" w:cs="Times New Roman"/>
          <w:sz w:val="24"/>
          <w:szCs w:val="24"/>
          <w:lang w:val="en-GB"/>
        </w:rPr>
        <w:t xml:space="preserve"> </w:t>
      </w:r>
      <w:r w:rsidR="094570DB" w:rsidRPr="191DDC64">
        <w:rPr>
          <w:rFonts w:ascii="Times New Roman" w:eastAsia="Times New Roman" w:hAnsi="Times New Roman" w:cs="Times New Roman"/>
          <w:sz w:val="24"/>
          <w:szCs w:val="24"/>
          <w:lang w:val="en-GB"/>
        </w:rPr>
        <w:t>via</w:t>
      </w:r>
      <w:r w:rsidR="7272536A" w:rsidRPr="191DDC64">
        <w:rPr>
          <w:rFonts w:ascii="Times New Roman" w:eastAsia="Times New Roman" w:hAnsi="Times New Roman" w:cs="Times New Roman"/>
          <w:sz w:val="24"/>
          <w:szCs w:val="24"/>
          <w:lang w:val="en-GB"/>
        </w:rPr>
        <w:t xml:space="preserve"> instruments</w:t>
      </w:r>
      <w:r w:rsidR="0367A125" w:rsidRPr="191DDC64">
        <w:rPr>
          <w:rFonts w:ascii="Times New Roman" w:eastAsia="Times New Roman" w:hAnsi="Times New Roman" w:cs="Times New Roman"/>
          <w:sz w:val="24"/>
          <w:szCs w:val="24"/>
          <w:lang w:val="en-GB"/>
        </w:rPr>
        <w:t xml:space="preserve"> that </w:t>
      </w:r>
      <w:proofErr w:type="spellStart"/>
      <w:r w:rsidR="0367A125" w:rsidRPr="191DDC64">
        <w:rPr>
          <w:rFonts w:ascii="Times New Roman" w:eastAsia="Times New Roman" w:hAnsi="Times New Roman" w:cs="Times New Roman"/>
          <w:sz w:val="24"/>
          <w:szCs w:val="24"/>
          <w:lang w:val="en-GB"/>
        </w:rPr>
        <w:t>center</w:t>
      </w:r>
      <w:proofErr w:type="spellEnd"/>
      <w:r w:rsidR="0367A125" w:rsidRPr="191DDC64">
        <w:rPr>
          <w:rFonts w:ascii="Times New Roman" w:eastAsia="Times New Roman" w:hAnsi="Times New Roman" w:cs="Times New Roman"/>
          <w:sz w:val="24"/>
          <w:szCs w:val="24"/>
          <w:lang w:val="en-GB"/>
        </w:rPr>
        <w:t xml:space="preserve"> the thin ideal</w:t>
      </w:r>
      <w:r w:rsidR="3A811007" w:rsidRPr="191DDC64">
        <w:rPr>
          <w:rFonts w:ascii="Times New Roman" w:eastAsia="Times New Roman" w:hAnsi="Times New Roman" w:cs="Times New Roman"/>
          <w:sz w:val="24"/>
          <w:szCs w:val="24"/>
          <w:lang w:val="en-GB"/>
        </w:rPr>
        <w:t xml:space="preserve">, research continues to perpetuate implicit stereotypes about </w:t>
      </w:r>
      <w:r w:rsidR="70E2EACF" w:rsidRPr="191DDC64">
        <w:rPr>
          <w:rFonts w:ascii="Times New Roman" w:eastAsia="Times New Roman" w:hAnsi="Times New Roman" w:cs="Times New Roman"/>
          <w:sz w:val="24"/>
          <w:szCs w:val="24"/>
          <w:lang w:val="en-GB"/>
        </w:rPr>
        <w:t xml:space="preserve">the </w:t>
      </w:r>
      <w:r w:rsidR="3A811007" w:rsidRPr="191DDC64">
        <w:rPr>
          <w:rFonts w:ascii="Times New Roman" w:eastAsia="Times New Roman" w:hAnsi="Times New Roman" w:cs="Times New Roman"/>
          <w:sz w:val="24"/>
          <w:szCs w:val="24"/>
          <w:lang w:val="en-GB"/>
        </w:rPr>
        <w:t xml:space="preserve">invulnerability </w:t>
      </w:r>
      <w:r w:rsidR="153DD339" w:rsidRPr="191DDC64">
        <w:rPr>
          <w:rFonts w:ascii="Times New Roman" w:eastAsia="Times New Roman" w:hAnsi="Times New Roman" w:cs="Times New Roman"/>
          <w:sz w:val="24"/>
          <w:szCs w:val="24"/>
          <w:lang w:val="en-GB"/>
        </w:rPr>
        <w:t>of</w:t>
      </w:r>
      <w:r w:rsidR="3A811007" w:rsidRPr="191DDC64">
        <w:rPr>
          <w:rFonts w:ascii="Times New Roman" w:eastAsia="Times New Roman" w:hAnsi="Times New Roman" w:cs="Times New Roman"/>
          <w:sz w:val="24"/>
          <w:szCs w:val="24"/>
          <w:lang w:val="en-GB"/>
        </w:rPr>
        <w:t xml:space="preserve"> women of </w:t>
      </w:r>
      <w:proofErr w:type="spellStart"/>
      <w:r w:rsidR="3A811007" w:rsidRPr="191DDC64">
        <w:rPr>
          <w:rFonts w:ascii="Times New Roman" w:eastAsia="Times New Roman" w:hAnsi="Times New Roman" w:cs="Times New Roman"/>
          <w:sz w:val="24"/>
          <w:szCs w:val="24"/>
          <w:lang w:val="en-GB"/>
        </w:rPr>
        <w:t>color</w:t>
      </w:r>
      <w:proofErr w:type="spellEnd"/>
      <w:r w:rsidR="3A811007" w:rsidRPr="191DDC64">
        <w:rPr>
          <w:rFonts w:ascii="Times New Roman" w:eastAsia="Times New Roman" w:hAnsi="Times New Roman" w:cs="Times New Roman"/>
          <w:sz w:val="24"/>
          <w:szCs w:val="24"/>
          <w:lang w:val="en-GB"/>
        </w:rPr>
        <w:t xml:space="preserve"> (Gilbert, 2003). </w:t>
      </w:r>
      <w:r w:rsidR="0367A125" w:rsidRPr="191DDC64">
        <w:rPr>
          <w:rFonts w:ascii="Times New Roman" w:eastAsia="Times New Roman" w:hAnsi="Times New Roman" w:cs="Times New Roman"/>
          <w:sz w:val="24"/>
          <w:szCs w:val="24"/>
          <w:lang w:val="en-GB"/>
        </w:rPr>
        <w:t>B</w:t>
      </w:r>
      <w:r w:rsidR="3A811007" w:rsidRPr="191DDC64">
        <w:rPr>
          <w:rFonts w:ascii="Times New Roman" w:eastAsia="Times New Roman" w:hAnsi="Times New Roman" w:cs="Times New Roman"/>
          <w:sz w:val="24"/>
          <w:szCs w:val="24"/>
          <w:lang w:val="en-GB"/>
        </w:rPr>
        <w:t xml:space="preserve">y focusing on </w:t>
      </w:r>
      <w:r w:rsidR="009F16A6">
        <w:rPr>
          <w:rFonts w:ascii="Times New Roman" w:eastAsia="Times New Roman" w:hAnsi="Times New Roman" w:cs="Times New Roman"/>
          <w:sz w:val="24"/>
          <w:szCs w:val="24"/>
          <w:lang w:val="en-GB"/>
        </w:rPr>
        <w:t xml:space="preserve">the </w:t>
      </w:r>
      <w:r w:rsidR="3A811007" w:rsidRPr="191DDC64">
        <w:rPr>
          <w:rFonts w:ascii="Times New Roman" w:eastAsia="Times New Roman" w:hAnsi="Times New Roman" w:cs="Times New Roman"/>
          <w:sz w:val="24"/>
          <w:szCs w:val="24"/>
          <w:lang w:val="en-GB"/>
        </w:rPr>
        <w:t xml:space="preserve">thin ideal, studies are failing to account for the diversity of appearance ideals and </w:t>
      </w:r>
      <w:r w:rsidR="0367A125" w:rsidRPr="191DDC64">
        <w:rPr>
          <w:rFonts w:ascii="Times New Roman" w:eastAsia="Times New Roman" w:hAnsi="Times New Roman" w:cs="Times New Roman"/>
          <w:sz w:val="24"/>
          <w:szCs w:val="24"/>
          <w:lang w:val="en-GB"/>
        </w:rPr>
        <w:t>are not considering</w:t>
      </w:r>
      <w:r w:rsidR="3A811007" w:rsidRPr="191DDC64">
        <w:rPr>
          <w:rFonts w:ascii="Times New Roman" w:eastAsia="Times New Roman" w:hAnsi="Times New Roman" w:cs="Times New Roman"/>
          <w:sz w:val="24"/>
          <w:szCs w:val="24"/>
          <w:lang w:val="en-GB"/>
        </w:rPr>
        <w:t xml:space="preserve"> the historic ways in which white supremacy has shaped the sociali</w:t>
      </w:r>
      <w:r w:rsidR="70E2EACF" w:rsidRPr="191DDC64">
        <w:rPr>
          <w:rFonts w:ascii="Times New Roman" w:eastAsia="Times New Roman" w:hAnsi="Times New Roman" w:cs="Times New Roman"/>
          <w:sz w:val="24"/>
          <w:szCs w:val="24"/>
          <w:lang w:val="en-GB"/>
        </w:rPr>
        <w:t>z</w:t>
      </w:r>
      <w:r w:rsidR="3A811007" w:rsidRPr="191DDC64">
        <w:rPr>
          <w:rFonts w:ascii="Times New Roman" w:eastAsia="Times New Roman" w:hAnsi="Times New Roman" w:cs="Times New Roman"/>
          <w:sz w:val="24"/>
          <w:szCs w:val="24"/>
          <w:lang w:val="en-GB"/>
        </w:rPr>
        <w:t>ation of appearance ideals</w:t>
      </w:r>
      <w:r w:rsidR="1A95C32D" w:rsidRPr="191DDC64">
        <w:rPr>
          <w:rFonts w:ascii="Times New Roman" w:eastAsia="Times New Roman" w:hAnsi="Times New Roman" w:cs="Times New Roman"/>
          <w:sz w:val="24"/>
          <w:szCs w:val="24"/>
          <w:lang w:val="en-GB"/>
        </w:rPr>
        <w:t xml:space="preserve"> (Watson et al., 2019)</w:t>
      </w:r>
      <w:r w:rsidR="3A811007" w:rsidRPr="191DDC64">
        <w:rPr>
          <w:rFonts w:ascii="Times New Roman" w:eastAsia="Times New Roman" w:hAnsi="Times New Roman" w:cs="Times New Roman"/>
          <w:sz w:val="24"/>
          <w:szCs w:val="24"/>
          <w:lang w:val="en-GB"/>
        </w:rPr>
        <w:t xml:space="preserve">. In other words, extant research is failing to </w:t>
      </w:r>
      <w:proofErr w:type="spellStart"/>
      <w:r w:rsidR="3A811007" w:rsidRPr="191DDC64">
        <w:rPr>
          <w:rFonts w:ascii="Times New Roman" w:eastAsia="Times New Roman" w:hAnsi="Times New Roman" w:cs="Times New Roman"/>
          <w:sz w:val="24"/>
          <w:szCs w:val="24"/>
          <w:lang w:val="en-GB"/>
        </w:rPr>
        <w:t>cent</w:t>
      </w:r>
      <w:r w:rsidR="70E2EACF" w:rsidRPr="191DDC64">
        <w:rPr>
          <w:rFonts w:ascii="Times New Roman" w:eastAsia="Times New Roman" w:hAnsi="Times New Roman" w:cs="Times New Roman"/>
          <w:sz w:val="24"/>
          <w:szCs w:val="24"/>
          <w:lang w:val="en-GB"/>
        </w:rPr>
        <w:t>er</w:t>
      </w:r>
      <w:proofErr w:type="spellEnd"/>
      <w:r w:rsidR="3A811007" w:rsidRPr="191DDC64">
        <w:rPr>
          <w:rFonts w:ascii="Times New Roman" w:eastAsia="Times New Roman" w:hAnsi="Times New Roman" w:cs="Times New Roman"/>
          <w:sz w:val="24"/>
          <w:szCs w:val="24"/>
          <w:lang w:val="en-GB"/>
        </w:rPr>
        <w:t xml:space="preserve"> the experiences of raciali</w:t>
      </w:r>
      <w:r w:rsidR="70E2EACF" w:rsidRPr="191DDC64">
        <w:rPr>
          <w:rFonts w:ascii="Times New Roman" w:eastAsia="Times New Roman" w:hAnsi="Times New Roman" w:cs="Times New Roman"/>
          <w:sz w:val="24"/>
          <w:szCs w:val="24"/>
          <w:lang w:val="en-GB"/>
        </w:rPr>
        <w:t>z</w:t>
      </w:r>
      <w:r w:rsidR="3A811007" w:rsidRPr="191DDC64">
        <w:rPr>
          <w:rFonts w:ascii="Times New Roman" w:eastAsia="Times New Roman" w:hAnsi="Times New Roman" w:cs="Times New Roman"/>
          <w:sz w:val="24"/>
          <w:szCs w:val="24"/>
          <w:lang w:val="en-GB"/>
        </w:rPr>
        <w:t xml:space="preserve">ed individuals, </w:t>
      </w:r>
      <w:r w:rsidR="3A811007" w:rsidRPr="191DDC64">
        <w:rPr>
          <w:rFonts w:ascii="Times New Roman" w:hAnsi="Times New Roman" w:cs="Times New Roman"/>
          <w:sz w:val="24"/>
          <w:szCs w:val="24"/>
        </w:rPr>
        <w:t xml:space="preserve">particularly </w:t>
      </w:r>
      <w:r w:rsidR="70E2EACF" w:rsidRPr="191DDC64">
        <w:rPr>
          <w:rFonts w:ascii="Times New Roman" w:hAnsi="Times New Roman" w:cs="Times New Roman"/>
          <w:sz w:val="24"/>
          <w:szCs w:val="24"/>
        </w:rPr>
        <w:t xml:space="preserve">with respect to </w:t>
      </w:r>
      <w:r w:rsidR="3A811007" w:rsidRPr="191DDC64">
        <w:rPr>
          <w:rFonts w:ascii="Times New Roman" w:hAnsi="Times New Roman" w:cs="Times New Roman"/>
          <w:sz w:val="24"/>
          <w:szCs w:val="24"/>
        </w:rPr>
        <w:t>the ways in which they negotiate appearance ideals specific to their raciali</w:t>
      </w:r>
      <w:r w:rsidR="70E2EACF" w:rsidRPr="191DDC64">
        <w:rPr>
          <w:rFonts w:ascii="Times New Roman" w:hAnsi="Times New Roman" w:cs="Times New Roman"/>
          <w:sz w:val="24"/>
          <w:szCs w:val="24"/>
        </w:rPr>
        <w:t>z</w:t>
      </w:r>
      <w:r w:rsidR="3A811007" w:rsidRPr="191DDC64">
        <w:rPr>
          <w:rFonts w:ascii="Times New Roman" w:hAnsi="Times New Roman" w:cs="Times New Roman"/>
          <w:sz w:val="24"/>
          <w:szCs w:val="24"/>
        </w:rPr>
        <w:t>ed identity</w:t>
      </w:r>
      <w:r w:rsidR="19B0ADB5" w:rsidRPr="191DDC64">
        <w:rPr>
          <w:rFonts w:ascii="Times New Roman" w:hAnsi="Times New Roman" w:cs="Times New Roman"/>
          <w:sz w:val="24"/>
          <w:szCs w:val="24"/>
        </w:rPr>
        <w:t xml:space="preserve"> (Gruber et al., 2022</w:t>
      </w:r>
      <w:r w:rsidR="7CE8F97B" w:rsidRPr="191DDC64">
        <w:rPr>
          <w:rFonts w:ascii="Times New Roman" w:hAnsi="Times New Roman" w:cs="Times New Roman"/>
          <w:sz w:val="24"/>
          <w:szCs w:val="24"/>
        </w:rPr>
        <w:t>; Hughes, 2021).</w:t>
      </w:r>
    </w:p>
    <w:p w14:paraId="64364C49" w14:textId="2A61E36A" w:rsidR="009F16A6" w:rsidRDefault="429BF876" w:rsidP="617011CB">
      <w:pPr>
        <w:spacing w:line="480" w:lineRule="auto"/>
        <w:ind w:firstLine="720"/>
        <w:rPr>
          <w:rFonts w:ascii="Times New Roman" w:hAnsi="Times New Roman" w:cs="Times New Roman"/>
          <w:sz w:val="24"/>
          <w:szCs w:val="24"/>
        </w:rPr>
      </w:pPr>
      <w:r w:rsidRPr="617011CB">
        <w:rPr>
          <w:rFonts w:ascii="Times New Roman" w:hAnsi="Times New Roman" w:cs="Times New Roman"/>
          <w:sz w:val="24"/>
          <w:szCs w:val="24"/>
        </w:rPr>
        <w:t>Illustratively, f</w:t>
      </w:r>
      <w:proofErr w:type="spellStart"/>
      <w:r w:rsidRPr="617011CB">
        <w:rPr>
          <w:rFonts w:ascii="Times New Roman" w:hAnsi="Times New Roman"/>
          <w:sz w:val="24"/>
          <w:szCs w:val="24"/>
          <w:lang w:val="en-GB"/>
        </w:rPr>
        <w:t>indings</w:t>
      </w:r>
      <w:proofErr w:type="spellEnd"/>
      <w:r w:rsidRPr="617011CB">
        <w:rPr>
          <w:rFonts w:ascii="Times New Roman" w:hAnsi="Times New Roman"/>
          <w:sz w:val="24"/>
          <w:szCs w:val="24"/>
          <w:lang w:val="en-GB"/>
        </w:rPr>
        <w:t xml:space="preserve"> from a </w:t>
      </w:r>
      <w:r w:rsidR="73DC333B" w:rsidRPr="191DDC64">
        <w:rPr>
          <w:rFonts w:ascii="Times New Roman" w:hAnsi="Times New Roman"/>
          <w:sz w:val="24"/>
          <w:szCs w:val="24"/>
          <w:lang w:val="en-GB"/>
        </w:rPr>
        <w:t>widely cited</w:t>
      </w:r>
      <w:r w:rsidRPr="617011CB">
        <w:rPr>
          <w:rFonts w:ascii="Times New Roman" w:hAnsi="Times New Roman"/>
          <w:sz w:val="24"/>
          <w:szCs w:val="24"/>
          <w:lang w:val="en-GB"/>
        </w:rPr>
        <w:t xml:space="preserve"> meta-analysis (Grabe &amp; Hyde, 2006) suggest</w:t>
      </w:r>
      <w:r w:rsidR="200600DA" w:rsidRPr="191DDC64">
        <w:rPr>
          <w:rFonts w:ascii="Times New Roman" w:hAnsi="Times New Roman"/>
          <w:sz w:val="24"/>
          <w:szCs w:val="24"/>
          <w:lang w:val="en-GB"/>
        </w:rPr>
        <w:t>ed</w:t>
      </w:r>
      <w:r w:rsidRPr="617011CB">
        <w:rPr>
          <w:rFonts w:ascii="Times New Roman" w:hAnsi="Times New Roman"/>
          <w:sz w:val="24"/>
          <w:szCs w:val="24"/>
          <w:lang w:val="en-GB"/>
        </w:rPr>
        <w:t xml:space="preserve"> that white women were more dissatisfied with their bodies than Black women (with a small effect size) and </w:t>
      </w:r>
      <w:r w:rsidR="085A8691" w:rsidRPr="191DDC64">
        <w:rPr>
          <w:rFonts w:ascii="Times New Roman" w:hAnsi="Times New Roman"/>
          <w:sz w:val="24"/>
          <w:szCs w:val="24"/>
          <w:lang w:val="en-GB"/>
        </w:rPr>
        <w:t xml:space="preserve">that there were few </w:t>
      </w:r>
      <w:r w:rsidRPr="617011CB">
        <w:rPr>
          <w:rFonts w:ascii="Times New Roman" w:hAnsi="Times New Roman"/>
          <w:sz w:val="24"/>
          <w:szCs w:val="24"/>
          <w:lang w:val="en-GB"/>
        </w:rPr>
        <w:t>difference</w:t>
      </w:r>
      <w:r w:rsidR="73D54C34" w:rsidRPr="191DDC64">
        <w:rPr>
          <w:rFonts w:ascii="Times New Roman" w:hAnsi="Times New Roman"/>
          <w:sz w:val="24"/>
          <w:szCs w:val="24"/>
          <w:lang w:val="en-GB"/>
        </w:rPr>
        <w:t>s</w:t>
      </w:r>
      <w:r w:rsidRPr="617011CB">
        <w:rPr>
          <w:rFonts w:ascii="Times New Roman" w:hAnsi="Times New Roman"/>
          <w:sz w:val="24"/>
          <w:szCs w:val="24"/>
          <w:lang w:val="en-GB"/>
        </w:rPr>
        <w:t xml:space="preserve"> between white and Asian women, and white and Hispanic women in the U</w:t>
      </w:r>
      <w:r w:rsidR="3BA39354" w:rsidRPr="191DDC64">
        <w:rPr>
          <w:rFonts w:ascii="Times New Roman" w:hAnsi="Times New Roman"/>
          <w:sz w:val="24"/>
          <w:szCs w:val="24"/>
          <w:lang w:val="en-GB"/>
        </w:rPr>
        <w:t xml:space="preserve">nited </w:t>
      </w:r>
      <w:r w:rsidRPr="617011CB">
        <w:rPr>
          <w:rFonts w:ascii="Times New Roman" w:hAnsi="Times New Roman"/>
          <w:sz w:val="24"/>
          <w:szCs w:val="24"/>
          <w:lang w:val="en-GB"/>
        </w:rPr>
        <w:t>S</w:t>
      </w:r>
      <w:r w:rsidR="22315F39" w:rsidRPr="191DDC64">
        <w:rPr>
          <w:rFonts w:ascii="Times New Roman" w:hAnsi="Times New Roman"/>
          <w:sz w:val="24"/>
          <w:szCs w:val="24"/>
          <w:lang w:val="en-GB"/>
        </w:rPr>
        <w:t>tates</w:t>
      </w:r>
      <w:r w:rsidRPr="617011CB">
        <w:rPr>
          <w:rFonts w:ascii="Times New Roman" w:hAnsi="Times New Roman"/>
          <w:sz w:val="24"/>
          <w:szCs w:val="24"/>
          <w:lang w:val="en-GB"/>
        </w:rPr>
        <w:t xml:space="preserve">. Yet, research </w:t>
      </w:r>
      <w:proofErr w:type="spellStart"/>
      <w:r w:rsidRPr="617011CB">
        <w:rPr>
          <w:rFonts w:ascii="Times New Roman" w:hAnsi="Times New Roman"/>
          <w:sz w:val="24"/>
          <w:szCs w:val="24"/>
          <w:lang w:val="en-GB"/>
        </w:rPr>
        <w:t>centering</w:t>
      </w:r>
      <w:proofErr w:type="spellEnd"/>
      <w:r w:rsidRPr="617011CB">
        <w:rPr>
          <w:rFonts w:ascii="Times New Roman" w:hAnsi="Times New Roman"/>
          <w:sz w:val="24"/>
          <w:szCs w:val="24"/>
          <w:lang w:val="en-GB"/>
        </w:rPr>
        <w:t xml:space="preserve"> Black women</w:t>
      </w:r>
      <w:r w:rsidR="77005002" w:rsidRPr="191DDC64">
        <w:rPr>
          <w:rFonts w:ascii="Times New Roman" w:hAnsi="Times New Roman"/>
          <w:sz w:val="24"/>
          <w:szCs w:val="24"/>
          <w:lang w:val="en-GB"/>
        </w:rPr>
        <w:t xml:space="preserve"> and girls</w:t>
      </w:r>
      <w:r w:rsidR="00477A66">
        <w:rPr>
          <w:rFonts w:ascii="Times New Roman" w:hAnsi="Times New Roman"/>
          <w:sz w:val="24"/>
          <w:szCs w:val="24"/>
          <w:lang w:val="en-GB"/>
        </w:rPr>
        <w:t>’</w:t>
      </w:r>
      <w:r w:rsidRPr="617011CB">
        <w:rPr>
          <w:rFonts w:ascii="Times New Roman" w:hAnsi="Times New Roman"/>
          <w:sz w:val="24"/>
          <w:szCs w:val="24"/>
          <w:lang w:val="en-GB"/>
        </w:rPr>
        <w:t xml:space="preserve"> </w:t>
      </w:r>
      <w:r w:rsidRPr="617011CB">
        <w:rPr>
          <w:rFonts w:ascii="Times New Roman" w:hAnsi="Times New Roman"/>
          <w:sz w:val="24"/>
          <w:szCs w:val="24"/>
          <w:lang w:val="en-GB"/>
        </w:rPr>
        <w:lastRenderedPageBreak/>
        <w:t>experiences in the U</w:t>
      </w:r>
      <w:r w:rsidR="12888225" w:rsidRPr="191DDC64">
        <w:rPr>
          <w:rFonts w:ascii="Times New Roman" w:hAnsi="Times New Roman"/>
          <w:sz w:val="24"/>
          <w:szCs w:val="24"/>
          <w:lang w:val="en-GB"/>
        </w:rPr>
        <w:t xml:space="preserve">nited </w:t>
      </w:r>
      <w:r w:rsidRPr="617011CB">
        <w:rPr>
          <w:rFonts w:ascii="Times New Roman" w:hAnsi="Times New Roman"/>
          <w:sz w:val="24"/>
          <w:szCs w:val="24"/>
          <w:lang w:val="en-GB"/>
        </w:rPr>
        <w:t>S</w:t>
      </w:r>
      <w:r w:rsidR="0B5D5FD4" w:rsidRPr="191DDC64">
        <w:rPr>
          <w:rFonts w:ascii="Times New Roman" w:hAnsi="Times New Roman"/>
          <w:sz w:val="24"/>
          <w:szCs w:val="24"/>
          <w:lang w:val="en-GB"/>
        </w:rPr>
        <w:t>tates</w:t>
      </w:r>
      <w:r w:rsidRPr="617011CB">
        <w:rPr>
          <w:rFonts w:ascii="Times New Roman" w:hAnsi="Times New Roman"/>
          <w:sz w:val="24"/>
          <w:szCs w:val="24"/>
          <w:lang w:val="en-GB"/>
        </w:rPr>
        <w:t xml:space="preserve"> suggests that their body esteem and appearance satisfaction were better explained by culturally relevant aspects of the body (such as skin tone</w:t>
      </w:r>
      <w:r w:rsidR="620FFC39" w:rsidRPr="191DDC64">
        <w:rPr>
          <w:rFonts w:ascii="Times New Roman" w:hAnsi="Times New Roman"/>
          <w:sz w:val="24"/>
          <w:szCs w:val="24"/>
          <w:lang w:val="en-GB"/>
        </w:rPr>
        <w:t xml:space="preserve">, </w:t>
      </w:r>
      <w:r w:rsidRPr="617011CB">
        <w:rPr>
          <w:rFonts w:ascii="Times New Roman" w:hAnsi="Times New Roman"/>
          <w:sz w:val="24"/>
          <w:szCs w:val="24"/>
          <w:lang w:val="en-GB"/>
        </w:rPr>
        <w:t>hair texture</w:t>
      </w:r>
      <w:r w:rsidR="67A66F3A" w:rsidRPr="191DDC64">
        <w:rPr>
          <w:rFonts w:ascii="Times New Roman" w:hAnsi="Times New Roman"/>
          <w:sz w:val="24"/>
          <w:szCs w:val="24"/>
          <w:lang w:val="en-GB"/>
        </w:rPr>
        <w:t>, and facial features</w:t>
      </w:r>
      <w:r w:rsidRPr="617011CB">
        <w:rPr>
          <w:rFonts w:ascii="Times New Roman" w:hAnsi="Times New Roman"/>
          <w:sz w:val="24"/>
          <w:szCs w:val="24"/>
          <w:lang w:val="en-GB"/>
        </w:rPr>
        <w:t>; Capodilupo, 2015</w:t>
      </w:r>
      <w:r w:rsidR="277E0E03" w:rsidRPr="191DDC64">
        <w:rPr>
          <w:rFonts w:ascii="Times New Roman" w:hAnsi="Times New Roman"/>
          <w:sz w:val="24"/>
          <w:szCs w:val="24"/>
          <w:lang w:val="en-GB"/>
        </w:rPr>
        <w:t>; Harper &amp; Choma, 2019; Henning et al., 2021</w:t>
      </w:r>
      <w:r w:rsidR="3064553B" w:rsidRPr="191DDC64">
        <w:rPr>
          <w:rFonts w:ascii="Times New Roman" w:hAnsi="Times New Roman"/>
          <w:sz w:val="24"/>
          <w:szCs w:val="24"/>
          <w:lang w:val="en-GB"/>
        </w:rPr>
        <w:t>; Ladd et al., 2022</w:t>
      </w:r>
      <w:r w:rsidRPr="617011CB">
        <w:rPr>
          <w:rFonts w:ascii="Times New Roman" w:hAnsi="Times New Roman"/>
          <w:sz w:val="24"/>
          <w:szCs w:val="24"/>
          <w:lang w:val="en-GB"/>
        </w:rPr>
        <w:t>)</w:t>
      </w:r>
      <w:r w:rsidR="009F16A6">
        <w:rPr>
          <w:rFonts w:ascii="Times New Roman" w:hAnsi="Times New Roman"/>
          <w:sz w:val="24"/>
          <w:szCs w:val="24"/>
          <w:lang w:val="en-GB"/>
        </w:rPr>
        <w:t>,</w:t>
      </w:r>
      <w:r w:rsidRPr="617011CB">
        <w:rPr>
          <w:rFonts w:ascii="Times New Roman" w:hAnsi="Times New Roman"/>
          <w:sz w:val="24"/>
          <w:szCs w:val="24"/>
          <w:lang w:val="en-GB"/>
        </w:rPr>
        <w:t xml:space="preserve"> rather than </w:t>
      </w:r>
      <w:r w:rsidR="74DD8517" w:rsidRPr="191DDC64">
        <w:rPr>
          <w:rFonts w:ascii="Times New Roman" w:hAnsi="Times New Roman"/>
          <w:sz w:val="24"/>
          <w:szCs w:val="24"/>
          <w:lang w:val="en-GB"/>
        </w:rPr>
        <w:t xml:space="preserve">body </w:t>
      </w:r>
      <w:r w:rsidRPr="617011CB">
        <w:rPr>
          <w:rFonts w:ascii="Times New Roman" w:hAnsi="Times New Roman"/>
          <w:sz w:val="24"/>
          <w:szCs w:val="24"/>
          <w:lang w:val="en-GB"/>
        </w:rPr>
        <w:t xml:space="preserve">size and shape. Even when examining Black women’s preferences for a more curvaceous body, their body satisfaction was associated with the discrepancy from a </w:t>
      </w:r>
      <w:r w:rsidRPr="191DDC64">
        <w:rPr>
          <w:rFonts w:ascii="Times New Roman" w:hAnsi="Times New Roman"/>
          <w:i/>
          <w:iCs/>
          <w:sz w:val="24"/>
          <w:szCs w:val="24"/>
          <w:lang w:val="en-GB"/>
        </w:rPr>
        <w:t>curvaceous</w:t>
      </w:r>
      <w:r w:rsidRPr="617011CB">
        <w:rPr>
          <w:rFonts w:ascii="Times New Roman" w:hAnsi="Times New Roman"/>
          <w:sz w:val="24"/>
          <w:szCs w:val="24"/>
          <w:lang w:val="en-GB"/>
        </w:rPr>
        <w:t xml:space="preserve"> ideal (Overstreet et al., 2010</w:t>
      </w:r>
      <w:r w:rsidR="285E33A6" w:rsidRPr="191DDC64">
        <w:rPr>
          <w:rFonts w:ascii="Times New Roman" w:hAnsi="Times New Roman"/>
          <w:sz w:val="24"/>
          <w:szCs w:val="24"/>
          <w:lang w:val="en-GB"/>
        </w:rPr>
        <w:t>)</w:t>
      </w:r>
      <w:r w:rsidRPr="617011CB">
        <w:rPr>
          <w:rFonts w:ascii="Times New Roman" w:hAnsi="Times New Roman"/>
          <w:sz w:val="24"/>
          <w:szCs w:val="24"/>
          <w:lang w:val="en-GB"/>
        </w:rPr>
        <w:t>, thus further illustrating diverse body image experiences. Further,</w:t>
      </w:r>
      <w:r w:rsidR="66B041B6" w:rsidRPr="617011CB">
        <w:rPr>
          <w:rFonts w:ascii="Times New Roman" w:hAnsi="Times New Roman" w:cs="Times New Roman"/>
          <w:sz w:val="24"/>
          <w:szCs w:val="24"/>
        </w:rPr>
        <w:t xml:space="preserve"> one</w:t>
      </w:r>
      <w:r w:rsidR="789CB2B6" w:rsidRPr="617011CB">
        <w:rPr>
          <w:rFonts w:ascii="Times New Roman" w:hAnsi="Times New Roman" w:cs="Times New Roman"/>
          <w:sz w:val="24"/>
          <w:szCs w:val="24"/>
        </w:rPr>
        <w:t xml:space="preserve"> study of body size perception </w:t>
      </w:r>
      <w:r w:rsidR="66B041B6" w:rsidRPr="617011CB">
        <w:rPr>
          <w:rFonts w:ascii="Times New Roman" w:hAnsi="Times New Roman" w:cs="Times New Roman"/>
          <w:sz w:val="24"/>
          <w:szCs w:val="24"/>
        </w:rPr>
        <w:t xml:space="preserve">among </w:t>
      </w:r>
      <w:r w:rsidR="321625D6" w:rsidRPr="617011CB">
        <w:rPr>
          <w:rFonts w:ascii="Times New Roman" w:hAnsi="Times New Roman" w:cs="Times New Roman"/>
          <w:sz w:val="24"/>
          <w:szCs w:val="24"/>
        </w:rPr>
        <w:t>Black</w:t>
      </w:r>
      <w:r w:rsidR="789CB2B6" w:rsidRPr="617011CB">
        <w:rPr>
          <w:rFonts w:ascii="Times New Roman" w:hAnsi="Times New Roman" w:cs="Times New Roman"/>
          <w:sz w:val="24"/>
          <w:szCs w:val="24"/>
        </w:rPr>
        <w:t xml:space="preserve"> and </w:t>
      </w:r>
      <w:r w:rsidR="349C5CF2" w:rsidRPr="617011CB">
        <w:rPr>
          <w:rFonts w:ascii="Times New Roman" w:hAnsi="Times New Roman" w:cs="Times New Roman"/>
          <w:sz w:val="24"/>
          <w:szCs w:val="24"/>
        </w:rPr>
        <w:t>white</w:t>
      </w:r>
      <w:r w:rsidR="789CB2B6" w:rsidRPr="617011CB">
        <w:rPr>
          <w:rFonts w:ascii="Times New Roman" w:hAnsi="Times New Roman" w:cs="Times New Roman"/>
          <w:sz w:val="24"/>
          <w:szCs w:val="24"/>
        </w:rPr>
        <w:t xml:space="preserve"> college women </w:t>
      </w:r>
      <w:r w:rsidR="66B041B6" w:rsidRPr="617011CB">
        <w:rPr>
          <w:rFonts w:ascii="Times New Roman" w:hAnsi="Times New Roman" w:cs="Times New Roman"/>
          <w:sz w:val="24"/>
          <w:szCs w:val="24"/>
        </w:rPr>
        <w:t xml:space="preserve">found that </w:t>
      </w:r>
      <w:r w:rsidR="301E01A5" w:rsidRPr="617011CB">
        <w:rPr>
          <w:rFonts w:ascii="Times New Roman" w:hAnsi="Times New Roman" w:cs="Times New Roman"/>
          <w:sz w:val="24"/>
          <w:szCs w:val="24"/>
        </w:rPr>
        <w:t>Black</w:t>
      </w:r>
      <w:r w:rsidR="66B041B6" w:rsidRPr="617011CB">
        <w:rPr>
          <w:rFonts w:ascii="Times New Roman" w:hAnsi="Times New Roman" w:cs="Times New Roman"/>
          <w:sz w:val="24"/>
          <w:szCs w:val="24"/>
        </w:rPr>
        <w:t xml:space="preserve"> women resisted notions of a singular ideal body</w:t>
      </w:r>
      <w:r w:rsidR="286EC4C9" w:rsidRPr="191DDC64">
        <w:rPr>
          <w:rFonts w:ascii="Times New Roman" w:hAnsi="Times New Roman" w:cs="Times New Roman"/>
          <w:sz w:val="24"/>
          <w:szCs w:val="24"/>
        </w:rPr>
        <w:t>,</w:t>
      </w:r>
      <w:r w:rsidR="66B041B6" w:rsidRPr="617011CB">
        <w:rPr>
          <w:rFonts w:ascii="Times New Roman" w:hAnsi="Times New Roman" w:cs="Times New Roman"/>
          <w:sz w:val="24"/>
          <w:szCs w:val="24"/>
        </w:rPr>
        <w:t xml:space="preserve"> while </w:t>
      </w:r>
      <w:r w:rsidR="7C094D55" w:rsidRPr="617011CB">
        <w:rPr>
          <w:rFonts w:ascii="Times New Roman" w:hAnsi="Times New Roman" w:cs="Times New Roman"/>
          <w:sz w:val="24"/>
          <w:szCs w:val="24"/>
        </w:rPr>
        <w:t>white women</w:t>
      </w:r>
      <w:r w:rsidR="66B041B6" w:rsidRPr="617011CB">
        <w:rPr>
          <w:rFonts w:ascii="Times New Roman" w:hAnsi="Times New Roman" w:cs="Times New Roman"/>
          <w:sz w:val="24"/>
          <w:szCs w:val="24"/>
        </w:rPr>
        <w:t xml:space="preserve"> mostly preferred a curvy-thin or athletic body idea</w:t>
      </w:r>
      <w:r w:rsidR="00477A66">
        <w:rPr>
          <w:rFonts w:ascii="Times New Roman" w:hAnsi="Times New Roman" w:cs="Times New Roman"/>
          <w:sz w:val="24"/>
          <w:szCs w:val="24"/>
        </w:rPr>
        <w:t>l</w:t>
      </w:r>
      <w:r w:rsidR="66B041B6" w:rsidRPr="617011CB">
        <w:rPr>
          <w:rFonts w:ascii="Times New Roman" w:hAnsi="Times New Roman" w:cs="Times New Roman"/>
          <w:sz w:val="24"/>
          <w:szCs w:val="24"/>
        </w:rPr>
        <w:t xml:space="preserve"> </w:t>
      </w:r>
      <w:r w:rsidR="3A811007" w:rsidRPr="617011CB">
        <w:rPr>
          <w:rFonts w:ascii="Times New Roman" w:hAnsi="Times New Roman" w:cs="Times New Roman"/>
          <w:sz w:val="24"/>
          <w:szCs w:val="24"/>
        </w:rPr>
        <w:t>(Webb et al., 2013).</w:t>
      </w:r>
      <w:r w:rsidR="66B041B6" w:rsidRPr="617011CB">
        <w:rPr>
          <w:rFonts w:ascii="Times New Roman" w:hAnsi="Times New Roman" w:cs="Times New Roman"/>
          <w:sz w:val="24"/>
          <w:szCs w:val="24"/>
        </w:rPr>
        <w:t xml:space="preserve"> </w:t>
      </w:r>
    </w:p>
    <w:p w14:paraId="05383F4D" w14:textId="5ECC5EBB" w:rsidR="009F16A6" w:rsidRPr="00194A4B" w:rsidRDefault="009F16A6" w:rsidP="00DA670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Relatedly, studies from other parts of the world suggest that a focus on thin ideals may offer a poor lens through which to understand body image issues. </w:t>
      </w:r>
      <w:r w:rsidR="00DA670B">
        <w:rPr>
          <w:rFonts w:ascii="Times New Roman" w:hAnsi="Times New Roman" w:cs="Times New Roman"/>
          <w:sz w:val="24"/>
          <w:szCs w:val="24"/>
        </w:rPr>
        <w:t>For instance, one study of Black African women found significant differences in endorsement of a thin ideal and skin tone ideals, racialized body dissatisfaction, and internalization of Eurocentric beauty ideals between Nigerian and Kenya women (Balogun-Mwangi et al., 2023). Likewise, s</w:t>
      </w:r>
      <w:r>
        <w:rPr>
          <w:rFonts w:ascii="Times New Roman" w:hAnsi="Times New Roman" w:cs="Times New Roman"/>
          <w:sz w:val="24"/>
          <w:szCs w:val="24"/>
        </w:rPr>
        <w:t>tudies with Chinese adults</w:t>
      </w:r>
      <w:r w:rsidR="00DA670B">
        <w:rPr>
          <w:rFonts w:ascii="Times New Roman" w:hAnsi="Times New Roman" w:cs="Times New Roman"/>
          <w:sz w:val="24"/>
          <w:szCs w:val="24"/>
        </w:rPr>
        <w:t xml:space="preserve"> </w:t>
      </w:r>
      <w:r>
        <w:rPr>
          <w:rFonts w:ascii="Times New Roman" w:hAnsi="Times New Roman" w:cs="Times New Roman"/>
          <w:sz w:val="24"/>
          <w:szCs w:val="24"/>
        </w:rPr>
        <w:t>ha</w:t>
      </w:r>
      <w:r w:rsidR="00DA670B">
        <w:rPr>
          <w:rFonts w:ascii="Times New Roman" w:hAnsi="Times New Roman" w:cs="Times New Roman"/>
          <w:sz w:val="24"/>
          <w:szCs w:val="24"/>
        </w:rPr>
        <w:t>ve</w:t>
      </w:r>
      <w:r>
        <w:rPr>
          <w:rFonts w:ascii="Times New Roman" w:hAnsi="Times New Roman" w:cs="Times New Roman"/>
          <w:sz w:val="24"/>
          <w:szCs w:val="24"/>
        </w:rPr>
        <w:t xml:space="preserve"> highlighted the prominence of facial </w:t>
      </w:r>
      <w:r w:rsidRPr="617011CB">
        <w:rPr>
          <w:rFonts w:ascii="Times New Roman" w:hAnsi="Times New Roman"/>
          <w:sz w:val="24"/>
          <w:szCs w:val="24"/>
          <w:lang w:val="en-GB"/>
        </w:rPr>
        <w:t>attractiveness, particularly for women</w:t>
      </w:r>
      <w:r>
        <w:rPr>
          <w:rFonts w:ascii="Times New Roman" w:hAnsi="Times New Roman"/>
          <w:sz w:val="24"/>
          <w:szCs w:val="24"/>
          <w:lang w:val="en-GB"/>
        </w:rPr>
        <w:t>,</w:t>
      </w:r>
      <w:r w:rsidRPr="617011CB">
        <w:rPr>
          <w:rFonts w:ascii="Times New Roman" w:hAnsi="Times New Roman"/>
          <w:sz w:val="24"/>
          <w:szCs w:val="24"/>
          <w:lang w:val="en-GB"/>
        </w:rPr>
        <w:t xml:space="preserve"> as it is seen as an important aspect of feminine beauty (Lee et al., 1996)</w:t>
      </w:r>
      <w:r>
        <w:rPr>
          <w:rFonts w:ascii="Times New Roman" w:hAnsi="Times New Roman"/>
          <w:sz w:val="24"/>
          <w:szCs w:val="24"/>
          <w:lang w:val="en-GB"/>
        </w:rPr>
        <w:t xml:space="preserve">. Indeed, some research has suggested that </w:t>
      </w:r>
      <w:r w:rsidRPr="617011CB">
        <w:rPr>
          <w:rFonts w:ascii="Times New Roman" w:hAnsi="Times New Roman"/>
          <w:sz w:val="24"/>
          <w:szCs w:val="24"/>
          <w:lang w:val="en-GB"/>
        </w:rPr>
        <w:t>facial appearance is often a more important component when evaluating body image</w:t>
      </w:r>
      <w:r>
        <w:rPr>
          <w:rFonts w:ascii="Times New Roman" w:hAnsi="Times New Roman"/>
          <w:sz w:val="24"/>
          <w:szCs w:val="24"/>
          <w:lang w:val="en-GB"/>
        </w:rPr>
        <w:t xml:space="preserve"> </w:t>
      </w:r>
      <w:r w:rsidRPr="617011CB">
        <w:rPr>
          <w:rFonts w:ascii="Times New Roman" w:hAnsi="Times New Roman"/>
          <w:sz w:val="24"/>
          <w:szCs w:val="24"/>
          <w:lang w:val="en-GB"/>
        </w:rPr>
        <w:t xml:space="preserve">than body size (Chen et al., 2006). </w:t>
      </w:r>
      <w:r>
        <w:rPr>
          <w:rFonts w:ascii="Times New Roman" w:hAnsi="Times New Roman"/>
          <w:sz w:val="24"/>
          <w:szCs w:val="24"/>
          <w:lang w:val="en-GB"/>
        </w:rPr>
        <w:t xml:space="preserve">This mirrors findings in Asian American women, who were </w:t>
      </w:r>
      <w:r w:rsidRPr="617011CB">
        <w:rPr>
          <w:rFonts w:ascii="Times New Roman" w:hAnsi="Times New Roman"/>
          <w:sz w:val="24"/>
          <w:szCs w:val="24"/>
          <w:lang w:val="en-GB"/>
        </w:rPr>
        <w:t>more likely to report low</w:t>
      </w:r>
      <w:r>
        <w:rPr>
          <w:rFonts w:ascii="Times New Roman" w:hAnsi="Times New Roman"/>
          <w:sz w:val="24"/>
          <w:szCs w:val="24"/>
          <w:lang w:val="en-GB"/>
        </w:rPr>
        <w:t>er</w:t>
      </w:r>
      <w:r w:rsidRPr="617011CB">
        <w:rPr>
          <w:rFonts w:ascii="Times New Roman" w:hAnsi="Times New Roman"/>
          <w:sz w:val="24"/>
          <w:szCs w:val="24"/>
          <w:lang w:val="en-GB"/>
        </w:rPr>
        <w:t xml:space="preserve"> face satisfaction, particularly with their eyes, as compared to white women (Frederick et al., 2016). Despite these findings, existing body image research </w:t>
      </w:r>
      <w:proofErr w:type="spellStart"/>
      <w:r w:rsidRPr="617011CB">
        <w:rPr>
          <w:rFonts w:ascii="Times New Roman" w:hAnsi="Times New Roman"/>
          <w:sz w:val="24"/>
          <w:szCs w:val="24"/>
          <w:lang w:val="en-GB"/>
        </w:rPr>
        <w:t>centering</w:t>
      </w:r>
      <w:proofErr w:type="spellEnd"/>
      <w:r w:rsidRPr="617011CB">
        <w:rPr>
          <w:rFonts w:ascii="Times New Roman" w:hAnsi="Times New Roman"/>
          <w:sz w:val="24"/>
          <w:szCs w:val="24"/>
          <w:lang w:val="en-GB"/>
        </w:rPr>
        <w:t xml:space="preserve"> Chinese community members rarely examines</w:t>
      </w:r>
      <w:r>
        <w:rPr>
          <w:rFonts w:ascii="Times New Roman" w:hAnsi="Times New Roman"/>
          <w:sz w:val="24"/>
          <w:szCs w:val="24"/>
          <w:lang w:val="en-GB"/>
        </w:rPr>
        <w:t xml:space="preserve"> broader</w:t>
      </w:r>
      <w:r w:rsidRPr="617011CB">
        <w:rPr>
          <w:rFonts w:ascii="Times New Roman" w:hAnsi="Times New Roman"/>
          <w:sz w:val="24"/>
          <w:szCs w:val="24"/>
          <w:lang w:val="en-GB"/>
        </w:rPr>
        <w:t xml:space="preserve"> body image components</w:t>
      </w:r>
      <w:r>
        <w:rPr>
          <w:rFonts w:ascii="Times New Roman" w:hAnsi="Times New Roman"/>
          <w:sz w:val="24"/>
          <w:szCs w:val="24"/>
          <w:lang w:val="en-GB"/>
        </w:rPr>
        <w:t>,</w:t>
      </w:r>
      <w:r w:rsidRPr="617011CB">
        <w:rPr>
          <w:rFonts w:ascii="Times New Roman" w:hAnsi="Times New Roman"/>
          <w:sz w:val="24"/>
          <w:szCs w:val="24"/>
          <w:lang w:val="en-GB"/>
        </w:rPr>
        <w:t xml:space="preserve"> such as facial appearance (e.g., Nouri et al., 2011; Xie et al., 2010).  </w:t>
      </w:r>
    </w:p>
    <w:p w14:paraId="3798B351" w14:textId="313530CF" w:rsidR="009F16A6" w:rsidRDefault="009F16A6" w:rsidP="009F16A6">
      <w:pPr>
        <w:spacing w:line="480" w:lineRule="auto"/>
        <w:ind w:firstLine="720"/>
        <w:rPr>
          <w:rFonts w:ascii="Times New Roman" w:hAnsi="Times New Roman" w:cs="Times New Roman"/>
          <w:sz w:val="24"/>
          <w:szCs w:val="24"/>
        </w:rPr>
      </w:pPr>
      <w:r>
        <w:rPr>
          <w:rFonts w:ascii="Times New Roman" w:hAnsi="Times New Roman"/>
          <w:sz w:val="24"/>
          <w:szCs w:val="24"/>
          <w:lang w:val="en-GB"/>
        </w:rPr>
        <w:lastRenderedPageBreak/>
        <w:t xml:space="preserve">In short, </w:t>
      </w:r>
      <w:r w:rsidR="4A3C2477" w:rsidRPr="617011CB">
        <w:rPr>
          <w:rFonts w:ascii="Times New Roman" w:hAnsi="Times New Roman" w:cs="Times New Roman"/>
          <w:sz w:val="24"/>
          <w:szCs w:val="24"/>
        </w:rPr>
        <w:t xml:space="preserve">these studies suggest that levels of negative body image in people of color are linked less to concerns about thinness than to </w:t>
      </w:r>
      <w:r w:rsidR="3B037D4A" w:rsidRPr="617011CB">
        <w:rPr>
          <w:rFonts w:ascii="Times New Roman" w:hAnsi="Times New Roman" w:cs="Times New Roman"/>
          <w:sz w:val="24"/>
          <w:szCs w:val="24"/>
        </w:rPr>
        <w:t xml:space="preserve">dissatisfaction </w:t>
      </w:r>
      <w:r w:rsidR="4A3C2477" w:rsidRPr="617011CB">
        <w:rPr>
          <w:rFonts w:ascii="Times New Roman" w:hAnsi="Times New Roman" w:cs="Times New Roman"/>
          <w:sz w:val="24"/>
          <w:szCs w:val="24"/>
        </w:rPr>
        <w:t>with</w:t>
      </w:r>
      <w:r w:rsidR="3B037D4A" w:rsidRPr="617011CB">
        <w:rPr>
          <w:rFonts w:ascii="Times New Roman" w:hAnsi="Times New Roman" w:cs="Times New Roman"/>
          <w:sz w:val="24"/>
          <w:szCs w:val="24"/>
        </w:rPr>
        <w:t xml:space="preserve"> </w:t>
      </w:r>
      <w:r w:rsidR="4A3C2477" w:rsidRPr="617011CB">
        <w:rPr>
          <w:rFonts w:ascii="Times New Roman" w:hAnsi="Times New Roman" w:cs="Times New Roman"/>
          <w:sz w:val="24"/>
          <w:szCs w:val="24"/>
        </w:rPr>
        <w:t>cultur</w:t>
      </w:r>
      <w:r w:rsidR="194B3A68" w:rsidRPr="617011CB">
        <w:rPr>
          <w:rFonts w:ascii="Times New Roman" w:hAnsi="Times New Roman" w:cs="Times New Roman"/>
          <w:sz w:val="24"/>
          <w:szCs w:val="24"/>
        </w:rPr>
        <w:t xml:space="preserve">ally </w:t>
      </w:r>
      <w:r w:rsidR="3B037D4A" w:rsidRPr="617011CB">
        <w:rPr>
          <w:rFonts w:ascii="Times New Roman" w:hAnsi="Times New Roman" w:cs="Times New Roman"/>
          <w:sz w:val="24"/>
          <w:szCs w:val="24"/>
        </w:rPr>
        <w:t xml:space="preserve">specific appearance ideals (e.g., </w:t>
      </w:r>
      <w:r>
        <w:rPr>
          <w:rFonts w:ascii="Times New Roman" w:hAnsi="Times New Roman" w:cs="Times New Roman"/>
          <w:sz w:val="24"/>
          <w:szCs w:val="24"/>
        </w:rPr>
        <w:t xml:space="preserve">facial appearance, </w:t>
      </w:r>
      <w:r w:rsidR="3B037D4A" w:rsidRPr="617011CB">
        <w:rPr>
          <w:rFonts w:ascii="Times New Roman" w:hAnsi="Times New Roman" w:cs="Times New Roman"/>
          <w:sz w:val="24"/>
          <w:szCs w:val="24"/>
        </w:rPr>
        <w:t xml:space="preserve">straight hair, lighter skin tones; </w:t>
      </w:r>
      <w:proofErr w:type="spellStart"/>
      <w:r w:rsidR="3B037D4A" w:rsidRPr="617011CB">
        <w:rPr>
          <w:rFonts w:ascii="Times New Roman" w:hAnsi="Times New Roman" w:cs="Times New Roman"/>
          <w:sz w:val="24"/>
          <w:szCs w:val="24"/>
        </w:rPr>
        <w:t>Awad</w:t>
      </w:r>
      <w:proofErr w:type="spellEnd"/>
      <w:r w:rsidR="3B037D4A" w:rsidRPr="617011CB">
        <w:rPr>
          <w:rFonts w:ascii="Times New Roman" w:hAnsi="Times New Roman" w:cs="Times New Roman"/>
          <w:sz w:val="24"/>
          <w:szCs w:val="24"/>
        </w:rPr>
        <w:t xml:space="preserve"> et al., 2015;</w:t>
      </w:r>
      <w:r w:rsidR="4A3C2477" w:rsidRPr="617011CB">
        <w:rPr>
          <w:rFonts w:ascii="Times New Roman" w:hAnsi="Times New Roman" w:cs="Times New Roman"/>
          <w:sz w:val="24"/>
          <w:szCs w:val="24"/>
        </w:rPr>
        <w:t xml:space="preserve"> </w:t>
      </w:r>
      <w:r w:rsidR="4A3C2477" w:rsidRPr="617011CB">
        <w:rPr>
          <w:rFonts w:ascii="Times New Roman" w:hAnsi="Times New Roman"/>
          <w:sz w:val="24"/>
          <w:szCs w:val="24"/>
          <w:lang w:val="en-GB"/>
        </w:rPr>
        <w:t>Capodilupo, 2015;</w:t>
      </w:r>
      <w:r w:rsidR="5CC76381" w:rsidRPr="617011CB">
        <w:rPr>
          <w:rFonts w:ascii="Times New Roman" w:hAnsi="Times New Roman"/>
          <w:sz w:val="24"/>
          <w:szCs w:val="24"/>
          <w:lang w:val="en-GB"/>
        </w:rPr>
        <w:t xml:space="preserve"> Henning et al., 2022;</w:t>
      </w:r>
      <w:r w:rsidR="3B037D4A" w:rsidRPr="617011CB">
        <w:rPr>
          <w:rFonts w:ascii="Times New Roman" w:hAnsi="Times New Roman" w:cs="Times New Roman"/>
          <w:sz w:val="24"/>
          <w:szCs w:val="24"/>
        </w:rPr>
        <w:t xml:space="preserve"> Watson et al., 2019). </w:t>
      </w:r>
      <w:r w:rsidR="4A3C2477" w:rsidRPr="617011CB">
        <w:rPr>
          <w:rFonts w:ascii="Times New Roman" w:hAnsi="Times New Roman" w:cs="Times New Roman"/>
          <w:sz w:val="24"/>
          <w:szCs w:val="24"/>
        </w:rPr>
        <w:t>In highlighting the ways in which people of color are socialized to negotiate multiple appearance ideals</w:t>
      </w:r>
      <w:r w:rsidR="4A3C2477" w:rsidRPr="617011CB">
        <w:rPr>
          <w:rFonts w:ascii="Times New Roman" w:eastAsia="Times New Roman" w:hAnsi="Times New Roman" w:cs="Times New Roman"/>
          <w:sz w:val="24"/>
          <w:szCs w:val="24"/>
          <w:lang w:val="en-GB"/>
        </w:rPr>
        <w:t xml:space="preserve">—some based on white ideals, some based on </w:t>
      </w:r>
      <w:r w:rsidR="2EEEC951" w:rsidRPr="617011CB">
        <w:rPr>
          <w:rFonts w:ascii="Times New Roman" w:eastAsia="Times New Roman" w:hAnsi="Times New Roman" w:cs="Times New Roman"/>
          <w:sz w:val="24"/>
          <w:szCs w:val="24"/>
          <w:lang w:val="en-GB"/>
        </w:rPr>
        <w:t>cultur</w:t>
      </w:r>
      <w:r w:rsidR="5DD283DB" w:rsidRPr="617011CB">
        <w:rPr>
          <w:rFonts w:ascii="Times New Roman" w:eastAsia="Times New Roman" w:hAnsi="Times New Roman" w:cs="Times New Roman"/>
          <w:sz w:val="24"/>
          <w:szCs w:val="24"/>
          <w:lang w:val="en-GB"/>
        </w:rPr>
        <w:t xml:space="preserve">ally </w:t>
      </w:r>
      <w:r w:rsidR="4A3C2477" w:rsidRPr="617011CB">
        <w:rPr>
          <w:rFonts w:ascii="Times New Roman" w:eastAsia="Times New Roman" w:hAnsi="Times New Roman" w:cs="Times New Roman"/>
          <w:sz w:val="24"/>
          <w:szCs w:val="24"/>
          <w:lang w:val="en-GB"/>
        </w:rPr>
        <w:t>specific ideals—emerging research challenges assumption</w:t>
      </w:r>
      <w:r w:rsidR="575676CF" w:rsidRPr="617011CB">
        <w:rPr>
          <w:rFonts w:ascii="Times New Roman" w:eastAsia="Times New Roman" w:hAnsi="Times New Roman" w:cs="Times New Roman"/>
          <w:sz w:val="24"/>
          <w:szCs w:val="24"/>
          <w:lang w:val="en-GB"/>
        </w:rPr>
        <w:t>s</w:t>
      </w:r>
      <w:r w:rsidR="4A3C2477" w:rsidRPr="617011CB">
        <w:rPr>
          <w:rFonts w:ascii="Times New Roman" w:eastAsia="Times New Roman" w:hAnsi="Times New Roman" w:cs="Times New Roman"/>
          <w:sz w:val="24"/>
          <w:szCs w:val="24"/>
          <w:lang w:val="en-GB"/>
        </w:rPr>
        <w:t xml:space="preserve"> of </w:t>
      </w:r>
      <w:r w:rsidR="4A3C2477" w:rsidRPr="617011CB">
        <w:rPr>
          <w:rFonts w:ascii="Times New Roman" w:hAnsi="Times New Roman" w:cs="Times New Roman"/>
          <w:sz w:val="24"/>
          <w:szCs w:val="24"/>
        </w:rPr>
        <w:t>relative invulnerability in people of color (Dunn et al., 2019</w:t>
      </w:r>
      <w:r w:rsidR="02690496" w:rsidRPr="617011CB">
        <w:rPr>
          <w:rFonts w:ascii="Times New Roman" w:hAnsi="Times New Roman" w:cs="Times New Roman"/>
          <w:sz w:val="24"/>
          <w:szCs w:val="24"/>
        </w:rPr>
        <w:t>; Gruber et al., 2022</w:t>
      </w:r>
      <w:r w:rsidR="00376287">
        <w:rPr>
          <w:rFonts w:ascii="Times New Roman" w:hAnsi="Times New Roman" w:cs="Times New Roman"/>
          <w:sz w:val="24"/>
          <w:szCs w:val="24"/>
        </w:rPr>
        <w:t>; Mishra et al., 2023</w:t>
      </w:r>
      <w:r w:rsidR="4A3C2477" w:rsidRPr="617011CB">
        <w:rPr>
          <w:rFonts w:ascii="Times New Roman" w:hAnsi="Times New Roman" w:cs="Times New Roman"/>
          <w:sz w:val="24"/>
          <w:szCs w:val="24"/>
        </w:rPr>
        <w:t xml:space="preserve">), but also emphasizes how </w:t>
      </w:r>
      <w:r w:rsidR="60B3B972" w:rsidRPr="617011CB">
        <w:rPr>
          <w:rFonts w:ascii="Times New Roman" w:hAnsi="Times New Roman" w:cs="Times New Roman"/>
          <w:sz w:val="24"/>
          <w:szCs w:val="24"/>
        </w:rPr>
        <w:t>scholars</w:t>
      </w:r>
      <w:r w:rsidR="4A3C2477" w:rsidRPr="617011CB">
        <w:rPr>
          <w:rFonts w:ascii="Times New Roman" w:hAnsi="Times New Roman" w:cs="Times New Roman"/>
          <w:sz w:val="24"/>
          <w:szCs w:val="24"/>
        </w:rPr>
        <w:t xml:space="preserve"> often fail to </w:t>
      </w:r>
      <w:r w:rsidR="50912D27" w:rsidRPr="617011CB">
        <w:rPr>
          <w:rFonts w:ascii="Times New Roman" w:hAnsi="Times New Roman" w:cs="Times New Roman"/>
          <w:sz w:val="24"/>
          <w:szCs w:val="24"/>
        </w:rPr>
        <w:t xml:space="preserve">fully </w:t>
      </w:r>
      <w:r w:rsidR="4A3C2477" w:rsidRPr="617011CB">
        <w:rPr>
          <w:rFonts w:ascii="Times New Roman" w:hAnsi="Times New Roman" w:cs="Times New Roman"/>
          <w:sz w:val="24"/>
          <w:szCs w:val="24"/>
        </w:rPr>
        <w:t>understand the cultures</w:t>
      </w:r>
      <w:r w:rsidR="130C99D2" w:rsidRPr="617011CB">
        <w:rPr>
          <w:rFonts w:ascii="Times New Roman" w:hAnsi="Times New Roman" w:cs="Times New Roman"/>
          <w:sz w:val="24"/>
          <w:szCs w:val="24"/>
        </w:rPr>
        <w:t>, values,</w:t>
      </w:r>
      <w:r w:rsidR="4A3C2477" w:rsidRPr="617011CB">
        <w:rPr>
          <w:rFonts w:ascii="Times New Roman" w:hAnsi="Times New Roman" w:cs="Times New Roman"/>
          <w:sz w:val="24"/>
          <w:szCs w:val="24"/>
        </w:rPr>
        <w:t xml:space="preserve"> and lived experience of people of color. </w:t>
      </w:r>
      <w:r>
        <w:rPr>
          <w:rFonts w:ascii="Times New Roman" w:hAnsi="Times New Roman" w:cs="Times New Roman"/>
          <w:sz w:val="24"/>
          <w:szCs w:val="24"/>
        </w:rPr>
        <w:t xml:space="preserve">Moreover, much of the available research has failed to consider the ways in which systemic racism shapes body image experiences (Chan et al., 2023), choosing instead to focus on inter-individual factors that may confer some protection from negative body image in people of color, rather than focusing on systemic accounts of how white supremacy </w:t>
      </w:r>
      <w:r w:rsidR="00D71CC4">
        <w:rPr>
          <w:rFonts w:ascii="Times New Roman" w:hAnsi="Times New Roman" w:cs="Times New Roman"/>
          <w:sz w:val="24"/>
          <w:szCs w:val="24"/>
        </w:rPr>
        <w:t xml:space="preserve">and racism </w:t>
      </w:r>
      <w:r>
        <w:rPr>
          <w:rFonts w:ascii="Times New Roman" w:hAnsi="Times New Roman" w:cs="Times New Roman"/>
          <w:sz w:val="24"/>
          <w:szCs w:val="24"/>
        </w:rPr>
        <w:t xml:space="preserve">shape body image outcomes. </w:t>
      </w:r>
    </w:p>
    <w:p w14:paraId="09A01806" w14:textId="0990DA5E" w:rsidR="00456F51" w:rsidRDefault="005752DC" w:rsidP="00295478">
      <w:pPr>
        <w:spacing w:line="480" w:lineRule="auto"/>
        <w:ind w:firstLine="720"/>
        <w:rPr>
          <w:rFonts w:ascii="Times New Roman" w:hAnsi="Times New Roman" w:cs="Times New Roman"/>
          <w:sz w:val="24"/>
          <w:szCs w:val="24"/>
        </w:rPr>
      </w:pPr>
      <w:r>
        <w:rPr>
          <w:rFonts w:ascii="Times New Roman" w:hAnsi="Times New Roman" w:cs="Times New Roman"/>
          <w:b/>
          <w:bCs/>
          <w:sz w:val="24"/>
          <w:szCs w:val="24"/>
        </w:rPr>
        <w:t>4</w:t>
      </w:r>
      <w:r w:rsidR="009F16A6">
        <w:rPr>
          <w:rFonts w:ascii="Times New Roman" w:hAnsi="Times New Roman" w:cs="Times New Roman"/>
          <w:b/>
          <w:bCs/>
          <w:sz w:val="24"/>
          <w:szCs w:val="24"/>
        </w:rPr>
        <w:t xml:space="preserve">.1.2. Drive for muscularity. </w:t>
      </w:r>
      <w:r w:rsidR="036587BC" w:rsidRPr="617011CB">
        <w:rPr>
          <w:rFonts w:ascii="Times New Roman" w:hAnsi="Times New Roman"/>
          <w:sz w:val="24"/>
          <w:szCs w:val="24"/>
          <w:lang w:val="en-GB"/>
        </w:rPr>
        <w:t xml:space="preserve">A related but distinct area impacted by the </w:t>
      </w:r>
      <w:proofErr w:type="spellStart"/>
      <w:r w:rsidR="036587BC" w:rsidRPr="617011CB">
        <w:rPr>
          <w:rFonts w:ascii="Times New Roman" w:hAnsi="Times New Roman"/>
          <w:sz w:val="24"/>
          <w:szCs w:val="24"/>
          <w:lang w:val="en-GB"/>
        </w:rPr>
        <w:t>centering</w:t>
      </w:r>
      <w:proofErr w:type="spellEnd"/>
      <w:r w:rsidR="036587BC" w:rsidRPr="617011CB">
        <w:rPr>
          <w:rFonts w:ascii="Times New Roman" w:hAnsi="Times New Roman"/>
          <w:sz w:val="24"/>
          <w:szCs w:val="24"/>
          <w:lang w:val="en-GB"/>
        </w:rPr>
        <w:t xml:space="preserve"> of the thin ideal to the exclusion of other ideals is t</w:t>
      </w:r>
      <w:r w:rsidR="32263207" w:rsidRPr="617011CB">
        <w:rPr>
          <w:rFonts w:ascii="Times New Roman" w:hAnsi="Times New Roman"/>
          <w:sz w:val="24"/>
          <w:szCs w:val="24"/>
          <w:lang w:val="en-GB"/>
        </w:rPr>
        <w:t xml:space="preserve">he construct of drive for muscularity (i.e., a perception </w:t>
      </w:r>
      <w:r w:rsidR="32263207" w:rsidRPr="617011CB">
        <w:rPr>
          <w:rFonts w:ascii="Times New Roman" w:hAnsi="Times New Roman" w:cs="Times New Roman"/>
          <w:sz w:val="24"/>
          <w:szCs w:val="24"/>
        </w:rPr>
        <w:t>of having an underdeveloped musculature combined with a desire to increase muscle mass; McCreary &amp; Sasse, 2000)</w:t>
      </w:r>
      <w:r w:rsidR="036587BC" w:rsidRPr="617011CB">
        <w:rPr>
          <w:rFonts w:ascii="Times New Roman" w:hAnsi="Times New Roman" w:cs="Times New Roman"/>
          <w:sz w:val="24"/>
          <w:szCs w:val="24"/>
        </w:rPr>
        <w:t>. This concept</w:t>
      </w:r>
      <w:r w:rsidR="32263207" w:rsidRPr="617011CB">
        <w:rPr>
          <w:rFonts w:ascii="Times New Roman" w:hAnsi="Times New Roman" w:cs="Times New Roman"/>
          <w:sz w:val="24"/>
          <w:szCs w:val="24"/>
        </w:rPr>
        <w:t xml:space="preserve"> was originally proposed to more fully capture the body image experiences of boys and men. Based on research with predominantly white men</w:t>
      </w:r>
      <w:r w:rsidR="353272EC" w:rsidRPr="617011CB">
        <w:rPr>
          <w:rFonts w:ascii="Times New Roman" w:hAnsi="Times New Roman" w:cs="Times New Roman"/>
          <w:sz w:val="24"/>
          <w:szCs w:val="24"/>
        </w:rPr>
        <w:t xml:space="preserve"> showing associations between drive for muscularity and </w:t>
      </w:r>
      <w:r w:rsidR="036587BC" w:rsidRPr="617011CB">
        <w:rPr>
          <w:rFonts w:ascii="Times New Roman" w:hAnsi="Times New Roman" w:cs="Times New Roman"/>
          <w:sz w:val="24"/>
          <w:szCs w:val="24"/>
        </w:rPr>
        <w:t xml:space="preserve">a </w:t>
      </w:r>
      <w:r w:rsidR="353272EC" w:rsidRPr="617011CB">
        <w:rPr>
          <w:rFonts w:ascii="Times New Roman" w:hAnsi="Times New Roman" w:cs="Times New Roman"/>
          <w:sz w:val="24"/>
          <w:szCs w:val="24"/>
        </w:rPr>
        <w:t xml:space="preserve">host of adverse outcomes (e.g., lower psychological well-being and greater anabolic steroid use; McCreary, 2007, 2012), the construct has come to be viewed as an important facet of negative body image in men. While this perspective may be broadly true, the intersection of gender </w:t>
      </w:r>
      <w:r w:rsidR="7E727E41" w:rsidRPr="617011CB">
        <w:rPr>
          <w:rFonts w:ascii="Times New Roman" w:hAnsi="Times New Roman" w:cs="Times New Roman"/>
          <w:sz w:val="24"/>
          <w:szCs w:val="24"/>
        </w:rPr>
        <w:t xml:space="preserve">identity </w:t>
      </w:r>
      <w:r w:rsidR="353272EC" w:rsidRPr="617011CB">
        <w:rPr>
          <w:rFonts w:ascii="Times New Roman" w:hAnsi="Times New Roman" w:cs="Times New Roman"/>
          <w:sz w:val="24"/>
          <w:szCs w:val="24"/>
        </w:rPr>
        <w:t xml:space="preserve">and race is </w:t>
      </w:r>
      <w:r w:rsidR="036587BC" w:rsidRPr="617011CB">
        <w:rPr>
          <w:rFonts w:ascii="Times New Roman" w:hAnsi="Times New Roman" w:cs="Times New Roman"/>
          <w:sz w:val="24"/>
          <w:szCs w:val="24"/>
        </w:rPr>
        <w:t xml:space="preserve">also </w:t>
      </w:r>
      <w:r w:rsidR="353272EC" w:rsidRPr="617011CB">
        <w:rPr>
          <w:rFonts w:ascii="Times New Roman" w:hAnsi="Times New Roman" w:cs="Times New Roman"/>
          <w:sz w:val="24"/>
          <w:szCs w:val="24"/>
        </w:rPr>
        <w:t xml:space="preserve">important, as </w:t>
      </w:r>
      <w:r w:rsidR="353272EC" w:rsidRPr="617011CB">
        <w:rPr>
          <w:rFonts w:ascii="Times New Roman" w:hAnsi="Times New Roman" w:cs="Times New Roman"/>
          <w:sz w:val="24"/>
          <w:szCs w:val="24"/>
        </w:rPr>
        <w:lastRenderedPageBreak/>
        <w:t>the meaning and manifestation of drive f</w:t>
      </w:r>
      <w:r w:rsidR="0659ADA6" w:rsidRPr="617011CB">
        <w:rPr>
          <w:rFonts w:ascii="Times New Roman" w:hAnsi="Times New Roman" w:cs="Times New Roman"/>
          <w:sz w:val="24"/>
          <w:szCs w:val="24"/>
        </w:rPr>
        <w:t>or</w:t>
      </w:r>
      <w:r w:rsidR="353272EC" w:rsidRPr="617011CB">
        <w:rPr>
          <w:rFonts w:ascii="Times New Roman" w:hAnsi="Times New Roman" w:cs="Times New Roman"/>
          <w:sz w:val="24"/>
          <w:szCs w:val="24"/>
        </w:rPr>
        <w:t xml:space="preserve"> muscularity </w:t>
      </w:r>
      <w:r w:rsidR="0085718F">
        <w:rPr>
          <w:rFonts w:ascii="Times New Roman" w:hAnsi="Times New Roman" w:cs="Times New Roman"/>
          <w:sz w:val="24"/>
          <w:szCs w:val="24"/>
        </w:rPr>
        <w:t>are</w:t>
      </w:r>
      <w:r w:rsidR="353272EC" w:rsidRPr="617011CB">
        <w:rPr>
          <w:rFonts w:ascii="Times New Roman" w:hAnsi="Times New Roman" w:cs="Times New Roman"/>
          <w:sz w:val="24"/>
          <w:szCs w:val="24"/>
        </w:rPr>
        <w:t xml:space="preserve"> likely different among </w:t>
      </w:r>
      <w:r w:rsidR="6418B031" w:rsidRPr="617011CB">
        <w:rPr>
          <w:rFonts w:ascii="Times New Roman" w:hAnsi="Times New Roman" w:cs="Times New Roman"/>
          <w:sz w:val="24"/>
          <w:szCs w:val="24"/>
        </w:rPr>
        <w:t>men of color</w:t>
      </w:r>
      <w:r w:rsidR="036587BC" w:rsidRPr="617011CB">
        <w:rPr>
          <w:rFonts w:ascii="Times New Roman" w:hAnsi="Times New Roman" w:cs="Times New Roman"/>
          <w:sz w:val="24"/>
          <w:szCs w:val="24"/>
        </w:rPr>
        <w:t xml:space="preserve"> relative</w:t>
      </w:r>
      <w:r w:rsidR="353272EC" w:rsidRPr="617011CB">
        <w:rPr>
          <w:rFonts w:ascii="Times New Roman" w:hAnsi="Times New Roman" w:cs="Times New Roman"/>
          <w:sz w:val="24"/>
          <w:szCs w:val="24"/>
        </w:rPr>
        <w:t xml:space="preserve"> to white men.</w:t>
      </w:r>
    </w:p>
    <w:p w14:paraId="6627B855" w14:textId="3F28A4A2" w:rsidR="00456F51" w:rsidRDefault="4596DD38" w:rsidP="00295478">
      <w:pPr>
        <w:spacing w:line="480" w:lineRule="auto"/>
        <w:ind w:firstLine="720"/>
        <w:rPr>
          <w:rFonts w:ascii="Times New Roman" w:eastAsia="Times New Roman" w:hAnsi="Times New Roman" w:cs="Times New Roman"/>
          <w:sz w:val="24"/>
          <w:szCs w:val="24"/>
          <w:lang w:val="en-GB"/>
        </w:rPr>
      </w:pPr>
      <w:r w:rsidRPr="617011CB">
        <w:rPr>
          <w:rFonts w:ascii="Times New Roman" w:hAnsi="Times New Roman" w:cs="Times New Roman"/>
          <w:sz w:val="24"/>
          <w:szCs w:val="24"/>
        </w:rPr>
        <w:t>Among white men</w:t>
      </w:r>
      <w:r w:rsidRPr="617011CB">
        <w:rPr>
          <w:rFonts w:ascii="Times New Roman" w:eastAsia="Times New Roman" w:hAnsi="Times New Roman" w:cs="Times New Roman"/>
          <w:sz w:val="24"/>
          <w:szCs w:val="24"/>
          <w:lang w:val="en-GB"/>
        </w:rPr>
        <w:t xml:space="preserve">—who occupy positions of privilege—drive for muscularity is sometimes constructed as a </w:t>
      </w:r>
      <w:proofErr w:type="spellStart"/>
      <w:r w:rsidRPr="617011CB">
        <w:rPr>
          <w:rFonts w:ascii="Times New Roman" w:eastAsia="Times New Roman" w:hAnsi="Times New Roman" w:cs="Times New Roman"/>
          <w:sz w:val="24"/>
          <w:szCs w:val="24"/>
          <w:lang w:val="en-GB"/>
        </w:rPr>
        <w:t>behavioral</w:t>
      </w:r>
      <w:proofErr w:type="spellEnd"/>
      <w:r w:rsidRPr="617011CB">
        <w:rPr>
          <w:rFonts w:ascii="Times New Roman" w:eastAsia="Times New Roman" w:hAnsi="Times New Roman" w:cs="Times New Roman"/>
          <w:sz w:val="24"/>
          <w:szCs w:val="24"/>
          <w:lang w:val="en-GB"/>
        </w:rPr>
        <w:t xml:space="preserve"> and attitudinal response to threatened masculinity triggered by increasing gender equality (e.g., Griffiths et al., 2015). Men of </w:t>
      </w:r>
      <w:proofErr w:type="spellStart"/>
      <w:r w:rsidRPr="617011CB">
        <w:rPr>
          <w:rFonts w:ascii="Times New Roman" w:eastAsia="Times New Roman" w:hAnsi="Times New Roman" w:cs="Times New Roman"/>
          <w:sz w:val="24"/>
          <w:szCs w:val="24"/>
          <w:lang w:val="en-GB"/>
        </w:rPr>
        <w:t>color</w:t>
      </w:r>
      <w:proofErr w:type="spellEnd"/>
      <w:r w:rsidRPr="617011CB">
        <w:rPr>
          <w:rFonts w:ascii="Times New Roman" w:eastAsia="Times New Roman" w:hAnsi="Times New Roman" w:cs="Times New Roman"/>
          <w:sz w:val="24"/>
          <w:szCs w:val="24"/>
          <w:lang w:val="en-GB"/>
        </w:rPr>
        <w:t xml:space="preserve">, however, occupy positions of subordinated masculinity relative to </w:t>
      </w:r>
      <w:r w:rsidR="5E76B84F" w:rsidRPr="617011CB">
        <w:rPr>
          <w:rFonts w:ascii="Times New Roman" w:eastAsia="Times New Roman" w:hAnsi="Times New Roman" w:cs="Times New Roman"/>
          <w:sz w:val="24"/>
          <w:szCs w:val="24"/>
          <w:lang w:val="en-GB"/>
        </w:rPr>
        <w:t xml:space="preserve">men with </w:t>
      </w:r>
      <w:r w:rsidRPr="617011CB">
        <w:rPr>
          <w:rFonts w:ascii="Times New Roman" w:eastAsia="Times New Roman" w:hAnsi="Times New Roman" w:cs="Times New Roman"/>
          <w:sz w:val="24"/>
          <w:szCs w:val="24"/>
          <w:lang w:val="en-GB"/>
        </w:rPr>
        <w:t>white privilege (Connell &amp; Messerschmidt, 2005) and thus</w:t>
      </w:r>
      <w:r w:rsidR="5E76B84F" w:rsidRPr="617011CB">
        <w:rPr>
          <w:rFonts w:ascii="Times New Roman" w:eastAsia="Times New Roman" w:hAnsi="Times New Roman" w:cs="Times New Roman"/>
          <w:sz w:val="24"/>
          <w:szCs w:val="24"/>
          <w:lang w:val="en-GB"/>
        </w:rPr>
        <w:t xml:space="preserve"> </w:t>
      </w:r>
      <w:r w:rsidRPr="617011CB">
        <w:rPr>
          <w:rFonts w:ascii="Times New Roman" w:eastAsia="Times New Roman" w:hAnsi="Times New Roman" w:cs="Times New Roman"/>
          <w:sz w:val="24"/>
          <w:szCs w:val="24"/>
          <w:lang w:val="en-GB"/>
        </w:rPr>
        <w:t xml:space="preserve">negotiate their body image ideals within multiple stratified hierarchies (e.g., in relation not only to women but also to white men). From this perspective, the historic negative stereotyping of </w:t>
      </w:r>
      <w:r w:rsidR="5E76B84F" w:rsidRPr="617011CB">
        <w:rPr>
          <w:rFonts w:ascii="Times New Roman" w:eastAsia="Times New Roman" w:hAnsi="Times New Roman" w:cs="Times New Roman"/>
          <w:sz w:val="24"/>
          <w:szCs w:val="24"/>
          <w:lang w:val="en-GB"/>
        </w:rPr>
        <w:t xml:space="preserve">some </w:t>
      </w:r>
      <w:r w:rsidRPr="617011CB">
        <w:rPr>
          <w:rFonts w:ascii="Times New Roman" w:eastAsia="Times New Roman" w:hAnsi="Times New Roman" w:cs="Times New Roman"/>
          <w:sz w:val="24"/>
          <w:szCs w:val="24"/>
          <w:lang w:val="en-GB"/>
        </w:rPr>
        <w:t>raciali</w:t>
      </w:r>
      <w:r w:rsidR="5E76B84F" w:rsidRPr="617011CB">
        <w:rPr>
          <w:rFonts w:ascii="Times New Roman" w:eastAsia="Times New Roman" w:hAnsi="Times New Roman" w:cs="Times New Roman"/>
          <w:sz w:val="24"/>
          <w:szCs w:val="24"/>
          <w:lang w:val="en-GB"/>
        </w:rPr>
        <w:t>z</w:t>
      </w:r>
      <w:r w:rsidRPr="617011CB">
        <w:rPr>
          <w:rFonts w:ascii="Times New Roman" w:eastAsia="Times New Roman" w:hAnsi="Times New Roman" w:cs="Times New Roman"/>
          <w:sz w:val="24"/>
          <w:szCs w:val="24"/>
          <w:lang w:val="en-GB"/>
        </w:rPr>
        <w:t>ed minority men as f</w:t>
      </w:r>
      <w:r w:rsidR="2198A3C0" w:rsidRPr="617011CB">
        <w:rPr>
          <w:rFonts w:ascii="Times New Roman" w:eastAsia="Times New Roman" w:hAnsi="Times New Roman" w:cs="Times New Roman"/>
          <w:sz w:val="24"/>
          <w:szCs w:val="24"/>
          <w:lang w:val="en-GB"/>
        </w:rPr>
        <w:t>rail</w:t>
      </w:r>
      <w:r w:rsidR="4CCBF0F0" w:rsidRPr="617011CB">
        <w:rPr>
          <w:rFonts w:ascii="Times New Roman" w:eastAsia="Times New Roman" w:hAnsi="Times New Roman" w:cs="Times New Roman"/>
          <w:sz w:val="24"/>
          <w:szCs w:val="24"/>
          <w:lang w:val="en-GB"/>
        </w:rPr>
        <w:t xml:space="preserve"> (Wilkins et al., 2011)</w:t>
      </w:r>
      <w:r w:rsidRPr="617011CB">
        <w:rPr>
          <w:rFonts w:ascii="Times New Roman" w:eastAsia="Times New Roman" w:hAnsi="Times New Roman" w:cs="Times New Roman"/>
          <w:sz w:val="24"/>
          <w:szCs w:val="24"/>
          <w:lang w:val="en-GB"/>
        </w:rPr>
        <w:t>—as well as ongoing experiences of marginali</w:t>
      </w:r>
      <w:r w:rsidR="59632598" w:rsidRPr="617011CB">
        <w:rPr>
          <w:rFonts w:ascii="Times New Roman" w:eastAsia="Times New Roman" w:hAnsi="Times New Roman" w:cs="Times New Roman"/>
          <w:sz w:val="24"/>
          <w:szCs w:val="24"/>
          <w:lang w:val="en-GB"/>
        </w:rPr>
        <w:t>z</w:t>
      </w:r>
      <w:r w:rsidRPr="617011CB">
        <w:rPr>
          <w:rFonts w:ascii="Times New Roman" w:eastAsia="Times New Roman" w:hAnsi="Times New Roman" w:cs="Times New Roman"/>
          <w:sz w:val="24"/>
          <w:szCs w:val="24"/>
          <w:lang w:val="en-GB"/>
        </w:rPr>
        <w:t xml:space="preserve">ation, racism, and alienation (Liu &amp; Concepcion, 2010)—may mean that men of </w:t>
      </w:r>
      <w:proofErr w:type="spellStart"/>
      <w:r w:rsidRPr="617011CB">
        <w:rPr>
          <w:rFonts w:ascii="Times New Roman" w:eastAsia="Times New Roman" w:hAnsi="Times New Roman" w:cs="Times New Roman"/>
          <w:sz w:val="24"/>
          <w:szCs w:val="24"/>
          <w:lang w:val="en-GB"/>
        </w:rPr>
        <w:t>color</w:t>
      </w:r>
      <w:proofErr w:type="spellEnd"/>
      <w:r w:rsidRPr="617011CB">
        <w:rPr>
          <w:rFonts w:ascii="Times New Roman" w:eastAsia="Times New Roman" w:hAnsi="Times New Roman" w:cs="Times New Roman"/>
          <w:sz w:val="24"/>
          <w:szCs w:val="24"/>
          <w:lang w:val="en-GB"/>
        </w:rPr>
        <w:t xml:space="preserve"> desire greater muscularity as a means of negotiating hierarchies of masculinity. </w:t>
      </w:r>
      <w:r w:rsidR="4CCBF0F0" w:rsidRPr="617011CB">
        <w:rPr>
          <w:rFonts w:ascii="Times New Roman" w:eastAsia="Times New Roman" w:hAnsi="Times New Roman" w:cs="Times New Roman"/>
          <w:sz w:val="24"/>
          <w:szCs w:val="24"/>
          <w:lang w:val="en-GB"/>
        </w:rPr>
        <w:t>In other words, raciali</w:t>
      </w:r>
      <w:r w:rsidR="5E76B84F" w:rsidRPr="617011CB">
        <w:rPr>
          <w:rFonts w:ascii="Times New Roman" w:eastAsia="Times New Roman" w:hAnsi="Times New Roman" w:cs="Times New Roman"/>
          <w:sz w:val="24"/>
          <w:szCs w:val="24"/>
          <w:lang w:val="en-GB"/>
        </w:rPr>
        <w:t>z</w:t>
      </w:r>
      <w:r w:rsidR="4CCBF0F0" w:rsidRPr="617011CB">
        <w:rPr>
          <w:rFonts w:ascii="Times New Roman" w:eastAsia="Times New Roman" w:hAnsi="Times New Roman" w:cs="Times New Roman"/>
          <w:sz w:val="24"/>
          <w:szCs w:val="24"/>
          <w:lang w:val="en-GB"/>
        </w:rPr>
        <w:t>ed male embodiment, a</w:t>
      </w:r>
      <w:r w:rsidR="7A527DDD" w:rsidRPr="617011CB">
        <w:rPr>
          <w:rFonts w:ascii="Times New Roman" w:eastAsia="Times New Roman" w:hAnsi="Times New Roman" w:cs="Times New Roman"/>
          <w:sz w:val="24"/>
          <w:szCs w:val="24"/>
          <w:lang w:val="en-GB"/>
        </w:rPr>
        <w:t>nd</w:t>
      </w:r>
      <w:r w:rsidR="4CCBF0F0" w:rsidRPr="617011CB">
        <w:rPr>
          <w:rFonts w:ascii="Times New Roman" w:eastAsia="Times New Roman" w:hAnsi="Times New Roman" w:cs="Times New Roman"/>
          <w:sz w:val="24"/>
          <w:szCs w:val="24"/>
          <w:lang w:val="en-GB"/>
        </w:rPr>
        <w:t xml:space="preserve"> specifically enhanced muscularity, can be viewed as a means for men of </w:t>
      </w:r>
      <w:proofErr w:type="spellStart"/>
      <w:r w:rsidR="4CCBF0F0" w:rsidRPr="617011CB">
        <w:rPr>
          <w:rFonts w:ascii="Times New Roman" w:eastAsia="Times New Roman" w:hAnsi="Times New Roman" w:cs="Times New Roman"/>
          <w:sz w:val="24"/>
          <w:szCs w:val="24"/>
          <w:lang w:val="en-GB"/>
        </w:rPr>
        <w:t>color</w:t>
      </w:r>
      <w:proofErr w:type="spellEnd"/>
      <w:r w:rsidR="4CCBF0F0" w:rsidRPr="617011CB">
        <w:rPr>
          <w:rFonts w:ascii="Times New Roman" w:eastAsia="Times New Roman" w:hAnsi="Times New Roman" w:cs="Times New Roman"/>
          <w:sz w:val="24"/>
          <w:szCs w:val="24"/>
          <w:lang w:val="en-GB"/>
        </w:rPr>
        <w:t xml:space="preserve"> to challenge raciali</w:t>
      </w:r>
      <w:r w:rsidR="5E76B84F" w:rsidRPr="617011CB">
        <w:rPr>
          <w:rFonts w:ascii="Times New Roman" w:eastAsia="Times New Roman" w:hAnsi="Times New Roman" w:cs="Times New Roman"/>
          <w:sz w:val="24"/>
          <w:szCs w:val="24"/>
          <w:lang w:val="en-GB"/>
        </w:rPr>
        <w:t>z</w:t>
      </w:r>
      <w:r w:rsidR="4CCBF0F0" w:rsidRPr="617011CB">
        <w:rPr>
          <w:rFonts w:ascii="Times New Roman" w:eastAsia="Times New Roman" w:hAnsi="Times New Roman" w:cs="Times New Roman"/>
          <w:sz w:val="24"/>
          <w:szCs w:val="24"/>
          <w:lang w:val="en-GB"/>
        </w:rPr>
        <w:t>ed marginali</w:t>
      </w:r>
      <w:r w:rsidR="5E76B84F" w:rsidRPr="617011CB">
        <w:rPr>
          <w:rFonts w:ascii="Times New Roman" w:eastAsia="Times New Roman" w:hAnsi="Times New Roman" w:cs="Times New Roman"/>
          <w:sz w:val="24"/>
          <w:szCs w:val="24"/>
          <w:lang w:val="en-GB"/>
        </w:rPr>
        <w:t>z</w:t>
      </w:r>
      <w:r w:rsidR="4CCBF0F0" w:rsidRPr="617011CB">
        <w:rPr>
          <w:rFonts w:ascii="Times New Roman" w:eastAsia="Times New Roman" w:hAnsi="Times New Roman" w:cs="Times New Roman"/>
          <w:sz w:val="24"/>
          <w:szCs w:val="24"/>
          <w:lang w:val="en-GB"/>
        </w:rPr>
        <w:t xml:space="preserve">ation within the context of hegemonic masculinities (van Hout &amp; Kean, 2015). </w:t>
      </w:r>
    </w:p>
    <w:p w14:paraId="62B8F6AA" w14:textId="600232D9" w:rsidR="00295478" w:rsidRPr="00701A2E" w:rsidRDefault="7091CC7A" w:rsidP="617011CB">
      <w:pPr>
        <w:spacing w:line="480" w:lineRule="auto"/>
        <w:ind w:firstLine="720"/>
        <w:rPr>
          <w:rFonts w:ascii="Times New Roman" w:hAnsi="Times New Roman" w:cs="Times New Roman"/>
          <w:color w:val="252525"/>
          <w:sz w:val="24"/>
          <w:szCs w:val="24"/>
          <w:shd w:val="clear" w:color="auto" w:fill="FFFFFF"/>
        </w:rPr>
      </w:pPr>
      <w:r>
        <w:rPr>
          <w:rFonts w:ascii="Times New Roman" w:eastAsia="Times New Roman" w:hAnsi="Times New Roman" w:cs="Times New Roman"/>
          <w:sz w:val="24"/>
          <w:szCs w:val="24"/>
          <w:lang w:val="en-GB"/>
        </w:rPr>
        <w:t xml:space="preserve">In fact, comparative studies have shown that men of </w:t>
      </w:r>
      <w:proofErr w:type="spellStart"/>
      <w:r>
        <w:rPr>
          <w:rFonts w:ascii="Times New Roman" w:eastAsia="Times New Roman" w:hAnsi="Times New Roman" w:cs="Times New Roman"/>
          <w:sz w:val="24"/>
          <w:szCs w:val="24"/>
          <w:lang w:val="en-GB"/>
        </w:rPr>
        <w:t>color</w:t>
      </w:r>
      <w:proofErr w:type="spellEnd"/>
      <w:r>
        <w:rPr>
          <w:rFonts w:ascii="Times New Roman" w:eastAsia="Times New Roman" w:hAnsi="Times New Roman" w:cs="Times New Roman"/>
          <w:sz w:val="24"/>
          <w:szCs w:val="24"/>
          <w:lang w:val="en-GB"/>
        </w:rPr>
        <w:t xml:space="preserve"> often have significantly greater drive for muscularity compared to white men (e.g., Swami, 2016</w:t>
      </w:r>
      <w:r w:rsidR="00D46D90">
        <w:rPr>
          <w:rFonts w:ascii="Times New Roman" w:eastAsia="Times New Roman" w:hAnsi="Times New Roman" w:cs="Times New Roman"/>
          <w:sz w:val="24"/>
          <w:szCs w:val="24"/>
          <w:lang w:val="en-GB"/>
        </w:rPr>
        <w:t>a</w:t>
      </w:r>
      <w:r>
        <w:rPr>
          <w:rFonts w:ascii="Times New Roman" w:eastAsia="Times New Roman" w:hAnsi="Times New Roman" w:cs="Times New Roman"/>
          <w:sz w:val="24"/>
          <w:szCs w:val="24"/>
          <w:lang w:val="en-GB"/>
        </w:rPr>
        <w:t>), while cross-sectional studies have shown that experiences of racism</w:t>
      </w:r>
      <w:r w:rsidR="0EB833AF">
        <w:rPr>
          <w:rFonts w:ascii="Times New Roman" w:eastAsia="Times New Roman" w:hAnsi="Times New Roman" w:cs="Times New Roman"/>
          <w:sz w:val="24"/>
          <w:szCs w:val="24"/>
          <w:lang w:val="en-GB"/>
        </w:rPr>
        <w:t xml:space="preserve"> by men of </w:t>
      </w:r>
      <w:proofErr w:type="spellStart"/>
      <w:r w:rsidR="0EB833AF">
        <w:rPr>
          <w:rFonts w:ascii="Times New Roman" w:eastAsia="Times New Roman" w:hAnsi="Times New Roman" w:cs="Times New Roman"/>
          <w:sz w:val="24"/>
          <w:szCs w:val="24"/>
          <w:lang w:val="en-GB"/>
        </w:rPr>
        <w:t>color</w:t>
      </w:r>
      <w:proofErr w:type="spellEnd"/>
      <w:r>
        <w:rPr>
          <w:rFonts w:ascii="Times New Roman" w:eastAsia="Times New Roman" w:hAnsi="Times New Roman" w:cs="Times New Roman"/>
          <w:sz w:val="24"/>
          <w:szCs w:val="24"/>
          <w:lang w:val="en-GB"/>
        </w:rPr>
        <w:t xml:space="preserve"> are associated with greater drive for muscularity (e.g., Cheng et al., 2016). </w:t>
      </w:r>
      <w:r w:rsidR="0EB833AF">
        <w:rPr>
          <w:rFonts w:ascii="Times New Roman" w:eastAsia="Times New Roman" w:hAnsi="Times New Roman" w:cs="Times New Roman"/>
          <w:sz w:val="24"/>
          <w:szCs w:val="24"/>
          <w:lang w:val="en-GB"/>
        </w:rPr>
        <w:t xml:space="preserve">Even here, however, treating men of </w:t>
      </w:r>
      <w:proofErr w:type="spellStart"/>
      <w:r w:rsidR="0EB833AF">
        <w:rPr>
          <w:rFonts w:ascii="Times New Roman" w:eastAsia="Times New Roman" w:hAnsi="Times New Roman" w:cs="Times New Roman"/>
          <w:sz w:val="24"/>
          <w:szCs w:val="24"/>
          <w:lang w:val="en-GB"/>
        </w:rPr>
        <w:t>color</w:t>
      </w:r>
      <w:proofErr w:type="spellEnd"/>
      <w:r w:rsidR="0EB833AF">
        <w:rPr>
          <w:rFonts w:ascii="Times New Roman" w:eastAsia="Times New Roman" w:hAnsi="Times New Roman" w:cs="Times New Roman"/>
          <w:sz w:val="24"/>
          <w:szCs w:val="24"/>
          <w:lang w:val="en-GB"/>
        </w:rPr>
        <w:t xml:space="preserve"> as a homogeneous group </w:t>
      </w:r>
      <w:r w:rsidR="6BFA385E">
        <w:rPr>
          <w:rFonts w:ascii="Times New Roman" w:eastAsia="Times New Roman" w:hAnsi="Times New Roman" w:cs="Times New Roman"/>
          <w:sz w:val="24"/>
          <w:szCs w:val="24"/>
          <w:lang w:val="en-GB"/>
        </w:rPr>
        <w:t>leads to missed</w:t>
      </w:r>
      <w:r w:rsidR="0EB833AF">
        <w:rPr>
          <w:rFonts w:ascii="Times New Roman" w:eastAsia="Times New Roman" w:hAnsi="Times New Roman" w:cs="Times New Roman"/>
          <w:sz w:val="24"/>
          <w:szCs w:val="24"/>
          <w:lang w:val="en-GB"/>
        </w:rPr>
        <w:t xml:space="preserve"> nuance in lived experiences. For men of South and East Asian ancestry living in North America and Europe, for instance, drive for muscularity may be a means of contesting social space in defiance of historic portrayals of femini</w:t>
      </w:r>
      <w:r w:rsidR="6BFA385E">
        <w:rPr>
          <w:rFonts w:ascii="Times New Roman" w:eastAsia="Times New Roman" w:hAnsi="Times New Roman" w:cs="Times New Roman"/>
          <w:sz w:val="24"/>
          <w:szCs w:val="24"/>
          <w:lang w:val="en-GB"/>
        </w:rPr>
        <w:t>z</w:t>
      </w:r>
      <w:r w:rsidR="0EB833AF">
        <w:rPr>
          <w:rFonts w:ascii="Times New Roman" w:eastAsia="Times New Roman" w:hAnsi="Times New Roman" w:cs="Times New Roman"/>
          <w:sz w:val="24"/>
          <w:szCs w:val="24"/>
          <w:lang w:val="en-GB"/>
        </w:rPr>
        <w:t>ed male bodies (</w:t>
      </w:r>
      <w:r w:rsidRPr="617011CB">
        <w:rPr>
          <w:rFonts w:ascii="Times New Roman" w:hAnsi="Times New Roman" w:cs="Times New Roman"/>
          <w:color w:val="252525"/>
          <w:sz w:val="24"/>
          <w:szCs w:val="24"/>
          <w:shd w:val="clear" w:color="auto" w:fill="FFFFFF"/>
        </w:rPr>
        <w:t xml:space="preserve">Haywood &amp; Mac an </w:t>
      </w:r>
      <w:proofErr w:type="spellStart"/>
      <w:r w:rsidRPr="617011CB">
        <w:rPr>
          <w:rFonts w:ascii="Times New Roman" w:hAnsi="Times New Roman" w:cs="Times New Roman"/>
          <w:color w:val="252525"/>
          <w:sz w:val="24"/>
          <w:szCs w:val="24"/>
          <w:shd w:val="clear" w:color="auto" w:fill="FFFFFF"/>
        </w:rPr>
        <w:t>Ghaill</w:t>
      </w:r>
      <w:proofErr w:type="spellEnd"/>
      <w:r w:rsidRPr="617011CB">
        <w:rPr>
          <w:rFonts w:ascii="Times New Roman" w:hAnsi="Times New Roman" w:cs="Times New Roman"/>
          <w:color w:val="252525"/>
          <w:sz w:val="24"/>
          <w:szCs w:val="24"/>
          <w:shd w:val="clear" w:color="auto" w:fill="FFFFFF"/>
        </w:rPr>
        <w:t>, 2003; Hill, 2015)</w:t>
      </w:r>
      <w:r w:rsidR="0EB833AF" w:rsidRPr="617011CB">
        <w:rPr>
          <w:rFonts w:ascii="Times New Roman" w:hAnsi="Times New Roman" w:cs="Times New Roman"/>
          <w:color w:val="252525"/>
          <w:sz w:val="24"/>
          <w:szCs w:val="24"/>
          <w:shd w:val="clear" w:color="auto" w:fill="FFFFFF"/>
        </w:rPr>
        <w:t xml:space="preserve"> and, in the context of colonialism and imperialism, rejecting nar</w:t>
      </w:r>
      <w:r w:rsidR="4109B419" w:rsidRPr="191DDC64">
        <w:rPr>
          <w:rFonts w:ascii="Times New Roman" w:hAnsi="Times New Roman" w:cs="Times New Roman"/>
          <w:color w:val="252525"/>
          <w:sz w:val="24"/>
          <w:szCs w:val="24"/>
        </w:rPr>
        <w:t>r</w:t>
      </w:r>
      <w:r w:rsidR="0EB833AF" w:rsidRPr="617011CB">
        <w:rPr>
          <w:rFonts w:ascii="Times New Roman" w:hAnsi="Times New Roman" w:cs="Times New Roman"/>
          <w:color w:val="252525"/>
          <w:sz w:val="24"/>
          <w:szCs w:val="24"/>
          <w:shd w:val="clear" w:color="auto" w:fill="FFFFFF"/>
        </w:rPr>
        <w:t xml:space="preserve">atives of their bodies as inferior (Bramham, 2003). Conversely, </w:t>
      </w:r>
      <w:r w:rsidR="0EB833AF" w:rsidRPr="617011CB">
        <w:rPr>
          <w:rFonts w:ascii="Times New Roman" w:hAnsi="Times New Roman" w:cs="Times New Roman"/>
          <w:color w:val="252525"/>
          <w:sz w:val="24"/>
          <w:szCs w:val="24"/>
          <w:shd w:val="clear" w:color="auto" w:fill="FFFFFF"/>
        </w:rPr>
        <w:lastRenderedPageBreak/>
        <w:t xml:space="preserve">narratives and portrayals of </w:t>
      </w:r>
      <w:r w:rsidR="009F16A6">
        <w:rPr>
          <w:rFonts w:ascii="Times New Roman" w:hAnsi="Times New Roman" w:cs="Times New Roman"/>
          <w:color w:val="252525"/>
          <w:sz w:val="24"/>
          <w:szCs w:val="24"/>
          <w:shd w:val="clear" w:color="auto" w:fill="FFFFFF"/>
        </w:rPr>
        <w:t>B</w:t>
      </w:r>
      <w:r w:rsidR="0EB833AF" w:rsidRPr="617011CB">
        <w:rPr>
          <w:rFonts w:ascii="Times New Roman" w:hAnsi="Times New Roman" w:cs="Times New Roman"/>
          <w:color w:val="252525"/>
          <w:sz w:val="24"/>
          <w:szCs w:val="24"/>
          <w:shd w:val="clear" w:color="auto" w:fill="FFFFFF"/>
        </w:rPr>
        <w:t xml:space="preserve">lackness frequently </w:t>
      </w:r>
      <w:r w:rsidR="2A65F100" w:rsidRPr="617011CB">
        <w:rPr>
          <w:rFonts w:ascii="Times New Roman" w:hAnsi="Times New Roman" w:cs="Times New Roman"/>
          <w:color w:val="252525"/>
          <w:sz w:val="24"/>
          <w:szCs w:val="24"/>
          <w:shd w:val="clear" w:color="auto" w:fill="FFFFFF"/>
        </w:rPr>
        <w:t>emphasize</w:t>
      </w:r>
      <w:r w:rsidR="0EB833AF" w:rsidRPr="617011CB">
        <w:rPr>
          <w:rFonts w:ascii="Times New Roman" w:hAnsi="Times New Roman" w:cs="Times New Roman"/>
          <w:color w:val="252525"/>
          <w:sz w:val="24"/>
          <w:szCs w:val="24"/>
          <w:shd w:val="clear" w:color="auto" w:fill="FFFFFF"/>
        </w:rPr>
        <w:t xml:space="preserve"> physicality and athleticism, which may lead Black men to desire greater muscularity because they have </w:t>
      </w:r>
      <w:r w:rsidR="0EB833AF" w:rsidRPr="00F439A5">
        <w:rPr>
          <w:rFonts w:ascii="Times New Roman" w:hAnsi="Times New Roman" w:cs="Times New Roman"/>
          <w:color w:val="252525"/>
          <w:sz w:val="24"/>
          <w:szCs w:val="24"/>
          <w:shd w:val="clear" w:color="auto" w:fill="FFFFFF"/>
        </w:rPr>
        <w:t>internalized these narratives or because they experience pressure to conform to these stereotypes (Lawrence, 2011).</w:t>
      </w:r>
      <w:r w:rsidR="009F16A6">
        <w:rPr>
          <w:rFonts w:ascii="Times New Roman" w:hAnsi="Times New Roman" w:cs="Times New Roman"/>
          <w:color w:val="252525"/>
          <w:sz w:val="24"/>
          <w:szCs w:val="24"/>
          <w:shd w:val="clear" w:color="auto" w:fill="FFFFFF"/>
        </w:rPr>
        <w:t xml:space="preserve"> </w:t>
      </w:r>
      <w:r w:rsidR="0EB833AF" w:rsidRPr="00F439A5">
        <w:rPr>
          <w:rFonts w:ascii="Times New Roman" w:hAnsi="Times New Roman" w:cs="Times New Roman"/>
          <w:color w:val="252525"/>
          <w:sz w:val="24"/>
          <w:szCs w:val="24"/>
          <w:shd w:val="clear" w:color="auto" w:fill="FFFFFF"/>
        </w:rPr>
        <w:t>In both cases, race be</w:t>
      </w:r>
      <w:r w:rsidR="0EB833AF" w:rsidRPr="617011CB">
        <w:rPr>
          <w:rFonts w:ascii="Times New Roman" w:hAnsi="Times New Roman" w:cs="Times New Roman"/>
          <w:color w:val="252525"/>
          <w:sz w:val="24"/>
          <w:szCs w:val="24"/>
          <w:shd w:val="clear" w:color="auto" w:fill="FFFFFF"/>
        </w:rPr>
        <w:t>comes a signifier of difference, serving to reproduce hegemonic racialized order (Hobson, 2005), which in turn shapes the meaning and manifestation of drive for muscularity in men of color</w:t>
      </w:r>
      <w:r w:rsidR="5A0BEE6A" w:rsidRPr="191DDC64">
        <w:rPr>
          <w:rFonts w:ascii="Times New Roman" w:hAnsi="Times New Roman" w:cs="Times New Roman"/>
          <w:color w:val="252525"/>
          <w:sz w:val="24"/>
          <w:szCs w:val="24"/>
        </w:rPr>
        <w:t xml:space="preserve"> (Swami, 2016</w:t>
      </w:r>
      <w:r w:rsidR="00D46D90">
        <w:rPr>
          <w:rFonts w:ascii="Times New Roman" w:hAnsi="Times New Roman" w:cs="Times New Roman"/>
          <w:color w:val="252525"/>
          <w:sz w:val="24"/>
          <w:szCs w:val="24"/>
        </w:rPr>
        <w:t>a</w:t>
      </w:r>
      <w:r w:rsidR="5A0BEE6A" w:rsidRPr="191DDC64">
        <w:rPr>
          <w:rFonts w:ascii="Times New Roman" w:hAnsi="Times New Roman" w:cs="Times New Roman"/>
          <w:color w:val="252525"/>
          <w:sz w:val="24"/>
          <w:szCs w:val="24"/>
        </w:rPr>
        <w:t>)</w:t>
      </w:r>
      <w:r w:rsidR="0EB833AF" w:rsidRPr="617011CB">
        <w:rPr>
          <w:rFonts w:ascii="Times New Roman" w:hAnsi="Times New Roman" w:cs="Times New Roman"/>
          <w:color w:val="252525"/>
          <w:sz w:val="24"/>
          <w:szCs w:val="24"/>
          <w:shd w:val="clear" w:color="auto" w:fill="FFFFFF"/>
        </w:rPr>
        <w:t xml:space="preserve">. </w:t>
      </w:r>
      <w:r w:rsidR="6BFA385E" w:rsidRPr="617011CB">
        <w:rPr>
          <w:rFonts w:ascii="Times New Roman" w:hAnsi="Times New Roman" w:cs="Times New Roman"/>
          <w:color w:val="252525"/>
          <w:sz w:val="24"/>
          <w:szCs w:val="24"/>
          <w:shd w:val="clear" w:color="auto" w:fill="FFFFFF"/>
        </w:rPr>
        <w:t>However, if interpreted sole</w:t>
      </w:r>
      <w:r w:rsidR="26E40532" w:rsidRPr="191DDC64">
        <w:rPr>
          <w:rFonts w:ascii="Times New Roman" w:hAnsi="Times New Roman" w:cs="Times New Roman"/>
          <w:color w:val="252525"/>
          <w:sz w:val="24"/>
          <w:szCs w:val="24"/>
        </w:rPr>
        <w:t>l</w:t>
      </w:r>
      <w:r w:rsidR="6BFA385E" w:rsidRPr="617011CB">
        <w:rPr>
          <w:rFonts w:ascii="Times New Roman" w:hAnsi="Times New Roman" w:cs="Times New Roman"/>
          <w:color w:val="252525"/>
          <w:sz w:val="24"/>
          <w:szCs w:val="24"/>
          <w:shd w:val="clear" w:color="auto" w:fill="FFFFFF"/>
        </w:rPr>
        <w:t>y through the “white gaze</w:t>
      </w:r>
      <w:r w:rsidR="4116AF74" w:rsidRPr="617011CB">
        <w:rPr>
          <w:rFonts w:ascii="Times New Roman" w:hAnsi="Times New Roman" w:cs="Times New Roman"/>
          <w:color w:val="252525"/>
          <w:sz w:val="24"/>
          <w:szCs w:val="24"/>
          <w:shd w:val="clear" w:color="auto" w:fill="FFFFFF"/>
        </w:rPr>
        <w:t>,</w:t>
      </w:r>
      <w:r w:rsidR="6BFA385E" w:rsidRPr="617011CB">
        <w:rPr>
          <w:rFonts w:ascii="Times New Roman" w:hAnsi="Times New Roman" w:cs="Times New Roman"/>
          <w:color w:val="252525"/>
          <w:sz w:val="24"/>
          <w:szCs w:val="24"/>
          <w:shd w:val="clear" w:color="auto" w:fill="FFFFFF"/>
        </w:rPr>
        <w:t>” the reasons for</w:t>
      </w:r>
      <w:r w:rsidR="00D81651">
        <w:rPr>
          <w:rFonts w:ascii="Times New Roman" w:hAnsi="Times New Roman" w:cs="Times New Roman"/>
          <w:color w:val="252525"/>
          <w:sz w:val="24"/>
          <w:szCs w:val="24"/>
          <w:shd w:val="clear" w:color="auto" w:fill="FFFFFF"/>
        </w:rPr>
        <w:t>,</w:t>
      </w:r>
      <w:r w:rsidR="6BFA385E" w:rsidRPr="617011CB">
        <w:rPr>
          <w:rFonts w:ascii="Times New Roman" w:hAnsi="Times New Roman" w:cs="Times New Roman"/>
          <w:color w:val="252525"/>
          <w:sz w:val="24"/>
          <w:szCs w:val="24"/>
          <w:shd w:val="clear" w:color="auto" w:fill="FFFFFF"/>
        </w:rPr>
        <w:t xml:space="preserve"> and mediators of body dissatisfaction in</w:t>
      </w:r>
      <w:r w:rsidR="00D81651">
        <w:rPr>
          <w:rFonts w:ascii="Times New Roman" w:hAnsi="Times New Roman" w:cs="Times New Roman"/>
          <w:color w:val="252525"/>
          <w:sz w:val="24"/>
          <w:szCs w:val="24"/>
          <w:shd w:val="clear" w:color="auto" w:fill="FFFFFF"/>
        </w:rPr>
        <w:t>,</w:t>
      </w:r>
      <w:r w:rsidR="6BFA385E" w:rsidRPr="617011CB">
        <w:rPr>
          <w:rFonts w:ascii="Times New Roman" w:hAnsi="Times New Roman" w:cs="Times New Roman"/>
          <w:color w:val="252525"/>
          <w:sz w:val="24"/>
          <w:szCs w:val="24"/>
          <w:shd w:val="clear" w:color="auto" w:fill="FFFFFF"/>
        </w:rPr>
        <w:t xml:space="preserve"> men of color will be missed and resultant interventions using such flawed science will be ineffective in addressing the needs of these men.</w:t>
      </w:r>
    </w:p>
    <w:p w14:paraId="4348249C" w14:textId="57E57FFD" w:rsidR="00903FF6" w:rsidRDefault="00903FF6" w:rsidP="617011CB">
      <w:pPr>
        <w:spacing w:line="480" w:lineRule="auto"/>
        <w:ind w:firstLine="720"/>
        <w:rPr>
          <w:rStyle w:val="cf01"/>
          <w:rFonts w:ascii="Times New Roman" w:hAnsi="Times New Roman" w:cs="Times New Roman"/>
          <w:sz w:val="24"/>
          <w:szCs w:val="24"/>
        </w:rPr>
      </w:pPr>
      <w:r w:rsidRPr="00903FF6">
        <w:rPr>
          <w:rStyle w:val="cf01"/>
          <w:rFonts w:ascii="Times New Roman" w:hAnsi="Times New Roman" w:cs="Times New Roman"/>
          <w:sz w:val="24"/>
          <w:szCs w:val="24"/>
        </w:rPr>
        <w:t xml:space="preserve">Black adolescent boys </w:t>
      </w:r>
      <w:r>
        <w:rPr>
          <w:rStyle w:val="cf01"/>
          <w:rFonts w:ascii="Times New Roman" w:hAnsi="Times New Roman" w:cs="Times New Roman"/>
          <w:sz w:val="24"/>
          <w:szCs w:val="24"/>
        </w:rPr>
        <w:t xml:space="preserve">also </w:t>
      </w:r>
      <w:r w:rsidRPr="00903FF6">
        <w:rPr>
          <w:rStyle w:val="cf01"/>
          <w:rFonts w:ascii="Times New Roman" w:hAnsi="Times New Roman" w:cs="Times New Roman"/>
          <w:sz w:val="24"/>
          <w:szCs w:val="24"/>
        </w:rPr>
        <w:t>contend with both gender and racial stereotypes (e.g., related to hyper-sexualization and aggression; see Rogers &amp; Way, 2016). Thus, experiences related to both their gendered and racialized identities may influence how they feel about culturally relevant appearance features. For example, cultural pressures to embody appearance ideals related to masculinity (e.g., muscularity, darker skin tones;</w:t>
      </w:r>
      <w:r w:rsidR="009F16A6">
        <w:rPr>
          <w:rStyle w:val="cf01"/>
          <w:rFonts w:ascii="Times New Roman" w:hAnsi="Times New Roman" w:cs="Times New Roman"/>
          <w:sz w:val="24"/>
          <w:szCs w:val="24"/>
        </w:rPr>
        <w:t xml:space="preserve"> </w:t>
      </w:r>
      <w:r w:rsidRPr="00903FF6">
        <w:rPr>
          <w:rStyle w:val="cf01"/>
          <w:rFonts w:ascii="Times New Roman" w:hAnsi="Times New Roman" w:cs="Times New Roman"/>
          <w:sz w:val="24"/>
          <w:szCs w:val="24"/>
        </w:rPr>
        <w:t xml:space="preserve">Hall, 1995) likely intersect with racial stereotypes of Black boys being perceived as “threatening” or “dangerous” given racial biases regarding physicality and muscularity for Black versus White men (e.g., Wilson et al., 2017). </w:t>
      </w:r>
      <w:r w:rsidR="00965CB6">
        <w:rPr>
          <w:rStyle w:val="cf01"/>
          <w:rFonts w:ascii="Times New Roman" w:hAnsi="Times New Roman" w:cs="Times New Roman"/>
          <w:sz w:val="24"/>
          <w:szCs w:val="24"/>
        </w:rPr>
        <w:t xml:space="preserve">Research has begun to </w:t>
      </w:r>
      <w:r w:rsidRPr="00903FF6">
        <w:rPr>
          <w:rStyle w:val="cf01"/>
          <w:rFonts w:ascii="Times New Roman" w:hAnsi="Times New Roman" w:cs="Times New Roman"/>
          <w:sz w:val="24"/>
          <w:szCs w:val="24"/>
        </w:rPr>
        <w:t xml:space="preserve">examine satisfaction with these culturally relevant appearance areas among Black </w:t>
      </w:r>
      <w:r w:rsidR="002770A7">
        <w:rPr>
          <w:rStyle w:val="cf01"/>
          <w:rFonts w:ascii="Times New Roman" w:hAnsi="Times New Roman" w:cs="Times New Roman"/>
          <w:sz w:val="24"/>
          <w:szCs w:val="24"/>
        </w:rPr>
        <w:t xml:space="preserve">adolescent </w:t>
      </w:r>
      <w:r w:rsidRPr="00903FF6">
        <w:rPr>
          <w:rStyle w:val="cf01"/>
          <w:rFonts w:ascii="Times New Roman" w:hAnsi="Times New Roman" w:cs="Times New Roman"/>
          <w:sz w:val="24"/>
          <w:szCs w:val="24"/>
        </w:rPr>
        <w:t>boys</w:t>
      </w:r>
      <w:r w:rsidR="002770A7">
        <w:rPr>
          <w:rStyle w:val="cf01"/>
          <w:rFonts w:ascii="Times New Roman" w:hAnsi="Times New Roman" w:cs="Times New Roman"/>
          <w:sz w:val="24"/>
          <w:szCs w:val="24"/>
        </w:rPr>
        <w:t xml:space="preserve"> (Ladd et al., 2022)</w:t>
      </w:r>
      <w:r w:rsidRPr="00903FF6">
        <w:rPr>
          <w:rStyle w:val="cf01"/>
          <w:rFonts w:ascii="Times New Roman" w:hAnsi="Times New Roman" w:cs="Times New Roman"/>
          <w:sz w:val="24"/>
          <w:szCs w:val="24"/>
        </w:rPr>
        <w:t>.</w:t>
      </w:r>
      <w:r>
        <w:rPr>
          <w:rStyle w:val="cf01"/>
          <w:rFonts w:ascii="Times New Roman" w:hAnsi="Times New Roman" w:cs="Times New Roman"/>
          <w:sz w:val="24"/>
          <w:szCs w:val="24"/>
        </w:rPr>
        <w:t xml:space="preserve"> </w:t>
      </w:r>
    </w:p>
    <w:p w14:paraId="5213BA79" w14:textId="77777777" w:rsidR="00336EF7" w:rsidRDefault="009F16A6" w:rsidP="007E0D73">
      <w:pPr>
        <w:spacing w:line="480" w:lineRule="auto"/>
        <w:rPr>
          <w:rFonts w:ascii="Times New Roman" w:hAnsi="Times New Roman"/>
          <w:sz w:val="24"/>
          <w:szCs w:val="24"/>
          <w:lang w:val="en-GB"/>
        </w:rPr>
      </w:pPr>
      <w:r>
        <w:rPr>
          <w:rStyle w:val="cf01"/>
          <w:rFonts w:ascii="Times New Roman" w:hAnsi="Times New Roman" w:cs="Times New Roman"/>
          <w:sz w:val="24"/>
          <w:szCs w:val="24"/>
        </w:rPr>
        <w:tab/>
      </w:r>
      <w:r w:rsidR="005752DC" w:rsidRPr="50FBE6A4">
        <w:rPr>
          <w:rStyle w:val="cf01"/>
          <w:rFonts w:ascii="Times New Roman" w:hAnsi="Times New Roman" w:cs="Times New Roman"/>
          <w:b/>
          <w:bCs/>
          <w:sz w:val="24"/>
          <w:szCs w:val="24"/>
        </w:rPr>
        <w:t>4</w:t>
      </w:r>
      <w:r>
        <w:rPr>
          <w:rStyle w:val="cf01"/>
          <w:rFonts w:ascii="Times New Roman" w:hAnsi="Times New Roman" w:cs="Times New Roman"/>
          <w:b/>
          <w:bCs/>
          <w:sz w:val="24"/>
          <w:szCs w:val="24"/>
        </w:rPr>
        <w:t xml:space="preserve">.1.3. Other areas of interest. </w:t>
      </w:r>
      <w:r w:rsidR="0CBF67CF" w:rsidRPr="191DDC64">
        <w:rPr>
          <w:rFonts w:ascii="Times New Roman" w:hAnsi="Times New Roman"/>
          <w:sz w:val="24"/>
          <w:szCs w:val="24"/>
          <w:lang w:val="en-GB"/>
        </w:rPr>
        <w:t>Yet a</w:t>
      </w:r>
      <w:r w:rsidR="1BBD5E12" w:rsidRPr="191DDC64">
        <w:rPr>
          <w:rFonts w:ascii="Times New Roman" w:hAnsi="Times New Roman"/>
          <w:sz w:val="24"/>
          <w:szCs w:val="24"/>
          <w:lang w:val="en-GB"/>
        </w:rPr>
        <w:t xml:space="preserve">nother example </w:t>
      </w:r>
      <w:r w:rsidR="6007C5CA" w:rsidRPr="191DDC64">
        <w:rPr>
          <w:rFonts w:ascii="Times New Roman" w:hAnsi="Times New Roman"/>
          <w:sz w:val="24"/>
          <w:szCs w:val="24"/>
          <w:lang w:val="en-GB"/>
        </w:rPr>
        <w:t>o</w:t>
      </w:r>
      <w:r w:rsidR="06744903" w:rsidRPr="191DDC64">
        <w:rPr>
          <w:rFonts w:ascii="Times New Roman" w:hAnsi="Times New Roman"/>
          <w:sz w:val="24"/>
          <w:szCs w:val="24"/>
          <w:lang w:val="en-GB"/>
        </w:rPr>
        <w:t xml:space="preserve">f </w:t>
      </w:r>
      <w:proofErr w:type="spellStart"/>
      <w:r w:rsidR="06744903" w:rsidRPr="191DDC64">
        <w:rPr>
          <w:rFonts w:ascii="Times New Roman" w:hAnsi="Times New Roman"/>
          <w:sz w:val="24"/>
          <w:szCs w:val="24"/>
          <w:lang w:val="en-GB"/>
        </w:rPr>
        <w:t>centering</w:t>
      </w:r>
      <w:proofErr w:type="spellEnd"/>
      <w:r w:rsidR="06744903" w:rsidRPr="191DDC64">
        <w:rPr>
          <w:rFonts w:ascii="Times New Roman" w:hAnsi="Times New Roman"/>
          <w:sz w:val="24"/>
          <w:szCs w:val="24"/>
          <w:lang w:val="en-GB"/>
        </w:rPr>
        <w:t xml:space="preserve"> white</w:t>
      </w:r>
      <w:r w:rsidR="6007C5CA" w:rsidRPr="191DDC64">
        <w:rPr>
          <w:rFonts w:ascii="Times New Roman" w:hAnsi="Times New Roman"/>
          <w:sz w:val="24"/>
          <w:szCs w:val="24"/>
          <w:lang w:val="en-GB"/>
        </w:rPr>
        <w:t xml:space="preserve"> </w:t>
      </w:r>
      <w:r w:rsidR="06744903" w:rsidRPr="191DDC64">
        <w:rPr>
          <w:rFonts w:ascii="Times New Roman" w:hAnsi="Times New Roman"/>
          <w:sz w:val="24"/>
          <w:szCs w:val="24"/>
          <w:lang w:val="en-GB"/>
        </w:rPr>
        <w:t xml:space="preserve">ideals </w:t>
      </w:r>
      <w:r w:rsidR="1BBD5E12" w:rsidRPr="191DDC64">
        <w:rPr>
          <w:rFonts w:ascii="Times New Roman" w:hAnsi="Times New Roman"/>
          <w:sz w:val="24"/>
          <w:szCs w:val="24"/>
          <w:lang w:val="en-GB"/>
        </w:rPr>
        <w:t xml:space="preserve">is provided by research on </w:t>
      </w:r>
      <w:r w:rsidR="5EED9783" w:rsidRPr="191DDC64">
        <w:rPr>
          <w:rFonts w:ascii="Times New Roman" w:hAnsi="Times New Roman"/>
          <w:sz w:val="24"/>
          <w:szCs w:val="24"/>
          <w:lang w:val="en-GB"/>
        </w:rPr>
        <w:t>objectification theory (Fredrickson &amp; Roberts, 1997)</w:t>
      </w:r>
      <w:r w:rsidR="1BBD5E12" w:rsidRPr="191DDC64">
        <w:rPr>
          <w:rFonts w:ascii="Times New Roman" w:hAnsi="Times New Roman"/>
          <w:sz w:val="24"/>
          <w:szCs w:val="24"/>
          <w:lang w:val="en-GB"/>
        </w:rPr>
        <w:t>,</w:t>
      </w:r>
      <w:r w:rsidR="5EED9783" w:rsidRPr="191DDC64">
        <w:rPr>
          <w:rFonts w:ascii="Times New Roman" w:hAnsi="Times New Roman"/>
          <w:sz w:val="24"/>
          <w:szCs w:val="24"/>
          <w:lang w:val="en-GB"/>
        </w:rPr>
        <w:t xml:space="preserve"> a</w:t>
      </w:r>
      <w:r w:rsidR="1BBD5E12" w:rsidRPr="191DDC64">
        <w:rPr>
          <w:rFonts w:ascii="Times New Roman" w:hAnsi="Times New Roman"/>
          <w:sz w:val="24"/>
          <w:szCs w:val="24"/>
          <w:lang w:val="en-GB"/>
        </w:rPr>
        <w:t xml:space="preserve"> widely utili</w:t>
      </w:r>
      <w:r w:rsidR="6BFA385E" w:rsidRPr="191DDC64">
        <w:rPr>
          <w:rFonts w:ascii="Times New Roman" w:hAnsi="Times New Roman"/>
          <w:sz w:val="24"/>
          <w:szCs w:val="24"/>
          <w:lang w:val="en-GB"/>
        </w:rPr>
        <w:t>z</w:t>
      </w:r>
      <w:r w:rsidR="1BBD5E12" w:rsidRPr="191DDC64">
        <w:rPr>
          <w:rFonts w:ascii="Times New Roman" w:hAnsi="Times New Roman"/>
          <w:sz w:val="24"/>
          <w:szCs w:val="24"/>
          <w:lang w:val="en-GB"/>
        </w:rPr>
        <w:t>ed</w:t>
      </w:r>
      <w:r w:rsidR="5EED9783" w:rsidRPr="191DDC64">
        <w:rPr>
          <w:rFonts w:ascii="Times New Roman" w:hAnsi="Times New Roman"/>
          <w:sz w:val="24"/>
          <w:szCs w:val="24"/>
          <w:lang w:val="en-GB"/>
        </w:rPr>
        <w:t xml:space="preserve"> framework for understanding sociocultural pressures and body image by considering (gendered) power dynamics within (cultural) environments. In particular, objectification theory builds on the premise of sexual objectification (i.e., the evaluation of body or body parts as separate from a person’s whole, complex being). </w:t>
      </w:r>
      <w:r w:rsidR="6FFEEEA3" w:rsidRPr="191DDC64">
        <w:rPr>
          <w:rFonts w:ascii="Times New Roman" w:hAnsi="Times New Roman"/>
          <w:sz w:val="24"/>
          <w:szCs w:val="24"/>
          <w:lang w:val="en-GB"/>
        </w:rPr>
        <w:t xml:space="preserve">Though </w:t>
      </w:r>
      <w:r w:rsidR="5EED9783" w:rsidRPr="191DDC64">
        <w:rPr>
          <w:rFonts w:ascii="Times New Roman" w:hAnsi="Times New Roman"/>
          <w:sz w:val="24"/>
          <w:szCs w:val="24"/>
          <w:lang w:val="en-GB"/>
        </w:rPr>
        <w:t xml:space="preserve">this framework has been extended to minoritized </w:t>
      </w:r>
      <w:r w:rsidR="5EED9783" w:rsidRPr="191DDC64">
        <w:rPr>
          <w:rFonts w:ascii="Times New Roman" w:hAnsi="Times New Roman"/>
          <w:sz w:val="24"/>
          <w:szCs w:val="24"/>
          <w:lang w:val="en-GB"/>
        </w:rPr>
        <w:lastRenderedPageBreak/>
        <w:t>groups (Moradi, 2010)</w:t>
      </w:r>
      <w:r w:rsidR="1BBD5E12" w:rsidRPr="191DDC64">
        <w:rPr>
          <w:rFonts w:ascii="Times New Roman" w:eastAsia="Times New Roman" w:hAnsi="Times New Roman" w:cs="Times New Roman"/>
          <w:sz w:val="24"/>
          <w:szCs w:val="24"/>
          <w:lang w:val="en-GB"/>
        </w:rPr>
        <w:t>—</w:t>
      </w:r>
      <w:r w:rsidR="5EED9783" w:rsidRPr="191DDC64">
        <w:rPr>
          <w:rFonts w:ascii="Times New Roman" w:hAnsi="Times New Roman"/>
          <w:sz w:val="24"/>
          <w:szCs w:val="24"/>
          <w:lang w:val="en-GB"/>
        </w:rPr>
        <w:t>particularly sexual minority groups (e.g., Wiseman &amp; Moradi, 2010)</w:t>
      </w:r>
      <w:r w:rsidR="1BBD5E12" w:rsidRPr="191DDC64">
        <w:rPr>
          <w:rFonts w:ascii="Times New Roman" w:eastAsia="Times New Roman" w:hAnsi="Times New Roman" w:cs="Times New Roman"/>
          <w:sz w:val="24"/>
          <w:szCs w:val="24"/>
          <w:lang w:val="en-GB"/>
        </w:rPr>
        <w:t>—</w:t>
      </w:r>
      <w:r w:rsidR="5EED9783" w:rsidRPr="191DDC64">
        <w:rPr>
          <w:rFonts w:ascii="Times New Roman" w:hAnsi="Times New Roman"/>
          <w:sz w:val="24"/>
          <w:szCs w:val="24"/>
          <w:lang w:val="en-GB"/>
        </w:rPr>
        <w:t xml:space="preserve">less is known about its applicability </w:t>
      </w:r>
      <w:r w:rsidR="6007C5CA" w:rsidRPr="191DDC64">
        <w:rPr>
          <w:rFonts w:ascii="Times New Roman" w:hAnsi="Times New Roman"/>
          <w:sz w:val="24"/>
          <w:szCs w:val="24"/>
          <w:lang w:val="en-GB"/>
        </w:rPr>
        <w:t>among</w:t>
      </w:r>
      <w:r w:rsidR="5EED9783" w:rsidRPr="191DDC64">
        <w:rPr>
          <w:rFonts w:ascii="Times New Roman" w:hAnsi="Times New Roman"/>
          <w:sz w:val="24"/>
          <w:szCs w:val="24"/>
          <w:lang w:val="en-GB"/>
        </w:rPr>
        <w:t xml:space="preserve"> </w:t>
      </w:r>
      <w:r w:rsidR="3D3BB904" w:rsidRPr="191DDC64">
        <w:rPr>
          <w:rFonts w:ascii="Times New Roman" w:hAnsi="Times New Roman"/>
          <w:sz w:val="24"/>
          <w:szCs w:val="24"/>
          <w:lang w:val="en-GB"/>
        </w:rPr>
        <w:t xml:space="preserve">people of </w:t>
      </w:r>
      <w:proofErr w:type="spellStart"/>
      <w:r w:rsidR="3D3BB904" w:rsidRPr="191DDC64">
        <w:rPr>
          <w:rFonts w:ascii="Times New Roman" w:hAnsi="Times New Roman"/>
          <w:sz w:val="24"/>
          <w:szCs w:val="24"/>
          <w:lang w:val="en-GB"/>
        </w:rPr>
        <w:t>color</w:t>
      </w:r>
      <w:proofErr w:type="spellEnd"/>
      <w:r w:rsidR="6007C5CA" w:rsidRPr="191DDC64">
        <w:rPr>
          <w:rFonts w:ascii="Times New Roman" w:hAnsi="Times New Roman"/>
          <w:sz w:val="24"/>
          <w:szCs w:val="24"/>
          <w:lang w:val="en-GB"/>
        </w:rPr>
        <w:t xml:space="preserve"> and among people of </w:t>
      </w:r>
      <w:proofErr w:type="spellStart"/>
      <w:r w:rsidR="6007C5CA" w:rsidRPr="191DDC64">
        <w:rPr>
          <w:rFonts w:ascii="Times New Roman" w:hAnsi="Times New Roman"/>
          <w:sz w:val="24"/>
          <w:szCs w:val="24"/>
          <w:lang w:val="en-GB"/>
        </w:rPr>
        <w:t>color</w:t>
      </w:r>
      <w:proofErr w:type="spellEnd"/>
      <w:r w:rsidR="6007C5CA" w:rsidRPr="191DDC64">
        <w:rPr>
          <w:rFonts w:ascii="Times New Roman" w:hAnsi="Times New Roman"/>
          <w:sz w:val="24"/>
          <w:szCs w:val="24"/>
          <w:lang w:val="en-GB"/>
        </w:rPr>
        <w:t xml:space="preserve"> </w:t>
      </w:r>
      <w:r w:rsidR="1109306D" w:rsidRPr="191DDC64">
        <w:rPr>
          <w:rFonts w:ascii="Times New Roman" w:hAnsi="Times New Roman"/>
          <w:sz w:val="24"/>
          <w:szCs w:val="24"/>
          <w:lang w:val="en-GB"/>
        </w:rPr>
        <w:t>outside North America</w:t>
      </w:r>
      <w:r w:rsidR="4EB18B96" w:rsidRPr="191DDC64">
        <w:rPr>
          <w:rFonts w:ascii="Times New Roman" w:hAnsi="Times New Roman"/>
          <w:sz w:val="24"/>
          <w:szCs w:val="24"/>
          <w:lang w:val="en-GB"/>
        </w:rPr>
        <w:t>.</w:t>
      </w:r>
      <w:r w:rsidR="72B69C5C" w:rsidRPr="191DDC64">
        <w:rPr>
          <w:rFonts w:ascii="Times New Roman" w:hAnsi="Times New Roman"/>
          <w:sz w:val="24"/>
          <w:szCs w:val="24"/>
          <w:lang w:val="en-GB"/>
        </w:rPr>
        <w:t xml:space="preserve"> </w:t>
      </w:r>
      <w:r w:rsidR="4EB18B96" w:rsidRPr="191DDC64">
        <w:rPr>
          <w:rFonts w:ascii="Times New Roman" w:hAnsi="Times New Roman"/>
          <w:sz w:val="24"/>
          <w:szCs w:val="24"/>
          <w:lang w:val="en-GB"/>
        </w:rPr>
        <w:t xml:space="preserve">For instance, while some </w:t>
      </w:r>
      <w:r w:rsidR="492AF86B" w:rsidRPr="191DDC64">
        <w:rPr>
          <w:rFonts w:ascii="Times New Roman" w:hAnsi="Times New Roman"/>
          <w:sz w:val="24"/>
          <w:szCs w:val="24"/>
          <w:lang w:val="en-GB"/>
        </w:rPr>
        <w:t>research</w:t>
      </w:r>
      <w:r w:rsidR="4EB18B96" w:rsidRPr="191DDC64">
        <w:rPr>
          <w:rFonts w:ascii="Times New Roman" w:hAnsi="Times New Roman"/>
          <w:sz w:val="24"/>
          <w:szCs w:val="24"/>
          <w:lang w:val="en-GB"/>
        </w:rPr>
        <w:t xml:space="preserve"> has linked self-objectification and negative body image in </w:t>
      </w:r>
      <w:r w:rsidR="72B69C5C" w:rsidRPr="191DDC64">
        <w:rPr>
          <w:rFonts w:ascii="Times New Roman" w:hAnsi="Times New Roman"/>
          <w:sz w:val="24"/>
          <w:szCs w:val="24"/>
          <w:lang w:val="en-GB"/>
        </w:rPr>
        <w:t xml:space="preserve">racially diverse individuals </w:t>
      </w:r>
      <w:r w:rsidR="492AF86B" w:rsidRPr="191DDC64">
        <w:rPr>
          <w:rFonts w:ascii="Times New Roman" w:hAnsi="Times New Roman"/>
          <w:sz w:val="24"/>
          <w:szCs w:val="24"/>
          <w:lang w:val="en-GB"/>
        </w:rPr>
        <w:t>with</w:t>
      </w:r>
      <w:r w:rsidR="4EB18B96" w:rsidRPr="191DDC64">
        <w:rPr>
          <w:rFonts w:ascii="Times New Roman" w:hAnsi="Times New Roman"/>
          <w:sz w:val="24"/>
          <w:szCs w:val="24"/>
          <w:lang w:val="en-GB"/>
        </w:rPr>
        <w:t>in North America</w:t>
      </w:r>
      <w:r w:rsidR="72B69C5C" w:rsidRPr="191DDC64">
        <w:rPr>
          <w:rFonts w:ascii="Times New Roman" w:hAnsi="Times New Roman"/>
          <w:sz w:val="24"/>
          <w:szCs w:val="24"/>
          <w:lang w:val="en-GB"/>
        </w:rPr>
        <w:t xml:space="preserve"> (e.g., </w:t>
      </w:r>
      <w:proofErr w:type="spellStart"/>
      <w:r w:rsidR="72B69C5C" w:rsidRPr="191DDC64">
        <w:rPr>
          <w:rFonts w:ascii="Times New Roman" w:hAnsi="Times New Roman"/>
          <w:sz w:val="24"/>
          <w:szCs w:val="24"/>
          <w:lang w:val="en-GB"/>
        </w:rPr>
        <w:t>Tolaymat</w:t>
      </w:r>
      <w:proofErr w:type="spellEnd"/>
      <w:r w:rsidR="72B69C5C" w:rsidRPr="191DDC64">
        <w:rPr>
          <w:rFonts w:ascii="Times New Roman" w:hAnsi="Times New Roman"/>
          <w:sz w:val="24"/>
          <w:szCs w:val="24"/>
          <w:lang w:val="en-GB"/>
        </w:rPr>
        <w:t xml:space="preserve"> &amp; Moradi, 2011)</w:t>
      </w:r>
      <w:r w:rsidR="4EB18B96" w:rsidRPr="191DDC64">
        <w:rPr>
          <w:rFonts w:ascii="Times New Roman" w:hAnsi="Times New Roman"/>
          <w:sz w:val="24"/>
          <w:szCs w:val="24"/>
          <w:lang w:val="en-GB"/>
        </w:rPr>
        <w:t xml:space="preserve">, research in other world regions indicates relatively low levels of </w:t>
      </w:r>
      <w:r w:rsidR="416D75FE" w:rsidRPr="191DDC64">
        <w:rPr>
          <w:rFonts w:ascii="Times New Roman" w:hAnsi="Times New Roman"/>
          <w:sz w:val="24"/>
          <w:szCs w:val="24"/>
          <w:lang w:val="en-GB"/>
        </w:rPr>
        <w:t>self-</w:t>
      </w:r>
      <w:r w:rsidR="72B69C5C" w:rsidRPr="191DDC64">
        <w:rPr>
          <w:rFonts w:ascii="Times New Roman" w:hAnsi="Times New Roman"/>
          <w:sz w:val="24"/>
          <w:szCs w:val="24"/>
          <w:lang w:val="en-GB"/>
        </w:rPr>
        <w:t>objectification (Loughnan et al., 2015)</w:t>
      </w:r>
      <w:r w:rsidR="4EB18B96" w:rsidRPr="191DDC64">
        <w:rPr>
          <w:rFonts w:ascii="Times New Roman" w:hAnsi="Times New Roman"/>
          <w:sz w:val="24"/>
          <w:szCs w:val="24"/>
          <w:lang w:val="en-GB"/>
        </w:rPr>
        <w:t xml:space="preserve">. </w:t>
      </w:r>
    </w:p>
    <w:p w14:paraId="6676D301" w14:textId="6B97E29C" w:rsidR="003B40AB" w:rsidRDefault="4EB18B96" w:rsidP="00194A4B">
      <w:pPr>
        <w:spacing w:line="480" w:lineRule="auto"/>
        <w:ind w:firstLine="720"/>
        <w:rPr>
          <w:rFonts w:ascii="Times New Roman" w:hAnsi="Times New Roman"/>
          <w:sz w:val="24"/>
          <w:szCs w:val="24"/>
          <w:lang w:val="en-GB"/>
        </w:rPr>
      </w:pPr>
      <w:r w:rsidRPr="191DDC64">
        <w:rPr>
          <w:rFonts w:ascii="Times New Roman" w:hAnsi="Times New Roman"/>
          <w:sz w:val="24"/>
          <w:szCs w:val="24"/>
          <w:lang w:val="en-GB"/>
        </w:rPr>
        <w:t>Moreover, w</w:t>
      </w:r>
      <w:r w:rsidR="0B9B0E04" w:rsidRPr="191DDC64">
        <w:rPr>
          <w:rFonts w:ascii="Times New Roman" w:hAnsi="Times New Roman"/>
          <w:sz w:val="24"/>
          <w:szCs w:val="24"/>
          <w:lang w:val="en-GB"/>
        </w:rPr>
        <w:t>hil</w:t>
      </w:r>
      <w:r w:rsidR="6FFEEEA3" w:rsidRPr="191DDC64">
        <w:rPr>
          <w:rFonts w:ascii="Times New Roman" w:hAnsi="Times New Roman"/>
          <w:sz w:val="24"/>
          <w:szCs w:val="24"/>
          <w:lang w:val="en-GB"/>
        </w:rPr>
        <w:t>e</w:t>
      </w:r>
      <w:r w:rsidR="0B9B0E04" w:rsidRPr="191DDC64">
        <w:rPr>
          <w:rFonts w:ascii="Times New Roman" w:hAnsi="Times New Roman"/>
          <w:sz w:val="24"/>
          <w:szCs w:val="24"/>
          <w:lang w:val="en-GB"/>
        </w:rPr>
        <w:t xml:space="preserve"> the </w:t>
      </w:r>
      <w:r w:rsidR="52DAA0CC" w:rsidRPr="191DDC64">
        <w:rPr>
          <w:rFonts w:ascii="Times New Roman" w:hAnsi="Times New Roman"/>
          <w:sz w:val="24"/>
          <w:szCs w:val="24"/>
          <w:lang w:val="en-GB"/>
        </w:rPr>
        <w:t>w</w:t>
      </w:r>
      <w:r w:rsidR="0B9B0E04" w:rsidRPr="191DDC64">
        <w:rPr>
          <w:rFonts w:ascii="Times New Roman" w:hAnsi="Times New Roman"/>
          <w:sz w:val="24"/>
          <w:szCs w:val="24"/>
          <w:lang w:val="en-GB"/>
        </w:rPr>
        <w:t>hite male gaze may be prevalent across culture</w:t>
      </w:r>
      <w:r w:rsidR="492AF86B" w:rsidRPr="191DDC64">
        <w:rPr>
          <w:rFonts w:ascii="Times New Roman" w:hAnsi="Times New Roman"/>
          <w:sz w:val="24"/>
          <w:szCs w:val="24"/>
          <w:lang w:val="en-GB"/>
        </w:rPr>
        <w:t xml:space="preserve">s </w:t>
      </w:r>
      <w:r w:rsidR="4AF2C880" w:rsidRPr="191DDC64">
        <w:rPr>
          <w:rFonts w:ascii="Times New Roman" w:hAnsi="Times New Roman"/>
          <w:sz w:val="24"/>
          <w:szCs w:val="24"/>
          <w:lang w:val="en-GB"/>
        </w:rPr>
        <w:t>for</w:t>
      </w:r>
      <w:r w:rsidR="492AF86B" w:rsidRPr="191DDC64">
        <w:rPr>
          <w:rFonts w:ascii="Times New Roman" w:hAnsi="Times New Roman"/>
          <w:sz w:val="24"/>
          <w:szCs w:val="24"/>
          <w:lang w:val="en-GB"/>
        </w:rPr>
        <w:t xml:space="preserve"> </w:t>
      </w:r>
      <w:r w:rsidR="0B9B0E04" w:rsidRPr="191DDC64">
        <w:rPr>
          <w:rFonts w:ascii="Times New Roman" w:hAnsi="Times New Roman"/>
          <w:sz w:val="24"/>
          <w:szCs w:val="24"/>
          <w:lang w:val="en-GB"/>
        </w:rPr>
        <w:t>various reasons (e.g., coloni</w:t>
      </w:r>
      <w:r w:rsidR="492AF86B" w:rsidRPr="191DDC64">
        <w:rPr>
          <w:rFonts w:ascii="Times New Roman" w:hAnsi="Times New Roman"/>
          <w:sz w:val="24"/>
          <w:szCs w:val="24"/>
          <w:lang w:val="en-GB"/>
        </w:rPr>
        <w:t>zation</w:t>
      </w:r>
      <w:r w:rsidR="0B9B0E04" w:rsidRPr="191DDC64">
        <w:rPr>
          <w:rFonts w:ascii="Times New Roman" w:hAnsi="Times New Roman"/>
          <w:sz w:val="24"/>
          <w:szCs w:val="24"/>
          <w:lang w:val="en-GB"/>
        </w:rPr>
        <w:t>, globalization, etc.</w:t>
      </w:r>
      <w:r w:rsidR="53034BE9" w:rsidRPr="191DDC64">
        <w:rPr>
          <w:rFonts w:ascii="Times New Roman" w:hAnsi="Times New Roman"/>
          <w:sz w:val="24"/>
          <w:szCs w:val="24"/>
          <w:lang w:val="en-GB"/>
        </w:rPr>
        <w:t>; Swami, 2007</w:t>
      </w:r>
      <w:r w:rsidR="007161BA">
        <w:rPr>
          <w:rFonts w:ascii="Times New Roman" w:hAnsi="Times New Roman"/>
          <w:sz w:val="24"/>
          <w:szCs w:val="24"/>
          <w:lang w:val="en-GB"/>
        </w:rPr>
        <w:t>, 2021</w:t>
      </w:r>
      <w:r w:rsidR="0B9B0E04" w:rsidRPr="191DDC64">
        <w:rPr>
          <w:rFonts w:ascii="Times New Roman" w:hAnsi="Times New Roman"/>
          <w:sz w:val="24"/>
          <w:szCs w:val="24"/>
          <w:lang w:val="en-GB"/>
        </w:rPr>
        <w:t xml:space="preserve">), its </w:t>
      </w:r>
      <w:r w:rsidR="1467EBC3" w:rsidRPr="191DDC64">
        <w:rPr>
          <w:rFonts w:ascii="Times New Roman" w:hAnsi="Times New Roman"/>
          <w:sz w:val="24"/>
          <w:szCs w:val="24"/>
          <w:lang w:val="en-GB"/>
        </w:rPr>
        <w:t>imposition as the normative lens when</w:t>
      </w:r>
      <w:r w:rsidR="492AF86B" w:rsidRPr="191DDC64">
        <w:rPr>
          <w:rFonts w:ascii="Times New Roman" w:hAnsi="Times New Roman"/>
          <w:sz w:val="24"/>
          <w:szCs w:val="24"/>
          <w:lang w:val="en-GB"/>
        </w:rPr>
        <w:t xml:space="preserve"> exploring</w:t>
      </w:r>
      <w:r w:rsidR="1467EBC3" w:rsidRPr="191DDC64">
        <w:rPr>
          <w:rFonts w:ascii="Times New Roman" w:hAnsi="Times New Roman"/>
          <w:sz w:val="24"/>
          <w:szCs w:val="24"/>
          <w:lang w:val="en-GB"/>
        </w:rPr>
        <w:t xml:space="preserve"> objectification and self-objectification in diverse samples may obscure the intricacies of gendered racism, power dynamics, and body image in these global majority contexts</w:t>
      </w:r>
      <w:r w:rsidR="4A141FC4" w:rsidRPr="191DDC64">
        <w:rPr>
          <w:rFonts w:ascii="Times New Roman" w:hAnsi="Times New Roman"/>
          <w:sz w:val="24"/>
          <w:szCs w:val="24"/>
          <w:lang w:val="en-GB"/>
        </w:rPr>
        <w:t>. For instance, i</w:t>
      </w:r>
      <w:r w:rsidR="492AF86B" w:rsidRPr="191DDC64">
        <w:rPr>
          <w:rFonts w:ascii="Times New Roman" w:hAnsi="Times New Roman"/>
          <w:sz w:val="24"/>
          <w:szCs w:val="24"/>
          <w:lang w:val="en-GB"/>
        </w:rPr>
        <w:t xml:space="preserve">t is unknown </w:t>
      </w:r>
      <w:r w:rsidR="00307CA4">
        <w:rPr>
          <w:rFonts w:ascii="Times New Roman" w:hAnsi="Times New Roman"/>
          <w:sz w:val="24"/>
          <w:szCs w:val="24"/>
          <w:lang w:val="en-GB"/>
        </w:rPr>
        <w:t>how the intersection of race and patriarchy inform</w:t>
      </w:r>
      <w:r w:rsidR="7B2F8953">
        <w:rPr>
          <w:rFonts w:ascii="Times New Roman" w:hAnsi="Times New Roman"/>
          <w:sz w:val="24"/>
          <w:szCs w:val="24"/>
          <w:lang w:val="en-GB"/>
        </w:rPr>
        <w:t>s</w:t>
      </w:r>
      <w:r w:rsidR="4A141FC4" w:rsidRPr="191DDC64">
        <w:rPr>
          <w:rFonts w:ascii="Times New Roman" w:hAnsi="Times New Roman"/>
          <w:sz w:val="24"/>
          <w:szCs w:val="24"/>
          <w:lang w:val="en-GB"/>
        </w:rPr>
        <w:t xml:space="preserve"> the </w:t>
      </w:r>
      <w:r w:rsidR="52DAA0CC" w:rsidRPr="191DDC64">
        <w:rPr>
          <w:rFonts w:ascii="Times New Roman" w:hAnsi="Times New Roman"/>
          <w:sz w:val="24"/>
          <w:szCs w:val="24"/>
          <w:lang w:val="en-GB"/>
        </w:rPr>
        <w:t>w</w:t>
      </w:r>
      <w:r w:rsidR="4A141FC4" w:rsidRPr="191DDC64">
        <w:rPr>
          <w:rFonts w:ascii="Times New Roman" w:hAnsi="Times New Roman"/>
          <w:sz w:val="24"/>
          <w:szCs w:val="24"/>
          <w:lang w:val="en-GB"/>
        </w:rPr>
        <w:t xml:space="preserve">hite male gaze </w:t>
      </w:r>
      <w:r w:rsidR="0035622D">
        <w:rPr>
          <w:rFonts w:ascii="Times New Roman" w:hAnsi="Times New Roman"/>
          <w:sz w:val="24"/>
          <w:szCs w:val="24"/>
          <w:lang w:val="en-GB"/>
        </w:rPr>
        <w:t>to</w:t>
      </w:r>
      <w:r w:rsidR="492AF86B" w:rsidRPr="191DDC64">
        <w:rPr>
          <w:rFonts w:ascii="Times New Roman" w:hAnsi="Times New Roman"/>
          <w:sz w:val="24"/>
          <w:szCs w:val="24"/>
          <w:lang w:val="en-GB"/>
        </w:rPr>
        <w:t xml:space="preserve"> exert</w:t>
      </w:r>
      <w:r w:rsidR="72B69C5C" w:rsidRPr="191DDC64">
        <w:rPr>
          <w:rFonts w:ascii="Times New Roman" w:hAnsi="Times New Roman"/>
          <w:sz w:val="24"/>
          <w:szCs w:val="24"/>
          <w:lang w:val="en-GB"/>
        </w:rPr>
        <w:t xml:space="preserve"> </w:t>
      </w:r>
      <w:r w:rsidR="4A141FC4" w:rsidRPr="191DDC64">
        <w:rPr>
          <w:rFonts w:ascii="Times New Roman" w:hAnsi="Times New Roman"/>
          <w:sz w:val="24"/>
          <w:szCs w:val="24"/>
          <w:lang w:val="en-GB"/>
        </w:rPr>
        <w:t>objectifying pressures on wome</w:t>
      </w:r>
      <w:r w:rsidR="72B69C5C" w:rsidRPr="191DDC64">
        <w:rPr>
          <w:rFonts w:ascii="Times New Roman" w:hAnsi="Times New Roman"/>
          <w:sz w:val="24"/>
          <w:szCs w:val="24"/>
          <w:lang w:val="en-GB"/>
        </w:rPr>
        <w:t xml:space="preserve">n, </w:t>
      </w:r>
      <w:r w:rsidR="492AF86B" w:rsidRPr="191DDC64">
        <w:rPr>
          <w:rFonts w:ascii="Times New Roman" w:hAnsi="Times New Roman"/>
          <w:sz w:val="24"/>
          <w:szCs w:val="24"/>
          <w:lang w:val="en-GB"/>
        </w:rPr>
        <w:t xml:space="preserve">and </w:t>
      </w:r>
      <w:r w:rsidR="72B69C5C" w:rsidRPr="191DDC64">
        <w:rPr>
          <w:rFonts w:ascii="Times New Roman" w:hAnsi="Times New Roman"/>
          <w:sz w:val="24"/>
          <w:szCs w:val="24"/>
          <w:lang w:val="en-GB"/>
        </w:rPr>
        <w:t>thus, resulting in different inequalities of power dynamics</w:t>
      </w:r>
      <w:r w:rsidR="2E8D9182" w:rsidRPr="191DDC64">
        <w:rPr>
          <w:rFonts w:ascii="Times New Roman" w:hAnsi="Times New Roman"/>
          <w:sz w:val="24"/>
          <w:szCs w:val="24"/>
          <w:lang w:val="en-GB"/>
        </w:rPr>
        <w:t>. Further</w:t>
      </w:r>
      <w:r w:rsidR="72B69C5C" w:rsidRPr="191DDC64">
        <w:rPr>
          <w:rFonts w:ascii="Times New Roman" w:hAnsi="Times New Roman"/>
          <w:sz w:val="24"/>
          <w:szCs w:val="24"/>
          <w:lang w:val="en-GB"/>
        </w:rPr>
        <w:t xml:space="preserve">, </w:t>
      </w:r>
      <w:r w:rsidR="492AF86B" w:rsidRPr="191DDC64">
        <w:rPr>
          <w:rFonts w:ascii="Times New Roman" w:hAnsi="Times New Roman"/>
          <w:sz w:val="24"/>
          <w:szCs w:val="24"/>
          <w:lang w:val="en-GB"/>
        </w:rPr>
        <w:t>it is unknown whether</w:t>
      </w:r>
      <w:r w:rsidR="4A141FC4" w:rsidRPr="191DDC64">
        <w:rPr>
          <w:rFonts w:ascii="Times New Roman" w:hAnsi="Times New Roman"/>
          <w:sz w:val="24"/>
          <w:szCs w:val="24"/>
          <w:lang w:val="en-GB"/>
        </w:rPr>
        <w:t xml:space="preserve"> women of different racial</w:t>
      </w:r>
      <w:r w:rsidR="00336EF7">
        <w:rPr>
          <w:rFonts w:ascii="Times New Roman" w:hAnsi="Times New Roman"/>
          <w:sz w:val="24"/>
          <w:szCs w:val="24"/>
          <w:lang w:val="en-GB"/>
        </w:rPr>
        <w:t>ized</w:t>
      </w:r>
      <w:r w:rsidR="4A141FC4" w:rsidRPr="191DDC64">
        <w:rPr>
          <w:rFonts w:ascii="Times New Roman" w:hAnsi="Times New Roman"/>
          <w:sz w:val="24"/>
          <w:szCs w:val="24"/>
          <w:lang w:val="en-GB"/>
        </w:rPr>
        <w:t xml:space="preserve"> and/or national background</w:t>
      </w:r>
      <w:r w:rsidR="492AF86B" w:rsidRPr="191DDC64">
        <w:rPr>
          <w:rFonts w:ascii="Times New Roman" w:hAnsi="Times New Roman"/>
          <w:sz w:val="24"/>
          <w:szCs w:val="24"/>
          <w:lang w:val="en-GB"/>
        </w:rPr>
        <w:t>s</w:t>
      </w:r>
      <w:r w:rsidR="4A141FC4" w:rsidRPr="191DDC64">
        <w:rPr>
          <w:rFonts w:ascii="Times New Roman" w:hAnsi="Times New Roman"/>
          <w:sz w:val="24"/>
          <w:szCs w:val="24"/>
          <w:lang w:val="en-GB"/>
        </w:rPr>
        <w:t xml:space="preserve"> respond differently to the </w:t>
      </w:r>
      <w:r w:rsidR="00C418D4">
        <w:rPr>
          <w:rFonts w:ascii="Times New Roman" w:hAnsi="Times New Roman"/>
          <w:sz w:val="24"/>
          <w:szCs w:val="24"/>
          <w:lang w:val="en-GB"/>
        </w:rPr>
        <w:t xml:space="preserve">white </w:t>
      </w:r>
      <w:r w:rsidR="4A141FC4" w:rsidRPr="191DDC64">
        <w:rPr>
          <w:rFonts w:ascii="Times New Roman" w:hAnsi="Times New Roman"/>
          <w:sz w:val="24"/>
          <w:szCs w:val="24"/>
          <w:lang w:val="en-GB"/>
        </w:rPr>
        <w:t>male gaze</w:t>
      </w:r>
      <w:r w:rsidR="2E8D9182" w:rsidRPr="191DDC64">
        <w:rPr>
          <w:rFonts w:ascii="Times New Roman" w:hAnsi="Times New Roman"/>
          <w:sz w:val="24"/>
          <w:szCs w:val="24"/>
          <w:lang w:val="en-GB"/>
        </w:rPr>
        <w:t xml:space="preserve"> or what</w:t>
      </w:r>
      <w:r w:rsidR="4A141FC4" w:rsidRPr="191DDC64">
        <w:rPr>
          <w:rFonts w:ascii="Times New Roman" w:hAnsi="Times New Roman"/>
          <w:sz w:val="24"/>
          <w:szCs w:val="24"/>
          <w:lang w:val="en-GB"/>
        </w:rPr>
        <w:t xml:space="preserve"> sociocultural </w:t>
      </w:r>
      <w:r w:rsidR="2E8D9182" w:rsidRPr="191DDC64">
        <w:rPr>
          <w:rFonts w:ascii="Times New Roman" w:hAnsi="Times New Roman"/>
          <w:sz w:val="24"/>
          <w:szCs w:val="24"/>
          <w:lang w:val="en-GB"/>
        </w:rPr>
        <w:t>and</w:t>
      </w:r>
      <w:r w:rsidR="4A141FC4" w:rsidRPr="191DDC64">
        <w:rPr>
          <w:rFonts w:ascii="Times New Roman" w:hAnsi="Times New Roman"/>
          <w:sz w:val="24"/>
          <w:szCs w:val="24"/>
          <w:lang w:val="en-GB"/>
        </w:rPr>
        <w:t xml:space="preserve"> historical factors influence the</w:t>
      </w:r>
      <w:r w:rsidR="2E8D9182" w:rsidRPr="191DDC64">
        <w:rPr>
          <w:rFonts w:ascii="Times New Roman" w:hAnsi="Times New Roman"/>
          <w:sz w:val="24"/>
          <w:szCs w:val="24"/>
          <w:lang w:val="en-GB"/>
        </w:rPr>
        <w:t>ir responses.</w:t>
      </w:r>
      <w:r w:rsidR="4A141FC4" w:rsidRPr="191DDC64">
        <w:rPr>
          <w:rFonts w:ascii="Times New Roman" w:hAnsi="Times New Roman"/>
          <w:sz w:val="24"/>
          <w:szCs w:val="24"/>
          <w:lang w:val="en-GB"/>
        </w:rPr>
        <w:t xml:space="preserve"> </w:t>
      </w:r>
      <w:r w:rsidR="21F91076" w:rsidRPr="191DDC64">
        <w:rPr>
          <w:rFonts w:ascii="Times New Roman" w:hAnsi="Times New Roman"/>
          <w:sz w:val="24"/>
          <w:szCs w:val="24"/>
          <w:lang w:val="en-GB"/>
        </w:rPr>
        <w:t>W</w:t>
      </w:r>
      <w:r w:rsidR="4A141FC4" w:rsidRPr="191DDC64">
        <w:rPr>
          <w:rFonts w:ascii="Times New Roman" w:hAnsi="Times New Roman"/>
          <w:sz w:val="24"/>
          <w:szCs w:val="24"/>
          <w:lang w:val="en-GB"/>
        </w:rPr>
        <w:t xml:space="preserve">ith </w:t>
      </w:r>
      <w:r w:rsidR="21F91076" w:rsidRPr="191DDC64">
        <w:rPr>
          <w:rFonts w:ascii="Times New Roman" w:hAnsi="Times New Roman"/>
          <w:sz w:val="24"/>
          <w:szCs w:val="24"/>
          <w:lang w:val="en-GB"/>
        </w:rPr>
        <w:t>the current lack of</w:t>
      </w:r>
      <w:r w:rsidR="4A141FC4" w:rsidRPr="191DDC64">
        <w:rPr>
          <w:rFonts w:ascii="Times New Roman" w:hAnsi="Times New Roman"/>
          <w:sz w:val="24"/>
          <w:szCs w:val="24"/>
          <w:lang w:val="en-GB"/>
        </w:rPr>
        <w:t xml:space="preserve"> culturally</w:t>
      </w:r>
      <w:r w:rsidR="679A87DE" w:rsidRPr="191DDC64">
        <w:rPr>
          <w:rFonts w:ascii="Times New Roman" w:hAnsi="Times New Roman"/>
          <w:sz w:val="24"/>
          <w:szCs w:val="24"/>
          <w:lang w:val="en-GB"/>
        </w:rPr>
        <w:t xml:space="preserve"> </w:t>
      </w:r>
      <w:r w:rsidR="4A141FC4" w:rsidRPr="191DDC64">
        <w:rPr>
          <w:rFonts w:ascii="Times New Roman" w:hAnsi="Times New Roman"/>
          <w:sz w:val="24"/>
          <w:szCs w:val="24"/>
          <w:lang w:val="en-GB"/>
        </w:rPr>
        <w:t>grounded research, it is unclear how racial</w:t>
      </w:r>
      <w:r w:rsidR="21F91076" w:rsidRPr="191DDC64">
        <w:rPr>
          <w:rFonts w:ascii="Times New Roman" w:hAnsi="Times New Roman"/>
          <w:sz w:val="24"/>
          <w:szCs w:val="24"/>
          <w:lang w:val="en-GB"/>
        </w:rPr>
        <w:t>ized</w:t>
      </w:r>
      <w:r w:rsidR="4A141FC4" w:rsidRPr="191DDC64">
        <w:rPr>
          <w:rFonts w:ascii="Times New Roman" w:hAnsi="Times New Roman"/>
          <w:sz w:val="24"/>
          <w:szCs w:val="24"/>
          <w:lang w:val="en-GB"/>
        </w:rPr>
        <w:t xml:space="preserve"> </w:t>
      </w:r>
      <w:r w:rsidR="21F91076" w:rsidRPr="191DDC64">
        <w:rPr>
          <w:rFonts w:ascii="Times New Roman" w:hAnsi="Times New Roman"/>
          <w:sz w:val="24"/>
          <w:szCs w:val="24"/>
          <w:lang w:val="en-GB"/>
        </w:rPr>
        <w:t>experiences</w:t>
      </w:r>
      <w:r w:rsidR="4A141FC4" w:rsidRPr="191DDC64">
        <w:rPr>
          <w:rFonts w:ascii="Times New Roman" w:hAnsi="Times New Roman"/>
          <w:sz w:val="24"/>
          <w:szCs w:val="24"/>
          <w:lang w:val="en-GB"/>
        </w:rPr>
        <w:t xml:space="preserve"> manifest in the</w:t>
      </w:r>
      <w:r w:rsidR="72B69C5C" w:rsidRPr="191DDC64">
        <w:rPr>
          <w:rFonts w:ascii="Times New Roman" w:hAnsi="Times New Roman"/>
          <w:sz w:val="24"/>
          <w:szCs w:val="24"/>
          <w:lang w:val="en-GB"/>
        </w:rPr>
        <w:t xml:space="preserve"> effects induced by</w:t>
      </w:r>
      <w:r w:rsidR="4A141FC4" w:rsidRPr="191DDC64">
        <w:rPr>
          <w:rFonts w:ascii="Times New Roman" w:hAnsi="Times New Roman"/>
          <w:sz w:val="24"/>
          <w:szCs w:val="24"/>
          <w:lang w:val="en-GB"/>
        </w:rPr>
        <w:t xml:space="preserve"> </w:t>
      </w:r>
      <w:r w:rsidR="72B69C5C" w:rsidRPr="191DDC64">
        <w:rPr>
          <w:rFonts w:ascii="Times New Roman" w:hAnsi="Times New Roman"/>
          <w:sz w:val="24"/>
          <w:szCs w:val="24"/>
          <w:lang w:val="en-GB"/>
        </w:rPr>
        <w:t>the</w:t>
      </w:r>
      <w:r w:rsidR="00C418D4">
        <w:rPr>
          <w:rFonts w:ascii="Times New Roman" w:hAnsi="Times New Roman"/>
          <w:sz w:val="24"/>
          <w:szCs w:val="24"/>
          <w:lang w:val="en-GB"/>
        </w:rPr>
        <w:t xml:space="preserve"> white</w:t>
      </w:r>
      <w:r w:rsidR="72B69C5C" w:rsidRPr="191DDC64">
        <w:rPr>
          <w:rFonts w:ascii="Times New Roman" w:hAnsi="Times New Roman"/>
          <w:sz w:val="24"/>
          <w:szCs w:val="24"/>
          <w:lang w:val="en-GB"/>
        </w:rPr>
        <w:t xml:space="preserve"> </w:t>
      </w:r>
      <w:r w:rsidR="4A141FC4" w:rsidRPr="191DDC64">
        <w:rPr>
          <w:rFonts w:ascii="Times New Roman" w:hAnsi="Times New Roman"/>
          <w:sz w:val="24"/>
          <w:szCs w:val="24"/>
          <w:lang w:val="en-GB"/>
        </w:rPr>
        <w:t>male gaze</w:t>
      </w:r>
      <w:r w:rsidR="72B69C5C" w:rsidRPr="191DDC64">
        <w:rPr>
          <w:rFonts w:ascii="Times New Roman" w:hAnsi="Times New Roman"/>
          <w:sz w:val="24"/>
          <w:szCs w:val="24"/>
          <w:lang w:val="en-GB"/>
        </w:rPr>
        <w:t>.</w:t>
      </w:r>
    </w:p>
    <w:p w14:paraId="3FA146DD" w14:textId="6CDC714D" w:rsidR="00F8145C" w:rsidRDefault="484C9C89" w:rsidP="617011CB">
      <w:pPr>
        <w:spacing w:line="480" w:lineRule="auto"/>
        <w:ind w:firstLine="720"/>
        <w:rPr>
          <w:rFonts w:ascii="Times New Roman" w:hAnsi="Times New Roman"/>
          <w:sz w:val="24"/>
          <w:szCs w:val="24"/>
          <w:lang w:val="en-GB"/>
        </w:rPr>
      </w:pPr>
      <w:r w:rsidRPr="191DDC64">
        <w:rPr>
          <w:rFonts w:ascii="Times New Roman" w:hAnsi="Times New Roman"/>
          <w:sz w:val="24"/>
          <w:szCs w:val="24"/>
          <w:lang w:val="en-GB"/>
        </w:rPr>
        <w:t xml:space="preserve">Our objective, in highlighting </w:t>
      </w:r>
      <w:r w:rsidR="21F91076" w:rsidRPr="191DDC64">
        <w:rPr>
          <w:rFonts w:ascii="Times New Roman" w:hAnsi="Times New Roman"/>
          <w:sz w:val="24"/>
          <w:szCs w:val="24"/>
          <w:lang w:val="en-GB"/>
        </w:rPr>
        <w:t xml:space="preserve">how these </w:t>
      </w:r>
      <w:r w:rsidRPr="191DDC64">
        <w:rPr>
          <w:rFonts w:ascii="Times New Roman" w:hAnsi="Times New Roman"/>
          <w:sz w:val="24"/>
          <w:szCs w:val="24"/>
          <w:lang w:val="en-GB"/>
        </w:rPr>
        <w:t>particular theoretical frameworks utili</w:t>
      </w:r>
      <w:r w:rsidR="21F91076" w:rsidRPr="191DDC64">
        <w:rPr>
          <w:rFonts w:ascii="Times New Roman" w:hAnsi="Times New Roman"/>
          <w:sz w:val="24"/>
          <w:szCs w:val="24"/>
          <w:lang w:val="en-GB"/>
        </w:rPr>
        <w:t>z</w:t>
      </w:r>
      <w:r w:rsidRPr="191DDC64">
        <w:rPr>
          <w:rFonts w:ascii="Times New Roman" w:hAnsi="Times New Roman"/>
          <w:sz w:val="24"/>
          <w:szCs w:val="24"/>
          <w:lang w:val="en-GB"/>
        </w:rPr>
        <w:t>ed in body image research</w:t>
      </w:r>
      <w:r w:rsidR="21F91076" w:rsidRPr="191DDC64">
        <w:rPr>
          <w:rFonts w:ascii="Times New Roman" w:hAnsi="Times New Roman"/>
          <w:sz w:val="24"/>
          <w:szCs w:val="24"/>
          <w:lang w:val="en-GB"/>
        </w:rPr>
        <w:t xml:space="preserve"> fall short </w:t>
      </w:r>
      <w:r w:rsidR="007E4C59">
        <w:rPr>
          <w:rFonts w:ascii="Times New Roman" w:hAnsi="Times New Roman"/>
          <w:sz w:val="24"/>
          <w:szCs w:val="24"/>
          <w:lang w:val="en-GB"/>
        </w:rPr>
        <w:t>of</w:t>
      </w:r>
      <w:r w:rsidR="007E4C59" w:rsidRPr="191DDC64">
        <w:rPr>
          <w:rFonts w:ascii="Times New Roman" w:hAnsi="Times New Roman"/>
          <w:sz w:val="24"/>
          <w:szCs w:val="24"/>
          <w:lang w:val="en-GB"/>
        </w:rPr>
        <w:t xml:space="preserve"> </w:t>
      </w:r>
      <w:r w:rsidR="21F91076" w:rsidRPr="191DDC64">
        <w:rPr>
          <w:rFonts w:ascii="Times New Roman" w:hAnsi="Times New Roman"/>
          <w:sz w:val="24"/>
          <w:szCs w:val="24"/>
          <w:lang w:val="en-GB"/>
        </w:rPr>
        <w:t xml:space="preserve">capturing the experiences </w:t>
      </w:r>
      <w:proofErr w:type="gramStart"/>
      <w:r w:rsidR="21F91076" w:rsidRPr="191DDC64">
        <w:rPr>
          <w:rFonts w:ascii="Times New Roman" w:hAnsi="Times New Roman"/>
          <w:sz w:val="24"/>
          <w:szCs w:val="24"/>
          <w:lang w:val="en-GB"/>
        </w:rPr>
        <w:t xml:space="preserve">of </w:t>
      </w:r>
      <w:r w:rsidR="779A6BC5" w:rsidRPr="191DDC64">
        <w:rPr>
          <w:rFonts w:ascii="Times New Roman" w:hAnsi="Times New Roman"/>
          <w:sz w:val="24"/>
          <w:szCs w:val="24"/>
          <w:lang w:val="en-GB"/>
        </w:rPr>
        <w:t xml:space="preserve"> </w:t>
      </w:r>
      <w:r w:rsidR="77D2E5E5" w:rsidRPr="191DDC64">
        <w:rPr>
          <w:rFonts w:ascii="Times New Roman" w:hAnsi="Times New Roman"/>
          <w:sz w:val="24"/>
          <w:szCs w:val="24"/>
          <w:lang w:val="en-GB"/>
        </w:rPr>
        <w:t>people</w:t>
      </w:r>
      <w:proofErr w:type="gramEnd"/>
      <w:r w:rsidR="77D2E5E5" w:rsidRPr="191DDC64">
        <w:rPr>
          <w:rFonts w:ascii="Times New Roman" w:hAnsi="Times New Roman"/>
          <w:sz w:val="24"/>
          <w:szCs w:val="24"/>
          <w:lang w:val="en-GB"/>
        </w:rPr>
        <w:t xml:space="preserve"> of </w:t>
      </w:r>
      <w:proofErr w:type="spellStart"/>
      <w:r w:rsidR="77D2E5E5" w:rsidRPr="191DDC64">
        <w:rPr>
          <w:rFonts w:ascii="Times New Roman" w:hAnsi="Times New Roman"/>
          <w:sz w:val="24"/>
          <w:szCs w:val="24"/>
          <w:lang w:val="en-GB"/>
        </w:rPr>
        <w:t>color</w:t>
      </w:r>
      <w:proofErr w:type="spellEnd"/>
      <w:r w:rsidRPr="191DDC64">
        <w:rPr>
          <w:rFonts w:ascii="Times New Roman" w:hAnsi="Times New Roman"/>
          <w:sz w:val="24"/>
          <w:szCs w:val="24"/>
          <w:lang w:val="en-GB"/>
        </w:rPr>
        <w:t>, is not to disparage these contributions or to minimi</w:t>
      </w:r>
      <w:r w:rsidR="21F91076" w:rsidRPr="191DDC64">
        <w:rPr>
          <w:rFonts w:ascii="Times New Roman" w:hAnsi="Times New Roman"/>
          <w:sz w:val="24"/>
          <w:szCs w:val="24"/>
          <w:lang w:val="en-GB"/>
        </w:rPr>
        <w:t>z</w:t>
      </w:r>
      <w:r w:rsidRPr="191DDC64">
        <w:rPr>
          <w:rFonts w:ascii="Times New Roman" w:hAnsi="Times New Roman"/>
          <w:sz w:val="24"/>
          <w:szCs w:val="24"/>
          <w:lang w:val="en-GB"/>
        </w:rPr>
        <w:t xml:space="preserve">e their importance. </w:t>
      </w:r>
      <w:r w:rsidR="21F91076" w:rsidRPr="191DDC64">
        <w:rPr>
          <w:rFonts w:ascii="Times New Roman" w:hAnsi="Times New Roman"/>
          <w:sz w:val="24"/>
          <w:szCs w:val="24"/>
          <w:lang w:val="en-GB"/>
        </w:rPr>
        <w:t>On the contrary</w:t>
      </w:r>
      <w:r w:rsidRPr="191DDC64">
        <w:rPr>
          <w:rFonts w:ascii="Times New Roman" w:hAnsi="Times New Roman"/>
          <w:sz w:val="24"/>
          <w:szCs w:val="24"/>
          <w:lang w:val="en-GB"/>
        </w:rPr>
        <w:t xml:space="preserve">, we seek to </w:t>
      </w:r>
      <w:r w:rsidR="21F91076" w:rsidRPr="191DDC64">
        <w:rPr>
          <w:rFonts w:ascii="Times New Roman" w:hAnsi="Times New Roman"/>
          <w:sz w:val="24"/>
          <w:szCs w:val="24"/>
          <w:lang w:val="en-GB"/>
        </w:rPr>
        <w:t>contextual</w:t>
      </w:r>
      <w:r w:rsidR="431B0E01" w:rsidRPr="191DDC64">
        <w:rPr>
          <w:rFonts w:ascii="Times New Roman" w:hAnsi="Times New Roman"/>
          <w:sz w:val="24"/>
          <w:szCs w:val="24"/>
          <w:lang w:val="en-GB"/>
        </w:rPr>
        <w:t>ize</w:t>
      </w:r>
      <w:r w:rsidR="21F91076" w:rsidRPr="191DDC64">
        <w:rPr>
          <w:rFonts w:ascii="Times New Roman" w:hAnsi="Times New Roman"/>
          <w:sz w:val="24"/>
          <w:szCs w:val="24"/>
          <w:lang w:val="en-GB"/>
        </w:rPr>
        <w:t xml:space="preserve"> their contributions and </w:t>
      </w:r>
      <w:r w:rsidRPr="191DDC64">
        <w:rPr>
          <w:rFonts w:ascii="Times New Roman" w:hAnsi="Times New Roman"/>
          <w:sz w:val="24"/>
          <w:szCs w:val="24"/>
          <w:lang w:val="en-GB"/>
        </w:rPr>
        <w:t>emphasi</w:t>
      </w:r>
      <w:r w:rsidR="21F91076" w:rsidRPr="191DDC64">
        <w:rPr>
          <w:rFonts w:ascii="Times New Roman" w:hAnsi="Times New Roman"/>
          <w:sz w:val="24"/>
          <w:szCs w:val="24"/>
          <w:lang w:val="en-GB"/>
        </w:rPr>
        <w:t>z</w:t>
      </w:r>
      <w:r w:rsidRPr="191DDC64">
        <w:rPr>
          <w:rFonts w:ascii="Times New Roman" w:hAnsi="Times New Roman"/>
          <w:sz w:val="24"/>
          <w:szCs w:val="24"/>
          <w:lang w:val="en-GB"/>
        </w:rPr>
        <w:t>e how many historic trends in body image research</w:t>
      </w:r>
      <w:r w:rsidR="0CBF67CF" w:rsidRPr="191DDC64">
        <w:rPr>
          <w:rFonts w:ascii="Times New Roman" w:eastAsia="Times New Roman" w:hAnsi="Times New Roman" w:cs="Times New Roman"/>
          <w:sz w:val="24"/>
          <w:szCs w:val="24"/>
          <w:lang w:val="en-GB"/>
        </w:rPr>
        <w:t>—</w:t>
      </w:r>
      <w:r w:rsidRPr="191DDC64">
        <w:rPr>
          <w:rFonts w:ascii="Times New Roman" w:hAnsi="Times New Roman"/>
          <w:sz w:val="24"/>
          <w:szCs w:val="24"/>
          <w:lang w:val="en-GB"/>
        </w:rPr>
        <w:t>shaped by white supremacy</w:t>
      </w:r>
      <w:r w:rsidR="0CBF67CF" w:rsidRPr="191DDC64">
        <w:rPr>
          <w:rFonts w:ascii="Times New Roman" w:eastAsia="Times New Roman" w:hAnsi="Times New Roman" w:cs="Times New Roman"/>
          <w:sz w:val="24"/>
          <w:szCs w:val="24"/>
          <w:lang w:val="en-GB"/>
        </w:rPr>
        <w:t>—</w:t>
      </w:r>
      <w:r w:rsidRPr="191DDC64">
        <w:rPr>
          <w:rFonts w:ascii="Times New Roman" w:hAnsi="Times New Roman"/>
          <w:sz w:val="24"/>
          <w:szCs w:val="24"/>
          <w:lang w:val="en-GB"/>
        </w:rPr>
        <w:t xml:space="preserve">continue to affect </w:t>
      </w:r>
      <w:r w:rsidR="0CBF67CF" w:rsidRPr="191DDC64">
        <w:rPr>
          <w:rFonts w:ascii="Times New Roman" w:hAnsi="Times New Roman"/>
          <w:sz w:val="24"/>
          <w:szCs w:val="24"/>
          <w:lang w:val="en-GB"/>
        </w:rPr>
        <w:t xml:space="preserve">and limit </w:t>
      </w:r>
      <w:r w:rsidRPr="191DDC64">
        <w:rPr>
          <w:rFonts w:ascii="Times New Roman" w:hAnsi="Times New Roman"/>
          <w:sz w:val="24"/>
          <w:szCs w:val="24"/>
          <w:lang w:val="en-GB"/>
        </w:rPr>
        <w:t>the way in which body image is theori</w:t>
      </w:r>
      <w:r w:rsidR="21F91076" w:rsidRPr="191DDC64">
        <w:rPr>
          <w:rFonts w:ascii="Times New Roman" w:hAnsi="Times New Roman"/>
          <w:sz w:val="24"/>
          <w:szCs w:val="24"/>
          <w:lang w:val="en-GB"/>
        </w:rPr>
        <w:t>z</w:t>
      </w:r>
      <w:r w:rsidRPr="191DDC64">
        <w:rPr>
          <w:rFonts w:ascii="Times New Roman" w:hAnsi="Times New Roman"/>
          <w:sz w:val="24"/>
          <w:szCs w:val="24"/>
          <w:lang w:val="en-GB"/>
        </w:rPr>
        <w:t>ed and conceptuali</w:t>
      </w:r>
      <w:r w:rsidR="21F91076" w:rsidRPr="191DDC64">
        <w:rPr>
          <w:rFonts w:ascii="Times New Roman" w:hAnsi="Times New Roman"/>
          <w:sz w:val="24"/>
          <w:szCs w:val="24"/>
          <w:lang w:val="en-GB"/>
        </w:rPr>
        <w:t>z</w:t>
      </w:r>
      <w:r w:rsidRPr="191DDC64">
        <w:rPr>
          <w:rFonts w:ascii="Times New Roman" w:hAnsi="Times New Roman"/>
          <w:sz w:val="24"/>
          <w:szCs w:val="24"/>
          <w:lang w:val="en-GB"/>
        </w:rPr>
        <w:t xml:space="preserve">ed today. </w:t>
      </w:r>
      <w:r w:rsidR="21F91076" w:rsidRPr="191DDC64">
        <w:rPr>
          <w:rFonts w:ascii="Times New Roman" w:hAnsi="Times New Roman"/>
          <w:sz w:val="24"/>
          <w:szCs w:val="24"/>
          <w:lang w:val="en-GB"/>
        </w:rPr>
        <w:t>Similarly, we are not attempting to be exhaustive</w:t>
      </w:r>
      <w:r w:rsidR="17C8BA16" w:rsidRPr="191DDC64">
        <w:rPr>
          <w:rFonts w:ascii="Times New Roman" w:hAnsi="Times New Roman"/>
          <w:sz w:val="24"/>
          <w:szCs w:val="24"/>
          <w:lang w:val="en-GB"/>
        </w:rPr>
        <w:t xml:space="preserve">; </w:t>
      </w:r>
      <w:r w:rsidR="17C8BA16" w:rsidRPr="191DDC64">
        <w:rPr>
          <w:rFonts w:ascii="Times New Roman" w:hAnsi="Times New Roman"/>
          <w:sz w:val="24"/>
          <w:szCs w:val="24"/>
          <w:lang w:val="en-GB"/>
        </w:rPr>
        <w:lastRenderedPageBreak/>
        <w:t>rather, we</w:t>
      </w:r>
      <w:r w:rsidR="21F91076" w:rsidRPr="191DDC64">
        <w:rPr>
          <w:rFonts w:ascii="Times New Roman" w:hAnsi="Times New Roman"/>
          <w:sz w:val="24"/>
          <w:szCs w:val="24"/>
          <w:lang w:val="en-GB"/>
        </w:rPr>
        <w:t xml:space="preserve"> contend that there are many other </w:t>
      </w:r>
      <w:r w:rsidR="0CBF67CF" w:rsidRPr="191DDC64">
        <w:rPr>
          <w:rFonts w:ascii="Times New Roman" w:hAnsi="Times New Roman"/>
          <w:sz w:val="24"/>
          <w:szCs w:val="24"/>
          <w:lang w:val="en-GB"/>
        </w:rPr>
        <w:t xml:space="preserve">relevant examples. For example, while research on positive body image has grown dramatically over the past two decades (Andersen &amp; Swami, 2021), much of this work has likewise </w:t>
      </w:r>
      <w:proofErr w:type="spellStart"/>
      <w:r w:rsidR="0CBF67CF" w:rsidRPr="191DDC64">
        <w:rPr>
          <w:rFonts w:ascii="Times New Roman" w:hAnsi="Times New Roman"/>
          <w:sz w:val="24"/>
          <w:szCs w:val="24"/>
          <w:lang w:val="en-GB"/>
        </w:rPr>
        <w:t>cent</w:t>
      </w:r>
      <w:r w:rsidR="651D1885" w:rsidRPr="191DDC64">
        <w:rPr>
          <w:rFonts w:ascii="Times New Roman" w:hAnsi="Times New Roman"/>
          <w:sz w:val="24"/>
          <w:szCs w:val="24"/>
          <w:lang w:val="en-GB"/>
        </w:rPr>
        <w:t>e</w:t>
      </w:r>
      <w:r w:rsidR="0CBF67CF" w:rsidRPr="191DDC64">
        <w:rPr>
          <w:rFonts w:ascii="Times New Roman" w:hAnsi="Times New Roman"/>
          <w:sz w:val="24"/>
          <w:szCs w:val="24"/>
          <w:lang w:val="en-GB"/>
        </w:rPr>
        <w:t>red</w:t>
      </w:r>
      <w:proofErr w:type="spellEnd"/>
      <w:r w:rsidR="0CBF67CF" w:rsidRPr="191DDC64">
        <w:rPr>
          <w:rFonts w:ascii="Times New Roman" w:hAnsi="Times New Roman"/>
          <w:sz w:val="24"/>
          <w:szCs w:val="24"/>
          <w:lang w:val="en-GB"/>
        </w:rPr>
        <w:t xml:space="preserve"> the meaning-making of white embodiment. Moving beyond these constraints requires </w:t>
      </w:r>
      <w:r w:rsidR="4FA95AF5" w:rsidRPr="191DDC64">
        <w:rPr>
          <w:rFonts w:ascii="Times New Roman" w:hAnsi="Times New Roman"/>
          <w:sz w:val="24"/>
          <w:szCs w:val="24"/>
          <w:lang w:val="en-GB"/>
        </w:rPr>
        <w:t xml:space="preserve">a fuller understanding of the ways in which parallel oppressive processes and systemic racism shape experiences of embodiment in specific contexts (Piran, 2018). It will also require a critical consideration of </w:t>
      </w:r>
      <w:r w:rsidR="4FA95AF5" w:rsidRPr="191DDC64">
        <w:rPr>
          <w:rFonts w:ascii="Times New Roman" w:hAnsi="Times New Roman"/>
          <w:i/>
          <w:iCs/>
          <w:sz w:val="24"/>
          <w:szCs w:val="24"/>
          <w:lang w:val="en-GB"/>
        </w:rPr>
        <w:t>how</w:t>
      </w:r>
      <w:r w:rsidR="4FA95AF5" w:rsidRPr="191DDC64">
        <w:rPr>
          <w:rFonts w:ascii="Times New Roman" w:hAnsi="Times New Roman"/>
          <w:sz w:val="24"/>
          <w:szCs w:val="24"/>
          <w:lang w:val="en-GB"/>
        </w:rPr>
        <w:t xml:space="preserve"> body image research is conducted. </w:t>
      </w:r>
    </w:p>
    <w:p w14:paraId="528BCB49" w14:textId="2AED07BA" w:rsidR="00412C66" w:rsidRDefault="005752DC" w:rsidP="00412C66">
      <w:pPr>
        <w:spacing w:line="480" w:lineRule="auto"/>
        <w:rPr>
          <w:rFonts w:ascii="Times New Roman" w:hAnsi="Times New Roman"/>
          <w:b/>
          <w:bCs/>
          <w:sz w:val="24"/>
          <w:lang w:val="en-GB"/>
        </w:rPr>
      </w:pPr>
      <w:r>
        <w:rPr>
          <w:rFonts w:ascii="Times New Roman" w:hAnsi="Times New Roman"/>
          <w:b/>
          <w:bCs/>
          <w:sz w:val="24"/>
          <w:lang w:val="en-GB"/>
        </w:rPr>
        <w:t>4</w:t>
      </w:r>
      <w:r w:rsidR="00412C66">
        <w:rPr>
          <w:rFonts w:ascii="Times New Roman" w:hAnsi="Times New Roman"/>
          <w:b/>
          <w:bCs/>
          <w:sz w:val="24"/>
          <w:lang w:val="en-GB"/>
        </w:rPr>
        <w:t>.2. How Body Image Research is Conducted</w:t>
      </w:r>
    </w:p>
    <w:p w14:paraId="2BD1AC6A" w14:textId="57E6D7C8" w:rsidR="00453006" w:rsidRDefault="00412C66" w:rsidP="617011CB">
      <w:pPr>
        <w:spacing w:line="480" w:lineRule="auto"/>
        <w:rPr>
          <w:rFonts w:ascii="Times New Roman" w:eastAsia="Times New Roman" w:hAnsi="Times New Roman" w:cs="Times New Roman"/>
          <w:sz w:val="24"/>
          <w:szCs w:val="24"/>
          <w:lang w:val="en-GB"/>
        </w:rPr>
      </w:pPr>
      <w:r>
        <w:rPr>
          <w:rFonts w:ascii="Times New Roman" w:hAnsi="Times New Roman"/>
          <w:b/>
          <w:bCs/>
          <w:sz w:val="24"/>
          <w:lang w:val="en-GB"/>
        </w:rPr>
        <w:tab/>
      </w:r>
      <w:r w:rsidR="005752DC">
        <w:rPr>
          <w:rFonts w:ascii="Times New Roman" w:hAnsi="Times New Roman"/>
          <w:b/>
          <w:bCs/>
          <w:sz w:val="24"/>
          <w:szCs w:val="24"/>
          <w:lang w:val="en-GB"/>
        </w:rPr>
        <w:t>4</w:t>
      </w:r>
      <w:r w:rsidR="6127AB1F" w:rsidRPr="617011CB">
        <w:rPr>
          <w:rFonts w:ascii="Times New Roman" w:hAnsi="Times New Roman"/>
          <w:b/>
          <w:bCs/>
          <w:sz w:val="24"/>
          <w:szCs w:val="24"/>
          <w:lang w:val="en-GB"/>
        </w:rPr>
        <w:t xml:space="preserve">.2.1. Sampling diversity. </w:t>
      </w:r>
      <w:r w:rsidR="4FA95AF5" w:rsidRPr="617011CB">
        <w:rPr>
          <w:rFonts w:ascii="Times New Roman" w:hAnsi="Times New Roman"/>
          <w:sz w:val="24"/>
          <w:szCs w:val="24"/>
          <w:lang w:val="en-GB"/>
        </w:rPr>
        <w:t xml:space="preserve">The historic trend of </w:t>
      </w:r>
      <w:proofErr w:type="spellStart"/>
      <w:r w:rsidR="4FA95AF5" w:rsidRPr="617011CB">
        <w:rPr>
          <w:rFonts w:ascii="Times New Roman" w:hAnsi="Times New Roman"/>
          <w:sz w:val="24"/>
          <w:szCs w:val="24"/>
          <w:lang w:val="en-GB"/>
        </w:rPr>
        <w:t>cent</w:t>
      </w:r>
      <w:r w:rsidR="21F91076" w:rsidRPr="617011CB">
        <w:rPr>
          <w:rFonts w:ascii="Times New Roman" w:hAnsi="Times New Roman"/>
          <w:sz w:val="24"/>
          <w:szCs w:val="24"/>
          <w:lang w:val="en-GB"/>
        </w:rPr>
        <w:t>e</w:t>
      </w:r>
      <w:r w:rsidR="4FA95AF5" w:rsidRPr="617011CB">
        <w:rPr>
          <w:rFonts w:ascii="Times New Roman" w:hAnsi="Times New Roman"/>
          <w:sz w:val="24"/>
          <w:szCs w:val="24"/>
          <w:lang w:val="en-GB"/>
        </w:rPr>
        <w:t>ring</w:t>
      </w:r>
      <w:proofErr w:type="spellEnd"/>
      <w:r w:rsidR="4FA95AF5" w:rsidRPr="617011CB">
        <w:rPr>
          <w:rFonts w:ascii="Times New Roman" w:hAnsi="Times New Roman"/>
          <w:sz w:val="24"/>
          <w:szCs w:val="24"/>
          <w:lang w:val="en-GB"/>
        </w:rPr>
        <w:t xml:space="preserve"> the body image experiences of white populations</w:t>
      </w:r>
      <w:r w:rsidR="4C9A5F02" w:rsidRPr="191DDC64">
        <w:rPr>
          <w:rFonts w:ascii="Times New Roman" w:eastAsia="Times New Roman" w:hAnsi="Times New Roman" w:cs="Times New Roman"/>
          <w:sz w:val="24"/>
          <w:szCs w:val="24"/>
          <w:lang w:val="en-GB"/>
        </w:rPr>
        <w:t xml:space="preserve">—a form of </w:t>
      </w:r>
      <w:r w:rsidR="387C93BA" w:rsidRPr="191DDC64">
        <w:rPr>
          <w:rFonts w:ascii="Times New Roman" w:eastAsia="Times New Roman" w:hAnsi="Times New Roman" w:cs="Times New Roman"/>
          <w:sz w:val="24"/>
          <w:szCs w:val="24"/>
          <w:lang w:val="en-GB"/>
        </w:rPr>
        <w:t>“</w:t>
      </w:r>
      <w:r w:rsidR="4C9A5F02" w:rsidRPr="191DDC64">
        <w:rPr>
          <w:rFonts w:ascii="Times New Roman" w:eastAsia="Times New Roman" w:hAnsi="Times New Roman" w:cs="Times New Roman"/>
          <w:sz w:val="24"/>
          <w:szCs w:val="24"/>
          <w:lang w:val="en-GB"/>
        </w:rPr>
        <w:t>racist passivism”</w:t>
      </w:r>
      <w:r w:rsidR="20F94CC5" w:rsidRPr="191DDC64">
        <w:rPr>
          <w:rFonts w:ascii="Times New Roman" w:eastAsia="Times New Roman" w:hAnsi="Times New Roman" w:cs="Times New Roman"/>
          <w:sz w:val="24"/>
          <w:szCs w:val="24"/>
          <w:lang w:val="en-GB"/>
        </w:rPr>
        <w:t xml:space="preserve"> that involves an apathy toward racial advantage and a denial of systemic racism (Roberts &amp; Rizzo, 2021)—</w:t>
      </w:r>
      <w:r w:rsidR="21F91076" w:rsidRPr="617011CB">
        <w:rPr>
          <w:rFonts w:ascii="Times New Roman" w:hAnsi="Times New Roman"/>
          <w:sz w:val="24"/>
          <w:szCs w:val="24"/>
          <w:lang w:val="en-GB"/>
        </w:rPr>
        <w:t xml:space="preserve">persists and continues to </w:t>
      </w:r>
      <w:r w:rsidR="4FA95AF5" w:rsidRPr="617011CB">
        <w:rPr>
          <w:rFonts w:ascii="Times New Roman" w:hAnsi="Times New Roman"/>
          <w:sz w:val="24"/>
          <w:szCs w:val="24"/>
          <w:lang w:val="en-GB"/>
        </w:rPr>
        <w:t xml:space="preserve">shape body image research today. We see this both in terms of </w:t>
      </w:r>
      <w:r w:rsidR="4FA95AF5" w:rsidRPr="00C50EEE">
        <w:rPr>
          <w:rFonts w:ascii="Times New Roman" w:hAnsi="Times New Roman"/>
          <w:i/>
          <w:iCs/>
          <w:sz w:val="24"/>
          <w:szCs w:val="24"/>
          <w:lang w:val="en-GB"/>
        </w:rPr>
        <w:t>who</w:t>
      </w:r>
      <w:r w:rsidR="4FA95AF5" w:rsidRPr="617011CB">
        <w:rPr>
          <w:rFonts w:ascii="Times New Roman" w:hAnsi="Times New Roman"/>
          <w:sz w:val="24"/>
          <w:szCs w:val="24"/>
          <w:lang w:val="en-GB"/>
        </w:rPr>
        <w:t xml:space="preserve"> is represented in research, as well as in </w:t>
      </w:r>
      <w:r w:rsidR="4FA95AF5" w:rsidRPr="00C50EEE">
        <w:rPr>
          <w:rFonts w:ascii="Times New Roman" w:hAnsi="Times New Roman"/>
          <w:i/>
          <w:iCs/>
          <w:sz w:val="24"/>
          <w:szCs w:val="24"/>
          <w:lang w:val="en-GB"/>
        </w:rPr>
        <w:t>how</w:t>
      </w:r>
      <w:r w:rsidR="4FA95AF5" w:rsidRPr="617011CB">
        <w:rPr>
          <w:rFonts w:ascii="Times New Roman" w:hAnsi="Times New Roman"/>
          <w:sz w:val="24"/>
          <w:szCs w:val="24"/>
          <w:lang w:val="en-GB"/>
        </w:rPr>
        <w:t xml:space="preserve"> they are represented. In the first instance, white populations</w:t>
      </w:r>
      <w:r w:rsidR="21F91076">
        <w:rPr>
          <w:rFonts w:ascii="Times New Roman" w:eastAsia="Times New Roman" w:hAnsi="Times New Roman" w:cs="Times New Roman"/>
          <w:sz w:val="24"/>
          <w:szCs w:val="24"/>
          <w:lang w:val="en-GB"/>
        </w:rPr>
        <w:t xml:space="preserve"> </w:t>
      </w:r>
      <w:r w:rsidR="4FA95AF5" w:rsidRPr="617011CB">
        <w:rPr>
          <w:rFonts w:ascii="Times New Roman" w:hAnsi="Times New Roman"/>
          <w:sz w:val="24"/>
          <w:szCs w:val="24"/>
          <w:lang w:val="en-GB"/>
        </w:rPr>
        <w:t xml:space="preserve">are often sampled as the </w:t>
      </w:r>
      <w:r w:rsidR="5AE7076B" w:rsidRPr="617011CB">
        <w:rPr>
          <w:rFonts w:ascii="Times New Roman" w:hAnsi="Times New Roman"/>
          <w:sz w:val="24"/>
          <w:szCs w:val="24"/>
          <w:lang w:val="en-GB"/>
        </w:rPr>
        <w:t>“</w:t>
      </w:r>
      <w:r w:rsidR="4FA95AF5" w:rsidRPr="617011CB">
        <w:rPr>
          <w:rFonts w:ascii="Times New Roman" w:hAnsi="Times New Roman"/>
          <w:sz w:val="24"/>
          <w:szCs w:val="24"/>
          <w:lang w:val="en-GB"/>
        </w:rPr>
        <w:t>default,</w:t>
      </w:r>
      <w:r w:rsidR="0BC0AFF1" w:rsidRPr="617011CB">
        <w:rPr>
          <w:rFonts w:ascii="Times New Roman" w:hAnsi="Times New Roman"/>
          <w:sz w:val="24"/>
          <w:szCs w:val="24"/>
          <w:lang w:val="en-GB"/>
        </w:rPr>
        <w:t>”</w:t>
      </w:r>
      <w:r w:rsidR="4FA95AF5" w:rsidRPr="617011CB">
        <w:rPr>
          <w:rFonts w:ascii="Times New Roman" w:hAnsi="Times New Roman"/>
          <w:sz w:val="24"/>
          <w:szCs w:val="24"/>
          <w:lang w:val="en-GB"/>
        </w:rPr>
        <w:t xml:space="preserve"> while people of </w:t>
      </w:r>
      <w:proofErr w:type="spellStart"/>
      <w:r w:rsidR="4FA95AF5" w:rsidRPr="617011CB">
        <w:rPr>
          <w:rFonts w:ascii="Times New Roman" w:hAnsi="Times New Roman"/>
          <w:sz w:val="24"/>
          <w:szCs w:val="24"/>
          <w:lang w:val="en-GB"/>
        </w:rPr>
        <w:t>color</w:t>
      </w:r>
      <w:proofErr w:type="spellEnd"/>
      <w:r w:rsidR="4FA95AF5" w:rsidRPr="617011CB">
        <w:rPr>
          <w:rFonts w:ascii="Times New Roman" w:hAnsi="Times New Roman"/>
          <w:sz w:val="24"/>
          <w:szCs w:val="24"/>
          <w:lang w:val="en-GB"/>
        </w:rPr>
        <w:t xml:space="preserve"> from racially diverse backgrounds and their experiences are often presented as the </w:t>
      </w:r>
      <w:r w:rsidR="505C8F70" w:rsidRPr="191DDC64">
        <w:rPr>
          <w:rFonts w:ascii="Times New Roman" w:hAnsi="Times New Roman"/>
          <w:sz w:val="24"/>
          <w:szCs w:val="24"/>
          <w:lang w:val="en-GB"/>
        </w:rPr>
        <w:t>“</w:t>
      </w:r>
      <w:r w:rsidR="4FA95AF5" w:rsidRPr="617011CB">
        <w:rPr>
          <w:rFonts w:ascii="Times New Roman" w:hAnsi="Times New Roman"/>
          <w:sz w:val="24"/>
          <w:szCs w:val="24"/>
          <w:lang w:val="en-GB"/>
        </w:rPr>
        <w:t>other</w:t>
      </w:r>
      <w:r w:rsidR="6E693C14" w:rsidRPr="191DDC64">
        <w:rPr>
          <w:rFonts w:ascii="Times New Roman" w:hAnsi="Times New Roman"/>
          <w:sz w:val="24"/>
          <w:szCs w:val="24"/>
          <w:lang w:val="en-GB"/>
        </w:rPr>
        <w:t>”</w:t>
      </w:r>
      <w:r w:rsidR="4FA95AF5" w:rsidRPr="617011CB">
        <w:rPr>
          <w:rFonts w:ascii="Times New Roman" w:hAnsi="Times New Roman"/>
          <w:sz w:val="24"/>
          <w:szCs w:val="24"/>
          <w:lang w:val="en-GB"/>
        </w:rPr>
        <w:t xml:space="preserve"> (cf. Reddy, 2021). </w:t>
      </w:r>
      <w:r w:rsidR="385F4502" w:rsidRPr="617011CB">
        <w:rPr>
          <w:rFonts w:ascii="Times New Roman" w:hAnsi="Times New Roman"/>
          <w:sz w:val="24"/>
          <w:szCs w:val="24"/>
          <w:lang w:val="en-GB"/>
        </w:rPr>
        <w:t>Even in comparative studies, where the experiences of raciali</w:t>
      </w:r>
      <w:r w:rsidR="21F91076" w:rsidRPr="617011CB">
        <w:rPr>
          <w:rFonts w:ascii="Times New Roman" w:hAnsi="Times New Roman"/>
          <w:sz w:val="24"/>
          <w:szCs w:val="24"/>
          <w:lang w:val="en-GB"/>
        </w:rPr>
        <w:t>z</w:t>
      </w:r>
      <w:r w:rsidR="385F4502" w:rsidRPr="617011CB">
        <w:rPr>
          <w:rFonts w:ascii="Times New Roman" w:hAnsi="Times New Roman"/>
          <w:sz w:val="24"/>
          <w:szCs w:val="24"/>
          <w:lang w:val="en-GB"/>
        </w:rPr>
        <w:t xml:space="preserve">ed individuals are </w:t>
      </w:r>
      <w:r w:rsidR="21F91076" w:rsidRPr="617011CB">
        <w:rPr>
          <w:rFonts w:ascii="Times New Roman" w:hAnsi="Times New Roman"/>
          <w:sz w:val="24"/>
          <w:szCs w:val="24"/>
          <w:lang w:val="en-GB"/>
        </w:rPr>
        <w:t>discussed</w:t>
      </w:r>
      <w:r w:rsidR="385F4502" w:rsidRPr="617011CB">
        <w:rPr>
          <w:rFonts w:ascii="Times New Roman" w:hAnsi="Times New Roman"/>
          <w:sz w:val="24"/>
          <w:szCs w:val="24"/>
          <w:lang w:val="en-GB"/>
        </w:rPr>
        <w:t xml:space="preserve">, they are typically contrasted against a white benchmark, as though meaning-making would be impossible in the absence of a white lens. As an example, new body image instruments are often developed first with </w:t>
      </w:r>
      <w:r w:rsidR="000E624C">
        <w:rPr>
          <w:rFonts w:ascii="Times New Roman" w:hAnsi="Times New Roman"/>
          <w:sz w:val="24"/>
          <w:szCs w:val="24"/>
          <w:lang w:val="en-GB"/>
        </w:rPr>
        <w:t>predomin</w:t>
      </w:r>
      <w:r w:rsidR="006222B6">
        <w:rPr>
          <w:rFonts w:ascii="Times New Roman" w:hAnsi="Times New Roman"/>
          <w:sz w:val="24"/>
          <w:szCs w:val="24"/>
          <w:lang w:val="en-GB"/>
        </w:rPr>
        <w:t xml:space="preserve">antly </w:t>
      </w:r>
      <w:r w:rsidR="385F4502" w:rsidRPr="617011CB">
        <w:rPr>
          <w:rFonts w:ascii="Times New Roman" w:hAnsi="Times New Roman"/>
          <w:sz w:val="24"/>
          <w:szCs w:val="24"/>
          <w:lang w:val="en-GB"/>
        </w:rPr>
        <w:t>white populations</w:t>
      </w:r>
      <w:r w:rsidR="385F4502" w:rsidRPr="00386758">
        <w:rPr>
          <w:rFonts w:ascii="Times New Roman" w:eastAsia="Times New Roman" w:hAnsi="Times New Roman" w:cs="Times New Roman"/>
          <w:sz w:val="24"/>
          <w:szCs w:val="24"/>
          <w:lang w:val="en-GB"/>
        </w:rPr>
        <w:t>—</w:t>
      </w:r>
      <w:r w:rsidR="385F4502">
        <w:rPr>
          <w:rFonts w:ascii="Times New Roman" w:eastAsia="Times New Roman" w:hAnsi="Times New Roman" w:cs="Times New Roman"/>
          <w:sz w:val="24"/>
          <w:szCs w:val="24"/>
          <w:lang w:val="en-GB"/>
        </w:rPr>
        <w:t>often college samples</w:t>
      </w:r>
      <w:r w:rsidR="385F4502" w:rsidRPr="00386758">
        <w:rPr>
          <w:rFonts w:ascii="Times New Roman" w:eastAsia="Times New Roman" w:hAnsi="Times New Roman" w:cs="Times New Roman"/>
          <w:sz w:val="24"/>
          <w:szCs w:val="24"/>
          <w:lang w:val="en-GB"/>
        </w:rPr>
        <w:t>—</w:t>
      </w:r>
      <w:r w:rsidR="385F4502">
        <w:rPr>
          <w:rFonts w:ascii="Times New Roman" w:eastAsia="Times New Roman" w:hAnsi="Times New Roman" w:cs="Times New Roman"/>
          <w:sz w:val="24"/>
          <w:szCs w:val="24"/>
          <w:lang w:val="en-GB"/>
        </w:rPr>
        <w:t xml:space="preserve">without considering the experiences and manifestations of the construct of interest in people of </w:t>
      </w:r>
      <w:proofErr w:type="spellStart"/>
      <w:r w:rsidR="385F4502">
        <w:rPr>
          <w:rFonts w:ascii="Times New Roman" w:eastAsia="Times New Roman" w:hAnsi="Times New Roman" w:cs="Times New Roman"/>
          <w:sz w:val="24"/>
          <w:szCs w:val="24"/>
          <w:lang w:val="en-GB"/>
        </w:rPr>
        <w:t>color</w:t>
      </w:r>
      <w:proofErr w:type="spellEnd"/>
      <w:r w:rsidR="385F4502">
        <w:rPr>
          <w:rFonts w:ascii="Times New Roman" w:eastAsia="Times New Roman" w:hAnsi="Times New Roman" w:cs="Times New Roman"/>
          <w:sz w:val="24"/>
          <w:szCs w:val="24"/>
          <w:lang w:val="en-GB"/>
        </w:rPr>
        <w:t xml:space="preserve">. </w:t>
      </w:r>
    </w:p>
    <w:p w14:paraId="47C73703" w14:textId="61096E88" w:rsidR="001B7196" w:rsidRDefault="003F53E5" w:rsidP="617011CB">
      <w:pPr>
        <w:spacing w:line="480" w:lineRule="auto"/>
        <w:rPr>
          <w:rFonts w:ascii="Times New Roman" w:hAnsi="Times New Roman"/>
          <w:sz w:val="24"/>
          <w:szCs w:val="24"/>
          <w:lang w:val="en-GB"/>
        </w:rPr>
      </w:pPr>
      <w:r>
        <w:rPr>
          <w:rFonts w:ascii="Times New Roman" w:eastAsia="Times New Roman" w:hAnsi="Times New Roman" w:cs="Times New Roman"/>
          <w:sz w:val="24"/>
          <w:szCs w:val="24"/>
          <w:lang w:val="en-GB"/>
        </w:rPr>
        <w:tab/>
      </w:r>
      <w:r w:rsidR="385F4502">
        <w:rPr>
          <w:rFonts w:ascii="Times New Roman" w:eastAsia="Times New Roman" w:hAnsi="Times New Roman" w:cs="Times New Roman"/>
          <w:sz w:val="24"/>
          <w:szCs w:val="24"/>
          <w:lang w:val="en-GB"/>
        </w:rPr>
        <w:t xml:space="preserve">The same is true on an international scale, where populations in North America, Western Europe, and Australia continue to be </w:t>
      </w:r>
      <w:r w:rsidR="297488B2" w:rsidRPr="617011CB">
        <w:rPr>
          <w:rFonts w:ascii="Times New Roman" w:hAnsi="Times New Roman"/>
          <w:sz w:val="24"/>
          <w:szCs w:val="24"/>
          <w:lang w:val="en-GB"/>
        </w:rPr>
        <w:t xml:space="preserve">privileged in body image research, despite the wealth of research that already exists within these contexts. </w:t>
      </w:r>
      <w:r w:rsidR="385F4502" w:rsidRPr="617011CB">
        <w:rPr>
          <w:rFonts w:ascii="Times New Roman" w:hAnsi="Times New Roman"/>
          <w:sz w:val="24"/>
          <w:szCs w:val="24"/>
          <w:lang w:val="en-GB"/>
        </w:rPr>
        <w:t xml:space="preserve">In contrast, very little research </w:t>
      </w:r>
      <w:proofErr w:type="spellStart"/>
      <w:r w:rsidR="385F4502" w:rsidRPr="617011CB">
        <w:rPr>
          <w:rFonts w:ascii="Times New Roman" w:hAnsi="Times New Roman"/>
          <w:sz w:val="24"/>
          <w:szCs w:val="24"/>
          <w:lang w:val="en-GB"/>
        </w:rPr>
        <w:t>cente</w:t>
      </w:r>
      <w:r w:rsidR="21F91076" w:rsidRPr="617011CB">
        <w:rPr>
          <w:rFonts w:ascii="Times New Roman" w:hAnsi="Times New Roman"/>
          <w:sz w:val="24"/>
          <w:szCs w:val="24"/>
          <w:lang w:val="en-GB"/>
        </w:rPr>
        <w:t>r</w:t>
      </w:r>
      <w:r w:rsidR="385F4502" w:rsidRPr="617011CB">
        <w:rPr>
          <w:rFonts w:ascii="Times New Roman" w:hAnsi="Times New Roman"/>
          <w:sz w:val="24"/>
          <w:szCs w:val="24"/>
          <w:lang w:val="en-GB"/>
        </w:rPr>
        <w:t>s</w:t>
      </w:r>
      <w:proofErr w:type="spellEnd"/>
      <w:r w:rsidR="385F4502" w:rsidRPr="617011CB">
        <w:rPr>
          <w:rFonts w:ascii="Times New Roman" w:hAnsi="Times New Roman"/>
          <w:sz w:val="24"/>
          <w:szCs w:val="24"/>
          <w:lang w:val="en-GB"/>
        </w:rPr>
        <w:t xml:space="preserve"> the </w:t>
      </w:r>
      <w:r w:rsidR="385F4502" w:rsidRPr="617011CB">
        <w:rPr>
          <w:rFonts w:ascii="Times New Roman" w:hAnsi="Times New Roman"/>
          <w:sz w:val="24"/>
          <w:szCs w:val="24"/>
          <w:lang w:val="en-GB"/>
        </w:rPr>
        <w:lastRenderedPageBreak/>
        <w:t xml:space="preserve">experiences of populations beyond these geographic regions, especially in </w:t>
      </w:r>
      <w:r w:rsidR="00D71CC4" w:rsidRPr="617011CB">
        <w:rPr>
          <w:rFonts w:ascii="Times New Roman" w:hAnsi="Times New Roman"/>
          <w:sz w:val="24"/>
          <w:szCs w:val="24"/>
          <w:lang w:val="en-GB"/>
        </w:rPr>
        <w:t>Africa</w:t>
      </w:r>
      <w:r w:rsidR="00D71CC4">
        <w:rPr>
          <w:rFonts w:ascii="Times New Roman" w:hAnsi="Times New Roman"/>
          <w:sz w:val="24"/>
          <w:szCs w:val="24"/>
          <w:lang w:val="en-GB"/>
        </w:rPr>
        <w:t>,</w:t>
      </w:r>
      <w:r w:rsidR="00D71CC4" w:rsidRPr="617011CB">
        <w:rPr>
          <w:rFonts w:ascii="Times New Roman" w:hAnsi="Times New Roman"/>
          <w:sz w:val="24"/>
          <w:szCs w:val="24"/>
          <w:lang w:val="en-GB"/>
        </w:rPr>
        <w:t xml:space="preserve"> </w:t>
      </w:r>
      <w:r w:rsidR="00D71CC4">
        <w:rPr>
          <w:rFonts w:ascii="Times New Roman" w:hAnsi="Times New Roman"/>
          <w:sz w:val="24"/>
          <w:szCs w:val="24"/>
          <w:lang w:val="en-GB"/>
        </w:rPr>
        <w:t>Central Asia,</w:t>
      </w:r>
      <w:r w:rsidR="00D71CC4" w:rsidRPr="617011CB">
        <w:rPr>
          <w:rFonts w:ascii="Times New Roman" w:hAnsi="Times New Roman"/>
          <w:sz w:val="24"/>
          <w:szCs w:val="24"/>
          <w:lang w:val="en-GB"/>
        </w:rPr>
        <w:t xml:space="preserve"> Eastern Europe, and </w:t>
      </w:r>
      <w:r w:rsidR="2F07CDDF" w:rsidRPr="617011CB">
        <w:rPr>
          <w:rFonts w:ascii="Times New Roman" w:hAnsi="Times New Roman"/>
          <w:sz w:val="24"/>
          <w:szCs w:val="24"/>
          <w:lang w:val="en-GB"/>
        </w:rPr>
        <w:t>South and Central America</w:t>
      </w:r>
      <w:r w:rsidR="385F4502" w:rsidRPr="617011CB">
        <w:rPr>
          <w:rFonts w:ascii="Times New Roman" w:hAnsi="Times New Roman"/>
          <w:sz w:val="24"/>
          <w:szCs w:val="24"/>
          <w:lang w:val="en-GB"/>
        </w:rPr>
        <w:t>.</w:t>
      </w:r>
      <w:r w:rsidR="210CF569" w:rsidRPr="617011CB">
        <w:rPr>
          <w:rFonts w:ascii="Times New Roman" w:hAnsi="Times New Roman"/>
          <w:sz w:val="24"/>
          <w:szCs w:val="24"/>
          <w:lang w:val="en-GB"/>
        </w:rPr>
        <w:t xml:space="preserve"> Even large, multinational studies of body image (e.g., Swami et al., 2020) contain limited data from these world regions, if a</w:t>
      </w:r>
      <w:r w:rsidR="21F91076" w:rsidRPr="617011CB">
        <w:rPr>
          <w:rFonts w:ascii="Times New Roman" w:hAnsi="Times New Roman"/>
          <w:sz w:val="24"/>
          <w:szCs w:val="24"/>
          <w:lang w:val="en-GB"/>
        </w:rPr>
        <w:t>ny a</w:t>
      </w:r>
      <w:r w:rsidR="210CF569" w:rsidRPr="617011CB">
        <w:rPr>
          <w:rFonts w:ascii="Times New Roman" w:hAnsi="Times New Roman"/>
          <w:sz w:val="24"/>
          <w:szCs w:val="24"/>
          <w:lang w:val="en-GB"/>
        </w:rPr>
        <w:t>t all</w:t>
      </w:r>
      <w:r w:rsidR="00734558">
        <w:rPr>
          <w:rFonts w:ascii="Times New Roman" w:hAnsi="Times New Roman"/>
          <w:sz w:val="24"/>
          <w:szCs w:val="24"/>
          <w:lang w:val="en-GB"/>
        </w:rPr>
        <w:t xml:space="preserve">, </w:t>
      </w:r>
      <w:r w:rsidR="009F16A6">
        <w:rPr>
          <w:rFonts w:ascii="Times New Roman" w:hAnsi="Times New Roman"/>
          <w:sz w:val="24"/>
          <w:szCs w:val="24"/>
          <w:lang w:val="en-GB"/>
        </w:rPr>
        <w:t xml:space="preserve">in part </w:t>
      </w:r>
      <w:r w:rsidR="00734558">
        <w:rPr>
          <w:rFonts w:ascii="Times New Roman" w:hAnsi="Times New Roman"/>
          <w:sz w:val="24"/>
          <w:szCs w:val="24"/>
          <w:lang w:val="en-GB"/>
        </w:rPr>
        <w:t xml:space="preserve">due to having few </w:t>
      </w:r>
      <w:r w:rsidR="009F16A6">
        <w:rPr>
          <w:rFonts w:ascii="Times New Roman" w:hAnsi="Times New Roman"/>
          <w:sz w:val="24"/>
          <w:szCs w:val="24"/>
          <w:lang w:val="en-GB"/>
        </w:rPr>
        <w:t xml:space="preserve">body image </w:t>
      </w:r>
      <w:r w:rsidR="00734558">
        <w:rPr>
          <w:rFonts w:ascii="Times New Roman" w:hAnsi="Times New Roman"/>
          <w:sz w:val="24"/>
          <w:szCs w:val="24"/>
          <w:lang w:val="en-GB"/>
        </w:rPr>
        <w:t xml:space="preserve">researchers available in </w:t>
      </w:r>
      <w:r w:rsidR="009F16A6">
        <w:rPr>
          <w:rFonts w:ascii="Times New Roman" w:hAnsi="Times New Roman"/>
          <w:sz w:val="24"/>
          <w:szCs w:val="24"/>
          <w:lang w:val="en-GB"/>
        </w:rPr>
        <w:t xml:space="preserve">these </w:t>
      </w:r>
      <w:r w:rsidR="00734558">
        <w:rPr>
          <w:rFonts w:ascii="Times New Roman" w:hAnsi="Times New Roman"/>
          <w:sz w:val="24"/>
          <w:szCs w:val="24"/>
          <w:lang w:val="en-GB"/>
        </w:rPr>
        <w:t>world regions</w:t>
      </w:r>
      <w:r w:rsidR="210CF569" w:rsidRPr="617011CB">
        <w:rPr>
          <w:rFonts w:ascii="Times New Roman" w:hAnsi="Times New Roman"/>
          <w:sz w:val="24"/>
          <w:szCs w:val="24"/>
          <w:lang w:val="en-GB"/>
        </w:rPr>
        <w:t xml:space="preserve">. Moreover, very little research has </w:t>
      </w:r>
      <w:r w:rsidR="3D676548" w:rsidRPr="617011CB">
        <w:rPr>
          <w:rFonts w:ascii="Times New Roman" w:hAnsi="Times New Roman"/>
          <w:sz w:val="24"/>
          <w:szCs w:val="24"/>
          <w:lang w:val="en-GB"/>
        </w:rPr>
        <w:t xml:space="preserve">considered populations at the intersection of race and urbanicity, with research in rural populations continuing to be neglected (Swami &amp; Todd, 2022). </w:t>
      </w:r>
      <w:r w:rsidR="00D46D90">
        <w:rPr>
          <w:rFonts w:ascii="Times New Roman" w:hAnsi="Times New Roman"/>
          <w:sz w:val="24"/>
          <w:szCs w:val="24"/>
          <w:lang w:val="en-GB"/>
        </w:rPr>
        <w:t xml:space="preserve">In a similar vein, very little research has considered the experiences of international migrants (i.e., any person who was born outside their country of residence, such as refugees, asylum seekers, and international students), despite some evidence suggesting that migration has a detrimental effect on body image outcomes in people of colour (Swami, 2016b; Swami et al., 2012). </w:t>
      </w:r>
      <w:r w:rsidR="210CF569" w:rsidRPr="617011CB">
        <w:rPr>
          <w:rFonts w:ascii="Times New Roman" w:hAnsi="Times New Roman"/>
          <w:sz w:val="24"/>
          <w:szCs w:val="24"/>
          <w:lang w:val="en-GB"/>
        </w:rPr>
        <w:t>This continued neglect of entire world regions</w:t>
      </w:r>
      <w:r w:rsidR="00D46D90">
        <w:rPr>
          <w:rFonts w:ascii="Times New Roman" w:hAnsi="Times New Roman"/>
          <w:sz w:val="24"/>
          <w:szCs w:val="24"/>
          <w:lang w:val="en-GB"/>
        </w:rPr>
        <w:t xml:space="preserve"> and populations</w:t>
      </w:r>
      <w:r w:rsidR="210CF569" w:rsidRPr="617011CB">
        <w:rPr>
          <w:rFonts w:ascii="Times New Roman" w:hAnsi="Times New Roman"/>
          <w:sz w:val="24"/>
          <w:szCs w:val="24"/>
          <w:lang w:val="en-GB"/>
        </w:rPr>
        <w:t xml:space="preserve"> from the literature has meant that the experiences of white populations </w:t>
      </w:r>
      <w:r w:rsidR="009F16A6">
        <w:rPr>
          <w:rFonts w:ascii="Times New Roman" w:hAnsi="Times New Roman"/>
          <w:sz w:val="24"/>
          <w:szCs w:val="24"/>
          <w:lang w:val="en-GB"/>
        </w:rPr>
        <w:t>are</w:t>
      </w:r>
      <w:r w:rsidR="210CF569" w:rsidRPr="617011CB">
        <w:rPr>
          <w:rFonts w:ascii="Times New Roman" w:hAnsi="Times New Roman"/>
          <w:sz w:val="24"/>
          <w:szCs w:val="24"/>
          <w:lang w:val="en-GB"/>
        </w:rPr>
        <w:t xml:space="preserve"> treated as normative, overlooking the need to further body image research in other samples and regions, and thus </w:t>
      </w:r>
      <w:r w:rsidR="21F91076" w:rsidRPr="617011CB">
        <w:rPr>
          <w:rFonts w:ascii="Times New Roman" w:hAnsi="Times New Roman"/>
          <w:sz w:val="24"/>
          <w:szCs w:val="24"/>
          <w:lang w:val="en-GB"/>
        </w:rPr>
        <w:t>upholding</w:t>
      </w:r>
      <w:r w:rsidR="210CF569" w:rsidRPr="617011CB">
        <w:rPr>
          <w:rFonts w:ascii="Times New Roman" w:hAnsi="Times New Roman"/>
          <w:sz w:val="24"/>
          <w:szCs w:val="24"/>
          <w:lang w:val="en-GB"/>
        </w:rPr>
        <w:t xml:space="preserve"> white supremacy in body image research. </w:t>
      </w:r>
    </w:p>
    <w:p w14:paraId="7B36793E" w14:textId="3194CC62" w:rsidR="00453006" w:rsidRDefault="001B7196" w:rsidP="617011CB">
      <w:pPr>
        <w:spacing w:line="480" w:lineRule="auto"/>
        <w:rPr>
          <w:rFonts w:ascii="Times New Roman" w:hAnsi="Times New Roman"/>
          <w:sz w:val="24"/>
          <w:szCs w:val="24"/>
          <w:lang w:val="en-GB"/>
        </w:rPr>
      </w:pPr>
      <w:r>
        <w:rPr>
          <w:rFonts w:ascii="Times New Roman" w:hAnsi="Times New Roman"/>
          <w:sz w:val="24"/>
          <w:lang w:val="en-GB"/>
        </w:rPr>
        <w:tab/>
      </w:r>
      <w:r w:rsidR="210CF569" w:rsidRPr="617011CB">
        <w:rPr>
          <w:rFonts w:ascii="Times New Roman" w:hAnsi="Times New Roman"/>
          <w:sz w:val="24"/>
          <w:szCs w:val="24"/>
          <w:lang w:val="en-GB"/>
        </w:rPr>
        <w:t xml:space="preserve">Moreover, </w:t>
      </w:r>
      <w:r w:rsidR="210CF569" w:rsidRPr="191DDC64">
        <w:rPr>
          <w:rFonts w:ascii="Times New Roman" w:hAnsi="Times New Roman"/>
          <w:i/>
          <w:iCs/>
          <w:sz w:val="24"/>
          <w:szCs w:val="24"/>
          <w:lang w:val="en-GB"/>
        </w:rPr>
        <w:t>how</w:t>
      </w:r>
      <w:r w:rsidR="210CF569" w:rsidRPr="617011CB">
        <w:rPr>
          <w:rFonts w:ascii="Times New Roman" w:hAnsi="Times New Roman"/>
          <w:sz w:val="24"/>
          <w:szCs w:val="24"/>
          <w:lang w:val="en-GB"/>
        </w:rPr>
        <w:t xml:space="preserve"> people of </w:t>
      </w:r>
      <w:proofErr w:type="spellStart"/>
      <w:r w:rsidR="210CF569" w:rsidRPr="617011CB">
        <w:rPr>
          <w:rFonts w:ascii="Times New Roman" w:hAnsi="Times New Roman"/>
          <w:sz w:val="24"/>
          <w:szCs w:val="24"/>
          <w:lang w:val="en-GB"/>
        </w:rPr>
        <w:t>color</w:t>
      </w:r>
      <w:proofErr w:type="spellEnd"/>
      <w:r w:rsidR="210CF569" w:rsidRPr="617011CB">
        <w:rPr>
          <w:rFonts w:ascii="Times New Roman" w:hAnsi="Times New Roman"/>
          <w:sz w:val="24"/>
          <w:szCs w:val="24"/>
          <w:lang w:val="en-GB"/>
        </w:rPr>
        <w:t xml:space="preserve"> are treated </w:t>
      </w:r>
      <w:r w:rsidR="3D676548" w:rsidRPr="617011CB">
        <w:rPr>
          <w:rFonts w:ascii="Times New Roman" w:hAnsi="Times New Roman"/>
          <w:sz w:val="24"/>
          <w:szCs w:val="24"/>
          <w:lang w:val="en-GB"/>
        </w:rPr>
        <w:t xml:space="preserve">in extant research is also problematic, as they are often </w:t>
      </w:r>
      <w:r w:rsidR="385F4502" w:rsidRPr="617011CB">
        <w:rPr>
          <w:rFonts w:ascii="Times New Roman" w:hAnsi="Times New Roman"/>
          <w:sz w:val="24"/>
          <w:szCs w:val="24"/>
          <w:lang w:val="en-GB"/>
        </w:rPr>
        <w:t>presented using broad conceptuali</w:t>
      </w:r>
      <w:r w:rsidR="00906272">
        <w:rPr>
          <w:rFonts w:ascii="Times New Roman" w:hAnsi="Times New Roman"/>
          <w:sz w:val="24"/>
          <w:szCs w:val="24"/>
          <w:lang w:val="en-GB"/>
        </w:rPr>
        <w:t>z</w:t>
      </w:r>
      <w:r w:rsidR="385F4502" w:rsidRPr="617011CB">
        <w:rPr>
          <w:rFonts w:ascii="Times New Roman" w:hAnsi="Times New Roman"/>
          <w:sz w:val="24"/>
          <w:szCs w:val="24"/>
          <w:lang w:val="en-GB"/>
        </w:rPr>
        <w:t>ations. For example, South Asian, East Asian</w:t>
      </w:r>
      <w:r w:rsidR="3D676548" w:rsidRPr="617011CB">
        <w:rPr>
          <w:rFonts w:ascii="Times New Roman" w:hAnsi="Times New Roman"/>
          <w:sz w:val="24"/>
          <w:szCs w:val="24"/>
          <w:lang w:val="en-GB"/>
        </w:rPr>
        <w:t>,</w:t>
      </w:r>
      <w:r w:rsidR="385F4502" w:rsidRPr="617011CB">
        <w:rPr>
          <w:rFonts w:ascii="Times New Roman" w:hAnsi="Times New Roman"/>
          <w:sz w:val="24"/>
          <w:szCs w:val="24"/>
          <w:lang w:val="en-GB"/>
        </w:rPr>
        <w:t xml:space="preserve"> and Southeast Asian participants are often categori</w:t>
      </w:r>
      <w:r w:rsidR="21F91076" w:rsidRPr="617011CB">
        <w:rPr>
          <w:rFonts w:ascii="Times New Roman" w:hAnsi="Times New Roman"/>
          <w:sz w:val="24"/>
          <w:szCs w:val="24"/>
          <w:lang w:val="en-GB"/>
        </w:rPr>
        <w:t>z</w:t>
      </w:r>
      <w:r w:rsidR="385F4502" w:rsidRPr="617011CB">
        <w:rPr>
          <w:rFonts w:ascii="Times New Roman" w:hAnsi="Times New Roman"/>
          <w:sz w:val="24"/>
          <w:szCs w:val="24"/>
          <w:lang w:val="en-GB"/>
        </w:rPr>
        <w:t xml:space="preserve">ed using broad terms such as </w:t>
      </w:r>
      <w:r w:rsidR="5F43CC5D" w:rsidRPr="191DDC64">
        <w:rPr>
          <w:rFonts w:ascii="Times New Roman" w:hAnsi="Times New Roman"/>
          <w:sz w:val="24"/>
          <w:szCs w:val="24"/>
          <w:lang w:val="en-GB"/>
        </w:rPr>
        <w:t>“</w:t>
      </w:r>
      <w:r w:rsidR="385F4502" w:rsidRPr="617011CB">
        <w:rPr>
          <w:rFonts w:ascii="Times New Roman" w:hAnsi="Times New Roman"/>
          <w:sz w:val="24"/>
          <w:szCs w:val="24"/>
          <w:lang w:val="en-GB"/>
        </w:rPr>
        <w:t>Asian</w:t>
      </w:r>
      <w:r w:rsidR="514FE4D4" w:rsidRPr="191DDC64">
        <w:rPr>
          <w:rFonts w:ascii="Times New Roman" w:hAnsi="Times New Roman"/>
          <w:sz w:val="24"/>
          <w:szCs w:val="24"/>
          <w:lang w:val="en-GB"/>
        </w:rPr>
        <w:t>”</w:t>
      </w:r>
      <w:r w:rsidR="385F4502" w:rsidRPr="617011CB">
        <w:rPr>
          <w:rFonts w:ascii="Times New Roman" w:hAnsi="Times New Roman"/>
          <w:sz w:val="24"/>
          <w:szCs w:val="24"/>
          <w:lang w:val="en-GB"/>
        </w:rPr>
        <w:t xml:space="preserve"> (e.g., Frederick et al., 2016; Nouri et al., 2011), despite having very different cultural and social experiences. In some cases, data on the specific cultural identities of participants are either not collected or </w:t>
      </w:r>
      <w:r w:rsidR="1DB72BAE" w:rsidRPr="617011CB">
        <w:rPr>
          <w:rFonts w:ascii="Times New Roman" w:hAnsi="Times New Roman"/>
          <w:sz w:val="24"/>
          <w:szCs w:val="24"/>
          <w:lang w:val="en-GB"/>
        </w:rPr>
        <w:t xml:space="preserve">are </w:t>
      </w:r>
      <w:r w:rsidR="385F4502" w:rsidRPr="617011CB">
        <w:rPr>
          <w:rFonts w:ascii="Times New Roman" w:hAnsi="Times New Roman"/>
          <w:sz w:val="24"/>
          <w:szCs w:val="24"/>
          <w:lang w:val="en-GB"/>
        </w:rPr>
        <w:t xml:space="preserve">omitted from written reports (e.g., Xie et al., 2010), thereby strengthening the </w:t>
      </w:r>
      <w:r w:rsidR="43C56B2E" w:rsidRPr="191DDC64">
        <w:rPr>
          <w:rFonts w:ascii="Times New Roman" w:hAnsi="Times New Roman"/>
          <w:sz w:val="24"/>
          <w:szCs w:val="24"/>
          <w:lang w:val="en-GB"/>
        </w:rPr>
        <w:t>“</w:t>
      </w:r>
      <w:r w:rsidR="385F4502" w:rsidRPr="617011CB">
        <w:rPr>
          <w:rFonts w:ascii="Times New Roman" w:hAnsi="Times New Roman"/>
          <w:sz w:val="24"/>
          <w:szCs w:val="24"/>
          <w:lang w:val="en-GB"/>
        </w:rPr>
        <w:t>other</w:t>
      </w:r>
      <w:r w:rsidR="18F6EC75" w:rsidRPr="191DDC64">
        <w:rPr>
          <w:rFonts w:ascii="Times New Roman" w:hAnsi="Times New Roman"/>
          <w:sz w:val="24"/>
          <w:szCs w:val="24"/>
          <w:lang w:val="en-GB"/>
        </w:rPr>
        <w:t>”</w:t>
      </w:r>
      <w:r w:rsidR="385F4502" w:rsidRPr="617011CB">
        <w:rPr>
          <w:rFonts w:ascii="Times New Roman" w:hAnsi="Times New Roman"/>
          <w:sz w:val="24"/>
          <w:szCs w:val="24"/>
          <w:lang w:val="en-GB"/>
        </w:rPr>
        <w:t xml:space="preserve"> narrative. This practice i</w:t>
      </w:r>
      <w:r w:rsidR="006222B6">
        <w:rPr>
          <w:rFonts w:ascii="Times New Roman" w:hAnsi="Times New Roman"/>
          <w:sz w:val="24"/>
          <w:szCs w:val="24"/>
          <w:lang w:val="en-GB"/>
        </w:rPr>
        <w:t>mplies</w:t>
      </w:r>
      <w:r w:rsidR="385F4502" w:rsidRPr="617011CB">
        <w:rPr>
          <w:rFonts w:ascii="Times New Roman" w:hAnsi="Times New Roman"/>
          <w:sz w:val="24"/>
          <w:szCs w:val="24"/>
          <w:lang w:val="en-GB"/>
        </w:rPr>
        <w:t xml:space="preserve"> the homogeneity of </w:t>
      </w:r>
      <w:r w:rsidR="385F4502" w:rsidRPr="191DDC64">
        <w:rPr>
          <w:rFonts w:ascii="Times New Roman" w:hAnsi="Times New Roman"/>
          <w:i/>
          <w:iCs/>
          <w:sz w:val="24"/>
          <w:szCs w:val="24"/>
          <w:lang w:val="en-GB"/>
        </w:rPr>
        <w:t>other</w:t>
      </w:r>
      <w:r w:rsidR="385F4502" w:rsidRPr="617011CB">
        <w:rPr>
          <w:rFonts w:ascii="Times New Roman" w:hAnsi="Times New Roman"/>
          <w:sz w:val="24"/>
          <w:szCs w:val="24"/>
          <w:lang w:val="en-GB"/>
        </w:rPr>
        <w:t xml:space="preserve"> experiences and contributes to the erasure of cultural nuances in body image experiences.</w:t>
      </w:r>
      <w:r w:rsidR="3D676548" w:rsidRPr="617011CB">
        <w:rPr>
          <w:rFonts w:ascii="Times New Roman" w:hAnsi="Times New Roman"/>
          <w:sz w:val="24"/>
          <w:szCs w:val="24"/>
          <w:lang w:val="en-GB"/>
        </w:rPr>
        <w:t xml:space="preserve"> It also means that the heterogeneity of these racial</w:t>
      </w:r>
      <w:r w:rsidR="2CA1C856" w:rsidRPr="191DDC64">
        <w:rPr>
          <w:rFonts w:ascii="Times New Roman" w:hAnsi="Times New Roman"/>
          <w:sz w:val="24"/>
          <w:szCs w:val="24"/>
          <w:lang w:val="en-GB"/>
        </w:rPr>
        <w:t xml:space="preserve"> and cultural</w:t>
      </w:r>
      <w:r w:rsidR="3D676548" w:rsidRPr="617011CB">
        <w:rPr>
          <w:rFonts w:ascii="Times New Roman" w:hAnsi="Times New Roman"/>
          <w:sz w:val="24"/>
          <w:szCs w:val="24"/>
          <w:lang w:val="en-GB"/>
        </w:rPr>
        <w:t xml:space="preserve"> identities </w:t>
      </w:r>
      <w:r w:rsidR="6051D13B" w:rsidRPr="191DDC64">
        <w:rPr>
          <w:rFonts w:ascii="Times New Roman" w:hAnsi="Times New Roman"/>
          <w:sz w:val="24"/>
          <w:szCs w:val="24"/>
          <w:lang w:val="en-GB"/>
        </w:rPr>
        <w:t xml:space="preserve">is </w:t>
      </w:r>
      <w:r w:rsidR="3D676548" w:rsidRPr="617011CB">
        <w:rPr>
          <w:rFonts w:ascii="Times New Roman" w:hAnsi="Times New Roman"/>
          <w:sz w:val="24"/>
          <w:szCs w:val="24"/>
          <w:lang w:val="en-GB"/>
        </w:rPr>
        <w:t>often left unpacked</w:t>
      </w:r>
      <w:r w:rsidR="06744903" w:rsidRPr="617011CB">
        <w:rPr>
          <w:rFonts w:ascii="Times New Roman" w:hAnsi="Times New Roman"/>
          <w:sz w:val="24"/>
          <w:szCs w:val="24"/>
          <w:lang w:val="en-GB"/>
        </w:rPr>
        <w:t xml:space="preserve"> and underexplored</w:t>
      </w:r>
      <w:r w:rsidR="3D676548" w:rsidRPr="617011CB">
        <w:rPr>
          <w:rFonts w:ascii="Times New Roman" w:hAnsi="Times New Roman"/>
          <w:sz w:val="24"/>
          <w:szCs w:val="24"/>
          <w:lang w:val="en-GB"/>
        </w:rPr>
        <w:t xml:space="preserve">. Moving forward requires a much fuller recognition of the ways in which white supremacy has meant that the </w:t>
      </w:r>
      <w:r w:rsidR="3D676548" w:rsidRPr="617011CB">
        <w:rPr>
          <w:rFonts w:ascii="Times New Roman" w:hAnsi="Times New Roman"/>
          <w:sz w:val="24"/>
          <w:szCs w:val="24"/>
          <w:lang w:val="en-GB"/>
        </w:rPr>
        <w:lastRenderedPageBreak/>
        <w:t xml:space="preserve">experiences of large swaths of the global population have been neglected in the body image literature. </w:t>
      </w:r>
    </w:p>
    <w:p w14:paraId="78C75E50" w14:textId="4CE09CF3" w:rsidR="005D1DFA" w:rsidRDefault="00B03B26" w:rsidP="617011CB">
      <w:pPr>
        <w:spacing w:line="480" w:lineRule="auto"/>
        <w:rPr>
          <w:rFonts w:ascii="Times New Roman" w:hAnsi="Times New Roman"/>
          <w:sz w:val="24"/>
          <w:szCs w:val="24"/>
          <w:lang w:val="en-GB"/>
        </w:rPr>
      </w:pPr>
      <w:r>
        <w:rPr>
          <w:rFonts w:ascii="Times New Roman" w:hAnsi="Times New Roman"/>
          <w:sz w:val="24"/>
          <w:lang w:val="en-GB"/>
        </w:rPr>
        <w:tab/>
      </w:r>
      <w:r w:rsidR="005752DC">
        <w:rPr>
          <w:rFonts w:ascii="Times New Roman" w:hAnsi="Times New Roman"/>
          <w:b/>
          <w:bCs/>
          <w:sz w:val="24"/>
          <w:szCs w:val="24"/>
          <w:lang w:val="en-GB"/>
        </w:rPr>
        <w:t>4</w:t>
      </w:r>
      <w:r w:rsidR="0EBADBAF" w:rsidRPr="617011CB">
        <w:rPr>
          <w:rFonts w:ascii="Times New Roman" w:hAnsi="Times New Roman"/>
          <w:b/>
          <w:bCs/>
          <w:sz w:val="24"/>
          <w:szCs w:val="24"/>
          <w:lang w:val="en-GB"/>
        </w:rPr>
        <w:t xml:space="preserve">.2.2. </w:t>
      </w:r>
      <w:r w:rsidR="3BD3615A" w:rsidRPr="617011CB">
        <w:rPr>
          <w:rFonts w:ascii="Times New Roman" w:hAnsi="Times New Roman"/>
          <w:b/>
          <w:bCs/>
          <w:sz w:val="24"/>
          <w:szCs w:val="24"/>
          <w:lang w:val="en-GB"/>
        </w:rPr>
        <w:t xml:space="preserve">Measures and </w:t>
      </w:r>
      <w:r w:rsidR="0EBADBAF" w:rsidRPr="617011CB">
        <w:rPr>
          <w:rFonts w:ascii="Times New Roman" w:hAnsi="Times New Roman"/>
          <w:b/>
          <w:bCs/>
          <w:sz w:val="24"/>
          <w:szCs w:val="24"/>
          <w:lang w:val="en-GB"/>
        </w:rPr>
        <w:t>m</w:t>
      </w:r>
      <w:r w:rsidR="3BD3615A" w:rsidRPr="617011CB">
        <w:rPr>
          <w:rFonts w:ascii="Times New Roman" w:hAnsi="Times New Roman"/>
          <w:b/>
          <w:bCs/>
          <w:sz w:val="24"/>
          <w:szCs w:val="24"/>
          <w:lang w:val="en-GB"/>
        </w:rPr>
        <w:t>ethodology</w:t>
      </w:r>
      <w:r w:rsidR="54540395" w:rsidRPr="617011CB">
        <w:rPr>
          <w:rFonts w:ascii="Times New Roman" w:hAnsi="Times New Roman"/>
          <w:b/>
          <w:bCs/>
          <w:sz w:val="24"/>
          <w:szCs w:val="24"/>
          <w:lang w:val="en-GB"/>
        </w:rPr>
        <w:t xml:space="preserve">. </w:t>
      </w:r>
      <w:r w:rsidR="3BD3615A" w:rsidRPr="617011CB">
        <w:rPr>
          <w:rFonts w:ascii="Times New Roman" w:hAnsi="Times New Roman"/>
          <w:sz w:val="24"/>
          <w:szCs w:val="24"/>
          <w:lang w:val="en-GB"/>
        </w:rPr>
        <w:t xml:space="preserve">In addition to who is being studied, </w:t>
      </w:r>
      <w:r w:rsidR="3BD3615A" w:rsidRPr="007E0D73">
        <w:rPr>
          <w:rFonts w:ascii="Times New Roman" w:hAnsi="Times New Roman"/>
          <w:i/>
          <w:iCs/>
          <w:sz w:val="24"/>
          <w:szCs w:val="24"/>
          <w:lang w:val="en-GB"/>
        </w:rPr>
        <w:t>how</w:t>
      </w:r>
      <w:r w:rsidR="3BD3615A" w:rsidRPr="617011CB">
        <w:rPr>
          <w:rFonts w:ascii="Times New Roman" w:hAnsi="Times New Roman"/>
          <w:sz w:val="24"/>
          <w:szCs w:val="24"/>
          <w:lang w:val="en-GB"/>
        </w:rPr>
        <w:t xml:space="preserve"> researchers study the experiences of these populations warrants attention. Specifically, another iatrogenic effect of a field built on a </w:t>
      </w:r>
      <w:r w:rsidR="487FACED" w:rsidRPr="617011CB">
        <w:rPr>
          <w:rFonts w:ascii="Times New Roman" w:hAnsi="Times New Roman"/>
          <w:sz w:val="24"/>
          <w:szCs w:val="24"/>
          <w:lang w:val="en-GB"/>
        </w:rPr>
        <w:t>white</w:t>
      </w:r>
      <w:r w:rsidR="3BD3615A" w:rsidRPr="617011CB">
        <w:rPr>
          <w:rFonts w:ascii="Times New Roman" w:hAnsi="Times New Roman"/>
          <w:sz w:val="24"/>
          <w:szCs w:val="24"/>
          <w:lang w:val="en-GB"/>
        </w:rPr>
        <w:t xml:space="preserve"> perspective is that the measures and methods used to examine body image constructs capture only the physical features that are relevant to </w:t>
      </w:r>
      <w:r w:rsidR="78043B33" w:rsidRPr="617011CB">
        <w:rPr>
          <w:rFonts w:ascii="Times New Roman" w:hAnsi="Times New Roman"/>
          <w:sz w:val="24"/>
          <w:szCs w:val="24"/>
          <w:lang w:val="en-GB"/>
        </w:rPr>
        <w:t>w</w:t>
      </w:r>
      <w:r w:rsidR="03234D47" w:rsidRPr="617011CB">
        <w:rPr>
          <w:rFonts w:ascii="Times New Roman" w:hAnsi="Times New Roman"/>
          <w:sz w:val="24"/>
          <w:szCs w:val="24"/>
          <w:lang w:val="en-GB"/>
        </w:rPr>
        <w:t>hite</w:t>
      </w:r>
      <w:r w:rsidR="29A57708" w:rsidRPr="617011CB">
        <w:rPr>
          <w:rFonts w:ascii="Times New Roman" w:hAnsi="Times New Roman"/>
          <w:sz w:val="24"/>
          <w:szCs w:val="24"/>
          <w:lang w:val="en-GB"/>
        </w:rPr>
        <w:t xml:space="preserve"> populations</w:t>
      </w:r>
      <w:r w:rsidR="3BD3615A" w:rsidRPr="617011CB">
        <w:rPr>
          <w:rFonts w:ascii="Times New Roman" w:hAnsi="Times New Roman"/>
          <w:sz w:val="24"/>
          <w:szCs w:val="24"/>
          <w:lang w:val="en-GB"/>
        </w:rPr>
        <w:t xml:space="preserve">. Accordingly, empiricism is prioritized, individualism is </w:t>
      </w:r>
      <w:proofErr w:type="spellStart"/>
      <w:r w:rsidR="3BD3615A" w:rsidRPr="617011CB">
        <w:rPr>
          <w:rFonts w:ascii="Times New Roman" w:hAnsi="Times New Roman"/>
          <w:sz w:val="24"/>
          <w:szCs w:val="24"/>
          <w:lang w:val="en-GB"/>
        </w:rPr>
        <w:t>centered</w:t>
      </w:r>
      <w:proofErr w:type="spellEnd"/>
      <w:r w:rsidR="3BD3615A" w:rsidRPr="617011CB">
        <w:rPr>
          <w:rFonts w:ascii="Times New Roman" w:hAnsi="Times New Roman"/>
          <w:sz w:val="24"/>
          <w:szCs w:val="24"/>
          <w:lang w:val="en-GB"/>
        </w:rPr>
        <w:t xml:space="preserve">, and measures of body image focus on the alignment or misalignment with </w:t>
      </w:r>
      <w:r w:rsidR="78043B33" w:rsidRPr="617011CB">
        <w:rPr>
          <w:rFonts w:ascii="Times New Roman" w:hAnsi="Times New Roman"/>
          <w:sz w:val="24"/>
          <w:szCs w:val="24"/>
          <w:lang w:val="en-GB"/>
        </w:rPr>
        <w:t>w</w:t>
      </w:r>
      <w:r w:rsidR="03234D47" w:rsidRPr="617011CB">
        <w:rPr>
          <w:rFonts w:ascii="Times New Roman" w:hAnsi="Times New Roman"/>
          <w:sz w:val="24"/>
          <w:szCs w:val="24"/>
          <w:lang w:val="en-GB"/>
        </w:rPr>
        <w:t>hite</w:t>
      </w:r>
      <w:r w:rsidR="00336EF7">
        <w:rPr>
          <w:rFonts w:ascii="Times New Roman" w:hAnsi="Times New Roman"/>
          <w:sz w:val="24"/>
          <w:szCs w:val="24"/>
          <w:lang w:val="en-GB"/>
        </w:rPr>
        <w:t xml:space="preserve"> appearance</w:t>
      </w:r>
      <w:r w:rsidR="3BD3615A" w:rsidRPr="617011CB">
        <w:rPr>
          <w:rFonts w:ascii="Times New Roman" w:hAnsi="Times New Roman"/>
          <w:sz w:val="24"/>
          <w:szCs w:val="24"/>
          <w:lang w:val="en-GB"/>
        </w:rPr>
        <w:t xml:space="preserve"> ideal</w:t>
      </w:r>
      <w:r w:rsidR="00336EF7">
        <w:rPr>
          <w:rFonts w:ascii="Times New Roman" w:hAnsi="Times New Roman"/>
          <w:sz w:val="24"/>
          <w:szCs w:val="24"/>
          <w:lang w:val="en-GB"/>
        </w:rPr>
        <w:t>s</w:t>
      </w:r>
      <w:r w:rsidR="3BD3615A" w:rsidRPr="617011CB">
        <w:rPr>
          <w:rFonts w:ascii="Times New Roman" w:hAnsi="Times New Roman"/>
          <w:sz w:val="24"/>
          <w:szCs w:val="24"/>
          <w:lang w:val="en-GB"/>
        </w:rPr>
        <w:t>, resulting in the systematic exclusion of other body types that drive body dissatisfaction (and poor health outcomes), such as curvaceous (Overstreet et al., 2010) or hourglass body shape ideals (Hern</w:t>
      </w:r>
      <w:r w:rsidR="29A57708" w:rsidRPr="617011CB">
        <w:rPr>
          <w:rFonts w:ascii="Times New Roman" w:hAnsi="Times New Roman"/>
          <w:sz w:val="24"/>
          <w:szCs w:val="24"/>
          <w:lang w:val="en-GB"/>
        </w:rPr>
        <w:t>á</w:t>
      </w:r>
      <w:r w:rsidR="3BD3615A" w:rsidRPr="617011CB">
        <w:rPr>
          <w:rFonts w:ascii="Times New Roman" w:hAnsi="Times New Roman"/>
          <w:sz w:val="24"/>
          <w:szCs w:val="24"/>
          <w:lang w:val="en-GB"/>
        </w:rPr>
        <w:t>ndez et al., 2021)</w:t>
      </w:r>
      <w:r w:rsidR="7831A0CA" w:rsidRPr="617011CB">
        <w:rPr>
          <w:rFonts w:ascii="Times New Roman" w:hAnsi="Times New Roman"/>
          <w:sz w:val="24"/>
          <w:szCs w:val="24"/>
          <w:lang w:val="en-GB"/>
        </w:rPr>
        <w:t>,</w:t>
      </w:r>
      <w:r w:rsidR="3BD3615A" w:rsidRPr="617011CB">
        <w:rPr>
          <w:rFonts w:ascii="Times New Roman" w:hAnsi="Times New Roman"/>
          <w:sz w:val="24"/>
          <w:szCs w:val="24"/>
          <w:lang w:val="en-GB"/>
        </w:rPr>
        <w:t xml:space="preserve"> </w:t>
      </w:r>
      <w:r w:rsidR="7831A0CA" w:rsidRPr="617011CB">
        <w:rPr>
          <w:rFonts w:ascii="Times New Roman" w:hAnsi="Times New Roman"/>
          <w:sz w:val="24"/>
          <w:szCs w:val="24"/>
          <w:lang w:val="en-GB"/>
        </w:rPr>
        <w:t>as well as</w:t>
      </w:r>
      <w:r w:rsidR="3BD3615A" w:rsidRPr="617011CB">
        <w:rPr>
          <w:rFonts w:ascii="Times New Roman" w:hAnsi="Times New Roman"/>
          <w:sz w:val="24"/>
          <w:szCs w:val="24"/>
          <w:lang w:val="en-GB"/>
        </w:rPr>
        <w:t xml:space="preserve"> other aspects of body perception, such as skin tone, hair texture, and facial features (</w:t>
      </w:r>
      <w:r w:rsidR="114D2E38" w:rsidRPr="617011CB">
        <w:rPr>
          <w:rFonts w:ascii="Times New Roman" w:hAnsi="Times New Roman"/>
          <w:sz w:val="24"/>
          <w:szCs w:val="24"/>
          <w:lang w:val="en-GB"/>
        </w:rPr>
        <w:t xml:space="preserve">e.g., </w:t>
      </w:r>
      <w:r w:rsidR="7831A0CA" w:rsidRPr="617011CB">
        <w:rPr>
          <w:rFonts w:ascii="Times New Roman" w:hAnsi="Times New Roman"/>
          <w:sz w:val="24"/>
          <w:szCs w:val="24"/>
          <w:lang w:val="en-GB"/>
        </w:rPr>
        <w:t>Craddock et al., 2023;</w:t>
      </w:r>
      <w:r w:rsidR="284DC094" w:rsidRPr="617011CB">
        <w:rPr>
          <w:rFonts w:ascii="Times New Roman" w:hAnsi="Times New Roman"/>
          <w:sz w:val="24"/>
          <w:szCs w:val="24"/>
          <w:lang w:val="en-GB"/>
        </w:rPr>
        <w:t xml:space="preserve"> Ladd et al., 2022;</w:t>
      </w:r>
      <w:r w:rsidR="7831A0CA" w:rsidRPr="617011CB">
        <w:rPr>
          <w:rFonts w:ascii="Times New Roman" w:hAnsi="Times New Roman"/>
          <w:sz w:val="24"/>
          <w:szCs w:val="24"/>
          <w:lang w:val="en-GB"/>
        </w:rPr>
        <w:t xml:space="preserve"> </w:t>
      </w:r>
      <w:r w:rsidR="380C9044" w:rsidRPr="617011CB">
        <w:rPr>
          <w:rFonts w:ascii="Times New Roman" w:hAnsi="Times New Roman"/>
          <w:sz w:val="24"/>
          <w:szCs w:val="24"/>
          <w:lang w:val="en-GB"/>
        </w:rPr>
        <w:t>Wilfred</w:t>
      </w:r>
      <w:r w:rsidR="114D2E38" w:rsidRPr="617011CB">
        <w:rPr>
          <w:rFonts w:ascii="Times New Roman" w:hAnsi="Times New Roman"/>
          <w:sz w:val="24"/>
          <w:szCs w:val="24"/>
          <w:lang w:val="en-GB"/>
        </w:rPr>
        <w:t xml:space="preserve"> &amp; Lundgren, 2021</w:t>
      </w:r>
      <w:r w:rsidR="01FB4DD5" w:rsidRPr="617011CB">
        <w:rPr>
          <w:rFonts w:ascii="Times New Roman" w:hAnsi="Times New Roman"/>
          <w:sz w:val="24"/>
          <w:szCs w:val="24"/>
          <w:lang w:val="en-GB"/>
        </w:rPr>
        <w:t>)</w:t>
      </w:r>
      <w:r w:rsidR="3BD3615A" w:rsidRPr="617011CB">
        <w:rPr>
          <w:rFonts w:ascii="Times New Roman" w:hAnsi="Times New Roman"/>
          <w:sz w:val="24"/>
          <w:szCs w:val="24"/>
          <w:lang w:val="en-GB"/>
        </w:rPr>
        <w:t>. This</w:t>
      </w:r>
      <w:r w:rsidR="182A20DE" w:rsidRPr="617011CB">
        <w:rPr>
          <w:rFonts w:ascii="Times New Roman" w:hAnsi="Times New Roman"/>
          <w:sz w:val="24"/>
          <w:szCs w:val="24"/>
          <w:lang w:val="en-GB"/>
        </w:rPr>
        <w:t xml:space="preserve"> </w:t>
      </w:r>
      <w:proofErr w:type="spellStart"/>
      <w:r w:rsidR="182A20DE" w:rsidRPr="617011CB">
        <w:rPr>
          <w:rFonts w:ascii="Times New Roman" w:hAnsi="Times New Roman"/>
          <w:sz w:val="24"/>
          <w:szCs w:val="24"/>
          <w:lang w:val="en-GB"/>
        </w:rPr>
        <w:t>centering</w:t>
      </w:r>
      <w:proofErr w:type="spellEnd"/>
      <w:r w:rsidR="182A20DE" w:rsidRPr="617011CB">
        <w:rPr>
          <w:rFonts w:ascii="Times New Roman" w:hAnsi="Times New Roman"/>
          <w:sz w:val="24"/>
          <w:szCs w:val="24"/>
          <w:lang w:val="en-GB"/>
        </w:rPr>
        <w:t xml:space="preserve"> of alignment or misalignment with white </w:t>
      </w:r>
      <w:r w:rsidR="00336EF7">
        <w:rPr>
          <w:rFonts w:ascii="Times New Roman" w:hAnsi="Times New Roman"/>
          <w:sz w:val="24"/>
          <w:szCs w:val="24"/>
          <w:lang w:val="en-GB"/>
        </w:rPr>
        <w:t>appearance</w:t>
      </w:r>
      <w:r w:rsidR="182A20DE" w:rsidRPr="617011CB">
        <w:rPr>
          <w:rFonts w:ascii="Times New Roman" w:hAnsi="Times New Roman"/>
          <w:sz w:val="24"/>
          <w:szCs w:val="24"/>
          <w:lang w:val="en-GB"/>
        </w:rPr>
        <w:t xml:space="preserve"> ideal</w:t>
      </w:r>
      <w:r w:rsidR="00336EF7">
        <w:rPr>
          <w:rFonts w:ascii="Times New Roman" w:hAnsi="Times New Roman"/>
          <w:sz w:val="24"/>
          <w:szCs w:val="24"/>
          <w:lang w:val="en-GB"/>
        </w:rPr>
        <w:t>s</w:t>
      </w:r>
      <w:r w:rsidR="3BD3615A" w:rsidRPr="617011CB">
        <w:rPr>
          <w:rFonts w:ascii="Times New Roman" w:hAnsi="Times New Roman"/>
          <w:sz w:val="24"/>
          <w:szCs w:val="24"/>
          <w:lang w:val="en-GB"/>
        </w:rPr>
        <w:t xml:space="preserve"> suggests that existing body perception </w:t>
      </w:r>
      <w:r w:rsidR="5249866D" w:rsidRPr="617011CB">
        <w:rPr>
          <w:rFonts w:ascii="Times New Roman" w:hAnsi="Times New Roman"/>
          <w:sz w:val="24"/>
          <w:szCs w:val="24"/>
          <w:lang w:val="en-GB"/>
        </w:rPr>
        <w:t>instruments</w:t>
      </w:r>
      <w:r w:rsidR="3BD3615A" w:rsidRPr="617011CB">
        <w:rPr>
          <w:rFonts w:ascii="Times New Roman" w:hAnsi="Times New Roman"/>
          <w:sz w:val="24"/>
          <w:szCs w:val="24"/>
          <w:lang w:val="en-GB"/>
        </w:rPr>
        <w:t xml:space="preserve"> that assess whether</w:t>
      </w:r>
      <w:r w:rsidR="7831A0CA" w:rsidRPr="617011CB">
        <w:rPr>
          <w:rFonts w:ascii="Times New Roman" w:hAnsi="Times New Roman"/>
          <w:sz w:val="24"/>
          <w:szCs w:val="24"/>
          <w:lang w:val="en-GB"/>
        </w:rPr>
        <w:t xml:space="preserve"> appearance</w:t>
      </w:r>
      <w:r w:rsidR="3BD3615A" w:rsidRPr="617011CB">
        <w:rPr>
          <w:rFonts w:ascii="Times New Roman" w:hAnsi="Times New Roman"/>
          <w:sz w:val="24"/>
          <w:szCs w:val="24"/>
          <w:lang w:val="en-GB"/>
        </w:rPr>
        <w:t xml:space="preserve"> ideals or body parts are valued or devalued may not be measuring the same constructs (e.g., perception of hip size/shape as thin/small may be valued in one population and devalued in another population). Additionally, affective measures</w:t>
      </w:r>
      <w:r w:rsidR="75339E6E" w:rsidRPr="617011CB">
        <w:rPr>
          <w:rFonts w:ascii="Times New Roman" w:eastAsia="Times New Roman" w:hAnsi="Times New Roman" w:cs="Times New Roman"/>
          <w:sz w:val="24"/>
          <w:szCs w:val="24"/>
          <w:lang w:val="en-GB"/>
        </w:rPr>
        <w:t>—</w:t>
      </w:r>
      <w:r w:rsidR="3BD3615A" w:rsidRPr="617011CB">
        <w:rPr>
          <w:rFonts w:ascii="Times New Roman" w:hAnsi="Times New Roman"/>
          <w:sz w:val="24"/>
          <w:szCs w:val="24"/>
          <w:lang w:val="en-GB"/>
        </w:rPr>
        <w:t>such as those assessing satisfaction with body parts</w:t>
      </w:r>
      <w:r w:rsidR="76DC46AF" w:rsidRPr="617011CB">
        <w:rPr>
          <w:rFonts w:ascii="Times New Roman" w:eastAsia="Times New Roman" w:hAnsi="Times New Roman" w:cs="Times New Roman"/>
          <w:sz w:val="24"/>
          <w:szCs w:val="24"/>
          <w:lang w:val="en-GB"/>
        </w:rPr>
        <w:t>—</w:t>
      </w:r>
      <w:r w:rsidR="3BD3615A" w:rsidRPr="617011CB">
        <w:rPr>
          <w:rFonts w:ascii="Times New Roman" w:hAnsi="Times New Roman"/>
          <w:sz w:val="24"/>
          <w:szCs w:val="24"/>
          <w:lang w:val="en-GB"/>
        </w:rPr>
        <w:t xml:space="preserve">might fail to capture the variance within diverse groups, if deviation from </w:t>
      </w:r>
      <w:r w:rsidR="7831A0CA" w:rsidRPr="617011CB">
        <w:rPr>
          <w:rFonts w:ascii="Times New Roman" w:hAnsi="Times New Roman"/>
          <w:sz w:val="24"/>
          <w:szCs w:val="24"/>
          <w:lang w:val="en-GB"/>
        </w:rPr>
        <w:t>white appearance</w:t>
      </w:r>
      <w:r w:rsidR="3BD3615A" w:rsidRPr="617011CB">
        <w:rPr>
          <w:rFonts w:ascii="Times New Roman" w:hAnsi="Times New Roman"/>
          <w:sz w:val="24"/>
          <w:szCs w:val="24"/>
          <w:lang w:val="en-GB"/>
        </w:rPr>
        <w:t xml:space="preserve"> ideal</w:t>
      </w:r>
      <w:r w:rsidR="7831A0CA" w:rsidRPr="617011CB">
        <w:rPr>
          <w:rFonts w:ascii="Times New Roman" w:hAnsi="Times New Roman"/>
          <w:sz w:val="24"/>
          <w:szCs w:val="24"/>
          <w:lang w:val="en-GB"/>
        </w:rPr>
        <w:t>s</w:t>
      </w:r>
      <w:r w:rsidR="3BD3615A" w:rsidRPr="617011CB">
        <w:rPr>
          <w:rFonts w:ascii="Times New Roman" w:hAnsi="Times New Roman"/>
          <w:sz w:val="24"/>
          <w:szCs w:val="24"/>
          <w:lang w:val="en-GB"/>
        </w:rPr>
        <w:t xml:space="preserve"> is the only target examined. Notably, when studies do include culturally</w:t>
      </w:r>
      <w:r w:rsidR="0C05CB82" w:rsidRPr="617011CB">
        <w:rPr>
          <w:rFonts w:ascii="Times New Roman" w:hAnsi="Times New Roman"/>
          <w:sz w:val="24"/>
          <w:szCs w:val="24"/>
          <w:lang w:val="en-GB"/>
        </w:rPr>
        <w:t xml:space="preserve"> </w:t>
      </w:r>
      <w:r w:rsidR="3BD3615A" w:rsidRPr="617011CB">
        <w:rPr>
          <w:rFonts w:ascii="Times New Roman" w:hAnsi="Times New Roman"/>
          <w:sz w:val="24"/>
          <w:szCs w:val="24"/>
          <w:lang w:val="en-GB"/>
        </w:rPr>
        <w:t>responsive</w:t>
      </w:r>
      <w:r w:rsidR="2E1C9AE0" w:rsidRPr="617011CB">
        <w:rPr>
          <w:rFonts w:ascii="Times New Roman" w:hAnsi="Times New Roman"/>
          <w:sz w:val="24"/>
          <w:szCs w:val="24"/>
          <w:lang w:val="en-GB"/>
        </w:rPr>
        <w:t xml:space="preserve"> body</w:t>
      </w:r>
      <w:r w:rsidR="3BD3615A" w:rsidRPr="617011CB">
        <w:rPr>
          <w:rFonts w:ascii="Times New Roman" w:hAnsi="Times New Roman"/>
          <w:sz w:val="24"/>
          <w:szCs w:val="24"/>
          <w:lang w:val="en-GB"/>
        </w:rPr>
        <w:t xml:space="preserve"> features or study </w:t>
      </w:r>
      <w:r w:rsidR="29A176EC" w:rsidRPr="617011CB">
        <w:rPr>
          <w:rFonts w:ascii="Times New Roman" w:hAnsi="Times New Roman"/>
          <w:sz w:val="24"/>
          <w:szCs w:val="24"/>
          <w:lang w:val="en-GB"/>
        </w:rPr>
        <w:t xml:space="preserve">people of </w:t>
      </w:r>
      <w:proofErr w:type="spellStart"/>
      <w:r w:rsidR="29A176EC" w:rsidRPr="617011CB">
        <w:rPr>
          <w:rFonts w:ascii="Times New Roman" w:hAnsi="Times New Roman"/>
          <w:sz w:val="24"/>
          <w:szCs w:val="24"/>
          <w:lang w:val="en-GB"/>
        </w:rPr>
        <w:t>color</w:t>
      </w:r>
      <w:proofErr w:type="spellEnd"/>
      <w:r w:rsidR="2E1C9AE0" w:rsidRPr="617011CB">
        <w:rPr>
          <w:rFonts w:ascii="Times New Roman" w:hAnsi="Times New Roman"/>
          <w:sz w:val="24"/>
          <w:szCs w:val="24"/>
          <w:lang w:val="en-GB"/>
        </w:rPr>
        <w:t xml:space="preserve"> (in the absence of white populations)</w:t>
      </w:r>
      <w:r w:rsidR="3BD3615A" w:rsidRPr="617011CB">
        <w:rPr>
          <w:rFonts w:ascii="Times New Roman" w:hAnsi="Times New Roman"/>
          <w:sz w:val="24"/>
          <w:szCs w:val="24"/>
          <w:lang w:val="en-GB"/>
        </w:rPr>
        <w:t xml:space="preserve">, such </w:t>
      </w:r>
      <w:r w:rsidR="00336EF7">
        <w:rPr>
          <w:rFonts w:ascii="Times New Roman" w:hAnsi="Times New Roman"/>
          <w:sz w:val="24"/>
          <w:szCs w:val="24"/>
          <w:lang w:val="en-GB"/>
        </w:rPr>
        <w:t>studies</w:t>
      </w:r>
      <w:r w:rsidR="3BD3615A" w:rsidRPr="617011CB">
        <w:rPr>
          <w:rFonts w:ascii="Times New Roman" w:hAnsi="Times New Roman"/>
          <w:sz w:val="24"/>
          <w:szCs w:val="24"/>
          <w:lang w:val="en-GB"/>
        </w:rPr>
        <w:t xml:space="preserve"> are</w:t>
      </w:r>
      <w:r w:rsidR="7831A0CA" w:rsidRPr="617011CB">
        <w:rPr>
          <w:rFonts w:ascii="Times New Roman" w:hAnsi="Times New Roman"/>
          <w:sz w:val="24"/>
          <w:szCs w:val="24"/>
          <w:lang w:val="en-GB"/>
        </w:rPr>
        <w:t xml:space="preserve"> often</w:t>
      </w:r>
      <w:r w:rsidR="3BD3615A" w:rsidRPr="617011CB">
        <w:rPr>
          <w:rFonts w:ascii="Times New Roman" w:hAnsi="Times New Roman"/>
          <w:sz w:val="24"/>
          <w:szCs w:val="24"/>
          <w:lang w:val="en-GB"/>
        </w:rPr>
        <w:t xml:space="preserve"> relegated to special topics and not published as part of “mainstream” science (Buchanan et al., 2020). </w:t>
      </w:r>
    </w:p>
    <w:p w14:paraId="48C1DC11" w14:textId="7B211C53" w:rsidR="004D665C" w:rsidRPr="005727BF" w:rsidRDefault="005D1DFA" w:rsidP="617011CB">
      <w:pPr>
        <w:spacing w:line="480" w:lineRule="auto"/>
        <w:rPr>
          <w:rFonts w:ascii="Times New Roman" w:hAnsi="Times New Roman"/>
          <w:sz w:val="24"/>
          <w:szCs w:val="24"/>
          <w:lang w:val="en-GB"/>
        </w:rPr>
      </w:pPr>
      <w:r>
        <w:rPr>
          <w:rFonts w:ascii="Times New Roman" w:hAnsi="Times New Roman"/>
          <w:sz w:val="24"/>
          <w:lang w:val="en-GB"/>
        </w:rPr>
        <w:tab/>
      </w:r>
      <w:r w:rsidR="2B7E5CE8" w:rsidRPr="617011CB">
        <w:rPr>
          <w:rFonts w:ascii="Times New Roman" w:hAnsi="Times New Roman"/>
          <w:sz w:val="24"/>
          <w:szCs w:val="24"/>
          <w:lang w:val="en-GB"/>
        </w:rPr>
        <w:t xml:space="preserve">More broadly, it is notable that much of the body image literature </w:t>
      </w:r>
      <w:r w:rsidR="5EED9783" w:rsidRPr="617011CB">
        <w:rPr>
          <w:rFonts w:ascii="Times New Roman" w:hAnsi="Times New Roman"/>
          <w:sz w:val="24"/>
          <w:szCs w:val="24"/>
          <w:lang w:val="en-GB"/>
        </w:rPr>
        <w:t>prioritize</w:t>
      </w:r>
      <w:r w:rsidR="2B7E5CE8" w:rsidRPr="617011CB">
        <w:rPr>
          <w:rFonts w:ascii="Times New Roman" w:hAnsi="Times New Roman"/>
          <w:sz w:val="24"/>
          <w:szCs w:val="24"/>
          <w:lang w:val="en-GB"/>
        </w:rPr>
        <w:t>s</w:t>
      </w:r>
      <w:r w:rsidR="5EED9783" w:rsidRPr="617011CB">
        <w:rPr>
          <w:rFonts w:ascii="Times New Roman" w:hAnsi="Times New Roman"/>
          <w:sz w:val="24"/>
          <w:szCs w:val="24"/>
          <w:lang w:val="en-GB"/>
        </w:rPr>
        <w:t xml:space="preserve"> quantitative over qualitative approaches and push</w:t>
      </w:r>
      <w:r w:rsidR="04EAF4BC" w:rsidRPr="617011CB">
        <w:rPr>
          <w:rFonts w:ascii="Times New Roman" w:hAnsi="Times New Roman"/>
          <w:sz w:val="24"/>
          <w:szCs w:val="24"/>
          <w:lang w:val="en-GB"/>
        </w:rPr>
        <w:t>es</w:t>
      </w:r>
      <w:r w:rsidR="5EED9783" w:rsidRPr="617011CB">
        <w:rPr>
          <w:rFonts w:ascii="Times New Roman" w:hAnsi="Times New Roman"/>
          <w:sz w:val="24"/>
          <w:szCs w:val="24"/>
          <w:lang w:val="en-GB"/>
        </w:rPr>
        <w:t xml:space="preserve"> for logical positivism </w:t>
      </w:r>
      <w:r w:rsidR="009F16A6">
        <w:rPr>
          <w:rFonts w:ascii="Times New Roman" w:hAnsi="Times New Roman"/>
          <w:sz w:val="24"/>
          <w:szCs w:val="24"/>
          <w:lang w:val="en-GB"/>
        </w:rPr>
        <w:t>(i.e.,</w:t>
      </w:r>
      <w:r w:rsidR="5EED9783" w:rsidRPr="617011CB">
        <w:rPr>
          <w:rFonts w:ascii="Times New Roman" w:hAnsi="Times New Roman"/>
          <w:sz w:val="24"/>
          <w:szCs w:val="24"/>
          <w:lang w:val="en-GB"/>
        </w:rPr>
        <w:t xml:space="preserve"> the attempt to measure truth </w:t>
      </w:r>
      <w:r w:rsidR="5EED9783" w:rsidRPr="617011CB">
        <w:rPr>
          <w:rFonts w:ascii="Times New Roman" w:hAnsi="Times New Roman"/>
          <w:sz w:val="24"/>
          <w:szCs w:val="24"/>
          <w:lang w:val="en-GB"/>
        </w:rPr>
        <w:lastRenderedPageBreak/>
        <w:t>or real phenomena through numbers and statistical analyses alone</w:t>
      </w:r>
      <w:r w:rsidR="597C2795" w:rsidRPr="617011CB">
        <w:rPr>
          <w:rFonts w:ascii="Times New Roman" w:hAnsi="Times New Roman"/>
          <w:sz w:val="24"/>
          <w:szCs w:val="24"/>
          <w:lang w:val="en-GB"/>
        </w:rPr>
        <w:t xml:space="preserve">; </w:t>
      </w:r>
      <w:r w:rsidR="5EED9783" w:rsidRPr="617011CB">
        <w:rPr>
          <w:rFonts w:ascii="Times New Roman" w:hAnsi="Times New Roman"/>
          <w:sz w:val="24"/>
          <w:szCs w:val="24"/>
          <w:lang w:val="en-GB"/>
        </w:rPr>
        <w:t>Mio et al., 2019). By prioritizing quantitative approaches as the “gold standard”</w:t>
      </w:r>
      <w:r w:rsidR="009F16A6">
        <w:rPr>
          <w:rFonts w:ascii="Times New Roman" w:hAnsi="Times New Roman"/>
          <w:sz w:val="24"/>
          <w:szCs w:val="24"/>
          <w:lang w:val="en-GB"/>
        </w:rPr>
        <w:t>,</w:t>
      </w:r>
      <w:r w:rsidR="686D5A04" w:rsidRPr="617011CB">
        <w:rPr>
          <w:rFonts w:ascii="Times New Roman" w:hAnsi="Times New Roman"/>
          <w:sz w:val="24"/>
          <w:szCs w:val="24"/>
          <w:lang w:val="en-GB"/>
        </w:rPr>
        <w:t xml:space="preserve"> </w:t>
      </w:r>
      <w:r w:rsidR="0EA1631D" w:rsidRPr="617011CB">
        <w:rPr>
          <w:rFonts w:ascii="Times New Roman" w:hAnsi="Times New Roman"/>
          <w:sz w:val="24"/>
          <w:szCs w:val="24"/>
          <w:lang w:val="en-GB"/>
        </w:rPr>
        <w:t xml:space="preserve">body image literature continues </w:t>
      </w:r>
      <w:r w:rsidR="2CE3E0A2" w:rsidRPr="617011CB">
        <w:rPr>
          <w:rFonts w:ascii="Times New Roman" w:hAnsi="Times New Roman"/>
          <w:sz w:val="24"/>
          <w:szCs w:val="24"/>
          <w:lang w:val="en-GB"/>
        </w:rPr>
        <w:t xml:space="preserve">to </w:t>
      </w:r>
      <w:r w:rsidR="0EA1631D" w:rsidRPr="617011CB">
        <w:rPr>
          <w:rFonts w:ascii="Times New Roman" w:hAnsi="Times New Roman"/>
          <w:sz w:val="24"/>
          <w:szCs w:val="24"/>
          <w:lang w:val="en-GB"/>
        </w:rPr>
        <w:t>impose</w:t>
      </w:r>
      <w:r w:rsidR="2572FEEE" w:rsidRPr="617011CB">
        <w:rPr>
          <w:rFonts w:ascii="Times New Roman" w:hAnsi="Times New Roman"/>
          <w:sz w:val="24"/>
          <w:szCs w:val="24"/>
          <w:lang w:val="en-GB"/>
        </w:rPr>
        <w:t xml:space="preserve"> current</w:t>
      </w:r>
      <w:r w:rsidR="0EA1631D" w:rsidRPr="617011CB">
        <w:rPr>
          <w:rFonts w:ascii="Times New Roman" w:hAnsi="Times New Roman"/>
          <w:sz w:val="24"/>
          <w:szCs w:val="24"/>
          <w:lang w:val="en-GB"/>
        </w:rPr>
        <w:t xml:space="preserve"> white-centric frameworks on </w:t>
      </w:r>
      <w:r w:rsidR="6477CC51" w:rsidRPr="617011CB">
        <w:rPr>
          <w:rFonts w:ascii="Times New Roman" w:hAnsi="Times New Roman"/>
          <w:sz w:val="24"/>
          <w:szCs w:val="24"/>
          <w:lang w:val="en-GB"/>
        </w:rPr>
        <w:t xml:space="preserve">people of </w:t>
      </w:r>
      <w:proofErr w:type="spellStart"/>
      <w:r w:rsidR="6477CC51" w:rsidRPr="617011CB">
        <w:rPr>
          <w:rFonts w:ascii="Times New Roman" w:hAnsi="Times New Roman"/>
          <w:sz w:val="24"/>
          <w:szCs w:val="24"/>
          <w:lang w:val="en-GB"/>
        </w:rPr>
        <w:t>color</w:t>
      </w:r>
      <w:proofErr w:type="spellEnd"/>
      <w:r w:rsidR="415FD577" w:rsidRPr="617011CB">
        <w:rPr>
          <w:rFonts w:ascii="Times New Roman" w:hAnsi="Times New Roman"/>
          <w:sz w:val="24"/>
          <w:szCs w:val="24"/>
          <w:lang w:val="en-GB"/>
        </w:rPr>
        <w:t>, where their experiences are</w:t>
      </w:r>
      <w:r w:rsidR="6D89E076" w:rsidRPr="617011CB">
        <w:rPr>
          <w:rFonts w:ascii="Times New Roman" w:hAnsi="Times New Roman"/>
          <w:sz w:val="24"/>
          <w:szCs w:val="24"/>
          <w:lang w:val="en-GB"/>
        </w:rPr>
        <w:t xml:space="preserve"> continually</w:t>
      </w:r>
      <w:r w:rsidR="415FD577" w:rsidRPr="617011CB">
        <w:rPr>
          <w:rFonts w:ascii="Times New Roman" w:hAnsi="Times New Roman"/>
          <w:sz w:val="24"/>
          <w:szCs w:val="24"/>
          <w:lang w:val="en-GB"/>
        </w:rPr>
        <w:t xml:space="preserve"> </w:t>
      </w:r>
      <w:r w:rsidR="261C3D5A" w:rsidRPr="617011CB">
        <w:rPr>
          <w:rFonts w:ascii="Times New Roman" w:hAnsi="Times New Roman"/>
          <w:sz w:val="24"/>
          <w:szCs w:val="24"/>
          <w:lang w:val="en-GB"/>
        </w:rPr>
        <w:t>measured</w:t>
      </w:r>
      <w:r w:rsidR="10AE64B1" w:rsidRPr="617011CB">
        <w:rPr>
          <w:rFonts w:ascii="Times New Roman" w:hAnsi="Times New Roman"/>
          <w:sz w:val="24"/>
          <w:szCs w:val="24"/>
          <w:lang w:val="en-GB"/>
        </w:rPr>
        <w:t xml:space="preserve"> and</w:t>
      </w:r>
      <w:r w:rsidR="261C3D5A" w:rsidRPr="617011CB">
        <w:rPr>
          <w:rFonts w:ascii="Times New Roman" w:hAnsi="Times New Roman"/>
          <w:sz w:val="24"/>
          <w:szCs w:val="24"/>
          <w:lang w:val="en-GB"/>
        </w:rPr>
        <w:t xml:space="preserve"> understood </w:t>
      </w:r>
      <w:r w:rsidR="10AE64B1" w:rsidRPr="617011CB">
        <w:rPr>
          <w:rFonts w:ascii="Times New Roman" w:hAnsi="Times New Roman"/>
          <w:sz w:val="24"/>
          <w:szCs w:val="24"/>
          <w:lang w:val="en-GB"/>
        </w:rPr>
        <w:t>within the boundaries set by white-</w:t>
      </w:r>
      <w:proofErr w:type="spellStart"/>
      <w:r w:rsidR="10AE64B1" w:rsidRPr="617011CB">
        <w:rPr>
          <w:rFonts w:ascii="Times New Roman" w:hAnsi="Times New Roman"/>
          <w:sz w:val="24"/>
          <w:szCs w:val="24"/>
          <w:lang w:val="en-GB"/>
        </w:rPr>
        <w:t>cente</w:t>
      </w:r>
      <w:r w:rsidR="04EAF4BC" w:rsidRPr="617011CB">
        <w:rPr>
          <w:rFonts w:ascii="Times New Roman" w:hAnsi="Times New Roman"/>
          <w:sz w:val="24"/>
          <w:szCs w:val="24"/>
          <w:lang w:val="en-GB"/>
        </w:rPr>
        <w:t>re</w:t>
      </w:r>
      <w:r w:rsidR="10AE64B1" w:rsidRPr="617011CB">
        <w:rPr>
          <w:rFonts w:ascii="Times New Roman" w:hAnsi="Times New Roman"/>
          <w:sz w:val="24"/>
          <w:szCs w:val="24"/>
          <w:lang w:val="en-GB"/>
        </w:rPr>
        <w:t>d</w:t>
      </w:r>
      <w:proofErr w:type="spellEnd"/>
      <w:r w:rsidR="10AE64B1" w:rsidRPr="617011CB">
        <w:rPr>
          <w:rFonts w:ascii="Times New Roman" w:hAnsi="Times New Roman"/>
          <w:sz w:val="24"/>
          <w:szCs w:val="24"/>
          <w:lang w:val="en-GB"/>
        </w:rPr>
        <w:t xml:space="preserve"> theoretical models and framework</w:t>
      </w:r>
      <w:r w:rsidR="04EAF4BC" w:rsidRPr="617011CB">
        <w:rPr>
          <w:rFonts w:ascii="Times New Roman" w:hAnsi="Times New Roman"/>
          <w:sz w:val="24"/>
          <w:szCs w:val="24"/>
          <w:lang w:val="en-GB"/>
        </w:rPr>
        <w:t>s</w:t>
      </w:r>
      <w:r w:rsidR="6D89E076" w:rsidRPr="617011CB">
        <w:rPr>
          <w:rFonts w:ascii="Times New Roman" w:hAnsi="Times New Roman"/>
          <w:sz w:val="24"/>
          <w:szCs w:val="24"/>
          <w:lang w:val="en-GB"/>
        </w:rPr>
        <w:t xml:space="preserve">. </w:t>
      </w:r>
      <w:r w:rsidR="5CF41B5C" w:rsidRPr="617011CB">
        <w:rPr>
          <w:rFonts w:ascii="Times New Roman" w:hAnsi="Times New Roman"/>
          <w:sz w:val="24"/>
          <w:szCs w:val="24"/>
          <w:lang w:val="en-GB"/>
        </w:rPr>
        <w:t>This</w:t>
      </w:r>
      <w:r w:rsidR="6D89E076" w:rsidRPr="617011CB">
        <w:rPr>
          <w:rFonts w:ascii="Times New Roman" w:hAnsi="Times New Roman"/>
          <w:sz w:val="24"/>
          <w:szCs w:val="24"/>
          <w:lang w:val="en-GB"/>
        </w:rPr>
        <w:t xml:space="preserve"> leaves no space for unique experienc</w:t>
      </w:r>
      <w:r w:rsidR="6AA1C13E" w:rsidRPr="617011CB">
        <w:rPr>
          <w:rFonts w:ascii="Times New Roman" w:hAnsi="Times New Roman"/>
          <w:sz w:val="24"/>
          <w:szCs w:val="24"/>
          <w:lang w:val="en-GB"/>
        </w:rPr>
        <w:t>es to arise from research</w:t>
      </w:r>
      <w:r w:rsidR="77F39960" w:rsidRPr="617011CB">
        <w:rPr>
          <w:rFonts w:ascii="Times New Roman" w:hAnsi="Times New Roman"/>
          <w:sz w:val="24"/>
          <w:szCs w:val="24"/>
          <w:lang w:val="en-GB"/>
        </w:rPr>
        <w:t xml:space="preserve">—only </w:t>
      </w:r>
      <w:r w:rsidR="6AA1C13E" w:rsidRPr="617011CB">
        <w:rPr>
          <w:rFonts w:ascii="Times New Roman" w:hAnsi="Times New Roman"/>
          <w:sz w:val="24"/>
          <w:szCs w:val="24"/>
          <w:lang w:val="en-GB"/>
        </w:rPr>
        <w:t xml:space="preserve">for evaluations of how people of </w:t>
      </w:r>
      <w:proofErr w:type="spellStart"/>
      <w:r w:rsidR="6AA1C13E" w:rsidRPr="617011CB">
        <w:rPr>
          <w:rFonts w:ascii="Times New Roman" w:hAnsi="Times New Roman"/>
          <w:sz w:val="24"/>
          <w:szCs w:val="24"/>
          <w:lang w:val="en-GB"/>
        </w:rPr>
        <w:t>color</w:t>
      </w:r>
      <w:proofErr w:type="spellEnd"/>
      <w:r w:rsidR="6AA1C13E" w:rsidRPr="617011CB">
        <w:rPr>
          <w:rFonts w:ascii="Times New Roman" w:hAnsi="Times New Roman"/>
          <w:sz w:val="24"/>
          <w:szCs w:val="24"/>
          <w:lang w:val="en-GB"/>
        </w:rPr>
        <w:t xml:space="preserve"> fa</w:t>
      </w:r>
      <w:r w:rsidR="3F32188F" w:rsidRPr="617011CB">
        <w:rPr>
          <w:rFonts w:ascii="Times New Roman" w:hAnsi="Times New Roman"/>
          <w:sz w:val="24"/>
          <w:szCs w:val="24"/>
          <w:lang w:val="en-GB"/>
        </w:rPr>
        <w:t>re</w:t>
      </w:r>
      <w:r w:rsidR="6AA1C13E" w:rsidRPr="617011CB">
        <w:rPr>
          <w:rFonts w:ascii="Times New Roman" w:hAnsi="Times New Roman"/>
          <w:sz w:val="24"/>
          <w:szCs w:val="24"/>
          <w:lang w:val="en-GB"/>
        </w:rPr>
        <w:t xml:space="preserve"> within the</w:t>
      </w:r>
      <w:r w:rsidR="02A6BC79" w:rsidRPr="617011CB">
        <w:rPr>
          <w:rFonts w:ascii="Times New Roman" w:hAnsi="Times New Roman"/>
          <w:sz w:val="24"/>
          <w:szCs w:val="24"/>
          <w:lang w:val="en-GB"/>
        </w:rPr>
        <w:t xml:space="preserve"> theoretical boundaries of the</w:t>
      </w:r>
      <w:r w:rsidR="6AA1C13E" w:rsidRPr="617011CB">
        <w:rPr>
          <w:rFonts w:ascii="Times New Roman" w:hAnsi="Times New Roman"/>
          <w:sz w:val="24"/>
          <w:szCs w:val="24"/>
          <w:lang w:val="en-GB"/>
        </w:rPr>
        <w:t xml:space="preserve"> imposed framework</w:t>
      </w:r>
      <w:r w:rsidR="77F39960" w:rsidRPr="617011CB">
        <w:rPr>
          <w:rFonts w:ascii="Times New Roman" w:hAnsi="Times New Roman"/>
          <w:sz w:val="24"/>
          <w:szCs w:val="24"/>
          <w:lang w:val="en-GB"/>
        </w:rPr>
        <w:t xml:space="preserve">. </w:t>
      </w:r>
      <w:r w:rsidR="25FEAFAE" w:rsidRPr="617011CB">
        <w:rPr>
          <w:rFonts w:ascii="Times New Roman" w:hAnsi="Times New Roman"/>
          <w:sz w:val="24"/>
          <w:szCs w:val="24"/>
          <w:lang w:val="en-GB"/>
        </w:rPr>
        <w:t>As body image experiences are tied closely to people’s socio</w:t>
      </w:r>
      <w:r w:rsidR="11B4DAC2" w:rsidRPr="191DDC64">
        <w:rPr>
          <w:rFonts w:ascii="Times New Roman" w:hAnsi="Times New Roman"/>
          <w:sz w:val="24"/>
          <w:szCs w:val="24"/>
          <w:lang w:val="en-GB"/>
        </w:rPr>
        <w:t xml:space="preserve">-cultural-political </w:t>
      </w:r>
      <w:r w:rsidR="051908D0" w:rsidRPr="617011CB">
        <w:rPr>
          <w:rFonts w:ascii="Times New Roman" w:hAnsi="Times New Roman"/>
          <w:sz w:val="24"/>
          <w:szCs w:val="24"/>
          <w:lang w:val="en-GB"/>
        </w:rPr>
        <w:t>contexts, q</w:t>
      </w:r>
      <w:r w:rsidR="72F14296" w:rsidRPr="617011CB">
        <w:rPr>
          <w:rFonts w:ascii="Times New Roman" w:hAnsi="Times New Roman"/>
          <w:sz w:val="24"/>
          <w:szCs w:val="24"/>
          <w:lang w:val="en-GB"/>
        </w:rPr>
        <w:t xml:space="preserve">ualitative research </w:t>
      </w:r>
      <w:r w:rsidR="468D9275" w:rsidRPr="617011CB">
        <w:rPr>
          <w:rFonts w:ascii="Times New Roman" w:hAnsi="Times New Roman"/>
          <w:sz w:val="24"/>
          <w:szCs w:val="24"/>
          <w:lang w:val="en-GB"/>
        </w:rPr>
        <w:t xml:space="preserve">that </w:t>
      </w:r>
      <w:proofErr w:type="spellStart"/>
      <w:r w:rsidR="468D9275" w:rsidRPr="617011CB">
        <w:rPr>
          <w:rFonts w:ascii="Times New Roman" w:hAnsi="Times New Roman"/>
          <w:sz w:val="24"/>
          <w:szCs w:val="24"/>
          <w:lang w:val="en-GB"/>
        </w:rPr>
        <w:t>centers</w:t>
      </w:r>
      <w:proofErr w:type="spellEnd"/>
      <w:r w:rsidR="468D9275" w:rsidRPr="617011CB">
        <w:rPr>
          <w:rFonts w:ascii="Times New Roman" w:hAnsi="Times New Roman"/>
          <w:sz w:val="24"/>
          <w:szCs w:val="24"/>
          <w:lang w:val="en-GB"/>
        </w:rPr>
        <w:t xml:space="preserve"> </w:t>
      </w:r>
      <w:r w:rsidR="72F14296" w:rsidRPr="617011CB">
        <w:rPr>
          <w:rFonts w:ascii="Times New Roman" w:hAnsi="Times New Roman"/>
          <w:sz w:val="24"/>
          <w:szCs w:val="24"/>
          <w:lang w:val="en-GB"/>
        </w:rPr>
        <w:t xml:space="preserve">the voices of </w:t>
      </w:r>
      <w:r w:rsidR="04EAF4BC" w:rsidRPr="617011CB">
        <w:rPr>
          <w:rFonts w:ascii="Times New Roman" w:hAnsi="Times New Roman"/>
          <w:sz w:val="24"/>
          <w:szCs w:val="24"/>
          <w:lang w:val="en-GB"/>
        </w:rPr>
        <w:t xml:space="preserve">various groups of </w:t>
      </w:r>
      <w:r w:rsidR="72F14296" w:rsidRPr="617011CB">
        <w:rPr>
          <w:rFonts w:ascii="Times New Roman" w:hAnsi="Times New Roman"/>
          <w:sz w:val="24"/>
          <w:szCs w:val="24"/>
          <w:lang w:val="en-GB"/>
        </w:rPr>
        <w:t xml:space="preserve">people of </w:t>
      </w:r>
      <w:proofErr w:type="spellStart"/>
      <w:r w:rsidR="72F14296" w:rsidRPr="617011CB">
        <w:rPr>
          <w:rFonts w:ascii="Times New Roman" w:hAnsi="Times New Roman"/>
          <w:sz w:val="24"/>
          <w:szCs w:val="24"/>
          <w:lang w:val="en-GB"/>
        </w:rPr>
        <w:t>color</w:t>
      </w:r>
      <w:proofErr w:type="spellEnd"/>
      <w:r w:rsidR="468D9275" w:rsidRPr="617011CB">
        <w:rPr>
          <w:rFonts w:ascii="Times New Roman" w:hAnsi="Times New Roman"/>
          <w:sz w:val="24"/>
          <w:szCs w:val="24"/>
          <w:lang w:val="en-GB"/>
        </w:rPr>
        <w:t xml:space="preserve"> </w:t>
      </w:r>
      <w:r w:rsidR="72F14296" w:rsidRPr="617011CB">
        <w:rPr>
          <w:rFonts w:ascii="Times New Roman" w:hAnsi="Times New Roman"/>
          <w:sz w:val="24"/>
          <w:szCs w:val="24"/>
          <w:lang w:val="en-GB"/>
        </w:rPr>
        <w:t xml:space="preserve">is </w:t>
      </w:r>
      <w:r w:rsidR="04EAF4BC" w:rsidRPr="617011CB">
        <w:rPr>
          <w:rFonts w:ascii="Times New Roman" w:hAnsi="Times New Roman"/>
          <w:sz w:val="24"/>
          <w:szCs w:val="24"/>
          <w:lang w:val="en-GB"/>
        </w:rPr>
        <w:t xml:space="preserve">needed to </w:t>
      </w:r>
      <w:r w:rsidR="6261CB2D" w:rsidRPr="617011CB">
        <w:rPr>
          <w:rFonts w:ascii="Times New Roman" w:hAnsi="Times New Roman"/>
          <w:sz w:val="24"/>
          <w:szCs w:val="24"/>
          <w:lang w:val="en-GB"/>
        </w:rPr>
        <w:t>understand</w:t>
      </w:r>
      <w:r w:rsidR="55169188" w:rsidRPr="617011CB">
        <w:rPr>
          <w:rFonts w:ascii="Times New Roman" w:hAnsi="Times New Roman"/>
          <w:sz w:val="24"/>
          <w:szCs w:val="24"/>
          <w:lang w:val="en-GB"/>
        </w:rPr>
        <w:t xml:space="preserve"> the </w:t>
      </w:r>
      <w:r w:rsidR="18569F68" w:rsidRPr="617011CB">
        <w:rPr>
          <w:rFonts w:ascii="Times New Roman" w:hAnsi="Times New Roman"/>
          <w:sz w:val="24"/>
          <w:szCs w:val="24"/>
          <w:lang w:val="en-GB"/>
        </w:rPr>
        <w:t xml:space="preserve">uniqueness </w:t>
      </w:r>
      <w:r w:rsidR="55169188" w:rsidRPr="617011CB">
        <w:rPr>
          <w:rFonts w:ascii="Times New Roman" w:hAnsi="Times New Roman"/>
          <w:sz w:val="24"/>
          <w:szCs w:val="24"/>
          <w:lang w:val="en-GB"/>
        </w:rPr>
        <w:t xml:space="preserve">of their </w:t>
      </w:r>
      <w:r w:rsidR="3D370E8E" w:rsidRPr="617011CB">
        <w:rPr>
          <w:rFonts w:ascii="Times New Roman" w:hAnsi="Times New Roman"/>
          <w:sz w:val="24"/>
          <w:szCs w:val="24"/>
          <w:lang w:val="en-GB"/>
        </w:rPr>
        <w:t xml:space="preserve">body image </w:t>
      </w:r>
      <w:r w:rsidR="55169188" w:rsidRPr="617011CB">
        <w:rPr>
          <w:rFonts w:ascii="Times New Roman" w:hAnsi="Times New Roman"/>
          <w:sz w:val="24"/>
          <w:szCs w:val="24"/>
          <w:lang w:val="en-GB"/>
        </w:rPr>
        <w:t>experiences</w:t>
      </w:r>
      <w:r w:rsidR="00336EF7" w:rsidRPr="617011CB">
        <w:rPr>
          <w:rFonts w:ascii="Times New Roman" w:eastAsia="Times New Roman" w:hAnsi="Times New Roman" w:cs="Times New Roman"/>
          <w:sz w:val="24"/>
          <w:szCs w:val="24"/>
          <w:lang w:val="en-GB"/>
        </w:rPr>
        <w:t>—</w:t>
      </w:r>
      <w:r w:rsidR="3D370E8E" w:rsidRPr="617011CB">
        <w:rPr>
          <w:rFonts w:ascii="Times New Roman" w:hAnsi="Times New Roman"/>
          <w:sz w:val="24"/>
          <w:szCs w:val="24"/>
          <w:lang w:val="en-GB"/>
        </w:rPr>
        <w:t xml:space="preserve">rather than </w:t>
      </w:r>
      <w:r w:rsidR="71CB292C" w:rsidRPr="617011CB">
        <w:rPr>
          <w:rFonts w:ascii="Times New Roman" w:hAnsi="Times New Roman"/>
          <w:sz w:val="24"/>
          <w:szCs w:val="24"/>
          <w:lang w:val="en-GB"/>
        </w:rPr>
        <w:t xml:space="preserve">continuing to examine how it </w:t>
      </w:r>
      <w:r w:rsidR="7A118E67" w:rsidRPr="617011CB">
        <w:rPr>
          <w:rFonts w:ascii="Times New Roman" w:hAnsi="Times New Roman"/>
          <w:sz w:val="24"/>
          <w:szCs w:val="24"/>
          <w:lang w:val="en-GB"/>
        </w:rPr>
        <w:t>converges</w:t>
      </w:r>
      <w:r w:rsidR="3D370E8E" w:rsidRPr="617011CB">
        <w:rPr>
          <w:rFonts w:ascii="Times New Roman" w:hAnsi="Times New Roman"/>
          <w:sz w:val="24"/>
          <w:szCs w:val="24"/>
          <w:lang w:val="en-GB"/>
        </w:rPr>
        <w:t xml:space="preserve"> or diverg</w:t>
      </w:r>
      <w:r w:rsidR="71CB292C" w:rsidRPr="617011CB">
        <w:rPr>
          <w:rFonts w:ascii="Times New Roman" w:hAnsi="Times New Roman"/>
          <w:sz w:val="24"/>
          <w:szCs w:val="24"/>
          <w:lang w:val="en-GB"/>
        </w:rPr>
        <w:t>es</w:t>
      </w:r>
      <w:r w:rsidR="3D370E8E" w:rsidRPr="617011CB">
        <w:rPr>
          <w:rFonts w:ascii="Times New Roman" w:hAnsi="Times New Roman"/>
          <w:sz w:val="24"/>
          <w:szCs w:val="24"/>
          <w:lang w:val="en-GB"/>
        </w:rPr>
        <w:t xml:space="preserve"> from white experiences</w:t>
      </w:r>
      <w:r w:rsidR="2157AD57" w:rsidRPr="617011CB">
        <w:rPr>
          <w:rFonts w:ascii="Times New Roman" w:hAnsi="Times New Roman"/>
          <w:sz w:val="24"/>
          <w:szCs w:val="24"/>
          <w:lang w:val="en-GB"/>
        </w:rPr>
        <w:t>.</w:t>
      </w:r>
      <w:r w:rsidR="6261CB2D" w:rsidRPr="617011CB">
        <w:rPr>
          <w:rFonts w:ascii="Times New Roman" w:hAnsi="Times New Roman"/>
          <w:sz w:val="24"/>
          <w:szCs w:val="24"/>
          <w:lang w:val="en-GB"/>
        </w:rPr>
        <w:t xml:space="preserve"> Despite the </w:t>
      </w:r>
      <w:r w:rsidR="36B26E80" w:rsidRPr="617011CB">
        <w:rPr>
          <w:rFonts w:ascii="Times New Roman" w:hAnsi="Times New Roman"/>
          <w:sz w:val="24"/>
          <w:szCs w:val="24"/>
          <w:lang w:val="en-GB"/>
        </w:rPr>
        <w:t>emergence of</w:t>
      </w:r>
      <w:r w:rsidR="3485E2C9" w:rsidRPr="617011CB">
        <w:rPr>
          <w:rFonts w:ascii="Times New Roman" w:hAnsi="Times New Roman"/>
          <w:sz w:val="24"/>
          <w:szCs w:val="24"/>
          <w:lang w:val="en-GB"/>
        </w:rPr>
        <w:t xml:space="preserve"> </w:t>
      </w:r>
      <w:r w:rsidR="6C488DC6" w:rsidRPr="191DDC64">
        <w:rPr>
          <w:rFonts w:ascii="Times New Roman" w:hAnsi="Times New Roman"/>
          <w:i/>
          <w:iCs/>
          <w:sz w:val="24"/>
          <w:szCs w:val="24"/>
          <w:lang w:val="en-GB"/>
        </w:rPr>
        <w:t>some</w:t>
      </w:r>
      <w:r w:rsidR="6C488DC6" w:rsidRPr="617011CB">
        <w:rPr>
          <w:rFonts w:ascii="Times New Roman" w:hAnsi="Times New Roman"/>
          <w:sz w:val="24"/>
          <w:szCs w:val="24"/>
          <w:lang w:val="en-GB"/>
        </w:rPr>
        <w:t xml:space="preserve"> </w:t>
      </w:r>
      <w:r w:rsidR="3485E2C9" w:rsidRPr="617011CB">
        <w:rPr>
          <w:rFonts w:ascii="Times New Roman" w:hAnsi="Times New Roman"/>
          <w:sz w:val="24"/>
          <w:szCs w:val="24"/>
          <w:lang w:val="en-GB"/>
        </w:rPr>
        <w:t>participant-focused</w:t>
      </w:r>
      <w:r w:rsidR="6261CB2D" w:rsidRPr="617011CB">
        <w:rPr>
          <w:rFonts w:ascii="Times New Roman" w:hAnsi="Times New Roman"/>
          <w:sz w:val="24"/>
          <w:szCs w:val="24"/>
          <w:lang w:val="en-GB"/>
        </w:rPr>
        <w:t xml:space="preserve"> qualitative research </w:t>
      </w:r>
      <w:r w:rsidR="3485E2C9" w:rsidRPr="617011CB">
        <w:rPr>
          <w:rFonts w:ascii="Times New Roman" w:hAnsi="Times New Roman"/>
          <w:sz w:val="24"/>
          <w:szCs w:val="24"/>
          <w:lang w:val="en-GB"/>
        </w:rPr>
        <w:t>in the recent years</w:t>
      </w:r>
      <w:r w:rsidR="0CFE36D2" w:rsidRPr="617011CB">
        <w:rPr>
          <w:rFonts w:ascii="Times New Roman" w:hAnsi="Times New Roman"/>
          <w:sz w:val="24"/>
          <w:szCs w:val="24"/>
          <w:lang w:val="en-GB"/>
        </w:rPr>
        <w:t xml:space="preserve"> (</w:t>
      </w:r>
      <w:r w:rsidR="5F8E65E5" w:rsidRPr="191DDC64">
        <w:rPr>
          <w:rFonts w:ascii="Times New Roman" w:hAnsi="Times New Roman"/>
          <w:sz w:val="24"/>
          <w:szCs w:val="24"/>
          <w:lang w:val="en-GB"/>
        </w:rPr>
        <w:t xml:space="preserve">e.g., </w:t>
      </w:r>
      <w:r w:rsidR="0CFE36D2" w:rsidRPr="617011CB">
        <w:rPr>
          <w:rFonts w:ascii="Times New Roman" w:hAnsi="Times New Roman"/>
          <w:sz w:val="24"/>
          <w:szCs w:val="24"/>
          <w:lang w:val="en-GB"/>
        </w:rPr>
        <w:t>Chalmers et al., 2022</w:t>
      </w:r>
      <w:r w:rsidR="477D252F" w:rsidRPr="191DDC64">
        <w:rPr>
          <w:rFonts w:ascii="Times New Roman" w:hAnsi="Times New Roman"/>
          <w:sz w:val="24"/>
          <w:szCs w:val="24"/>
          <w:lang w:val="en-GB"/>
        </w:rPr>
        <w:t>; Goel et al., 2021</w:t>
      </w:r>
      <w:r w:rsidR="00C82A3A">
        <w:rPr>
          <w:rFonts w:ascii="Times New Roman" w:hAnsi="Times New Roman"/>
          <w:sz w:val="24"/>
          <w:szCs w:val="24"/>
          <w:lang w:val="en-GB"/>
        </w:rPr>
        <w:t>; Watson et al., 2012</w:t>
      </w:r>
      <w:r w:rsidR="0CFE36D2" w:rsidRPr="617011CB">
        <w:rPr>
          <w:rFonts w:ascii="Times New Roman" w:hAnsi="Times New Roman"/>
          <w:sz w:val="24"/>
          <w:szCs w:val="24"/>
          <w:lang w:val="en-GB"/>
        </w:rPr>
        <w:t>)</w:t>
      </w:r>
      <w:r w:rsidR="3485E2C9" w:rsidRPr="617011CB">
        <w:rPr>
          <w:rFonts w:ascii="Times New Roman" w:hAnsi="Times New Roman"/>
          <w:sz w:val="24"/>
          <w:szCs w:val="24"/>
          <w:lang w:val="en-GB"/>
        </w:rPr>
        <w:t>, the majority of body image research continues</w:t>
      </w:r>
      <w:r w:rsidR="16743C26" w:rsidRPr="617011CB">
        <w:rPr>
          <w:rFonts w:ascii="Times New Roman" w:hAnsi="Times New Roman"/>
          <w:sz w:val="24"/>
          <w:szCs w:val="24"/>
          <w:lang w:val="en-GB"/>
        </w:rPr>
        <w:t xml:space="preserve"> to </w:t>
      </w:r>
      <w:proofErr w:type="spellStart"/>
      <w:r w:rsidR="16743C26" w:rsidRPr="617011CB">
        <w:rPr>
          <w:rFonts w:ascii="Times New Roman" w:hAnsi="Times New Roman"/>
          <w:sz w:val="24"/>
          <w:szCs w:val="24"/>
          <w:lang w:val="en-GB"/>
        </w:rPr>
        <w:t>center</w:t>
      </w:r>
      <w:proofErr w:type="spellEnd"/>
      <w:r w:rsidR="16743C26" w:rsidRPr="617011CB">
        <w:rPr>
          <w:rFonts w:ascii="Times New Roman" w:hAnsi="Times New Roman"/>
          <w:sz w:val="24"/>
          <w:szCs w:val="24"/>
          <w:lang w:val="en-GB"/>
        </w:rPr>
        <w:t xml:space="preserve"> a white lens </w:t>
      </w:r>
      <w:r w:rsidR="71CB292C" w:rsidRPr="617011CB">
        <w:rPr>
          <w:rFonts w:ascii="Times New Roman" w:hAnsi="Times New Roman"/>
          <w:sz w:val="24"/>
          <w:szCs w:val="24"/>
          <w:lang w:val="en-GB"/>
        </w:rPr>
        <w:t>and thus</w:t>
      </w:r>
      <w:r w:rsidR="16743C26" w:rsidRPr="617011CB">
        <w:rPr>
          <w:rFonts w:ascii="Times New Roman" w:hAnsi="Times New Roman"/>
          <w:sz w:val="24"/>
          <w:szCs w:val="24"/>
          <w:lang w:val="en-GB"/>
        </w:rPr>
        <w:t xml:space="preserve"> </w:t>
      </w:r>
      <w:r w:rsidR="6C488DC6" w:rsidRPr="617011CB">
        <w:rPr>
          <w:rFonts w:ascii="Times New Roman" w:hAnsi="Times New Roman"/>
          <w:sz w:val="24"/>
          <w:szCs w:val="24"/>
          <w:lang w:val="en-GB"/>
        </w:rPr>
        <w:t>perpetuate</w:t>
      </w:r>
      <w:r w:rsidR="16743C26" w:rsidRPr="617011CB">
        <w:rPr>
          <w:rFonts w:ascii="Times New Roman" w:hAnsi="Times New Roman"/>
          <w:sz w:val="24"/>
          <w:szCs w:val="24"/>
          <w:lang w:val="en-GB"/>
        </w:rPr>
        <w:t>s</w:t>
      </w:r>
      <w:r w:rsidR="028148B0" w:rsidRPr="617011CB">
        <w:rPr>
          <w:rFonts w:ascii="Times New Roman" w:hAnsi="Times New Roman"/>
          <w:sz w:val="24"/>
          <w:szCs w:val="24"/>
          <w:lang w:val="en-GB"/>
        </w:rPr>
        <w:t xml:space="preserve"> </w:t>
      </w:r>
      <w:r w:rsidR="67EF356B" w:rsidRPr="617011CB">
        <w:rPr>
          <w:rFonts w:ascii="Times New Roman" w:hAnsi="Times New Roman"/>
          <w:sz w:val="24"/>
          <w:szCs w:val="24"/>
          <w:lang w:val="en-GB"/>
        </w:rPr>
        <w:t>a system that inadvertently maintains white supremacy.</w:t>
      </w:r>
      <w:r w:rsidR="00004089" w:rsidRPr="00004089">
        <w:rPr>
          <w:rFonts w:ascii="Times New Roman" w:hAnsi="Times New Roman"/>
          <w:sz w:val="24"/>
          <w:szCs w:val="24"/>
          <w:lang w:val="en-GB"/>
        </w:rPr>
        <w:t xml:space="preserve"> </w:t>
      </w:r>
    </w:p>
    <w:p w14:paraId="4B7AAD00" w14:textId="57614AF5" w:rsidR="00083E69" w:rsidRDefault="005752DC" w:rsidP="617011CB">
      <w:pPr>
        <w:spacing w:line="480" w:lineRule="auto"/>
        <w:ind w:firstLine="720"/>
        <w:rPr>
          <w:rFonts w:ascii="Times New Roman" w:hAnsi="Times New Roman"/>
          <w:sz w:val="24"/>
          <w:szCs w:val="24"/>
          <w:lang w:val="en-GB"/>
        </w:rPr>
      </w:pPr>
      <w:r>
        <w:rPr>
          <w:rFonts w:ascii="Times New Roman" w:hAnsi="Times New Roman"/>
          <w:b/>
          <w:bCs/>
          <w:sz w:val="24"/>
          <w:szCs w:val="24"/>
          <w:lang w:val="en-GB"/>
        </w:rPr>
        <w:t>4</w:t>
      </w:r>
      <w:r w:rsidR="6469456B" w:rsidRPr="191DDC64">
        <w:rPr>
          <w:rFonts w:ascii="Times New Roman" w:hAnsi="Times New Roman"/>
          <w:b/>
          <w:bCs/>
          <w:sz w:val="24"/>
          <w:szCs w:val="24"/>
          <w:lang w:val="en-GB"/>
        </w:rPr>
        <w:t>.</w:t>
      </w:r>
      <w:r w:rsidR="2B7E5CE8" w:rsidRPr="191DDC64">
        <w:rPr>
          <w:rFonts w:ascii="Times New Roman" w:hAnsi="Times New Roman"/>
          <w:b/>
          <w:bCs/>
          <w:sz w:val="24"/>
          <w:szCs w:val="24"/>
          <w:lang w:val="en-GB"/>
        </w:rPr>
        <w:t>2.3</w:t>
      </w:r>
      <w:r w:rsidR="6469456B" w:rsidRPr="191DDC64">
        <w:rPr>
          <w:rFonts w:ascii="Times New Roman" w:hAnsi="Times New Roman"/>
          <w:b/>
          <w:bCs/>
          <w:sz w:val="24"/>
          <w:szCs w:val="24"/>
          <w:lang w:val="en-GB"/>
        </w:rPr>
        <w:t xml:space="preserve">. </w:t>
      </w:r>
      <w:r w:rsidR="5EED9783" w:rsidRPr="191DDC64">
        <w:rPr>
          <w:rFonts w:ascii="Times New Roman" w:hAnsi="Times New Roman"/>
          <w:b/>
          <w:bCs/>
          <w:sz w:val="24"/>
          <w:szCs w:val="24"/>
          <w:lang w:val="en-GB"/>
        </w:rPr>
        <w:t xml:space="preserve">Interpretative </w:t>
      </w:r>
      <w:r w:rsidR="2B7E5CE8" w:rsidRPr="191DDC64">
        <w:rPr>
          <w:rFonts w:ascii="Times New Roman" w:hAnsi="Times New Roman"/>
          <w:b/>
          <w:bCs/>
          <w:sz w:val="24"/>
          <w:szCs w:val="24"/>
          <w:lang w:val="en-GB"/>
        </w:rPr>
        <w:t>f</w:t>
      </w:r>
      <w:r w:rsidR="5EED9783" w:rsidRPr="191DDC64">
        <w:rPr>
          <w:rFonts w:ascii="Times New Roman" w:hAnsi="Times New Roman"/>
          <w:b/>
          <w:bCs/>
          <w:sz w:val="24"/>
          <w:szCs w:val="24"/>
          <w:lang w:val="en-GB"/>
        </w:rPr>
        <w:t>rameworks</w:t>
      </w:r>
      <w:r w:rsidR="6469456B" w:rsidRPr="191DDC64">
        <w:rPr>
          <w:rFonts w:ascii="Times New Roman" w:hAnsi="Times New Roman"/>
          <w:b/>
          <w:bCs/>
          <w:sz w:val="24"/>
          <w:szCs w:val="24"/>
          <w:lang w:val="en-GB"/>
        </w:rPr>
        <w:t xml:space="preserve">. </w:t>
      </w:r>
      <w:r w:rsidR="5EED9783" w:rsidRPr="191DDC64">
        <w:rPr>
          <w:rFonts w:ascii="Times New Roman" w:hAnsi="Times New Roman"/>
          <w:sz w:val="24"/>
          <w:szCs w:val="24"/>
          <w:lang w:val="en-GB"/>
        </w:rPr>
        <w:t>All human communication necessitates interpretation</w:t>
      </w:r>
      <w:r w:rsidR="18582864" w:rsidRPr="191DDC64">
        <w:rPr>
          <w:rFonts w:ascii="Times New Roman" w:hAnsi="Times New Roman"/>
          <w:sz w:val="24"/>
          <w:szCs w:val="24"/>
          <w:lang w:val="en-GB"/>
        </w:rPr>
        <w:t>,</w:t>
      </w:r>
      <w:r w:rsidR="5EED9783" w:rsidRPr="191DDC64">
        <w:rPr>
          <w:rFonts w:ascii="Times New Roman" w:hAnsi="Times New Roman"/>
          <w:sz w:val="24"/>
          <w:szCs w:val="24"/>
          <w:lang w:val="en-GB"/>
        </w:rPr>
        <w:t xml:space="preserve"> and the interpretative lens frequently employed in body image research is situated within </w:t>
      </w:r>
      <w:r w:rsidR="52DAA0CC" w:rsidRPr="191DDC64">
        <w:rPr>
          <w:rFonts w:ascii="Times New Roman" w:hAnsi="Times New Roman"/>
          <w:sz w:val="24"/>
          <w:szCs w:val="24"/>
          <w:lang w:val="en-GB"/>
        </w:rPr>
        <w:t>w</w:t>
      </w:r>
      <w:r w:rsidR="32688774" w:rsidRPr="191DDC64">
        <w:rPr>
          <w:rFonts w:ascii="Times New Roman" w:hAnsi="Times New Roman"/>
          <w:sz w:val="24"/>
          <w:szCs w:val="24"/>
          <w:lang w:val="en-GB"/>
        </w:rPr>
        <w:t>hite</w:t>
      </w:r>
      <w:r w:rsidR="2B7E5CE8" w:rsidRPr="191DDC64">
        <w:rPr>
          <w:rFonts w:ascii="Times New Roman" w:hAnsi="Times New Roman"/>
          <w:sz w:val="24"/>
          <w:szCs w:val="24"/>
          <w:lang w:val="en-GB"/>
        </w:rPr>
        <w:t xml:space="preserve"> supremacist</w:t>
      </w:r>
      <w:r w:rsidR="5EED9783" w:rsidRPr="191DDC64">
        <w:rPr>
          <w:rFonts w:ascii="Times New Roman" w:hAnsi="Times New Roman"/>
          <w:sz w:val="24"/>
          <w:szCs w:val="24"/>
          <w:lang w:val="en-GB"/>
        </w:rPr>
        <w:t xml:space="preserve"> frameworks. Findings from diverse samples are often discussed either without contextualizing the cultural context </w:t>
      </w:r>
      <w:r w:rsidR="00E73A3A">
        <w:rPr>
          <w:rFonts w:ascii="Times New Roman" w:hAnsi="Times New Roman"/>
          <w:sz w:val="24"/>
          <w:szCs w:val="24"/>
          <w:lang w:val="en-GB"/>
        </w:rPr>
        <w:t>of</w:t>
      </w:r>
      <w:r w:rsidR="5EED9783" w:rsidRPr="191DDC64">
        <w:rPr>
          <w:rFonts w:ascii="Times New Roman" w:hAnsi="Times New Roman"/>
          <w:sz w:val="24"/>
          <w:szCs w:val="24"/>
          <w:lang w:val="en-GB"/>
        </w:rPr>
        <w:t xml:space="preserve"> the sample</w:t>
      </w:r>
      <w:r w:rsidR="3F857195" w:rsidRPr="191DDC64">
        <w:rPr>
          <w:rFonts w:ascii="Times New Roman" w:hAnsi="Times New Roman"/>
          <w:sz w:val="24"/>
          <w:szCs w:val="24"/>
          <w:lang w:val="en-GB"/>
        </w:rPr>
        <w:t xml:space="preserve"> </w:t>
      </w:r>
      <w:r w:rsidR="5EED9783" w:rsidRPr="191DDC64">
        <w:rPr>
          <w:rFonts w:ascii="Times New Roman" w:hAnsi="Times New Roman"/>
          <w:sz w:val="24"/>
          <w:szCs w:val="24"/>
          <w:lang w:val="en-GB"/>
        </w:rPr>
        <w:t xml:space="preserve">or with limited cultural and historical depth. </w:t>
      </w:r>
      <w:r w:rsidR="3F857195" w:rsidRPr="191DDC64">
        <w:rPr>
          <w:rFonts w:ascii="Times New Roman" w:hAnsi="Times New Roman"/>
          <w:sz w:val="24"/>
          <w:szCs w:val="24"/>
          <w:lang w:val="en-GB"/>
        </w:rPr>
        <w:t>We find that, in part, this stems from an implicit assumption that findings from white populations are universally true, in the absence of any such evidence</w:t>
      </w:r>
      <w:r w:rsidR="71CB292C" w:rsidRPr="191DDC64">
        <w:rPr>
          <w:rFonts w:ascii="Times New Roman" w:hAnsi="Times New Roman"/>
          <w:sz w:val="24"/>
          <w:szCs w:val="24"/>
          <w:lang w:val="en-GB"/>
        </w:rPr>
        <w:t xml:space="preserve"> supporting this perspective </w:t>
      </w:r>
      <w:r w:rsidR="00233661">
        <w:rPr>
          <w:rFonts w:ascii="Times New Roman" w:hAnsi="Times New Roman"/>
          <w:sz w:val="24"/>
          <w:szCs w:val="24"/>
          <w:lang w:val="en-GB"/>
        </w:rPr>
        <w:t>(</w:t>
      </w:r>
      <w:r w:rsidR="71CB292C" w:rsidRPr="191DDC64">
        <w:rPr>
          <w:rFonts w:ascii="Times New Roman" w:hAnsi="Times New Roman"/>
          <w:sz w:val="24"/>
          <w:szCs w:val="24"/>
          <w:lang w:val="en-GB"/>
        </w:rPr>
        <w:t>Buchanan et al., 2021)</w:t>
      </w:r>
      <w:r w:rsidR="3F857195" w:rsidRPr="191DDC64">
        <w:rPr>
          <w:rFonts w:ascii="Times New Roman" w:hAnsi="Times New Roman"/>
          <w:sz w:val="24"/>
          <w:szCs w:val="24"/>
          <w:lang w:val="en-GB"/>
        </w:rPr>
        <w:t xml:space="preserve">. It likely also reflects an ignorance of the cultures and experiences of people of </w:t>
      </w:r>
      <w:proofErr w:type="spellStart"/>
      <w:r w:rsidR="3F857195" w:rsidRPr="191DDC64">
        <w:rPr>
          <w:rFonts w:ascii="Times New Roman" w:hAnsi="Times New Roman"/>
          <w:sz w:val="24"/>
          <w:szCs w:val="24"/>
          <w:lang w:val="en-GB"/>
        </w:rPr>
        <w:t>color</w:t>
      </w:r>
      <w:proofErr w:type="spellEnd"/>
      <w:r w:rsidR="3F857195" w:rsidRPr="191DDC64">
        <w:rPr>
          <w:rFonts w:ascii="Times New Roman" w:hAnsi="Times New Roman"/>
          <w:sz w:val="24"/>
          <w:szCs w:val="24"/>
          <w:lang w:val="en-GB"/>
        </w:rPr>
        <w:t xml:space="preserve"> by primarily white authors, who see their own experiences reflected in findings and thus assume that the</w:t>
      </w:r>
      <w:r w:rsidR="71CB292C" w:rsidRPr="191DDC64">
        <w:rPr>
          <w:rFonts w:ascii="Times New Roman" w:hAnsi="Times New Roman"/>
          <w:sz w:val="24"/>
          <w:szCs w:val="24"/>
          <w:lang w:val="en-GB"/>
        </w:rPr>
        <w:t>ir findings and interpretations</w:t>
      </w:r>
      <w:r w:rsidR="3F857195" w:rsidRPr="191DDC64">
        <w:rPr>
          <w:rFonts w:ascii="Times New Roman" w:hAnsi="Times New Roman"/>
          <w:sz w:val="24"/>
          <w:szCs w:val="24"/>
          <w:lang w:val="en-GB"/>
        </w:rPr>
        <w:t xml:space="preserve"> are widely generali</w:t>
      </w:r>
      <w:r w:rsidR="71CB292C" w:rsidRPr="191DDC64">
        <w:rPr>
          <w:rFonts w:ascii="Times New Roman" w:hAnsi="Times New Roman"/>
          <w:sz w:val="24"/>
          <w:szCs w:val="24"/>
          <w:lang w:val="en-GB"/>
        </w:rPr>
        <w:t>z</w:t>
      </w:r>
      <w:r w:rsidR="3F857195" w:rsidRPr="191DDC64">
        <w:rPr>
          <w:rFonts w:ascii="Times New Roman" w:hAnsi="Times New Roman"/>
          <w:sz w:val="24"/>
          <w:szCs w:val="24"/>
          <w:lang w:val="en-GB"/>
        </w:rPr>
        <w:t>able. In particular, whe</w:t>
      </w:r>
      <w:r w:rsidR="71CB292C" w:rsidRPr="191DDC64">
        <w:rPr>
          <w:rFonts w:ascii="Times New Roman" w:hAnsi="Times New Roman"/>
          <w:sz w:val="24"/>
          <w:szCs w:val="24"/>
          <w:lang w:val="en-GB"/>
        </w:rPr>
        <w:t>n</w:t>
      </w:r>
      <w:r w:rsidR="3F857195" w:rsidRPr="191DDC64">
        <w:rPr>
          <w:rFonts w:ascii="Times New Roman" w:hAnsi="Times New Roman"/>
          <w:sz w:val="24"/>
          <w:szCs w:val="24"/>
          <w:lang w:val="en-GB"/>
        </w:rPr>
        <w:t xml:space="preserve"> research teams lack diversity</w:t>
      </w:r>
      <w:r w:rsidR="71CB292C" w:rsidRPr="191DDC64">
        <w:rPr>
          <w:rFonts w:ascii="Times New Roman" w:hAnsi="Times New Roman"/>
          <w:sz w:val="24"/>
          <w:szCs w:val="24"/>
          <w:lang w:val="en-GB"/>
        </w:rPr>
        <w:t xml:space="preserve"> or when there is a significant power differential between diverse team </w:t>
      </w:r>
      <w:r w:rsidR="71CB292C" w:rsidRPr="191DDC64">
        <w:rPr>
          <w:rFonts w:ascii="Times New Roman" w:hAnsi="Times New Roman"/>
          <w:sz w:val="24"/>
          <w:szCs w:val="24"/>
          <w:lang w:val="en-GB"/>
        </w:rPr>
        <w:lastRenderedPageBreak/>
        <w:t xml:space="preserve">members and white </w:t>
      </w:r>
      <w:r w:rsidR="29881249" w:rsidRPr="191DDC64">
        <w:rPr>
          <w:rFonts w:ascii="Times New Roman" w:hAnsi="Times New Roman"/>
          <w:sz w:val="24"/>
          <w:szCs w:val="24"/>
          <w:lang w:val="en-GB"/>
        </w:rPr>
        <w:t>p</w:t>
      </w:r>
      <w:r w:rsidR="71CB292C" w:rsidRPr="191DDC64">
        <w:rPr>
          <w:rFonts w:ascii="Times New Roman" w:hAnsi="Times New Roman"/>
          <w:sz w:val="24"/>
          <w:szCs w:val="24"/>
          <w:lang w:val="en-GB"/>
        </w:rPr>
        <w:t xml:space="preserve">rincipal </w:t>
      </w:r>
      <w:r w:rsidR="1183B1DE" w:rsidRPr="191DDC64">
        <w:rPr>
          <w:rFonts w:ascii="Times New Roman" w:hAnsi="Times New Roman"/>
          <w:sz w:val="24"/>
          <w:szCs w:val="24"/>
          <w:lang w:val="en-GB"/>
        </w:rPr>
        <w:t>i</w:t>
      </w:r>
      <w:r w:rsidR="71CB292C" w:rsidRPr="191DDC64">
        <w:rPr>
          <w:rFonts w:ascii="Times New Roman" w:hAnsi="Times New Roman"/>
          <w:sz w:val="24"/>
          <w:szCs w:val="24"/>
          <w:lang w:val="en-GB"/>
        </w:rPr>
        <w:t>nvestigators</w:t>
      </w:r>
      <w:r w:rsidR="3F857195" w:rsidRPr="191DDC64">
        <w:rPr>
          <w:rFonts w:ascii="Times New Roman" w:hAnsi="Times New Roman"/>
          <w:sz w:val="24"/>
          <w:szCs w:val="24"/>
          <w:lang w:val="en-GB"/>
        </w:rPr>
        <w:t>, it may be that historic blindness of raciali</w:t>
      </w:r>
      <w:r w:rsidR="71CB292C" w:rsidRPr="191DDC64">
        <w:rPr>
          <w:rFonts w:ascii="Times New Roman" w:hAnsi="Times New Roman"/>
          <w:sz w:val="24"/>
          <w:szCs w:val="24"/>
          <w:lang w:val="en-GB"/>
        </w:rPr>
        <w:t>z</w:t>
      </w:r>
      <w:r w:rsidR="3F857195" w:rsidRPr="191DDC64">
        <w:rPr>
          <w:rFonts w:ascii="Times New Roman" w:hAnsi="Times New Roman"/>
          <w:sz w:val="24"/>
          <w:szCs w:val="24"/>
          <w:lang w:val="en-GB"/>
        </w:rPr>
        <w:t>ed experience</w:t>
      </w:r>
      <w:r w:rsidR="71CB292C" w:rsidRPr="191DDC64">
        <w:rPr>
          <w:rFonts w:ascii="Times New Roman" w:hAnsi="Times New Roman"/>
          <w:sz w:val="24"/>
          <w:szCs w:val="24"/>
          <w:lang w:val="en-GB"/>
        </w:rPr>
        <w:t>s</w:t>
      </w:r>
      <w:r w:rsidR="3F857195" w:rsidRPr="191DDC64">
        <w:rPr>
          <w:rFonts w:ascii="Times New Roman" w:hAnsi="Times New Roman"/>
          <w:sz w:val="24"/>
          <w:szCs w:val="24"/>
          <w:lang w:val="en-GB"/>
        </w:rPr>
        <w:t xml:space="preserve"> continue</w:t>
      </w:r>
      <w:r w:rsidR="46CD1596" w:rsidRPr="191DDC64">
        <w:rPr>
          <w:rFonts w:ascii="Times New Roman" w:hAnsi="Times New Roman"/>
          <w:sz w:val="24"/>
          <w:szCs w:val="24"/>
          <w:lang w:val="en-GB"/>
        </w:rPr>
        <w:t>s</w:t>
      </w:r>
      <w:r w:rsidR="3F857195" w:rsidRPr="191DDC64">
        <w:rPr>
          <w:rFonts w:ascii="Times New Roman" w:hAnsi="Times New Roman"/>
          <w:sz w:val="24"/>
          <w:szCs w:val="24"/>
          <w:lang w:val="en-GB"/>
        </w:rPr>
        <w:t xml:space="preserve"> to exert an effect in the way in which studies are designed and data are interpreted</w:t>
      </w:r>
      <w:r w:rsidR="0E45FC06" w:rsidRPr="191DDC64">
        <w:rPr>
          <w:rFonts w:ascii="Times New Roman" w:hAnsi="Times New Roman"/>
          <w:sz w:val="24"/>
          <w:szCs w:val="24"/>
          <w:lang w:val="en-GB"/>
        </w:rPr>
        <w:t xml:space="preserve"> (Roberts et al., 2020)</w:t>
      </w:r>
      <w:r w:rsidR="3F857195" w:rsidRPr="191DDC64">
        <w:rPr>
          <w:rFonts w:ascii="Times New Roman" w:hAnsi="Times New Roman"/>
          <w:sz w:val="24"/>
          <w:szCs w:val="24"/>
          <w:lang w:val="en-GB"/>
        </w:rPr>
        <w:t xml:space="preserve">. </w:t>
      </w:r>
    </w:p>
    <w:p w14:paraId="1C6F3935" w14:textId="598E2220" w:rsidR="009B160C" w:rsidRDefault="5EED9783" w:rsidP="00035D0A">
      <w:pPr>
        <w:spacing w:line="480" w:lineRule="auto"/>
        <w:ind w:firstLine="720"/>
        <w:rPr>
          <w:rFonts w:ascii="Times New Roman" w:hAnsi="Times New Roman"/>
          <w:sz w:val="24"/>
          <w:szCs w:val="24"/>
          <w:lang w:val="en-GB"/>
        </w:rPr>
      </w:pPr>
      <w:r w:rsidRPr="50FBE6A4">
        <w:rPr>
          <w:rFonts w:ascii="Times New Roman" w:hAnsi="Times New Roman"/>
          <w:sz w:val="24"/>
          <w:szCs w:val="24"/>
          <w:lang w:val="en-GB"/>
        </w:rPr>
        <w:t xml:space="preserve">For example, the </w:t>
      </w:r>
      <w:r w:rsidR="52DAA0CC" w:rsidRPr="50FBE6A4">
        <w:rPr>
          <w:rFonts w:ascii="Times New Roman" w:hAnsi="Times New Roman"/>
          <w:sz w:val="24"/>
          <w:szCs w:val="24"/>
          <w:lang w:val="en-GB"/>
        </w:rPr>
        <w:t>w</w:t>
      </w:r>
      <w:r w:rsidR="32688774" w:rsidRPr="50FBE6A4">
        <w:rPr>
          <w:rFonts w:ascii="Times New Roman" w:hAnsi="Times New Roman"/>
          <w:sz w:val="24"/>
          <w:szCs w:val="24"/>
          <w:lang w:val="en-GB"/>
        </w:rPr>
        <w:t>hite</w:t>
      </w:r>
      <w:r w:rsidRPr="50FBE6A4">
        <w:rPr>
          <w:rFonts w:ascii="Times New Roman" w:hAnsi="Times New Roman"/>
          <w:sz w:val="24"/>
          <w:szCs w:val="24"/>
          <w:lang w:val="en-GB"/>
        </w:rPr>
        <w:t xml:space="preserve"> interpretative lens confines discussions </w:t>
      </w:r>
      <w:r w:rsidR="4C73DE63" w:rsidRPr="50FBE6A4">
        <w:rPr>
          <w:rFonts w:ascii="Times New Roman" w:hAnsi="Times New Roman"/>
          <w:sz w:val="24"/>
          <w:szCs w:val="24"/>
          <w:lang w:val="en-GB"/>
        </w:rPr>
        <w:t xml:space="preserve">of </w:t>
      </w:r>
      <w:r w:rsidRPr="50FBE6A4">
        <w:rPr>
          <w:rFonts w:ascii="Times New Roman" w:hAnsi="Times New Roman"/>
          <w:sz w:val="24"/>
          <w:szCs w:val="24"/>
          <w:lang w:val="en-GB"/>
        </w:rPr>
        <w:t xml:space="preserve">skin </w:t>
      </w:r>
      <w:proofErr w:type="spellStart"/>
      <w:r w:rsidRPr="50FBE6A4">
        <w:rPr>
          <w:rFonts w:ascii="Times New Roman" w:hAnsi="Times New Roman"/>
          <w:sz w:val="24"/>
          <w:szCs w:val="24"/>
          <w:lang w:val="en-GB"/>
        </w:rPr>
        <w:t>color</w:t>
      </w:r>
      <w:proofErr w:type="spellEnd"/>
      <w:r w:rsidRPr="50FBE6A4">
        <w:rPr>
          <w:rFonts w:ascii="Times New Roman" w:hAnsi="Times New Roman"/>
          <w:sz w:val="24"/>
          <w:szCs w:val="24"/>
          <w:lang w:val="en-GB"/>
        </w:rPr>
        <w:t xml:space="preserve"> (dis)satisfaction among South Asian women within the </w:t>
      </w:r>
      <w:r w:rsidR="71CB292C" w:rsidRPr="50FBE6A4">
        <w:rPr>
          <w:rFonts w:ascii="Times New Roman" w:hAnsi="Times New Roman"/>
          <w:sz w:val="24"/>
          <w:szCs w:val="24"/>
          <w:lang w:val="en-GB"/>
        </w:rPr>
        <w:t>context</w:t>
      </w:r>
      <w:r w:rsidRPr="50FBE6A4">
        <w:rPr>
          <w:rFonts w:ascii="Times New Roman" w:hAnsi="Times New Roman"/>
          <w:sz w:val="24"/>
          <w:szCs w:val="24"/>
          <w:lang w:val="en-GB"/>
        </w:rPr>
        <w:t xml:space="preserve"> of the </w:t>
      </w:r>
      <w:r w:rsidR="52DAA0CC" w:rsidRPr="50FBE6A4">
        <w:rPr>
          <w:rFonts w:ascii="Times New Roman" w:hAnsi="Times New Roman"/>
          <w:sz w:val="24"/>
          <w:szCs w:val="24"/>
          <w:lang w:val="en-GB"/>
        </w:rPr>
        <w:t>w</w:t>
      </w:r>
      <w:r w:rsidR="32688774" w:rsidRPr="50FBE6A4">
        <w:rPr>
          <w:rFonts w:ascii="Times New Roman" w:hAnsi="Times New Roman"/>
          <w:sz w:val="24"/>
          <w:szCs w:val="24"/>
          <w:lang w:val="en-GB"/>
        </w:rPr>
        <w:t>hite</w:t>
      </w:r>
      <w:r w:rsidRPr="50FBE6A4">
        <w:rPr>
          <w:rFonts w:ascii="Times New Roman" w:hAnsi="Times New Roman"/>
          <w:sz w:val="24"/>
          <w:szCs w:val="24"/>
          <w:lang w:val="en-GB"/>
        </w:rPr>
        <w:t xml:space="preserve"> ideal (e.g., Prusaczyk &amp; Choma, 2018; Sahay &amp; Piran, 1997), without unpacking the intertwined complexities of colonialism and the deep-rooted caste system in South Asia (cf. Jayawardene, 2016).</w:t>
      </w:r>
      <w:r w:rsidR="764AF1E0" w:rsidRPr="50FBE6A4">
        <w:rPr>
          <w:rFonts w:ascii="Times New Roman" w:hAnsi="Times New Roman"/>
          <w:sz w:val="24"/>
          <w:szCs w:val="24"/>
          <w:lang w:val="en-GB"/>
        </w:rPr>
        <w:t xml:space="preserve"> It is worth noting that although caste is not assigned based on skin </w:t>
      </w:r>
      <w:proofErr w:type="spellStart"/>
      <w:r w:rsidR="764AF1E0" w:rsidRPr="50FBE6A4">
        <w:rPr>
          <w:rFonts w:ascii="Times New Roman" w:hAnsi="Times New Roman"/>
          <w:sz w:val="24"/>
          <w:szCs w:val="24"/>
          <w:lang w:val="en-GB"/>
        </w:rPr>
        <w:t>color</w:t>
      </w:r>
      <w:proofErr w:type="spellEnd"/>
      <w:r w:rsidR="764AF1E0" w:rsidRPr="50FBE6A4">
        <w:rPr>
          <w:rFonts w:ascii="Times New Roman" w:hAnsi="Times New Roman"/>
          <w:sz w:val="24"/>
          <w:szCs w:val="24"/>
          <w:lang w:val="en-GB"/>
        </w:rPr>
        <w:t xml:space="preserve"> and skin </w:t>
      </w:r>
      <w:proofErr w:type="spellStart"/>
      <w:r w:rsidR="764AF1E0" w:rsidRPr="50FBE6A4">
        <w:rPr>
          <w:rFonts w:ascii="Times New Roman" w:hAnsi="Times New Roman"/>
          <w:sz w:val="24"/>
          <w:szCs w:val="24"/>
          <w:lang w:val="en-GB"/>
        </w:rPr>
        <w:t>color</w:t>
      </w:r>
      <w:proofErr w:type="spellEnd"/>
      <w:r w:rsidR="764AF1E0" w:rsidRPr="50FBE6A4">
        <w:rPr>
          <w:rFonts w:ascii="Times New Roman" w:hAnsi="Times New Roman"/>
          <w:sz w:val="24"/>
          <w:szCs w:val="24"/>
          <w:lang w:val="en-GB"/>
        </w:rPr>
        <w:t xml:space="preserve"> </w:t>
      </w:r>
      <w:r w:rsidR="71CB292C" w:rsidRPr="50FBE6A4">
        <w:rPr>
          <w:rFonts w:ascii="Times New Roman" w:hAnsi="Times New Roman"/>
          <w:sz w:val="24"/>
          <w:szCs w:val="24"/>
          <w:lang w:val="en-GB"/>
        </w:rPr>
        <w:t xml:space="preserve">does not </w:t>
      </w:r>
      <w:r w:rsidR="764AF1E0" w:rsidRPr="50FBE6A4">
        <w:rPr>
          <w:rFonts w:ascii="Times New Roman" w:hAnsi="Times New Roman"/>
          <w:sz w:val="24"/>
          <w:szCs w:val="24"/>
          <w:lang w:val="en-GB"/>
        </w:rPr>
        <w:t xml:space="preserve">reflect one’s caste, (lighter) skin </w:t>
      </w:r>
      <w:proofErr w:type="spellStart"/>
      <w:r w:rsidR="764AF1E0" w:rsidRPr="50FBE6A4">
        <w:rPr>
          <w:rFonts w:ascii="Times New Roman" w:hAnsi="Times New Roman"/>
          <w:sz w:val="24"/>
          <w:szCs w:val="24"/>
          <w:lang w:val="en-GB"/>
        </w:rPr>
        <w:t>color</w:t>
      </w:r>
      <w:proofErr w:type="spellEnd"/>
      <w:r w:rsidR="764AF1E0" w:rsidRPr="50FBE6A4">
        <w:rPr>
          <w:rFonts w:ascii="Times New Roman" w:hAnsi="Times New Roman"/>
          <w:sz w:val="24"/>
          <w:szCs w:val="24"/>
          <w:lang w:val="en-GB"/>
        </w:rPr>
        <w:t xml:space="preserve"> is perceived as closely related to (higher) caste in South Asian cultures (</w:t>
      </w:r>
      <w:r w:rsidR="32712676" w:rsidRPr="50FBE6A4">
        <w:rPr>
          <w:rFonts w:ascii="Times New Roman" w:hAnsi="Times New Roman"/>
          <w:sz w:val="24"/>
          <w:szCs w:val="24"/>
          <w:lang w:val="en-GB"/>
        </w:rPr>
        <w:t xml:space="preserve">e.g., </w:t>
      </w:r>
      <w:r w:rsidR="764AF1E0" w:rsidRPr="50FBE6A4">
        <w:rPr>
          <w:rFonts w:ascii="Times New Roman" w:hAnsi="Times New Roman"/>
          <w:sz w:val="24"/>
          <w:szCs w:val="24"/>
          <w:lang w:val="en-GB"/>
        </w:rPr>
        <w:t>Ayyar &amp; Khandare, 2013).</w:t>
      </w:r>
      <w:r w:rsidR="68A30254" w:rsidRPr="50FBE6A4">
        <w:rPr>
          <w:rFonts w:ascii="Times New Roman" w:hAnsi="Times New Roman"/>
          <w:sz w:val="24"/>
          <w:szCs w:val="24"/>
          <w:lang w:val="en-GB"/>
        </w:rPr>
        <w:t xml:space="preserve"> Similarly, when examining objectification and self-objectification in people of </w:t>
      </w:r>
      <w:proofErr w:type="spellStart"/>
      <w:r w:rsidR="68A30254" w:rsidRPr="50FBE6A4">
        <w:rPr>
          <w:rFonts w:ascii="Times New Roman" w:hAnsi="Times New Roman"/>
          <w:sz w:val="24"/>
          <w:szCs w:val="24"/>
          <w:lang w:val="en-GB"/>
        </w:rPr>
        <w:t>color</w:t>
      </w:r>
      <w:proofErr w:type="spellEnd"/>
      <w:r w:rsidR="68A30254" w:rsidRPr="50FBE6A4">
        <w:rPr>
          <w:rFonts w:ascii="Times New Roman" w:hAnsi="Times New Roman"/>
          <w:sz w:val="24"/>
          <w:szCs w:val="24"/>
          <w:lang w:val="en-GB"/>
        </w:rPr>
        <w:t>, a white interpretative lens often leads to an exclusion of race-related factors that may be pertinent</w:t>
      </w:r>
      <w:r w:rsidR="0B996E45" w:rsidRPr="50FBE6A4">
        <w:rPr>
          <w:rFonts w:ascii="Times New Roman" w:hAnsi="Times New Roman"/>
          <w:sz w:val="24"/>
          <w:szCs w:val="24"/>
          <w:lang w:val="en-GB"/>
        </w:rPr>
        <w:t xml:space="preserve"> – </w:t>
      </w:r>
      <w:r w:rsidR="68A30254" w:rsidRPr="50FBE6A4">
        <w:rPr>
          <w:rFonts w:ascii="Times New Roman" w:hAnsi="Times New Roman"/>
          <w:sz w:val="24"/>
          <w:szCs w:val="24"/>
          <w:lang w:val="en-GB"/>
        </w:rPr>
        <w:t>suc</w:t>
      </w:r>
      <w:r w:rsidR="0B996E45" w:rsidRPr="50FBE6A4">
        <w:rPr>
          <w:rFonts w:ascii="Times New Roman" w:hAnsi="Times New Roman"/>
          <w:sz w:val="24"/>
          <w:szCs w:val="24"/>
          <w:lang w:val="en-GB"/>
        </w:rPr>
        <w:t xml:space="preserve">h </w:t>
      </w:r>
      <w:proofErr w:type="gramStart"/>
      <w:r w:rsidR="0B996E45" w:rsidRPr="50FBE6A4">
        <w:rPr>
          <w:rFonts w:ascii="Times New Roman" w:hAnsi="Times New Roman"/>
          <w:sz w:val="24"/>
          <w:szCs w:val="24"/>
          <w:lang w:val="en-GB"/>
        </w:rPr>
        <w:t xml:space="preserve">as </w:t>
      </w:r>
      <w:r w:rsidRPr="50FBE6A4">
        <w:rPr>
          <w:rFonts w:ascii="Times New Roman" w:hAnsi="Times New Roman"/>
          <w:sz w:val="24"/>
          <w:szCs w:val="24"/>
          <w:lang w:val="en-GB"/>
        </w:rPr>
        <w:t xml:space="preserve"> the</w:t>
      </w:r>
      <w:proofErr w:type="gramEnd"/>
      <w:r w:rsidRPr="50FBE6A4">
        <w:rPr>
          <w:rFonts w:ascii="Times New Roman" w:hAnsi="Times New Roman"/>
          <w:sz w:val="24"/>
          <w:szCs w:val="24"/>
          <w:lang w:val="en-GB"/>
        </w:rPr>
        <w:t xml:space="preserve"> historic</w:t>
      </w:r>
      <w:r w:rsidR="00C027BB" w:rsidRPr="50FBE6A4">
        <w:rPr>
          <w:rFonts w:ascii="Times New Roman" w:hAnsi="Times New Roman"/>
          <w:sz w:val="24"/>
          <w:szCs w:val="24"/>
          <w:lang w:val="en-GB"/>
        </w:rPr>
        <w:t>al</w:t>
      </w:r>
      <w:r w:rsidRPr="50FBE6A4">
        <w:rPr>
          <w:rFonts w:ascii="Times New Roman" w:hAnsi="Times New Roman"/>
          <w:sz w:val="24"/>
          <w:szCs w:val="24"/>
          <w:lang w:val="en-GB"/>
        </w:rPr>
        <w:t xml:space="preserve"> influence of oppression, enslavement, and institutional policies designed </w:t>
      </w:r>
      <w:r w:rsidR="71CB292C" w:rsidRPr="50FBE6A4">
        <w:rPr>
          <w:rFonts w:ascii="Times New Roman" w:hAnsi="Times New Roman"/>
          <w:sz w:val="24"/>
          <w:szCs w:val="24"/>
          <w:lang w:val="en-GB"/>
        </w:rPr>
        <w:t xml:space="preserve">and ratified into law </w:t>
      </w:r>
      <w:r w:rsidRPr="50FBE6A4">
        <w:rPr>
          <w:rFonts w:ascii="Times New Roman" w:hAnsi="Times New Roman"/>
          <w:sz w:val="24"/>
          <w:szCs w:val="24"/>
          <w:lang w:val="en-GB"/>
        </w:rPr>
        <w:t>to marginalize Black people (e.g., Lowy et al., 2021; Watson et al., 2012).</w:t>
      </w:r>
      <w:r w:rsidR="161DBC84" w:rsidRPr="50FBE6A4">
        <w:rPr>
          <w:rFonts w:ascii="Times New Roman" w:hAnsi="Times New Roman"/>
          <w:sz w:val="24"/>
          <w:szCs w:val="24"/>
          <w:lang w:val="en-GB"/>
        </w:rPr>
        <w:t xml:space="preserve"> Although emergent research has begun to consider the ways in which race-related factors</w:t>
      </w:r>
      <w:r w:rsidR="00336EF7" w:rsidRPr="617011CB">
        <w:rPr>
          <w:rFonts w:ascii="Times New Roman" w:eastAsia="Times New Roman" w:hAnsi="Times New Roman" w:cs="Times New Roman"/>
          <w:sz w:val="24"/>
          <w:szCs w:val="24"/>
          <w:lang w:val="en-GB"/>
        </w:rPr>
        <w:t>—</w:t>
      </w:r>
      <w:r w:rsidR="161DBC84" w:rsidRPr="50FBE6A4">
        <w:rPr>
          <w:rFonts w:ascii="Times New Roman" w:hAnsi="Times New Roman"/>
          <w:sz w:val="24"/>
          <w:szCs w:val="24"/>
          <w:lang w:val="en-GB"/>
        </w:rPr>
        <w:t>such as commitment to one’s racialised identity (</w:t>
      </w:r>
      <w:r w:rsidR="4879A70F" w:rsidRPr="50FBE6A4">
        <w:rPr>
          <w:rFonts w:ascii="Times New Roman" w:hAnsi="Times New Roman"/>
          <w:sz w:val="24"/>
          <w:szCs w:val="24"/>
          <w:lang w:val="en-GB"/>
        </w:rPr>
        <w:t>Ladd et al., 2022) and racial microaggressions and racial dissonance (King &amp; Iwamoto, 2022)</w:t>
      </w:r>
      <w:r w:rsidR="00336EF7" w:rsidRPr="617011CB">
        <w:rPr>
          <w:rFonts w:ascii="Times New Roman" w:eastAsia="Times New Roman" w:hAnsi="Times New Roman" w:cs="Times New Roman"/>
          <w:sz w:val="24"/>
          <w:szCs w:val="24"/>
          <w:lang w:val="en-GB"/>
        </w:rPr>
        <w:t>—</w:t>
      </w:r>
      <w:r w:rsidR="4879A70F" w:rsidRPr="50FBE6A4">
        <w:rPr>
          <w:rFonts w:ascii="Times New Roman" w:hAnsi="Times New Roman"/>
          <w:sz w:val="24"/>
          <w:szCs w:val="24"/>
          <w:lang w:val="en-GB"/>
        </w:rPr>
        <w:t xml:space="preserve">shape self-objectification, much more needs </w:t>
      </w:r>
      <w:r w:rsidR="00B7F5DD" w:rsidRPr="50FBE6A4">
        <w:rPr>
          <w:rFonts w:ascii="Times New Roman" w:hAnsi="Times New Roman"/>
          <w:sz w:val="24"/>
          <w:szCs w:val="24"/>
          <w:lang w:val="en-GB"/>
        </w:rPr>
        <w:t xml:space="preserve">to be done to de-prioritise a white </w:t>
      </w:r>
      <w:r w:rsidR="0A2E2597" w:rsidRPr="50FBE6A4">
        <w:rPr>
          <w:rFonts w:ascii="Times New Roman" w:hAnsi="Times New Roman"/>
          <w:sz w:val="24"/>
          <w:szCs w:val="24"/>
          <w:lang w:val="en-GB"/>
        </w:rPr>
        <w:t>interpretive</w:t>
      </w:r>
      <w:r w:rsidR="00B7F5DD" w:rsidRPr="50FBE6A4">
        <w:rPr>
          <w:rFonts w:ascii="Times New Roman" w:hAnsi="Times New Roman"/>
          <w:sz w:val="24"/>
          <w:szCs w:val="24"/>
          <w:lang w:val="en-GB"/>
        </w:rPr>
        <w:t xml:space="preserve"> lens.</w:t>
      </w:r>
      <w:r w:rsidR="5658F7E4" w:rsidRPr="50FBE6A4">
        <w:rPr>
          <w:rFonts w:ascii="Times New Roman" w:hAnsi="Times New Roman"/>
          <w:sz w:val="24"/>
          <w:szCs w:val="24"/>
          <w:lang w:val="en-GB"/>
        </w:rPr>
        <w:t xml:space="preserve"> For instance, adopting an intersectional, person-</w:t>
      </w:r>
      <w:proofErr w:type="spellStart"/>
      <w:r w:rsidR="5658F7E4" w:rsidRPr="50FBE6A4">
        <w:rPr>
          <w:rFonts w:ascii="Times New Roman" w:hAnsi="Times New Roman"/>
          <w:sz w:val="24"/>
          <w:szCs w:val="24"/>
          <w:lang w:val="en-GB"/>
        </w:rPr>
        <w:t>centered</w:t>
      </w:r>
      <w:proofErr w:type="spellEnd"/>
      <w:r w:rsidR="5658F7E4" w:rsidRPr="50FBE6A4">
        <w:rPr>
          <w:rFonts w:ascii="Times New Roman" w:hAnsi="Times New Roman"/>
          <w:sz w:val="24"/>
          <w:szCs w:val="24"/>
          <w:lang w:val="en-GB"/>
        </w:rPr>
        <w:t xml:space="preserve"> approach would help researchers more fully capture both the complexities and diversity of self-objectification experiences in different populations. </w:t>
      </w:r>
    </w:p>
    <w:p w14:paraId="150BCB5A" w14:textId="3C192703" w:rsidR="00416AE5" w:rsidRDefault="005752DC" w:rsidP="617011CB">
      <w:pPr>
        <w:spacing w:line="480" w:lineRule="auto"/>
        <w:ind w:firstLine="720"/>
        <w:rPr>
          <w:rFonts w:ascii="Times New Roman" w:hAnsi="Times New Roman"/>
          <w:sz w:val="24"/>
          <w:szCs w:val="24"/>
          <w:lang w:val="en-GB"/>
        </w:rPr>
      </w:pPr>
      <w:r w:rsidRPr="50FBE6A4">
        <w:rPr>
          <w:rFonts w:ascii="Times New Roman" w:hAnsi="Times New Roman"/>
          <w:b/>
          <w:bCs/>
          <w:sz w:val="24"/>
          <w:szCs w:val="24"/>
          <w:lang w:val="en-GB"/>
        </w:rPr>
        <w:t>4</w:t>
      </w:r>
      <w:r w:rsidR="00AB6960" w:rsidRPr="50FBE6A4">
        <w:rPr>
          <w:rFonts w:ascii="Times New Roman" w:hAnsi="Times New Roman"/>
          <w:b/>
          <w:bCs/>
          <w:sz w:val="24"/>
          <w:szCs w:val="24"/>
          <w:lang w:val="en-GB"/>
        </w:rPr>
        <w:t>.</w:t>
      </w:r>
      <w:r w:rsidR="003A5C7D" w:rsidRPr="50FBE6A4">
        <w:rPr>
          <w:rFonts w:ascii="Times New Roman" w:hAnsi="Times New Roman"/>
          <w:b/>
          <w:bCs/>
          <w:sz w:val="24"/>
          <w:szCs w:val="24"/>
          <w:lang w:val="en-GB"/>
        </w:rPr>
        <w:t>2.4</w:t>
      </w:r>
      <w:r w:rsidR="00AB6960" w:rsidRPr="50FBE6A4">
        <w:rPr>
          <w:rFonts w:ascii="Times New Roman" w:hAnsi="Times New Roman"/>
          <w:b/>
          <w:bCs/>
          <w:sz w:val="24"/>
          <w:szCs w:val="24"/>
          <w:lang w:val="en-GB"/>
        </w:rPr>
        <w:t xml:space="preserve">. </w:t>
      </w:r>
      <w:r w:rsidR="00733113" w:rsidRPr="50FBE6A4">
        <w:rPr>
          <w:rFonts w:ascii="Times New Roman" w:hAnsi="Times New Roman"/>
          <w:b/>
          <w:bCs/>
          <w:sz w:val="24"/>
          <w:szCs w:val="24"/>
          <w:lang w:val="en-GB"/>
        </w:rPr>
        <w:t xml:space="preserve">How </w:t>
      </w:r>
      <w:r w:rsidR="00035D0A">
        <w:rPr>
          <w:rFonts w:ascii="Times New Roman" w:hAnsi="Times New Roman"/>
          <w:b/>
          <w:bCs/>
          <w:sz w:val="24"/>
          <w:szCs w:val="24"/>
          <w:lang w:val="en-GB"/>
        </w:rPr>
        <w:t>b</w:t>
      </w:r>
      <w:r w:rsidR="00733113" w:rsidRPr="50FBE6A4">
        <w:rPr>
          <w:rFonts w:ascii="Times New Roman" w:hAnsi="Times New Roman"/>
          <w:b/>
          <w:bCs/>
          <w:sz w:val="24"/>
          <w:szCs w:val="24"/>
          <w:lang w:val="en-GB"/>
        </w:rPr>
        <w:t xml:space="preserve">ody </w:t>
      </w:r>
      <w:r w:rsidR="00035D0A">
        <w:rPr>
          <w:rFonts w:ascii="Times New Roman" w:hAnsi="Times New Roman"/>
          <w:b/>
          <w:bCs/>
          <w:sz w:val="24"/>
          <w:szCs w:val="24"/>
          <w:lang w:val="en-GB"/>
        </w:rPr>
        <w:t>i</w:t>
      </w:r>
      <w:r w:rsidR="00733113" w:rsidRPr="50FBE6A4">
        <w:rPr>
          <w:rFonts w:ascii="Times New Roman" w:hAnsi="Times New Roman"/>
          <w:b/>
          <w:bCs/>
          <w:sz w:val="24"/>
          <w:szCs w:val="24"/>
          <w:lang w:val="en-GB"/>
        </w:rPr>
        <w:t xml:space="preserve">mage </w:t>
      </w:r>
      <w:r w:rsidR="00035D0A">
        <w:rPr>
          <w:rFonts w:ascii="Times New Roman" w:hAnsi="Times New Roman"/>
          <w:b/>
          <w:bCs/>
          <w:sz w:val="24"/>
          <w:szCs w:val="24"/>
          <w:lang w:val="en-GB"/>
        </w:rPr>
        <w:t>r</w:t>
      </w:r>
      <w:r w:rsidR="00733113" w:rsidRPr="50FBE6A4">
        <w:rPr>
          <w:rFonts w:ascii="Times New Roman" w:hAnsi="Times New Roman"/>
          <w:b/>
          <w:bCs/>
          <w:sz w:val="24"/>
          <w:szCs w:val="24"/>
          <w:lang w:val="en-GB"/>
        </w:rPr>
        <w:t xml:space="preserve">esearch is </w:t>
      </w:r>
      <w:r w:rsidR="00035D0A">
        <w:rPr>
          <w:rFonts w:ascii="Times New Roman" w:hAnsi="Times New Roman"/>
          <w:b/>
          <w:bCs/>
          <w:sz w:val="24"/>
          <w:szCs w:val="24"/>
          <w:lang w:val="en-GB"/>
        </w:rPr>
        <w:t>s</w:t>
      </w:r>
      <w:r w:rsidR="004431CB" w:rsidRPr="50FBE6A4">
        <w:rPr>
          <w:rFonts w:ascii="Times New Roman" w:hAnsi="Times New Roman"/>
          <w:b/>
          <w:bCs/>
          <w:sz w:val="24"/>
          <w:szCs w:val="24"/>
          <w:lang w:val="en-GB"/>
        </w:rPr>
        <w:t xml:space="preserve">upported and </w:t>
      </w:r>
      <w:r w:rsidR="00035D0A">
        <w:rPr>
          <w:rFonts w:ascii="Times New Roman" w:hAnsi="Times New Roman"/>
          <w:b/>
          <w:bCs/>
          <w:sz w:val="24"/>
          <w:szCs w:val="24"/>
          <w:lang w:val="en-GB"/>
        </w:rPr>
        <w:t>d</w:t>
      </w:r>
      <w:r w:rsidR="00C027BB" w:rsidRPr="50FBE6A4">
        <w:rPr>
          <w:rFonts w:ascii="Times New Roman" w:hAnsi="Times New Roman"/>
          <w:b/>
          <w:bCs/>
          <w:sz w:val="24"/>
          <w:szCs w:val="24"/>
          <w:lang w:val="en-GB"/>
        </w:rPr>
        <w:t>isseminat</w:t>
      </w:r>
      <w:r w:rsidR="00733113" w:rsidRPr="50FBE6A4">
        <w:rPr>
          <w:rFonts w:ascii="Times New Roman" w:hAnsi="Times New Roman"/>
          <w:b/>
          <w:bCs/>
          <w:sz w:val="24"/>
          <w:szCs w:val="24"/>
          <w:lang w:val="en-GB"/>
        </w:rPr>
        <w:t>ed</w:t>
      </w:r>
      <w:r w:rsidR="00035D0A">
        <w:rPr>
          <w:rFonts w:ascii="Times New Roman" w:hAnsi="Times New Roman"/>
          <w:b/>
          <w:bCs/>
          <w:sz w:val="24"/>
          <w:szCs w:val="24"/>
          <w:lang w:val="en-GB"/>
        </w:rPr>
        <w:t xml:space="preserve">. </w:t>
      </w:r>
      <w:r w:rsidR="646887A2" w:rsidRPr="218B1490">
        <w:rPr>
          <w:rFonts w:ascii="Times New Roman" w:hAnsi="Times New Roman"/>
          <w:sz w:val="24"/>
          <w:szCs w:val="24"/>
          <w:lang w:val="en-GB"/>
        </w:rPr>
        <w:t>T</w:t>
      </w:r>
      <w:r w:rsidR="3BD3615A" w:rsidRPr="218B1490">
        <w:rPr>
          <w:rFonts w:ascii="Times New Roman" w:hAnsi="Times New Roman"/>
          <w:sz w:val="24"/>
          <w:szCs w:val="24"/>
          <w:lang w:val="en-GB"/>
        </w:rPr>
        <w:t>he</w:t>
      </w:r>
      <w:r w:rsidR="646887A2" w:rsidRPr="218B1490">
        <w:rPr>
          <w:rFonts w:ascii="Times New Roman" w:hAnsi="Times New Roman"/>
          <w:sz w:val="24"/>
          <w:szCs w:val="24"/>
          <w:lang w:val="en-GB"/>
        </w:rPr>
        <w:t>re are numerous barriers to conduc</w:t>
      </w:r>
      <w:r w:rsidR="333FAF1B" w:rsidRPr="218B1490">
        <w:rPr>
          <w:rFonts w:ascii="Times New Roman" w:hAnsi="Times New Roman"/>
          <w:sz w:val="24"/>
          <w:szCs w:val="24"/>
          <w:lang w:val="en-GB"/>
        </w:rPr>
        <w:t>t</w:t>
      </w:r>
      <w:r w:rsidR="646887A2" w:rsidRPr="218B1490">
        <w:rPr>
          <w:rFonts w:ascii="Times New Roman" w:hAnsi="Times New Roman"/>
          <w:sz w:val="24"/>
          <w:szCs w:val="24"/>
          <w:lang w:val="en-GB"/>
        </w:rPr>
        <w:t>ing body image research in racialized populations and in disseminating findings in publications and avenues that reach minoritized populations</w:t>
      </w:r>
      <w:r w:rsidR="24E39C62" w:rsidRPr="218B1490">
        <w:rPr>
          <w:rFonts w:ascii="Times New Roman" w:hAnsi="Times New Roman"/>
          <w:sz w:val="24"/>
          <w:szCs w:val="24"/>
          <w:lang w:val="en-GB"/>
        </w:rPr>
        <w:t xml:space="preserve"> (Roberts et al., 2020)</w:t>
      </w:r>
      <w:r w:rsidR="646887A2" w:rsidRPr="218B1490">
        <w:rPr>
          <w:rFonts w:ascii="Times New Roman" w:hAnsi="Times New Roman"/>
          <w:sz w:val="24"/>
          <w:szCs w:val="24"/>
          <w:lang w:val="en-GB"/>
        </w:rPr>
        <w:t>.</w:t>
      </w:r>
      <w:r w:rsidR="3BD3615A" w:rsidRPr="218B1490">
        <w:rPr>
          <w:rFonts w:ascii="Times New Roman" w:hAnsi="Times New Roman"/>
          <w:sz w:val="24"/>
          <w:szCs w:val="24"/>
          <w:lang w:val="en-GB"/>
        </w:rPr>
        <w:t xml:space="preserve"> </w:t>
      </w:r>
      <w:r w:rsidR="646887A2" w:rsidRPr="218B1490">
        <w:rPr>
          <w:rFonts w:ascii="Times New Roman" w:hAnsi="Times New Roman"/>
          <w:sz w:val="24"/>
          <w:szCs w:val="24"/>
          <w:lang w:val="en-GB"/>
        </w:rPr>
        <w:lastRenderedPageBreak/>
        <w:t>The legacy of imperialism, colonialism, and white supremacy ensures that</w:t>
      </w:r>
      <w:r w:rsidR="1F036794" w:rsidRPr="218B1490">
        <w:rPr>
          <w:rFonts w:ascii="Times New Roman" w:hAnsi="Times New Roman"/>
          <w:sz w:val="24"/>
          <w:szCs w:val="24"/>
          <w:lang w:val="en-GB"/>
        </w:rPr>
        <w:t xml:space="preserve"> a disproportionate amount of</w:t>
      </w:r>
      <w:r w:rsidR="646887A2" w:rsidRPr="218B1490">
        <w:rPr>
          <w:rFonts w:ascii="Times New Roman" w:hAnsi="Times New Roman"/>
          <w:sz w:val="24"/>
          <w:szCs w:val="24"/>
          <w:lang w:val="en-GB"/>
        </w:rPr>
        <w:t xml:space="preserve"> research </w:t>
      </w:r>
      <w:r w:rsidR="656D6631" w:rsidRPr="218B1490">
        <w:rPr>
          <w:rFonts w:ascii="Times New Roman" w:hAnsi="Times New Roman"/>
          <w:sz w:val="24"/>
          <w:szCs w:val="24"/>
          <w:lang w:val="en-GB"/>
        </w:rPr>
        <w:t>funding</w:t>
      </w:r>
      <w:r w:rsidR="1F036794" w:rsidRPr="218B1490">
        <w:rPr>
          <w:rFonts w:ascii="Times New Roman" w:hAnsi="Times New Roman"/>
          <w:sz w:val="24"/>
          <w:szCs w:val="24"/>
          <w:lang w:val="en-GB"/>
        </w:rPr>
        <w:t xml:space="preserve"> </w:t>
      </w:r>
      <w:r w:rsidR="47923BEA" w:rsidRPr="218B1490">
        <w:rPr>
          <w:rFonts w:ascii="Times New Roman" w:hAnsi="Times New Roman"/>
          <w:sz w:val="24"/>
          <w:szCs w:val="24"/>
          <w:lang w:val="en-GB"/>
        </w:rPr>
        <w:t>is</w:t>
      </w:r>
      <w:r w:rsidR="1F036794" w:rsidRPr="218B1490">
        <w:rPr>
          <w:rFonts w:ascii="Times New Roman" w:hAnsi="Times New Roman"/>
          <w:sz w:val="24"/>
          <w:szCs w:val="24"/>
          <w:lang w:val="en-GB"/>
        </w:rPr>
        <w:t xml:space="preserve"> dedicated to science that advances knowledge on white populations and values</w:t>
      </w:r>
      <w:r w:rsidR="343ABF09" w:rsidRPr="218B1490">
        <w:rPr>
          <w:rFonts w:ascii="Times New Roman" w:hAnsi="Times New Roman"/>
          <w:sz w:val="24"/>
          <w:szCs w:val="24"/>
          <w:lang w:val="en-GB"/>
        </w:rPr>
        <w:t xml:space="preserve"> (Buchanan et al., 2021)</w:t>
      </w:r>
      <w:r w:rsidR="1F036794" w:rsidRPr="218B1490">
        <w:rPr>
          <w:rFonts w:ascii="Times New Roman" w:hAnsi="Times New Roman"/>
          <w:sz w:val="24"/>
          <w:szCs w:val="24"/>
          <w:lang w:val="en-GB"/>
        </w:rPr>
        <w:t>. Further, when basic needs (e.g., housing, food security, and health care access) are not being met due to the legacies of imperialism, colonialism, and structural racism, prioritization of body image research in minori</w:t>
      </w:r>
      <w:r w:rsidR="00C82A3A">
        <w:rPr>
          <w:rFonts w:ascii="Times New Roman" w:hAnsi="Times New Roman"/>
          <w:sz w:val="24"/>
          <w:szCs w:val="24"/>
          <w:lang w:val="en-GB"/>
        </w:rPr>
        <w:t>ti</w:t>
      </w:r>
      <w:r w:rsidR="1F036794" w:rsidRPr="218B1490">
        <w:rPr>
          <w:rFonts w:ascii="Times New Roman" w:hAnsi="Times New Roman"/>
          <w:sz w:val="24"/>
          <w:szCs w:val="24"/>
          <w:lang w:val="en-GB"/>
        </w:rPr>
        <w:t>zed, racialized, and non-</w:t>
      </w:r>
      <w:r w:rsidR="02613109" w:rsidRPr="218B1490">
        <w:rPr>
          <w:rFonts w:ascii="Times New Roman" w:hAnsi="Times New Roman"/>
          <w:sz w:val="24"/>
          <w:szCs w:val="24"/>
          <w:lang w:val="en-GB"/>
        </w:rPr>
        <w:t>W</w:t>
      </w:r>
      <w:r w:rsidR="1F036794" w:rsidRPr="218B1490">
        <w:rPr>
          <w:rFonts w:ascii="Times New Roman" w:hAnsi="Times New Roman"/>
          <w:sz w:val="24"/>
          <w:szCs w:val="24"/>
          <w:lang w:val="en-GB"/>
        </w:rPr>
        <w:t>estern populations in many parts of the world will be de</w:t>
      </w:r>
      <w:r w:rsidR="1DC0389F" w:rsidRPr="218B1490">
        <w:rPr>
          <w:rFonts w:ascii="Times New Roman" w:hAnsi="Times New Roman"/>
          <w:sz w:val="24"/>
          <w:szCs w:val="24"/>
          <w:lang w:val="en-GB"/>
        </w:rPr>
        <w:t>-</w:t>
      </w:r>
      <w:r w:rsidR="1F036794" w:rsidRPr="218B1490">
        <w:rPr>
          <w:rFonts w:ascii="Times New Roman" w:hAnsi="Times New Roman"/>
          <w:sz w:val="24"/>
          <w:szCs w:val="24"/>
          <w:lang w:val="en-GB"/>
        </w:rPr>
        <w:t xml:space="preserve">emphasized. </w:t>
      </w:r>
      <w:r w:rsidR="7A1DD109" w:rsidRPr="218B1490">
        <w:rPr>
          <w:rFonts w:ascii="Times New Roman" w:hAnsi="Times New Roman"/>
          <w:sz w:val="24"/>
          <w:szCs w:val="24"/>
          <w:lang w:val="en-GB"/>
        </w:rPr>
        <w:t>This, in turn, perpetuates the absence of historically marginali</w:t>
      </w:r>
      <w:r w:rsidR="005A0E76" w:rsidRPr="218B1490">
        <w:rPr>
          <w:rFonts w:ascii="Times New Roman" w:hAnsi="Times New Roman"/>
          <w:sz w:val="24"/>
          <w:szCs w:val="24"/>
          <w:lang w:val="en-GB"/>
        </w:rPr>
        <w:t>z</w:t>
      </w:r>
      <w:r w:rsidR="7A1DD109" w:rsidRPr="218B1490">
        <w:rPr>
          <w:rFonts w:ascii="Times New Roman" w:hAnsi="Times New Roman"/>
          <w:sz w:val="24"/>
          <w:szCs w:val="24"/>
          <w:lang w:val="en-GB"/>
        </w:rPr>
        <w:t>ed populations from body image research</w:t>
      </w:r>
      <w:r w:rsidR="5DA4F339" w:rsidRPr="218B1490">
        <w:rPr>
          <w:rFonts w:ascii="Times New Roman" w:hAnsi="Times New Roman"/>
          <w:sz w:val="24"/>
          <w:szCs w:val="24"/>
          <w:lang w:val="en-GB"/>
        </w:rPr>
        <w:t xml:space="preserve"> and ensures that a focus on white populations is maintained.</w:t>
      </w:r>
    </w:p>
    <w:p w14:paraId="1CA67BA6" w14:textId="0D6DC3B5" w:rsidR="00C027BB" w:rsidRPr="00386758" w:rsidRDefault="60FB8202" w:rsidP="617011CB">
      <w:pPr>
        <w:spacing w:line="480" w:lineRule="auto"/>
        <w:ind w:firstLine="720"/>
        <w:rPr>
          <w:rFonts w:ascii="Times New Roman" w:hAnsi="Times New Roman"/>
          <w:sz w:val="24"/>
          <w:szCs w:val="24"/>
          <w:lang w:val="en-GB"/>
        </w:rPr>
      </w:pPr>
      <w:r w:rsidRPr="218B1490">
        <w:rPr>
          <w:rFonts w:ascii="Times New Roman" w:hAnsi="Times New Roman"/>
          <w:sz w:val="24"/>
          <w:szCs w:val="24"/>
          <w:lang w:val="en-GB"/>
        </w:rPr>
        <w:t xml:space="preserve">With respect to dissemination of research, the </w:t>
      </w:r>
      <w:r w:rsidR="5EED9783" w:rsidRPr="218B1490">
        <w:rPr>
          <w:rFonts w:ascii="Times New Roman" w:hAnsi="Times New Roman"/>
          <w:sz w:val="24"/>
          <w:szCs w:val="24"/>
          <w:lang w:val="en-GB"/>
        </w:rPr>
        <w:t xml:space="preserve">expectation that research findings need to be disseminated </w:t>
      </w:r>
      <w:r w:rsidRPr="218B1490">
        <w:rPr>
          <w:rFonts w:ascii="Times New Roman" w:hAnsi="Times New Roman"/>
          <w:sz w:val="24"/>
          <w:szCs w:val="24"/>
          <w:lang w:val="en-GB"/>
        </w:rPr>
        <w:t xml:space="preserve">primarily </w:t>
      </w:r>
      <w:r w:rsidR="5EED9783" w:rsidRPr="218B1490">
        <w:rPr>
          <w:rFonts w:ascii="Times New Roman" w:hAnsi="Times New Roman"/>
          <w:sz w:val="24"/>
          <w:szCs w:val="24"/>
          <w:lang w:val="en-GB"/>
        </w:rPr>
        <w:t xml:space="preserve">within journals and books, without </w:t>
      </w:r>
      <w:r w:rsidRPr="218B1490">
        <w:rPr>
          <w:rFonts w:ascii="Times New Roman" w:hAnsi="Times New Roman"/>
          <w:sz w:val="24"/>
          <w:szCs w:val="24"/>
          <w:lang w:val="en-GB"/>
        </w:rPr>
        <w:t xml:space="preserve">a similar </w:t>
      </w:r>
      <w:r w:rsidR="74DCE03B" w:rsidRPr="218B1490">
        <w:rPr>
          <w:rFonts w:ascii="Times New Roman" w:hAnsi="Times New Roman"/>
          <w:sz w:val="24"/>
          <w:szCs w:val="24"/>
          <w:lang w:val="en-GB"/>
        </w:rPr>
        <w:t>expectation</w:t>
      </w:r>
      <w:r w:rsidRPr="218B1490">
        <w:rPr>
          <w:rFonts w:ascii="Times New Roman" w:hAnsi="Times New Roman"/>
          <w:sz w:val="24"/>
          <w:szCs w:val="24"/>
          <w:lang w:val="en-GB"/>
        </w:rPr>
        <w:t xml:space="preserve"> or requirement t</w:t>
      </w:r>
      <w:r w:rsidR="5EED9783" w:rsidRPr="218B1490">
        <w:rPr>
          <w:rFonts w:ascii="Times New Roman" w:hAnsi="Times New Roman"/>
          <w:sz w:val="24"/>
          <w:szCs w:val="24"/>
          <w:lang w:val="en-GB"/>
        </w:rPr>
        <w:t>o disseminate</w:t>
      </w:r>
      <w:r w:rsidRPr="218B1490">
        <w:rPr>
          <w:rFonts w:ascii="Times New Roman" w:hAnsi="Times New Roman"/>
          <w:sz w:val="24"/>
          <w:szCs w:val="24"/>
          <w:lang w:val="en-GB"/>
        </w:rPr>
        <w:t xml:space="preserve"> the findings</w:t>
      </w:r>
      <w:r w:rsidR="5EED9783" w:rsidRPr="218B1490">
        <w:rPr>
          <w:rFonts w:ascii="Times New Roman" w:hAnsi="Times New Roman"/>
          <w:sz w:val="24"/>
          <w:szCs w:val="24"/>
          <w:lang w:val="en-GB"/>
        </w:rPr>
        <w:t xml:space="preserve"> back to the communities from whence the research came, maintains </w:t>
      </w:r>
      <w:r w:rsidR="32712676" w:rsidRPr="218B1490">
        <w:rPr>
          <w:rFonts w:ascii="Times New Roman" w:hAnsi="Times New Roman"/>
          <w:sz w:val="24"/>
          <w:szCs w:val="24"/>
          <w:lang w:val="en-GB"/>
        </w:rPr>
        <w:t>white,</w:t>
      </w:r>
      <w:r w:rsidR="5EED9783" w:rsidRPr="218B1490">
        <w:rPr>
          <w:rFonts w:ascii="Times New Roman" w:hAnsi="Times New Roman"/>
          <w:sz w:val="24"/>
          <w:szCs w:val="24"/>
          <w:lang w:val="en-GB"/>
        </w:rPr>
        <w:t xml:space="preserve"> individualistic values, rather than the collectivist and community-</w:t>
      </w:r>
      <w:proofErr w:type="spellStart"/>
      <w:r w:rsidR="5EED9783" w:rsidRPr="218B1490">
        <w:rPr>
          <w:rFonts w:ascii="Times New Roman" w:hAnsi="Times New Roman"/>
          <w:sz w:val="24"/>
          <w:szCs w:val="24"/>
          <w:lang w:val="en-GB"/>
        </w:rPr>
        <w:t>centered</w:t>
      </w:r>
      <w:proofErr w:type="spellEnd"/>
      <w:r w:rsidR="5EED9783" w:rsidRPr="218B1490">
        <w:rPr>
          <w:rFonts w:ascii="Times New Roman" w:hAnsi="Times New Roman"/>
          <w:sz w:val="24"/>
          <w:szCs w:val="24"/>
          <w:lang w:val="en-GB"/>
        </w:rPr>
        <w:t xml:space="preserve"> values of more</w:t>
      </w:r>
      <w:r w:rsidR="6C49A6BA" w:rsidRPr="218B1490">
        <w:rPr>
          <w:rFonts w:ascii="Times New Roman" w:hAnsi="Times New Roman"/>
          <w:sz w:val="24"/>
          <w:szCs w:val="24"/>
          <w:lang w:val="en-GB"/>
        </w:rPr>
        <w:t xml:space="preserve"> </w:t>
      </w:r>
      <w:r w:rsidR="5EED9783" w:rsidRPr="218B1490">
        <w:rPr>
          <w:rFonts w:ascii="Times New Roman" w:hAnsi="Times New Roman"/>
          <w:sz w:val="24"/>
          <w:szCs w:val="24"/>
          <w:lang w:val="en-GB"/>
        </w:rPr>
        <w:t xml:space="preserve">diverse cultures. </w:t>
      </w:r>
      <w:r w:rsidR="6C49A6BA" w:rsidRPr="218B1490">
        <w:rPr>
          <w:rFonts w:ascii="Times New Roman" w:hAnsi="Times New Roman"/>
          <w:sz w:val="24"/>
          <w:szCs w:val="24"/>
          <w:lang w:val="en-GB"/>
        </w:rPr>
        <w:t>W</w:t>
      </w:r>
      <w:r w:rsidR="62F94CDB" w:rsidRPr="218B1490">
        <w:rPr>
          <w:rFonts w:ascii="Times New Roman" w:hAnsi="Times New Roman"/>
          <w:sz w:val="24"/>
          <w:szCs w:val="24"/>
          <w:lang w:val="en-GB"/>
        </w:rPr>
        <w:t xml:space="preserve">hite supremacy is also maintained by several other </w:t>
      </w:r>
      <w:r w:rsidR="6C49A6BA" w:rsidRPr="218B1490">
        <w:rPr>
          <w:rFonts w:ascii="Times New Roman" w:hAnsi="Times New Roman"/>
          <w:sz w:val="24"/>
          <w:szCs w:val="24"/>
          <w:lang w:val="en-GB"/>
        </w:rPr>
        <w:t xml:space="preserve">structural barriers to </w:t>
      </w:r>
      <w:r w:rsidR="62F94CDB" w:rsidRPr="218B1490">
        <w:rPr>
          <w:rFonts w:ascii="Times New Roman" w:hAnsi="Times New Roman"/>
          <w:sz w:val="24"/>
          <w:szCs w:val="24"/>
          <w:lang w:val="en-GB"/>
        </w:rPr>
        <w:t xml:space="preserve">research </w:t>
      </w:r>
      <w:r w:rsidR="6C49A6BA" w:rsidRPr="218B1490">
        <w:rPr>
          <w:rFonts w:ascii="Times New Roman" w:hAnsi="Times New Roman"/>
          <w:sz w:val="24"/>
          <w:szCs w:val="24"/>
          <w:lang w:val="en-GB"/>
        </w:rPr>
        <w:t>disseminati</w:t>
      </w:r>
      <w:r w:rsidR="62F94CDB" w:rsidRPr="218B1490">
        <w:rPr>
          <w:rFonts w:ascii="Times New Roman" w:hAnsi="Times New Roman"/>
          <w:sz w:val="24"/>
          <w:szCs w:val="24"/>
          <w:lang w:val="en-GB"/>
        </w:rPr>
        <w:t>on that are codified into the journal publication process</w:t>
      </w:r>
      <w:r w:rsidR="53A40DFD" w:rsidRPr="218B1490">
        <w:rPr>
          <w:rFonts w:ascii="Times New Roman" w:hAnsi="Times New Roman"/>
          <w:sz w:val="24"/>
          <w:szCs w:val="24"/>
          <w:lang w:val="en-GB"/>
        </w:rPr>
        <w:t xml:space="preserve"> within the psychological sciences</w:t>
      </w:r>
      <w:r w:rsidR="62F94CDB" w:rsidRPr="218B1490">
        <w:rPr>
          <w:rFonts w:ascii="Times New Roman" w:hAnsi="Times New Roman"/>
          <w:sz w:val="24"/>
          <w:szCs w:val="24"/>
          <w:lang w:val="en-GB"/>
        </w:rPr>
        <w:t xml:space="preserve">, such as the fact that </w:t>
      </w:r>
      <w:r w:rsidR="0DD1A240" w:rsidRPr="218B1490">
        <w:rPr>
          <w:rFonts w:ascii="Times New Roman" w:hAnsi="Times New Roman"/>
          <w:sz w:val="24"/>
          <w:szCs w:val="24"/>
          <w:lang w:val="en-GB"/>
        </w:rPr>
        <w:t>almost all peer-reviewed</w:t>
      </w:r>
      <w:r w:rsidR="62F94CDB" w:rsidRPr="218B1490">
        <w:rPr>
          <w:rFonts w:ascii="Times New Roman" w:hAnsi="Times New Roman"/>
          <w:sz w:val="24"/>
          <w:szCs w:val="24"/>
          <w:lang w:val="en-GB"/>
        </w:rPr>
        <w:t xml:space="preserve"> journals are published</w:t>
      </w:r>
      <w:r w:rsidR="6C49A6BA" w:rsidRPr="218B1490">
        <w:rPr>
          <w:rFonts w:ascii="Times New Roman" w:hAnsi="Times New Roman"/>
          <w:sz w:val="24"/>
          <w:szCs w:val="24"/>
          <w:lang w:val="en-GB"/>
        </w:rPr>
        <w:t xml:space="preserve"> in English</w:t>
      </w:r>
      <w:r w:rsidR="62F94CDB" w:rsidRPr="218B1490">
        <w:rPr>
          <w:rFonts w:ascii="Times New Roman" w:hAnsi="Times New Roman"/>
          <w:sz w:val="24"/>
          <w:szCs w:val="24"/>
          <w:lang w:val="en-GB"/>
        </w:rPr>
        <w:t xml:space="preserve">, </w:t>
      </w:r>
      <w:r w:rsidR="0DD1A240" w:rsidRPr="218B1490">
        <w:rPr>
          <w:rFonts w:ascii="Times New Roman" w:hAnsi="Times New Roman"/>
          <w:sz w:val="24"/>
          <w:szCs w:val="24"/>
          <w:lang w:val="en-GB"/>
        </w:rPr>
        <w:t xml:space="preserve">which forces non-English speakers to only read and publish research in English. Further, </w:t>
      </w:r>
      <w:r w:rsidR="6C49A6BA" w:rsidRPr="218B1490">
        <w:rPr>
          <w:rFonts w:ascii="Times New Roman" w:hAnsi="Times New Roman"/>
          <w:sz w:val="24"/>
          <w:szCs w:val="24"/>
          <w:lang w:val="en-GB"/>
        </w:rPr>
        <w:t>reviewers</w:t>
      </w:r>
      <w:r w:rsidR="009F16A6" w:rsidRPr="218B1490">
        <w:rPr>
          <w:rFonts w:ascii="Times New Roman" w:eastAsia="Times New Roman" w:hAnsi="Times New Roman" w:cs="Times New Roman"/>
          <w:sz w:val="24"/>
          <w:szCs w:val="24"/>
          <w:lang w:val="en-GB"/>
        </w:rPr>
        <w:t>—</w:t>
      </w:r>
      <w:r w:rsidR="62F94CDB" w:rsidRPr="218B1490">
        <w:rPr>
          <w:rFonts w:ascii="Times New Roman" w:hAnsi="Times New Roman"/>
          <w:sz w:val="24"/>
          <w:szCs w:val="24"/>
          <w:lang w:val="en-GB"/>
        </w:rPr>
        <w:t>who tend to be mostly white</w:t>
      </w:r>
      <w:r w:rsidR="009F16A6" w:rsidRPr="218B1490">
        <w:rPr>
          <w:rFonts w:ascii="Times New Roman" w:hAnsi="Times New Roman"/>
          <w:sz w:val="24"/>
          <w:szCs w:val="24"/>
          <w:lang w:val="en-GB"/>
        </w:rPr>
        <w:t xml:space="preserve"> (</w:t>
      </w:r>
      <w:r w:rsidR="62F94CDB" w:rsidRPr="218B1490">
        <w:rPr>
          <w:rFonts w:ascii="Times New Roman" w:hAnsi="Times New Roman"/>
          <w:sz w:val="24"/>
          <w:szCs w:val="24"/>
          <w:lang w:val="en-GB"/>
        </w:rPr>
        <w:t>Buchanan et al., 2021)</w:t>
      </w:r>
      <w:r w:rsidR="009F16A6" w:rsidRPr="218B1490">
        <w:rPr>
          <w:rFonts w:ascii="Times New Roman" w:eastAsia="Times New Roman" w:hAnsi="Times New Roman" w:cs="Times New Roman"/>
          <w:sz w:val="24"/>
          <w:szCs w:val="24"/>
          <w:lang w:val="en-GB"/>
        </w:rPr>
        <w:t>—</w:t>
      </w:r>
      <w:r w:rsidR="6C49A6BA" w:rsidRPr="218B1490">
        <w:rPr>
          <w:rFonts w:ascii="Times New Roman" w:hAnsi="Times New Roman"/>
          <w:sz w:val="24"/>
          <w:szCs w:val="24"/>
          <w:lang w:val="en-GB"/>
        </w:rPr>
        <w:t>are more likely to reject papers that do</w:t>
      </w:r>
      <w:r w:rsidR="33E7FAA4" w:rsidRPr="218B1490">
        <w:rPr>
          <w:rFonts w:ascii="Times New Roman" w:hAnsi="Times New Roman"/>
          <w:sz w:val="24"/>
          <w:szCs w:val="24"/>
          <w:lang w:val="en-GB"/>
        </w:rPr>
        <w:t xml:space="preserve"> </w:t>
      </w:r>
      <w:r w:rsidR="6C49A6BA" w:rsidRPr="218B1490">
        <w:rPr>
          <w:rFonts w:ascii="Times New Roman" w:hAnsi="Times New Roman"/>
          <w:sz w:val="24"/>
          <w:szCs w:val="24"/>
          <w:lang w:val="en-GB"/>
        </w:rPr>
        <w:t>n</w:t>
      </w:r>
      <w:r w:rsidR="702BBA56" w:rsidRPr="218B1490">
        <w:rPr>
          <w:rFonts w:ascii="Times New Roman" w:hAnsi="Times New Roman"/>
          <w:sz w:val="24"/>
          <w:szCs w:val="24"/>
          <w:lang w:val="en-GB"/>
        </w:rPr>
        <w:t>o</w:t>
      </w:r>
      <w:r w:rsidR="6C49A6BA" w:rsidRPr="218B1490">
        <w:rPr>
          <w:rFonts w:ascii="Times New Roman" w:hAnsi="Times New Roman"/>
          <w:sz w:val="24"/>
          <w:szCs w:val="24"/>
          <w:lang w:val="en-GB"/>
        </w:rPr>
        <w:t>t mirror their own experiences</w:t>
      </w:r>
      <w:r w:rsidR="750265FE" w:rsidRPr="218B1490">
        <w:rPr>
          <w:rFonts w:ascii="Times New Roman" w:hAnsi="Times New Roman"/>
          <w:sz w:val="24"/>
          <w:szCs w:val="24"/>
          <w:lang w:val="en-GB"/>
        </w:rPr>
        <w:t xml:space="preserve"> </w:t>
      </w:r>
      <w:r w:rsidR="303F2B88" w:rsidRPr="218B1490">
        <w:rPr>
          <w:rFonts w:ascii="Times New Roman" w:hAnsi="Times New Roman"/>
          <w:sz w:val="24"/>
          <w:szCs w:val="24"/>
          <w:lang w:val="en-GB"/>
        </w:rPr>
        <w:t>and</w:t>
      </w:r>
      <w:r w:rsidR="6C49A6BA" w:rsidRPr="218B1490">
        <w:rPr>
          <w:rFonts w:ascii="Times New Roman" w:hAnsi="Times New Roman"/>
          <w:sz w:val="24"/>
          <w:szCs w:val="24"/>
          <w:lang w:val="en-GB"/>
        </w:rPr>
        <w:t xml:space="preserve"> </w:t>
      </w:r>
      <w:r w:rsidR="303F2B88" w:rsidRPr="218B1490">
        <w:rPr>
          <w:rFonts w:ascii="Times New Roman" w:hAnsi="Times New Roman"/>
          <w:sz w:val="24"/>
          <w:szCs w:val="24"/>
          <w:lang w:val="en-GB"/>
        </w:rPr>
        <w:t xml:space="preserve">these </w:t>
      </w:r>
      <w:r w:rsidR="6C49A6BA" w:rsidRPr="218B1490">
        <w:rPr>
          <w:rFonts w:ascii="Times New Roman" w:hAnsi="Times New Roman"/>
          <w:sz w:val="24"/>
          <w:szCs w:val="24"/>
          <w:lang w:val="en-GB"/>
        </w:rPr>
        <w:t xml:space="preserve">reviewers and editors </w:t>
      </w:r>
      <w:r w:rsidR="62F94CDB" w:rsidRPr="218B1490">
        <w:rPr>
          <w:rFonts w:ascii="Times New Roman" w:hAnsi="Times New Roman"/>
          <w:sz w:val="24"/>
          <w:szCs w:val="24"/>
          <w:lang w:val="en-GB"/>
        </w:rPr>
        <w:t xml:space="preserve">(who </w:t>
      </w:r>
      <w:r w:rsidR="303F2B88" w:rsidRPr="218B1490">
        <w:rPr>
          <w:rFonts w:ascii="Times New Roman" w:hAnsi="Times New Roman"/>
          <w:sz w:val="24"/>
          <w:szCs w:val="24"/>
          <w:lang w:val="en-GB"/>
        </w:rPr>
        <w:t xml:space="preserve">also </w:t>
      </w:r>
      <w:r w:rsidR="62F94CDB" w:rsidRPr="218B1490">
        <w:rPr>
          <w:rFonts w:ascii="Times New Roman" w:hAnsi="Times New Roman"/>
          <w:sz w:val="24"/>
          <w:szCs w:val="24"/>
          <w:lang w:val="en-GB"/>
        </w:rPr>
        <w:t>tend to be white; Roberts</w:t>
      </w:r>
      <w:r w:rsidR="303F2B88" w:rsidRPr="218B1490">
        <w:rPr>
          <w:rFonts w:ascii="Times New Roman" w:hAnsi="Times New Roman"/>
          <w:sz w:val="24"/>
          <w:szCs w:val="24"/>
          <w:lang w:val="en-GB"/>
        </w:rPr>
        <w:t xml:space="preserve"> et al.</w:t>
      </w:r>
      <w:r w:rsidR="62F94CDB" w:rsidRPr="218B1490">
        <w:rPr>
          <w:rFonts w:ascii="Times New Roman" w:hAnsi="Times New Roman"/>
          <w:sz w:val="24"/>
          <w:szCs w:val="24"/>
          <w:lang w:val="en-GB"/>
        </w:rPr>
        <w:t xml:space="preserve">, 2020) </w:t>
      </w:r>
      <w:r w:rsidR="6C49A6BA" w:rsidRPr="218B1490">
        <w:rPr>
          <w:rFonts w:ascii="Times New Roman" w:hAnsi="Times New Roman"/>
          <w:sz w:val="24"/>
          <w:szCs w:val="24"/>
          <w:lang w:val="en-GB"/>
        </w:rPr>
        <w:t xml:space="preserve">are </w:t>
      </w:r>
      <w:r w:rsidR="09B4AEF6" w:rsidRPr="218B1490">
        <w:rPr>
          <w:rFonts w:ascii="Times New Roman" w:hAnsi="Times New Roman"/>
          <w:sz w:val="24"/>
          <w:szCs w:val="24"/>
          <w:lang w:val="en-GB"/>
        </w:rPr>
        <w:t xml:space="preserve">also </w:t>
      </w:r>
      <w:r w:rsidR="6C49A6BA" w:rsidRPr="218B1490">
        <w:rPr>
          <w:rFonts w:ascii="Times New Roman" w:hAnsi="Times New Roman"/>
          <w:sz w:val="24"/>
          <w:szCs w:val="24"/>
          <w:lang w:val="en-GB"/>
        </w:rPr>
        <w:t>more likely to reject papers that are</w:t>
      </w:r>
      <w:r w:rsidR="4C21B6BC" w:rsidRPr="218B1490">
        <w:rPr>
          <w:rFonts w:ascii="Times New Roman" w:hAnsi="Times New Roman"/>
          <w:sz w:val="24"/>
          <w:szCs w:val="24"/>
          <w:lang w:val="en-GB"/>
        </w:rPr>
        <w:t xml:space="preserve"> </w:t>
      </w:r>
      <w:r w:rsidR="6C49A6BA" w:rsidRPr="218B1490">
        <w:rPr>
          <w:rFonts w:ascii="Times New Roman" w:hAnsi="Times New Roman"/>
          <w:sz w:val="24"/>
          <w:szCs w:val="24"/>
          <w:lang w:val="en-GB"/>
        </w:rPr>
        <w:t>n</w:t>
      </w:r>
      <w:r w:rsidR="2A62927B" w:rsidRPr="218B1490">
        <w:rPr>
          <w:rFonts w:ascii="Times New Roman" w:hAnsi="Times New Roman"/>
          <w:sz w:val="24"/>
          <w:szCs w:val="24"/>
          <w:lang w:val="en-GB"/>
        </w:rPr>
        <w:t>o</w:t>
      </w:r>
      <w:r w:rsidR="6C49A6BA" w:rsidRPr="218B1490">
        <w:rPr>
          <w:rFonts w:ascii="Times New Roman" w:hAnsi="Times New Roman"/>
          <w:sz w:val="24"/>
          <w:szCs w:val="24"/>
          <w:lang w:val="en-GB"/>
        </w:rPr>
        <w:t>t submitted in good written English</w:t>
      </w:r>
      <w:r w:rsidR="303F2B88" w:rsidRPr="218B1490">
        <w:rPr>
          <w:rFonts w:ascii="Times New Roman" w:hAnsi="Times New Roman"/>
          <w:sz w:val="24"/>
          <w:szCs w:val="24"/>
          <w:lang w:val="en-GB"/>
        </w:rPr>
        <w:t xml:space="preserve">. This type of </w:t>
      </w:r>
      <w:r w:rsidR="09B4AEF6" w:rsidRPr="218B1490">
        <w:rPr>
          <w:rFonts w:ascii="Times New Roman" w:hAnsi="Times New Roman"/>
          <w:sz w:val="24"/>
          <w:szCs w:val="24"/>
          <w:lang w:val="en-GB"/>
        </w:rPr>
        <w:t xml:space="preserve">(multilevel) </w:t>
      </w:r>
      <w:r w:rsidR="303F2B88" w:rsidRPr="218B1490">
        <w:rPr>
          <w:rFonts w:ascii="Times New Roman" w:hAnsi="Times New Roman"/>
          <w:sz w:val="24"/>
          <w:szCs w:val="24"/>
          <w:lang w:val="en-GB"/>
        </w:rPr>
        <w:t xml:space="preserve">epistemic exclusion (i.e., </w:t>
      </w:r>
      <w:r w:rsidR="09B4AEF6" w:rsidRPr="218B1490">
        <w:rPr>
          <w:rFonts w:ascii="Times New Roman" w:hAnsi="Times New Roman"/>
          <w:sz w:val="24"/>
          <w:szCs w:val="24"/>
          <w:lang w:val="en-GB"/>
        </w:rPr>
        <w:t>perceiving</w:t>
      </w:r>
      <w:r w:rsidR="303F2B88" w:rsidRPr="218B1490">
        <w:rPr>
          <w:rFonts w:ascii="Times New Roman" w:hAnsi="Times New Roman"/>
          <w:sz w:val="24"/>
          <w:szCs w:val="24"/>
          <w:lang w:val="en-GB"/>
        </w:rPr>
        <w:t xml:space="preserve"> that certain scholars and types of research lack value and are illegitimate; Settles et al., 2020) within the </w:t>
      </w:r>
      <w:r w:rsidR="2CB990F3" w:rsidRPr="218B1490">
        <w:rPr>
          <w:rFonts w:ascii="Times New Roman" w:hAnsi="Times New Roman"/>
          <w:sz w:val="24"/>
          <w:szCs w:val="24"/>
          <w:lang w:val="en-GB"/>
        </w:rPr>
        <w:t>psychological sciences</w:t>
      </w:r>
      <w:r w:rsidR="303F2B88" w:rsidRPr="218B1490">
        <w:rPr>
          <w:rFonts w:ascii="Times New Roman" w:hAnsi="Times New Roman"/>
          <w:sz w:val="24"/>
          <w:szCs w:val="24"/>
          <w:lang w:val="en-GB"/>
        </w:rPr>
        <w:t xml:space="preserve"> ensures that white reviewers</w:t>
      </w:r>
      <w:r w:rsidR="0DD1A240" w:rsidRPr="218B1490">
        <w:rPr>
          <w:rFonts w:ascii="Times New Roman" w:hAnsi="Times New Roman"/>
          <w:sz w:val="24"/>
          <w:szCs w:val="24"/>
          <w:lang w:val="en-GB"/>
        </w:rPr>
        <w:t>,</w:t>
      </w:r>
      <w:r w:rsidR="303F2B88" w:rsidRPr="218B1490">
        <w:rPr>
          <w:rFonts w:ascii="Times New Roman" w:hAnsi="Times New Roman"/>
          <w:sz w:val="24"/>
          <w:szCs w:val="24"/>
          <w:lang w:val="en-GB"/>
        </w:rPr>
        <w:t xml:space="preserve"> </w:t>
      </w:r>
      <w:r w:rsidR="0DD1A240" w:rsidRPr="218B1490">
        <w:rPr>
          <w:rFonts w:ascii="Times New Roman" w:hAnsi="Times New Roman"/>
          <w:sz w:val="24"/>
          <w:szCs w:val="24"/>
          <w:lang w:val="en-GB"/>
        </w:rPr>
        <w:t xml:space="preserve">white </w:t>
      </w:r>
      <w:r w:rsidR="303F2B88" w:rsidRPr="218B1490">
        <w:rPr>
          <w:rFonts w:ascii="Times New Roman" w:hAnsi="Times New Roman"/>
          <w:sz w:val="24"/>
          <w:szCs w:val="24"/>
          <w:lang w:val="en-GB"/>
        </w:rPr>
        <w:t>editors</w:t>
      </w:r>
      <w:r w:rsidR="0DD1A240" w:rsidRPr="218B1490">
        <w:rPr>
          <w:rFonts w:ascii="Times New Roman" w:hAnsi="Times New Roman"/>
          <w:sz w:val="24"/>
          <w:szCs w:val="24"/>
          <w:lang w:val="en-GB"/>
        </w:rPr>
        <w:t xml:space="preserve">, and white publishers </w:t>
      </w:r>
      <w:r w:rsidR="303F2B88" w:rsidRPr="218B1490">
        <w:rPr>
          <w:rFonts w:ascii="Times New Roman" w:hAnsi="Times New Roman"/>
          <w:sz w:val="24"/>
          <w:szCs w:val="24"/>
          <w:lang w:val="en-GB"/>
        </w:rPr>
        <w:t>shape</w:t>
      </w:r>
      <w:r w:rsidR="0DD1A240" w:rsidRPr="218B1490">
        <w:rPr>
          <w:rFonts w:ascii="Times New Roman" w:hAnsi="Times New Roman"/>
          <w:sz w:val="24"/>
          <w:szCs w:val="24"/>
          <w:lang w:val="en-GB"/>
        </w:rPr>
        <w:t xml:space="preserve"> research production (and what we label as </w:t>
      </w:r>
      <w:r w:rsidR="009F16A6" w:rsidRPr="218B1490">
        <w:rPr>
          <w:rFonts w:ascii="Times New Roman" w:hAnsi="Times New Roman"/>
          <w:sz w:val="24"/>
          <w:szCs w:val="24"/>
          <w:lang w:val="en-GB"/>
        </w:rPr>
        <w:t>“</w:t>
      </w:r>
      <w:r w:rsidR="0DD1A240" w:rsidRPr="218B1490">
        <w:rPr>
          <w:rFonts w:ascii="Times New Roman" w:hAnsi="Times New Roman"/>
          <w:sz w:val="24"/>
          <w:szCs w:val="24"/>
          <w:lang w:val="en-GB"/>
        </w:rPr>
        <w:t>objective science</w:t>
      </w:r>
      <w:r w:rsidR="009F16A6" w:rsidRPr="218B1490">
        <w:rPr>
          <w:rFonts w:ascii="Times New Roman" w:hAnsi="Times New Roman"/>
          <w:sz w:val="24"/>
          <w:szCs w:val="24"/>
          <w:lang w:val="en-GB"/>
        </w:rPr>
        <w:t>”</w:t>
      </w:r>
      <w:r w:rsidR="0DD1A240" w:rsidRPr="218B1490">
        <w:rPr>
          <w:rFonts w:ascii="Times New Roman" w:hAnsi="Times New Roman"/>
          <w:sz w:val="24"/>
          <w:szCs w:val="24"/>
          <w:lang w:val="en-GB"/>
        </w:rPr>
        <w:t xml:space="preserve">) to </w:t>
      </w:r>
      <w:r w:rsidR="09B4AEF6" w:rsidRPr="218B1490">
        <w:rPr>
          <w:rFonts w:ascii="Times New Roman" w:hAnsi="Times New Roman"/>
          <w:sz w:val="24"/>
          <w:szCs w:val="24"/>
          <w:lang w:val="en-GB"/>
        </w:rPr>
        <w:t xml:space="preserve">fit </w:t>
      </w:r>
      <w:r w:rsidR="0DD1A240" w:rsidRPr="218B1490">
        <w:rPr>
          <w:rFonts w:ascii="Times New Roman" w:hAnsi="Times New Roman"/>
          <w:sz w:val="24"/>
          <w:szCs w:val="24"/>
          <w:lang w:val="en-GB"/>
        </w:rPr>
        <w:t xml:space="preserve">the white </w:t>
      </w:r>
      <w:r w:rsidR="0DD1A240" w:rsidRPr="218B1490">
        <w:rPr>
          <w:rFonts w:ascii="Times New Roman" w:hAnsi="Times New Roman"/>
          <w:sz w:val="24"/>
          <w:szCs w:val="24"/>
          <w:lang w:val="en-GB"/>
        </w:rPr>
        <w:lastRenderedPageBreak/>
        <w:t xml:space="preserve">gaze and thereby inflict their white, </w:t>
      </w:r>
      <w:r w:rsidR="599637A5" w:rsidRPr="218B1490">
        <w:rPr>
          <w:rFonts w:ascii="Times New Roman" w:hAnsi="Times New Roman"/>
          <w:sz w:val="24"/>
          <w:szCs w:val="24"/>
          <w:lang w:val="en-GB"/>
        </w:rPr>
        <w:t>W</w:t>
      </w:r>
      <w:r w:rsidR="0DD1A240" w:rsidRPr="218B1490">
        <w:rPr>
          <w:rFonts w:ascii="Times New Roman" w:hAnsi="Times New Roman"/>
          <w:sz w:val="24"/>
          <w:szCs w:val="24"/>
          <w:lang w:val="en-GB"/>
        </w:rPr>
        <w:t xml:space="preserve">estern lens </w:t>
      </w:r>
      <w:r w:rsidR="09B4AEF6" w:rsidRPr="218B1490">
        <w:rPr>
          <w:rFonts w:ascii="Times New Roman" w:hAnsi="Times New Roman"/>
          <w:sz w:val="24"/>
          <w:szCs w:val="24"/>
          <w:lang w:val="en-GB"/>
        </w:rPr>
        <w:t>o</w:t>
      </w:r>
      <w:r w:rsidR="0DD1A240" w:rsidRPr="218B1490">
        <w:rPr>
          <w:rFonts w:ascii="Times New Roman" w:hAnsi="Times New Roman"/>
          <w:sz w:val="24"/>
          <w:szCs w:val="24"/>
          <w:lang w:val="en-GB"/>
        </w:rPr>
        <w:t>n science and impose a cultural barrier even when research has been conducted on minori</w:t>
      </w:r>
      <w:r w:rsidR="002B6CE1">
        <w:rPr>
          <w:rFonts w:ascii="Times New Roman" w:hAnsi="Times New Roman"/>
          <w:sz w:val="24"/>
          <w:szCs w:val="24"/>
          <w:lang w:val="en-GB"/>
        </w:rPr>
        <w:t>ti</w:t>
      </w:r>
      <w:r w:rsidR="0DD1A240" w:rsidRPr="218B1490">
        <w:rPr>
          <w:rFonts w:ascii="Times New Roman" w:hAnsi="Times New Roman"/>
          <w:sz w:val="24"/>
          <w:szCs w:val="24"/>
          <w:lang w:val="en-GB"/>
        </w:rPr>
        <w:t>zed populations by minorized researchers (Roberts et al., 2020).</w:t>
      </w:r>
      <w:r w:rsidR="102BD908" w:rsidRPr="218B1490">
        <w:rPr>
          <w:rFonts w:ascii="Times New Roman" w:hAnsi="Times New Roman"/>
          <w:sz w:val="24"/>
          <w:szCs w:val="24"/>
          <w:lang w:val="en-GB"/>
        </w:rPr>
        <w:t xml:space="preserve"> </w:t>
      </w:r>
    </w:p>
    <w:p w14:paraId="1AFFDF15" w14:textId="4F656FE6" w:rsidR="0079685C" w:rsidRPr="00386758" w:rsidRDefault="005752DC" w:rsidP="0079685C">
      <w:pPr>
        <w:spacing w:line="480" w:lineRule="auto"/>
        <w:jc w:val="center"/>
        <w:rPr>
          <w:rFonts w:ascii="Times New Roman" w:hAnsi="Times New Roman"/>
          <w:sz w:val="24"/>
          <w:lang w:val="en-GB"/>
        </w:rPr>
      </w:pPr>
      <w:r>
        <w:rPr>
          <w:rFonts w:ascii="Times New Roman" w:hAnsi="Times New Roman"/>
          <w:b/>
          <w:sz w:val="24"/>
          <w:lang w:val="en-GB"/>
        </w:rPr>
        <w:t>5</w:t>
      </w:r>
      <w:r w:rsidR="0079685C" w:rsidRPr="00386758">
        <w:rPr>
          <w:rFonts w:ascii="Times New Roman" w:hAnsi="Times New Roman"/>
          <w:b/>
          <w:sz w:val="24"/>
          <w:lang w:val="en-GB"/>
        </w:rPr>
        <w:t xml:space="preserve">. The Manifestation of </w:t>
      </w:r>
      <w:r w:rsidR="00356170" w:rsidRPr="00386758">
        <w:rPr>
          <w:rFonts w:ascii="Times New Roman" w:hAnsi="Times New Roman"/>
          <w:b/>
          <w:sz w:val="24"/>
          <w:lang w:val="en-GB"/>
        </w:rPr>
        <w:t>White</w:t>
      </w:r>
      <w:r w:rsidR="0079685C" w:rsidRPr="00386758">
        <w:rPr>
          <w:rFonts w:ascii="Times New Roman" w:hAnsi="Times New Roman"/>
          <w:b/>
          <w:sz w:val="24"/>
          <w:lang w:val="en-GB"/>
        </w:rPr>
        <w:t xml:space="preserve"> Supremacy in Body Image Practice </w:t>
      </w:r>
    </w:p>
    <w:p w14:paraId="0FD44D37" w14:textId="46F9B073" w:rsidR="00C027BB" w:rsidRPr="00386758" w:rsidRDefault="32712676" w:rsidP="617011CB">
      <w:pPr>
        <w:spacing w:line="480" w:lineRule="auto"/>
        <w:ind w:firstLine="720"/>
        <w:rPr>
          <w:rFonts w:ascii="Times New Roman" w:hAnsi="Times New Roman"/>
          <w:sz w:val="24"/>
          <w:szCs w:val="24"/>
          <w:lang w:val="en-GB"/>
        </w:rPr>
      </w:pPr>
      <w:r w:rsidRPr="191DDC64">
        <w:rPr>
          <w:rFonts w:ascii="Times New Roman" w:hAnsi="Times New Roman"/>
          <w:sz w:val="24"/>
          <w:szCs w:val="24"/>
          <w:lang w:val="en-GB"/>
        </w:rPr>
        <w:t>Beyond research practices, i</w:t>
      </w:r>
      <w:r w:rsidR="5EED9783" w:rsidRPr="191DDC64">
        <w:rPr>
          <w:rFonts w:ascii="Times New Roman" w:hAnsi="Times New Roman"/>
          <w:sz w:val="24"/>
          <w:szCs w:val="24"/>
          <w:lang w:val="en-GB"/>
        </w:rPr>
        <w:t>t is</w:t>
      </w:r>
      <w:r w:rsidRPr="191DDC64">
        <w:rPr>
          <w:rFonts w:ascii="Times New Roman" w:hAnsi="Times New Roman"/>
          <w:sz w:val="24"/>
          <w:szCs w:val="24"/>
          <w:lang w:val="en-GB"/>
        </w:rPr>
        <w:t xml:space="preserve"> also</w:t>
      </w:r>
      <w:r w:rsidR="5EED9783" w:rsidRPr="191DDC64">
        <w:rPr>
          <w:rFonts w:ascii="Times New Roman" w:hAnsi="Times New Roman"/>
          <w:sz w:val="24"/>
          <w:szCs w:val="24"/>
          <w:lang w:val="en-GB"/>
        </w:rPr>
        <w:t xml:space="preserve"> critical to recognize how the insidious nature of </w:t>
      </w:r>
      <w:r w:rsidR="52DAA0CC" w:rsidRPr="191DDC64">
        <w:rPr>
          <w:rFonts w:ascii="Times New Roman" w:hAnsi="Times New Roman"/>
          <w:sz w:val="24"/>
          <w:szCs w:val="24"/>
          <w:lang w:val="en-GB"/>
        </w:rPr>
        <w:t>w</w:t>
      </w:r>
      <w:r w:rsidR="32688774" w:rsidRPr="191DDC64">
        <w:rPr>
          <w:rFonts w:ascii="Times New Roman" w:hAnsi="Times New Roman"/>
          <w:sz w:val="24"/>
          <w:szCs w:val="24"/>
          <w:lang w:val="en-GB"/>
        </w:rPr>
        <w:t>hite</w:t>
      </w:r>
      <w:r w:rsidR="5EED9783" w:rsidRPr="191DDC64">
        <w:rPr>
          <w:rFonts w:ascii="Times New Roman" w:hAnsi="Times New Roman"/>
          <w:sz w:val="24"/>
          <w:szCs w:val="24"/>
          <w:lang w:val="en-GB"/>
        </w:rPr>
        <w:t xml:space="preserve"> supremacy takes shape within clinical settings and ultimately influences body image practice. Notably, there is robust evidence that body dissatisfaction is a common experience </w:t>
      </w:r>
      <w:r w:rsidRPr="191DDC64">
        <w:rPr>
          <w:rFonts w:ascii="Times New Roman" w:hAnsi="Times New Roman"/>
          <w:sz w:val="24"/>
          <w:szCs w:val="24"/>
          <w:lang w:val="en-GB"/>
        </w:rPr>
        <w:t xml:space="preserve">in </w:t>
      </w:r>
      <w:r w:rsidR="5EED9783" w:rsidRPr="191DDC64">
        <w:rPr>
          <w:rFonts w:ascii="Times New Roman" w:hAnsi="Times New Roman"/>
          <w:sz w:val="24"/>
          <w:szCs w:val="24"/>
          <w:lang w:val="en-GB"/>
        </w:rPr>
        <w:t>adults and youth globally (</w:t>
      </w:r>
      <w:r w:rsidR="77B4D305" w:rsidRPr="191DDC64">
        <w:rPr>
          <w:rFonts w:ascii="Times New Roman" w:hAnsi="Times New Roman"/>
          <w:sz w:val="24"/>
          <w:szCs w:val="24"/>
          <w:lang w:val="en-GB"/>
        </w:rPr>
        <w:t xml:space="preserve">e.g., </w:t>
      </w:r>
      <w:r w:rsidR="5EED9783" w:rsidRPr="191DDC64">
        <w:rPr>
          <w:rFonts w:ascii="Times New Roman" w:hAnsi="Times New Roman"/>
          <w:sz w:val="24"/>
          <w:szCs w:val="24"/>
          <w:lang w:val="en-GB"/>
        </w:rPr>
        <w:t>Fiske et al., 2014; Swami et al., 2010</w:t>
      </w:r>
      <w:r w:rsidR="77B4D305" w:rsidRPr="191DDC64">
        <w:rPr>
          <w:rFonts w:ascii="Times New Roman" w:hAnsi="Times New Roman"/>
          <w:sz w:val="24"/>
          <w:szCs w:val="24"/>
          <w:lang w:val="en-GB"/>
        </w:rPr>
        <w:t>, 2020</w:t>
      </w:r>
      <w:r w:rsidR="5EED9783" w:rsidRPr="191DDC64">
        <w:rPr>
          <w:rFonts w:ascii="Times New Roman" w:hAnsi="Times New Roman"/>
          <w:sz w:val="24"/>
          <w:szCs w:val="24"/>
          <w:lang w:val="en-GB"/>
        </w:rPr>
        <w:t>)</w:t>
      </w:r>
      <w:r w:rsidR="6FFEEEA3" w:rsidRPr="191DDC64">
        <w:rPr>
          <w:rFonts w:ascii="Times New Roman" w:hAnsi="Times New Roman"/>
          <w:sz w:val="24"/>
          <w:szCs w:val="24"/>
          <w:lang w:val="en-GB"/>
        </w:rPr>
        <w:t>. T</w:t>
      </w:r>
      <w:r w:rsidR="5EED9783" w:rsidRPr="191DDC64">
        <w:rPr>
          <w:rFonts w:ascii="Times New Roman" w:hAnsi="Times New Roman"/>
          <w:sz w:val="24"/>
          <w:szCs w:val="24"/>
          <w:lang w:val="en-GB"/>
        </w:rPr>
        <w:t>herefore, it is likely that many clients seeking mental health treatment are affected by body image concerns. Within the clinical practice setting, practitioners and their clients may engage in treatments to improve clients’ body image, ranging ​​from individual therapies to large</w:t>
      </w:r>
      <w:r w:rsidR="77B4D305" w:rsidRPr="191DDC64">
        <w:rPr>
          <w:rFonts w:ascii="Times New Roman" w:hAnsi="Times New Roman"/>
          <w:sz w:val="24"/>
          <w:szCs w:val="24"/>
          <w:lang w:val="en-GB"/>
        </w:rPr>
        <w:t>-</w:t>
      </w:r>
      <w:r w:rsidR="5EED9783" w:rsidRPr="191DDC64">
        <w:rPr>
          <w:rFonts w:ascii="Times New Roman" w:hAnsi="Times New Roman"/>
          <w:sz w:val="24"/>
          <w:szCs w:val="24"/>
          <w:lang w:val="en-GB"/>
        </w:rPr>
        <w:t xml:space="preserve">scale intervention-based approaches. However, despite the prevalence of </w:t>
      </w:r>
      <w:r w:rsidR="77B4D305" w:rsidRPr="191DDC64">
        <w:rPr>
          <w:rFonts w:ascii="Times New Roman" w:hAnsi="Times New Roman"/>
          <w:sz w:val="24"/>
          <w:szCs w:val="24"/>
          <w:lang w:val="en-GB"/>
        </w:rPr>
        <w:t>negative body image</w:t>
      </w:r>
      <w:r w:rsidR="5EED9783" w:rsidRPr="191DDC64">
        <w:rPr>
          <w:rFonts w:ascii="Times New Roman" w:hAnsi="Times New Roman"/>
          <w:sz w:val="24"/>
          <w:szCs w:val="24"/>
          <w:lang w:val="en-GB"/>
        </w:rPr>
        <w:t xml:space="preserve"> across diverse clientele, practitioners are often educated and trained in ways that fail to provide expertise in intersectional approaches and multicultural orientations (see Brinkman &amp; Donohue, 2020; Buchanan &amp; Wiklund, 2020; Hook et al., 2017), likely perpetuating </w:t>
      </w:r>
      <w:r w:rsidR="4F266F77" w:rsidRPr="191DDC64">
        <w:rPr>
          <w:rFonts w:ascii="Times New Roman" w:hAnsi="Times New Roman"/>
          <w:sz w:val="24"/>
          <w:szCs w:val="24"/>
          <w:lang w:val="en-GB"/>
        </w:rPr>
        <w:t>white</w:t>
      </w:r>
      <w:r w:rsidR="5EED9783" w:rsidRPr="191DDC64">
        <w:rPr>
          <w:rFonts w:ascii="Times New Roman" w:hAnsi="Times New Roman"/>
          <w:sz w:val="24"/>
          <w:szCs w:val="24"/>
          <w:lang w:val="en-GB"/>
        </w:rPr>
        <w:t xml:space="preserve"> body image practices that may cause harm to clients of </w:t>
      </w:r>
      <w:proofErr w:type="spellStart"/>
      <w:r w:rsidR="5EED9783" w:rsidRPr="191DDC64">
        <w:rPr>
          <w:rFonts w:ascii="Times New Roman" w:hAnsi="Times New Roman"/>
          <w:sz w:val="24"/>
          <w:szCs w:val="24"/>
          <w:lang w:val="en-GB"/>
        </w:rPr>
        <w:t>color</w:t>
      </w:r>
      <w:proofErr w:type="spellEnd"/>
      <w:r w:rsidR="5EED9783" w:rsidRPr="191DDC64">
        <w:rPr>
          <w:rFonts w:ascii="Times New Roman" w:hAnsi="Times New Roman"/>
          <w:sz w:val="24"/>
          <w:szCs w:val="24"/>
          <w:lang w:val="en-GB"/>
        </w:rPr>
        <w:t xml:space="preserve"> (Kwan, 2010). Further, tools that guide body image practice at the assessment and intervention level also </w:t>
      </w:r>
      <w:r w:rsidR="6FFEEEA3" w:rsidRPr="191DDC64">
        <w:rPr>
          <w:rFonts w:ascii="Times New Roman" w:hAnsi="Times New Roman"/>
          <w:sz w:val="24"/>
          <w:szCs w:val="24"/>
          <w:lang w:val="en-GB"/>
        </w:rPr>
        <w:t xml:space="preserve">often </w:t>
      </w:r>
      <w:r w:rsidR="5EED9783" w:rsidRPr="191DDC64">
        <w:rPr>
          <w:rFonts w:ascii="Times New Roman" w:hAnsi="Times New Roman"/>
          <w:sz w:val="24"/>
          <w:szCs w:val="24"/>
          <w:lang w:val="en-GB"/>
        </w:rPr>
        <w:t>fail to appropriately serve populations across varying social identities (e.g., gender</w:t>
      </w:r>
      <w:r w:rsidR="4F266F77" w:rsidRPr="191DDC64">
        <w:rPr>
          <w:rFonts w:ascii="Times New Roman" w:hAnsi="Times New Roman"/>
          <w:sz w:val="24"/>
          <w:szCs w:val="24"/>
          <w:lang w:val="en-GB"/>
        </w:rPr>
        <w:t xml:space="preserve"> identity</w:t>
      </w:r>
      <w:r w:rsidR="5EED9783" w:rsidRPr="191DDC64">
        <w:rPr>
          <w:rFonts w:ascii="Times New Roman" w:hAnsi="Times New Roman"/>
          <w:sz w:val="24"/>
          <w:szCs w:val="24"/>
          <w:lang w:val="en-GB"/>
        </w:rPr>
        <w:t>, race, class, sexuality, ability, socioeconomic status) by utilizing methodolog</w:t>
      </w:r>
      <w:r w:rsidR="154CF6BD" w:rsidRPr="191DDC64">
        <w:rPr>
          <w:rFonts w:ascii="Times New Roman" w:hAnsi="Times New Roman"/>
          <w:sz w:val="24"/>
          <w:szCs w:val="24"/>
          <w:lang w:val="en-GB"/>
        </w:rPr>
        <w:t>ies</w:t>
      </w:r>
      <w:r w:rsidR="5EED9783" w:rsidRPr="191DDC64">
        <w:rPr>
          <w:rFonts w:ascii="Times New Roman" w:hAnsi="Times New Roman"/>
          <w:sz w:val="24"/>
          <w:szCs w:val="24"/>
          <w:lang w:val="en-GB"/>
        </w:rPr>
        <w:t xml:space="preserve"> normed </w:t>
      </w:r>
      <w:r w:rsidR="29A30C98" w:rsidRPr="191DDC64">
        <w:rPr>
          <w:rFonts w:ascii="Times New Roman" w:hAnsi="Times New Roman"/>
          <w:sz w:val="24"/>
          <w:szCs w:val="24"/>
          <w:lang w:val="en-GB"/>
        </w:rPr>
        <w:t>for</w:t>
      </w:r>
      <w:r w:rsidR="5EED9783" w:rsidRPr="191DDC64">
        <w:rPr>
          <w:rFonts w:ascii="Times New Roman" w:hAnsi="Times New Roman"/>
          <w:sz w:val="24"/>
          <w:szCs w:val="24"/>
          <w:lang w:val="en-GB"/>
        </w:rPr>
        <w:t xml:space="preserve"> </w:t>
      </w:r>
      <w:r w:rsidR="52DAA0CC" w:rsidRPr="191DDC64">
        <w:rPr>
          <w:rFonts w:ascii="Times New Roman" w:hAnsi="Times New Roman"/>
          <w:sz w:val="24"/>
          <w:szCs w:val="24"/>
          <w:lang w:val="en-GB"/>
        </w:rPr>
        <w:t>w</w:t>
      </w:r>
      <w:r w:rsidR="32688774" w:rsidRPr="191DDC64">
        <w:rPr>
          <w:rFonts w:ascii="Times New Roman" w:hAnsi="Times New Roman"/>
          <w:sz w:val="24"/>
          <w:szCs w:val="24"/>
          <w:lang w:val="en-GB"/>
        </w:rPr>
        <w:t>hite</w:t>
      </w:r>
      <w:r w:rsidR="5EED9783" w:rsidRPr="191DDC64">
        <w:rPr>
          <w:rFonts w:ascii="Times New Roman" w:hAnsi="Times New Roman"/>
          <w:sz w:val="24"/>
          <w:szCs w:val="24"/>
          <w:lang w:val="en-GB"/>
        </w:rPr>
        <w:t>, cisgender, heterosexual, able-bodied populations (Lowy et al., 2021). These critical gaps within body image practice across mental health fields</w:t>
      </w:r>
      <w:r w:rsidR="4F266F77" w:rsidRPr="191DDC64">
        <w:rPr>
          <w:rFonts w:ascii="Times New Roman" w:hAnsi="Times New Roman"/>
          <w:sz w:val="24"/>
          <w:szCs w:val="24"/>
          <w:lang w:val="en-GB"/>
        </w:rPr>
        <w:t xml:space="preserve"> highlight</w:t>
      </w:r>
      <w:r w:rsidR="5EED9783" w:rsidRPr="191DDC64">
        <w:rPr>
          <w:rFonts w:ascii="Times New Roman" w:hAnsi="Times New Roman"/>
          <w:sz w:val="24"/>
          <w:szCs w:val="24"/>
          <w:lang w:val="en-GB"/>
        </w:rPr>
        <w:t xml:space="preserve"> the need for continued research, training, assessment</w:t>
      </w:r>
      <w:r w:rsidR="345A3655" w:rsidRPr="191DDC64">
        <w:rPr>
          <w:rFonts w:ascii="Times New Roman" w:hAnsi="Times New Roman"/>
          <w:sz w:val="24"/>
          <w:szCs w:val="24"/>
          <w:lang w:val="en-GB"/>
        </w:rPr>
        <w:t>,</w:t>
      </w:r>
      <w:r w:rsidR="5EED9783" w:rsidRPr="191DDC64">
        <w:rPr>
          <w:rFonts w:ascii="Times New Roman" w:hAnsi="Times New Roman"/>
          <w:sz w:val="24"/>
          <w:szCs w:val="24"/>
          <w:lang w:val="en-GB"/>
        </w:rPr>
        <w:t xml:space="preserve"> and intervention tool development that address</w:t>
      </w:r>
      <w:r w:rsidR="345A3655" w:rsidRPr="191DDC64">
        <w:rPr>
          <w:rFonts w:ascii="Times New Roman" w:hAnsi="Times New Roman"/>
          <w:sz w:val="24"/>
          <w:szCs w:val="24"/>
          <w:lang w:val="en-GB"/>
        </w:rPr>
        <w:t>es</w:t>
      </w:r>
      <w:r w:rsidR="5EED9783" w:rsidRPr="191DDC64">
        <w:rPr>
          <w:rFonts w:ascii="Times New Roman" w:hAnsi="Times New Roman"/>
          <w:sz w:val="24"/>
          <w:szCs w:val="24"/>
          <w:lang w:val="en-GB"/>
        </w:rPr>
        <w:t xml:space="preserve"> intersectionality, anti</w:t>
      </w:r>
      <w:r w:rsidR="6FFEEEA3" w:rsidRPr="191DDC64">
        <w:rPr>
          <w:rFonts w:ascii="Times New Roman" w:hAnsi="Times New Roman"/>
          <w:sz w:val="24"/>
          <w:szCs w:val="24"/>
          <w:lang w:val="en-GB"/>
        </w:rPr>
        <w:t>-</w:t>
      </w:r>
      <w:r w:rsidR="5EED9783" w:rsidRPr="191DDC64">
        <w:rPr>
          <w:rFonts w:ascii="Times New Roman" w:hAnsi="Times New Roman"/>
          <w:sz w:val="24"/>
          <w:szCs w:val="24"/>
          <w:lang w:val="en-GB"/>
        </w:rPr>
        <w:t>racism, and cultural humility.</w:t>
      </w:r>
    </w:p>
    <w:p w14:paraId="1FA6C414" w14:textId="4C1E9834" w:rsidR="00EE2CC8" w:rsidRDefault="005752DC" w:rsidP="005E353E">
      <w:pPr>
        <w:spacing w:line="480" w:lineRule="auto"/>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5</w:t>
      </w:r>
      <w:r w:rsidR="00FB4043" w:rsidRPr="005E353E">
        <w:rPr>
          <w:rFonts w:ascii="Times New Roman" w:eastAsia="Times New Roman" w:hAnsi="Times New Roman" w:cs="Times New Roman"/>
          <w:b/>
          <w:bCs/>
          <w:sz w:val="24"/>
          <w:szCs w:val="24"/>
          <w:lang w:val="en-GB"/>
        </w:rPr>
        <w:t>.1</w:t>
      </w:r>
      <w:r w:rsidR="00EE2CC8">
        <w:rPr>
          <w:rFonts w:ascii="Times New Roman" w:eastAsia="Times New Roman" w:hAnsi="Times New Roman" w:cs="Times New Roman"/>
          <w:b/>
          <w:bCs/>
          <w:sz w:val="24"/>
          <w:szCs w:val="24"/>
          <w:lang w:val="en-GB"/>
        </w:rPr>
        <w:t>.</w:t>
      </w:r>
      <w:r w:rsidR="00FB4043" w:rsidRPr="005E353E">
        <w:rPr>
          <w:rFonts w:ascii="Times New Roman" w:eastAsia="Times New Roman" w:hAnsi="Times New Roman" w:cs="Times New Roman"/>
          <w:b/>
          <w:bCs/>
          <w:sz w:val="24"/>
          <w:szCs w:val="24"/>
          <w:lang w:val="en-GB"/>
        </w:rPr>
        <w:t xml:space="preserve"> Training and Education</w:t>
      </w:r>
    </w:p>
    <w:p w14:paraId="5EA2FBB0" w14:textId="18ABD97F" w:rsidR="00C027BB" w:rsidRPr="00D128F0" w:rsidRDefault="5EED9783">
      <w:pPr>
        <w:spacing w:line="480" w:lineRule="auto"/>
        <w:ind w:firstLine="720"/>
        <w:rPr>
          <w:rFonts w:ascii="Times New Roman" w:hAnsi="Times New Roman" w:cs="Times New Roman"/>
          <w:sz w:val="24"/>
          <w:szCs w:val="24"/>
          <w:lang w:val="en-GB"/>
        </w:rPr>
      </w:pPr>
      <w:r w:rsidRPr="218B1490">
        <w:rPr>
          <w:rFonts w:ascii="Times New Roman" w:hAnsi="Times New Roman"/>
          <w:sz w:val="24"/>
          <w:szCs w:val="24"/>
          <w:lang w:val="en-GB"/>
        </w:rPr>
        <w:lastRenderedPageBreak/>
        <w:t xml:space="preserve">The perpetuation of </w:t>
      </w:r>
      <w:r w:rsidR="52DAA0CC" w:rsidRPr="218B1490">
        <w:rPr>
          <w:rFonts w:ascii="Times New Roman" w:hAnsi="Times New Roman"/>
          <w:sz w:val="24"/>
          <w:szCs w:val="24"/>
          <w:lang w:val="en-GB"/>
        </w:rPr>
        <w:t>w</w:t>
      </w:r>
      <w:r w:rsidR="32688774" w:rsidRPr="218B1490">
        <w:rPr>
          <w:rFonts w:ascii="Times New Roman" w:hAnsi="Times New Roman"/>
          <w:sz w:val="24"/>
          <w:szCs w:val="24"/>
          <w:lang w:val="en-GB"/>
        </w:rPr>
        <w:t>hite</w:t>
      </w:r>
      <w:r w:rsidRPr="218B1490">
        <w:rPr>
          <w:rFonts w:ascii="Times New Roman" w:hAnsi="Times New Roman"/>
          <w:sz w:val="24"/>
          <w:szCs w:val="24"/>
          <w:lang w:val="en-GB"/>
        </w:rPr>
        <w:t xml:space="preserve"> supremacy within body image practice begins with clinical training and education of mental health practitioners. Despite growing recognition by mental health professionals that multicultural competencies are an important aspect of therapy (American Psychological Association, 2017; Comas-Díaz, 2012), only in recent years has an emphasis begun to emerge on multicultural orientation and social justice alignment in clinical training practices across mental health fields (Adames et al., 2018</w:t>
      </w:r>
      <w:r w:rsidR="6259C11A" w:rsidRPr="218B1490">
        <w:rPr>
          <w:rFonts w:ascii="Times New Roman" w:hAnsi="Times New Roman"/>
          <w:sz w:val="24"/>
          <w:szCs w:val="24"/>
          <w:lang w:val="en-GB"/>
        </w:rPr>
        <w:t>, 2023</w:t>
      </w:r>
      <w:r w:rsidRPr="218B1490">
        <w:rPr>
          <w:rFonts w:ascii="Times New Roman" w:hAnsi="Times New Roman"/>
          <w:sz w:val="24"/>
          <w:szCs w:val="24"/>
          <w:lang w:val="en-GB"/>
        </w:rPr>
        <w:t xml:space="preserve">; Buchanan &amp; Wiklund, 2020; Grzanka et al., 2019). Despite these strides, there </w:t>
      </w:r>
      <w:r w:rsidR="2EB918D5" w:rsidRPr="218B1490">
        <w:rPr>
          <w:rFonts w:ascii="Times New Roman" w:hAnsi="Times New Roman"/>
          <w:sz w:val="24"/>
          <w:szCs w:val="24"/>
          <w:lang w:val="en-GB"/>
        </w:rPr>
        <w:t xml:space="preserve">are </w:t>
      </w:r>
      <w:r w:rsidRPr="218B1490">
        <w:rPr>
          <w:rFonts w:ascii="Times New Roman" w:hAnsi="Times New Roman"/>
          <w:sz w:val="24"/>
          <w:szCs w:val="24"/>
          <w:lang w:val="en-GB"/>
        </w:rPr>
        <w:t>continue</w:t>
      </w:r>
      <w:r w:rsidR="09390CCE" w:rsidRPr="218B1490">
        <w:rPr>
          <w:rFonts w:ascii="Times New Roman" w:hAnsi="Times New Roman"/>
          <w:sz w:val="24"/>
          <w:szCs w:val="24"/>
          <w:lang w:val="en-GB"/>
        </w:rPr>
        <w:t>d</w:t>
      </w:r>
      <w:r w:rsidRPr="218B1490">
        <w:rPr>
          <w:rFonts w:ascii="Times New Roman" w:hAnsi="Times New Roman"/>
          <w:sz w:val="24"/>
          <w:szCs w:val="24"/>
          <w:lang w:val="en-GB"/>
        </w:rPr>
        <w:t xml:space="preserve"> challenges inherent in engaging in race dialogues </w:t>
      </w:r>
      <w:r w:rsidR="3FF28C5E" w:rsidRPr="218B1490">
        <w:rPr>
          <w:rFonts w:ascii="Times New Roman" w:hAnsi="Times New Roman"/>
          <w:sz w:val="24"/>
          <w:szCs w:val="24"/>
          <w:lang w:val="en-GB"/>
        </w:rPr>
        <w:t xml:space="preserve">between faculty and </w:t>
      </w:r>
      <w:r w:rsidR="4C4E6E63" w:rsidRPr="218B1490">
        <w:rPr>
          <w:rFonts w:ascii="Times New Roman" w:hAnsi="Times New Roman"/>
          <w:sz w:val="24"/>
          <w:szCs w:val="24"/>
          <w:lang w:val="en-GB"/>
        </w:rPr>
        <w:t xml:space="preserve">clinical </w:t>
      </w:r>
      <w:r w:rsidRPr="218B1490">
        <w:rPr>
          <w:rFonts w:ascii="Times New Roman" w:hAnsi="Times New Roman"/>
          <w:sz w:val="24"/>
          <w:szCs w:val="24"/>
          <w:lang w:val="en-GB"/>
        </w:rPr>
        <w:t>trainees</w:t>
      </w:r>
      <w:r w:rsidR="5EC6660F" w:rsidRPr="218B1490">
        <w:rPr>
          <w:rFonts w:ascii="Times New Roman" w:hAnsi="Times New Roman"/>
          <w:sz w:val="24"/>
          <w:szCs w:val="24"/>
          <w:lang w:val="en-GB"/>
        </w:rPr>
        <w:t xml:space="preserve"> within clinical training settings</w:t>
      </w:r>
      <w:r w:rsidRPr="218B1490">
        <w:rPr>
          <w:rFonts w:ascii="Times New Roman" w:hAnsi="Times New Roman"/>
          <w:sz w:val="24"/>
          <w:szCs w:val="24"/>
          <w:lang w:val="en-GB"/>
        </w:rPr>
        <w:t>, including concerns about trainee distrust and questioning of faculty credibility, facilitator triggers and counter</w:t>
      </w:r>
      <w:r w:rsidR="728C1C08" w:rsidRPr="218B1490">
        <w:rPr>
          <w:rFonts w:ascii="Times New Roman" w:hAnsi="Times New Roman"/>
          <w:sz w:val="24"/>
          <w:szCs w:val="24"/>
          <w:lang w:val="en-GB"/>
        </w:rPr>
        <w:t>-</w:t>
      </w:r>
      <w:r w:rsidRPr="218B1490">
        <w:rPr>
          <w:rFonts w:ascii="Times New Roman" w:hAnsi="Times New Roman"/>
          <w:sz w:val="24"/>
          <w:szCs w:val="24"/>
          <w:lang w:val="en-GB"/>
        </w:rPr>
        <w:t>transference</w:t>
      </w:r>
      <w:r w:rsidR="37E9DBA2" w:rsidRPr="218B1490">
        <w:rPr>
          <w:rFonts w:ascii="Times New Roman" w:hAnsi="Times New Roman"/>
          <w:sz w:val="24"/>
          <w:szCs w:val="24"/>
          <w:lang w:val="en-GB"/>
        </w:rPr>
        <w:t xml:space="preserve"> (e.g., </w:t>
      </w:r>
      <w:r w:rsidR="758934BF" w:rsidRPr="218B1490">
        <w:rPr>
          <w:rFonts w:ascii="Times New Roman" w:hAnsi="Times New Roman"/>
          <w:sz w:val="24"/>
          <w:szCs w:val="24"/>
          <w:lang w:val="en-GB"/>
        </w:rPr>
        <w:t xml:space="preserve">faculty’s personal reactions </w:t>
      </w:r>
      <w:r w:rsidR="3C495BF5" w:rsidRPr="218B1490">
        <w:rPr>
          <w:rFonts w:ascii="Times New Roman" w:hAnsi="Times New Roman"/>
          <w:sz w:val="24"/>
          <w:szCs w:val="24"/>
          <w:lang w:val="en-GB"/>
        </w:rPr>
        <w:t xml:space="preserve">arising </w:t>
      </w:r>
      <w:r w:rsidR="2D42FB54" w:rsidRPr="218B1490">
        <w:rPr>
          <w:rFonts w:ascii="Times New Roman" w:hAnsi="Times New Roman"/>
          <w:sz w:val="24"/>
          <w:szCs w:val="24"/>
          <w:lang w:val="en-GB"/>
        </w:rPr>
        <w:t>due to lack of racial exploration of their own racial identity, biases, prejudice, and privilege</w:t>
      </w:r>
      <w:r w:rsidR="758934BF" w:rsidRPr="218B1490">
        <w:rPr>
          <w:rFonts w:ascii="Times New Roman" w:hAnsi="Times New Roman"/>
          <w:sz w:val="24"/>
          <w:szCs w:val="24"/>
          <w:lang w:val="en-GB"/>
        </w:rPr>
        <w:t>)</w:t>
      </w:r>
      <w:r w:rsidRPr="218B1490">
        <w:rPr>
          <w:rFonts w:ascii="Times New Roman" w:hAnsi="Times New Roman"/>
          <w:sz w:val="24"/>
          <w:szCs w:val="24"/>
          <w:lang w:val="en-GB"/>
        </w:rPr>
        <w:t xml:space="preserve">, and trainee defensiveness and resistance (Chung et al., 2018; Smith et al., 2017). When issues related to culture and identity have been highlighted in clinical training curricula, they </w:t>
      </w:r>
      <w:r w:rsidR="009F16A6" w:rsidRPr="218B1490">
        <w:rPr>
          <w:rFonts w:ascii="Times New Roman" w:hAnsi="Times New Roman"/>
          <w:sz w:val="24"/>
          <w:szCs w:val="24"/>
          <w:lang w:val="en-GB"/>
        </w:rPr>
        <w:t xml:space="preserve">have </w:t>
      </w:r>
      <w:r w:rsidRPr="218B1490">
        <w:rPr>
          <w:rFonts w:ascii="Times New Roman" w:hAnsi="Times New Roman"/>
          <w:sz w:val="24"/>
          <w:szCs w:val="24"/>
          <w:lang w:val="en-GB"/>
        </w:rPr>
        <w:t>often focused on “multicultural competence”</w:t>
      </w:r>
      <w:r w:rsidR="009F16A6" w:rsidRPr="218B1490">
        <w:rPr>
          <w:rFonts w:ascii="Times New Roman" w:hAnsi="Times New Roman"/>
          <w:sz w:val="24"/>
          <w:szCs w:val="24"/>
          <w:lang w:val="en-GB"/>
        </w:rPr>
        <w:t>,</w:t>
      </w:r>
      <w:r w:rsidRPr="218B1490">
        <w:rPr>
          <w:rFonts w:ascii="Times New Roman" w:hAnsi="Times New Roman"/>
          <w:sz w:val="24"/>
          <w:szCs w:val="24"/>
          <w:lang w:val="en-GB"/>
        </w:rPr>
        <w:t xml:space="preserve"> including increasing knowledge and skills</w:t>
      </w:r>
      <w:r w:rsidRPr="218B1490">
        <w:rPr>
          <w:rFonts w:ascii="Times New Roman" w:hAnsi="Times New Roman"/>
          <w:i/>
          <w:iCs/>
          <w:sz w:val="24"/>
          <w:szCs w:val="24"/>
          <w:lang w:val="en-GB"/>
        </w:rPr>
        <w:t xml:space="preserve"> </w:t>
      </w:r>
      <w:r w:rsidRPr="218B1490">
        <w:rPr>
          <w:rFonts w:ascii="Times New Roman" w:hAnsi="Times New Roman"/>
          <w:sz w:val="24"/>
          <w:szCs w:val="24"/>
          <w:lang w:val="en-GB"/>
        </w:rPr>
        <w:t xml:space="preserve">for working with clients with diverse identities and sociocultural contexts (e.g., Sue &amp; Sue, 1981-2019). </w:t>
      </w:r>
      <w:r w:rsidR="5E7D6FAA" w:rsidRPr="218B1490">
        <w:rPr>
          <w:rFonts w:ascii="Times New Roman" w:hAnsi="Times New Roman"/>
          <w:sz w:val="24"/>
          <w:szCs w:val="24"/>
          <w:lang w:val="en-GB"/>
        </w:rPr>
        <w:t xml:space="preserve">Although </w:t>
      </w:r>
      <w:r w:rsidR="58575CBD" w:rsidRPr="218B1490">
        <w:rPr>
          <w:rFonts w:ascii="Times New Roman" w:hAnsi="Times New Roman"/>
          <w:sz w:val="24"/>
          <w:szCs w:val="24"/>
          <w:lang w:val="en-GB"/>
        </w:rPr>
        <w:t xml:space="preserve">such </w:t>
      </w:r>
      <w:r w:rsidR="5E7D6FAA" w:rsidRPr="218B1490">
        <w:rPr>
          <w:rFonts w:ascii="Times New Roman" w:hAnsi="Times New Roman"/>
          <w:sz w:val="24"/>
          <w:szCs w:val="24"/>
          <w:lang w:val="en-GB"/>
        </w:rPr>
        <w:t xml:space="preserve">models of </w:t>
      </w:r>
      <w:r w:rsidR="3993B8D3" w:rsidRPr="218B1490">
        <w:rPr>
          <w:rFonts w:ascii="Times New Roman" w:hAnsi="Times New Roman"/>
          <w:sz w:val="24"/>
          <w:szCs w:val="24"/>
          <w:lang w:val="en-GB"/>
        </w:rPr>
        <w:t>multicultural</w:t>
      </w:r>
      <w:r w:rsidR="5E7D6FAA" w:rsidRPr="218B1490">
        <w:rPr>
          <w:rFonts w:ascii="Times New Roman" w:hAnsi="Times New Roman"/>
          <w:sz w:val="24"/>
          <w:szCs w:val="24"/>
          <w:lang w:val="en-GB"/>
        </w:rPr>
        <w:t xml:space="preserve"> competence have begun to emphasize self-examination </w:t>
      </w:r>
      <w:r w:rsidR="27295042" w:rsidRPr="218B1490">
        <w:rPr>
          <w:rFonts w:ascii="Times New Roman" w:hAnsi="Times New Roman"/>
          <w:sz w:val="24"/>
          <w:szCs w:val="24"/>
          <w:lang w:val="en-GB"/>
        </w:rPr>
        <w:t xml:space="preserve">of identity and positionality </w:t>
      </w:r>
      <w:r w:rsidR="5E7D6FAA" w:rsidRPr="218B1490">
        <w:rPr>
          <w:rFonts w:ascii="Times New Roman" w:hAnsi="Times New Roman"/>
          <w:sz w:val="24"/>
          <w:szCs w:val="24"/>
          <w:lang w:val="en-GB"/>
        </w:rPr>
        <w:t>among clinicians</w:t>
      </w:r>
      <w:r w:rsidR="019EEB17" w:rsidRPr="218B1490">
        <w:rPr>
          <w:rFonts w:ascii="Times New Roman" w:hAnsi="Times New Roman"/>
          <w:sz w:val="24"/>
          <w:szCs w:val="24"/>
          <w:lang w:val="en-GB"/>
        </w:rPr>
        <w:t xml:space="preserve"> (Sue &amp; Sue, 2019)</w:t>
      </w:r>
      <w:r w:rsidR="5E7D6FAA" w:rsidRPr="218B1490">
        <w:rPr>
          <w:rFonts w:ascii="Times New Roman" w:hAnsi="Times New Roman"/>
          <w:sz w:val="24"/>
          <w:szCs w:val="24"/>
          <w:lang w:val="en-GB"/>
        </w:rPr>
        <w:t xml:space="preserve">, this </w:t>
      </w:r>
      <w:r w:rsidR="5624D140" w:rsidRPr="218B1490">
        <w:rPr>
          <w:rFonts w:ascii="Times New Roman" w:hAnsi="Times New Roman"/>
          <w:sz w:val="24"/>
          <w:szCs w:val="24"/>
          <w:lang w:val="en-GB"/>
        </w:rPr>
        <w:t>component</w:t>
      </w:r>
      <w:r w:rsidR="5E7D6FAA" w:rsidRPr="218B1490">
        <w:rPr>
          <w:rFonts w:ascii="Times New Roman" w:hAnsi="Times New Roman"/>
          <w:sz w:val="24"/>
          <w:szCs w:val="24"/>
          <w:lang w:val="en-GB"/>
        </w:rPr>
        <w:t xml:space="preserve"> is often ignored with </w:t>
      </w:r>
      <w:r w:rsidR="009F16A6" w:rsidRPr="218B1490">
        <w:rPr>
          <w:rFonts w:ascii="Times New Roman" w:hAnsi="Times New Roman"/>
          <w:sz w:val="24"/>
          <w:szCs w:val="24"/>
          <w:lang w:val="en-GB"/>
        </w:rPr>
        <w:t>greater</w:t>
      </w:r>
      <w:r w:rsidR="5E7D6FAA" w:rsidRPr="218B1490">
        <w:rPr>
          <w:rFonts w:ascii="Times New Roman" w:hAnsi="Times New Roman"/>
          <w:sz w:val="24"/>
          <w:szCs w:val="24"/>
          <w:lang w:val="en-GB"/>
        </w:rPr>
        <w:t xml:space="preserve"> focus directed </w:t>
      </w:r>
      <w:r w:rsidR="74C4BBE1" w:rsidRPr="218B1490">
        <w:rPr>
          <w:rFonts w:ascii="Times New Roman" w:hAnsi="Times New Roman"/>
          <w:sz w:val="24"/>
          <w:szCs w:val="24"/>
          <w:lang w:val="en-GB"/>
        </w:rPr>
        <w:t>toward exploring</w:t>
      </w:r>
      <w:r w:rsidR="5E7D6FAA" w:rsidRPr="218B1490">
        <w:rPr>
          <w:rFonts w:ascii="Times New Roman" w:hAnsi="Times New Roman"/>
          <w:sz w:val="24"/>
          <w:szCs w:val="24"/>
          <w:lang w:val="en-GB"/>
        </w:rPr>
        <w:t xml:space="preserve"> </w:t>
      </w:r>
      <w:r w:rsidR="7C0A966A" w:rsidRPr="218B1490">
        <w:rPr>
          <w:rFonts w:ascii="Times New Roman" w:hAnsi="Times New Roman"/>
          <w:sz w:val="24"/>
          <w:szCs w:val="24"/>
          <w:lang w:val="en-GB"/>
        </w:rPr>
        <w:t>clients</w:t>
      </w:r>
      <w:r w:rsidR="002B6CE1">
        <w:rPr>
          <w:rFonts w:ascii="Times New Roman" w:hAnsi="Times New Roman"/>
          <w:sz w:val="24"/>
          <w:szCs w:val="24"/>
          <w:lang w:val="en-GB"/>
        </w:rPr>
        <w:t>’</w:t>
      </w:r>
      <w:r w:rsidR="7C0A966A" w:rsidRPr="218B1490">
        <w:rPr>
          <w:rFonts w:ascii="Times New Roman" w:hAnsi="Times New Roman"/>
          <w:sz w:val="24"/>
          <w:szCs w:val="24"/>
          <w:lang w:val="en-GB"/>
        </w:rPr>
        <w:t xml:space="preserve"> cultural identities. </w:t>
      </w:r>
      <w:r w:rsidRPr="218B1490">
        <w:rPr>
          <w:rFonts w:ascii="Times New Roman" w:hAnsi="Times New Roman"/>
          <w:sz w:val="24"/>
          <w:szCs w:val="24"/>
          <w:lang w:val="en-GB"/>
        </w:rPr>
        <w:t>The problem with focusing predominantly on clients’ cultural identities, rather than therapists’</w:t>
      </w:r>
      <w:r w:rsidR="345A3655" w:rsidRPr="218B1490">
        <w:rPr>
          <w:rFonts w:ascii="Times New Roman" w:hAnsi="Times New Roman"/>
          <w:sz w:val="24"/>
          <w:szCs w:val="24"/>
          <w:lang w:val="en-GB"/>
        </w:rPr>
        <w:t xml:space="preserve"> own identities</w:t>
      </w:r>
      <w:r w:rsidRPr="218B1490">
        <w:rPr>
          <w:rFonts w:ascii="Times New Roman" w:hAnsi="Times New Roman"/>
          <w:sz w:val="24"/>
          <w:szCs w:val="24"/>
          <w:lang w:val="en-GB"/>
        </w:rPr>
        <w:t>, is that it can reinforce the idea of therapists’ being empty vessels whose identities do not affect clinical work (Hook et al., 2017)—which can</w:t>
      </w:r>
      <w:r w:rsidR="21982A8C" w:rsidRPr="218B1490">
        <w:rPr>
          <w:rFonts w:ascii="Times New Roman" w:hAnsi="Times New Roman"/>
          <w:sz w:val="24"/>
          <w:szCs w:val="24"/>
          <w:lang w:val="en-GB"/>
        </w:rPr>
        <w:t>,</w:t>
      </w:r>
      <w:r w:rsidRPr="218B1490">
        <w:rPr>
          <w:rFonts w:ascii="Times New Roman" w:hAnsi="Times New Roman"/>
          <w:sz w:val="24"/>
          <w:szCs w:val="24"/>
          <w:lang w:val="en-GB"/>
        </w:rPr>
        <w:t xml:space="preserve"> in turn</w:t>
      </w:r>
      <w:r w:rsidR="21982A8C" w:rsidRPr="218B1490">
        <w:rPr>
          <w:rFonts w:ascii="Times New Roman" w:hAnsi="Times New Roman"/>
          <w:sz w:val="24"/>
          <w:szCs w:val="24"/>
          <w:lang w:val="en-GB"/>
        </w:rPr>
        <w:t>,</w:t>
      </w:r>
      <w:r w:rsidRPr="218B1490">
        <w:rPr>
          <w:rFonts w:ascii="Times New Roman" w:hAnsi="Times New Roman"/>
          <w:sz w:val="24"/>
          <w:szCs w:val="24"/>
          <w:lang w:val="en-GB"/>
        </w:rPr>
        <w:t xml:space="preserve"> inadvertently reinforce </w:t>
      </w:r>
      <w:r w:rsidR="52DAA0CC" w:rsidRPr="218B1490">
        <w:rPr>
          <w:rFonts w:ascii="Times New Roman" w:hAnsi="Times New Roman"/>
          <w:sz w:val="24"/>
          <w:szCs w:val="24"/>
          <w:lang w:val="en-GB"/>
        </w:rPr>
        <w:t>w</w:t>
      </w:r>
      <w:r w:rsidR="32688774" w:rsidRPr="218B1490">
        <w:rPr>
          <w:rFonts w:ascii="Times New Roman" w:hAnsi="Times New Roman"/>
          <w:sz w:val="24"/>
          <w:szCs w:val="24"/>
          <w:lang w:val="en-GB"/>
        </w:rPr>
        <w:t>hite</w:t>
      </w:r>
      <w:r w:rsidRPr="218B1490">
        <w:rPr>
          <w:rFonts w:ascii="Times New Roman" w:hAnsi="Times New Roman"/>
          <w:sz w:val="24"/>
          <w:szCs w:val="24"/>
          <w:lang w:val="en-GB"/>
        </w:rPr>
        <w:t xml:space="preserve"> supremacy in the context of therapeutic relationships. For example, in the context of a </w:t>
      </w:r>
      <w:r w:rsidR="52DAA0CC" w:rsidRPr="218B1490">
        <w:rPr>
          <w:rFonts w:ascii="Times New Roman" w:hAnsi="Times New Roman"/>
          <w:sz w:val="24"/>
          <w:szCs w:val="24"/>
          <w:lang w:val="en-GB"/>
        </w:rPr>
        <w:t>w</w:t>
      </w:r>
      <w:r w:rsidR="32688774" w:rsidRPr="218B1490">
        <w:rPr>
          <w:rFonts w:ascii="Times New Roman" w:hAnsi="Times New Roman"/>
          <w:sz w:val="24"/>
          <w:szCs w:val="24"/>
          <w:lang w:val="en-GB"/>
        </w:rPr>
        <w:t>hite</w:t>
      </w:r>
      <w:r w:rsidRPr="218B1490">
        <w:rPr>
          <w:rFonts w:ascii="Times New Roman" w:hAnsi="Times New Roman"/>
          <w:sz w:val="24"/>
          <w:szCs w:val="24"/>
          <w:lang w:val="en-GB"/>
        </w:rPr>
        <w:t xml:space="preserve"> therapist working with a Black client experiencing disordered eating, failure of the therapist to self-reflect on the power </w:t>
      </w:r>
      <w:r w:rsidRPr="218B1490">
        <w:rPr>
          <w:rFonts w:ascii="Times New Roman" w:hAnsi="Times New Roman"/>
          <w:sz w:val="24"/>
          <w:szCs w:val="24"/>
          <w:lang w:val="en-GB"/>
        </w:rPr>
        <w:lastRenderedPageBreak/>
        <w:t xml:space="preserve">and privilege they hold as a </w:t>
      </w:r>
      <w:r w:rsidR="52DAA0CC" w:rsidRPr="218B1490">
        <w:rPr>
          <w:rFonts w:ascii="Times New Roman" w:hAnsi="Times New Roman"/>
          <w:sz w:val="24"/>
          <w:szCs w:val="24"/>
          <w:lang w:val="en-GB"/>
        </w:rPr>
        <w:t>w</w:t>
      </w:r>
      <w:r w:rsidR="32688774" w:rsidRPr="218B1490">
        <w:rPr>
          <w:rFonts w:ascii="Times New Roman" w:hAnsi="Times New Roman"/>
          <w:sz w:val="24"/>
          <w:szCs w:val="24"/>
          <w:lang w:val="en-GB"/>
        </w:rPr>
        <w:t>hite</w:t>
      </w:r>
      <w:r w:rsidRPr="218B1490">
        <w:rPr>
          <w:rFonts w:ascii="Times New Roman" w:hAnsi="Times New Roman"/>
          <w:sz w:val="24"/>
          <w:szCs w:val="24"/>
          <w:lang w:val="en-GB"/>
        </w:rPr>
        <w:t xml:space="preserve"> individual, and their corresponding internalization of</w:t>
      </w:r>
      <w:r w:rsidR="4F266F77" w:rsidRPr="218B1490">
        <w:rPr>
          <w:rFonts w:ascii="Times New Roman" w:hAnsi="Times New Roman"/>
          <w:sz w:val="24"/>
          <w:szCs w:val="24"/>
          <w:lang w:val="en-GB"/>
        </w:rPr>
        <w:t xml:space="preserve"> white</w:t>
      </w:r>
      <w:r w:rsidRPr="218B1490">
        <w:rPr>
          <w:rFonts w:ascii="Times New Roman" w:hAnsi="Times New Roman"/>
          <w:sz w:val="24"/>
          <w:szCs w:val="24"/>
          <w:lang w:val="en-GB"/>
        </w:rPr>
        <w:t xml:space="preserve"> appearance ideals, may lead to their missing opportunities to explore clients’ body image experiences that likely manifest in culturally relevant ways</w:t>
      </w:r>
      <w:r w:rsidRPr="218B1490">
        <w:rPr>
          <w:rFonts w:ascii="Times New Roman" w:hAnsi="Times New Roman" w:cs="Times New Roman"/>
          <w:sz w:val="24"/>
          <w:szCs w:val="24"/>
          <w:lang w:val="en-GB"/>
        </w:rPr>
        <w:t>.</w:t>
      </w:r>
    </w:p>
    <w:p w14:paraId="2D9E7E6F" w14:textId="79D654C6" w:rsidR="00C027BB" w:rsidRPr="00386758" w:rsidRDefault="245C1816" w:rsidP="617011CB">
      <w:pPr>
        <w:spacing w:line="480" w:lineRule="auto"/>
        <w:ind w:firstLine="720"/>
        <w:rPr>
          <w:rFonts w:ascii="Times New Roman" w:hAnsi="Times New Roman"/>
          <w:sz w:val="24"/>
          <w:szCs w:val="24"/>
          <w:lang w:val="en-GB"/>
        </w:rPr>
      </w:pPr>
      <w:r w:rsidRPr="191DDC64">
        <w:rPr>
          <w:rFonts w:ascii="Times New Roman" w:hAnsi="Times New Roman"/>
          <w:sz w:val="24"/>
          <w:szCs w:val="24"/>
          <w:lang w:val="en-GB"/>
        </w:rPr>
        <w:t>As integrated in</w:t>
      </w:r>
      <w:r w:rsidR="5EED9783" w:rsidRPr="191DDC64">
        <w:rPr>
          <w:rFonts w:ascii="Times New Roman" w:hAnsi="Times New Roman"/>
          <w:sz w:val="24"/>
          <w:szCs w:val="24"/>
          <w:lang w:val="en-GB"/>
        </w:rPr>
        <w:t xml:space="preserve"> </w:t>
      </w:r>
      <w:r w:rsidR="23EFC9CD" w:rsidRPr="191DDC64">
        <w:rPr>
          <w:rFonts w:ascii="Times New Roman" w:hAnsi="Times New Roman"/>
          <w:sz w:val="24"/>
          <w:szCs w:val="24"/>
          <w:lang w:val="en-GB"/>
        </w:rPr>
        <w:t xml:space="preserve">models of </w:t>
      </w:r>
      <w:r w:rsidR="5EED9783" w:rsidRPr="191DDC64">
        <w:rPr>
          <w:rFonts w:ascii="Times New Roman" w:hAnsi="Times New Roman"/>
          <w:sz w:val="24"/>
          <w:szCs w:val="24"/>
          <w:lang w:val="en-GB"/>
        </w:rPr>
        <w:t>multicultural competenc</w:t>
      </w:r>
      <w:r w:rsidR="7BDA8853" w:rsidRPr="191DDC64">
        <w:rPr>
          <w:rFonts w:ascii="Times New Roman" w:hAnsi="Times New Roman"/>
          <w:sz w:val="24"/>
          <w:szCs w:val="24"/>
          <w:lang w:val="en-GB"/>
        </w:rPr>
        <w:t>y</w:t>
      </w:r>
      <w:r w:rsidR="3E204A8A" w:rsidRPr="191DDC64">
        <w:rPr>
          <w:rFonts w:ascii="Times New Roman" w:hAnsi="Times New Roman"/>
          <w:sz w:val="24"/>
          <w:szCs w:val="24"/>
          <w:lang w:val="en-GB"/>
        </w:rPr>
        <w:t xml:space="preserve"> (</w:t>
      </w:r>
      <w:r w:rsidR="416DEFD7" w:rsidRPr="191DDC64">
        <w:rPr>
          <w:rFonts w:ascii="Times New Roman" w:hAnsi="Times New Roman"/>
          <w:sz w:val="24"/>
          <w:szCs w:val="24"/>
          <w:lang w:val="en-GB"/>
        </w:rPr>
        <w:t xml:space="preserve">e.g., </w:t>
      </w:r>
      <w:r w:rsidR="3E204A8A" w:rsidRPr="191DDC64">
        <w:rPr>
          <w:rFonts w:ascii="Times New Roman" w:hAnsi="Times New Roman"/>
          <w:sz w:val="24"/>
          <w:szCs w:val="24"/>
          <w:lang w:val="en-GB"/>
        </w:rPr>
        <w:t>Sue &amp; Sue, 2019)</w:t>
      </w:r>
      <w:r w:rsidR="5EED9783" w:rsidRPr="191DDC64">
        <w:rPr>
          <w:rFonts w:ascii="Times New Roman" w:hAnsi="Times New Roman"/>
          <w:sz w:val="24"/>
          <w:szCs w:val="24"/>
          <w:lang w:val="en-GB"/>
        </w:rPr>
        <w:t xml:space="preserve">, training approaches grounded in </w:t>
      </w:r>
      <w:r w:rsidR="5EED9783" w:rsidRPr="191DDC64">
        <w:rPr>
          <w:rFonts w:ascii="Times New Roman" w:hAnsi="Times New Roman"/>
          <w:i/>
          <w:iCs/>
          <w:sz w:val="24"/>
          <w:szCs w:val="24"/>
          <w:lang w:val="en-GB"/>
        </w:rPr>
        <w:t xml:space="preserve">cultural humility </w:t>
      </w:r>
      <w:r w:rsidR="5EED9783" w:rsidRPr="191DDC64">
        <w:rPr>
          <w:rFonts w:ascii="Times New Roman" w:hAnsi="Times New Roman"/>
          <w:sz w:val="24"/>
          <w:szCs w:val="24"/>
          <w:lang w:val="en-GB"/>
        </w:rPr>
        <w:t>emphasize</w:t>
      </w:r>
      <w:r w:rsidR="6827CFA0" w:rsidRPr="191DDC64">
        <w:rPr>
          <w:rFonts w:ascii="Times New Roman" w:hAnsi="Times New Roman"/>
          <w:sz w:val="24"/>
          <w:szCs w:val="24"/>
          <w:lang w:val="en-GB"/>
        </w:rPr>
        <w:t>:</w:t>
      </w:r>
      <w:r w:rsidR="5EED9783" w:rsidRPr="191DDC64">
        <w:rPr>
          <w:rFonts w:ascii="Times New Roman" w:hAnsi="Times New Roman"/>
          <w:sz w:val="24"/>
          <w:szCs w:val="24"/>
          <w:lang w:val="en-GB"/>
        </w:rPr>
        <w:t xml:space="preserve"> therapists’ self-awareness about their own cultural identities, privilege, and oppression; </w:t>
      </w:r>
      <w:r w:rsidR="304590AC" w:rsidRPr="191DDC64">
        <w:rPr>
          <w:rFonts w:ascii="Times New Roman" w:hAnsi="Times New Roman"/>
          <w:sz w:val="24"/>
          <w:szCs w:val="24"/>
          <w:lang w:val="en-GB"/>
        </w:rPr>
        <w:t xml:space="preserve">ongoing </w:t>
      </w:r>
      <w:r w:rsidR="5EED9783" w:rsidRPr="191DDC64">
        <w:rPr>
          <w:rFonts w:ascii="Times New Roman" w:hAnsi="Times New Roman"/>
          <w:sz w:val="24"/>
          <w:szCs w:val="24"/>
          <w:lang w:val="en-GB"/>
        </w:rPr>
        <w:t>critical self-reflection regarding the</w:t>
      </w:r>
      <w:r w:rsidR="4EC1C701" w:rsidRPr="191DDC64">
        <w:rPr>
          <w:rFonts w:ascii="Times New Roman" w:hAnsi="Times New Roman"/>
          <w:sz w:val="24"/>
          <w:szCs w:val="24"/>
          <w:lang w:val="en-GB"/>
        </w:rPr>
        <w:t>rapists’</w:t>
      </w:r>
      <w:r w:rsidR="5EED9783" w:rsidRPr="191DDC64">
        <w:rPr>
          <w:rFonts w:ascii="Times New Roman" w:hAnsi="Times New Roman"/>
          <w:sz w:val="24"/>
          <w:szCs w:val="24"/>
          <w:lang w:val="en-GB"/>
        </w:rPr>
        <w:t xml:space="preserve"> potential limitations in understanding clients’ cultural experiences; and interest in and openness to exploring clients’ cultural identities (Hook et al., </w:t>
      </w:r>
      <w:r w:rsidR="4F266F77" w:rsidRPr="191DDC64">
        <w:rPr>
          <w:rFonts w:ascii="Times New Roman" w:hAnsi="Times New Roman"/>
          <w:sz w:val="24"/>
          <w:szCs w:val="24"/>
          <w:lang w:val="en-GB"/>
        </w:rPr>
        <w:t xml:space="preserve">2016, </w:t>
      </w:r>
      <w:r w:rsidR="5EED9783" w:rsidRPr="191DDC64">
        <w:rPr>
          <w:rFonts w:ascii="Times New Roman" w:hAnsi="Times New Roman"/>
          <w:sz w:val="24"/>
          <w:szCs w:val="24"/>
          <w:lang w:val="en-GB"/>
        </w:rPr>
        <w:t xml:space="preserve">2017). Understanding one’s own cultural identity, worldview, beliefs, values, and attitudes can improve practitioners’ understanding of how cultural identities affect one’s sense of self and interactions with others—especially clients. Further, practitioners’ own awareness of themselves as racial, cultural, and gendered beings can have strong effects on </w:t>
      </w:r>
      <w:r w:rsidR="4EC1C701" w:rsidRPr="191DDC64">
        <w:rPr>
          <w:rFonts w:ascii="Times New Roman" w:hAnsi="Times New Roman"/>
          <w:sz w:val="24"/>
          <w:szCs w:val="24"/>
          <w:lang w:val="en-GB"/>
        </w:rPr>
        <w:t xml:space="preserve">the </w:t>
      </w:r>
      <w:r w:rsidR="5EED9783" w:rsidRPr="191DDC64">
        <w:rPr>
          <w:rFonts w:ascii="Times New Roman" w:hAnsi="Times New Roman"/>
          <w:sz w:val="24"/>
          <w:szCs w:val="24"/>
          <w:lang w:val="en-GB"/>
        </w:rPr>
        <w:t xml:space="preserve">therapeutic relationship (Davis et al., 2016). In applying the cultural humility approach to the </w:t>
      </w:r>
      <w:r w:rsidR="4EC1C701" w:rsidRPr="191DDC64">
        <w:rPr>
          <w:rFonts w:ascii="Times New Roman" w:hAnsi="Times New Roman"/>
          <w:sz w:val="24"/>
          <w:szCs w:val="24"/>
          <w:lang w:val="en-GB"/>
        </w:rPr>
        <w:t xml:space="preserve">body image </w:t>
      </w:r>
      <w:r w:rsidR="5EED9783" w:rsidRPr="191DDC64">
        <w:rPr>
          <w:rFonts w:ascii="Times New Roman" w:hAnsi="Times New Roman"/>
          <w:sz w:val="24"/>
          <w:szCs w:val="24"/>
          <w:lang w:val="en-GB"/>
        </w:rPr>
        <w:t xml:space="preserve">context, the therapist </w:t>
      </w:r>
      <w:r w:rsidR="4EC1C701" w:rsidRPr="191DDC64">
        <w:rPr>
          <w:rFonts w:ascii="Times New Roman" w:hAnsi="Times New Roman"/>
          <w:sz w:val="24"/>
          <w:szCs w:val="24"/>
          <w:lang w:val="en-GB"/>
        </w:rPr>
        <w:t xml:space="preserve">would need </w:t>
      </w:r>
      <w:r w:rsidR="5EED9783" w:rsidRPr="191DDC64">
        <w:rPr>
          <w:rFonts w:ascii="Times New Roman" w:hAnsi="Times New Roman"/>
          <w:sz w:val="24"/>
          <w:szCs w:val="24"/>
          <w:lang w:val="en-GB"/>
        </w:rPr>
        <w:t xml:space="preserve">to critically self-reflect on how their own cultural identities may bias their conceptualization of body </w:t>
      </w:r>
      <w:r w:rsidR="4EC1C701" w:rsidRPr="191DDC64">
        <w:rPr>
          <w:rFonts w:ascii="Times New Roman" w:hAnsi="Times New Roman"/>
          <w:sz w:val="24"/>
          <w:szCs w:val="24"/>
          <w:lang w:val="en-GB"/>
        </w:rPr>
        <w:t>(</w:t>
      </w:r>
      <w:r w:rsidR="5EED9783" w:rsidRPr="191DDC64">
        <w:rPr>
          <w:rFonts w:ascii="Times New Roman" w:hAnsi="Times New Roman"/>
          <w:sz w:val="24"/>
          <w:szCs w:val="24"/>
          <w:lang w:val="en-GB"/>
        </w:rPr>
        <w:t>dis</w:t>
      </w:r>
      <w:r w:rsidR="4EC1C701" w:rsidRPr="191DDC64">
        <w:rPr>
          <w:rFonts w:ascii="Times New Roman" w:hAnsi="Times New Roman"/>
          <w:sz w:val="24"/>
          <w:szCs w:val="24"/>
          <w:lang w:val="en-GB"/>
        </w:rPr>
        <w:t>)</w:t>
      </w:r>
      <w:r w:rsidR="5EED9783" w:rsidRPr="191DDC64">
        <w:rPr>
          <w:rFonts w:ascii="Times New Roman" w:hAnsi="Times New Roman"/>
          <w:sz w:val="24"/>
          <w:szCs w:val="24"/>
          <w:lang w:val="en-GB"/>
        </w:rPr>
        <w:t xml:space="preserve">satisfaction (e.g., a </w:t>
      </w:r>
      <w:r w:rsidR="52DAA0CC" w:rsidRPr="191DDC64">
        <w:rPr>
          <w:rFonts w:ascii="Times New Roman" w:hAnsi="Times New Roman"/>
          <w:sz w:val="24"/>
          <w:szCs w:val="24"/>
          <w:lang w:val="en-GB"/>
        </w:rPr>
        <w:t>w</w:t>
      </w:r>
      <w:r w:rsidR="32688774" w:rsidRPr="191DDC64">
        <w:rPr>
          <w:rFonts w:ascii="Times New Roman" w:hAnsi="Times New Roman"/>
          <w:sz w:val="24"/>
          <w:szCs w:val="24"/>
          <w:lang w:val="en-GB"/>
        </w:rPr>
        <w:t>hite</w:t>
      </w:r>
      <w:r w:rsidR="40ABED95" w:rsidRPr="191DDC64">
        <w:rPr>
          <w:rFonts w:ascii="Times New Roman" w:hAnsi="Times New Roman"/>
          <w:sz w:val="24"/>
          <w:szCs w:val="24"/>
          <w:lang w:val="en-GB"/>
        </w:rPr>
        <w:t>,</w:t>
      </w:r>
      <w:r w:rsidR="5EED9783" w:rsidRPr="191DDC64">
        <w:rPr>
          <w:rFonts w:ascii="Times New Roman" w:hAnsi="Times New Roman"/>
          <w:sz w:val="24"/>
          <w:szCs w:val="24"/>
          <w:lang w:val="en-GB"/>
        </w:rPr>
        <w:t xml:space="preserve"> able-bodied woman may assume their client’s body dissatisfaction </w:t>
      </w:r>
      <w:r w:rsidR="5EED9783" w:rsidRPr="006B543F">
        <w:rPr>
          <w:rFonts w:ascii="Times New Roman" w:hAnsi="Times New Roman" w:cs="Times New Roman"/>
          <w:sz w:val="24"/>
          <w:szCs w:val="24"/>
          <w:lang w:val="en-GB"/>
        </w:rPr>
        <w:t xml:space="preserve">revolves around desire for thinness) and </w:t>
      </w:r>
      <w:r w:rsidR="4EC1C701" w:rsidRPr="006B543F">
        <w:rPr>
          <w:rFonts w:ascii="Times New Roman" w:hAnsi="Times New Roman" w:cs="Times New Roman"/>
          <w:sz w:val="24"/>
          <w:szCs w:val="24"/>
          <w:lang w:val="en-GB"/>
        </w:rPr>
        <w:t xml:space="preserve">would need </w:t>
      </w:r>
      <w:r w:rsidR="5EED9783" w:rsidRPr="006B543F">
        <w:rPr>
          <w:rFonts w:ascii="Times New Roman" w:hAnsi="Times New Roman" w:cs="Times New Roman"/>
          <w:sz w:val="24"/>
          <w:szCs w:val="24"/>
          <w:lang w:val="en-GB"/>
        </w:rPr>
        <w:t>to develop cultural comfort in directly discussing how the client’s cultural identities impact the</w:t>
      </w:r>
      <w:r w:rsidR="72047129" w:rsidRPr="006B543F">
        <w:rPr>
          <w:rFonts w:ascii="Times New Roman" w:hAnsi="Times New Roman" w:cs="Times New Roman"/>
          <w:sz w:val="24"/>
          <w:szCs w:val="24"/>
          <w:lang w:val="en-GB"/>
        </w:rPr>
        <w:t xml:space="preserve"> client’s own</w:t>
      </w:r>
      <w:r w:rsidR="5EED9783" w:rsidRPr="006B543F">
        <w:rPr>
          <w:rFonts w:ascii="Times New Roman" w:hAnsi="Times New Roman" w:cs="Times New Roman"/>
          <w:sz w:val="24"/>
          <w:szCs w:val="24"/>
          <w:lang w:val="en-GB"/>
        </w:rPr>
        <w:t xml:space="preserve"> body image. </w:t>
      </w:r>
      <w:r w:rsidR="009A5833" w:rsidRPr="006B543F">
        <w:rPr>
          <w:rStyle w:val="cf01"/>
          <w:rFonts w:ascii="Times New Roman" w:hAnsi="Times New Roman" w:cs="Times New Roman"/>
          <w:sz w:val="24"/>
          <w:szCs w:val="24"/>
        </w:rPr>
        <w:t xml:space="preserve">At the systemic level, the lack of representation of people of color in mental health training programs intersects with the </w:t>
      </w:r>
      <w:r w:rsidR="00A564C8">
        <w:rPr>
          <w:rStyle w:val="cf01"/>
          <w:rFonts w:ascii="Times New Roman" w:hAnsi="Times New Roman" w:cs="Times New Roman"/>
          <w:sz w:val="24"/>
          <w:szCs w:val="24"/>
        </w:rPr>
        <w:t>“</w:t>
      </w:r>
      <w:r w:rsidR="009A5833" w:rsidRPr="006B543F">
        <w:rPr>
          <w:rStyle w:val="cf01"/>
          <w:rFonts w:ascii="Times New Roman" w:hAnsi="Times New Roman" w:cs="Times New Roman"/>
          <w:sz w:val="24"/>
          <w:szCs w:val="24"/>
        </w:rPr>
        <w:t>historical residue</w:t>
      </w:r>
      <w:r w:rsidR="00A564C8">
        <w:rPr>
          <w:rStyle w:val="cf01"/>
          <w:rFonts w:ascii="Times New Roman" w:hAnsi="Times New Roman" w:cs="Times New Roman"/>
          <w:sz w:val="24"/>
          <w:szCs w:val="24"/>
        </w:rPr>
        <w:t>”</w:t>
      </w:r>
      <w:r w:rsidR="009A5833" w:rsidRPr="006B543F">
        <w:rPr>
          <w:rStyle w:val="cf01"/>
          <w:rFonts w:ascii="Times New Roman" w:hAnsi="Times New Roman" w:cs="Times New Roman"/>
          <w:sz w:val="24"/>
          <w:szCs w:val="24"/>
        </w:rPr>
        <w:t xml:space="preserve"> of scientific racism, in perpetuating white supremacist values and norms, while marginalizing the perspectives of people of color (Bernard et al., 2023).</w:t>
      </w:r>
    </w:p>
    <w:p w14:paraId="6EDCE219" w14:textId="117FF989" w:rsidR="00EE2CC8" w:rsidRDefault="005752DC" w:rsidP="00EE2CC8">
      <w:pPr>
        <w:spacing w:line="480" w:lineRule="auto"/>
        <w:rPr>
          <w:rFonts w:ascii="Times New Roman" w:eastAsia="Times New Roman" w:hAnsi="Times New Roman" w:cs="Times New Roman"/>
          <w:sz w:val="24"/>
          <w:szCs w:val="24"/>
          <w:lang w:val="en-GB"/>
        </w:rPr>
      </w:pPr>
      <w:r>
        <w:rPr>
          <w:rFonts w:ascii="Times New Roman" w:eastAsia="Times New Roman" w:hAnsi="Times New Roman" w:cs="Times New Roman"/>
          <w:b/>
          <w:bCs/>
          <w:sz w:val="24"/>
          <w:szCs w:val="24"/>
          <w:lang w:val="en-GB"/>
        </w:rPr>
        <w:t>5</w:t>
      </w:r>
      <w:r w:rsidR="00FB4043" w:rsidRPr="005E353E">
        <w:rPr>
          <w:rFonts w:ascii="Times New Roman" w:eastAsia="Times New Roman" w:hAnsi="Times New Roman" w:cs="Times New Roman"/>
          <w:b/>
          <w:bCs/>
          <w:sz w:val="24"/>
          <w:szCs w:val="24"/>
          <w:lang w:val="en-GB"/>
        </w:rPr>
        <w:t>.2</w:t>
      </w:r>
      <w:r w:rsidR="00EE2CC8">
        <w:rPr>
          <w:rFonts w:ascii="Times New Roman" w:eastAsia="Times New Roman" w:hAnsi="Times New Roman" w:cs="Times New Roman"/>
          <w:b/>
          <w:bCs/>
          <w:sz w:val="24"/>
          <w:szCs w:val="24"/>
          <w:lang w:val="en-GB"/>
        </w:rPr>
        <w:t>.</w:t>
      </w:r>
      <w:r w:rsidR="00FB4043" w:rsidRPr="005E353E">
        <w:rPr>
          <w:rFonts w:ascii="Times New Roman" w:eastAsia="Times New Roman" w:hAnsi="Times New Roman" w:cs="Times New Roman"/>
          <w:b/>
          <w:bCs/>
          <w:sz w:val="24"/>
          <w:szCs w:val="24"/>
          <w:lang w:val="en-GB"/>
        </w:rPr>
        <w:t xml:space="preserve"> Assessment</w:t>
      </w:r>
      <w:r w:rsidR="00FB4043" w:rsidRPr="005E353E">
        <w:rPr>
          <w:rFonts w:ascii="Times New Roman" w:eastAsia="Times New Roman" w:hAnsi="Times New Roman" w:cs="Times New Roman"/>
          <w:sz w:val="24"/>
          <w:szCs w:val="24"/>
          <w:lang w:val="en-GB"/>
        </w:rPr>
        <w:t xml:space="preserve"> </w:t>
      </w:r>
    </w:p>
    <w:p w14:paraId="34652697" w14:textId="136530CD" w:rsidR="00C027BB" w:rsidRPr="00386758" w:rsidRDefault="72047129" w:rsidP="617011CB">
      <w:pPr>
        <w:spacing w:line="480" w:lineRule="auto"/>
        <w:ind w:firstLine="720"/>
        <w:rPr>
          <w:rFonts w:ascii="Times New Roman" w:hAnsi="Times New Roman"/>
          <w:sz w:val="24"/>
          <w:szCs w:val="24"/>
          <w:lang w:val="en-GB"/>
        </w:rPr>
      </w:pPr>
      <w:r w:rsidRPr="191DDC64">
        <w:rPr>
          <w:rFonts w:ascii="Times New Roman" w:hAnsi="Times New Roman"/>
          <w:sz w:val="24"/>
          <w:szCs w:val="24"/>
          <w:lang w:val="en-GB"/>
        </w:rPr>
        <w:lastRenderedPageBreak/>
        <w:t>E</w:t>
      </w:r>
      <w:r w:rsidR="5EED9783" w:rsidRPr="191DDC64">
        <w:rPr>
          <w:rFonts w:ascii="Times New Roman" w:hAnsi="Times New Roman"/>
          <w:sz w:val="24"/>
          <w:szCs w:val="24"/>
          <w:lang w:val="en-GB"/>
        </w:rPr>
        <w:t xml:space="preserve">ducation and training across mental health fields has historically missed the mark in appropriately preparing practitioners to assess and address the complex perceptual, attitudinal, and </w:t>
      </w:r>
      <w:proofErr w:type="spellStart"/>
      <w:r w:rsidR="5EED9783" w:rsidRPr="191DDC64">
        <w:rPr>
          <w:rFonts w:ascii="Times New Roman" w:hAnsi="Times New Roman"/>
          <w:sz w:val="24"/>
          <w:szCs w:val="24"/>
          <w:lang w:val="en-GB"/>
        </w:rPr>
        <w:t>behavioral</w:t>
      </w:r>
      <w:proofErr w:type="spellEnd"/>
      <w:r w:rsidR="5EED9783" w:rsidRPr="191DDC64">
        <w:rPr>
          <w:rFonts w:ascii="Times New Roman" w:hAnsi="Times New Roman"/>
          <w:sz w:val="24"/>
          <w:szCs w:val="24"/>
          <w:lang w:val="en-GB"/>
        </w:rPr>
        <w:t xml:space="preserve"> components associated with body dissatisfaction across varying sociocultural contexts and </w:t>
      </w:r>
      <w:r w:rsidRPr="191DDC64">
        <w:rPr>
          <w:rFonts w:ascii="Times New Roman" w:hAnsi="Times New Roman"/>
          <w:sz w:val="24"/>
          <w:szCs w:val="24"/>
          <w:lang w:val="en-GB"/>
        </w:rPr>
        <w:t>among racialized</w:t>
      </w:r>
      <w:r w:rsidR="5EED9783" w:rsidRPr="191DDC64">
        <w:rPr>
          <w:rFonts w:ascii="Times New Roman" w:hAnsi="Times New Roman"/>
          <w:sz w:val="24"/>
          <w:szCs w:val="24"/>
          <w:lang w:val="en-GB"/>
        </w:rPr>
        <w:t xml:space="preserve"> populations. For example, </w:t>
      </w:r>
      <w:r w:rsidRPr="191DDC64">
        <w:rPr>
          <w:rFonts w:ascii="Times New Roman" w:hAnsi="Times New Roman"/>
          <w:sz w:val="24"/>
          <w:szCs w:val="24"/>
          <w:lang w:val="en-GB"/>
        </w:rPr>
        <w:t>researchers</w:t>
      </w:r>
      <w:r w:rsidR="5EED9783" w:rsidRPr="191DDC64">
        <w:rPr>
          <w:rFonts w:ascii="Times New Roman" w:hAnsi="Times New Roman"/>
          <w:sz w:val="24"/>
          <w:szCs w:val="24"/>
          <w:lang w:val="en-GB"/>
        </w:rPr>
        <w:t xml:space="preserve"> </w:t>
      </w:r>
      <w:r w:rsidR="41CF3DBE" w:rsidRPr="191DDC64">
        <w:rPr>
          <w:rFonts w:ascii="Times New Roman" w:hAnsi="Times New Roman"/>
          <w:sz w:val="24"/>
          <w:szCs w:val="24"/>
          <w:lang w:val="en-GB"/>
        </w:rPr>
        <w:t xml:space="preserve">have </w:t>
      </w:r>
      <w:r w:rsidR="5EED9783" w:rsidRPr="191DDC64">
        <w:rPr>
          <w:rFonts w:ascii="Times New Roman" w:hAnsi="Times New Roman"/>
          <w:sz w:val="24"/>
          <w:szCs w:val="24"/>
          <w:lang w:val="en-GB"/>
        </w:rPr>
        <w:t>found that clinical practitioners do not feel equipped to assess for body image in girls and women clients (Ramseyer Winter</w:t>
      </w:r>
      <w:r w:rsidR="6B164A71" w:rsidRPr="191DDC64">
        <w:rPr>
          <w:rFonts w:ascii="Times New Roman" w:hAnsi="Times New Roman"/>
          <w:sz w:val="24"/>
          <w:szCs w:val="24"/>
          <w:lang w:val="en-GB"/>
        </w:rPr>
        <w:t>, Teti</w:t>
      </w:r>
      <w:r w:rsidRPr="191DDC64">
        <w:rPr>
          <w:rFonts w:ascii="Times New Roman" w:hAnsi="Times New Roman"/>
          <w:sz w:val="24"/>
          <w:szCs w:val="24"/>
          <w:lang w:val="en-GB"/>
        </w:rPr>
        <w:t xml:space="preserve"> </w:t>
      </w:r>
      <w:r w:rsidR="5EED9783" w:rsidRPr="191DDC64">
        <w:rPr>
          <w:rFonts w:ascii="Times New Roman" w:hAnsi="Times New Roman"/>
          <w:sz w:val="24"/>
          <w:szCs w:val="24"/>
          <w:lang w:val="en-GB"/>
        </w:rPr>
        <w:t>et al., 2018)</w:t>
      </w:r>
      <w:r w:rsidR="10DCAE28" w:rsidRPr="191DDC64">
        <w:rPr>
          <w:rFonts w:ascii="Times New Roman" w:hAnsi="Times New Roman"/>
          <w:sz w:val="24"/>
          <w:szCs w:val="24"/>
          <w:lang w:val="en-GB"/>
        </w:rPr>
        <w:t>,</w:t>
      </w:r>
      <w:r w:rsidR="5EED9783" w:rsidRPr="191DDC64">
        <w:rPr>
          <w:rFonts w:ascii="Times New Roman" w:hAnsi="Times New Roman"/>
          <w:sz w:val="24"/>
          <w:szCs w:val="24"/>
          <w:lang w:val="en-GB"/>
        </w:rPr>
        <w:t xml:space="preserve"> and given stereotypes </w:t>
      </w:r>
      <w:r w:rsidRPr="191DDC64">
        <w:rPr>
          <w:rFonts w:ascii="Times New Roman" w:hAnsi="Times New Roman"/>
          <w:sz w:val="24"/>
          <w:szCs w:val="24"/>
          <w:lang w:val="en-GB"/>
        </w:rPr>
        <w:t>that</w:t>
      </w:r>
      <w:r w:rsidR="5EED9783" w:rsidRPr="191DDC64">
        <w:rPr>
          <w:rFonts w:ascii="Times New Roman" w:hAnsi="Times New Roman"/>
          <w:sz w:val="24"/>
          <w:szCs w:val="24"/>
          <w:lang w:val="en-GB"/>
        </w:rPr>
        <w:t xml:space="preserve"> body image </w:t>
      </w:r>
      <w:r w:rsidRPr="191DDC64">
        <w:rPr>
          <w:rFonts w:ascii="Times New Roman" w:hAnsi="Times New Roman"/>
          <w:sz w:val="24"/>
          <w:szCs w:val="24"/>
          <w:lang w:val="en-GB"/>
        </w:rPr>
        <w:t>is</w:t>
      </w:r>
      <w:r w:rsidR="5EED9783" w:rsidRPr="191DDC64">
        <w:rPr>
          <w:rFonts w:ascii="Times New Roman" w:hAnsi="Times New Roman"/>
          <w:sz w:val="24"/>
          <w:szCs w:val="24"/>
          <w:lang w:val="en-GB"/>
        </w:rPr>
        <w:t xml:space="preserve"> a cisgender “women’s problem” (Bordo, 20</w:t>
      </w:r>
      <w:r w:rsidR="40ABED95" w:rsidRPr="191DDC64">
        <w:rPr>
          <w:rFonts w:ascii="Times New Roman" w:hAnsi="Times New Roman"/>
          <w:sz w:val="24"/>
          <w:szCs w:val="24"/>
          <w:lang w:val="en-GB"/>
        </w:rPr>
        <w:t>09</w:t>
      </w:r>
      <w:r w:rsidR="2DE50DCF" w:rsidRPr="191DDC64">
        <w:rPr>
          <w:rFonts w:ascii="Times New Roman" w:hAnsi="Times New Roman"/>
          <w:sz w:val="24"/>
          <w:szCs w:val="24"/>
          <w:lang w:val="en-GB"/>
        </w:rPr>
        <w:t>; Swami &amp; Knowles, 201</w:t>
      </w:r>
      <w:r w:rsidR="3D4FC2F9" w:rsidRPr="191DDC64">
        <w:rPr>
          <w:rFonts w:ascii="Times New Roman" w:hAnsi="Times New Roman"/>
          <w:sz w:val="24"/>
          <w:szCs w:val="24"/>
          <w:lang w:val="en-GB"/>
        </w:rPr>
        <w:t>4</w:t>
      </w:r>
      <w:r w:rsidR="5EED9783" w:rsidRPr="191DDC64">
        <w:rPr>
          <w:rFonts w:ascii="Times New Roman" w:hAnsi="Times New Roman"/>
          <w:sz w:val="24"/>
          <w:szCs w:val="24"/>
          <w:lang w:val="en-GB"/>
        </w:rPr>
        <w:t xml:space="preserve">), these difficulties are likely even greater in work with clients who identify as men, transgender, </w:t>
      </w:r>
      <w:r w:rsidR="27938D40" w:rsidRPr="191DDC64">
        <w:rPr>
          <w:rFonts w:ascii="Times New Roman" w:hAnsi="Times New Roman"/>
          <w:sz w:val="24"/>
          <w:szCs w:val="24"/>
          <w:lang w:val="en-GB"/>
        </w:rPr>
        <w:t xml:space="preserve">non-binary, </w:t>
      </w:r>
      <w:r w:rsidR="5EED9783" w:rsidRPr="191DDC64">
        <w:rPr>
          <w:rFonts w:ascii="Times New Roman" w:hAnsi="Times New Roman"/>
          <w:sz w:val="24"/>
          <w:szCs w:val="24"/>
          <w:lang w:val="en-GB"/>
        </w:rPr>
        <w:t xml:space="preserve">or gender expansive. </w:t>
      </w:r>
      <w:r w:rsidR="09EA1EF7" w:rsidRPr="191DDC64">
        <w:rPr>
          <w:rFonts w:ascii="Times New Roman" w:hAnsi="Times New Roman"/>
          <w:sz w:val="24"/>
          <w:szCs w:val="24"/>
          <w:lang w:val="en-GB"/>
        </w:rPr>
        <w:t>Ramseyer Winter</w:t>
      </w:r>
      <w:r w:rsidR="63E67EE2" w:rsidRPr="191DDC64">
        <w:rPr>
          <w:rFonts w:ascii="Times New Roman" w:hAnsi="Times New Roman"/>
          <w:sz w:val="24"/>
          <w:szCs w:val="24"/>
          <w:lang w:val="en-GB"/>
        </w:rPr>
        <w:t>, Teti</w:t>
      </w:r>
      <w:r w:rsidR="09EA1EF7" w:rsidRPr="191DDC64">
        <w:rPr>
          <w:rFonts w:ascii="Times New Roman" w:hAnsi="Times New Roman"/>
          <w:sz w:val="24"/>
          <w:szCs w:val="24"/>
          <w:lang w:val="en-GB"/>
        </w:rPr>
        <w:t xml:space="preserve"> and colleagues (2018)</w:t>
      </w:r>
      <w:r w:rsidR="5EED9783" w:rsidRPr="191DDC64">
        <w:rPr>
          <w:rFonts w:ascii="Times New Roman" w:hAnsi="Times New Roman"/>
          <w:sz w:val="24"/>
          <w:szCs w:val="24"/>
          <w:lang w:val="en-GB"/>
        </w:rPr>
        <w:t xml:space="preserve"> also found that practitioners lacked thorough training and </w:t>
      </w:r>
      <w:r w:rsidRPr="191DDC64">
        <w:rPr>
          <w:rFonts w:ascii="Times New Roman" w:hAnsi="Times New Roman"/>
          <w:sz w:val="24"/>
          <w:szCs w:val="24"/>
          <w:lang w:val="en-GB"/>
        </w:rPr>
        <w:t>knowledge</w:t>
      </w:r>
      <w:r w:rsidR="5EED9783" w:rsidRPr="191DDC64">
        <w:rPr>
          <w:rFonts w:ascii="Times New Roman" w:hAnsi="Times New Roman"/>
          <w:sz w:val="24"/>
          <w:szCs w:val="24"/>
          <w:lang w:val="en-GB"/>
        </w:rPr>
        <w:t xml:space="preserve"> </w:t>
      </w:r>
      <w:r w:rsidR="555E7EF6" w:rsidRPr="191DDC64">
        <w:rPr>
          <w:rFonts w:ascii="Times New Roman" w:hAnsi="Times New Roman"/>
          <w:sz w:val="24"/>
          <w:szCs w:val="24"/>
          <w:lang w:val="en-GB"/>
        </w:rPr>
        <w:t xml:space="preserve">regarding </w:t>
      </w:r>
      <w:r w:rsidR="5EED9783" w:rsidRPr="191DDC64">
        <w:rPr>
          <w:rFonts w:ascii="Times New Roman" w:hAnsi="Times New Roman"/>
          <w:sz w:val="24"/>
          <w:szCs w:val="24"/>
          <w:lang w:val="en-GB"/>
        </w:rPr>
        <w:t>how body image affects mental health, suggesting providers may not be adequately prepared to assess their clients’ needs related to body image. These findings are supported by qualitative work with mental health practitioners</w:t>
      </w:r>
      <w:r w:rsidRPr="191DDC64">
        <w:rPr>
          <w:rFonts w:ascii="Times New Roman" w:hAnsi="Times New Roman"/>
          <w:sz w:val="24"/>
          <w:szCs w:val="24"/>
          <w:lang w:val="en-GB"/>
        </w:rPr>
        <w:t xml:space="preserve">. Specifically, </w:t>
      </w:r>
      <w:r w:rsidR="5EED9783" w:rsidRPr="191DDC64">
        <w:rPr>
          <w:rFonts w:ascii="Times New Roman" w:hAnsi="Times New Roman"/>
          <w:sz w:val="24"/>
          <w:szCs w:val="24"/>
          <w:lang w:val="en-GB"/>
        </w:rPr>
        <w:t>practitioners generally define body image as unidimensional, frequently limiting conceptualizations of body image to only body evaluation and/or feelings (Ramseyer Winter</w:t>
      </w:r>
      <w:r w:rsidR="40ABED95" w:rsidRPr="191DDC64">
        <w:rPr>
          <w:rFonts w:ascii="Times New Roman" w:hAnsi="Times New Roman"/>
          <w:sz w:val="24"/>
          <w:szCs w:val="24"/>
          <w:lang w:val="en-GB"/>
        </w:rPr>
        <w:t>, Brett</w:t>
      </w:r>
      <w:r w:rsidR="5EED9783" w:rsidRPr="191DDC64">
        <w:rPr>
          <w:rFonts w:ascii="Times New Roman" w:hAnsi="Times New Roman"/>
          <w:sz w:val="24"/>
          <w:szCs w:val="24"/>
          <w:lang w:val="en-GB"/>
        </w:rPr>
        <w:t xml:space="preserve"> et al., 201</w:t>
      </w:r>
      <w:r w:rsidR="40ABED95" w:rsidRPr="191DDC64">
        <w:rPr>
          <w:rFonts w:ascii="Times New Roman" w:hAnsi="Times New Roman"/>
          <w:sz w:val="24"/>
          <w:szCs w:val="24"/>
          <w:lang w:val="en-GB"/>
        </w:rPr>
        <w:t>8</w:t>
      </w:r>
      <w:r w:rsidR="5EED9783" w:rsidRPr="191DDC64">
        <w:rPr>
          <w:rFonts w:ascii="Times New Roman" w:hAnsi="Times New Roman"/>
          <w:sz w:val="24"/>
          <w:szCs w:val="24"/>
          <w:lang w:val="en-GB"/>
        </w:rPr>
        <w:t xml:space="preserve">). Further, when asked to discuss body image, the majority of practitioners in the study did not address concerns related to body image that </w:t>
      </w:r>
      <w:r w:rsidRPr="191DDC64">
        <w:rPr>
          <w:rFonts w:ascii="Times New Roman" w:hAnsi="Times New Roman"/>
          <w:sz w:val="24"/>
          <w:szCs w:val="24"/>
          <w:lang w:val="en-GB"/>
        </w:rPr>
        <w:t>are</w:t>
      </w:r>
      <w:r w:rsidR="5EED9783" w:rsidRPr="191DDC64">
        <w:rPr>
          <w:rFonts w:ascii="Times New Roman" w:hAnsi="Times New Roman"/>
          <w:sz w:val="24"/>
          <w:szCs w:val="24"/>
          <w:lang w:val="en-GB"/>
        </w:rPr>
        <w:t xml:space="preserve"> culturally relevant to populations of </w:t>
      </w:r>
      <w:proofErr w:type="spellStart"/>
      <w:r w:rsidR="5EED9783" w:rsidRPr="191DDC64">
        <w:rPr>
          <w:rFonts w:ascii="Times New Roman" w:hAnsi="Times New Roman"/>
          <w:sz w:val="24"/>
          <w:szCs w:val="24"/>
          <w:lang w:val="en-GB"/>
        </w:rPr>
        <w:t>color</w:t>
      </w:r>
      <w:proofErr w:type="spellEnd"/>
      <w:r w:rsidR="5EED9783" w:rsidRPr="191DDC64">
        <w:rPr>
          <w:rFonts w:ascii="Times New Roman" w:hAnsi="Times New Roman"/>
          <w:sz w:val="24"/>
          <w:szCs w:val="24"/>
          <w:lang w:val="en-GB"/>
        </w:rPr>
        <w:t xml:space="preserve"> (Ramseyer Winter</w:t>
      </w:r>
      <w:r w:rsidR="40ABED95" w:rsidRPr="191DDC64">
        <w:rPr>
          <w:rFonts w:ascii="Times New Roman" w:hAnsi="Times New Roman"/>
          <w:sz w:val="24"/>
          <w:szCs w:val="24"/>
          <w:lang w:val="en-GB"/>
        </w:rPr>
        <w:t>, Brett</w:t>
      </w:r>
      <w:r w:rsidR="5EED9783" w:rsidRPr="191DDC64">
        <w:rPr>
          <w:rFonts w:ascii="Times New Roman" w:hAnsi="Times New Roman"/>
          <w:sz w:val="24"/>
          <w:szCs w:val="24"/>
          <w:lang w:val="en-GB"/>
        </w:rPr>
        <w:t xml:space="preserve"> et al., 201</w:t>
      </w:r>
      <w:r w:rsidR="40ABED95" w:rsidRPr="191DDC64">
        <w:rPr>
          <w:rFonts w:ascii="Times New Roman" w:hAnsi="Times New Roman"/>
          <w:sz w:val="24"/>
          <w:szCs w:val="24"/>
          <w:lang w:val="en-GB"/>
        </w:rPr>
        <w:t>8</w:t>
      </w:r>
      <w:r w:rsidR="5EED9783" w:rsidRPr="191DDC64">
        <w:rPr>
          <w:rFonts w:ascii="Times New Roman" w:hAnsi="Times New Roman"/>
          <w:sz w:val="24"/>
          <w:szCs w:val="24"/>
          <w:lang w:val="en-GB"/>
        </w:rPr>
        <w:t xml:space="preserve">), further supporting prior findings that sociocultural contexts, multiculturalism, and intersectionality are rarely incorporated into clinical practice (see Buchanan &amp; Wiklund, 2020). Clinical training programs </w:t>
      </w:r>
      <w:r w:rsidRPr="191DDC64">
        <w:rPr>
          <w:rFonts w:ascii="Times New Roman" w:hAnsi="Times New Roman"/>
          <w:sz w:val="24"/>
          <w:szCs w:val="24"/>
          <w:lang w:val="en-GB"/>
        </w:rPr>
        <w:t xml:space="preserve">remain behind, despite recognition that these programs </w:t>
      </w:r>
      <w:r w:rsidR="5EED9783" w:rsidRPr="191DDC64">
        <w:rPr>
          <w:rFonts w:ascii="Times New Roman" w:hAnsi="Times New Roman"/>
          <w:sz w:val="24"/>
          <w:szCs w:val="24"/>
          <w:lang w:val="en-GB"/>
        </w:rPr>
        <w:t xml:space="preserve">should acknowledge and incorporate sociocultural influences and interlocking systems of privilege and oppression, as </w:t>
      </w:r>
      <w:r w:rsidRPr="191DDC64">
        <w:rPr>
          <w:rFonts w:ascii="Times New Roman" w:hAnsi="Times New Roman"/>
          <w:sz w:val="24"/>
          <w:szCs w:val="24"/>
          <w:lang w:val="en-GB"/>
        </w:rPr>
        <w:t>such training</w:t>
      </w:r>
      <w:r w:rsidR="5EED9783" w:rsidRPr="191DDC64">
        <w:rPr>
          <w:rFonts w:ascii="Times New Roman" w:hAnsi="Times New Roman"/>
          <w:sz w:val="24"/>
          <w:szCs w:val="24"/>
          <w:lang w:val="en-GB"/>
        </w:rPr>
        <w:t xml:space="preserve"> would significantly increase practitioners’ ability to effectively address the needs of marginalized populations with regard to </w:t>
      </w:r>
      <w:r w:rsidRPr="191DDC64">
        <w:rPr>
          <w:rFonts w:ascii="Times New Roman" w:hAnsi="Times New Roman"/>
          <w:sz w:val="24"/>
          <w:szCs w:val="24"/>
          <w:lang w:val="en-GB"/>
        </w:rPr>
        <w:t xml:space="preserve">their </w:t>
      </w:r>
      <w:r w:rsidR="5EED9783" w:rsidRPr="191DDC64">
        <w:rPr>
          <w:rFonts w:ascii="Times New Roman" w:hAnsi="Times New Roman"/>
          <w:sz w:val="24"/>
          <w:szCs w:val="24"/>
          <w:lang w:val="en-GB"/>
        </w:rPr>
        <w:t>body image (Lowy et al., 2021; Ramseyer</w:t>
      </w:r>
      <w:r w:rsidR="27938D40" w:rsidRPr="191DDC64">
        <w:rPr>
          <w:rFonts w:ascii="Times New Roman" w:hAnsi="Times New Roman"/>
          <w:sz w:val="24"/>
          <w:szCs w:val="24"/>
          <w:lang w:val="en-GB"/>
        </w:rPr>
        <w:t xml:space="preserve"> </w:t>
      </w:r>
      <w:r w:rsidR="5EED9783" w:rsidRPr="191DDC64">
        <w:rPr>
          <w:rFonts w:ascii="Times New Roman" w:hAnsi="Times New Roman"/>
          <w:sz w:val="24"/>
          <w:szCs w:val="24"/>
          <w:lang w:val="en-GB"/>
        </w:rPr>
        <w:t>Winter</w:t>
      </w:r>
      <w:r w:rsidR="40ABED95" w:rsidRPr="191DDC64">
        <w:rPr>
          <w:rFonts w:ascii="Times New Roman" w:hAnsi="Times New Roman"/>
          <w:sz w:val="24"/>
          <w:szCs w:val="24"/>
          <w:lang w:val="en-GB"/>
        </w:rPr>
        <w:t>, Teti</w:t>
      </w:r>
      <w:r w:rsidR="5EED9783" w:rsidRPr="191DDC64">
        <w:rPr>
          <w:rFonts w:ascii="Times New Roman" w:hAnsi="Times New Roman"/>
          <w:sz w:val="24"/>
          <w:szCs w:val="24"/>
          <w:lang w:val="en-GB"/>
        </w:rPr>
        <w:t xml:space="preserve"> et al., 201</w:t>
      </w:r>
      <w:r w:rsidR="40ABED95" w:rsidRPr="191DDC64">
        <w:rPr>
          <w:rFonts w:ascii="Times New Roman" w:hAnsi="Times New Roman"/>
          <w:sz w:val="24"/>
          <w:szCs w:val="24"/>
          <w:lang w:val="en-GB"/>
        </w:rPr>
        <w:t>8</w:t>
      </w:r>
      <w:r w:rsidR="5EED9783" w:rsidRPr="191DDC64">
        <w:rPr>
          <w:rFonts w:ascii="Times New Roman" w:hAnsi="Times New Roman"/>
          <w:sz w:val="24"/>
          <w:szCs w:val="24"/>
          <w:lang w:val="en-GB"/>
        </w:rPr>
        <w:t>; Yokoyama et al., 2017).</w:t>
      </w:r>
    </w:p>
    <w:p w14:paraId="21373652" w14:textId="53B8F402" w:rsidR="00EE2CC8" w:rsidRDefault="00936336" w:rsidP="00EE2CC8">
      <w:pPr>
        <w:spacing w:line="480" w:lineRule="auto"/>
        <w:rPr>
          <w:rFonts w:ascii="Times New Roman" w:eastAsia="Times New Roman" w:hAnsi="Times New Roman" w:cs="Times New Roman"/>
          <w:lang w:val="en-GB"/>
        </w:rPr>
      </w:pPr>
      <w:r>
        <w:rPr>
          <w:rFonts w:ascii="Times New Roman" w:eastAsia="Times New Roman" w:hAnsi="Times New Roman" w:cs="Times New Roman"/>
          <w:b/>
          <w:bCs/>
          <w:sz w:val="24"/>
          <w:szCs w:val="24"/>
          <w:lang w:val="en-GB"/>
        </w:rPr>
        <w:lastRenderedPageBreak/>
        <w:t>5</w:t>
      </w:r>
      <w:r w:rsidR="00FB4043" w:rsidRPr="005A0A25">
        <w:rPr>
          <w:rFonts w:ascii="Times New Roman" w:eastAsia="Times New Roman" w:hAnsi="Times New Roman" w:cs="Times New Roman"/>
          <w:b/>
          <w:bCs/>
          <w:sz w:val="24"/>
          <w:szCs w:val="24"/>
          <w:lang w:val="en-GB"/>
        </w:rPr>
        <w:t>.3</w:t>
      </w:r>
      <w:r w:rsidR="00EE2CC8">
        <w:rPr>
          <w:rFonts w:ascii="Times New Roman" w:eastAsia="Times New Roman" w:hAnsi="Times New Roman" w:cs="Times New Roman"/>
          <w:b/>
          <w:bCs/>
          <w:sz w:val="24"/>
          <w:szCs w:val="24"/>
          <w:lang w:val="en-GB"/>
        </w:rPr>
        <w:t>.</w:t>
      </w:r>
      <w:r w:rsidR="00FB4043" w:rsidRPr="005A0A25">
        <w:rPr>
          <w:rFonts w:ascii="Times New Roman" w:eastAsia="Times New Roman" w:hAnsi="Times New Roman" w:cs="Times New Roman"/>
          <w:b/>
          <w:bCs/>
          <w:sz w:val="24"/>
          <w:szCs w:val="24"/>
          <w:lang w:val="en-GB"/>
        </w:rPr>
        <w:t xml:space="preserve"> Interventions</w:t>
      </w:r>
      <w:r w:rsidR="00FB4043" w:rsidRPr="00386758">
        <w:rPr>
          <w:rFonts w:ascii="Times New Roman" w:eastAsia="Times New Roman" w:hAnsi="Times New Roman" w:cs="Times New Roman"/>
          <w:lang w:val="en-GB"/>
        </w:rPr>
        <w:t xml:space="preserve"> </w:t>
      </w:r>
    </w:p>
    <w:p w14:paraId="27864686" w14:textId="1EE57929" w:rsidR="00C027BB" w:rsidRDefault="5EED9783" w:rsidP="617011CB">
      <w:pPr>
        <w:spacing w:line="480" w:lineRule="auto"/>
        <w:ind w:firstLine="720"/>
        <w:rPr>
          <w:rFonts w:ascii="Times New Roman" w:hAnsi="Times New Roman"/>
          <w:sz w:val="24"/>
          <w:szCs w:val="24"/>
          <w:lang w:val="en-GB"/>
        </w:rPr>
      </w:pPr>
      <w:r w:rsidRPr="50FBE6A4">
        <w:rPr>
          <w:rFonts w:ascii="Times New Roman" w:hAnsi="Times New Roman"/>
          <w:sz w:val="24"/>
          <w:szCs w:val="24"/>
          <w:lang w:val="en-GB"/>
        </w:rPr>
        <w:t xml:space="preserve">Body image practice can also be conceptualized beyond the clinic to incorporate targeted and universal body image interventions designed for school, online, and community settings, in addition to self-help resources. The vast majority of evidence-based body image interventions cited in the literature have been developed by researchers in </w:t>
      </w:r>
      <w:r w:rsidR="40ABED95" w:rsidRPr="50FBE6A4">
        <w:rPr>
          <w:rFonts w:ascii="Times New Roman" w:hAnsi="Times New Roman"/>
          <w:sz w:val="24"/>
          <w:szCs w:val="24"/>
          <w:lang w:val="en-GB"/>
        </w:rPr>
        <w:t xml:space="preserve">North America, Western Europe, and </w:t>
      </w:r>
      <w:r w:rsidRPr="50FBE6A4">
        <w:rPr>
          <w:rFonts w:ascii="Times New Roman" w:hAnsi="Times New Roman"/>
          <w:sz w:val="24"/>
          <w:szCs w:val="24"/>
          <w:lang w:val="en-GB"/>
        </w:rPr>
        <w:t>Australia</w:t>
      </w:r>
      <w:r w:rsidR="40ABED95" w:rsidRPr="50FBE6A4">
        <w:rPr>
          <w:rFonts w:ascii="Times New Roman" w:eastAsia="Times New Roman" w:hAnsi="Times New Roman" w:cs="Times New Roman"/>
          <w:sz w:val="24"/>
          <w:szCs w:val="24"/>
          <w:lang w:val="en-GB"/>
        </w:rPr>
        <w:t>—</w:t>
      </w:r>
      <w:r w:rsidR="40ABED95" w:rsidRPr="50FBE6A4">
        <w:rPr>
          <w:rFonts w:ascii="Times New Roman" w:hAnsi="Times New Roman"/>
          <w:sz w:val="24"/>
          <w:szCs w:val="24"/>
          <w:lang w:val="en-GB"/>
        </w:rPr>
        <w:t>that is,</w:t>
      </w:r>
      <w:r w:rsidRPr="50FBE6A4">
        <w:rPr>
          <w:rFonts w:ascii="Times New Roman" w:hAnsi="Times New Roman"/>
          <w:sz w:val="24"/>
          <w:szCs w:val="24"/>
          <w:lang w:val="en-GB"/>
        </w:rPr>
        <w:t xml:space="preserve"> majority </w:t>
      </w:r>
      <w:r w:rsidR="52DAA0CC" w:rsidRPr="50FBE6A4">
        <w:rPr>
          <w:rFonts w:ascii="Times New Roman" w:hAnsi="Times New Roman"/>
          <w:sz w:val="24"/>
          <w:szCs w:val="24"/>
          <w:lang w:val="en-GB"/>
        </w:rPr>
        <w:t>w</w:t>
      </w:r>
      <w:r w:rsidR="32688774" w:rsidRPr="50FBE6A4">
        <w:rPr>
          <w:rFonts w:ascii="Times New Roman" w:hAnsi="Times New Roman"/>
          <w:sz w:val="24"/>
          <w:szCs w:val="24"/>
          <w:lang w:val="en-GB"/>
        </w:rPr>
        <w:t>hite</w:t>
      </w:r>
      <w:r w:rsidRPr="50FBE6A4">
        <w:rPr>
          <w:rFonts w:ascii="Times New Roman" w:hAnsi="Times New Roman"/>
          <w:sz w:val="24"/>
          <w:szCs w:val="24"/>
          <w:lang w:val="en-GB"/>
        </w:rPr>
        <w:t>, high-income, English-speaking countries</w:t>
      </w:r>
      <w:r w:rsidR="009F16A6" w:rsidRPr="50FBE6A4">
        <w:rPr>
          <w:rFonts w:ascii="Times New Roman" w:hAnsi="Times New Roman"/>
          <w:sz w:val="24"/>
          <w:szCs w:val="24"/>
          <w:lang w:val="en-GB"/>
        </w:rPr>
        <w:t>. Additionally</w:t>
      </w:r>
      <w:r w:rsidR="42CC9389" w:rsidRPr="50FBE6A4">
        <w:rPr>
          <w:rFonts w:ascii="Times New Roman" w:hAnsi="Times New Roman"/>
          <w:sz w:val="24"/>
          <w:szCs w:val="24"/>
          <w:lang w:val="en-GB"/>
        </w:rPr>
        <w:t>,</w:t>
      </w:r>
      <w:r w:rsidR="009F16A6" w:rsidRPr="50FBE6A4">
        <w:rPr>
          <w:rFonts w:ascii="Times New Roman" w:hAnsi="Times New Roman"/>
          <w:sz w:val="24"/>
          <w:szCs w:val="24"/>
          <w:lang w:val="en-GB"/>
        </w:rPr>
        <w:t xml:space="preserve"> t</w:t>
      </w:r>
      <w:r w:rsidRPr="50FBE6A4">
        <w:rPr>
          <w:rFonts w:ascii="Times New Roman" w:hAnsi="Times New Roman"/>
          <w:sz w:val="24"/>
          <w:szCs w:val="24"/>
          <w:lang w:val="en-GB"/>
        </w:rPr>
        <w:t>o date, the collective evidence-base for body image interventions is largely limited to</w:t>
      </w:r>
      <w:r w:rsidR="4CB18B0C" w:rsidRPr="50FBE6A4">
        <w:rPr>
          <w:rFonts w:ascii="Times New Roman" w:hAnsi="Times New Roman"/>
          <w:sz w:val="24"/>
          <w:szCs w:val="24"/>
          <w:lang w:val="en-GB"/>
        </w:rPr>
        <w:t xml:space="preserve"> majority white</w:t>
      </w:r>
      <w:r w:rsidRPr="50FBE6A4">
        <w:rPr>
          <w:rFonts w:ascii="Times New Roman" w:hAnsi="Times New Roman"/>
          <w:sz w:val="24"/>
          <w:szCs w:val="24"/>
          <w:lang w:val="en-GB"/>
        </w:rPr>
        <w:t xml:space="preserve"> samples. For example, in a review focused on the effectiveness of universal eating disorder prevention interventions in improving body image among children, the 22 included trials were limited to </w:t>
      </w:r>
      <w:r w:rsidR="007D5A68" w:rsidRPr="50FBE6A4">
        <w:rPr>
          <w:rFonts w:ascii="Times New Roman" w:hAnsi="Times New Roman"/>
          <w:sz w:val="24"/>
          <w:szCs w:val="24"/>
          <w:lang w:val="en-GB"/>
        </w:rPr>
        <w:t xml:space="preserve">primarily white </w:t>
      </w:r>
      <w:r w:rsidR="009F16A6" w:rsidRPr="50FBE6A4">
        <w:rPr>
          <w:rFonts w:ascii="Times New Roman" w:hAnsi="Times New Roman"/>
          <w:sz w:val="24"/>
          <w:szCs w:val="24"/>
          <w:lang w:val="en-GB"/>
        </w:rPr>
        <w:t>participants</w:t>
      </w:r>
      <w:r w:rsidR="007D5A68" w:rsidRPr="50FBE6A4">
        <w:rPr>
          <w:rFonts w:ascii="Times New Roman" w:hAnsi="Times New Roman"/>
          <w:sz w:val="24"/>
          <w:szCs w:val="24"/>
          <w:lang w:val="en-GB"/>
        </w:rPr>
        <w:t xml:space="preserve"> in </w:t>
      </w:r>
      <w:r w:rsidRPr="50FBE6A4">
        <w:rPr>
          <w:rFonts w:ascii="Times New Roman" w:hAnsi="Times New Roman"/>
          <w:sz w:val="24"/>
          <w:szCs w:val="24"/>
          <w:lang w:val="en-GB"/>
        </w:rPr>
        <w:t>North America, Australia, the U</w:t>
      </w:r>
      <w:r w:rsidR="4CB18B0C" w:rsidRPr="50FBE6A4">
        <w:rPr>
          <w:rFonts w:ascii="Times New Roman" w:hAnsi="Times New Roman"/>
          <w:sz w:val="24"/>
          <w:szCs w:val="24"/>
          <w:lang w:val="en-GB"/>
        </w:rPr>
        <w:t>nited Kingdom</w:t>
      </w:r>
      <w:r w:rsidRPr="50FBE6A4">
        <w:rPr>
          <w:rFonts w:ascii="Times New Roman" w:hAnsi="Times New Roman"/>
          <w:sz w:val="24"/>
          <w:szCs w:val="24"/>
          <w:lang w:val="en-GB"/>
        </w:rPr>
        <w:t>, Spain</w:t>
      </w:r>
      <w:r w:rsidR="4CB18B0C" w:rsidRPr="50FBE6A4">
        <w:rPr>
          <w:rFonts w:ascii="Times New Roman" w:hAnsi="Times New Roman"/>
          <w:sz w:val="24"/>
          <w:szCs w:val="24"/>
          <w:lang w:val="en-GB"/>
        </w:rPr>
        <w:t>,</w:t>
      </w:r>
      <w:r w:rsidRPr="50FBE6A4">
        <w:rPr>
          <w:rFonts w:ascii="Times New Roman" w:hAnsi="Times New Roman"/>
          <w:sz w:val="24"/>
          <w:szCs w:val="24"/>
          <w:lang w:val="en-GB"/>
        </w:rPr>
        <w:t xml:space="preserve"> and Germany (Chua </w:t>
      </w:r>
      <w:r w:rsidR="26490BC3" w:rsidRPr="50FBE6A4">
        <w:rPr>
          <w:rFonts w:ascii="Times New Roman" w:eastAsia="Times New Roman" w:hAnsi="Times New Roman" w:cs="Times New Roman"/>
          <w:sz w:val="24"/>
          <w:szCs w:val="24"/>
          <w:lang w:val="en-GB"/>
        </w:rPr>
        <w:t>et al.,</w:t>
      </w:r>
      <w:r w:rsidRPr="50FBE6A4">
        <w:rPr>
          <w:rFonts w:ascii="Times New Roman" w:eastAsia="Times New Roman" w:hAnsi="Times New Roman" w:cs="Times New Roman"/>
          <w:sz w:val="24"/>
          <w:szCs w:val="24"/>
          <w:lang w:val="en-GB"/>
        </w:rPr>
        <w:t xml:space="preserve"> </w:t>
      </w:r>
      <w:r w:rsidRPr="50FBE6A4">
        <w:rPr>
          <w:rFonts w:ascii="Times New Roman" w:hAnsi="Times New Roman"/>
          <w:sz w:val="24"/>
          <w:szCs w:val="24"/>
          <w:lang w:val="en-GB"/>
        </w:rPr>
        <w:t xml:space="preserve">2020). Similarly, in a review </w:t>
      </w:r>
      <w:r w:rsidR="72047129" w:rsidRPr="50FBE6A4">
        <w:rPr>
          <w:rFonts w:ascii="Times New Roman" w:hAnsi="Times New Roman"/>
          <w:sz w:val="24"/>
          <w:szCs w:val="24"/>
          <w:lang w:val="en-GB"/>
        </w:rPr>
        <w:t>of</w:t>
      </w:r>
      <w:r w:rsidRPr="50FBE6A4">
        <w:rPr>
          <w:rFonts w:ascii="Times New Roman" w:hAnsi="Times New Roman"/>
          <w:sz w:val="24"/>
          <w:szCs w:val="24"/>
          <w:lang w:val="en-GB"/>
        </w:rPr>
        <w:t xml:space="preserve"> the effectiveness of interventions aim</w:t>
      </w:r>
      <w:r w:rsidR="3D9C702C" w:rsidRPr="50FBE6A4">
        <w:rPr>
          <w:rFonts w:ascii="Times New Roman" w:hAnsi="Times New Roman"/>
          <w:sz w:val="24"/>
          <w:szCs w:val="24"/>
          <w:lang w:val="en-GB"/>
        </w:rPr>
        <w:t>ed</w:t>
      </w:r>
      <w:r w:rsidRPr="50FBE6A4">
        <w:rPr>
          <w:rFonts w:ascii="Times New Roman" w:hAnsi="Times New Roman"/>
          <w:sz w:val="24"/>
          <w:szCs w:val="24"/>
          <w:lang w:val="en-GB"/>
        </w:rPr>
        <w:t xml:space="preserve"> </w:t>
      </w:r>
      <w:r w:rsidR="3D9C702C" w:rsidRPr="50FBE6A4">
        <w:rPr>
          <w:rFonts w:ascii="Times New Roman" w:hAnsi="Times New Roman"/>
          <w:sz w:val="24"/>
          <w:szCs w:val="24"/>
          <w:lang w:val="en-GB"/>
        </w:rPr>
        <w:t>at</w:t>
      </w:r>
      <w:r w:rsidRPr="50FBE6A4">
        <w:rPr>
          <w:rFonts w:ascii="Times New Roman" w:hAnsi="Times New Roman"/>
          <w:sz w:val="24"/>
          <w:szCs w:val="24"/>
          <w:lang w:val="en-GB"/>
        </w:rPr>
        <w:t xml:space="preserve"> improv</w:t>
      </w:r>
      <w:r w:rsidR="3D9C702C" w:rsidRPr="50FBE6A4">
        <w:rPr>
          <w:rFonts w:ascii="Times New Roman" w:hAnsi="Times New Roman"/>
          <w:sz w:val="24"/>
          <w:szCs w:val="24"/>
          <w:lang w:val="en-GB"/>
        </w:rPr>
        <w:t>ing</w:t>
      </w:r>
      <w:r w:rsidRPr="50FBE6A4">
        <w:rPr>
          <w:rFonts w:ascii="Times New Roman" w:hAnsi="Times New Roman"/>
          <w:sz w:val="24"/>
          <w:szCs w:val="24"/>
          <w:lang w:val="en-GB"/>
        </w:rPr>
        <w:t xml:space="preserve"> positive body image in adults, 14 of the 15 included studies were </w:t>
      </w:r>
      <w:r w:rsidR="007D5A68" w:rsidRPr="50FBE6A4">
        <w:rPr>
          <w:rFonts w:ascii="Times New Roman" w:hAnsi="Times New Roman"/>
          <w:sz w:val="24"/>
          <w:szCs w:val="24"/>
          <w:lang w:val="en-GB"/>
        </w:rPr>
        <w:t xml:space="preserve">among primarily white participants </w:t>
      </w:r>
      <w:r w:rsidRPr="50FBE6A4">
        <w:rPr>
          <w:rFonts w:ascii="Times New Roman" w:hAnsi="Times New Roman"/>
          <w:sz w:val="24"/>
          <w:szCs w:val="24"/>
          <w:lang w:val="en-GB"/>
        </w:rPr>
        <w:t xml:space="preserve">based </w:t>
      </w:r>
      <w:r w:rsidR="4CB18B0C" w:rsidRPr="50FBE6A4">
        <w:rPr>
          <w:rFonts w:ascii="Times New Roman" w:hAnsi="Times New Roman"/>
          <w:sz w:val="24"/>
          <w:szCs w:val="24"/>
          <w:lang w:val="en-GB"/>
        </w:rPr>
        <w:t>i</w:t>
      </w:r>
      <w:r w:rsidRPr="50FBE6A4">
        <w:rPr>
          <w:rFonts w:ascii="Times New Roman" w:hAnsi="Times New Roman"/>
          <w:sz w:val="24"/>
          <w:szCs w:val="24"/>
          <w:lang w:val="en-GB"/>
        </w:rPr>
        <w:t>n the U</w:t>
      </w:r>
      <w:r w:rsidR="4CB18B0C" w:rsidRPr="50FBE6A4">
        <w:rPr>
          <w:rFonts w:ascii="Times New Roman" w:hAnsi="Times New Roman"/>
          <w:sz w:val="24"/>
          <w:szCs w:val="24"/>
          <w:lang w:val="en-GB"/>
        </w:rPr>
        <w:t xml:space="preserve">nited </w:t>
      </w:r>
      <w:r w:rsidRPr="50FBE6A4">
        <w:rPr>
          <w:rFonts w:ascii="Times New Roman" w:hAnsi="Times New Roman"/>
          <w:sz w:val="24"/>
          <w:szCs w:val="24"/>
          <w:lang w:val="en-GB"/>
        </w:rPr>
        <w:t>S</w:t>
      </w:r>
      <w:r w:rsidR="4CB18B0C" w:rsidRPr="50FBE6A4">
        <w:rPr>
          <w:rFonts w:ascii="Times New Roman" w:hAnsi="Times New Roman"/>
          <w:sz w:val="24"/>
          <w:szCs w:val="24"/>
          <w:lang w:val="en-GB"/>
        </w:rPr>
        <w:t>tates</w:t>
      </w:r>
      <w:r w:rsidRPr="50FBE6A4">
        <w:rPr>
          <w:rFonts w:ascii="Times New Roman" w:hAnsi="Times New Roman"/>
          <w:sz w:val="24"/>
          <w:szCs w:val="24"/>
          <w:lang w:val="en-GB"/>
        </w:rPr>
        <w:t>, Australia, the U</w:t>
      </w:r>
      <w:r w:rsidR="4CB18B0C" w:rsidRPr="50FBE6A4">
        <w:rPr>
          <w:rFonts w:ascii="Times New Roman" w:hAnsi="Times New Roman"/>
          <w:sz w:val="24"/>
          <w:szCs w:val="24"/>
          <w:lang w:val="en-GB"/>
        </w:rPr>
        <w:t xml:space="preserve">nited </w:t>
      </w:r>
      <w:r w:rsidRPr="50FBE6A4">
        <w:rPr>
          <w:rFonts w:ascii="Times New Roman" w:hAnsi="Times New Roman"/>
          <w:sz w:val="24"/>
          <w:szCs w:val="24"/>
          <w:lang w:val="en-GB"/>
        </w:rPr>
        <w:t>K</w:t>
      </w:r>
      <w:r w:rsidR="4CB18B0C" w:rsidRPr="50FBE6A4">
        <w:rPr>
          <w:rFonts w:ascii="Times New Roman" w:hAnsi="Times New Roman"/>
          <w:sz w:val="24"/>
          <w:szCs w:val="24"/>
          <w:lang w:val="en-GB"/>
        </w:rPr>
        <w:t>ingdom</w:t>
      </w:r>
      <w:r w:rsidRPr="50FBE6A4">
        <w:rPr>
          <w:rFonts w:ascii="Times New Roman" w:hAnsi="Times New Roman"/>
          <w:sz w:val="24"/>
          <w:szCs w:val="24"/>
          <w:lang w:val="en-GB"/>
        </w:rPr>
        <w:t xml:space="preserve">, the Netherlands, and Portugal (Guest et al., 2019). </w:t>
      </w:r>
    </w:p>
    <w:p w14:paraId="7BC09DCA" w14:textId="57F0556D" w:rsidR="009F16A6" w:rsidRDefault="009F16A6" w:rsidP="617011CB">
      <w:pPr>
        <w:spacing w:line="480" w:lineRule="auto"/>
        <w:ind w:firstLine="720"/>
        <w:rPr>
          <w:rFonts w:ascii="Times New Roman" w:hAnsi="Times New Roman"/>
          <w:sz w:val="24"/>
          <w:szCs w:val="24"/>
          <w:lang w:val="en-GB"/>
        </w:rPr>
      </w:pPr>
      <w:r>
        <w:rPr>
          <w:rFonts w:ascii="Times New Roman" w:hAnsi="Times New Roman"/>
          <w:sz w:val="24"/>
          <w:szCs w:val="24"/>
          <w:lang w:val="en-GB"/>
        </w:rPr>
        <w:t xml:space="preserve">The lack of focus on the development of interventions for communities in many parts of the world may stem from a number of reasons, some historic and some ongoing. Historically, for instance, researchers influenced by claims of (relative) invulnerability of people of </w:t>
      </w:r>
      <w:proofErr w:type="spellStart"/>
      <w:r>
        <w:rPr>
          <w:rFonts w:ascii="Times New Roman" w:hAnsi="Times New Roman"/>
          <w:sz w:val="24"/>
          <w:szCs w:val="24"/>
          <w:lang w:val="en-GB"/>
        </w:rPr>
        <w:t>color</w:t>
      </w:r>
      <w:proofErr w:type="spellEnd"/>
      <w:r>
        <w:rPr>
          <w:rFonts w:ascii="Times New Roman" w:hAnsi="Times New Roman"/>
          <w:sz w:val="24"/>
          <w:szCs w:val="24"/>
          <w:lang w:val="en-GB"/>
        </w:rPr>
        <w:t xml:space="preserve"> may have believed that whi</w:t>
      </w:r>
      <w:r w:rsidR="002B6CE1">
        <w:rPr>
          <w:rFonts w:ascii="Times New Roman" w:hAnsi="Times New Roman"/>
          <w:sz w:val="24"/>
          <w:szCs w:val="24"/>
          <w:lang w:val="en-GB"/>
        </w:rPr>
        <w:t>t</w:t>
      </w:r>
      <w:r>
        <w:rPr>
          <w:rFonts w:ascii="Times New Roman" w:hAnsi="Times New Roman"/>
          <w:sz w:val="24"/>
          <w:szCs w:val="24"/>
          <w:lang w:val="en-GB"/>
        </w:rPr>
        <w:t xml:space="preserve">e populations were in greater need </w:t>
      </w:r>
      <w:r w:rsidR="0033231A">
        <w:rPr>
          <w:rFonts w:ascii="Times New Roman" w:hAnsi="Times New Roman"/>
          <w:sz w:val="24"/>
          <w:szCs w:val="24"/>
          <w:lang w:val="en-GB"/>
        </w:rPr>
        <w:t>of</w:t>
      </w:r>
      <w:r>
        <w:rPr>
          <w:rFonts w:ascii="Times New Roman" w:hAnsi="Times New Roman"/>
          <w:sz w:val="24"/>
          <w:szCs w:val="24"/>
          <w:lang w:val="en-GB"/>
        </w:rPr>
        <w:t xml:space="preserve"> care and/or that </w:t>
      </w:r>
      <w:proofErr w:type="spellStart"/>
      <w:r>
        <w:rPr>
          <w:rFonts w:ascii="Times New Roman" w:hAnsi="Times New Roman"/>
          <w:sz w:val="24"/>
          <w:szCs w:val="24"/>
          <w:lang w:val="en-GB"/>
        </w:rPr>
        <w:t>intervertionist</w:t>
      </w:r>
      <w:proofErr w:type="spellEnd"/>
      <w:r>
        <w:rPr>
          <w:rFonts w:ascii="Times New Roman" w:hAnsi="Times New Roman"/>
          <w:sz w:val="24"/>
          <w:szCs w:val="24"/>
          <w:lang w:val="en-GB"/>
        </w:rPr>
        <w:t xml:space="preserve"> approaches were unneeded for people of </w:t>
      </w:r>
      <w:proofErr w:type="spellStart"/>
      <w:r>
        <w:rPr>
          <w:rFonts w:ascii="Times New Roman" w:hAnsi="Times New Roman"/>
          <w:sz w:val="24"/>
          <w:szCs w:val="24"/>
          <w:lang w:val="en-GB"/>
        </w:rPr>
        <w:t>color</w:t>
      </w:r>
      <w:proofErr w:type="spellEnd"/>
      <w:r>
        <w:rPr>
          <w:rFonts w:ascii="Times New Roman" w:hAnsi="Times New Roman"/>
          <w:sz w:val="24"/>
          <w:szCs w:val="24"/>
          <w:lang w:val="en-GB"/>
        </w:rPr>
        <w:t xml:space="preserve"> (Nasser, 1997). Even where unmet need is recogni</w:t>
      </w:r>
      <w:r w:rsidR="00C82513">
        <w:rPr>
          <w:rFonts w:ascii="Times New Roman" w:hAnsi="Times New Roman"/>
          <w:sz w:val="24"/>
          <w:szCs w:val="24"/>
          <w:lang w:val="en-GB"/>
        </w:rPr>
        <w:t>z</w:t>
      </w:r>
      <w:r>
        <w:rPr>
          <w:rFonts w:ascii="Times New Roman" w:hAnsi="Times New Roman"/>
          <w:sz w:val="24"/>
          <w:szCs w:val="24"/>
          <w:lang w:val="en-GB"/>
        </w:rPr>
        <w:t>ed, ongoing issues</w:t>
      </w:r>
      <w:r w:rsidRPr="191DDC64">
        <w:rPr>
          <w:rFonts w:ascii="Times New Roman" w:hAnsi="Times New Roman"/>
          <w:sz w:val="24"/>
          <w:szCs w:val="24"/>
          <w:lang w:val="en-GB"/>
        </w:rPr>
        <w:t>—</w:t>
      </w:r>
      <w:r>
        <w:rPr>
          <w:rFonts w:ascii="Times New Roman" w:hAnsi="Times New Roman"/>
          <w:sz w:val="24"/>
          <w:szCs w:val="24"/>
          <w:lang w:val="en-GB"/>
        </w:rPr>
        <w:t>including the lack of availability of psychometrically validated assessment tools (Swami &amp; Barron, 2019), available tools being focused on ways of being that are specific to white populations, and the legacy of imperialism and colonialism meaning that body image research is de-prioriti</w:t>
      </w:r>
      <w:r w:rsidR="006B667C">
        <w:rPr>
          <w:rFonts w:ascii="Times New Roman" w:hAnsi="Times New Roman"/>
          <w:sz w:val="24"/>
          <w:szCs w:val="24"/>
          <w:lang w:val="en-GB"/>
        </w:rPr>
        <w:t>z</w:t>
      </w:r>
      <w:r>
        <w:rPr>
          <w:rFonts w:ascii="Times New Roman" w:hAnsi="Times New Roman"/>
          <w:sz w:val="24"/>
          <w:szCs w:val="24"/>
          <w:lang w:val="en-GB"/>
        </w:rPr>
        <w:t>ed</w:t>
      </w:r>
      <w:r w:rsidRPr="191DDC64">
        <w:rPr>
          <w:rFonts w:ascii="Times New Roman" w:hAnsi="Times New Roman"/>
          <w:sz w:val="24"/>
          <w:szCs w:val="24"/>
          <w:lang w:val="en-GB"/>
        </w:rPr>
        <w:t>—</w:t>
      </w:r>
      <w:r>
        <w:rPr>
          <w:rFonts w:ascii="Times New Roman" w:hAnsi="Times New Roman"/>
          <w:sz w:val="24"/>
          <w:szCs w:val="24"/>
          <w:lang w:val="en-GB"/>
        </w:rPr>
        <w:t xml:space="preserve">often mean that historically neglected populations </w:t>
      </w:r>
      <w:r>
        <w:rPr>
          <w:rFonts w:ascii="Times New Roman" w:hAnsi="Times New Roman"/>
          <w:sz w:val="24"/>
          <w:szCs w:val="24"/>
          <w:lang w:val="en-GB"/>
        </w:rPr>
        <w:lastRenderedPageBreak/>
        <w:t>continue to face neglect and marginali</w:t>
      </w:r>
      <w:r w:rsidR="006B667C">
        <w:rPr>
          <w:rFonts w:ascii="Times New Roman" w:hAnsi="Times New Roman"/>
          <w:sz w:val="24"/>
          <w:szCs w:val="24"/>
          <w:lang w:val="en-GB"/>
        </w:rPr>
        <w:t>z</w:t>
      </w:r>
      <w:r>
        <w:rPr>
          <w:rFonts w:ascii="Times New Roman" w:hAnsi="Times New Roman"/>
          <w:sz w:val="24"/>
          <w:szCs w:val="24"/>
          <w:lang w:val="en-GB"/>
        </w:rPr>
        <w:t>ation. Additionally, researchers may often implicitly adopt universalist assumptions about interventionist strategies</w:t>
      </w:r>
      <w:r w:rsidRPr="191DDC64">
        <w:rPr>
          <w:rFonts w:ascii="Times New Roman" w:hAnsi="Times New Roman"/>
          <w:sz w:val="24"/>
          <w:szCs w:val="24"/>
          <w:lang w:val="en-GB"/>
        </w:rPr>
        <w:t>—</w:t>
      </w:r>
      <w:r>
        <w:rPr>
          <w:rFonts w:ascii="Times New Roman" w:hAnsi="Times New Roman"/>
          <w:sz w:val="24"/>
          <w:szCs w:val="24"/>
          <w:lang w:val="en-GB"/>
        </w:rPr>
        <w:t xml:space="preserve">that what works for white populations in North America, Europe, and Australia will work for populations the world over. </w:t>
      </w:r>
    </w:p>
    <w:p w14:paraId="4B3CE051" w14:textId="70732D3A" w:rsidR="00C027BB" w:rsidRPr="00386758" w:rsidRDefault="009F16A6" w:rsidP="009F16A6">
      <w:pPr>
        <w:spacing w:line="480" w:lineRule="auto"/>
        <w:ind w:firstLine="720"/>
        <w:rPr>
          <w:rFonts w:ascii="Times New Roman" w:hAnsi="Times New Roman"/>
          <w:sz w:val="24"/>
          <w:szCs w:val="24"/>
          <w:lang w:val="en-GB"/>
        </w:rPr>
      </w:pPr>
      <w:r>
        <w:rPr>
          <w:rFonts w:ascii="Times New Roman" w:hAnsi="Times New Roman"/>
          <w:sz w:val="24"/>
          <w:szCs w:val="24"/>
          <w:lang w:val="en-GB"/>
        </w:rPr>
        <w:t xml:space="preserve">Importantly, there is some evidence to suggest that such universalist assumptions are erroneous. </w:t>
      </w:r>
      <w:r w:rsidRPr="191DDC64">
        <w:rPr>
          <w:rFonts w:ascii="Times New Roman" w:hAnsi="Times New Roman"/>
          <w:sz w:val="24"/>
          <w:szCs w:val="24"/>
          <w:lang w:val="en-GB"/>
        </w:rPr>
        <w:t>For example, a school-based program developed in the United States</w:t>
      </w:r>
      <w:proofErr w:type="gramStart"/>
      <w:r w:rsidRPr="191DDC64">
        <w:rPr>
          <w:rFonts w:ascii="Times New Roman" w:hAnsi="Times New Roman"/>
          <w:sz w:val="24"/>
          <w:szCs w:val="24"/>
          <w:lang w:val="en-GB"/>
        </w:rPr>
        <w:t>—“</w:t>
      </w:r>
      <w:proofErr w:type="gramEnd"/>
      <w:r w:rsidRPr="191DDC64">
        <w:rPr>
          <w:rFonts w:ascii="Times New Roman" w:hAnsi="Times New Roman"/>
          <w:sz w:val="24"/>
          <w:szCs w:val="24"/>
          <w:lang w:val="en-GB"/>
        </w:rPr>
        <w:t>New Moves” (Neumark-Sztainer et al., 2003)—did not yield significant improvements to body image in Brazilian adolescent girls (Dunker &amp; Claudino, 2018), despite improving body image in a diverse group of girls in the United States</w:t>
      </w:r>
      <w:r>
        <w:rPr>
          <w:rFonts w:ascii="Times New Roman" w:hAnsi="Times New Roman"/>
          <w:sz w:val="24"/>
          <w:szCs w:val="24"/>
          <w:lang w:val="en-GB"/>
        </w:rPr>
        <w:t xml:space="preserve">. </w:t>
      </w:r>
      <w:r w:rsidRPr="191DDC64">
        <w:rPr>
          <w:rFonts w:ascii="Times New Roman" w:hAnsi="Times New Roman"/>
          <w:sz w:val="24"/>
          <w:szCs w:val="24"/>
          <w:lang w:val="en-GB"/>
        </w:rPr>
        <w:t>As a field, we cannot continue to make assumptions regarding the effectiveness of body image interventions</w:t>
      </w:r>
      <w:r>
        <w:rPr>
          <w:rFonts w:ascii="Times New Roman" w:hAnsi="Times New Roman"/>
          <w:sz w:val="24"/>
          <w:szCs w:val="24"/>
          <w:lang w:val="en-GB"/>
        </w:rPr>
        <w:t xml:space="preserve"> in</w:t>
      </w:r>
      <w:r w:rsidRPr="191DDC64">
        <w:rPr>
          <w:rFonts w:ascii="Times New Roman" w:hAnsi="Times New Roman"/>
          <w:sz w:val="24"/>
          <w:szCs w:val="24"/>
          <w:lang w:val="en-GB"/>
        </w:rPr>
        <w:t xml:space="preserve"> diverse samples without adequate culturally informed adaptatio</w:t>
      </w:r>
      <w:r>
        <w:rPr>
          <w:rFonts w:ascii="Times New Roman" w:hAnsi="Times New Roman"/>
          <w:sz w:val="24"/>
          <w:szCs w:val="24"/>
          <w:lang w:val="en-GB"/>
        </w:rPr>
        <w:t xml:space="preserve">ns. Likewise, upending white supremacy in </w:t>
      </w:r>
      <w:proofErr w:type="spellStart"/>
      <w:r>
        <w:rPr>
          <w:rFonts w:ascii="Times New Roman" w:hAnsi="Times New Roman"/>
          <w:sz w:val="24"/>
          <w:szCs w:val="24"/>
          <w:lang w:val="en-GB"/>
        </w:rPr>
        <w:t>interventionst</w:t>
      </w:r>
      <w:proofErr w:type="spellEnd"/>
      <w:r>
        <w:rPr>
          <w:rFonts w:ascii="Times New Roman" w:hAnsi="Times New Roman"/>
          <w:sz w:val="24"/>
          <w:szCs w:val="24"/>
          <w:lang w:val="en-GB"/>
        </w:rPr>
        <w:t xml:space="preserve"> work will require a much greater focus on emic strategies (i.e., interventionist strategies developed for, and, by people of </w:t>
      </w:r>
      <w:proofErr w:type="spellStart"/>
      <w:r>
        <w:rPr>
          <w:rFonts w:ascii="Times New Roman" w:hAnsi="Times New Roman"/>
          <w:sz w:val="24"/>
          <w:szCs w:val="24"/>
          <w:lang w:val="en-GB"/>
        </w:rPr>
        <w:t>color</w:t>
      </w:r>
      <w:proofErr w:type="spellEnd"/>
      <w:r>
        <w:rPr>
          <w:rFonts w:ascii="Times New Roman" w:hAnsi="Times New Roman"/>
          <w:sz w:val="24"/>
          <w:szCs w:val="24"/>
          <w:lang w:val="en-GB"/>
        </w:rPr>
        <w:t xml:space="preserve">) that </w:t>
      </w:r>
      <w:proofErr w:type="spellStart"/>
      <w:r>
        <w:rPr>
          <w:rFonts w:ascii="Times New Roman" w:hAnsi="Times New Roman"/>
          <w:sz w:val="24"/>
          <w:szCs w:val="24"/>
          <w:lang w:val="en-GB"/>
        </w:rPr>
        <w:t>center</w:t>
      </w:r>
      <w:proofErr w:type="spellEnd"/>
      <w:r>
        <w:rPr>
          <w:rFonts w:ascii="Times New Roman" w:hAnsi="Times New Roman"/>
          <w:sz w:val="24"/>
          <w:szCs w:val="24"/>
          <w:lang w:val="en-GB"/>
        </w:rPr>
        <w:t xml:space="preserve"> </w:t>
      </w:r>
      <w:proofErr w:type="spellStart"/>
      <w:r>
        <w:rPr>
          <w:rFonts w:ascii="Times New Roman" w:hAnsi="Times New Roman"/>
          <w:sz w:val="24"/>
          <w:szCs w:val="24"/>
          <w:lang w:val="en-GB"/>
        </w:rPr>
        <w:t>the</w:t>
      </w:r>
      <w:proofErr w:type="spellEnd"/>
      <w:r>
        <w:rPr>
          <w:rFonts w:ascii="Times New Roman" w:hAnsi="Times New Roman"/>
          <w:sz w:val="24"/>
          <w:szCs w:val="24"/>
          <w:lang w:val="en-GB"/>
        </w:rPr>
        <w:t xml:space="preserve"> lived experiences of marginali</w:t>
      </w:r>
      <w:r w:rsidR="00853F9F">
        <w:rPr>
          <w:rFonts w:ascii="Times New Roman" w:hAnsi="Times New Roman"/>
          <w:sz w:val="24"/>
          <w:szCs w:val="24"/>
          <w:lang w:val="en-GB"/>
        </w:rPr>
        <w:t>z</w:t>
      </w:r>
      <w:r>
        <w:rPr>
          <w:rFonts w:ascii="Times New Roman" w:hAnsi="Times New Roman"/>
          <w:sz w:val="24"/>
          <w:szCs w:val="24"/>
          <w:lang w:val="en-GB"/>
        </w:rPr>
        <w:t xml:space="preserve">ed communities, rather than continuing efforts to export “what works” for white populations to other communities. </w:t>
      </w:r>
    </w:p>
    <w:p w14:paraId="48332C4B" w14:textId="2FCE8875" w:rsidR="00A41C46" w:rsidRPr="00386758" w:rsidRDefault="00936336" w:rsidP="00E13B6F">
      <w:pPr>
        <w:spacing w:line="480" w:lineRule="auto"/>
        <w:jc w:val="center"/>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6</w:t>
      </w:r>
      <w:r w:rsidR="00C027BB" w:rsidRPr="00386758">
        <w:rPr>
          <w:rFonts w:ascii="Times New Roman" w:eastAsia="Times New Roman" w:hAnsi="Times New Roman" w:cs="Times New Roman"/>
          <w:b/>
          <w:bCs/>
          <w:sz w:val="24"/>
          <w:szCs w:val="24"/>
          <w:lang w:val="en-GB"/>
        </w:rPr>
        <w:t xml:space="preserve">. </w:t>
      </w:r>
      <w:proofErr w:type="spellStart"/>
      <w:r w:rsidR="00DE6FB3" w:rsidRPr="00386758">
        <w:rPr>
          <w:rFonts w:ascii="Times New Roman" w:hAnsi="Times New Roman" w:cs="Times New Roman"/>
          <w:b/>
          <w:bCs/>
          <w:sz w:val="24"/>
          <w:szCs w:val="24"/>
          <w:lang w:val="en-GB"/>
        </w:rPr>
        <w:t>Socios</w:t>
      </w:r>
      <w:r w:rsidR="00B312E3" w:rsidRPr="00386758">
        <w:rPr>
          <w:rFonts w:ascii="Times New Roman" w:hAnsi="Times New Roman" w:cs="Times New Roman"/>
          <w:b/>
          <w:bCs/>
          <w:sz w:val="24"/>
          <w:szCs w:val="24"/>
          <w:lang w:val="en-GB"/>
        </w:rPr>
        <w:t>tructural</w:t>
      </w:r>
      <w:proofErr w:type="spellEnd"/>
      <w:r w:rsidR="0079685C" w:rsidRPr="00386758">
        <w:rPr>
          <w:rFonts w:ascii="Times New Roman" w:hAnsi="Times New Roman" w:cs="Times New Roman"/>
          <w:b/>
          <w:bCs/>
          <w:sz w:val="24"/>
          <w:szCs w:val="24"/>
          <w:lang w:val="en-GB"/>
        </w:rPr>
        <w:t>-Intersectional Body Image (SIBI)</w:t>
      </w:r>
      <w:r w:rsidR="006B56A7">
        <w:rPr>
          <w:rFonts w:ascii="Times New Roman" w:hAnsi="Times New Roman" w:cs="Times New Roman"/>
          <w:b/>
          <w:bCs/>
          <w:sz w:val="24"/>
          <w:szCs w:val="24"/>
          <w:lang w:val="en-GB"/>
        </w:rPr>
        <w:t xml:space="preserve"> Framework</w:t>
      </w:r>
      <w:r w:rsidR="0079685C" w:rsidRPr="00386758">
        <w:rPr>
          <w:rFonts w:ascii="Times New Roman" w:eastAsia="Times New Roman" w:hAnsi="Times New Roman" w:cs="Times New Roman"/>
          <w:b/>
          <w:bCs/>
          <w:sz w:val="24"/>
          <w:szCs w:val="24"/>
          <w:lang w:val="en-GB"/>
        </w:rPr>
        <w:t xml:space="preserve"> </w:t>
      </w:r>
    </w:p>
    <w:p w14:paraId="112C6A35" w14:textId="4F10532C" w:rsidR="00EF48F6" w:rsidRPr="00386758" w:rsidRDefault="00936336" w:rsidP="00E85979">
      <w:pPr>
        <w:spacing w:line="480" w:lineRule="auto"/>
        <w:rPr>
          <w:rFonts w:ascii="Times New Roman" w:hAnsi="Times New Roman" w:cs="Times New Roman"/>
          <w:sz w:val="24"/>
          <w:szCs w:val="24"/>
          <w:lang w:val="en-GB"/>
        </w:rPr>
      </w:pPr>
      <w:r>
        <w:rPr>
          <w:rFonts w:ascii="Times New Roman" w:eastAsia="Times New Roman" w:hAnsi="Times New Roman" w:cs="Times New Roman"/>
          <w:b/>
          <w:bCs/>
          <w:sz w:val="24"/>
          <w:szCs w:val="24"/>
          <w:lang w:val="en-GB"/>
        </w:rPr>
        <w:t>6</w:t>
      </w:r>
      <w:r w:rsidR="00D87952">
        <w:rPr>
          <w:rFonts w:ascii="Times New Roman" w:eastAsia="Times New Roman" w:hAnsi="Times New Roman" w:cs="Times New Roman"/>
          <w:b/>
          <w:bCs/>
          <w:sz w:val="24"/>
          <w:szCs w:val="24"/>
          <w:lang w:val="en-GB"/>
        </w:rPr>
        <w:t>.1</w:t>
      </w:r>
      <w:r w:rsidR="006B56A7">
        <w:rPr>
          <w:rFonts w:ascii="Times New Roman" w:eastAsia="Times New Roman" w:hAnsi="Times New Roman" w:cs="Times New Roman"/>
          <w:b/>
          <w:bCs/>
          <w:sz w:val="24"/>
          <w:szCs w:val="24"/>
          <w:lang w:val="en-GB"/>
        </w:rPr>
        <w:t>.</w:t>
      </w:r>
      <w:r w:rsidR="00D87952">
        <w:rPr>
          <w:rFonts w:ascii="Times New Roman" w:eastAsia="Times New Roman" w:hAnsi="Times New Roman" w:cs="Times New Roman"/>
          <w:b/>
          <w:bCs/>
          <w:sz w:val="24"/>
          <w:szCs w:val="24"/>
          <w:lang w:val="en-GB"/>
        </w:rPr>
        <w:t xml:space="preserve"> </w:t>
      </w:r>
      <w:r w:rsidR="00C027BB" w:rsidRPr="00386758">
        <w:rPr>
          <w:rFonts w:ascii="Times New Roman" w:eastAsia="Times New Roman" w:hAnsi="Times New Roman" w:cs="Times New Roman"/>
          <w:b/>
          <w:bCs/>
          <w:sz w:val="24"/>
          <w:szCs w:val="24"/>
          <w:lang w:val="en-GB"/>
        </w:rPr>
        <w:t>Towards an Inclusive and Intersectional Definition and Theory</w:t>
      </w:r>
    </w:p>
    <w:p w14:paraId="596C2DA2" w14:textId="11A9B4AF" w:rsidR="00E06C4E" w:rsidRPr="00386758" w:rsidRDefault="001407F6" w:rsidP="001407F6">
      <w:pPr>
        <w:spacing w:line="480" w:lineRule="auto"/>
        <w:ind w:firstLine="720"/>
        <w:rPr>
          <w:rFonts w:ascii="Times New Roman" w:hAnsi="Times New Roman" w:cs="Times New Roman"/>
          <w:sz w:val="24"/>
          <w:szCs w:val="24"/>
          <w:lang w:val="en-GB"/>
        </w:rPr>
      </w:pPr>
      <w:r w:rsidRPr="50FBE6A4">
        <w:rPr>
          <w:rFonts w:ascii="Times New Roman" w:hAnsi="Times New Roman" w:cs="Times New Roman"/>
          <w:sz w:val="24"/>
          <w:szCs w:val="24"/>
          <w:lang w:val="en-GB"/>
        </w:rPr>
        <w:t xml:space="preserve">Given the evidence reviewed above that white supremacy continues to pervade body image research and practice, we suggest that there is a clear need to </w:t>
      </w:r>
      <w:r w:rsidR="67E8B1D3" w:rsidRPr="50FBE6A4">
        <w:rPr>
          <w:rFonts w:ascii="Times New Roman" w:hAnsi="Times New Roman" w:cs="Times New Roman"/>
          <w:sz w:val="24"/>
          <w:szCs w:val="24"/>
          <w:lang w:val="en-GB"/>
        </w:rPr>
        <w:t>develop and test a</w:t>
      </w:r>
      <w:r w:rsidR="6FC27264" w:rsidRPr="50FBE6A4">
        <w:rPr>
          <w:rFonts w:ascii="Times New Roman" w:hAnsi="Times New Roman" w:cs="Times New Roman"/>
          <w:sz w:val="24"/>
          <w:szCs w:val="24"/>
          <w:lang w:val="en-GB"/>
        </w:rPr>
        <w:t>n</w:t>
      </w:r>
      <w:r w:rsidR="5D7E2575" w:rsidRPr="50FBE6A4">
        <w:rPr>
          <w:rFonts w:ascii="Times New Roman" w:hAnsi="Times New Roman" w:cs="Times New Roman"/>
          <w:sz w:val="24"/>
          <w:szCs w:val="24"/>
          <w:lang w:val="en-GB"/>
        </w:rPr>
        <w:t xml:space="preserve"> </w:t>
      </w:r>
      <w:r w:rsidR="79A99F4E" w:rsidRPr="50FBE6A4">
        <w:rPr>
          <w:rFonts w:ascii="Times New Roman" w:hAnsi="Times New Roman" w:cs="Times New Roman"/>
          <w:sz w:val="24"/>
          <w:szCs w:val="24"/>
          <w:lang w:val="en-GB"/>
        </w:rPr>
        <w:t xml:space="preserve">integrative </w:t>
      </w:r>
      <w:r w:rsidR="5D7E2575" w:rsidRPr="50FBE6A4">
        <w:rPr>
          <w:rFonts w:ascii="Times New Roman" w:hAnsi="Times New Roman" w:cs="Times New Roman"/>
          <w:sz w:val="24"/>
          <w:szCs w:val="24"/>
          <w:lang w:val="en-GB"/>
        </w:rPr>
        <w:t xml:space="preserve">and comprehensive </w:t>
      </w:r>
      <w:r w:rsidR="095EDA1B" w:rsidRPr="50FBE6A4">
        <w:rPr>
          <w:rFonts w:ascii="Times New Roman" w:hAnsi="Times New Roman" w:cs="Times New Roman"/>
          <w:sz w:val="24"/>
          <w:szCs w:val="24"/>
          <w:lang w:val="en-GB"/>
        </w:rPr>
        <w:t xml:space="preserve">critical-conceptual </w:t>
      </w:r>
      <w:r w:rsidR="5D7E2575" w:rsidRPr="50FBE6A4">
        <w:rPr>
          <w:rFonts w:ascii="Times New Roman" w:hAnsi="Times New Roman" w:cs="Times New Roman"/>
          <w:sz w:val="24"/>
          <w:szCs w:val="24"/>
          <w:lang w:val="en-GB"/>
        </w:rPr>
        <w:t xml:space="preserve">model </w:t>
      </w:r>
      <w:r w:rsidR="6FC27264" w:rsidRPr="50FBE6A4">
        <w:rPr>
          <w:rFonts w:ascii="Times New Roman" w:hAnsi="Times New Roman" w:cs="Times New Roman"/>
          <w:sz w:val="24"/>
          <w:szCs w:val="24"/>
          <w:lang w:val="en-GB"/>
        </w:rPr>
        <w:t xml:space="preserve">to better understand </w:t>
      </w:r>
      <w:r w:rsidR="5D7E2575" w:rsidRPr="50FBE6A4">
        <w:rPr>
          <w:rFonts w:ascii="Times New Roman" w:hAnsi="Times New Roman" w:cs="Times New Roman"/>
          <w:sz w:val="24"/>
          <w:szCs w:val="24"/>
          <w:lang w:val="en-GB"/>
        </w:rPr>
        <w:t>body image</w:t>
      </w:r>
      <w:r w:rsidR="6FC27264" w:rsidRPr="50FBE6A4">
        <w:rPr>
          <w:rFonts w:ascii="Times New Roman" w:hAnsi="Times New Roman" w:cs="Times New Roman"/>
          <w:sz w:val="24"/>
          <w:szCs w:val="24"/>
          <w:lang w:val="en-GB"/>
        </w:rPr>
        <w:t xml:space="preserve"> </w:t>
      </w:r>
      <w:r w:rsidR="7DB716DB" w:rsidRPr="50FBE6A4">
        <w:rPr>
          <w:rFonts w:ascii="Times New Roman" w:hAnsi="Times New Roman" w:cs="Times New Roman"/>
          <w:sz w:val="24"/>
          <w:szCs w:val="24"/>
          <w:lang w:val="en-GB"/>
        </w:rPr>
        <w:t xml:space="preserve">across and within </w:t>
      </w:r>
      <w:r w:rsidR="60BB479D" w:rsidRPr="50FBE6A4">
        <w:rPr>
          <w:rFonts w:ascii="Times New Roman" w:hAnsi="Times New Roman" w:cs="Times New Roman"/>
          <w:sz w:val="24"/>
          <w:szCs w:val="24"/>
          <w:lang w:val="en-GB"/>
        </w:rPr>
        <w:t>diverse</w:t>
      </w:r>
      <w:r w:rsidR="7D936559" w:rsidRPr="50FBE6A4">
        <w:rPr>
          <w:rFonts w:ascii="Times New Roman" w:hAnsi="Times New Roman" w:cs="Times New Roman"/>
          <w:sz w:val="24"/>
          <w:szCs w:val="24"/>
          <w:lang w:val="en-GB"/>
        </w:rPr>
        <w:t xml:space="preserve"> </w:t>
      </w:r>
      <w:r w:rsidR="7DB716DB" w:rsidRPr="50FBE6A4">
        <w:rPr>
          <w:rFonts w:ascii="Times New Roman" w:hAnsi="Times New Roman" w:cs="Times New Roman"/>
          <w:sz w:val="24"/>
          <w:szCs w:val="24"/>
          <w:lang w:val="en-GB"/>
        </w:rPr>
        <w:t>populations</w:t>
      </w:r>
      <w:r w:rsidR="17CC317D" w:rsidRPr="50FBE6A4">
        <w:rPr>
          <w:rFonts w:ascii="Times New Roman" w:hAnsi="Times New Roman" w:cs="Times New Roman"/>
          <w:sz w:val="24"/>
          <w:szCs w:val="24"/>
          <w:lang w:val="en-GB"/>
        </w:rPr>
        <w:t xml:space="preserve"> </w:t>
      </w:r>
      <w:r w:rsidR="60BB479D" w:rsidRPr="50FBE6A4">
        <w:rPr>
          <w:rFonts w:ascii="Times New Roman" w:hAnsi="Times New Roman" w:cs="Times New Roman"/>
          <w:sz w:val="24"/>
          <w:szCs w:val="24"/>
          <w:lang w:val="en-GB"/>
        </w:rPr>
        <w:t>a</w:t>
      </w:r>
      <w:r w:rsidR="095EDA1B" w:rsidRPr="50FBE6A4">
        <w:rPr>
          <w:rFonts w:ascii="Times New Roman" w:hAnsi="Times New Roman" w:cs="Times New Roman"/>
          <w:sz w:val="24"/>
          <w:szCs w:val="24"/>
          <w:lang w:val="en-GB"/>
        </w:rPr>
        <w:t>round</w:t>
      </w:r>
      <w:r w:rsidR="60BB479D" w:rsidRPr="50FBE6A4">
        <w:rPr>
          <w:rFonts w:ascii="Times New Roman" w:hAnsi="Times New Roman" w:cs="Times New Roman"/>
          <w:sz w:val="24"/>
          <w:szCs w:val="24"/>
          <w:lang w:val="en-GB"/>
        </w:rPr>
        <w:t xml:space="preserve"> the </w:t>
      </w:r>
      <w:r w:rsidR="095EDA1B" w:rsidRPr="50FBE6A4">
        <w:rPr>
          <w:rFonts w:ascii="Times New Roman" w:hAnsi="Times New Roman" w:cs="Times New Roman"/>
          <w:sz w:val="24"/>
          <w:szCs w:val="24"/>
          <w:lang w:val="en-GB"/>
        </w:rPr>
        <w:t>world</w:t>
      </w:r>
      <w:r w:rsidR="5D7E2575" w:rsidRPr="50FBE6A4">
        <w:rPr>
          <w:rFonts w:ascii="Times New Roman" w:hAnsi="Times New Roman" w:cs="Times New Roman"/>
          <w:sz w:val="24"/>
          <w:szCs w:val="24"/>
          <w:lang w:val="en-GB"/>
        </w:rPr>
        <w:t>.</w:t>
      </w:r>
      <w:r w:rsidR="3E5D0639" w:rsidRPr="50FBE6A4">
        <w:rPr>
          <w:rFonts w:ascii="Times New Roman" w:hAnsi="Times New Roman" w:cs="Times New Roman"/>
          <w:sz w:val="24"/>
          <w:szCs w:val="24"/>
          <w:lang w:val="en-GB"/>
        </w:rPr>
        <w:t xml:space="preserve"> </w:t>
      </w:r>
      <w:r w:rsidR="095EDA1B" w:rsidRPr="50FBE6A4">
        <w:rPr>
          <w:rFonts w:ascii="Times New Roman" w:hAnsi="Times New Roman" w:cs="Times New Roman"/>
          <w:sz w:val="24"/>
          <w:szCs w:val="24"/>
          <w:lang w:val="en-GB"/>
        </w:rPr>
        <w:t>In this</w:t>
      </w:r>
      <w:r w:rsidR="6FC27264" w:rsidRPr="50FBE6A4">
        <w:rPr>
          <w:rFonts w:ascii="Times New Roman" w:hAnsi="Times New Roman" w:cs="Times New Roman"/>
          <w:sz w:val="24"/>
          <w:szCs w:val="24"/>
          <w:lang w:val="en-GB"/>
        </w:rPr>
        <w:t xml:space="preserve"> paper</w:t>
      </w:r>
      <w:r w:rsidR="095EDA1B" w:rsidRPr="50FBE6A4">
        <w:rPr>
          <w:rFonts w:ascii="Times New Roman" w:hAnsi="Times New Roman" w:cs="Times New Roman"/>
          <w:sz w:val="24"/>
          <w:szCs w:val="24"/>
          <w:lang w:val="en-GB"/>
        </w:rPr>
        <w:t xml:space="preserve">, we </w:t>
      </w:r>
      <w:r w:rsidRPr="50FBE6A4">
        <w:rPr>
          <w:rFonts w:ascii="Times New Roman" w:hAnsi="Times New Roman" w:cs="Times New Roman"/>
          <w:sz w:val="24"/>
          <w:szCs w:val="24"/>
          <w:lang w:val="en-GB"/>
        </w:rPr>
        <w:t>begin this task</w:t>
      </w:r>
      <w:r w:rsidR="6FC27264" w:rsidRPr="50FBE6A4">
        <w:rPr>
          <w:rFonts w:ascii="Times New Roman" w:hAnsi="Times New Roman" w:cs="Times New Roman"/>
          <w:sz w:val="24"/>
          <w:szCs w:val="24"/>
          <w:lang w:val="en-GB"/>
        </w:rPr>
        <w:t xml:space="preserve"> </w:t>
      </w:r>
      <w:r w:rsidR="7DB716DB" w:rsidRPr="50FBE6A4">
        <w:rPr>
          <w:rFonts w:ascii="Times New Roman" w:hAnsi="Times New Roman" w:cs="Times New Roman"/>
          <w:sz w:val="24"/>
          <w:szCs w:val="24"/>
          <w:lang w:val="en-GB"/>
        </w:rPr>
        <w:t>by</w:t>
      </w:r>
      <w:r w:rsidR="0F182BBB" w:rsidRPr="50FBE6A4">
        <w:rPr>
          <w:rFonts w:ascii="Times New Roman" w:hAnsi="Times New Roman" w:cs="Times New Roman"/>
          <w:sz w:val="24"/>
          <w:szCs w:val="24"/>
          <w:lang w:val="en-GB"/>
        </w:rPr>
        <w:t xml:space="preserve"> </w:t>
      </w:r>
      <w:r w:rsidR="7DB716DB" w:rsidRPr="50FBE6A4">
        <w:rPr>
          <w:rFonts w:ascii="Times New Roman" w:hAnsi="Times New Roman" w:cs="Times New Roman"/>
          <w:sz w:val="24"/>
          <w:szCs w:val="24"/>
          <w:lang w:val="en-GB"/>
        </w:rPr>
        <w:t>presenting a</w:t>
      </w:r>
      <w:r w:rsidR="00FA620F">
        <w:rPr>
          <w:rFonts w:ascii="Times New Roman" w:hAnsi="Times New Roman" w:cs="Times New Roman"/>
          <w:sz w:val="24"/>
          <w:szCs w:val="24"/>
          <w:lang w:val="en-GB"/>
        </w:rPr>
        <w:t>n</w:t>
      </w:r>
      <w:r w:rsidR="2EC9C8B1" w:rsidRPr="50FBE6A4">
        <w:rPr>
          <w:rFonts w:ascii="Times New Roman" w:hAnsi="Times New Roman" w:cs="Times New Roman"/>
          <w:sz w:val="24"/>
          <w:szCs w:val="24"/>
          <w:lang w:val="en-GB"/>
        </w:rPr>
        <w:t xml:space="preserve"> </w:t>
      </w:r>
      <w:r w:rsidR="7DB716DB" w:rsidRPr="50FBE6A4">
        <w:rPr>
          <w:rFonts w:ascii="Times New Roman" w:hAnsi="Times New Roman" w:cs="Times New Roman"/>
          <w:sz w:val="24"/>
          <w:szCs w:val="24"/>
          <w:lang w:val="en-GB"/>
        </w:rPr>
        <w:t>inclusive</w:t>
      </w:r>
      <w:r w:rsidR="05AD3C77" w:rsidRPr="50FBE6A4">
        <w:rPr>
          <w:rFonts w:ascii="Times New Roman" w:hAnsi="Times New Roman" w:cs="Times New Roman"/>
          <w:sz w:val="24"/>
          <w:szCs w:val="24"/>
          <w:lang w:val="en-GB"/>
        </w:rPr>
        <w:t xml:space="preserve">, </w:t>
      </w:r>
      <w:r w:rsidR="7DB716DB" w:rsidRPr="50FBE6A4">
        <w:rPr>
          <w:rFonts w:ascii="Times New Roman" w:hAnsi="Times New Roman" w:cs="Times New Roman"/>
          <w:sz w:val="24"/>
          <w:szCs w:val="24"/>
          <w:lang w:val="en-GB"/>
        </w:rPr>
        <w:t xml:space="preserve">and intersectional framework—the </w:t>
      </w:r>
      <w:proofErr w:type="spellStart"/>
      <w:r w:rsidR="7DB716DB" w:rsidRPr="50FBE6A4">
        <w:rPr>
          <w:rFonts w:ascii="Times New Roman" w:hAnsi="Times New Roman" w:cs="Times New Roman"/>
          <w:i/>
          <w:iCs/>
          <w:sz w:val="24"/>
          <w:szCs w:val="24"/>
          <w:lang w:val="en-GB"/>
        </w:rPr>
        <w:t>Sociostructural</w:t>
      </w:r>
      <w:proofErr w:type="spellEnd"/>
      <w:r w:rsidR="7DB716DB" w:rsidRPr="50FBE6A4">
        <w:rPr>
          <w:rFonts w:ascii="Times New Roman" w:hAnsi="Times New Roman" w:cs="Times New Roman"/>
          <w:i/>
          <w:iCs/>
          <w:sz w:val="24"/>
          <w:szCs w:val="24"/>
          <w:lang w:val="en-GB"/>
        </w:rPr>
        <w:t xml:space="preserve">-Intersectional Body Image </w:t>
      </w:r>
      <w:r w:rsidR="7DB716DB" w:rsidRPr="50FBE6A4">
        <w:rPr>
          <w:rFonts w:ascii="Times New Roman" w:hAnsi="Times New Roman" w:cs="Times New Roman"/>
          <w:sz w:val="24"/>
          <w:szCs w:val="24"/>
          <w:lang w:val="en-GB"/>
        </w:rPr>
        <w:t>(SIBI)</w:t>
      </w:r>
      <w:r w:rsidR="7DB716DB" w:rsidRPr="50FBE6A4">
        <w:rPr>
          <w:rFonts w:ascii="Times New Roman" w:hAnsi="Times New Roman" w:cs="Times New Roman"/>
          <w:i/>
          <w:iCs/>
          <w:sz w:val="24"/>
          <w:szCs w:val="24"/>
          <w:lang w:val="en-GB"/>
        </w:rPr>
        <w:t xml:space="preserve"> </w:t>
      </w:r>
      <w:r w:rsidR="2EC9C8B1" w:rsidRPr="50FBE6A4">
        <w:rPr>
          <w:rFonts w:ascii="Times New Roman" w:hAnsi="Times New Roman" w:cs="Times New Roman"/>
          <w:sz w:val="24"/>
          <w:szCs w:val="24"/>
          <w:lang w:val="en-GB"/>
        </w:rPr>
        <w:t>framework</w:t>
      </w:r>
      <w:r w:rsidR="7DB716DB" w:rsidRPr="50FBE6A4">
        <w:rPr>
          <w:rFonts w:ascii="Times New Roman" w:hAnsi="Times New Roman" w:cs="Times New Roman"/>
          <w:i/>
          <w:iCs/>
          <w:sz w:val="24"/>
          <w:szCs w:val="24"/>
          <w:lang w:val="en-GB"/>
        </w:rPr>
        <w:t xml:space="preserve"> </w:t>
      </w:r>
      <w:r w:rsidR="7DB716DB" w:rsidRPr="50FBE6A4">
        <w:rPr>
          <w:rFonts w:ascii="Times New Roman" w:hAnsi="Times New Roman" w:cs="Times New Roman"/>
          <w:sz w:val="24"/>
          <w:szCs w:val="24"/>
          <w:lang w:val="en-GB"/>
        </w:rPr>
        <w:t xml:space="preserve">(see Figure 1)—that </w:t>
      </w:r>
      <w:r w:rsidR="0F182BBB" w:rsidRPr="50FBE6A4">
        <w:rPr>
          <w:rFonts w:ascii="Times New Roman" w:hAnsi="Times New Roman" w:cs="Times New Roman"/>
          <w:sz w:val="24"/>
          <w:szCs w:val="24"/>
          <w:lang w:val="en-GB"/>
        </w:rPr>
        <w:t>aims to capture</w:t>
      </w:r>
      <w:r w:rsidR="2EC9C8B1" w:rsidRPr="50FBE6A4">
        <w:rPr>
          <w:rFonts w:ascii="Times New Roman" w:hAnsi="Times New Roman" w:cs="Times New Roman"/>
          <w:sz w:val="24"/>
          <w:szCs w:val="24"/>
          <w:lang w:val="en-GB"/>
        </w:rPr>
        <w:t xml:space="preserve"> raciali</w:t>
      </w:r>
      <w:r w:rsidR="7E5849BD" w:rsidRPr="50FBE6A4">
        <w:rPr>
          <w:rFonts w:ascii="Times New Roman" w:hAnsi="Times New Roman" w:cs="Times New Roman"/>
          <w:sz w:val="24"/>
          <w:szCs w:val="24"/>
          <w:lang w:val="en-GB"/>
        </w:rPr>
        <w:t>z</w:t>
      </w:r>
      <w:r w:rsidR="2EC9C8B1" w:rsidRPr="50FBE6A4">
        <w:rPr>
          <w:rFonts w:ascii="Times New Roman" w:hAnsi="Times New Roman" w:cs="Times New Roman"/>
          <w:sz w:val="24"/>
          <w:szCs w:val="24"/>
          <w:lang w:val="en-GB"/>
        </w:rPr>
        <w:t>ed</w:t>
      </w:r>
      <w:r w:rsidR="0F182BBB" w:rsidRPr="50FBE6A4">
        <w:rPr>
          <w:rFonts w:ascii="Times New Roman" w:hAnsi="Times New Roman" w:cs="Times New Roman"/>
          <w:sz w:val="24"/>
          <w:szCs w:val="24"/>
          <w:lang w:val="en-GB"/>
        </w:rPr>
        <w:t xml:space="preserve"> </w:t>
      </w:r>
      <w:r w:rsidR="0F182BBB" w:rsidRPr="50FBE6A4">
        <w:rPr>
          <w:rFonts w:ascii="Times New Roman" w:hAnsi="Times New Roman" w:cs="Times New Roman"/>
          <w:i/>
          <w:iCs/>
          <w:sz w:val="24"/>
          <w:szCs w:val="24"/>
          <w:lang w:val="en-GB"/>
        </w:rPr>
        <w:t>body inequities</w:t>
      </w:r>
      <w:r w:rsidR="2EC9C8B1" w:rsidRPr="50FBE6A4">
        <w:rPr>
          <w:rFonts w:ascii="Times New Roman" w:hAnsi="Times New Roman" w:cs="Times New Roman"/>
          <w:sz w:val="24"/>
          <w:szCs w:val="24"/>
          <w:lang w:val="en-GB"/>
        </w:rPr>
        <w:t xml:space="preserve"> and</w:t>
      </w:r>
      <w:r w:rsidR="0F182BBB" w:rsidRPr="50FBE6A4">
        <w:rPr>
          <w:rFonts w:ascii="Times New Roman" w:hAnsi="Times New Roman" w:cs="Times New Roman"/>
          <w:sz w:val="24"/>
          <w:szCs w:val="24"/>
          <w:lang w:val="en-GB"/>
        </w:rPr>
        <w:t xml:space="preserve"> </w:t>
      </w:r>
      <w:r w:rsidR="03E74A14" w:rsidRPr="50FBE6A4">
        <w:rPr>
          <w:rFonts w:ascii="Times New Roman" w:hAnsi="Times New Roman" w:cs="Times New Roman"/>
          <w:sz w:val="24"/>
          <w:szCs w:val="24"/>
          <w:lang w:val="en-GB"/>
        </w:rPr>
        <w:t xml:space="preserve">thus </w:t>
      </w:r>
      <w:r w:rsidR="2A0F8D6B" w:rsidRPr="50FBE6A4">
        <w:rPr>
          <w:rFonts w:ascii="Times New Roman" w:hAnsi="Times New Roman" w:cs="Times New Roman"/>
          <w:sz w:val="24"/>
          <w:szCs w:val="24"/>
          <w:lang w:val="en-GB"/>
        </w:rPr>
        <w:t xml:space="preserve">highlight </w:t>
      </w:r>
      <w:r w:rsidR="7DB716DB" w:rsidRPr="50FBE6A4">
        <w:rPr>
          <w:rFonts w:ascii="Times New Roman" w:hAnsi="Times New Roman" w:cs="Times New Roman"/>
          <w:sz w:val="24"/>
          <w:szCs w:val="24"/>
          <w:lang w:val="en-GB"/>
        </w:rPr>
        <w:t>appearance ideals</w:t>
      </w:r>
      <w:r w:rsidR="2EC9C8B1" w:rsidRPr="50FBE6A4">
        <w:rPr>
          <w:rFonts w:ascii="Times New Roman" w:hAnsi="Times New Roman" w:cs="Times New Roman"/>
          <w:sz w:val="24"/>
          <w:szCs w:val="24"/>
          <w:lang w:val="en-GB"/>
        </w:rPr>
        <w:t>, practices,</w:t>
      </w:r>
      <w:r w:rsidR="7DB716DB" w:rsidRPr="50FBE6A4">
        <w:rPr>
          <w:rFonts w:ascii="Times New Roman" w:hAnsi="Times New Roman" w:cs="Times New Roman"/>
          <w:sz w:val="24"/>
          <w:szCs w:val="24"/>
          <w:lang w:val="en-GB"/>
        </w:rPr>
        <w:t xml:space="preserve"> and experiences of </w:t>
      </w:r>
      <w:r w:rsidR="7DB716DB" w:rsidRPr="50FBE6A4">
        <w:rPr>
          <w:rFonts w:ascii="Times New Roman" w:hAnsi="Times New Roman" w:cs="Times New Roman"/>
          <w:i/>
          <w:iCs/>
          <w:sz w:val="24"/>
          <w:szCs w:val="24"/>
          <w:lang w:val="en-GB"/>
        </w:rPr>
        <w:t xml:space="preserve">all people and </w:t>
      </w:r>
      <w:r w:rsidR="172BDD8D" w:rsidRPr="50FBE6A4">
        <w:rPr>
          <w:rFonts w:ascii="Times New Roman" w:hAnsi="Times New Roman" w:cs="Times New Roman"/>
          <w:i/>
          <w:iCs/>
          <w:sz w:val="24"/>
          <w:szCs w:val="24"/>
          <w:lang w:val="en-GB"/>
        </w:rPr>
        <w:t>all bodies</w:t>
      </w:r>
      <w:r w:rsidR="7DB716DB" w:rsidRPr="50FBE6A4">
        <w:rPr>
          <w:rFonts w:ascii="Times New Roman" w:hAnsi="Times New Roman" w:cs="Times New Roman"/>
          <w:sz w:val="24"/>
          <w:szCs w:val="24"/>
          <w:lang w:val="en-GB"/>
        </w:rPr>
        <w:t xml:space="preserve">. Existing body image </w:t>
      </w:r>
      <w:r w:rsidR="38350E5C" w:rsidRPr="50FBE6A4">
        <w:rPr>
          <w:rFonts w:ascii="Times New Roman" w:hAnsi="Times New Roman" w:cs="Times New Roman"/>
          <w:sz w:val="24"/>
          <w:szCs w:val="24"/>
          <w:lang w:val="en-GB"/>
        </w:rPr>
        <w:t xml:space="preserve">definitions and </w:t>
      </w:r>
      <w:r w:rsidR="7DB716DB" w:rsidRPr="50FBE6A4">
        <w:rPr>
          <w:rFonts w:ascii="Times New Roman" w:hAnsi="Times New Roman" w:cs="Times New Roman"/>
          <w:sz w:val="24"/>
          <w:szCs w:val="24"/>
          <w:lang w:val="en-GB"/>
        </w:rPr>
        <w:t xml:space="preserve">theories have </w:t>
      </w:r>
      <w:r w:rsidR="6888BCCC" w:rsidRPr="50FBE6A4">
        <w:rPr>
          <w:rFonts w:ascii="Times New Roman" w:hAnsi="Times New Roman" w:cs="Times New Roman"/>
          <w:sz w:val="24"/>
          <w:szCs w:val="24"/>
          <w:lang w:val="en-GB"/>
        </w:rPr>
        <w:t>not considered</w:t>
      </w:r>
      <w:r w:rsidR="7DB716DB" w:rsidRPr="50FBE6A4">
        <w:rPr>
          <w:rFonts w:ascii="Times New Roman" w:hAnsi="Times New Roman" w:cs="Times New Roman"/>
          <w:sz w:val="24"/>
          <w:szCs w:val="24"/>
          <w:lang w:val="en-GB"/>
        </w:rPr>
        <w:t xml:space="preserve"> the diversity</w:t>
      </w:r>
      <w:r w:rsidR="2EC9C8B1" w:rsidRPr="50FBE6A4">
        <w:rPr>
          <w:rFonts w:ascii="Times New Roman" w:hAnsi="Times New Roman" w:cs="Times New Roman"/>
          <w:sz w:val="24"/>
          <w:szCs w:val="24"/>
          <w:lang w:val="en-GB"/>
        </w:rPr>
        <w:t xml:space="preserve"> of</w:t>
      </w:r>
      <w:r w:rsidR="7DB716DB" w:rsidRPr="50FBE6A4">
        <w:rPr>
          <w:rFonts w:ascii="Times New Roman" w:hAnsi="Times New Roman" w:cs="Times New Roman"/>
          <w:sz w:val="24"/>
          <w:szCs w:val="24"/>
          <w:lang w:val="en-GB"/>
        </w:rPr>
        <w:t xml:space="preserve"> </w:t>
      </w:r>
      <w:r w:rsidR="6C56955F" w:rsidRPr="50FBE6A4">
        <w:rPr>
          <w:rFonts w:ascii="Times New Roman" w:hAnsi="Times New Roman" w:cs="Times New Roman"/>
          <w:sz w:val="24"/>
          <w:szCs w:val="24"/>
          <w:lang w:val="en-GB"/>
        </w:rPr>
        <w:t xml:space="preserve">sociocultural </w:t>
      </w:r>
      <w:r w:rsidR="6C56955F" w:rsidRPr="50FBE6A4">
        <w:rPr>
          <w:rFonts w:ascii="Times New Roman" w:hAnsi="Times New Roman" w:cs="Times New Roman"/>
          <w:sz w:val="24"/>
          <w:szCs w:val="24"/>
          <w:lang w:val="en-GB"/>
        </w:rPr>
        <w:lastRenderedPageBreak/>
        <w:t xml:space="preserve">appearance pressures </w:t>
      </w:r>
      <w:r w:rsidR="7DB716DB" w:rsidRPr="50FBE6A4">
        <w:rPr>
          <w:rFonts w:ascii="Times New Roman" w:hAnsi="Times New Roman" w:cs="Times New Roman"/>
          <w:sz w:val="24"/>
          <w:szCs w:val="24"/>
          <w:lang w:val="en-GB"/>
        </w:rPr>
        <w:t>around the world</w:t>
      </w:r>
      <w:r w:rsidR="05AD3C77" w:rsidRPr="50FBE6A4">
        <w:rPr>
          <w:rFonts w:ascii="Times New Roman" w:hAnsi="Times New Roman" w:cs="Times New Roman"/>
          <w:sz w:val="24"/>
          <w:szCs w:val="24"/>
          <w:lang w:val="en-GB"/>
        </w:rPr>
        <w:t>,</w:t>
      </w:r>
      <w:r w:rsidR="7DB716DB" w:rsidRPr="50FBE6A4">
        <w:rPr>
          <w:rFonts w:ascii="Times New Roman" w:hAnsi="Times New Roman" w:cs="Times New Roman"/>
          <w:sz w:val="24"/>
          <w:szCs w:val="24"/>
          <w:lang w:val="en-GB"/>
        </w:rPr>
        <w:t xml:space="preserve"> </w:t>
      </w:r>
      <w:r w:rsidR="2EC9C8B1" w:rsidRPr="50FBE6A4">
        <w:rPr>
          <w:rFonts w:ascii="Times New Roman" w:hAnsi="Times New Roman" w:cs="Times New Roman"/>
          <w:sz w:val="24"/>
          <w:szCs w:val="24"/>
          <w:lang w:val="en-GB"/>
        </w:rPr>
        <w:t xml:space="preserve">thus </w:t>
      </w:r>
      <w:r w:rsidR="7DB716DB" w:rsidRPr="50FBE6A4">
        <w:rPr>
          <w:rFonts w:ascii="Times New Roman" w:hAnsi="Times New Roman" w:cs="Times New Roman"/>
          <w:sz w:val="24"/>
          <w:szCs w:val="24"/>
          <w:lang w:val="en-GB"/>
        </w:rPr>
        <w:t xml:space="preserve">painting an incomplete picture of body image. </w:t>
      </w:r>
      <w:r w:rsidR="2E38C3D3" w:rsidRPr="50FBE6A4">
        <w:rPr>
          <w:rFonts w:ascii="Times New Roman" w:hAnsi="Times New Roman" w:cs="Times New Roman"/>
          <w:sz w:val="24"/>
          <w:szCs w:val="24"/>
          <w:lang w:val="en-GB"/>
        </w:rPr>
        <w:t>O</w:t>
      </w:r>
      <w:r w:rsidR="17CC317D" w:rsidRPr="50FBE6A4">
        <w:rPr>
          <w:rFonts w:ascii="Times New Roman" w:hAnsi="Times New Roman" w:cs="Times New Roman"/>
          <w:sz w:val="24"/>
          <w:szCs w:val="24"/>
          <w:lang w:val="en-GB"/>
        </w:rPr>
        <w:t xml:space="preserve">ur theoretical </w:t>
      </w:r>
      <w:r w:rsidR="2EC9C8B1" w:rsidRPr="50FBE6A4">
        <w:rPr>
          <w:rFonts w:ascii="Times New Roman" w:hAnsi="Times New Roman" w:cs="Times New Roman"/>
          <w:sz w:val="24"/>
          <w:szCs w:val="24"/>
          <w:lang w:val="en-GB"/>
        </w:rPr>
        <w:t>framework</w:t>
      </w:r>
      <w:r w:rsidR="17CC317D" w:rsidRPr="50FBE6A4">
        <w:rPr>
          <w:rFonts w:ascii="Times New Roman" w:hAnsi="Times New Roman" w:cs="Times New Roman"/>
          <w:sz w:val="24"/>
          <w:szCs w:val="24"/>
          <w:lang w:val="en-GB"/>
        </w:rPr>
        <w:t xml:space="preserve"> </w:t>
      </w:r>
      <w:r w:rsidR="251746D7" w:rsidRPr="50FBE6A4">
        <w:rPr>
          <w:rFonts w:ascii="Times New Roman" w:hAnsi="Times New Roman" w:cs="Times New Roman"/>
          <w:sz w:val="24"/>
          <w:szCs w:val="24"/>
          <w:lang w:val="en-GB"/>
        </w:rPr>
        <w:t>bring</w:t>
      </w:r>
      <w:r w:rsidRPr="50FBE6A4">
        <w:rPr>
          <w:rFonts w:ascii="Times New Roman" w:hAnsi="Times New Roman" w:cs="Times New Roman"/>
          <w:sz w:val="24"/>
          <w:szCs w:val="24"/>
          <w:lang w:val="en-GB"/>
        </w:rPr>
        <w:t>s</w:t>
      </w:r>
      <w:r w:rsidR="17CC317D" w:rsidRPr="50FBE6A4">
        <w:rPr>
          <w:rFonts w:ascii="Times New Roman" w:hAnsi="Times New Roman" w:cs="Times New Roman"/>
          <w:sz w:val="24"/>
          <w:szCs w:val="24"/>
          <w:lang w:val="en-GB"/>
        </w:rPr>
        <w:t xml:space="preserve"> together not only bodies that have been historically and contemporarily privileged, but </w:t>
      </w:r>
      <w:r w:rsidR="38FE2920" w:rsidRPr="50FBE6A4">
        <w:rPr>
          <w:rFonts w:ascii="Times New Roman" w:hAnsi="Times New Roman" w:cs="Times New Roman"/>
          <w:sz w:val="24"/>
          <w:szCs w:val="24"/>
          <w:lang w:val="en-GB"/>
        </w:rPr>
        <w:t xml:space="preserve">also </w:t>
      </w:r>
      <w:r w:rsidR="17CC317D" w:rsidRPr="50FBE6A4">
        <w:rPr>
          <w:rFonts w:ascii="Times New Roman" w:hAnsi="Times New Roman" w:cs="Times New Roman"/>
          <w:sz w:val="24"/>
          <w:szCs w:val="24"/>
          <w:lang w:val="en-GB"/>
        </w:rPr>
        <w:t>amplif</w:t>
      </w:r>
      <w:r w:rsidRPr="50FBE6A4">
        <w:rPr>
          <w:rFonts w:ascii="Times New Roman" w:hAnsi="Times New Roman" w:cs="Times New Roman"/>
          <w:sz w:val="24"/>
          <w:szCs w:val="24"/>
          <w:lang w:val="en-GB"/>
        </w:rPr>
        <w:t>ies</w:t>
      </w:r>
      <w:r w:rsidR="17CC317D" w:rsidRPr="50FBE6A4">
        <w:rPr>
          <w:rFonts w:ascii="Times New Roman" w:hAnsi="Times New Roman" w:cs="Times New Roman"/>
          <w:sz w:val="24"/>
          <w:szCs w:val="24"/>
          <w:lang w:val="en-GB"/>
        </w:rPr>
        <w:t xml:space="preserve"> and </w:t>
      </w:r>
      <w:proofErr w:type="spellStart"/>
      <w:r w:rsidR="17CC317D" w:rsidRPr="50FBE6A4">
        <w:rPr>
          <w:rFonts w:ascii="Times New Roman" w:hAnsi="Times New Roman" w:cs="Times New Roman"/>
          <w:sz w:val="24"/>
          <w:szCs w:val="24"/>
          <w:lang w:val="en-GB"/>
        </w:rPr>
        <w:t>center</w:t>
      </w:r>
      <w:r w:rsidRPr="50FBE6A4">
        <w:rPr>
          <w:rFonts w:ascii="Times New Roman" w:hAnsi="Times New Roman" w:cs="Times New Roman"/>
          <w:sz w:val="24"/>
          <w:szCs w:val="24"/>
          <w:lang w:val="en-GB"/>
        </w:rPr>
        <w:t>s</w:t>
      </w:r>
      <w:proofErr w:type="spellEnd"/>
      <w:r w:rsidR="17CC317D" w:rsidRPr="50FBE6A4">
        <w:rPr>
          <w:rFonts w:ascii="Times New Roman" w:hAnsi="Times New Roman" w:cs="Times New Roman"/>
          <w:sz w:val="24"/>
          <w:szCs w:val="24"/>
          <w:lang w:val="en-GB"/>
        </w:rPr>
        <w:t xml:space="preserve"> those bodies at the margins</w:t>
      </w:r>
      <w:r w:rsidR="2EC9C8B1" w:rsidRPr="50FBE6A4">
        <w:rPr>
          <w:rFonts w:ascii="Times New Roman" w:hAnsi="Times New Roman" w:cs="Times New Roman"/>
          <w:sz w:val="24"/>
          <w:szCs w:val="24"/>
          <w:lang w:val="en-GB"/>
        </w:rPr>
        <w:t>,</w:t>
      </w:r>
      <w:r w:rsidR="172BDD8D" w:rsidRPr="50FBE6A4">
        <w:rPr>
          <w:rFonts w:ascii="Times New Roman" w:hAnsi="Times New Roman" w:cs="Times New Roman"/>
          <w:sz w:val="24"/>
          <w:szCs w:val="24"/>
          <w:lang w:val="en-GB"/>
        </w:rPr>
        <w:t xml:space="preserve"> th</w:t>
      </w:r>
      <w:r w:rsidR="2EC9C8B1" w:rsidRPr="50FBE6A4">
        <w:rPr>
          <w:rFonts w:ascii="Times New Roman" w:hAnsi="Times New Roman" w:cs="Times New Roman"/>
          <w:sz w:val="24"/>
          <w:szCs w:val="24"/>
          <w:lang w:val="en-GB"/>
        </w:rPr>
        <w:t>ereby</w:t>
      </w:r>
      <w:r w:rsidR="172BDD8D" w:rsidRPr="50FBE6A4">
        <w:rPr>
          <w:rFonts w:ascii="Times New Roman" w:hAnsi="Times New Roman" w:cs="Times New Roman"/>
          <w:sz w:val="24"/>
          <w:szCs w:val="24"/>
          <w:lang w:val="en-GB"/>
        </w:rPr>
        <w:t xml:space="preserve"> disrupting and realigning networks of power and privilege.</w:t>
      </w:r>
      <w:r w:rsidR="17CC317D" w:rsidRPr="50FBE6A4">
        <w:rPr>
          <w:rFonts w:ascii="Times New Roman" w:hAnsi="Times New Roman" w:cs="Times New Roman"/>
          <w:sz w:val="24"/>
          <w:szCs w:val="24"/>
          <w:lang w:val="en-GB"/>
        </w:rPr>
        <w:t xml:space="preserve"> </w:t>
      </w:r>
      <w:r w:rsidR="2EC9C8B1" w:rsidRPr="50FBE6A4">
        <w:rPr>
          <w:rFonts w:ascii="Times New Roman" w:hAnsi="Times New Roman" w:cs="Times New Roman"/>
          <w:sz w:val="24"/>
          <w:szCs w:val="24"/>
          <w:lang w:val="en-GB"/>
        </w:rPr>
        <w:t>Alt</w:t>
      </w:r>
      <w:r w:rsidR="38350E5C" w:rsidRPr="50FBE6A4">
        <w:rPr>
          <w:rFonts w:ascii="Times New Roman" w:hAnsi="Times New Roman" w:cs="Times New Roman"/>
          <w:sz w:val="24"/>
          <w:szCs w:val="24"/>
          <w:lang w:val="en-GB"/>
        </w:rPr>
        <w:t>ogether</w:t>
      </w:r>
      <w:r w:rsidR="2EC9C8B1" w:rsidRPr="50FBE6A4">
        <w:rPr>
          <w:rFonts w:ascii="Times New Roman" w:hAnsi="Times New Roman" w:cs="Times New Roman"/>
          <w:sz w:val="24"/>
          <w:szCs w:val="24"/>
          <w:lang w:val="en-GB"/>
        </w:rPr>
        <w:t>,</w:t>
      </w:r>
      <w:r w:rsidR="38350E5C" w:rsidRPr="50FBE6A4">
        <w:rPr>
          <w:rFonts w:ascii="Times New Roman" w:hAnsi="Times New Roman" w:cs="Times New Roman"/>
          <w:sz w:val="24"/>
          <w:szCs w:val="24"/>
          <w:lang w:val="en-GB"/>
        </w:rPr>
        <w:t xml:space="preserve"> this </w:t>
      </w:r>
      <w:r w:rsidRPr="50FBE6A4">
        <w:rPr>
          <w:rFonts w:ascii="Times New Roman" w:hAnsi="Times New Roman" w:cs="Times New Roman"/>
          <w:sz w:val="24"/>
          <w:szCs w:val="24"/>
          <w:lang w:val="en-GB"/>
        </w:rPr>
        <w:t>framework</w:t>
      </w:r>
      <w:r w:rsidR="38350E5C" w:rsidRPr="50FBE6A4">
        <w:rPr>
          <w:rFonts w:ascii="Times New Roman" w:hAnsi="Times New Roman" w:cs="Times New Roman"/>
          <w:sz w:val="24"/>
          <w:szCs w:val="24"/>
          <w:lang w:val="en-GB"/>
        </w:rPr>
        <w:t xml:space="preserve"> </w:t>
      </w:r>
      <w:r w:rsidR="2BCEF57A" w:rsidRPr="50FBE6A4">
        <w:rPr>
          <w:rFonts w:ascii="Times New Roman" w:hAnsi="Times New Roman" w:cs="Times New Roman"/>
          <w:sz w:val="24"/>
          <w:szCs w:val="24"/>
          <w:lang w:val="en-GB"/>
        </w:rPr>
        <w:t>aims to</w:t>
      </w:r>
      <w:r w:rsidR="2EC9C8B1" w:rsidRPr="50FBE6A4">
        <w:rPr>
          <w:rFonts w:ascii="Times New Roman" w:hAnsi="Times New Roman" w:cs="Times New Roman"/>
          <w:sz w:val="24"/>
          <w:szCs w:val="24"/>
          <w:lang w:val="en-GB"/>
        </w:rPr>
        <w:t>: (a)</w:t>
      </w:r>
      <w:r w:rsidR="2BCEF57A" w:rsidRPr="50FBE6A4">
        <w:rPr>
          <w:rFonts w:ascii="Times New Roman" w:hAnsi="Times New Roman" w:cs="Times New Roman"/>
          <w:sz w:val="24"/>
          <w:szCs w:val="24"/>
          <w:lang w:val="en-GB"/>
        </w:rPr>
        <w:t xml:space="preserve"> </w:t>
      </w:r>
      <w:r w:rsidR="38350E5C" w:rsidRPr="50FBE6A4">
        <w:rPr>
          <w:rFonts w:ascii="Times New Roman" w:hAnsi="Times New Roman" w:cs="Times New Roman"/>
          <w:sz w:val="24"/>
          <w:szCs w:val="24"/>
          <w:lang w:val="en-GB"/>
        </w:rPr>
        <w:t>inclusively bridge inequities that elevate voices</w:t>
      </w:r>
      <w:r w:rsidR="383F243A" w:rsidRPr="50FBE6A4">
        <w:rPr>
          <w:rFonts w:ascii="Times New Roman" w:hAnsi="Times New Roman" w:cs="Times New Roman"/>
          <w:sz w:val="24"/>
          <w:szCs w:val="24"/>
          <w:lang w:val="en-GB"/>
        </w:rPr>
        <w:t xml:space="preserve"> that have been </w:t>
      </w:r>
      <w:proofErr w:type="spellStart"/>
      <w:r w:rsidR="562C82CA" w:rsidRPr="50FBE6A4">
        <w:rPr>
          <w:rFonts w:ascii="Times New Roman" w:hAnsi="Times New Roman" w:cs="Times New Roman"/>
          <w:sz w:val="24"/>
          <w:szCs w:val="24"/>
          <w:lang w:val="en-GB"/>
        </w:rPr>
        <w:t>invisib</w:t>
      </w:r>
      <w:r w:rsidRPr="50FBE6A4">
        <w:rPr>
          <w:rFonts w:ascii="Times New Roman" w:hAnsi="Times New Roman" w:cs="Times New Roman"/>
          <w:sz w:val="24"/>
          <w:szCs w:val="24"/>
          <w:lang w:val="en-GB"/>
        </w:rPr>
        <w:t>ilized</w:t>
      </w:r>
      <w:proofErr w:type="spellEnd"/>
      <w:r w:rsidR="562C82CA" w:rsidRPr="50FBE6A4">
        <w:rPr>
          <w:rFonts w:ascii="Times New Roman" w:hAnsi="Times New Roman" w:cs="Times New Roman"/>
          <w:sz w:val="24"/>
          <w:szCs w:val="24"/>
          <w:lang w:val="en-GB"/>
        </w:rPr>
        <w:t xml:space="preserve"> and ignored</w:t>
      </w:r>
      <w:r w:rsidR="2EC9C8B1" w:rsidRPr="50FBE6A4">
        <w:rPr>
          <w:rFonts w:ascii="Times New Roman" w:hAnsi="Times New Roman" w:cs="Times New Roman"/>
          <w:sz w:val="24"/>
          <w:szCs w:val="24"/>
          <w:lang w:val="en-GB"/>
        </w:rPr>
        <w:t>; (b)</w:t>
      </w:r>
      <w:r w:rsidR="38350E5C" w:rsidRPr="50FBE6A4">
        <w:rPr>
          <w:rFonts w:ascii="Times New Roman" w:hAnsi="Times New Roman" w:cs="Times New Roman"/>
          <w:sz w:val="24"/>
          <w:szCs w:val="24"/>
          <w:lang w:val="en-GB"/>
        </w:rPr>
        <w:t xml:space="preserve"> </w:t>
      </w:r>
      <w:r w:rsidR="383F243A" w:rsidRPr="50FBE6A4">
        <w:rPr>
          <w:rFonts w:ascii="Times New Roman" w:hAnsi="Times New Roman" w:cs="Times New Roman"/>
          <w:sz w:val="24"/>
          <w:szCs w:val="24"/>
          <w:lang w:val="en-GB"/>
        </w:rPr>
        <w:t>recognize body image as complex, multidimensional, and contextual</w:t>
      </w:r>
      <w:r w:rsidR="53066E61" w:rsidRPr="50FBE6A4">
        <w:rPr>
          <w:rFonts w:ascii="Times New Roman" w:hAnsi="Times New Roman" w:cs="Times New Roman"/>
          <w:sz w:val="24"/>
          <w:szCs w:val="24"/>
          <w:lang w:val="en-GB"/>
        </w:rPr>
        <w:t>;</w:t>
      </w:r>
      <w:r w:rsidR="383F243A" w:rsidRPr="50FBE6A4">
        <w:rPr>
          <w:rFonts w:ascii="Times New Roman" w:hAnsi="Times New Roman" w:cs="Times New Roman"/>
          <w:sz w:val="24"/>
          <w:szCs w:val="24"/>
          <w:lang w:val="en-GB"/>
        </w:rPr>
        <w:t xml:space="preserve"> </w:t>
      </w:r>
      <w:r w:rsidR="38350E5C" w:rsidRPr="50FBE6A4">
        <w:rPr>
          <w:rFonts w:ascii="Times New Roman" w:hAnsi="Times New Roman" w:cs="Times New Roman"/>
          <w:sz w:val="24"/>
          <w:szCs w:val="24"/>
          <w:lang w:val="en-GB"/>
        </w:rPr>
        <w:t>and</w:t>
      </w:r>
      <w:r w:rsidR="2EC9C8B1" w:rsidRPr="50FBE6A4">
        <w:rPr>
          <w:rFonts w:ascii="Times New Roman" w:hAnsi="Times New Roman" w:cs="Times New Roman"/>
          <w:sz w:val="24"/>
          <w:szCs w:val="24"/>
          <w:lang w:val="en-GB"/>
        </w:rPr>
        <w:t xml:space="preserve"> (c)</w:t>
      </w:r>
      <w:r w:rsidR="38350E5C" w:rsidRPr="50FBE6A4">
        <w:rPr>
          <w:rFonts w:ascii="Times New Roman" w:hAnsi="Times New Roman" w:cs="Times New Roman"/>
          <w:sz w:val="24"/>
          <w:szCs w:val="24"/>
          <w:lang w:val="en-GB"/>
        </w:rPr>
        <w:t xml:space="preserve"> guide future research and hypothes</w:t>
      </w:r>
      <w:r w:rsidR="3A6A72A4" w:rsidRPr="50FBE6A4">
        <w:rPr>
          <w:rFonts w:ascii="Times New Roman" w:hAnsi="Times New Roman" w:cs="Times New Roman"/>
          <w:sz w:val="24"/>
          <w:szCs w:val="24"/>
          <w:lang w:val="en-GB"/>
        </w:rPr>
        <w:t>i</w:t>
      </w:r>
      <w:r w:rsidR="38350E5C" w:rsidRPr="50FBE6A4">
        <w:rPr>
          <w:rFonts w:ascii="Times New Roman" w:hAnsi="Times New Roman" w:cs="Times New Roman"/>
          <w:sz w:val="24"/>
          <w:szCs w:val="24"/>
          <w:lang w:val="en-GB"/>
        </w:rPr>
        <w:t>s</w:t>
      </w:r>
      <w:r w:rsidRPr="50FBE6A4">
        <w:rPr>
          <w:rFonts w:ascii="Times New Roman" w:hAnsi="Times New Roman" w:cs="Times New Roman"/>
          <w:sz w:val="24"/>
          <w:szCs w:val="24"/>
          <w:lang w:val="en-GB"/>
        </w:rPr>
        <w:t>-</w:t>
      </w:r>
      <w:r w:rsidR="38350E5C" w:rsidRPr="50FBE6A4">
        <w:rPr>
          <w:rFonts w:ascii="Times New Roman" w:hAnsi="Times New Roman" w:cs="Times New Roman"/>
          <w:sz w:val="24"/>
          <w:szCs w:val="24"/>
          <w:lang w:val="en-GB"/>
        </w:rPr>
        <w:t xml:space="preserve">testing, assessments, </w:t>
      </w:r>
      <w:r w:rsidR="0033231A">
        <w:rPr>
          <w:rFonts w:ascii="Times New Roman" w:hAnsi="Times New Roman" w:cs="Times New Roman"/>
          <w:sz w:val="24"/>
          <w:szCs w:val="24"/>
          <w:lang w:val="en-GB"/>
        </w:rPr>
        <w:t>and</w:t>
      </w:r>
      <w:r w:rsidR="38350E5C" w:rsidRPr="50FBE6A4">
        <w:rPr>
          <w:rFonts w:ascii="Times New Roman" w:hAnsi="Times New Roman" w:cs="Times New Roman"/>
          <w:sz w:val="24"/>
          <w:szCs w:val="24"/>
          <w:lang w:val="en-GB"/>
        </w:rPr>
        <w:t xml:space="preserve"> interventions in this area.</w:t>
      </w:r>
      <w:r w:rsidR="1E3E75CB" w:rsidRPr="50FBE6A4">
        <w:rPr>
          <w:rFonts w:ascii="Times New Roman" w:hAnsi="Times New Roman" w:cs="Times New Roman"/>
          <w:sz w:val="24"/>
          <w:szCs w:val="24"/>
          <w:lang w:val="en-GB"/>
        </w:rPr>
        <w:t xml:space="preserve"> We offer the SIBI </w:t>
      </w:r>
      <w:r w:rsidR="6F9B6921" w:rsidRPr="50FBE6A4">
        <w:rPr>
          <w:rFonts w:ascii="Times New Roman" w:hAnsi="Times New Roman" w:cs="Times New Roman"/>
          <w:sz w:val="24"/>
          <w:szCs w:val="24"/>
          <w:lang w:val="en-GB"/>
        </w:rPr>
        <w:t>framework</w:t>
      </w:r>
      <w:r w:rsidR="1E3E75CB" w:rsidRPr="50FBE6A4">
        <w:rPr>
          <w:rFonts w:ascii="Times New Roman" w:hAnsi="Times New Roman" w:cs="Times New Roman"/>
          <w:sz w:val="24"/>
          <w:szCs w:val="24"/>
          <w:lang w:val="en-GB"/>
        </w:rPr>
        <w:t xml:space="preserve"> and encourage </w:t>
      </w:r>
      <w:r w:rsidR="5C5098D6" w:rsidRPr="50FBE6A4">
        <w:rPr>
          <w:rFonts w:ascii="Times New Roman" w:hAnsi="Times New Roman" w:cs="Times New Roman"/>
          <w:sz w:val="24"/>
          <w:szCs w:val="24"/>
          <w:lang w:val="en-GB"/>
        </w:rPr>
        <w:t>its examination</w:t>
      </w:r>
      <w:r w:rsidR="51C84DBB" w:rsidRPr="50FBE6A4">
        <w:rPr>
          <w:rFonts w:ascii="Times New Roman" w:hAnsi="Times New Roman" w:cs="Times New Roman"/>
          <w:sz w:val="24"/>
          <w:szCs w:val="24"/>
          <w:lang w:val="en-GB"/>
        </w:rPr>
        <w:t xml:space="preserve"> </w:t>
      </w:r>
      <w:r w:rsidR="0A2C01BF" w:rsidRPr="50FBE6A4">
        <w:rPr>
          <w:rFonts w:ascii="Times New Roman" w:hAnsi="Times New Roman" w:cs="Times New Roman"/>
          <w:sz w:val="24"/>
          <w:szCs w:val="24"/>
          <w:lang w:val="en-GB"/>
        </w:rPr>
        <w:t>in</w:t>
      </w:r>
      <w:r w:rsidRPr="50FBE6A4">
        <w:rPr>
          <w:rFonts w:ascii="Times New Roman" w:hAnsi="Times New Roman" w:cs="Times New Roman"/>
          <w:sz w:val="24"/>
          <w:szCs w:val="24"/>
          <w:lang w:val="en-GB"/>
        </w:rPr>
        <w:t xml:space="preserve"> future</w:t>
      </w:r>
      <w:r w:rsidR="0A2C01BF" w:rsidRPr="50FBE6A4">
        <w:rPr>
          <w:rFonts w:ascii="Times New Roman" w:hAnsi="Times New Roman" w:cs="Times New Roman"/>
          <w:sz w:val="24"/>
          <w:szCs w:val="24"/>
          <w:lang w:val="en-GB"/>
        </w:rPr>
        <w:t xml:space="preserve"> research</w:t>
      </w:r>
      <w:r w:rsidRPr="50FBE6A4">
        <w:rPr>
          <w:rFonts w:ascii="Times New Roman" w:hAnsi="Times New Roman" w:cs="Times New Roman"/>
          <w:sz w:val="24"/>
          <w:szCs w:val="24"/>
          <w:lang w:val="en-GB"/>
        </w:rPr>
        <w:t xml:space="preserve"> and its application to practice. </w:t>
      </w:r>
    </w:p>
    <w:p w14:paraId="436FEE1C" w14:textId="2032E18C" w:rsidR="001407F6" w:rsidRPr="00386758" w:rsidRDefault="2A0F8D6B" w:rsidP="005D57F8">
      <w:pPr>
        <w:spacing w:line="480" w:lineRule="auto"/>
        <w:ind w:firstLine="720"/>
        <w:rPr>
          <w:rFonts w:ascii="Times New Roman" w:hAnsi="Times New Roman" w:cs="Times New Roman"/>
          <w:sz w:val="24"/>
          <w:szCs w:val="24"/>
          <w:lang w:val="en-GB"/>
        </w:rPr>
      </w:pPr>
      <w:r w:rsidRPr="00386758">
        <w:rPr>
          <w:rFonts w:ascii="Times New Roman" w:hAnsi="Times New Roman" w:cs="Times New Roman"/>
          <w:sz w:val="24"/>
          <w:szCs w:val="24"/>
          <w:lang w:val="en-GB"/>
        </w:rPr>
        <w:t xml:space="preserve">As a way forward, </w:t>
      </w:r>
      <w:r w:rsidR="2EC9C8B1">
        <w:rPr>
          <w:rFonts w:ascii="Times New Roman" w:hAnsi="Times New Roman" w:cs="Times New Roman"/>
          <w:sz w:val="24"/>
          <w:szCs w:val="24"/>
          <w:lang w:val="en-GB"/>
        </w:rPr>
        <w:t>we</w:t>
      </w:r>
      <w:r w:rsidRPr="00386758">
        <w:rPr>
          <w:rFonts w:ascii="Times New Roman" w:hAnsi="Times New Roman" w:cs="Times New Roman"/>
          <w:sz w:val="24"/>
          <w:szCs w:val="24"/>
          <w:lang w:val="en-GB"/>
        </w:rPr>
        <w:t xml:space="preserve"> first re-imagine a more inclusive and comprehensive definition of body image as a multidimensional concept of one’s body. This conceptualization is at the core of the SIBI </w:t>
      </w:r>
      <w:r w:rsidR="2EC9C8B1">
        <w:rPr>
          <w:rFonts w:ascii="Times New Roman" w:hAnsi="Times New Roman" w:cs="Times New Roman"/>
          <w:sz w:val="24"/>
          <w:szCs w:val="24"/>
          <w:lang w:val="en-GB"/>
        </w:rPr>
        <w:t>framework</w:t>
      </w:r>
      <w:r w:rsidRPr="00386758">
        <w:rPr>
          <w:rFonts w:ascii="Times New Roman" w:hAnsi="Times New Roman" w:cs="Times New Roman"/>
          <w:sz w:val="24"/>
          <w:szCs w:val="24"/>
          <w:lang w:val="en-GB"/>
        </w:rPr>
        <w:t xml:space="preserve">. </w:t>
      </w:r>
      <w:r w:rsidR="05AD3C77" w:rsidRPr="00386758">
        <w:rPr>
          <w:rFonts w:ascii="Times New Roman" w:hAnsi="Times New Roman" w:cs="Times New Roman"/>
          <w:sz w:val="24"/>
          <w:szCs w:val="24"/>
          <w:lang w:val="en-GB"/>
        </w:rPr>
        <w:t xml:space="preserve">While previous descriptions of body image allow for inclusivity in how body image </w:t>
      </w:r>
      <w:r w:rsidR="05AD3C77" w:rsidRPr="191DDC64">
        <w:rPr>
          <w:rFonts w:ascii="Times New Roman" w:hAnsi="Times New Roman" w:cs="Times New Roman"/>
          <w:i/>
          <w:iCs/>
          <w:sz w:val="24"/>
          <w:szCs w:val="24"/>
          <w:lang w:val="en-GB"/>
        </w:rPr>
        <w:t>could be</w:t>
      </w:r>
      <w:r w:rsidR="05AD3C77" w:rsidRPr="00386758">
        <w:rPr>
          <w:rFonts w:ascii="Times New Roman" w:hAnsi="Times New Roman" w:cs="Times New Roman"/>
          <w:sz w:val="24"/>
          <w:szCs w:val="24"/>
          <w:lang w:val="en-GB"/>
        </w:rPr>
        <w:t xml:space="preserve"> </w:t>
      </w:r>
      <w:r w:rsidRPr="00386758">
        <w:rPr>
          <w:rFonts w:ascii="Times New Roman" w:hAnsi="Times New Roman" w:cs="Times New Roman"/>
          <w:sz w:val="24"/>
          <w:szCs w:val="24"/>
          <w:lang w:val="en-GB"/>
        </w:rPr>
        <w:t xml:space="preserve">conceptualized, </w:t>
      </w:r>
      <w:r w:rsidR="05AD3C77" w:rsidRPr="00386758">
        <w:rPr>
          <w:rFonts w:ascii="Times New Roman" w:hAnsi="Times New Roman" w:cs="Times New Roman"/>
          <w:sz w:val="24"/>
          <w:szCs w:val="24"/>
          <w:lang w:val="en-GB"/>
        </w:rPr>
        <w:t>theorized</w:t>
      </w:r>
      <w:r w:rsidRPr="00386758">
        <w:rPr>
          <w:rFonts w:ascii="Times New Roman" w:hAnsi="Times New Roman" w:cs="Times New Roman"/>
          <w:sz w:val="24"/>
          <w:szCs w:val="24"/>
          <w:lang w:val="en-GB"/>
        </w:rPr>
        <w:t>,</w:t>
      </w:r>
      <w:r w:rsidR="05AD3C77" w:rsidRPr="00386758">
        <w:rPr>
          <w:rFonts w:ascii="Times New Roman" w:hAnsi="Times New Roman" w:cs="Times New Roman"/>
          <w:sz w:val="24"/>
          <w:szCs w:val="24"/>
          <w:lang w:val="en-GB"/>
        </w:rPr>
        <w:t xml:space="preserve"> and measured (Cash &amp; Smolak, 2011), body image has historically been viewed</w:t>
      </w:r>
      <w:r w:rsidR="2EC9C8B1" w:rsidRPr="00386758">
        <w:rPr>
          <w:rFonts w:ascii="Times New Roman" w:hAnsi="Times New Roman" w:cs="Times New Roman"/>
          <w:sz w:val="24"/>
          <w:szCs w:val="24"/>
          <w:lang w:val="en-GB"/>
        </w:rPr>
        <w:t>—</w:t>
      </w:r>
      <w:r w:rsidR="05AD3C77" w:rsidRPr="00386758">
        <w:rPr>
          <w:rFonts w:ascii="Times New Roman" w:hAnsi="Times New Roman" w:cs="Times New Roman"/>
          <w:sz w:val="24"/>
          <w:szCs w:val="24"/>
          <w:lang w:val="en-GB"/>
        </w:rPr>
        <w:t>almost exclusively</w:t>
      </w:r>
      <w:r w:rsidR="2EC9C8B1" w:rsidRPr="00386758">
        <w:rPr>
          <w:rFonts w:ascii="Times New Roman" w:hAnsi="Times New Roman" w:cs="Times New Roman"/>
          <w:sz w:val="24"/>
          <w:szCs w:val="24"/>
          <w:lang w:val="en-GB"/>
        </w:rPr>
        <w:t>—</w:t>
      </w:r>
      <w:r w:rsidR="05AD3C77" w:rsidRPr="00386758">
        <w:rPr>
          <w:rFonts w:ascii="Times New Roman" w:hAnsi="Times New Roman" w:cs="Times New Roman"/>
          <w:sz w:val="24"/>
          <w:szCs w:val="24"/>
          <w:lang w:val="en-GB"/>
        </w:rPr>
        <w:t>as a picture of one’s body size (height, weight) and shape</w:t>
      </w:r>
      <w:r w:rsidR="78CAA967" w:rsidRPr="00386758">
        <w:rPr>
          <w:rFonts w:ascii="Times New Roman" w:hAnsi="Times New Roman" w:cs="Times New Roman"/>
          <w:sz w:val="24"/>
          <w:szCs w:val="24"/>
          <w:lang w:val="en-GB"/>
        </w:rPr>
        <w:t xml:space="preserve">, </w:t>
      </w:r>
      <w:r w:rsidR="42E049CD" w:rsidRPr="191DDC64">
        <w:rPr>
          <w:rFonts w:ascii="Times New Roman" w:hAnsi="Times New Roman" w:cs="Times New Roman"/>
          <w:sz w:val="24"/>
          <w:szCs w:val="24"/>
          <w:lang w:val="en-GB"/>
        </w:rPr>
        <w:t>which is grounded in</w:t>
      </w:r>
      <w:r w:rsidR="5A4F5478" w:rsidRPr="191DDC64">
        <w:rPr>
          <w:rFonts w:ascii="Times New Roman" w:hAnsi="Times New Roman" w:cs="Times New Roman"/>
          <w:sz w:val="24"/>
          <w:szCs w:val="24"/>
          <w:lang w:val="en-GB"/>
        </w:rPr>
        <w:t>, and a reflection of,</w:t>
      </w:r>
      <w:r w:rsidR="78CAA967" w:rsidRPr="00386758">
        <w:rPr>
          <w:rFonts w:ascii="Times New Roman" w:hAnsi="Times New Roman" w:cs="Times New Roman"/>
          <w:sz w:val="24"/>
          <w:szCs w:val="24"/>
          <w:lang w:val="en-GB"/>
        </w:rPr>
        <w:t xml:space="preserve"> </w:t>
      </w:r>
      <w:r w:rsidR="49E1DDA5">
        <w:rPr>
          <w:rFonts w:ascii="Times New Roman" w:hAnsi="Times New Roman" w:cs="Times New Roman"/>
          <w:sz w:val="24"/>
          <w:szCs w:val="24"/>
          <w:lang w:val="en-GB"/>
        </w:rPr>
        <w:t>w</w:t>
      </w:r>
      <w:r w:rsidR="78CAA967" w:rsidRPr="00386758">
        <w:rPr>
          <w:rFonts w:ascii="Times New Roman" w:hAnsi="Times New Roman" w:cs="Times New Roman"/>
          <w:sz w:val="24"/>
          <w:szCs w:val="24"/>
          <w:lang w:val="en-GB"/>
        </w:rPr>
        <w:t>hite supremac</w:t>
      </w:r>
      <w:r w:rsidR="3C623D29" w:rsidRPr="191DDC64">
        <w:rPr>
          <w:rFonts w:ascii="Times New Roman" w:hAnsi="Times New Roman" w:cs="Times New Roman"/>
          <w:sz w:val="24"/>
          <w:szCs w:val="24"/>
          <w:lang w:val="en-GB"/>
        </w:rPr>
        <w:t>y</w:t>
      </w:r>
      <w:r w:rsidR="001407F6">
        <w:rPr>
          <w:rFonts w:ascii="Times New Roman" w:hAnsi="Times New Roman" w:cs="Times New Roman"/>
          <w:sz w:val="24"/>
          <w:szCs w:val="24"/>
          <w:lang w:val="en-GB"/>
        </w:rPr>
        <w:t xml:space="preserve"> </w:t>
      </w:r>
      <w:r w:rsidR="001407F6" w:rsidRPr="00386758">
        <w:rPr>
          <w:rFonts w:ascii="Times New Roman" w:hAnsi="Times New Roman" w:cs="Times New Roman"/>
          <w:sz w:val="24"/>
          <w:szCs w:val="24"/>
          <w:lang w:val="en-GB"/>
        </w:rPr>
        <w:t>(Lowy et al., 2021).</w:t>
      </w:r>
      <w:r w:rsidR="001407F6">
        <w:rPr>
          <w:rFonts w:ascii="Times New Roman" w:hAnsi="Times New Roman" w:cs="Times New Roman"/>
          <w:sz w:val="24"/>
          <w:szCs w:val="24"/>
          <w:lang w:val="en-GB"/>
        </w:rPr>
        <w:t xml:space="preserve"> </w:t>
      </w:r>
      <w:r w:rsidR="05AD3C77" w:rsidRPr="00386758">
        <w:rPr>
          <w:rFonts w:ascii="Times New Roman" w:hAnsi="Times New Roman" w:cs="Times New Roman"/>
          <w:sz w:val="24"/>
          <w:szCs w:val="24"/>
          <w:lang w:val="en-GB"/>
        </w:rPr>
        <w:t xml:space="preserve">Yet, what one sees in the mirror is more than this view of </w:t>
      </w:r>
      <w:r w:rsidR="2EC9C8B1">
        <w:rPr>
          <w:rFonts w:ascii="Times New Roman" w:hAnsi="Times New Roman" w:cs="Times New Roman"/>
          <w:sz w:val="24"/>
          <w:szCs w:val="24"/>
          <w:lang w:val="en-GB"/>
        </w:rPr>
        <w:t xml:space="preserve">the </w:t>
      </w:r>
      <w:r w:rsidR="05AD3C77" w:rsidRPr="00386758">
        <w:rPr>
          <w:rFonts w:ascii="Times New Roman" w:hAnsi="Times New Roman" w:cs="Times New Roman"/>
          <w:sz w:val="24"/>
          <w:szCs w:val="24"/>
          <w:lang w:val="en-GB"/>
        </w:rPr>
        <w:t xml:space="preserve">body. </w:t>
      </w:r>
      <w:r w:rsidR="2E38C3D3" w:rsidRPr="00386758">
        <w:rPr>
          <w:rFonts w:ascii="Times New Roman" w:hAnsi="Times New Roman" w:cs="Times New Roman"/>
          <w:sz w:val="24"/>
          <w:szCs w:val="24"/>
          <w:lang w:val="en-GB"/>
        </w:rPr>
        <w:t xml:space="preserve">Drawing on prior scholarship, though limited, that has considered body image and </w:t>
      </w:r>
      <w:r w:rsidR="2EC9C8B1">
        <w:rPr>
          <w:rFonts w:ascii="Times New Roman" w:hAnsi="Times New Roman" w:cs="Times New Roman"/>
          <w:sz w:val="24"/>
          <w:szCs w:val="24"/>
          <w:lang w:val="en-GB"/>
        </w:rPr>
        <w:t>appearance</w:t>
      </w:r>
      <w:r w:rsidR="2EC9C8B1" w:rsidRPr="00386758">
        <w:rPr>
          <w:rFonts w:ascii="Times New Roman" w:hAnsi="Times New Roman" w:cs="Times New Roman"/>
          <w:sz w:val="24"/>
          <w:szCs w:val="24"/>
          <w:lang w:val="en-GB"/>
        </w:rPr>
        <w:t xml:space="preserve"> </w:t>
      </w:r>
      <w:r w:rsidR="2E38C3D3" w:rsidRPr="00386758">
        <w:rPr>
          <w:rFonts w:ascii="Times New Roman" w:hAnsi="Times New Roman" w:cs="Times New Roman"/>
          <w:sz w:val="24"/>
          <w:szCs w:val="24"/>
          <w:lang w:val="en-GB"/>
        </w:rPr>
        <w:t>beyond body size and shape (</w:t>
      </w:r>
      <w:r w:rsidR="2EC9C8B1">
        <w:rPr>
          <w:rFonts w:ascii="Times New Roman" w:hAnsi="Times New Roman" w:cs="Times New Roman"/>
          <w:sz w:val="24"/>
          <w:szCs w:val="24"/>
          <w:lang w:val="en-GB"/>
        </w:rPr>
        <w:t xml:space="preserve">e.g., </w:t>
      </w:r>
      <w:proofErr w:type="spellStart"/>
      <w:r w:rsidR="2E38C3D3" w:rsidRPr="00386758">
        <w:rPr>
          <w:rFonts w:ascii="Times New Roman" w:hAnsi="Times New Roman" w:cs="Times New Roman"/>
          <w:sz w:val="24"/>
          <w:szCs w:val="24"/>
          <w:lang w:val="en-GB"/>
        </w:rPr>
        <w:t>Awad</w:t>
      </w:r>
      <w:proofErr w:type="spellEnd"/>
      <w:r w:rsidR="2E38C3D3" w:rsidRPr="00386758">
        <w:rPr>
          <w:rFonts w:ascii="Times New Roman" w:hAnsi="Times New Roman" w:cs="Times New Roman"/>
          <w:sz w:val="24"/>
          <w:szCs w:val="24"/>
          <w:lang w:val="en-GB"/>
        </w:rPr>
        <w:t xml:space="preserve"> et al., 2015; </w:t>
      </w:r>
      <w:proofErr w:type="spellStart"/>
      <w:r w:rsidR="2E38C3D3" w:rsidRPr="00386758">
        <w:rPr>
          <w:rFonts w:ascii="Times New Roman" w:hAnsi="Times New Roman" w:cs="Times New Roman"/>
          <w:sz w:val="24"/>
          <w:szCs w:val="24"/>
          <w:lang w:val="en-GB"/>
        </w:rPr>
        <w:t>Capodiliupo</w:t>
      </w:r>
      <w:proofErr w:type="spellEnd"/>
      <w:r w:rsidR="2E38C3D3" w:rsidRPr="00386758">
        <w:rPr>
          <w:rFonts w:ascii="Times New Roman" w:hAnsi="Times New Roman" w:cs="Times New Roman"/>
          <w:sz w:val="24"/>
          <w:szCs w:val="24"/>
          <w:lang w:val="en-GB"/>
        </w:rPr>
        <w:t>, 2015; Falconer &amp; Neville, 2000; Frederick</w:t>
      </w:r>
      <w:r w:rsidR="2782A433">
        <w:rPr>
          <w:rFonts w:ascii="Times New Roman" w:hAnsi="Times New Roman" w:cs="Times New Roman"/>
          <w:sz w:val="24"/>
          <w:szCs w:val="24"/>
          <w:lang w:val="en-GB"/>
        </w:rPr>
        <w:t xml:space="preserve"> et al.</w:t>
      </w:r>
      <w:r w:rsidR="2E38C3D3" w:rsidRPr="00386758">
        <w:rPr>
          <w:rFonts w:ascii="Times New Roman" w:hAnsi="Times New Roman" w:cs="Times New Roman"/>
          <w:sz w:val="24"/>
          <w:szCs w:val="24"/>
          <w:lang w:val="en-GB"/>
        </w:rPr>
        <w:t>, 2022</w:t>
      </w:r>
      <w:r w:rsidR="2782A433">
        <w:rPr>
          <w:rFonts w:ascii="Times New Roman" w:hAnsi="Times New Roman" w:cs="Times New Roman"/>
          <w:sz w:val="24"/>
          <w:szCs w:val="24"/>
          <w:lang w:val="en-GB"/>
        </w:rPr>
        <w:t xml:space="preserve">; </w:t>
      </w:r>
      <w:r w:rsidR="00D71CC4">
        <w:rPr>
          <w:rFonts w:ascii="Times New Roman" w:hAnsi="Times New Roman" w:cs="Times New Roman"/>
          <w:sz w:val="24"/>
          <w:szCs w:val="24"/>
          <w:lang w:val="en-GB"/>
        </w:rPr>
        <w:t xml:space="preserve">Landor &amp; McNeil Smith, 2019; </w:t>
      </w:r>
      <w:r w:rsidR="2782A433">
        <w:rPr>
          <w:rFonts w:ascii="Times New Roman" w:hAnsi="Times New Roman" w:cs="Times New Roman"/>
          <w:sz w:val="24"/>
          <w:szCs w:val="24"/>
          <w:lang w:val="en-GB"/>
        </w:rPr>
        <w:t>Swami et al., 2022</w:t>
      </w:r>
      <w:r w:rsidR="2E38C3D3" w:rsidRPr="00386758">
        <w:rPr>
          <w:rFonts w:ascii="Times New Roman" w:hAnsi="Times New Roman" w:cs="Times New Roman"/>
          <w:sz w:val="24"/>
          <w:szCs w:val="24"/>
          <w:lang w:val="en-GB"/>
        </w:rPr>
        <w:t>), o</w:t>
      </w:r>
      <w:r w:rsidRPr="00386758">
        <w:rPr>
          <w:rFonts w:ascii="Times New Roman" w:hAnsi="Times New Roman" w:cs="Times New Roman"/>
          <w:sz w:val="24"/>
          <w:szCs w:val="24"/>
          <w:lang w:val="en-GB"/>
        </w:rPr>
        <w:t xml:space="preserve">ur definition of body image </w:t>
      </w:r>
      <w:r w:rsidR="05AD3C77" w:rsidRPr="00386758">
        <w:rPr>
          <w:rFonts w:ascii="Times New Roman" w:hAnsi="Times New Roman" w:cs="Times New Roman"/>
          <w:sz w:val="24"/>
          <w:szCs w:val="24"/>
          <w:lang w:val="en-GB"/>
        </w:rPr>
        <w:t>incorporates</w:t>
      </w:r>
      <w:r w:rsidR="005D57F8">
        <w:rPr>
          <w:rFonts w:ascii="Times New Roman" w:hAnsi="Times New Roman" w:cs="Times New Roman"/>
          <w:sz w:val="24"/>
          <w:szCs w:val="24"/>
          <w:lang w:val="en-GB"/>
        </w:rPr>
        <w:t xml:space="preserve"> cognitions, affect, and </w:t>
      </w:r>
      <w:proofErr w:type="spellStart"/>
      <w:r w:rsidR="005D57F8">
        <w:rPr>
          <w:rFonts w:ascii="Times New Roman" w:hAnsi="Times New Roman" w:cs="Times New Roman"/>
          <w:sz w:val="24"/>
          <w:szCs w:val="24"/>
          <w:lang w:val="en-GB"/>
        </w:rPr>
        <w:t>behaviors</w:t>
      </w:r>
      <w:proofErr w:type="spellEnd"/>
      <w:r w:rsidR="005D57F8">
        <w:rPr>
          <w:rFonts w:ascii="Times New Roman" w:hAnsi="Times New Roman" w:cs="Times New Roman"/>
          <w:sz w:val="24"/>
          <w:szCs w:val="24"/>
          <w:lang w:val="en-GB"/>
        </w:rPr>
        <w:t xml:space="preserve"> related to</w:t>
      </w:r>
      <w:r w:rsidR="05AD3C77" w:rsidRPr="00386758">
        <w:rPr>
          <w:rFonts w:ascii="Times New Roman" w:hAnsi="Times New Roman" w:cs="Times New Roman"/>
          <w:sz w:val="24"/>
          <w:szCs w:val="24"/>
          <w:lang w:val="en-GB"/>
        </w:rPr>
        <w:t xml:space="preserve"> size (height, weight) and shape</w:t>
      </w:r>
      <w:r w:rsidR="70EE8703" w:rsidRPr="00386758">
        <w:rPr>
          <w:rFonts w:ascii="Times New Roman" w:hAnsi="Times New Roman" w:cs="Times New Roman"/>
          <w:sz w:val="24"/>
          <w:szCs w:val="24"/>
          <w:lang w:val="en-GB"/>
        </w:rPr>
        <w:t>/physique</w:t>
      </w:r>
      <w:r w:rsidR="05AD3C77" w:rsidRPr="00386758">
        <w:rPr>
          <w:rFonts w:ascii="Times New Roman" w:hAnsi="Times New Roman" w:cs="Times New Roman"/>
          <w:sz w:val="24"/>
          <w:szCs w:val="24"/>
          <w:lang w:val="en-GB"/>
        </w:rPr>
        <w:t xml:space="preserve"> (including curvaceous and hourglass bodies; Overstreet et al., 2010; Hern</w:t>
      </w:r>
      <w:r w:rsidR="2782A433">
        <w:rPr>
          <w:rFonts w:ascii="Times New Roman" w:hAnsi="Times New Roman" w:cs="Times New Roman"/>
          <w:sz w:val="24"/>
          <w:szCs w:val="24"/>
          <w:lang w:val="en-GB"/>
        </w:rPr>
        <w:t>á</w:t>
      </w:r>
      <w:r w:rsidR="05AD3C77" w:rsidRPr="00386758">
        <w:rPr>
          <w:rFonts w:ascii="Times New Roman" w:hAnsi="Times New Roman" w:cs="Times New Roman"/>
          <w:sz w:val="24"/>
          <w:szCs w:val="24"/>
          <w:lang w:val="en-GB"/>
        </w:rPr>
        <w:t xml:space="preserve">ndez et al., 2021), </w:t>
      </w:r>
      <w:r w:rsidR="005D57F8">
        <w:rPr>
          <w:rFonts w:ascii="Times New Roman" w:hAnsi="Times New Roman" w:cs="Times New Roman"/>
          <w:sz w:val="24"/>
          <w:szCs w:val="24"/>
          <w:lang w:val="en-GB"/>
        </w:rPr>
        <w:t>as well as</w:t>
      </w:r>
      <w:r w:rsidR="05AD3C77" w:rsidRPr="00386758">
        <w:rPr>
          <w:rFonts w:ascii="Times New Roman" w:hAnsi="Times New Roman" w:cs="Times New Roman"/>
          <w:sz w:val="24"/>
          <w:szCs w:val="24"/>
          <w:lang w:val="en-GB"/>
        </w:rPr>
        <w:t xml:space="preserve"> additional salient</w:t>
      </w:r>
      <w:r w:rsidR="2782A433" w:rsidRPr="00386758">
        <w:rPr>
          <w:rFonts w:ascii="Times New Roman" w:hAnsi="Times New Roman" w:cs="Times New Roman"/>
          <w:sz w:val="24"/>
          <w:szCs w:val="24"/>
          <w:lang w:val="en-GB"/>
        </w:rPr>
        <w:t>—</w:t>
      </w:r>
      <w:r w:rsidR="05AD3C77" w:rsidRPr="00386758">
        <w:rPr>
          <w:rFonts w:ascii="Times New Roman" w:hAnsi="Times New Roman" w:cs="Times New Roman"/>
          <w:sz w:val="24"/>
          <w:szCs w:val="24"/>
          <w:lang w:val="en-GB"/>
        </w:rPr>
        <w:t>but often overlooked</w:t>
      </w:r>
      <w:r w:rsidR="6576DFF8" w:rsidRPr="191DDC64">
        <w:rPr>
          <w:rFonts w:ascii="Times New Roman" w:hAnsi="Times New Roman" w:cs="Times New Roman"/>
          <w:sz w:val="24"/>
          <w:szCs w:val="24"/>
          <w:lang w:val="en-GB"/>
        </w:rPr>
        <w:t>—</w:t>
      </w:r>
      <w:r w:rsidR="05AD3C77" w:rsidRPr="00386758">
        <w:rPr>
          <w:rFonts w:ascii="Times New Roman" w:hAnsi="Times New Roman" w:cs="Times New Roman"/>
          <w:sz w:val="24"/>
          <w:szCs w:val="24"/>
          <w:lang w:val="en-GB"/>
        </w:rPr>
        <w:t>characteristics</w:t>
      </w:r>
      <w:r w:rsidR="6C4D7A47" w:rsidRPr="00386758">
        <w:rPr>
          <w:rFonts w:ascii="Times New Roman" w:hAnsi="Times New Roman" w:cs="Times New Roman"/>
          <w:sz w:val="24"/>
          <w:szCs w:val="24"/>
          <w:lang w:val="en-GB"/>
        </w:rPr>
        <w:t xml:space="preserve">, </w:t>
      </w:r>
      <w:r w:rsidR="05AD3C77" w:rsidRPr="00386758">
        <w:rPr>
          <w:rFonts w:ascii="Times New Roman" w:hAnsi="Times New Roman" w:cs="Times New Roman"/>
          <w:sz w:val="24"/>
          <w:szCs w:val="24"/>
          <w:lang w:val="en-GB"/>
        </w:rPr>
        <w:t>such as skin tone</w:t>
      </w:r>
      <w:r w:rsidR="001407F6">
        <w:rPr>
          <w:rFonts w:ascii="Times New Roman" w:hAnsi="Times New Roman" w:cs="Times New Roman"/>
          <w:sz w:val="24"/>
          <w:szCs w:val="24"/>
          <w:lang w:val="en-GB"/>
        </w:rPr>
        <w:t xml:space="preserve"> and condition</w:t>
      </w:r>
      <w:r w:rsidR="05AD3C77" w:rsidRPr="00386758">
        <w:rPr>
          <w:rFonts w:ascii="Times New Roman" w:hAnsi="Times New Roman" w:cs="Times New Roman"/>
          <w:sz w:val="24"/>
          <w:szCs w:val="24"/>
          <w:lang w:val="en-GB"/>
        </w:rPr>
        <w:t xml:space="preserve">, </w:t>
      </w:r>
      <w:r w:rsidR="05AD3C77" w:rsidRPr="617011CB">
        <w:rPr>
          <w:rFonts w:ascii="Times New Roman" w:eastAsiaTheme="minorEastAsia" w:hAnsi="Times New Roman" w:cs="Times New Roman"/>
          <w:kern w:val="24"/>
          <w:sz w:val="24"/>
          <w:szCs w:val="24"/>
          <w:lang w:val="en-GB"/>
        </w:rPr>
        <w:t xml:space="preserve">facial features (e.g., eyes, lips, nose), </w:t>
      </w:r>
      <w:r w:rsidR="05AD3C77" w:rsidRPr="00386758">
        <w:rPr>
          <w:rFonts w:ascii="Times New Roman" w:hAnsi="Times New Roman" w:cs="Times New Roman"/>
          <w:sz w:val="24"/>
          <w:szCs w:val="24"/>
          <w:lang w:val="en-GB"/>
        </w:rPr>
        <w:t>hair</w:t>
      </w:r>
      <w:r w:rsidR="05AD3C77" w:rsidRPr="617011CB">
        <w:rPr>
          <w:rFonts w:ascii="Times New Roman" w:eastAsiaTheme="minorEastAsia" w:hAnsi="Times New Roman" w:cs="Times New Roman"/>
          <w:kern w:val="24"/>
          <w:sz w:val="24"/>
          <w:szCs w:val="24"/>
          <w:lang w:val="en-GB"/>
        </w:rPr>
        <w:t xml:space="preserve"> (e.g., texture, length, style), </w:t>
      </w:r>
      <w:r w:rsidR="05AD3C77" w:rsidRPr="00386758">
        <w:rPr>
          <w:rFonts w:ascii="Times New Roman" w:hAnsi="Times New Roman" w:cs="Times New Roman"/>
          <w:sz w:val="24"/>
          <w:szCs w:val="24"/>
          <w:lang w:val="en-GB"/>
        </w:rPr>
        <w:t xml:space="preserve">aging, </w:t>
      </w:r>
      <w:r w:rsidR="05AD3C77" w:rsidRPr="617011CB">
        <w:rPr>
          <w:rFonts w:ascii="Times New Roman" w:eastAsiaTheme="minorEastAsia" w:hAnsi="Times New Roman" w:cs="Times New Roman"/>
          <w:kern w:val="24"/>
          <w:sz w:val="24"/>
          <w:szCs w:val="24"/>
          <w:lang w:val="en-GB"/>
        </w:rPr>
        <w:t xml:space="preserve">body tone (e.g., muscularity, leanness), </w:t>
      </w:r>
      <w:r w:rsidR="05AD3C77" w:rsidRPr="00386758">
        <w:rPr>
          <w:rFonts w:ascii="Times New Roman" w:hAnsi="Times New Roman" w:cs="Times New Roman"/>
          <w:sz w:val="24"/>
          <w:szCs w:val="24"/>
          <w:lang w:val="en-GB"/>
        </w:rPr>
        <w:t>gender</w:t>
      </w:r>
      <w:r w:rsidR="001407F6">
        <w:rPr>
          <w:rFonts w:ascii="Times New Roman" w:hAnsi="Times New Roman" w:cs="Times New Roman"/>
          <w:sz w:val="24"/>
          <w:szCs w:val="24"/>
          <w:lang w:val="en-GB"/>
        </w:rPr>
        <w:t>ed</w:t>
      </w:r>
      <w:r w:rsidR="05AD3C77" w:rsidRPr="00386758">
        <w:rPr>
          <w:rFonts w:ascii="Times New Roman" w:hAnsi="Times New Roman" w:cs="Times New Roman"/>
          <w:sz w:val="24"/>
          <w:szCs w:val="24"/>
          <w:lang w:val="en-GB"/>
        </w:rPr>
        <w:t xml:space="preserve"> expression,</w:t>
      </w:r>
      <w:r w:rsidR="2782A433">
        <w:rPr>
          <w:rFonts w:ascii="Times New Roman" w:hAnsi="Times New Roman" w:cs="Times New Roman"/>
          <w:sz w:val="24"/>
          <w:szCs w:val="24"/>
          <w:lang w:val="en-GB"/>
        </w:rPr>
        <w:t xml:space="preserve"> </w:t>
      </w:r>
      <w:r w:rsidR="1CFF3951">
        <w:rPr>
          <w:rFonts w:ascii="Times New Roman" w:hAnsi="Times New Roman" w:cs="Times New Roman"/>
          <w:sz w:val="24"/>
          <w:szCs w:val="24"/>
          <w:lang w:val="en-GB"/>
        </w:rPr>
        <w:t xml:space="preserve">body </w:t>
      </w:r>
      <w:r w:rsidR="2782A433">
        <w:rPr>
          <w:rFonts w:ascii="Times New Roman" w:hAnsi="Times New Roman" w:cs="Times New Roman"/>
          <w:sz w:val="24"/>
          <w:szCs w:val="24"/>
          <w:lang w:val="en-GB"/>
        </w:rPr>
        <w:t>function,</w:t>
      </w:r>
      <w:r w:rsidR="05AD3C77" w:rsidRPr="00386758">
        <w:rPr>
          <w:rFonts w:ascii="Times New Roman" w:hAnsi="Times New Roman" w:cs="Times New Roman"/>
          <w:sz w:val="24"/>
          <w:szCs w:val="24"/>
          <w:lang w:val="en-GB"/>
        </w:rPr>
        <w:t xml:space="preserve"> and ability.</w:t>
      </w:r>
      <w:r w:rsidR="2782A433">
        <w:rPr>
          <w:rFonts w:ascii="Times New Roman" w:hAnsi="Times New Roman" w:cs="Times New Roman"/>
          <w:sz w:val="24"/>
          <w:szCs w:val="24"/>
          <w:lang w:val="en-GB"/>
        </w:rPr>
        <w:t xml:space="preserve"> </w:t>
      </w:r>
      <w:r w:rsidR="1CFF3951">
        <w:rPr>
          <w:rFonts w:ascii="Times New Roman" w:hAnsi="Times New Roman" w:cs="Times New Roman"/>
          <w:sz w:val="24"/>
          <w:szCs w:val="24"/>
          <w:lang w:val="en-GB"/>
        </w:rPr>
        <w:t>By e</w:t>
      </w:r>
      <w:r w:rsidR="2782A433">
        <w:rPr>
          <w:rFonts w:ascii="Times New Roman" w:hAnsi="Times New Roman" w:cs="Times New Roman"/>
          <w:sz w:val="24"/>
          <w:szCs w:val="24"/>
          <w:lang w:val="en-GB"/>
        </w:rPr>
        <w:t xml:space="preserve">xtending </w:t>
      </w:r>
      <w:r w:rsidR="2782A433">
        <w:rPr>
          <w:rFonts w:ascii="Times New Roman" w:hAnsi="Times New Roman" w:cs="Times New Roman"/>
          <w:sz w:val="24"/>
          <w:szCs w:val="24"/>
          <w:lang w:val="en-GB"/>
        </w:rPr>
        <w:lastRenderedPageBreak/>
        <w:t>the construct of body image in this way</w:t>
      </w:r>
      <w:r w:rsidR="1CFF3951">
        <w:rPr>
          <w:rFonts w:ascii="Times New Roman" w:hAnsi="Times New Roman" w:cs="Times New Roman"/>
          <w:sz w:val="24"/>
          <w:szCs w:val="24"/>
          <w:lang w:val="en-GB"/>
        </w:rPr>
        <w:t>, we aim to</w:t>
      </w:r>
      <w:r w:rsidR="2782A433">
        <w:rPr>
          <w:rFonts w:ascii="Times New Roman" w:hAnsi="Times New Roman" w:cs="Times New Roman"/>
          <w:sz w:val="24"/>
          <w:szCs w:val="24"/>
          <w:lang w:val="en-GB"/>
        </w:rPr>
        <w:t xml:space="preserve"> help ensure that scholars are </w:t>
      </w:r>
      <w:r w:rsidR="1CFF3951">
        <w:rPr>
          <w:rFonts w:ascii="Times New Roman" w:hAnsi="Times New Roman" w:cs="Times New Roman"/>
          <w:sz w:val="24"/>
          <w:szCs w:val="24"/>
          <w:lang w:val="en-GB"/>
        </w:rPr>
        <w:t xml:space="preserve">primed </w:t>
      </w:r>
      <w:r w:rsidR="2782A433">
        <w:rPr>
          <w:rFonts w:ascii="Times New Roman" w:hAnsi="Times New Roman" w:cs="Times New Roman"/>
          <w:sz w:val="24"/>
          <w:szCs w:val="24"/>
          <w:lang w:val="en-GB"/>
        </w:rPr>
        <w:t xml:space="preserve">to more fully </w:t>
      </w:r>
      <w:r w:rsidR="1CFF3951">
        <w:rPr>
          <w:rFonts w:ascii="Times New Roman" w:hAnsi="Times New Roman" w:cs="Times New Roman"/>
          <w:sz w:val="24"/>
          <w:szCs w:val="24"/>
          <w:lang w:val="en-GB"/>
        </w:rPr>
        <w:t>explore</w:t>
      </w:r>
      <w:r w:rsidR="2782A433">
        <w:rPr>
          <w:rFonts w:ascii="Times New Roman" w:hAnsi="Times New Roman" w:cs="Times New Roman"/>
          <w:sz w:val="24"/>
          <w:szCs w:val="24"/>
          <w:lang w:val="en-GB"/>
        </w:rPr>
        <w:t xml:space="preserve"> embodiment in diverse communities. </w:t>
      </w:r>
    </w:p>
    <w:p w14:paraId="5C4B4427" w14:textId="73BC4286" w:rsidR="0031109B" w:rsidRPr="00386758" w:rsidRDefault="2E38C3D3" w:rsidP="191DDC64">
      <w:pPr>
        <w:spacing w:line="480" w:lineRule="auto"/>
        <w:ind w:firstLine="720"/>
        <w:rPr>
          <w:rFonts w:ascii="Times New Roman" w:hAnsi="Times New Roman" w:cs="Times New Roman"/>
          <w:sz w:val="24"/>
          <w:szCs w:val="24"/>
          <w:lang w:val="en-GB"/>
        </w:rPr>
      </w:pPr>
      <w:r w:rsidRPr="00386758">
        <w:rPr>
          <w:rFonts w:ascii="Times New Roman" w:hAnsi="Times New Roman" w:cs="Times New Roman"/>
          <w:sz w:val="24"/>
          <w:szCs w:val="24"/>
          <w:lang w:val="en-GB"/>
        </w:rPr>
        <w:t xml:space="preserve">Next, </w:t>
      </w:r>
      <w:r w:rsidR="1CFF3951">
        <w:rPr>
          <w:rFonts w:ascii="Times New Roman" w:hAnsi="Times New Roman" w:cs="Times New Roman"/>
          <w:sz w:val="24"/>
          <w:szCs w:val="24"/>
          <w:lang w:val="en-GB"/>
        </w:rPr>
        <w:t xml:space="preserve">we position </w:t>
      </w:r>
      <w:r w:rsidR="38350E5C" w:rsidRPr="00386758">
        <w:rPr>
          <w:rFonts w:ascii="Times New Roman" w:hAnsi="Times New Roman" w:cs="Times New Roman"/>
          <w:sz w:val="24"/>
          <w:szCs w:val="24"/>
          <w:lang w:val="en-GB"/>
        </w:rPr>
        <w:t xml:space="preserve">the SIBI </w:t>
      </w:r>
      <w:r w:rsidR="2782A433">
        <w:rPr>
          <w:rFonts w:ascii="Times New Roman" w:hAnsi="Times New Roman" w:cs="Times New Roman"/>
          <w:sz w:val="24"/>
          <w:szCs w:val="24"/>
          <w:lang w:val="en-GB"/>
        </w:rPr>
        <w:t>framework</w:t>
      </w:r>
      <w:r w:rsidR="2286C9B6" w:rsidRPr="00386758">
        <w:rPr>
          <w:rFonts w:ascii="Times New Roman" w:hAnsi="Times New Roman" w:cs="Times New Roman"/>
          <w:sz w:val="24"/>
          <w:szCs w:val="24"/>
          <w:lang w:val="en-GB"/>
        </w:rPr>
        <w:t xml:space="preserve"> </w:t>
      </w:r>
      <w:r w:rsidR="2782A433">
        <w:rPr>
          <w:rFonts w:ascii="Times New Roman" w:hAnsi="Times New Roman" w:cs="Times New Roman"/>
          <w:sz w:val="24"/>
          <w:szCs w:val="24"/>
          <w:lang w:val="en-GB"/>
        </w:rPr>
        <w:t xml:space="preserve">to </w:t>
      </w:r>
      <w:r w:rsidR="2286C9B6" w:rsidRPr="00386758">
        <w:rPr>
          <w:rFonts w:ascii="Times New Roman" w:hAnsi="Times New Roman" w:cs="Times New Roman"/>
          <w:sz w:val="24"/>
          <w:szCs w:val="24"/>
          <w:lang w:val="en-GB"/>
        </w:rPr>
        <w:t>capture t</w:t>
      </w:r>
      <w:r w:rsidR="2286C9B6" w:rsidRPr="00386758">
        <w:rPr>
          <w:rFonts w:ascii="Times New Roman" w:hAnsi="Times New Roman" w:cs="Times New Roman"/>
          <w:sz w:val="24"/>
          <w:szCs w:val="24"/>
          <w:shd w:val="clear" w:color="auto" w:fill="FAFAFA"/>
          <w:lang w:val="en-GB"/>
        </w:rPr>
        <w:t xml:space="preserve">he </w:t>
      </w:r>
      <w:r w:rsidR="2286C9B6" w:rsidRPr="00386758">
        <w:rPr>
          <w:rFonts w:ascii="Times New Roman" w:hAnsi="Times New Roman" w:cs="Times New Roman"/>
          <w:sz w:val="24"/>
          <w:szCs w:val="24"/>
          <w:lang w:val="en-GB"/>
        </w:rPr>
        <w:t xml:space="preserve">pervasive and deeply entrenched </w:t>
      </w:r>
      <w:r w:rsidR="2782A433">
        <w:rPr>
          <w:rFonts w:ascii="Times New Roman" w:hAnsi="Times New Roman" w:cs="Times New Roman"/>
          <w:sz w:val="24"/>
          <w:szCs w:val="24"/>
          <w:lang w:val="en-GB"/>
        </w:rPr>
        <w:t xml:space="preserve">systemic and </w:t>
      </w:r>
      <w:r w:rsidR="2286C9B6" w:rsidRPr="00386758">
        <w:rPr>
          <w:rFonts w:ascii="Times New Roman" w:hAnsi="Times New Roman" w:cs="Times New Roman"/>
          <w:sz w:val="24"/>
          <w:szCs w:val="24"/>
          <w:lang w:val="en-GB"/>
        </w:rPr>
        <w:t xml:space="preserve">structural contexts that </w:t>
      </w:r>
      <w:r w:rsidR="3E4283A0" w:rsidRPr="00386758">
        <w:rPr>
          <w:rFonts w:ascii="Times New Roman" w:hAnsi="Times New Roman" w:cs="Times New Roman"/>
          <w:sz w:val="24"/>
          <w:szCs w:val="24"/>
          <w:lang w:val="en-GB"/>
        </w:rPr>
        <w:t xml:space="preserve">influence </w:t>
      </w:r>
      <w:r w:rsidR="58AEE791" w:rsidRPr="00386758">
        <w:rPr>
          <w:rFonts w:ascii="Times New Roman" w:hAnsi="Times New Roman" w:cs="Times New Roman"/>
          <w:sz w:val="24"/>
          <w:szCs w:val="24"/>
          <w:lang w:val="en-GB"/>
        </w:rPr>
        <w:t>appearance</w:t>
      </w:r>
      <w:r w:rsidR="2286C9B6" w:rsidRPr="00386758">
        <w:rPr>
          <w:rFonts w:ascii="Times New Roman" w:hAnsi="Times New Roman" w:cs="Times New Roman"/>
          <w:sz w:val="24"/>
          <w:szCs w:val="24"/>
          <w:lang w:val="en-GB"/>
        </w:rPr>
        <w:t xml:space="preserve"> ideals and</w:t>
      </w:r>
      <w:r w:rsidR="005D57F8">
        <w:rPr>
          <w:rFonts w:ascii="Times New Roman" w:hAnsi="Times New Roman" w:cs="Times New Roman"/>
          <w:sz w:val="24"/>
          <w:szCs w:val="24"/>
          <w:lang w:val="en-GB"/>
        </w:rPr>
        <w:t xml:space="preserve"> body image</w:t>
      </w:r>
      <w:r w:rsidR="2286C9B6" w:rsidRPr="00386758">
        <w:rPr>
          <w:rFonts w:ascii="Times New Roman" w:hAnsi="Times New Roman" w:cs="Times New Roman"/>
          <w:sz w:val="24"/>
          <w:szCs w:val="24"/>
          <w:lang w:val="en-GB"/>
        </w:rPr>
        <w:t xml:space="preserve"> experiences. As mentioned above, </w:t>
      </w:r>
      <w:r w:rsidR="005D57F8">
        <w:rPr>
          <w:rFonts w:ascii="Times New Roman" w:hAnsi="Times New Roman" w:cs="Times New Roman"/>
          <w:sz w:val="24"/>
          <w:szCs w:val="24"/>
          <w:lang w:val="en-GB"/>
        </w:rPr>
        <w:t xml:space="preserve">for example, </w:t>
      </w:r>
      <w:r w:rsidR="38350E5C" w:rsidRPr="00386758">
        <w:rPr>
          <w:rFonts w:ascii="Times New Roman" w:hAnsi="Times New Roman" w:cs="Times New Roman"/>
          <w:sz w:val="24"/>
          <w:szCs w:val="24"/>
          <w:lang w:val="en-GB"/>
        </w:rPr>
        <w:t>sociocultural theories (</w:t>
      </w:r>
      <w:r w:rsidR="005D57F8">
        <w:rPr>
          <w:rFonts w:ascii="Times New Roman" w:hAnsi="Times New Roman" w:cs="Times New Roman"/>
          <w:sz w:val="24"/>
          <w:szCs w:val="24"/>
          <w:lang w:val="en-GB"/>
        </w:rPr>
        <w:t>see Section 3.1</w:t>
      </w:r>
      <w:r w:rsidR="38350E5C" w:rsidRPr="00386758">
        <w:rPr>
          <w:rFonts w:ascii="Times New Roman" w:hAnsi="Times New Roman" w:cs="Times New Roman"/>
          <w:sz w:val="24"/>
          <w:szCs w:val="24"/>
          <w:lang w:val="en-GB"/>
        </w:rPr>
        <w:t xml:space="preserve">) have primarily focused on how sociocultural </w:t>
      </w:r>
      <w:r w:rsidR="005D57F8">
        <w:rPr>
          <w:rFonts w:ascii="Times New Roman" w:hAnsi="Times New Roman" w:cs="Times New Roman"/>
          <w:sz w:val="24"/>
          <w:szCs w:val="24"/>
          <w:lang w:val="en-GB"/>
        </w:rPr>
        <w:t xml:space="preserve">sources of </w:t>
      </w:r>
      <w:r w:rsidR="38350E5C" w:rsidRPr="00386758">
        <w:rPr>
          <w:rFonts w:ascii="Times New Roman" w:hAnsi="Times New Roman" w:cs="Times New Roman"/>
          <w:sz w:val="24"/>
          <w:szCs w:val="24"/>
          <w:lang w:val="en-GB"/>
        </w:rPr>
        <w:t>pressure</w:t>
      </w:r>
      <w:r w:rsidR="2782A433" w:rsidRPr="00386758">
        <w:rPr>
          <w:rFonts w:ascii="Times New Roman" w:hAnsi="Times New Roman" w:cs="Times New Roman"/>
          <w:sz w:val="24"/>
          <w:szCs w:val="24"/>
          <w:lang w:val="en-GB"/>
        </w:rPr>
        <w:t>—</w:t>
      </w:r>
      <w:r w:rsidR="38350E5C" w:rsidRPr="00386758">
        <w:rPr>
          <w:rFonts w:ascii="Times New Roman" w:hAnsi="Times New Roman" w:cs="Times New Roman"/>
          <w:sz w:val="24"/>
          <w:szCs w:val="24"/>
          <w:lang w:val="en-GB"/>
        </w:rPr>
        <w:t>such as media, family, and peers</w:t>
      </w:r>
      <w:r w:rsidR="16FF48F6" w:rsidRPr="191DDC64">
        <w:rPr>
          <w:rFonts w:ascii="Times New Roman" w:hAnsi="Times New Roman" w:cs="Times New Roman"/>
          <w:sz w:val="24"/>
          <w:szCs w:val="24"/>
          <w:lang w:val="en-GB"/>
        </w:rPr>
        <w:t>—</w:t>
      </w:r>
      <w:r w:rsidR="38350E5C" w:rsidRPr="00386758">
        <w:rPr>
          <w:rFonts w:ascii="Times New Roman" w:hAnsi="Times New Roman" w:cs="Times New Roman"/>
          <w:sz w:val="24"/>
          <w:szCs w:val="24"/>
          <w:lang w:val="en-GB"/>
        </w:rPr>
        <w:t xml:space="preserve">impact body image. </w:t>
      </w:r>
      <w:r w:rsidR="2286C9B6" w:rsidRPr="00386758">
        <w:rPr>
          <w:rFonts w:ascii="Times New Roman" w:hAnsi="Times New Roman" w:cs="Times New Roman"/>
          <w:sz w:val="24"/>
          <w:szCs w:val="24"/>
          <w:lang w:val="en-GB"/>
        </w:rPr>
        <w:t>Though important</w:t>
      </w:r>
      <w:r w:rsidR="3FE5C1E9" w:rsidRPr="00386758">
        <w:rPr>
          <w:rFonts w:ascii="Times New Roman" w:hAnsi="Times New Roman" w:cs="Times New Roman"/>
          <w:sz w:val="24"/>
          <w:szCs w:val="24"/>
          <w:lang w:val="en-GB"/>
        </w:rPr>
        <w:t xml:space="preserve"> and necessary to include</w:t>
      </w:r>
      <w:r w:rsidR="2286C9B6" w:rsidRPr="00386758">
        <w:rPr>
          <w:rFonts w:ascii="Times New Roman" w:hAnsi="Times New Roman" w:cs="Times New Roman"/>
          <w:sz w:val="24"/>
          <w:szCs w:val="24"/>
          <w:lang w:val="en-GB"/>
        </w:rPr>
        <w:t xml:space="preserve">, these models and subsequent empirical work </w:t>
      </w:r>
      <w:r w:rsidR="1CFF3951">
        <w:rPr>
          <w:rFonts w:ascii="Times New Roman" w:hAnsi="Times New Roman" w:cs="Times New Roman"/>
          <w:sz w:val="24"/>
          <w:szCs w:val="24"/>
          <w:lang w:val="en-GB"/>
        </w:rPr>
        <w:t xml:space="preserve">are </w:t>
      </w:r>
      <w:r w:rsidR="28F28A18" w:rsidRPr="191DDC64">
        <w:rPr>
          <w:rFonts w:ascii="Times New Roman" w:hAnsi="Times New Roman" w:cs="Times New Roman"/>
          <w:sz w:val="24"/>
          <w:szCs w:val="24"/>
          <w:lang w:val="en-GB"/>
        </w:rPr>
        <w:t>in</w:t>
      </w:r>
      <w:r w:rsidR="1CFF3951">
        <w:rPr>
          <w:rFonts w:ascii="Times New Roman" w:hAnsi="Times New Roman" w:cs="Times New Roman"/>
          <w:sz w:val="24"/>
          <w:szCs w:val="24"/>
          <w:lang w:val="en-GB"/>
        </w:rPr>
        <w:t>sufficient in capturing the full experience of racialized individuals</w:t>
      </w:r>
      <w:r w:rsidR="2286C9B6" w:rsidRPr="00386758">
        <w:rPr>
          <w:rFonts w:ascii="Times New Roman" w:hAnsi="Times New Roman" w:cs="Times New Roman"/>
          <w:sz w:val="24"/>
          <w:szCs w:val="24"/>
          <w:lang w:val="en-GB"/>
        </w:rPr>
        <w:t xml:space="preserve">. </w:t>
      </w:r>
      <w:r w:rsidR="005D57F8">
        <w:rPr>
          <w:rFonts w:ascii="Times New Roman" w:hAnsi="Times New Roman" w:cs="Times New Roman"/>
          <w:sz w:val="24"/>
          <w:szCs w:val="24"/>
          <w:lang w:val="en-GB"/>
        </w:rPr>
        <w:t>More precisely,</w:t>
      </w:r>
      <w:r w:rsidR="188332B7" w:rsidRPr="00386758">
        <w:rPr>
          <w:rFonts w:ascii="Times New Roman" w:hAnsi="Times New Roman" w:cs="Times New Roman"/>
          <w:sz w:val="24"/>
          <w:szCs w:val="24"/>
          <w:lang w:val="en-GB"/>
        </w:rPr>
        <w:t xml:space="preserve"> </w:t>
      </w:r>
      <w:r w:rsidR="005D57F8">
        <w:rPr>
          <w:rFonts w:ascii="Times New Roman" w:hAnsi="Times New Roman" w:cs="Times New Roman"/>
          <w:sz w:val="24"/>
          <w:szCs w:val="24"/>
          <w:lang w:val="en-GB"/>
        </w:rPr>
        <w:t xml:space="preserve">existing </w:t>
      </w:r>
      <w:r w:rsidR="188332B7" w:rsidRPr="00386758">
        <w:rPr>
          <w:rFonts w:ascii="Times New Roman" w:hAnsi="Times New Roman" w:cs="Times New Roman"/>
          <w:sz w:val="24"/>
          <w:szCs w:val="24"/>
          <w:lang w:val="en-GB"/>
        </w:rPr>
        <w:t xml:space="preserve">models have not taken into account the critical influence of </w:t>
      </w:r>
      <w:r w:rsidR="2782A433">
        <w:rPr>
          <w:rFonts w:ascii="Times New Roman" w:hAnsi="Times New Roman" w:cs="Times New Roman"/>
          <w:sz w:val="24"/>
          <w:szCs w:val="24"/>
          <w:lang w:val="en-GB"/>
        </w:rPr>
        <w:t xml:space="preserve">macro-level </w:t>
      </w:r>
      <w:r w:rsidR="188332B7" w:rsidRPr="00386758">
        <w:rPr>
          <w:rFonts w:ascii="Times New Roman" w:hAnsi="Times New Roman" w:cs="Times New Roman"/>
          <w:sz w:val="24"/>
          <w:szCs w:val="24"/>
          <w:lang w:val="en-GB"/>
        </w:rPr>
        <w:t xml:space="preserve">systems of </w:t>
      </w:r>
      <w:r w:rsidR="78C3999C" w:rsidRPr="00386758">
        <w:rPr>
          <w:rFonts w:ascii="Times New Roman" w:hAnsi="Times New Roman" w:cs="Times New Roman"/>
          <w:sz w:val="24"/>
          <w:szCs w:val="24"/>
          <w:lang w:val="en-GB"/>
        </w:rPr>
        <w:t>domination</w:t>
      </w:r>
      <w:r w:rsidR="2782A433">
        <w:rPr>
          <w:rFonts w:ascii="Times New Roman" w:hAnsi="Times New Roman" w:cs="Times New Roman"/>
          <w:sz w:val="24"/>
          <w:szCs w:val="24"/>
          <w:lang w:val="en-GB"/>
        </w:rPr>
        <w:t>, oppression,</w:t>
      </w:r>
      <w:r w:rsidR="78C3999C" w:rsidRPr="00386758">
        <w:rPr>
          <w:rFonts w:ascii="Times New Roman" w:hAnsi="Times New Roman" w:cs="Times New Roman"/>
          <w:sz w:val="24"/>
          <w:szCs w:val="24"/>
          <w:lang w:val="en-GB"/>
        </w:rPr>
        <w:t xml:space="preserve"> and inequity</w:t>
      </w:r>
      <w:r w:rsidR="56CB6D2B">
        <w:rPr>
          <w:rFonts w:ascii="Times New Roman" w:hAnsi="Times New Roman" w:cs="Times New Roman"/>
          <w:sz w:val="24"/>
          <w:szCs w:val="24"/>
          <w:lang w:val="en-GB"/>
        </w:rPr>
        <w:t xml:space="preserve"> (i.e., the systems, social forces, institutions, ideologies, and interactive processes that generate and reinforce raciali</w:t>
      </w:r>
      <w:r w:rsidR="1CFF3951">
        <w:rPr>
          <w:rFonts w:ascii="Times New Roman" w:hAnsi="Times New Roman" w:cs="Times New Roman"/>
          <w:sz w:val="24"/>
          <w:szCs w:val="24"/>
          <w:lang w:val="en-GB"/>
        </w:rPr>
        <w:t>z</w:t>
      </w:r>
      <w:r w:rsidR="56CB6D2B">
        <w:rPr>
          <w:rFonts w:ascii="Times New Roman" w:hAnsi="Times New Roman" w:cs="Times New Roman"/>
          <w:sz w:val="24"/>
          <w:szCs w:val="24"/>
          <w:lang w:val="en-GB"/>
        </w:rPr>
        <w:t xml:space="preserve">ed inequities; Bonilla-Silva, 1997). </w:t>
      </w:r>
      <w:r w:rsidR="2782A433">
        <w:rPr>
          <w:rFonts w:ascii="Times New Roman" w:hAnsi="Times New Roman" w:cs="Times New Roman"/>
          <w:sz w:val="24"/>
          <w:szCs w:val="24"/>
          <w:lang w:val="en-GB"/>
        </w:rPr>
        <w:t xml:space="preserve">In particular, </w:t>
      </w:r>
      <w:r w:rsidR="005D57F8">
        <w:rPr>
          <w:rFonts w:ascii="Times New Roman" w:hAnsi="Times New Roman" w:cs="Times New Roman"/>
          <w:sz w:val="24"/>
          <w:szCs w:val="24"/>
          <w:lang w:val="en-GB"/>
        </w:rPr>
        <w:t>while</w:t>
      </w:r>
      <w:r w:rsidR="3E4283A0" w:rsidRPr="00386758">
        <w:rPr>
          <w:rFonts w:ascii="Times New Roman" w:hAnsi="Times New Roman" w:cs="Times New Roman"/>
          <w:sz w:val="24"/>
          <w:szCs w:val="24"/>
          <w:lang w:val="en-GB"/>
        </w:rPr>
        <w:t xml:space="preserve"> </w:t>
      </w:r>
      <w:r w:rsidR="251746D7" w:rsidRPr="00386758">
        <w:rPr>
          <w:rFonts w:ascii="Times New Roman" w:hAnsi="Times New Roman" w:cs="Times New Roman"/>
          <w:sz w:val="24"/>
          <w:szCs w:val="24"/>
          <w:lang w:val="en-GB"/>
        </w:rPr>
        <w:t>acknowledg</w:t>
      </w:r>
      <w:r w:rsidR="005D57F8">
        <w:rPr>
          <w:rFonts w:ascii="Times New Roman" w:hAnsi="Times New Roman" w:cs="Times New Roman"/>
          <w:sz w:val="24"/>
          <w:szCs w:val="24"/>
          <w:lang w:val="en-GB"/>
        </w:rPr>
        <w:t>ing</w:t>
      </w:r>
      <w:r w:rsidR="3E4283A0" w:rsidRPr="00386758">
        <w:rPr>
          <w:rFonts w:ascii="Times New Roman" w:hAnsi="Times New Roman" w:cs="Times New Roman"/>
          <w:sz w:val="24"/>
          <w:szCs w:val="24"/>
          <w:lang w:val="en-GB"/>
        </w:rPr>
        <w:t xml:space="preserve"> the utility of sociocultural factors</w:t>
      </w:r>
      <w:r w:rsidR="7F8A0494" w:rsidRPr="00386758">
        <w:rPr>
          <w:rFonts w:ascii="Times New Roman" w:hAnsi="Times New Roman" w:cs="Times New Roman"/>
          <w:sz w:val="24"/>
          <w:szCs w:val="24"/>
          <w:lang w:val="en-GB"/>
        </w:rPr>
        <w:t xml:space="preserve"> in influencing body image ideals</w:t>
      </w:r>
      <w:r w:rsidR="3E4283A0" w:rsidRPr="00386758">
        <w:rPr>
          <w:rFonts w:ascii="Times New Roman" w:hAnsi="Times New Roman" w:cs="Times New Roman"/>
          <w:sz w:val="24"/>
          <w:szCs w:val="24"/>
          <w:lang w:val="en-GB"/>
        </w:rPr>
        <w:t>, t</w:t>
      </w:r>
      <w:r w:rsidR="395CEC10" w:rsidRPr="00386758">
        <w:rPr>
          <w:rFonts w:ascii="Times New Roman" w:hAnsi="Times New Roman" w:cs="Times New Roman"/>
          <w:sz w:val="24"/>
          <w:szCs w:val="24"/>
          <w:lang w:val="en-GB"/>
        </w:rPr>
        <w:t>he</w:t>
      </w:r>
      <w:r w:rsidR="005D57F8">
        <w:rPr>
          <w:rFonts w:ascii="Times New Roman" w:hAnsi="Times New Roman" w:cs="Times New Roman"/>
          <w:sz w:val="24"/>
          <w:szCs w:val="24"/>
          <w:lang w:val="en-GB"/>
        </w:rPr>
        <w:t xml:space="preserve"> SIBI framework </w:t>
      </w:r>
      <w:proofErr w:type="spellStart"/>
      <w:r w:rsidR="005D57F8">
        <w:rPr>
          <w:rFonts w:ascii="Times New Roman" w:hAnsi="Times New Roman" w:cs="Times New Roman"/>
          <w:sz w:val="24"/>
          <w:szCs w:val="24"/>
          <w:lang w:val="en-GB"/>
        </w:rPr>
        <w:t>centers</w:t>
      </w:r>
      <w:proofErr w:type="spellEnd"/>
      <w:r w:rsidR="005D57F8">
        <w:rPr>
          <w:rFonts w:ascii="Times New Roman" w:hAnsi="Times New Roman" w:cs="Times New Roman"/>
          <w:sz w:val="24"/>
          <w:szCs w:val="24"/>
          <w:lang w:val="en-GB"/>
        </w:rPr>
        <w:t xml:space="preserve"> </w:t>
      </w:r>
      <w:r w:rsidR="395CEC10" w:rsidRPr="00386758">
        <w:rPr>
          <w:rFonts w:ascii="Times New Roman" w:hAnsi="Times New Roman" w:cs="Times New Roman"/>
          <w:sz w:val="24"/>
          <w:szCs w:val="24"/>
          <w:lang w:val="en-GB"/>
        </w:rPr>
        <w:t>macro-level structural systems</w:t>
      </w:r>
      <w:r w:rsidR="003D4D6C">
        <w:rPr>
          <w:rFonts w:ascii="Times New Roman" w:hAnsi="Times New Roman" w:cs="Times New Roman"/>
          <w:sz w:val="24"/>
          <w:szCs w:val="24"/>
          <w:lang w:val="en-GB"/>
        </w:rPr>
        <w:t xml:space="preserve"> (e.g., white supremacy, </w:t>
      </w:r>
      <w:r w:rsidR="0056204C">
        <w:rPr>
          <w:rFonts w:ascii="Times New Roman" w:hAnsi="Times New Roman" w:cs="Times New Roman"/>
          <w:sz w:val="24"/>
          <w:szCs w:val="24"/>
          <w:lang w:val="en-GB"/>
        </w:rPr>
        <w:t xml:space="preserve">caste systems, </w:t>
      </w:r>
      <w:r w:rsidR="000C29FE">
        <w:rPr>
          <w:rFonts w:ascii="Times New Roman" w:hAnsi="Times New Roman" w:cs="Times New Roman"/>
          <w:sz w:val="24"/>
          <w:szCs w:val="24"/>
          <w:lang w:val="en-GB"/>
        </w:rPr>
        <w:t>patriarchy)</w:t>
      </w:r>
      <w:r w:rsidR="395CEC10" w:rsidRPr="00386758">
        <w:rPr>
          <w:rFonts w:ascii="Times New Roman" w:hAnsi="Times New Roman" w:cs="Times New Roman"/>
          <w:sz w:val="24"/>
          <w:szCs w:val="24"/>
          <w:lang w:val="en-GB"/>
        </w:rPr>
        <w:t xml:space="preserve"> </w:t>
      </w:r>
      <w:r w:rsidR="005D57F8">
        <w:rPr>
          <w:rFonts w:ascii="Times New Roman" w:hAnsi="Times New Roman" w:cs="Times New Roman"/>
          <w:sz w:val="24"/>
          <w:szCs w:val="24"/>
          <w:lang w:val="en-GB"/>
        </w:rPr>
        <w:t xml:space="preserve">that </w:t>
      </w:r>
      <w:r w:rsidR="7F8A0494" w:rsidRPr="00386758">
        <w:rPr>
          <w:rFonts w:ascii="Times New Roman" w:hAnsi="Times New Roman" w:cs="Times New Roman"/>
          <w:sz w:val="24"/>
          <w:szCs w:val="24"/>
          <w:lang w:val="en-GB"/>
        </w:rPr>
        <w:t>situate</w:t>
      </w:r>
      <w:r w:rsidR="395CEC10" w:rsidRPr="00386758">
        <w:rPr>
          <w:rFonts w:ascii="Times New Roman" w:hAnsi="Times New Roman" w:cs="Times New Roman"/>
          <w:sz w:val="24"/>
          <w:szCs w:val="24"/>
          <w:lang w:val="en-GB"/>
        </w:rPr>
        <w:t xml:space="preserve"> the lived experiences of all people and all bodies in full view</w:t>
      </w:r>
      <w:r w:rsidR="00B6661D">
        <w:rPr>
          <w:rFonts w:ascii="Times New Roman" w:hAnsi="Times New Roman" w:cs="Times New Roman"/>
          <w:sz w:val="24"/>
          <w:szCs w:val="24"/>
          <w:lang w:val="en-GB"/>
        </w:rPr>
        <w:t xml:space="preserve"> across the lifespan</w:t>
      </w:r>
      <w:r w:rsidR="395CEC10" w:rsidRPr="00386758">
        <w:rPr>
          <w:rFonts w:ascii="Times New Roman" w:hAnsi="Times New Roman" w:cs="Times New Roman"/>
          <w:sz w:val="24"/>
          <w:szCs w:val="24"/>
          <w:lang w:val="en-GB"/>
        </w:rPr>
        <w:t xml:space="preserve">. </w:t>
      </w:r>
      <w:r w:rsidR="005D57F8">
        <w:rPr>
          <w:rFonts w:ascii="Times New Roman" w:hAnsi="Times New Roman" w:cs="Times New Roman"/>
          <w:sz w:val="24"/>
          <w:szCs w:val="24"/>
          <w:lang w:val="en-GB"/>
        </w:rPr>
        <w:t>G</w:t>
      </w:r>
      <w:r w:rsidR="251746D7" w:rsidRPr="00386758">
        <w:rPr>
          <w:rFonts w:ascii="Times New Roman" w:hAnsi="Times New Roman" w:cs="Times New Roman"/>
          <w:sz w:val="24"/>
          <w:szCs w:val="24"/>
          <w:lang w:val="en-GB"/>
        </w:rPr>
        <w:t>uided by interdisciplinary work that explicates how s</w:t>
      </w:r>
      <w:r w:rsidR="56CB6D2B">
        <w:rPr>
          <w:rFonts w:ascii="Times New Roman" w:hAnsi="Times New Roman" w:cs="Times New Roman"/>
          <w:sz w:val="24"/>
          <w:szCs w:val="24"/>
          <w:lang w:val="en-GB"/>
        </w:rPr>
        <w:t>ystemic</w:t>
      </w:r>
      <w:r w:rsidR="251746D7" w:rsidRPr="00386758">
        <w:rPr>
          <w:rFonts w:ascii="Times New Roman" w:hAnsi="Times New Roman" w:cs="Times New Roman"/>
          <w:sz w:val="24"/>
          <w:szCs w:val="24"/>
          <w:lang w:val="en-GB"/>
        </w:rPr>
        <w:t xml:space="preserve"> factors</w:t>
      </w:r>
      <w:r w:rsidR="1CFF3951">
        <w:rPr>
          <w:rFonts w:ascii="Times New Roman" w:hAnsi="Times New Roman" w:cs="Times New Roman"/>
          <w:sz w:val="24"/>
          <w:szCs w:val="24"/>
          <w:lang w:val="en-GB"/>
        </w:rPr>
        <w:t xml:space="preserve"> </w:t>
      </w:r>
      <w:r w:rsidR="251746D7" w:rsidRPr="00386758">
        <w:rPr>
          <w:rFonts w:ascii="Times New Roman" w:hAnsi="Times New Roman" w:cs="Times New Roman"/>
          <w:sz w:val="24"/>
          <w:szCs w:val="24"/>
          <w:lang w:val="en-GB"/>
        </w:rPr>
        <w:t xml:space="preserve">privilege some bodies </w:t>
      </w:r>
      <w:r w:rsidR="35FDEB5D">
        <w:rPr>
          <w:rFonts w:ascii="Times New Roman" w:hAnsi="Times New Roman" w:cs="Times New Roman"/>
          <w:sz w:val="24"/>
          <w:szCs w:val="24"/>
          <w:lang w:val="en-GB"/>
        </w:rPr>
        <w:t>while</w:t>
      </w:r>
      <w:r w:rsidR="251746D7" w:rsidRPr="00386758">
        <w:rPr>
          <w:rFonts w:ascii="Times New Roman" w:hAnsi="Times New Roman" w:cs="Times New Roman"/>
          <w:sz w:val="24"/>
          <w:szCs w:val="24"/>
          <w:lang w:val="en-GB"/>
        </w:rPr>
        <w:t xml:space="preserve"> otherness disadvantages </w:t>
      </w:r>
      <w:r w:rsidR="35FDEB5D">
        <w:rPr>
          <w:rFonts w:ascii="Times New Roman" w:hAnsi="Times New Roman" w:cs="Times New Roman"/>
          <w:sz w:val="24"/>
          <w:szCs w:val="24"/>
          <w:lang w:val="en-GB"/>
        </w:rPr>
        <w:t>other</w:t>
      </w:r>
      <w:r w:rsidR="251746D7" w:rsidRPr="00386758">
        <w:rPr>
          <w:rFonts w:ascii="Times New Roman" w:hAnsi="Times New Roman" w:cs="Times New Roman"/>
          <w:sz w:val="24"/>
          <w:szCs w:val="24"/>
          <w:lang w:val="en-GB"/>
        </w:rPr>
        <w:t xml:space="preserve"> bodies in a white supremacist society (Collins, 1990), the SIBI framework integrates salient but often overlooked macro-level historical, contemporary, and socio</w:t>
      </w:r>
      <w:r w:rsidR="1E994FD4" w:rsidRPr="191DDC64">
        <w:rPr>
          <w:rFonts w:ascii="Times New Roman" w:hAnsi="Times New Roman" w:cs="Times New Roman"/>
          <w:sz w:val="24"/>
          <w:szCs w:val="24"/>
          <w:lang w:val="en-GB"/>
        </w:rPr>
        <w:t>-</w:t>
      </w:r>
      <w:r w:rsidR="251746D7" w:rsidRPr="00386758">
        <w:rPr>
          <w:rFonts w:ascii="Times New Roman" w:hAnsi="Times New Roman" w:cs="Times New Roman"/>
          <w:sz w:val="24"/>
          <w:szCs w:val="24"/>
          <w:lang w:val="en-GB"/>
        </w:rPr>
        <w:t xml:space="preserve">political </w:t>
      </w:r>
      <w:r w:rsidR="56CB6D2B">
        <w:rPr>
          <w:rFonts w:ascii="Times New Roman" w:hAnsi="Times New Roman" w:cs="Times New Roman"/>
          <w:sz w:val="24"/>
          <w:szCs w:val="24"/>
          <w:lang w:val="en-GB"/>
        </w:rPr>
        <w:t>systems</w:t>
      </w:r>
      <w:r w:rsidR="251746D7" w:rsidRPr="00386758">
        <w:rPr>
          <w:rFonts w:ascii="Times New Roman" w:hAnsi="Times New Roman" w:cs="Times New Roman"/>
          <w:sz w:val="24"/>
          <w:szCs w:val="24"/>
          <w:lang w:val="en-GB"/>
        </w:rPr>
        <w:t xml:space="preserve"> that </w:t>
      </w:r>
      <w:r w:rsidR="56CB6D2B">
        <w:rPr>
          <w:rFonts w:ascii="Times New Roman" w:hAnsi="Times New Roman" w:cs="Times New Roman"/>
          <w:sz w:val="24"/>
          <w:szCs w:val="24"/>
          <w:lang w:val="en-GB"/>
        </w:rPr>
        <w:t>(re-)</w:t>
      </w:r>
      <w:r w:rsidR="251746D7" w:rsidRPr="00386758">
        <w:rPr>
          <w:rFonts w:ascii="Times New Roman" w:hAnsi="Times New Roman" w:cs="Times New Roman"/>
          <w:sz w:val="24"/>
          <w:szCs w:val="24"/>
          <w:lang w:val="en-GB"/>
        </w:rPr>
        <w:t xml:space="preserve">produce and reinforce appearance ideals and </w:t>
      </w:r>
      <w:r w:rsidR="005D57F8">
        <w:rPr>
          <w:rFonts w:ascii="Times New Roman" w:hAnsi="Times New Roman" w:cs="Times New Roman"/>
          <w:sz w:val="24"/>
          <w:szCs w:val="24"/>
          <w:lang w:val="en-GB"/>
        </w:rPr>
        <w:t xml:space="preserve">corporeal </w:t>
      </w:r>
      <w:r w:rsidR="251746D7" w:rsidRPr="00386758">
        <w:rPr>
          <w:rFonts w:ascii="Times New Roman" w:hAnsi="Times New Roman" w:cs="Times New Roman"/>
          <w:sz w:val="24"/>
          <w:szCs w:val="24"/>
          <w:lang w:val="en-GB"/>
        </w:rPr>
        <w:t xml:space="preserve">experiences. </w:t>
      </w:r>
      <w:r w:rsidR="005D57F8">
        <w:rPr>
          <w:rFonts w:ascii="Times New Roman" w:hAnsi="Times New Roman" w:cs="Times New Roman"/>
          <w:sz w:val="24"/>
          <w:szCs w:val="24"/>
          <w:lang w:val="en-GB"/>
        </w:rPr>
        <w:t>In this way</w:t>
      </w:r>
      <w:r w:rsidR="7BB24EE0" w:rsidRPr="191DDC64">
        <w:rPr>
          <w:rFonts w:ascii="Times New Roman" w:hAnsi="Times New Roman" w:cs="Times New Roman"/>
          <w:sz w:val="24"/>
          <w:szCs w:val="24"/>
          <w:lang w:val="en-GB"/>
        </w:rPr>
        <w:t>, the SIBI</w:t>
      </w:r>
      <w:r w:rsidR="4C70A4F8" w:rsidRPr="191DDC64">
        <w:rPr>
          <w:rFonts w:ascii="Times New Roman" w:hAnsi="Times New Roman" w:cs="Times New Roman"/>
          <w:sz w:val="24"/>
          <w:szCs w:val="24"/>
          <w:lang w:val="en-GB"/>
        </w:rPr>
        <w:t xml:space="preserve"> framework</w:t>
      </w:r>
      <w:r w:rsidR="188332B7" w:rsidRPr="00386758">
        <w:rPr>
          <w:rFonts w:ascii="Times New Roman" w:hAnsi="Times New Roman" w:cs="Times New Roman"/>
          <w:sz w:val="24"/>
          <w:szCs w:val="24"/>
          <w:lang w:val="en-GB"/>
        </w:rPr>
        <w:t xml:space="preserve"> </w:t>
      </w:r>
      <w:r w:rsidR="6BB258D2" w:rsidRPr="191DDC64">
        <w:rPr>
          <w:rFonts w:ascii="Times New Roman" w:hAnsi="Times New Roman" w:cs="Times New Roman"/>
          <w:sz w:val="24"/>
          <w:szCs w:val="24"/>
          <w:lang w:val="en-GB"/>
        </w:rPr>
        <w:t>does not</w:t>
      </w:r>
      <w:r w:rsidR="188332B7" w:rsidRPr="00386758">
        <w:rPr>
          <w:rFonts w:ascii="Times New Roman" w:hAnsi="Times New Roman" w:cs="Times New Roman"/>
          <w:sz w:val="24"/>
          <w:szCs w:val="24"/>
          <w:lang w:val="en-GB"/>
        </w:rPr>
        <w:t xml:space="preserve"> treat body image as </w:t>
      </w:r>
      <w:r w:rsidR="005D57F8">
        <w:rPr>
          <w:rFonts w:ascii="Times New Roman" w:hAnsi="Times New Roman" w:cs="Times New Roman"/>
          <w:sz w:val="24"/>
          <w:szCs w:val="24"/>
          <w:lang w:val="en-GB"/>
        </w:rPr>
        <w:t>though</w:t>
      </w:r>
      <w:r w:rsidR="188332B7" w:rsidRPr="00386758">
        <w:rPr>
          <w:rFonts w:ascii="Times New Roman" w:hAnsi="Times New Roman" w:cs="Times New Roman"/>
          <w:sz w:val="24"/>
          <w:szCs w:val="24"/>
          <w:lang w:val="en-GB"/>
        </w:rPr>
        <w:t xml:space="preserve"> it develops and </w:t>
      </w:r>
      <w:r w:rsidR="27EC6AB2" w:rsidRPr="191DDC64">
        <w:rPr>
          <w:rFonts w:ascii="Times New Roman" w:hAnsi="Times New Roman" w:cs="Times New Roman"/>
          <w:sz w:val="24"/>
          <w:szCs w:val="24"/>
          <w:lang w:val="en-GB"/>
        </w:rPr>
        <w:t xml:space="preserve">is </w:t>
      </w:r>
      <w:r w:rsidR="188332B7" w:rsidRPr="00386758">
        <w:rPr>
          <w:rFonts w:ascii="Times New Roman" w:hAnsi="Times New Roman" w:cs="Times New Roman"/>
          <w:sz w:val="24"/>
          <w:szCs w:val="24"/>
          <w:lang w:val="en-GB"/>
        </w:rPr>
        <w:t>maintain</w:t>
      </w:r>
      <w:r w:rsidR="14BB3866" w:rsidRPr="191DDC64">
        <w:rPr>
          <w:rFonts w:ascii="Times New Roman" w:hAnsi="Times New Roman" w:cs="Times New Roman"/>
          <w:sz w:val="24"/>
          <w:szCs w:val="24"/>
          <w:lang w:val="en-GB"/>
        </w:rPr>
        <w:t>ed</w:t>
      </w:r>
      <w:r w:rsidR="7E261E7E" w:rsidRPr="191DDC64">
        <w:rPr>
          <w:rFonts w:ascii="Times New Roman" w:hAnsi="Times New Roman" w:cs="Times New Roman"/>
          <w:sz w:val="24"/>
          <w:szCs w:val="24"/>
          <w:lang w:val="en-GB"/>
        </w:rPr>
        <w:t xml:space="preserve"> within</w:t>
      </w:r>
      <w:r w:rsidR="188332B7" w:rsidRPr="00386758">
        <w:rPr>
          <w:rFonts w:ascii="Times New Roman" w:hAnsi="Times New Roman" w:cs="Times New Roman"/>
          <w:sz w:val="24"/>
          <w:szCs w:val="24"/>
          <w:lang w:val="en-GB"/>
        </w:rPr>
        <w:t xml:space="preserve"> a vacuum operating independently of broader s</w:t>
      </w:r>
      <w:r w:rsidR="56CB6D2B">
        <w:rPr>
          <w:rFonts w:ascii="Times New Roman" w:hAnsi="Times New Roman" w:cs="Times New Roman"/>
          <w:sz w:val="24"/>
          <w:szCs w:val="24"/>
          <w:lang w:val="en-GB"/>
        </w:rPr>
        <w:t>ystemic</w:t>
      </w:r>
      <w:r w:rsidR="188332B7" w:rsidRPr="00386758">
        <w:rPr>
          <w:rFonts w:ascii="Times New Roman" w:hAnsi="Times New Roman" w:cs="Times New Roman"/>
          <w:sz w:val="24"/>
          <w:szCs w:val="24"/>
          <w:lang w:val="en-GB"/>
        </w:rPr>
        <w:t xml:space="preserve"> contexts</w:t>
      </w:r>
      <w:r w:rsidR="005A5D70">
        <w:rPr>
          <w:rFonts w:ascii="Times New Roman" w:hAnsi="Times New Roman" w:cs="Times New Roman"/>
          <w:sz w:val="24"/>
          <w:szCs w:val="24"/>
          <w:lang w:val="en-GB"/>
        </w:rPr>
        <w:t xml:space="preserve"> and macro-level factors</w:t>
      </w:r>
      <w:r w:rsidR="56CB6D2B">
        <w:rPr>
          <w:rFonts w:ascii="Times New Roman" w:hAnsi="Times New Roman" w:cs="Times New Roman"/>
          <w:sz w:val="24"/>
          <w:szCs w:val="24"/>
          <w:lang w:val="en-GB"/>
        </w:rPr>
        <w:t>,</w:t>
      </w:r>
      <w:r w:rsidR="188332B7" w:rsidRPr="00386758">
        <w:rPr>
          <w:rFonts w:ascii="Times New Roman" w:hAnsi="Times New Roman" w:cs="Times New Roman"/>
          <w:sz w:val="24"/>
          <w:szCs w:val="24"/>
          <w:lang w:val="en-GB"/>
        </w:rPr>
        <w:t xml:space="preserve"> such as </w:t>
      </w:r>
      <w:r w:rsidR="6712E378" w:rsidRPr="00386758">
        <w:rPr>
          <w:rFonts w:ascii="Times New Roman" w:hAnsi="Times New Roman" w:cs="Times New Roman"/>
          <w:sz w:val="24"/>
          <w:szCs w:val="24"/>
          <w:lang w:val="en-GB"/>
        </w:rPr>
        <w:t>w</w:t>
      </w:r>
      <w:r w:rsidR="188332B7" w:rsidRPr="00386758">
        <w:rPr>
          <w:rFonts w:ascii="Times New Roman" w:hAnsi="Times New Roman" w:cs="Times New Roman"/>
          <w:sz w:val="24"/>
          <w:szCs w:val="24"/>
          <w:lang w:val="en-GB"/>
        </w:rPr>
        <w:t xml:space="preserve">hite </w:t>
      </w:r>
      <w:r w:rsidR="6712E378" w:rsidRPr="00386758">
        <w:rPr>
          <w:rFonts w:ascii="Times New Roman" w:hAnsi="Times New Roman" w:cs="Times New Roman"/>
          <w:sz w:val="24"/>
          <w:szCs w:val="24"/>
          <w:lang w:val="en-GB"/>
        </w:rPr>
        <w:t>s</w:t>
      </w:r>
      <w:r w:rsidR="188332B7" w:rsidRPr="00386758">
        <w:rPr>
          <w:rFonts w:ascii="Times New Roman" w:hAnsi="Times New Roman" w:cs="Times New Roman"/>
          <w:sz w:val="24"/>
          <w:szCs w:val="24"/>
          <w:lang w:val="en-GB"/>
        </w:rPr>
        <w:t xml:space="preserve">upremacy, </w:t>
      </w:r>
      <w:r w:rsidR="00D71CC4" w:rsidRPr="00386758">
        <w:rPr>
          <w:rFonts w:ascii="Times New Roman" w:hAnsi="Times New Roman" w:cs="Times New Roman"/>
          <w:sz w:val="24"/>
          <w:szCs w:val="24"/>
          <w:lang w:val="en-GB"/>
        </w:rPr>
        <w:t>coloni</w:t>
      </w:r>
      <w:r w:rsidR="00D71CC4">
        <w:rPr>
          <w:rFonts w:ascii="Times New Roman" w:hAnsi="Times New Roman" w:cs="Times New Roman"/>
          <w:sz w:val="24"/>
          <w:szCs w:val="24"/>
          <w:lang w:val="en-GB"/>
        </w:rPr>
        <w:t>alism</w:t>
      </w:r>
      <w:r w:rsidR="188332B7" w:rsidRPr="00386758">
        <w:rPr>
          <w:rFonts w:ascii="Times New Roman" w:hAnsi="Times New Roman" w:cs="Times New Roman"/>
          <w:sz w:val="24"/>
          <w:szCs w:val="24"/>
          <w:lang w:val="en-GB"/>
        </w:rPr>
        <w:t xml:space="preserve">, </w:t>
      </w:r>
      <w:r w:rsidR="6712E378" w:rsidRPr="00386758">
        <w:rPr>
          <w:rFonts w:ascii="Times New Roman" w:hAnsi="Times New Roman" w:cs="Times New Roman"/>
          <w:sz w:val="24"/>
          <w:szCs w:val="24"/>
          <w:lang w:val="en-GB"/>
        </w:rPr>
        <w:t>i</w:t>
      </w:r>
      <w:r w:rsidR="188332B7" w:rsidRPr="00386758">
        <w:rPr>
          <w:rFonts w:ascii="Times New Roman" w:hAnsi="Times New Roman" w:cs="Times New Roman"/>
          <w:sz w:val="24"/>
          <w:szCs w:val="24"/>
          <w:lang w:val="en-GB"/>
        </w:rPr>
        <w:t xml:space="preserve">mperialism, </w:t>
      </w:r>
      <w:r w:rsidR="6712E378" w:rsidRPr="00386758">
        <w:rPr>
          <w:rFonts w:ascii="Times New Roman" w:hAnsi="Times New Roman" w:cs="Times New Roman"/>
          <w:sz w:val="24"/>
          <w:szCs w:val="24"/>
          <w:lang w:val="en-GB"/>
        </w:rPr>
        <w:t>c</w:t>
      </w:r>
      <w:r w:rsidR="188332B7" w:rsidRPr="00386758">
        <w:rPr>
          <w:rFonts w:ascii="Times New Roman" w:hAnsi="Times New Roman" w:cs="Times New Roman"/>
          <w:sz w:val="24"/>
          <w:szCs w:val="24"/>
          <w:lang w:val="en-GB"/>
        </w:rPr>
        <w:t xml:space="preserve">aste </w:t>
      </w:r>
      <w:r w:rsidR="6712E378" w:rsidRPr="00386758">
        <w:rPr>
          <w:rFonts w:ascii="Times New Roman" w:hAnsi="Times New Roman" w:cs="Times New Roman"/>
          <w:sz w:val="24"/>
          <w:szCs w:val="24"/>
          <w:lang w:val="en-GB"/>
        </w:rPr>
        <w:t>s</w:t>
      </w:r>
      <w:r w:rsidR="188332B7" w:rsidRPr="00386758">
        <w:rPr>
          <w:rFonts w:ascii="Times New Roman" w:hAnsi="Times New Roman" w:cs="Times New Roman"/>
          <w:sz w:val="24"/>
          <w:szCs w:val="24"/>
          <w:lang w:val="en-GB"/>
        </w:rPr>
        <w:t xml:space="preserve">ystems, </w:t>
      </w:r>
      <w:r w:rsidR="005A5D70" w:rsidRPr="00386758">
        <w:rPr>
          <w:rFonts w:ascii="Times New Roman" w:hAnsi="Times New Roman" w:cs="Times New Roman"/>
          <w:sz w:val="24"/>
          <w:szCs w:val="24"/>
          <w:lang w:val="en-GB"/>
        </w:rPr>
        <w:t>patriarchy</w:t>
      </w:r>
      <w:r w:rsidR="005A5D70">
        <w:rPr>
          <w:rFonts w:ascii="Times New Roman" w:hAnsi="Times New Roman" w:cs="Times New Roman"/>
          <w:sz w:val="24"/>
          <w:szCs w:val="24"/>
          <w:lang w:val="en-GB"/>
        </w:rPr>
        <w:t xml:space="preserve">, </w:t>
      </w:r>
      <w:r w:rsidR="35FDEB5D">
        <w:rPr>
          <w:rFonts w:ascii="Times New Roman" w:hAnsi="Times New Roman" w:cs="Times New Roman"/>
          <w:sz w:val="24"/>
          <w:szCs w:val="24"/>
          <w:lang w:val="en-GB"/>
        </w:rPr>
        <w:t>cis</w:t>
      </w:r>
      <w:r w:rsidR="4FB36614" w:rsidRPr="191DDC64">
        <w:rPr>
          <w:rFonts w:ascii="Times New Roman" w:hAnsi="Times New Roman" w:cs="Times New Roman"/>
          <w:sz w:val="24"/>
          <w:szCs w:val="24"/>
          <w:lang w:val="en-GB"/>
        </w:rPr>
        <w:t>-sexism</w:t>
      </w:r>
      <w:r w:rsidR="35FDEB5D">
        <w:rPr>
          <w:rFonts w:ascii="Times New Roman" w:hAnsi="Times New Roman" w:cs="Times New Roman"/>
          <w:sz w:val="24"/>
          <w:szCs w:val="24"/>
          <w:lang w:val="en-GB"/>
        </w:rPr>
        <w:t>, hetero</w:t>
      </w:r>
      <w:r w:rsidR="005D57F8">
        <w:rPr>
          <w:rFonts w:ascii="Times New Roman" w:hAnsi="Times New Roman" w:cs="Times New Roman"/>
          <w:sz w:val="24"/>
          <w:szCs w:val="24"/>
          <w:lang w:val="en-GB"/>
        </w:rPr>
        <w:t>normativity</w:t>
      </w:r>
      <w:r w:rsidR="35FDEB5D">
        <w:rPr>
          <w:rFonts w:ascii="Times New Roman" w:hAnsi="Times New Roman" w:cs="Times New Roman"/>
          <w:sz w:val="24"/>
          <w:szCs w:val="24"/>
          <w:lang w:val="en-GB"/>
        </w:rPr>
        <w:t>,</w:t>
      </w:r>
      <w:r w:rsidR="005D57F8">
        <w:rPr>
          <w:rFonts w:ascii="Times New Roman" w:hAnsi="Times New Roman" w:cs="Times New Roman"/>
          <w:sz w:val="24"/>
          <w:szCs w:val="24"/>
          <w:lang w:val="en-GB"/>
        </w:rPr>
        <w:t xml:space="preserve"> sociopolitical disempowerment, </w:t>
      </w:r>
      <w:r w:rsidR="005A5D70" w:rsidRPr="191DDC64">
        <w:rPr>
          <w:rFonts w:ascii="Times New Roman" w:hAnsi="Times New Roman" w:cs="Times New Roman"/>
          <w:sz w:val="24"/>
          <w:szCs w:val="24"/>
          <w:lang w:val="en-GB"/>
        </w:rPr>
        <w:t>and</w:t>
      </w:r>
      <w:r w:rsidR="005A5D70">
        <w:rPr>
          <w:rFonts w:ascii="Times New Roman" w:hAnsi="Times New Roman" w:cs="Times New Roman"/>
          <w:sz w:val="24"/>
          <w:szCs w:val="24"/>
          <w:lang w:val="en-GB"/>
        </w:rPr>
        <w:t xml:space="preserve"> </w:t>
      </w:r>
      <w:r w:rsidR="005D57F8">
        <w:rPr>
          <w:rFonts w:ascii="Times New Roman" w:hAnsi="Times New Roman" w:cs="Times New Roman"/>
          <w:sz w:val="24"/>
          <w:szCs w:val="24"/>
          <w:lang w:val="en-GB"/>
        </w:rPr>
        <w:t>injustice</w:t>
      </w:r>
      <w:r w:rsidR="188332B7" w:rsidRPr="00386758">
        <w:rPr>
          <w:rFonts w:ascii="Times New Roman" w:hAnsi="Times New Roman" w:cs="Times New Roman"/>
          <w:sz w:val="24"/>
          <w:szCs w:val="24"/>
          <w:lang w:val="en-GB"/>
        </w:rPr>
        <w:t>.</w:t>
      </w:r>
      <w:r w:rsidR="00D71CC4">
        <w:rPr>
          <w:rFonts w:ascii="Times New Roman" w:hAnsi="Times New Roman" w:cs="Times New Roman"/>
          <w:sz w:val="24"/>
          <w:szCs w:val="24"/>
          <w:lang w:val="en-GB"/>
        </w:rPr>
        <w:t xml:space="preserve"> Without the inclusion of these macro-level structural context in body image research, </w:t>
      </w:r>
      <w:r w:rsidR="00D71CC4">
        <w:rPr>
          <w:rFonts w:ascii="Times New Roman" w:hAnsi="Times New Roman" w:cs="Times New Roman"/>
          <w:sz w:val="24"/>
          <w:szCs w:val="24"/>
          <w:lang w:val="en-GB"/>
        </w:rPr>
        <w:lastRenderedPageBreak/>
        <w:t xml:space="preserve">individuals are assessed in isolation from the inescapable systemic forces that surround them. </w:t>
      </w:r>
      <w:r w:rsidR="188332B7" w:rsidRPr="00386758">
        <w:rPr>
          <w:rFonts w:ascii="Times New Roman" w:hAnsi="Times New Roman" w:cs="Times New Roman"/>
          <w:sz w:val="24"/>
          <w:szCs w:val="24"/>
          <w:lang w:val="en-GB"/>
        </w:rPr>
        <w:t>Th</w:t>
      </w:r>
      <w:r w:rsidR="3E4283A0" w:rsidRPr="00386758">
        <w:rPr>
          <w:rFonts w:ascii="Times New Roman" w:hAnsi="Times New Roman" w:cs="Times New Roman"/>
          <w:sz w:val="24"/>
          <w:szCs w:val="24"/>
          <w:lang w:val="en-GB"/>
        </w:rPr>
        <w:t>erefore</w:t>
      </w:r>
      <w:r w:rsidR="188332B7" w:rsidRPr="00386758">
        <w:rPr>
          <w:rFonts w:ascii="Times New Roman" w:hAnsi="Times New Roman" w:cs="Times New Roman"/>
          <w:sz w:val="24"/>
          <w:szCs w:val="24"/>
          <w:lang w:val="en-GB"/>
        </w:rPr>
        <w:t xml:space="preserve">, </w:t>
      </w:r>
      <w:r w:rsidR="3E4283A0" w:rsidRPr="00386758">
        <w:rPr>
          <w:rFonts w:ascii="Times New Roman" w:hAnsi="Times New Roman" w:cs="Times New Roman"/>
          <w:sz w:val="24"/>
          <w:szCs w:val="24"/>
          <w:lang w:val="en-GB"/>
        </w:rPr>
        <w:t xml:space="preserve">body image </w:t>
      </w:r>
      <w:r w:rsidR="5256B321" w:rsidRPr="00386758">
        <w:rPr>
          <w:rFonts w:ascii="Times New Roman" w:hAnsi="Times New Roman" w:cs="Times New Roman"/>
          <w:sz w:val="24"/>
          <w:szCs w:val="24"/>
          <w:lang w:val="en-GB"/>
        </w:rPr>
        <w:t xml:space="preserve">is </w:t>
      </w:r>
      <w:r w:rsidR="188332B7" w:rsidRPr="00386758">
        <w:rPr>
          <w:rFonts w:ascii="Times New Roman" w:hAnsi="Times New Roman" w:cs="Times New Roman"/>
          <w:sz w:val="24"/>
          <w:szCs w:val="24"/>
          <w:lang w:val="en-GB"/>
        </w:rPr>
        <w:t xml:space="preserve">not just a by-product of </w:t>
      </w:r>
      <w:r w:rsidR="78C3999C" w:rsidRPr="00386758">
        <w:rPr>
          <w:rFonts w:ascii="Times New Roman" w:hAnsi="Times New Roman" w:cs="Times New Roman"/>
          <w:sz w:val="24"/>
          <w:szCs w:val="24"/>
          <w:lang w:val="en-GB"/>
        </w:rPr>
        <w:t>sociocultural pressures</w:t>
      </w:r>
      <w:r w:rsidR="56CB6D2B">
        <w:rPr>
          <w:rFonts w:ascii="Times New Roman" w:hAnsi="Times New Roman" w:cs="Times New Roman"/>
          <w:sz w:val="24"/>
          <w:szCs w:val="24"/>
          <w:lang w:val="en-GB"/>
        </w:rPr>
        <w:t>,</w:t>
      </w:r>
      <w:r w:rsidR="78C3999C" w:rsidRPr="00386758">
        <w:rPr>
          <w:rFonts w:ascii="Times New Roman" w:hAnsi="Times New Roman" w:cs="Times New Roman"/>
          <w:sz w:val="24"/>
          <w:szCs w:val="24"/>
          <w:lang w:val="en-GB"/>
        </w:rPr>
        <w:t xml:space="preserve"> </w:t>
      </w:r>
      <w:r w:rsidR="3E4283A0" w:rsidRPr="00386758">
        <w:rPr>
          <w:rFonts w:ascii="Times New Roman" w:hAnsi="Times New Roman" w:cs="Times New Roman"/>
          <w:sz w:val="24"/>
          <w:szCs w:val="24"/>
          <w:lang w:val="en-GB"/>
        </w:rPr>
        <w:t xml:space="preserve">but also </w:t>
      </w:r>
      <w:r w:rsidR="35FDEB5D">
        <w:rPr>
          <w:rFonts w:ascii="Times New Roman" w:hAnsi="Times New Roman" w:cs="Times New Roman"/>
          <w:sz w:val="24"/>
          <w:szCs w:val="24"/>
          <w:lang w:val="en-GB"/>
        </w:rPr>
        <w:t xml:space="preserve">a </w:t>
      </w:r>
      <w:r w:rsidR="188332B7" w:rsidRPr="00A26EBB">
        <w:rPr>
          <w:rFonts w:ascii="Times New Roman" w:hAnsi="Times New Roman" w:cs="Times New Roman"/>
          <w:i/>
          <w:iCs/>
          <w:sz w:val="24"/>
          <w:szCs w:val="24"/>
          <w:lang w:val="en-GB"/>
        </w:rPr>
        <w:t>system of domination and inequity</w:t>
      </w:r>
      <w:r w:rsidR="188332B7" w:rsidRPr="00386758">
        <w:rPr>
          <w:rFonts w:ascii="Times New Roman" w:hAnsi="Times New Roman" w:cs="Times New Roman"/>
          <w:sz w:val="24"/>
          <w:szCs w:val="24"/>
          <w:lang w:val="en-GB"/>
        </w:rPr>
        <w:t>. I</w:t>
      </w:r>
      <w:r w:rsidR="5256B321" w:rsidRPr="00386758">
        <w:rPr>
          <w:rFonts w:ascii="Times New Roman" w:hAnsi="Times New Roman" w:cs="Times New Roman"/>
          <w:sz w:val="24"/>
          <w:szCs w:val="24"/>
          <w:lang w:val="en-GB"/>
        </w:rPr>
        <w:t>n fact, i</w:t>
      </w:r>
      <w:r w:rsidR="188332B7" w:rsidRPr="00386758">
        <w:rPr>
          <w:rFonts w:ascii="Times New Roman" w:hAnsi="Times New Roman" w:cs="Times New Roman"/>
          <w:sz w:val="24"/>
          <w:szCs w:val="24"/>
          <w:lang w:val="en-GB"/>
        </w:rPr>
        <w:t xml:space="preserve">t is these </w:t>
      </w:r>
      <w:r w:rsidR="5256B321" w:rsidRPr="00386758">
        <w:rPr>
          <w:rFonts w:ascii="Times New Roman" w:hAnsi="Times New Roman" w:cs="Times New Roman"/>
          <w:sz w:val="24"/>
          <w:szCs w:val="24"/>
          <w:lang w:val="en-GB"/>
        </w:rPr>
        <w:t>foundational</w:t>
      </w:r>
      <w:r w:rsidR="188332B7" w:rsidRPr="00386758">
        <w:rPr>
          <w:rFonts w:ascii="Times New Roman" w:hAnsi="Times New Roman" w:cs="Times New Roman"/>
          <w:sz w:val="24"/>
          <w:szCs w:val="24"/>
          <w:lang w:val="en-GB"/>
        </w:rPr>
        <w:t xml:space="preserve"> s</w:t>
      </w:r>
      <w:r w:rsidR="56CB6D2B">
        <w:rPr>
          <w:rFonts w:ascii="Times New Roman" w:hAnsi="Times New Roman" w:cs="Times New Roman"/>
          <w:sz w:val="24"/>
          <w:szCs w:val="24"/>
          <w:lang w:val="en-GB"/>
        </w:rPr>
        <w:t>ystemic</w:t>
      </w:r>
      <w:r w:rsidR="188332B7" w:rsidRPr="00386758">
        <w:rPr>
          <w:rFonts w:ascii="Times New Roman" w:hAnsi="Times New Roman" w:cs="Times New Roman"/>
          <w:sz w:val="24"/>
          <w:szCs w:val="24"/>
          <w:lang w:val="en-GB"/>
        </w:rPr>
        <w:t xml:space="preserve"> factors that must be</w:t>
      </w:r>
      <w:r w:rsidR="005D57F8">
        <w:rPr>
          <w:rFonts w:ascii="Times New Roman" w:hAnsi="Times New Roman" w:cs="Times New Roman"/>
          <w:sz w:val="24"/>
          <w:szCs w:val="24"/>
          <w:lang w:val="en-GB"/>
        </w:rPr>
        <w:t xml:space="preserve"> fully</w:t>
      </w:r>
      <w:r w:rsidR="188332B7" w:rsidRPr="00386758">
        <w:rPr>
          <w:rFonts w:ascii="Times New Roman" w:hAnsi="Times New Roman" w:cs="Times New Roman"/>
          <w:sz w:val="24"/>
          <w:szCs w:val="24"/>
          <w:lang w:val="en-GB"/>
        </w:rPr>
        <w:t xml:space="preserve"> addressed to </w:t>
      </w:r>
      <w:r w:rsidR="5256B321" w:rsidRPr="00386758">
        <w:rPr>
          <w:rFonts w:ascii="Times New Roman" w:hAnsi="Times New Roman" w:cs="Times New Roman"/>
          <w:sz w:val="24"/>
          <w:szCs w:val="24"/>
          <w:lang w:val="en-GB"/>
        </w:rPr>
        <w:t xml:space="preserve">better </w:t>
      </w:r>
      <w:r w:rsidR="188332B7" w:rsidRPr="00386758">
        <w:rPr>
          <w:rFonts w:ascii="Times New Roman" w:hAnsi="Times New Roman" w:cs="Times New Roman"/>
          <w:sz w:val="24"/>
          <w:szCs w:val="24"/>
          <w:lang w:val="en-GB"/>
        </w:rPr>
        <w:t xml:space="preserve">understand </w:t>
      </w:r>
      <w:r w:rsidR="78C3999C" w:rsidRPr="00386758">
        <w:rPr>
          <w:rFonts w:ascii="Times New Roman" w:hAnsi="Times New Roman" w:cs="Times New Roman"/>
          <w:sz w:val="24"/>
          <w:szCs w:val="24"/>
          <w:lang w:val="en-GB"/>
        </w:rPr>
        <w:t xml:space="preserve">the </w:t>
      </w:r>
      <w:proofErr w:type="spellStart"/>
      <w:r w:rsidR="78C3999C" w:rsidRPr="00386758">
        <w:rPr>
          <w:rFonts w:ascii="Times New Roman" w:hAnsi="Times New Roman" w:cs="Times New Roman"/>
          <w:sz w:val="24"/>
          <w:szCs w:val="24"/>
          <w:lang w:val="en-GB"/>
        </w:rPr>
        <w:t>etiology</w:t>
      </w:r>
      <w:proofErr w:type="spellEnd"/>
      <w:r w:rsidR="78C3999C" w:rsidRPr="00386758">
        <w:rPr>
          <w:rFonts w:ascii="Times New Roman" w:hAnsi="Times New Roman" w:cs="Times New Roman"/>
          <w:sz w:val="24"/>
          <w:szCs w:val="24"/>
          <w:lang w:val="en-GB"/>
        </w:rPr>
        <w:t xml:space="preserve"> of </w:t>
      </w:r>
      <w:r w:rsidR="188332B7" w:rsidRPr="00386758">
        <w:rPr>
          <w:rFonts w:ascii="Times New Roman" w:hAnsi="Times New Roman" w:cs="Times New Roman"/>
          <w:sz w:val="24"/>
          <w:szCs w:val="24"/>
          <w:lang w:val="en-GB"/>
        </w:rPr>
        <w:t xml:space="preserve">body image and its </w:t>
      </w:r>
      <w:r w:rsidR="78C3999C" w:rsidRPr="00386758">
        <w:rPr>
          <w:rFonts w:ascii="Times New Roman" w:hAnsi="Times New Roman" w:cs="Times New Roman"/>
          <w:sz w:val="24"/>
          <w:szCs w:val="24"/>
          <w:lang w:val="en-GB"/>
        </w:rPr>
        <w:t xml:space="preserve">subsequent </w:t>
      </w:r>
      <w:r w:rsidR="188332B7" w:rsidRPr="00386758">
        <w:rPr>
          <w:rFonts w:ascii="Times New Roman" w:hAnsi="Times New Roman" w:cs="Times New Roman"/>
          <w:sz w:val="24"/>
          <w:szCs w:val="24"/>
          <w:lang w:val="en-GB"/>
        </w:rPr>
        <w:t>impact on health and well-being.</w:t>
      </w:r>
    </w:p>
    <w:p w14:paraId="153A9CA1" w14:textId="347B7272" w:rsidR="007575DB" w:rsidRPr="00386758" w:rsidRDefault="005D57F8" w:rsidP="005D57F8">
      <w:pPr>
        <w:spacing w:line="480" w:lineRule="auto"/>
        <w:ind w:firstLine="720"/>
        <w:rPr>
          <w:rFonts w:ascii="Times New Roman" w:hAnsi="Times New Roman" w:cs="Times New Roman"/>
          <w:sz w:val="24"/>
          <w:szCs w:val="24"/>
          <w:lang w:val="en-GB"/>
        </w:rPr>
      </w:pPr>
      <w:r>
        <w:rPr>
          <w:rFonts w:ascii="Times New Roman" w:hAnsi="Times New Roman" w:cs="Times New Roman"/>
          <w:sz w:val="24"/>
          <w:szCs w:val="24"/>
          <w:lang w:val="en-GB"/>
        </w:rPr>
        <w:t>Thus, we suggest that t</w:t>
      </w:r>
      <w:r w:rsidR="395CEC10" w:rsidRPr="191DDC64">
        <w:rPr>
          <w:rFonts w:ascii="Times New Roman" w:hAnsi="Times New Roman" w:cs="Times New Roman"/>
          <w:sz w:val="24"/>
          <w:szCs w:val="24"/>
          <w:lang w:val="en-GB"/>
        </w:rPr>
        <w:t xml:space="preserve">he SIBI </w:t>
      </w:r>
      <w:r w:rsidR="472DFABF" w:rsidRPr="191DDC64">
        <w:rPr>
          <w:rFonts w:ascii="Times New Roman" w:hAnsi="Times New Roman" w:cs="Times New Roman"/>
          <w:sz w:val="24"/>
          <w:szCs w:val="24"/>
          <w:lang w:val="en-GB"/>
        </w:rPr>
        <w:t>framework</w:t>
      </w:r>
      <w:r w:rsidR="6871C9F4" w:rsidRPr="191DDC64">
        <w:rPr>
          <w:rFonts w:ascii="Times New Roman" w:hAnsi="Times New Roman" w:cs="Times New Roman"/>
          <w:sz w:val="24"/>
          <w:szCs w:val="24"/>
          <w:lang w:val="en-GB"/>
        </w:rPr>
        <w:t xml:space="preserve"> is unique</w:t>
      </w:r>
      <w:r w:rsidR="527456EB" w:rsidRPr="191DDC64">
        <w:rPr>
          <w:rFonts w:ascii="Times New Roman" w:hAnsi="Times New Roman" w:cs="Times New Roman"/>
          <w:sz w:val="24"/>
          <w:szCs w:val="24"/>
          <w:lang w:val="en-GB"/>
        </w:rPr>
        <w:t xml:space="preserve"> in several ways.</w:t>
      </w:r>
      <w:r w:rsidR="6871C9F4" w:rsidRPr="191DDC64">
        <w:rPr>
          <w:rFonts w:ascii="Times New Roman" w:hAnsi="Times New Roman" w:cs="Times New Roman"/>
          <w:sz w:val="24"/>
          <w:szCs w:val="24"/>
          <w:lang w:val="en-GB"/>
        </w:rPr>
        <w:t xml:space="preserve"> </w:t>
      </w:r>
      <w:r w:rsidR="37344CF8" w:rsidRPr="191DDC64">
        <w:rPr>
          <w:rFonts w:ascii="Times New Roman" w:hAnsi="Times New Roman" w:cs="Times New Roman"/>
          <w:sz w:val="24"/>
          <w:szCs w:val="24"/>
          <w:lang w:val="en-GB"/>
        </w:rPr>
        <w:t xml:space="preserve">First, </w:t>
      </w:r>
      <w:r w:rsidR="399B0222" w:rsidRPr="191DDC64">
        <w:rPr>
          <w:rFonts w:ascii="Times New Roman" w:hAnsi="Times New Roman" w:cs="Times New Roman"/>
          <w:sz w:val="24"/>
          <w:szCs w:val="24"/>
          <w:lang w:val="en-GB"/>
        </w:rPr>
        <w:t>it</w:t>
      </w:r>
      <w:r w:rsidR="6712E378" w:rsidRPr="191DDC64">
        <w:rPr>
          <w:rFonts w:ascii="Times New Roman" w:hAnsi="Times New Roman" w:cs="Times New Roman"/>
          <w:sz w:val="24"/>
          <w:szCs w:val="24"/>
          <w:lang w:val="en-GB"/>
        </w:rPr>
        <w:t xml:space="preserve"> recogniz</w:t>
      </w:r>
      <w:r w:rsidR="465CF7ED" w:rsidRPr="191DDC64">
        <w:rPr>
          <w:rFonts w:ascii="Times New Roman" w:hAnsi="Times New Roman" w:cs="Times New Roman"/>
          <w:sz w:val="24"/>
          <w:szCs w:val="24"/>
          <w:lang w:val="en-GB"/>
        </w:rPr>
        <w:t>es</w:t>
      </w:r>
      <w:r w:rsidR="6712E378" w:rsidRPr="191DDC64">
        <w:rPr>
          <w:rFonts w:ascii="Times New Roman" w:hAnsi="Times New Roman" w:cs="Times New Roman"/>
          <w:sz w:val="24"/>
          <w:szCs w:val="24"/>
          <w:lang w:val="en-GB"/>
        </w:rPr>
        <w:t xml:space="preserve"> the </w:t>
      </w:r>
      <w:r w:rsidR="70EE8703" w:rsidRPr="191DDC64">
        <w:rPr>
          <w:rFonts w:ascii="Times New Roman" w:hAnsi="Times New Roman" w:cs="Times New Roman"/>
          <w:sz w:val="24"/>
          <w:szCs w:val="24"/>
          <w:lang w:val="en-GB"/>
        </w:rPr>
        <w:t>multifaceted</w:t>
      </w:r>
      <w:r w:rsidR="6712E378" w:rsidRPr="191DDC64">
        <w:rPr>
          <w:rFonts w:ascii="Times New Roman" w:hAnsi="Times New Roman" w:cs="Times New Roman"/>
          <w:sz w:val="24"/>
          <w:szCs w:val="24"/>
          <w:lang w:val="en-GB"/>
        </w:rPr>
        <w:t xml:space="preserve"> factors that make up body image </w:t>
      </w:r>
      <w:r w:rsidR="2C0A9835" w:rsidRPr="191DDC64">
        <w:rPr>
          <w:rFonts w:ascii="Times New Roman" w:hAnsi="Times New Roman" w:cs="Times New Roman"/>
          <w:sz w:val="24"/>
          <w:szCs w:val="24"/>
          <w:lang w:val="en-GB"/>
        </w:rPr>
        <w:t>and the multidimensional way in which embodiment is experienced</w:t>
      </w:r>
      <w:r w:rsidR="6712E378" w:rsidRPr="191DDC64">
        <w:rPr>
          <w:rFonts w:ascii="Times New Roman" w:hAnsi="Times New Roman" w:cs="Times New Roman"/>
          <w:sz w:val="24"/>
          <w:szCs w:val="24"/>
          <w:lang w:val="en-GB"/>
        </w:rPr>
        <w:t xml:space="preserve">. Second, </w:t>
      </w:r>
      <w:r w:rsidR="00B20873">
        <w:rPr>
          <w:rFonts w:ascii="Times New Roman" w:hAnsi="Times New Roman" w:cs="Times New Roman"/>
          <w:sz w:val="24"/>
          <w:szCs w:val="24"/>
          <w:lang w:val="en-GB"/>
        </w:rPr>
        <w:t xml:space="preserve">it </w:t>
      </w:r>
      <w:r>
        <w:rPr>
          <w:rFonts w:ascii="Times New Roman" w:hAnsi="Times New Roman" w:cs="Times New Roman"/>
          <w:sz w:val="24"/>
          <w:szCs w:val="24"/>
          <w:lang w:val="en-GB"/>
        </w:rPr>
        <w:t>explicitly</w:t>
      </w:r>
      <w:r w:rsidR="1CC92FC5" w:rsidRPr="191DDC64">
        <w:rPr>
          <w:rFonts w:ascii="Times New Roman" w:hAnsi="Times New Roman" w:cs="Times New Roman"/>
          <w:sz w:val="24"/>
          <w:szCs w:val="24"/>
          <w:lang w:val="en-GB"/>
        </w:rPr>
        <w:t xml:space="preserve"> recogni</w:t>
      </w:r>
      <w:r>
        <w:rPr>
          <w:rFonts w:ascii="Times New Roman" w:hAnsi="Times New Roman" w:cs="Times New Roman"/>
          <w:sz w:val="24"/>
          <w:szCs w:val="24"/>
          <w:lang w:val="en-GB"/>
        </w:rPr>
        <w:t>zes</w:t>
      </w:r>
      <w:r w:rsidR="1CC92FC5" w:rsidRPr="191DDC64">
        <w:rPr>
          <w:rFonts w:ascii="Times New Roman" w:hAnsi="Times New Roman" w:cs="Times New Roman"/>
          <w:sz w:val="24"/>
          <w:szCs w:val="24"/>
          <w:lang w:val="en-GB"/>
        </w:rPr>
        <w:t xml:space="preserve"> </w:t>
      </w:r>
      <w:r w:rsidR="11DDD0E0" w:rsidRPr="191DDC64">
        <w:rPr>
          <w:rFonts w:ascii="Times New Roman" w:hAnsi="Times New Roman" w:cs="Times New Roman"/>
          <w:sz w:val="24"/>
          <w:szCs w:val="24"/>
          <w:lang w:val="en-GB"/>
        </w:rPr>
        <w:t>and</w:t>
      </w:r>
      <w:r w:rsidR="1CC92FC5" w:rsidRPr="191DDC64">
        <w:rPr>
          <w:rFonts w:ascii="Times New Roman" w:hAnsi="Times New Roman" w:cs="Times New Roman"/>
          <w:sz w:val="24"/>
          <w:szCs w:val="24"/>
          <w:lang w:val="en-GB"/>
        </w:rPr>
        <w:t xml:space="preserve"> </w:t>
      </w:r>
      <w:r>
        <w:rPr>
          <w:rFonts w:ascii="Times New Roman" w:hAnsi="Times New Roman" w:cs="Times New Roman"/>
          <w:sz w:val="24"/>
          <w:szCs w:val="24"/>
          <w:lang w:val="en-GB"/>
        </w:rPr>
        <w:t>considers</w:t>
      </w:r>
      <w:r w:rsidR="7E7D65CC" w:rsidRPr="191DDC64">
        <w:rPr>
          <w:rFonts w:ascii="Times New Roman" w:hAnsi="Times New Roman" w:cs="Times New Roman"/>
          <w:sz w:val="24"/>
          <w:szCs w:val="24"/>
          <w:lang w:val="en-GB"/>
        </w:rPr>
        <w:t xml:space="preserve"> the critical role of </w:t>
      </w:r>
      <w:r w:rsidR="2C0A9835" w:rsidRPr="191DDC64">
        <w:rPr>
          <w:rFonts w:ascii="Times New Roman" w:hAnsi="Times New Roman" w:cs="Times New Roman"/>
          <w:sz w:val="24"/>
          <w:szCs w:val="24"/>
          <w:lang w:val="en-GB"/>
        </w:rPr>
        <w:t>system</w:t>
      </w:r>
      <w:r w:rsidR="4661E81E" w:rsidRPr="191DDC64">
        <w:rPr>
          <w:rFonts w:ascii="Times New Roman" w:hAnsi="Times New Roman" w:cs="Times New Roman"/>
          <w:sz w:val="24"/>
          <w:szCs w:val="24"/>
          <w:lang w:val="en-GB"/>
        </w:rPr>
        <w:t>i</w:t>
      </w:r>
      <w:r w:rsidR="2C0A9835" w:rsidRPr="191DDC64">
        <w:rPr>
          <w:rFonts w:ascii="Times New Roman" w:hAnsi="Times New Roman" w:cs="Times New Roman"/>
          <w:sz w:val="24"/>
          <w:szCs w:val="24"/>
          <w:lang w:val="en-GB"/>
        </w:rPr>
        <w:t xml:space="preserve">c, </w:t>
      </w:r>
      <w:proofErr w:type="spellStart"/>
      <w:r w:rsidR="2C0A9835" w:rsidRPr="191DDC64">
        <w:rPr>
          <w:rFonts w:ascii="Times New Roman" w:hAnsi="Times New Roman" w:cs="Times New Roman"/>
          <w:sz w:val="24"/>
          <w:szCs w:val="24"/>
          <w:lang w:val="en-GB"/>
        </w:rPr>
        <w:t>sociostructural</w:t>
      </w:r>
      <w:proofErr w:type="spellEnd"/>
      <w:r w:rsidR="2C0A9835" w:rsidRPr="191DDC64">
        <w:rPr>
          <w:rFonts w:ascii="Times New Roman" w:hAnsi="Times New Roman" w:cs="Times New Roman"/>
          <w:sz w:val="24"/>
          <w:szCs w:val="24"/>
          <w:lang w:val="en-GB"/>
        </w:rPr>
        <w:t xml:space="preserve"> factors</w:t>
      </w:r>
      <w:r>
        <w:rPr>
          <w:rFonts w:ascii="Times New Roman" w:hAnsi="Times New Roman" w:cs="Times New Roman"/>
          <w:sz w:val="24"/>
          <w:szCs w:val="24"/>
          <w:lang w:val="en-GB"/>
        </w:rPr>
        <w:t xml:space="preserve"> </w:t>
      </w:r>
      <w:r w:rsidR="395CEC10" w:rsidRPr="191DDC64">
        <w:rPr>
          <w:rFonts w:ascii="Times New Roman" w:hAnsi="Times New Roman" w:cs="Times New Roman"/>
          <w:sz w:val="24"/>
          <w:szCs w:val="24"/>
          <w:lang w:val="en-GB"/>
        </w:rPr>
        <w:t>in producing, re</w:t>
      </w:r>
      <w:r w:rsidR="2C0A9835" w:rsidRPr="191DDC64">
        <w:rPr>
          <w:rFonts w:ascii="Times New Roman" w:hAnsi="Times New Roman" w:cs="Times New Roman"/>
          <w:sz w:val="24"/>
          <w:szCs w:val="24"/>
          <w:lang w:val="en-GB"/>
        </w:rPr>
        <w:t>-</w:t>
      </w:r>
      <w:r w:rsidR="395CEC10" w:rsidRPr="191DDC64">
        <w:rPr>
          <w:rFonts w:ascii="Times New Roman" w:hAnsi="Times New Roman" w:cs="Times New Roman"/>
          <w:sz w:val="24"/>
          <w:szCs w:val="24"/>
          <w:lang w:val="en-GB"/>
        </w:rPr>
        <w:t xml:space="preserve">producing, and </w:t>
      </w:r>
      <w:r w:rsidR="7B38D1D9" w:rsidRPr="191DDC64">
        <w:rPr>
          <w:rFonts w:ascii="Times New Roman" w:hAnsi="Times New Roman" w:cs="Times New Roman"/>
          <w:sz w:val="24"/>
          <w:szCs w:val="24"/>
          <w:lang w:val="en-GB"/>
        </w:rPr>
        <w:t>maintain</w:t>
      </w:r>
      <w:r w:rsidR="395CEC10" w:rsidRPr="191DDC64">
        <w:rPr>
          <w:rFonts w:ascii="Times New Roman" w:hAnsi="Times New Roman" w:cs="Times New Roman"/>
          <w:sz w:val="24"/>
          <w:szCs w:val="24"/>
          <w:lang w:val="en-GB"/>
        </w:rPr>
        <w:t>ing</w:t>
      </w:r>
      <w:r w:rsidR="7B38D1D9" w:rsidRPr="191DDC64">
        <w:rPr>
          <w:rFonts w:ascii="Times New Roman" w:hAnsi="Times New Roman" w:cs="Times New Roman"/>
          <w:sz w:val="24"/>
          <w:szCs w:val="24"/>
          <w:lang w:val="en-GB"/>
        </w:rPr>
        <w:t xml:space="preserve"> </w:t>
      </w:r>
      <w:r w:rsidR="395CEC10" w:rsidRPr="191DDC64">
        <w:rPr>
          <w:rFonts w:ascii="Times New Roman" w:hAnsi="Times New Roman" w:cs="Times New Roman"/>
          <w:sz w:val="24"/>
          <w:szCs w:val="24"/>
          <w:lang w:val="en-GB"/>
        </w:rPr>
        <w:t xml:space="preserve">appearance ideals and </w:t>
      </w:r>
      <w:r>
        <w:rPr>
          <w:rFonts w:ascii="Times New Roman" w:hAnsi="Times New Roman" w:cs="Times New Roman"/>
          <w:sz w:val="24"/>
          <w:szCs w:val="24"/>
          <w:lang w:val="en-GB"/>
        </w:rPr>
        <w:t xml:space="preserve">body image </w:t>
      </w:r>
      <w:r w:rsidR="395CEC10" w:rsidRPr="191DDC64">
        <w:rPr>
          <w:rFonts w:ascii="Times New Roman" w:hAnsi="Times New Roman" w:cs="Times New Roman"/>
          <w:sz w:val="24"/>
          <w:szCs w:val="24"/>
          <w:lang w:val="en-GB"/>
        </w:rPr>
        <w:t>experiences</w:t>
      </w:r>
      <w:r w:rsidR="00FC0950" w:rsidRPr="191DDC64">
        <w:rPr>
          <w:rFonts w:ascii="Times New Roman" w:hAnsi="Times New Roman" w:cs="Times New Roman"/>
          <w:sz w:val="24"/>
          <w:szCs w:val="24"/>
          <w:lang w:val="en-GB"/>
        </w:rPr>
        <w:t>—</w:t>
      </w:r>
      <w:r w:rsidR="00FC0950">
        <w:rPr>
          <w:rFonts w:ascii="Times New Roman" w:hAnsi="Times New Roman" w:cs="Times New Roman"/>
          <w:sz w:val="24"/>
          <w:szCs w:val="24"/>
          <w:lang w:val="en-GB"/>
        </w:rPr>
        <w:t xml:space="preserve">thus, for the first time, </w:t>
      </w:r>
      <w:r w:rsidR="327F1B65" w:rsidRPr="191DDC64">
        <w:rPr>
          <w:rFonts w:ascii="Times New Roman" w:hAnsi="Times New Roman" w:cs="Times New Roman"/>
          <w:sz w:val="24"/>
          <w:szCs w:val="24"/>
          <w:lang w:val="en-GB"/>
        </w:rPr>
        <w:t>integrat</w:t>
      </w:r>
      <w:r w:rsidR="00FC0950">
        <w:rPr>
          <w:rFonts w:ascii="Times New Roman" w:hAnsi="Times New Roman" w:cs="Times New Roman"/>
          <w:sz w:val="24"/>
          <w:szCs w:val="24"/>
          <w:lang w:val="en-GB"/>
        </w:rPr>
        <w:t>ing</w:t>
      </w:r>
      <w:r w:rsidR="327F1B65" w:rsidRPr="191DDC64">
        <w:rPr>
          <w:rFonts w:ascii="Times New Roman" w:hAnsi="Times New Roman" w:cs="Times New Roman"/>
          <w:sz w:val="24"/>
          <w:szCs w:val="24"/>
          <w:lang w:val="en-GB"/>
        </w:rPr>
        <w:t xml:space="preserve"> both </w:t>
      </w:r>
      <w:r w:rsidR="2C0A9835" w:rsidRPr="191DDC64">
        <w:rPr>
          <w:rFonts w:ascii="Times New Roman" w:hAnsi="Times New Roman" w:cs="Times New Roman"/>
          <w:sz w:val="24"/>
          <w:szCs w:val="24"/>
          <w:lang w:val="en-GB"/>
        </w:rPr>
        <w:t>systemic factors</w:t>
      </w:r>
      <w:r w:rsidR="327F1B65" w:rsidRPr="191DDC64">
        <w:rPr>
          <w:rFonts w:ascii="Times New Roman" w:hAnsi="Times New Roman" w:cs="Times New Roman"/>
          <w:sz w:val="24"/>
          <w:szCs w:val="24"/>
          <w:lang w:val="en-GB"/>
        </w:rPr>
        <w:t xml:space="preserve"> and sociocultural factors in one framework of body image. </w:t>
      </w:r>
      <w:r w:rsidR="30EB4156" w:rsidRPr="191DDC64">
        <w:rPr>
          <w:rFonts w:ascii="Times New Roman" w:hAnsi="Times New Roman" w:cs="Times New Roman"/>
          <w:sz w:val="24"/>
          <w:szCs w:val="24"/>
          <w:lang w:val="en-GB"/>
        </w:rPr>
        <w:t xml:space="preserve">Third, </w:t>
      </w:r>
      <w:r w:rsidR="4B3EF2B7" w:rsidRPr="191DDC64">
        <w:rPr>
          <w:rFonts w:ascii="Times New Roman" w:hAnsi="Times New Roman" w:cs="Times New Roman"/>
          <w:sz w:val="24"/>
          <w:szCs w:val="24"/>
          <w:lang w:val="en-GB"/>
        </w:rPr>
        <w:t xml:space="preserve">the </w:t>
      </w:r>
      <w:r w:rsidR="3DFB03E9" w:rsidRPr="191DDC64">
        <w:rPr>
          <w:rFonts w:ascii="Times New Roman" w:hAnsi="Times New Roman" w:cs="Times New Roman"/>
          <w:sz w:val="24"/>
          <w:szCs w:val="24"/>
          <w:lang w:val="en-GB"/>
        </w:rPr>
        <w:t>framework</w:t>
      </w:r>
      <w:r w:rsidR="4B3EF2B7" w:rsidRPr="191DDC64">
        <w:rPr>
          <w:rFonts w:ascii="Times New Roman" w:hAnsi="Times New Roman" w:cs="Times New Roman"/>
          <w:sz w:val="24"/>
          <w:szCs w:val="24"/>
          <w:lang w:val="en-GB"/>
        </w:rPr>
        <w:t xml:space="preserve"> </w:t>
      </w:r>
      <w:r w:rsidR="2C0A9835" w:rsidRPr="191DDC64">
        <w:rPr>
          <w:rFonts w:ascii="Times New Roman" w:hAnsi="Times New Roman" w:cs="Times New Roman"/>
          <w:sz w:val="24"/>
          <w:szCs w:val="24"/>
          <w:lang w:val="en-GB"/>
        </w:rPr>
        <w:t xml:space="preserve">allows researchers to more fully </w:t>
      </w:r>
      <w:r w:rsidR="2FCB3161" w:rsidRPr="191DDC64">
        <w:rPr>
          <w:rFonts w:ascii="Times New Roman" w:hAnsi="Times New Roman" w:cs="Times New Roman"/>
          <w:sz w:val="24"/>
          <w:szCs w:val="24"/>
          <w:lang w:val="en-GB"/>
        </w:rPr>
        <w:t>conceptualiz</w:t>
      </w:r>
      <w:r w:rsidR="2C0A9835" w:rsidRPr="191DDC64">
        <w:rPr>
          <w:rFonts w:ascii="Times New Roman" w:hAnsi="Times New Roman" w:cs="Times New Roman"/>
          <w:sz w:val="24"/>
          <w:szCs w:val="24"/>
          <w:lang w:val="en-GB"/>
        </w:rPr>
        <w:t>e the myriad ways in which systemic and sociocultural factors produce raciali</w:t>
      </w:r>
      <w:r w:rsidR="35FDEB5D" w:rsidRPr="191DDC64">
        <w:rPr>
          <w:rFonts w:ascii="Times New Roman" w:hAnsi="Times New Roman" w:cs="Times New Roman"/>
          <w:sz w:val="24"/>
          <w:szCs w:val="24"/>
          <w:lang w:val="en-GB"/>
        </w:rPr>
        <w:t>z</w:t>
      </w:r>
      <w:r w:rsidR="2C0A9835" w:rsidRPr="191DDC64">
        <w:rPr>
          <w:rFonts w:ascii="Times New Roman" w:hAnsi="Times New Roman" w:cs="Times New Roman"/>
          <w:sz w:val="24"/>
          <w:szCs w:val="24"/>
          <w:lang w:val="en-GB"/>
        </w:rPr>
        <w:t>ed</w:t>
      </w:r>
      <w:r w:rsidR="35FDEB5D" w:rsidRPr="191DDC64">
        <w:rPr>
          <w:rFonts w:ascii="Times New Roman" w:hAnsi="Times New Roman" w:cs="Times New Roman"/>
          <w:sz w:val="24"/>
          <w:szCs w:val="24"/>
          <w:lang w:val="en-GB"/>
        </w:rPr>
        <w:t xml:space="preserve">, gendered, heterosexist, </w:t>
      </w:r>
      <w:r w:rsidR="00BC4A45">
        <w:rPr>
          <w:rFonts w:ascii="Times New Roman" w:hAnsi="Times New Roman" w:cs="Times New Roman"/>
          <w:sz w:val="24"/>
          <w:szCs w:val="24"/>
          <w:lang w:val="en-GB"/>
        </w:rPr>
        <w:t xml:space="preserve">ageist, </w:t>
      </w:r>
      <w:r w:rsidR="35FDEB5D" w:rsidRPr="191DDC64">
        <w:rPr>
          <w:rFonts w:ascii="Times New Roman" w:hAnsi="Times New Roman" w:cs="Times New Roman"/>
          <w:sz w:val="24"/>
          <w:szCs w:val="24"/>
          <w:lang w:val="en-GB"/>
        </w:rPr>
        <w:t>classist,</w:t>
      </w:r>
      <w:r w:rsidR="2C0A9835" w:rsidRPr="191DDC64">
        <w:rPr>
          <w:rFonts w:ascii="Times New Roman" w:hAnsi="Times New Roman" w:cs="Times New Roman"/>
          <w:sz w:val="24"/>
          <w:szCs w:val="24"/>
          <w:lang w:val="en-GB"/>
        </w:rPr>
        <w:t xml:space="preserve"> and other disparities in multiple domains of health and well-being</w:t>
      </w:r>
      <w:r w:rsidR="438BDA9D" w:rsidRPr="191DDC64">
        <w:rPr>
          <w:rFonts w:ascii="Times New Roman" w:hAnsi="Times New Roman" w:cs="Times New Roman"/>
          <w:sz w:val="24"/>
          <w:szCs w:val="24"/>
          <w:lang w:val="en-GB"/>
        </w:rPr>
        <w:t xml:space="preserve">. </w:t>
      </w:r>
      <w:r w:rsidR="15F8122C" w:rsidRPr="191DDC64">
        <w:rPr>
          <w:rFonts w:ascii="Times New Roman" w:hAnsi="Times New Roman" w:cs="Times New Roman"/>
          <w:sz w:val="24"/>
          <w:szCs w:val="24"/>
          <w:lang w:val="en-GB"/>
        </w:rPr>
        <w:t xml:space="preserve">Fourth, the model </w:t>
      </w:r>
      <w:r w:rsidR="438BDA9D" w:rsidRPr="191DDC64">
        <w:rPr>
          <w:rFonts w:ascii="Times New Roman" w:hAnsi="Times New Roman" w:cs="Times New Roman"/>
          <w:sz w:val="24"/>
          <w:szCs w:val="24"/>
          <w:lang w:val="en-GB"/>
        </w:rPr>
        <w:t>centrally situates</w:t>
      </w:r>
      <w:r w:rsidR="15F8122C" w:rsidRPr="191DDC64">
        <w:rPr>
          <w:rFonts w:ascii="Times New Roman" w:hAnsi="Times New Roman" w:cs="Times New Roman"/>
          <w:sz w:val="24"/>
          <w:szCs w:val="24"/>
          <w:lang w:val="en-GB"/>
        </w:rPr>
        <w:t xml:space="preserve"> intersectionality </w:t>
      </w:r>
      <w:r w:rsidR="369AC173" w:rsidRPr="191DDC64">
        <w:rPr>
          <w:rFonts w:ascii="Times New Roman" w:hAnsi="Times New Roman" w:cs="Times New Roman"/>
          <w:sz w:val="24"/>
          <w:szCs w:val="24"/>
          <w:lang w:val="en-GB"/>
        </w:rPr>
        <w:t xml:space="preserve">to better understand </w:t>
      </w:r>
      <w:r w:rsidR="4B3EF2B7" w:rsidRPr="191DDC64">
        <w:rPr>
          <w:rFonts w:ascii="Times New Roman" w:hAnsi="Times New Roman" w:cs="Times New Roman"/>
          <w:sz w:val="24"/>
          <w:szCs w:val="24"/>
          <w:lang w:val="en-GB"/>
        </w:rPr>
        <w:t>th</w:t>
      </w:r>
      <w:r w:rsidR="70EE8703" w:rsidRPr="191DDC64">
        <w:rPr>
          <w:rFonts w:ascii="Times New Roman" w:hAnsi="Times New Roman" w:cs="Times New Roman"/>
          <w:sz w:val="24"/>
          <w:szCs w:val="24"/>
          <w:lang w:val="en-GB"/>
        </w:rPr>
        <w:t>e</w:t>
      </w:r>
      <w:r w:rsidR="4B3EF2B7" w:rsidRPr="191DDC64">
        <w:rPr>
          <w:rFonts w:ascii="Times New Roman" w:hAnsi="Times New Roman" w:cs="Times New Roman"/>
          <w:sz w:val="24"/>
          <w:szCs w:val="24"/>
          <w:lang w:val="en-GB"/>
        </w:rPr>
        <w:t xml:space="preserve"> ways in </w:t>
      </w:r>
      <w:r w:rsidR="70EE8703" w:rsidRPr="191DDC64">
        <w:rPr>
          <w:rFonts w:ascii="Times New Roman" w:hAnsi="Times New Roman" w:cs="Times New Roman"/>
          <w:sz w:val="24"/>
          <w:szCs w:val="24"/>
          <w:lang w:val="en-GB"/>
        </w:rPr>
        <w:t>which</w:t>
      </w:r>
      <w:r w:rsidR="4B3EF2B7" w:rsidRPr="191DDC64">
        <w:rPr>
          <w:rFonts w:ascii="Times New Roman" w:hAnsi="Times New Roman" w:cs="Times New Roman"/>
          <w:sz w:val="24"/>
          <w:szCs w:val="24"/>
          <w:lang w:val="en-GB"/>
        </w:rPr>
        <w:t xml:space="preserve"> all people and </w:t>
      </w:r>
      <w:r w:rsidR="70EE8703" w:rsidRPr="191DDC64">
        <w:rPr>
          <w:rFonts w:ascii="Times New Roman" w:hAnsi="Times New Roman" w:cs="Times New Roman"/>
          <w:sz w:val="24"/>
          <w:szCs w:val="24"/>
          <w:lang w:val="en-GB"/>
        </w:rPr>
        <w:t xml:space="preserve">all </w:t>
      </w:r>
      <w:r w:rsidR="4B3EF2B7" w:rsidRPr="191DDC64">
        <w:rPr>
          <w:rFonts w:ascii="Times New Roman" w:hAnsi="Times New Roman" w:cs="Times New Roman"/>
          <w:sz w:val="24"/>
          <w:szCs w:val="24"/>
          <w:lang w:val="en-GB"/>
        </w:rPr>
        <w:t>bodies experience interlocking forms of oppression and marginalization</w:t>
      </w:r>
      <w:r w:rsidR="369AC173" w:rsidRPr="191DDC64">
        <w:rPr>
          <w:rFonts w:ascii="Times New Roman" w:hAnsi="Times New Roman" w:cs="Times New Roman"/>
          <w:sz w:val="24"/>
          <w:szCs w:val="24"/>
          <w:lang w:val="en-GB"/>
        </w:rPr>
        <w:t xml:space="preserve">. Lastly, </w:t>
      </w:r>
      <w:r w:rsidR="0A920698" w:rsidRPr="191DDC64">
        <w:rPr>
          <w:rFonts w:ascii="Times New Roman" w:hAnsi="Times New Roman" w:cs="Times New Roman"/>
          <w:sz w:val="24"/>
          <w:szCs w:val="24"/>
          <w:lang w:val="en-GB"/>
        </w:rPr>
        <w:t>the SIBI</w:t>
      </w:r>
      <w:r w:rsidR="369AC173" w:rsidRPr="191DDC64">
        <w:rPr>
          <w:rFonts w:ascii="Times New Roman" w:hAnsi="Times New Roman" w:cs="Times New Roman"/>
          <w:sz w:val="24"/>
          <w:szCs w:val="24"/>
          <w:lang w:val="en-GB"/>
        </w:rPr>
        <w:t xml:space="preserve"> </w:t>
      </w:r>
      <w:r w:rsidR="438BDA9D" w:rsidRPr="191DDC64">
        <w:rPr>
          <w:rFonts w:ascii="Times New Roman" w:hAnsi="Times New Roman" w:cs="Times New Roman"/>
          <w:sz w:val="24"/>
          <w:szCs w:val="24"/>
          <w:lang w:val="en-GB"/>
        </w:rPr>
        <w:t>framework</w:t>
      </w:r>
      <w:r w:rsidR="369AC173" w:rsidRPr="191DDC64">
        <w:rPr>
          <w:rFonts w:ascii="Times New Roman" w:hAnsi="Times New Roman" w:cs="Times New Roman"/>
          <w:sz w:val="24"/>
          <w:szCs w:val="24"/>
          <w:lang w:val="en-GB"/>
        </w:rPr>
        <w:t xml:space="preserve"> </w:t>
      </w:r>
      <w:r w:rsidR="58CED67F" w:rsidRPr="191DDC64">
        <w:rPr>
          <w:rFonts w:ascii="Times New Roman" w:hAnsi="Times New Roman" w:cs="Times New Roman"/>
          <w:sz w:val="24"/>
          <w:szCs w:val="24"/>
          <w:lang w:val="en-GB"/>
        </w:rPr>
        <w:t>is developmental</w:t>
      </w:r>
      <w:r w:rsidR="0A920698" w:rsidRPr="191DDC64">
        <w:rPr>
          <w:rFonts w:ascii="Times New Roman" w:hAnsi="Times New Roman" w:cs="Times New Roman"/>
          <w:sz w:val="24"/>
          <w:szCs w:val="24"/>
          <w:lang w:val="en-GB"/>
        </w:rPr>
        <w:t xml:space="preserve">, </w:t>
      </w:r>
      <w:r w:rsidR="369AC173" w:rsidRPr="191DDC64">
        <w:rPr>
          <w:rFonts w:ascii="Times New Roman" w:hAnsi="Times New Roman" w:cs="Times New Roman"/>
          <w:sz w:val="24"/>
          <w:szCs w:val="24"/>
          <w:lang w:val="en-GB"/>
        </w:rPr>
        <w:t>account</w:t>
      </w:r>
      <w:r w:rsidR="60095545" w:rsidRPr="191DDC64">
        <w:rPr>
          <w:rFonts w:ascii="Times New Roman" w:hAnsi="Times New Roman" w:cs="Times New Roman"/>
          <w:sz w:val="24"/>
          <w:szCs w:val="24"/>
          <w:lang w:val="en-GB"/>
        </w:rPr>
        <w:t>ing</w:t>
      </w:r>
      <w:r w:rsidR="369AC173" w:rsidRPr="191DDC64">
        <w:rPr>
          <w:rFonts w:ascii="Times New Roman" w:hAnsi="Times New Roman" w:cs="Times New Roman"/>
          <w:sz w:val="24"/>
          <w:szCs w:val="24"/>
          <w:lang w:val="en-GB"/>
        </w:rPr>
        <w:t xml:space="preserve"> for</w:t>
      </w:r>
      <w:r w:rsidR="703BAF2A" w:rsidRPr="191DDC64">
        <w:rPr>
          <w:rFonts w:ascii="Times New Roman" w:hAnsi="Times New Roman" w:cs="Times New Roman"/>
          <w:sz w:val="24"/>
          <w:szCs w:val="24"/>
          <w:lang w:val="en-GB"/>
        </w:rPr>
        <w:t xml:space="preserve"> these processes across the lifespan</w:t>
      </w:r>
      <w:r w:rsidR="002876A5">
        <w:rPr>
          <w:rFonts w:ascii="Times New Roman" w:hAnsi="Times New Roman" w:cs="Times New Roman"/>
          <w:sz w:val="24"/>
          <w:szCs w:val="24"/>
          <w:lang w:val="en-GB"/>
        </w:rPr>
        <w:t>, recognizing that body image development does not occur in an adolescent vacuum, but continues to evolve from birth to death</w:t>
      </w:r>
      <w:r w:rsidR="703BAF2A" w:rsidRPr="191DDC64">
        <w:rPr>
          <w:rFonts w:ascii="Times New Roman" w:hAnsi="Times New Roman" w:cs="Times New Roman"/>
          <w:sz w:val="24"/>
          <w:szCs w:val="24"/>
          <w:lang w:val="en-GB"/>
        </w:rPr>
        <w:t xml:space="preserve">. </w:t>
      </w:r>
    </w:p>
    <w:p w14:paraId="74AB55D0" w14:textId="4BFD1F1F" w:rsidR="00AB6960" w:rsidRPr="00386758" w:rsidRDefault="54540395" w:rsidP="00E13B6F">
      <w:pPr>
        <w:spacing w:line="480" w:lineRule="auto"/>
        <w:ind w:firstLine="720"/>
        <w:rPr>
          <w:rFonts w:ascii="Times New Roman" w:hAnsi="Times New Roman" w:cs="Times New Roman"/>
          <w:sz w:val="24"/>
          <w:szCs w:val="24"/>
          <w:lang w:val="en-GB"/>
        </w:rPr>
      </w:pPr>
      <w:r w:rsidRPr="617011CB">
        <w:rPr>
          <w:rFonts w:ascii="Times New Roman" w:hAnsi="Times New Roman" w:cs="Times New Roman"/>
          <w:sz w:val="24"/>
          <w:szCs w:val="24"/>
          <w:lang w:val="en-GB"/>
        </w:rPr>
        <w:t xml:space="preserve">Below, we explicate each component of the SIBI </w:t>
      </w:r>
      <w:r w:rsidR="438EB0CE" w:rsidRPr="617011CB">
        <w:rPr>
          <w:rFonts w:ascii="Times New Roman" w:hAnsi="Times New Roman" w:cs="Times New Roman"/>
          <w:sz w:val="24"/>
          <w:szCs w:val="24"/>
          <w:lang w:val="en-GB"/>
        </w:rPr>
        <w:t>framework</w:t>
      </w:r>
      <w:r w:rsidR="008F6253">
        <w:rPr>
          <w:rFonts w:ascii="Times New Roman" w:hAnsi="Times New Roman" w:cs="Times New Roman"/>
          <w:sz w:val="24"/>
          <w:szCs w:val="24"/>
          <w:lang w:val="en-GB"/>
        </w:rPr>
        <w:t xml:space="preserve"> and provide initial examples of how </w:t>
      </w:r>
      <w:r w:rsidR="00D71CC4">
        <w:rPr>
          <w:rFonts w:ascii="Times New Roman" w:hAnsi="Times New Roman" w:cs="Times New Roman"/>
          <w:sz w:val="24"/>
          <w:szCs w:val="24"/>
          <w:lang w:val="en-GB"/>
        </w:rPr>
        <w:t xml:space="preserve">this </w:t>
      </w:r>
      <w:r w:rsidR="008F6253">
        <w:rPr>
          <w:rFonts w:ascii="Times New Roman" w:hAnsi="Times New Roman" w:cs="Times New Roman"/>
          <w:sz w:val="24"/>
          <w:szCs w:val="24"/>
          <w:lang w:val="en-GB"/>
        </w:rPr>
        <w:t>framework could be deployed in future research</w:t>
      </w:r>
      <w:r w:rsidRPr="617011CB">
        <w:rPr>
          <w:rFonts w:ascii="Times New Roman" w:hAnsi="Times New Roman" w:cs="Times New Roman"/>
          <w:sz w:val="24"/>
          <w:szCs w:val="24"/>
          <w:lang w:val="en-GB"/>
        </w:rPr>
        <w:t xml:space="preserve">. </w:t>
      </w:r>
      <w:r w:rsidR="008F6253">
        <w:rPr>
          <w:rFonts w:ascii="Times New Roman" w:hAnsi="Times New Roman" w:cs="Times New Roman"/>
          <w:sz w:val="24"/>
          <w:szCs w:val="24"/>
          <w:lang w:val="en-GB"/>
        </w:rPr>
        <w:t>In broad outline, t</w:t>
      </w:r>
      <w:r w:rsidRPr="617011CB">
        <w:rPr>
          <w:rFonts w:ascii="Times New Roman" w:hAnsi="Times New Roman" w:cs="Times New Roman"/>
          <w:sz w:val="24"/>
          <w:szCs w:val="24"/>
          <w:lang w:val="en-GB"/>
        </w:rPr>
        <w:t xml:space="preserve">he core of the SIBI </w:t>
      </w:r>
      <w:r w:rsidR="438EB0CE" w:rsidRPr="617011CB">
        <w:rPr>
          <w:rFonts w:ascii="Times New Roman" w:hAnsi="Times New Roman" w:cs="Times New Roman"/>
          <w:sz w:val="24"/>
          <w:szCs w:val="24"/>
          <w:lang w:val="en-GB"/>
        </w:rPr>
        <w:t>framework</w:t>
      </w:r>
      <w:r w:rsidRPr="617011CB">
        <w:rPr>
          <w:rFonts w:ascii="Times New Roman" w:hAnsi="Times New Roman" w:cs="Times New Roman"/>
          <w:sz w:val="24"/>
          <w:szCs w:val="24"/>
          <w:lang w:val="en-GB"/>
        </w:rPr>
        <w:t xml:space="preserve"> is the more inclusive and comprehensive definition of body image described above. The SIBI </w:t>
      </w:r>
      <w:r w:rsidR="438EB0CE" w:rsidRPr="617011CB">
        <w:rPr>
          <w:rFonts w:ascii="Times New Roman" w:hAnsi="Times New Roman" w:cs="Times New Roman"/>
          <w:sz w:val="24"/>
          <w:szCs w:val="24"/>
          <w:lang w:val="en-GB"/>
        </w:rPr>
        <w:t>framework</w:t>
      </w:r>
      <w:r w:rsidRPr="617011CB">
        <w:rPr>
          <w:rFonts w:ascii="Times New Roman" w:hAnsi="Times New Roman" w:cs="Times New Roman"/>
          <w:sz w:val="24"/>
          <w:szCs w:val="24"/>
          <w:lang w:val="en-GB"/>
        </w:rPr>
        <w:t xml:space="preserve"> posits how historical, contemporary, and socio</w:t>
      </w:r>
      <w:r w:rsidR="09431564" w:rsidRPr="617011CB">
        <w:rPr>
          <w:rFonts w:ascii="Times New Roman" w:hAnsi="Times New Roman" w:cs="Times New Roman"/>
          <w:sz w:val="24"/>
          <w:szCs w:val="24"/>
          <w:lang w:val="en-GB"/>
        </w:rPr>
        <w:t>-</w:t>
      </w:r>
      <w:r w:rsidRPr="617011CB">
        <w:rPr>
          <w:rFonts w:ascii="Times New Roman" w:hAnsi="Times New Roman" w:cs="Times New Roman"/>
          <w:sz w:val="24"/>
          <w:szCs w:val="24"/>
          <w:lang w:val="en-GB"/>
        </w:rPr>
        <w:t>political context</w:t>
      </w:r>
      <w:r w:rsidR="532A70BB" w:rsidRPr="617011CB">
        <w:rPr>
          <w:rFonts w:ascii="Times New Roman" w:hAnsi="Times New Roman" w:cs="Times New Roman"/>
          <w:sz w:val="24"/>
          <w:szCs w:val="24"/>
          <w:lang w:val="en-GB"/>
        </w:rPr>
        <w:t>s</w:t>
      </w:r>
      <w:r w:rsidRPr="617011CB">
        <w:rPr>
          <w:rFonts w:ascii="Times New Roman" w:hAnsi="Times New Roman" w:cs="Times New Roman"/>
          <w:sz w:val="24"/>
          <w:szCs w:val="24"/>
          <w:lang w:val="en-GB"/>
        </w:rPr>
        <w:t xml:space="preserve"> shape the development and maintenance of body image through systems of power, oppression, </w:t>
      </w:r>
      <w:r w:rsidRPr="617011CB">
        <w:rPr>
          <w:rFonts w:ascii="Times New Roman" w:hAnsi="Times New Roman" w:cs="Times New Roman"/>
          <w:sz w:val="24"/>
          <w:szCs w:val="24"/>
          <w:lang w:val="en-GB"/>
        </w:rPr>
        <w:lastRenderedPageBreak/>
        <w:t xml:space="preserve">and discrimination. These </w:t>
      </w:r>
      <w:r w:rsidR="4C4C0DEE" w:rsidRPr="617011CB">
        <w:rPr>
          <w:rFonts w:ascii="Times New Roman" w:hAnsi="Times New Roman" w:cs="Times New Roman"/>
          <w:sz w:val="24"/>
          <w:szCs w:val="24"/>
          <w:lang w:val="en-GB"/>
        </w:rPr>
        <w:t>macro-level</w:t>
      </w:r>
      <w:r w:rsidR="438EB0CE" w:rsidRPr="617011CB">
        <w:rPr>
          <w:rFonts w:ascii="Times New Roman" w:hAnsi="Times New Roman" w:cs="Times New Roman"/>
          <w:sz w:val="24"/>
          <w:szCs w:val="24"/>
          <w:lang w:val="en-GB"/>
        </w:rPr>
        <w:t>, systemic</w:t>
      </w:r>
      <w:r w:rsidR="4C4C0DEE" w:rsidRPr="617011CB">
        <w:rPr>
          <w:rFonts w:ascii="Times New Roman" w:hAnsi="Times New Roman" w:cs="Times New Roman"/>
          <w:sz w:val="24"/>
          <w:szCs w:val="24"/>
          <w:lang w:val="en-GB"/>
        </w:rPr>
        <w:t xml:space="preserve"> </w:t>
      </w:r>
      <w:r w:rsidRPr="617011CB">
        <w:rPr>
          <w:rFonts w:ascii="Times New Roman" w:hAnsi="Times New Roman" w:cs="Times New Roman"/>
          <w:sz w:val="24"/>
          <w:szCs w:val="24"/>
          <w:lang w:val="en-GB"/>
        </w:rPr>
        <w:t>contexts then</w:t>
      </w:r>
      <w:r w:rsidR="4C51C139" w:rsidRPr="617011CB">
        <w:rPr>
          <w:rFonts w:ascii="Times New Roman" w:hAnsi="Times New Roman" w:cs="Times New Roman"/>
          <w:sz w:val="24"/>
          <w:szCs w:val="24"/>
          <w:lang w:val="en-GB"/>
        </w:rPr>
        <w:t xml:space="preserve"> </w:t>
      </w:r>
      <w:r w:rsidRPr="617011CB">
        <w:rPr>
          <w:rFonts w:ascii="Times New Roman" w:hAnsi="Times New Roman" w:cs="Times New Roman"/>
          <w:sz w:val="24"/>
          <w:szCs w:val="24"/>
          <w:lang w:val="en-GB"/>
        </w:rPr>
        <w:t>influence sociocultural factors</w:t>
      </w:r>
      <w:r w:rsidR="438EB0CE" w:rsidRPr="617011CB">
        <w:rPr>
          <w:rFonts w:ascii="Times New Roman" w:hAnsi="Times New Roman" w:cs="Times New Roman"/>
          <w:sz w:val="24"/>
          <w:szCs w:val="24"/>
          <w:lang w:val="en-GB"/>
        </w:rPr>
        <w:t>—</w:t>
      </w:r>
      <w:r w:rsidRPr="617011CB">
        <w:rPr>
          <w:rFonts w:ascii="Times New Roman" w:hAnsi="Times New Roman" w:cs="Times New Roman"/>
          <w:sz w:val="24"/>
          <w:szCs w:val="24"/>
          <w:lang w:val="en-GB"/>
        </w:rPr>
        <w:t>including media (traditional media</w:t>
      </w:r>
      <w:r w:rsidR="438EB0CE" w:rsidRPr="617011CB">
        <w:rPr>
          <w:rFonts w:ascii="Times New Roman" w:hAnsi="Times New Roman" w:cs="Times New Roman"/>
          <w:sz w:val="24"/>
          <w:szCs w:val="24"/>
          <w:lang w:val="en-GB"/>
        </w:rPr>
        <w:t>,</w:t>
      </w:r>
      <w:r w:rsidRPr="617011CB">
        <w:rPr>
          <w:rFonts w:ascii="Times New Roman" w:hAnsi="Times New Roman" w:cs="Times New Roman"/>
          <w:sz w:val="24"/>
          <w:szCs w:val="24"/>
          <w:lang w:val="en-GB"/>
        </w:rPr>
        <w:t xml:space="preserve"> such as television, movies, magazines, and music; </w:t>
      </w:r>
      <w:r w:rsidR="438EB0CE" w:rsidRPr="617011CB">
        <w:rPr>
          <w:rFonts w:ascii="Times New Roman" w:hAnsi="Times New Roman" w:cs="Times New Roman"/>
          <w:sz w:val="24"/>
          <w:szCs w:val="24"/>
          <w:lang w:val="en-GB"/>
        </w:rPr>
        <w:t>new media, such as social networking sites, blogs, and podcasts</w:t>
      </w:r>
      <w:r w:rsidRPr="617011CB">
        <w:rPr>
          <w:rFonts w:ascii="Times New Roman" w:hAnsi="Times New Roman" w:cs="Times New Roman"/>
          <w:sz w:val="24"/>
          <w:szCs w:val="24"/>
          <w:lang w:val="en-GB"/>
        </w:rPr>
        <w:t>), family</w:t>
      </w:r>
      <w:r w:rsidR="485CED6B" w:rsidRPr="617011CB">
        <w:rPr>
          <w:rFonts w:ascii="Times New Roman" w:hAnsi="Times New Roman" w:cs="Times New Roman"/>
          <w:sz w:val="24"/>
          <w:szCs w:val="24"/>
          <w:lang w:val="en-GB"/>
        </w:rPr>
        <w:t xml:space="preserve"> (immediate, extended, chosen)</w:t>
      </w:r>
      <w:r w:rsidRPr="617011CB">
        <w:rPr>
          <w:rFonts w:ascii="Times New Roman" w:hAnsi="Times New Roman" w:cs="Times New Roman"/>
          <w:sz w:val="24"/>
          <w:szCs w:val="24"/>
          <w:lang w:val="en-GB"/>
        </w:rPr>
        <w:t>, peers</w:t>
      </w:r>
      <w:r w:rsidR="485CED6B" w:rsidRPr="617011CB">
        <w:rPr>
          <w:rFonts w:ascii="Times New Roman" w:hAnsi="Times New Roman" w:cs="Times New Roman"/>
          <w:sz w:val="24"/>
          <w:szCs w:val="24"/>
          <w:lang w:val="en-GB"/>
        </w:rPr>
        <w:t xml:space="preserve"> (friends, co-workers, classmates)</w:t>
      </w:r>
      <w:r w:rsidRPr="617011CB">
        <w:rPr>
          <w:rFonts w:ascii="Times New Roman" w:hAnsi="Times New Roman" w:cs="Times New Roman"/>
          <w:sz w:val="24"/>
          <w:szCs w:val="24"/>
          <w:lang w:val="en-GB"/>
        </w:rPr>
        <w:t>, and romantic</w:t>
      </w:r>
      <w:r w:rsidR="00FC0950">
        <w:rPr>
          <w:rFonts w:ascii="Times New Roman" w:hAnsi="Times New Roman" w:cs="Times New Roman"/>
          <w:sz w:val="24"/>
          <w:szCs w:val="24"/>
          <w:lang w:val="en-GB"/>
        </w:rPr>
        <w:t xml:space="preserve"> and life</w:t>
      </w:r>
      <w:r w:rsidRPr="617011CB">
        <w:rPr>
          <w:rFonts w:ascii="Times New Roman" w:hAnsi="Times New Roman" w:cs="Times New Roman"/>
          <w:sz w:val="24"/>
          <w:szCs w:val="24"/>
          <w:lang w:val="en-GB"/>
        </w:rPr>
        <w:t xml:space="preserve"> partners</w:t>
      </w:r>
      <w:r w:rsidR="438EB0CE" w:rsidRPr="617011CB">
        <w:rPr>
          <w:rFonts w:ascii="Times New Roman" w:hAnsi="Times New Roman" w:cs="Times New Roman"/>
          <w:sz w:val="24"/>
          <w:szCs w:val="24"/>
          <w:lang w:val="en-GB"/>
        </w:rPr>
        <w:t>—</w:t>
      </w:r>
      <w:r w:rsidR="4C4C0DEE" w:rsidRPr="617011CB">
        <w:rPr>
          <w:rFonts w:ascii="Times New Roman" w:hAnsi="Times New Roman" w:cs="Times New Roman"/>
          <w:sz w:val="24"/>
          <w:szCs w:val="24"/>
          <w:lang w:val="en-GB"/>
        </w:rPr>
        <w:t>that</w:t>
      </w:r>
      <w:r w:rsidRPr="617011CB">
        <w:rPr>
          <w:rFonts w:ascii="Times New Roman" w:hAnsi="Times New Roman" w:cs="Times New Roman"/>
          <w:sz w:val="24"/>
          <w:szCs w:val="24"/>
          <w:lang w:val="en-GB"/>
        </w:rPr>
        <w:t xml:space="preserve"> </w:t>
      </w:r>
      <w:r w:rsidR="438EB0CE" w:rsidRPr="617011CB">
        <w:rPr>
          <w:rFonts w:ascii="Times New Roman" w:hAnsi="Times New Roman" w:cs="Times New Roman"/>
          <w:sz w:val="24"/>
          <w:szCs w:val="24"/>
          <w:lang w:val="en-GB"/>
        </w:rPr>
        <w:t xml:space="preserve">place </w:t>
      </w:r>
      <w:r w:rsidRPr="617011CB">
        <w:rPr>
          <w:rFonts w:ascii="Times New Roman" w:hAnsi="Times New Roman" w:cs="Times New Roman"/>
          <w:sz w:val="24"/>
          <w:szCs w:val="24"/>
          <w:lang w:val="en-GB"/>
        </w:rPr>
        <w:t>pressure</w:t>
      </w:r>
      <w:r w:rsidR="438EB0CE" w:rsidRPr="617011CB">
        <w:rPr>
          <w:rFonts w:ascii="Times New Roman" w:hAnsi="Times New Roman" w:cs="Times New Roman"/>
          <w:sz w:val="24"/>
          <w:szCs w:val="24"/>
          <w:lang w:val="en-GB"/>
        </w:rPr>
        <w:t xml:space="preserve"> on</w:t>
      </w:r>
      <w:r w:rsidRPr="617011CB">
        <w:rPr>
          <w:rFonts w:ascii="Times New Roman" w:hAnsi="Times New Roman" w:cs="Times New Roman"/>
          <w:sz w:val="24"/>
          <w:szCs w:val="24"/>
          <w:lang w:val="en-GB"/>
        </w:rPr>
        <w:t xml:space="preserve"> individuals to adhere to </w:t>
      </w:r>
      <w:r w:rsidR="438EB0CE" w:rsidRPr="617011CB">
        <w:rPr>
          <w:rFonts w:ascii="Times New Roman" w:hAnsi="Times New Roman" w:cs="Times New Roman"/>
          <w:sz w:val="24"/>
          <w:szCs w:val="24"/>
          <w:lang w:val="en-GB"/>
        </w:rPr>
        <w:t>appearance</w:t>
      </w:r>
      <w:r w:rsidRPr="617011CB">
        <w:rPr>
          <w:rFonts w:ascii="Times New Roman" w:hAnsi="Times New Roman" w:cs="Times New Roman"/>
          <w:sz w:val="24"/>
          <w:szCs w:val="24"/>
          <w:lang w:val="en-GB"/>
        </w:rPr>
        <w:t xml:space="preserve"> </w:t>
      </w:r>
      <w:r w:rsidR="438EB0CE" w:rsidRPr="617011CB">
        <w:rPr>
          <w:rFonts w:ascii="Times New Roman" w:hAnsi="Times New Roman" w:cs="Times New Roman"/>
          <w:sz w:val="24"/>
          <w:szCs w:val="24"/>
          <w:lang w:val="en-GB"/>
        </w:rPr>
        <w:t xml:space="preserve">ideals and to </w:t>
      </w:r>
      <w:r w:rsidR="00FC0950">
        <w:rPr>
          <w:rFonts w:ascii="Times New Roman" w:hAnsi="Times New Roman" w:cs="Times New Roman"/>
          <w:sz w:val="24"/>
          <w:szCs w:val="24"/>
          <w:lang w:val="en-GB"/>
        </w:rPr>
        <w:t>engage in body-work</w:t>
      </w:r>
      <w:r w:rsidR="4C51C139" w:rsidRPr="617011CB">
        <w:rPr>
          <w:rFonts w:ascii="Times New Roman" w:hAnsi="Times New Roman" w:cs="Times New Roman"/>
          <w:sz w:val="24"/>
          <w:szCs w:val="24"/>
          <w:lang w:val="en-GB"/>
        </w:rPr>
        <w:t xml:space="preserve"> </w:t>
      </w:r>
      <w:r w:rsidR="0491B85E" w:rsidRPr="617011CB">
        <w:rPr>
          <w:rFonts w:ascii="Times New Roman" w:hAnsi="Times New Roman" w:cs="Times New Roman"/>
          <w:sz w:val="24"/>
          <w:szCs w:val="24"/>
          <w:lang w:val="en-GB"/>
        </w:rPr>
        <w:t xml:space="preserve">through internalizing </w:t>
      </w:r>
      <w:r w:rsidR="00027998">
        <w:rPr>
          <w:rFonts w:ascii="Times New Roman" w:hAnsi="Times New Roman" w:cs="Times New Roman"/>
          <w:sz w:val="24"/>
          <w:szCs w:val="24"/>
          <w:lang w:val="en-GB"/>
        </w:rPr>
        <w:t>body image standards and appearance</w:t>
      </w:r>
      <w:r w:rsidR="0491B85E" w:rsidRPr="617011CB">
        <w:rPr>
          <w:rFonts w:ascii="Times New Roman" w:hAnsi="Times New Roman" w:cs="Times New Roman"/>
          <w:sz w:val="24"/>
          <w:szCs w:val="24"/>
          <w:lang w:val="en-GB"/>
        </w:rPr>
        <w:t xml:space="preserve"> </w:t>
      </w:r>
      <w:r w:rsidR="438EB0CE" w:rsidRPr="617011CB">
        <w:rPr>
          <w:rFonts w:ascii="Times New Roman" w:hAnsi="Times New Roman" w:cs="Times New Roman"/>
          <w:sz w:val="24"/>
          <w:szCs w:val="24"/>
          <w:lang w:val="en-GB"/>
        </w:rPr>
        <w:t>ideals</w:t>
      </w:r>
      <w:r w:rsidR="0491B85E" w:rsidRPr="617011CB">
        <w:rPr>
          <w:rFonts w:ascii="Times New Roman" w:hAnsi="Times New Roman" w:cs="Times New Roman"/>
          <w:sz w:val="24"/>
          <w:szCs w:val="24"/>
          <w:lang w:val="en-GB"/>
        </w:rPr>
        <w:t xml:space="preserve"> and making body image </w:t>
      </w:r>
      <w:r w:rsidR="00027998">
        <w:rPr>
          <w:rFonts w:ascii="Times New Roman" w:hAnsi="Times New Roman" w:cs="Times New Roman"/>
          <w:sz w:val="24"/>
          <w:szCs w:val="24"/>
          <w:lang w:val="en-GB"/>
        </w:rPr>
        <w:t xml:space="preserve">and appearance </w:t>
      </w:r>
      <w:r w:rsidR="0491B85E" w:rsidRPr="617011CB">
        <w:rPr>
          <w:rFonts w:ascii="Times New Roman" w:hAnsi="Times New Roman" w:cs="Times New Roman"/>
          <w:sz w:val="24"/>
          <w:szCs w:val="24"/>
          <w:lang w:val="en-GB"/>
        </w:rPr>
        <w:t xml:space="preserve">comparisons. </w:t>
      </w:r>
      <w:r w:rsidR="00430DDB">
        <w:rPr>
          <w:rFonts w:ascii="Times New Roman" w:hAnsi="Times New Roman" w:cs="Times New Roman"/>
          <w:sz w:val="24"/>
          <w:szCs w:val="24"/>
          <w:lang w:val="en-GB"/>
        </w:rPr>
        <w:t>Internalization of body image standards and appearance ideals refers to the exten</w:t>
      </w:r>
      <w:r w:rsidR="00A564C8">
        <w:rPr>
          <w:rFonts w:ascii="Times New Roman" w:hAnsi="Times New Roman" w:cs="Times New Roman"/>
          <w:sz w:val="24"/>
          <w:szCs w:val="24"/>
          <w:lang w:val="en-GB"/>
        </w:rPr>
        <w:t>t</w:t>
      </w:r>
      <w:r w:rsidR="00430DDB">
        <w:rPr>
          <w:rFonts w:ascii="Times New Roman" w:hAnsi="Times New Roman" w:cs="Times New Roman"/>
          <w:sz w:val="24"/>
          <w:szCs w:val="24"/>
          <w:lang w:val="en-GB"/>
        </w:rPr>
        <w:t xml:space="preserve"> to which an indivi</w:t>
      </w:r>
      <w:r w:rsidR="001602D9">
        <w:rPr>
          <w:rFonts w:ascii="Times New Roman" w:hAnsi="Times New Roman" w:cs="Times New Roman"/>
          <w:sz w:val="24"/>
          <w:szCs w:val="24"/>
          <w:lang w:val="en-GB"/>
        </w:rPr>
        <w:t>dual</w:t>
      </w:r>
      <w:r w:rsidR="007B51AB">
        <w:rPr>
          <w:rFonts w:ascii="Times New Roman" w:hAnsi="Times New Roman" w:cs="Times New Roman"/>
          <w:sz w:val="24"/>
          <w:szCs w:val="24"/>
          <w:lang w:val="en-GB"/>
        </w:rPr>
        <w:t xml:space="preserve"> </w:t>
      </w:r>
      <w:r w:rsidR="00430DDB" w:rsidRPr="00D40AD9">
        <w:rPr>
          <w:rFonts w:ascii="Times New Roman" w:hAnsi="Times New Roman" w:cs="Times New Roman"/>
          <w:sz w:val="24"/>
          <w:szCs w:val="24"/>
          <w:lang w:val="en-GB"/>
        </w:rPr>
        <w:t xml:space="preserve">internalizes </w:t>
      </w:r>
      <w:r w:rsidR="009E4241" w:rsidRPr="00D40AD9">
        <w:rPr>
          <w:rFonts w:ascii="Times New Roman" w:hAnsi="Times New Roman" w:cs="Times New Roman"/>
          <w:sz w:val="24"/>
          <w:szCs w:val="24"/>
          <w:lang w:val="en-GB"/>
        </w:rPr>
        <w:t>standards</w:t>
      </w:r>
      <w:r w:rsidR="009E4241">
        <w:rPr>
          <w:rFonts w:ascii="Times New Roman" w:hAnsi="Times New Roman" w:cs="Times New Roman"/>
          <w:sz w:val="24"/>
          <w:szCs w:val="24"/>
          <w:lang w:val="en-GB"/>
        </w:rPr>
        <w:t xml:space="preserve"> of beauty</w:t>
      </w:r>
      <w:r w:rsidR="00946CE0">
        <w:rPr>
          <w:rFonts w:ascii="Times New Roman" w:hAnsi="Times New Roman" w:cs="Times New Roman"/>
          <w:sz w:val="24"/>
          <w:szCs w:val="24"/>
          <w:lang w:val="en-GB"/>
        </w:rPr>
        <w:t xml:space="preserve"> </w:t>
      </w:r>
      <w:r w:rsidR="00906AEC">
        <w:rPr>
          <w:rFonts w:ascii="Times New Roman" w:hAnsi="Times New Roman" w:cs="Times New Roman"/>
          <w:sz w:val="24"/>
          <w:szCs w:val="24"/>
          <w:lang w:val="en-GB"/>
        </w:rPr>
        <w:t xml:space="preserve">(e.g., </w:t>
      </w:r>
      <w:r w:rsidR="00403DC3">
        <w:rPr>
          <w:rFonts w:ascii="Times New Roman" w:hAnsi="Times New Roman" w:cs="Times New Roman"/>
          <w:sz w:val="24"/>
          <w:szCs w:val="24"/>
          <w:lang w:val="en-GB"/>
        </w:rPr>
        <w:t>i</w:t>
      </w:r>
      <w:r w:rsidR="007E141D">
        <w:rPr>
          <w:rFonts w:ascii="Times New Roman" w:hAnsi="Times New Roman" w:cs="Times New Roman"/>
          <w:sz w:val="24"/>
          <w:szCs w:val="24"/>
          <w:lang w:val="en-GB"/>
        </w:rPr>
        <w:t>nter</w:t>
      </w:r>
      <w:r w:rsidR="00BF2599">
        <w:rPr>
          <w:rFonts w:ascii="Times New Roman" w:hAnsi="Times New Roman" w:cs="Times New Roman"/>
          <w:sz w:val="24"/>
          <w:szCs w:val="24"/>
          <w:lang w:val="en-GB"/>
        </w:rPr>
        <w:t>n</w:t>
      </w:r>
      <w:r w:rsidR="007E141D">
        <w:rPr>
          <w:rFonts w:ascii="Times New Roman" w:hAnsi="Times New Roman" w:cs="Times New Roman"/>
          <w:sz w:val="24"/>
          <w:szCs w:val="24"/>
          <w:lang w:val="en-GB"/>
        </w:rPr>
        <w:t>alizatio</w:t>
      </w:r>
      <w:r w:rsidR="00AA382D">
        <w:rPr>
          <w:rFonts w:ascii="Times New Roman" w:hAnsi="Times New Roman" w:cs="Times New Roman"/>
          <w:sz w:val="24"/>
          <w:szCs w:val="24"/>
          <w:lang w:val="en-GB"/>
        </w:rPr>
        <w:t>n</w:t>
      </w:r>
      <w:r w:rsidR="007E141D">
        <w:rPr>
          <w:rFonts w:ascii="Times New Roman" w:hAnsi="Times New Roman" w:cs="Times New Roman"/>
          <w:sz w:val="24"/>
          <w:szCs w:val="24"/>
          <w:lang w:val="en-GB"/>
        </w:rPr>
        <w:t xml:space="preserve"> of </w:t>
      </w:r>
      <w:r w:rsidR="00C238A6">
        <w:rPr>
          <w:rFonts w:ascii="Times New Roman" w:hAnsi="Times New Roman" w:cs="Times New Roman"/>
          <w:sz w:val="24"/>
          <w:szCs w:val="24"/>
          <w:lang w:val="en-GB"/>
        </w:rPr>
        <w:t>shape/physique</w:t>
      </w:r>
      <w:r w:rsidR="007E141D">
        <w:rPr>
          <w:rFonts w:ascii="Times New Roman" w:hAnsi="Times New Roman" w:cs="Times New Roman"/>
          <w:sz w:val="24"/>
          <w:szCs w:val="24"/>
          <w:lang w:val="en-GB"/>
        </w:rPr>
        <w:t xml:space="preserve"> idea</w:t>
      </w:r>
      <w:r w:rsidR="00AA382D">
        <w:rPr>
          <w:rFonts w:ascii="Times New Roman" w:hAnsi="Times New Roman" w:cs="Times New Roman"/>
          <w:sz w:val="24"/>
          <w:szCs w:val="24"/>
          <w:lang w:val="en-GB"/>
        </w:rPr>
        <w:t>l</w:t>
      </w:r>
      <w:r w:rsidR="00BF2599">
        <w:rPr>
          <w:rFonts w:ascii="Times New Roman" w:hAnsi="Times New Roman" w:cs="Times New Roman"/>
          <w:sz w:val="24"/>
          <w:szCs w:val="24"/>
          <w:lang w:val="en-GB"/>
        </w:rPr>
        <w:t>, internalization</w:t>
      </w:r>
      <w:r w:rsidR="004D19E5">
        <w:rPr>
          <w:rFonts w:ascii="Times New Roman" w:hAnsi="Times New Roman" w:cs="Times New Roman"/>
          <w:sz w:val="24"/>
          <w:szCs w:val="24"/>
          <w:lang w:val="en-GB"/>
        </w:rPr>
        <w:t xml:space="preserve"> of skin tone ideal</w:t>
      </w:r>
      <w:r w:rsidR="007E141D">
        <w:rPr>
          <w:rFonts w:ascii="Times New Roman" w:hAnsi="Times New Roman" w:cs="Times New Roman"/>
          <w:sz w:val="24"/>
          <w:szCs w:val="24"/>
          <w:lang w:val="en-GB"/>
        </w:rPr>
        <w:t>)</w:t>
      </w:r>
      <w:r w:rsidR="00AA382D">
        <w:rPr>
          <w:rFonts w:ascii="Times New Roman" w:hAnsi="Times New Roman" w:cs="Times New Roman"/>
          <w:sz w:val="24"/>
          <w:szCs w:val="24"/>
          <w:lang w:val="en-GB"/>
        </w:rPr>
        <w:t xml:space="preserve"> </w:t>
      </w:r>
      <w:r w:rsidR="00946CE0">
        <w:rPr>
          <w:rFonts w:ascii="Times New Roman" w:hAnsi="Times New Roman" w:cs="Times New Roman"/>
          <w:sz w:val="24"/>
          <w:szCs w:val="24"/>
          <w:lang w:val="en-GB"/>
        </w:rPr>
        <w:t>that are oft</w:t>
      </w:r>
      <w:r w:rsidR="00803672">
        <w:rPr>
          <w:rFonts w:ascii="Times New Roman" w:hAnsi="Times New Roman" w:cs="Times New Roman"/>
          <w:sz w:val="24"/>
          <w:szCs w:val="24"/>
          <w:lang w:val="en-GB"/>
        </w:rPr>
        <w:t>en unrealistic</w:t>
      </w:r>
      <w:r w:rsidR="006B689D">
        <w:rPr>
          <w:rFonts w:ascii="Times New Roman" w:hAnsi="Times New Roman" w:cs="Times New Roman"/>
          <w:sz w:val="24"/>
          <w:szCs w:val="24"/>
          <w:lang w:val="en-GB"/>
        </w:rPr>
        <w:t xml:space="preserve"> and unattainable</w:t>
      </w:r>
      <w:r w:rsidR="009E4241">
        <w:rPr>
          <w:rFonts w:ascii="Times New Roman" w:hAnsi="Times New Roman" w:cs="Times New Roman"/>
          <w:sz w:val="24"/>
          <w:szCs w:val="24"/>
          <w:lang w:val="en-GB"/>
        </w:rPr>
        <w:t>.</w:t>
      </w:r>
      <w:r w:rsidR="00EC4443">
        <w:rPr>
          <w:rFonts w:ascii="Times New Roman" w:hAnsi="Times New Roman" w:cs="Times New Roman"/>
          <w:sz w:val="24"/>
          <w:szCs w:val="24"/>
          <w:lang w:val="en-GB"/>
        </w:rPr>
        <w:t xml:space="preserve"> </w:t>
      </w:r>
      <w:r w:rsidR="00302DFA">
        <w:rPr>
          <w:rFonts w:ascii="Times New Roman" w:hAnsi="Times New Roman" w:cs="Times New Roman"/>
          <w:sz w:val="24"/>
          <w:szCs w:val="24"/>
          <w:lang w:val="en-GB"/>
        </w:rPr>
        <w:t>A</w:t>
      </w:r>
      <w:r w:rsidR="00B81AE0">
        <w:rPr>
          <w:rFonts w:ascii="Times New Roman" w:hAnsi="Times New Roman" w:cs="Times New Roman"/>
          <w:sz w:val="24"/>
          <w:szCs w:val="24"/>
          <w:lang w:val="en-GB"/>
        </w:rPr>
        <w:t xml:space="preserve">ppearance comparisons </w:t>
      </w:r>
      <w:r w:rsidR="00F56813">
        <w:rPr>
          <w:rFonts w:ascii="Times New Roman" w:hAnsi="Times New Roman" w:cs="Times New Roman"/>
          <w:sz w:val="24"/>
          <w:szCs w:val="24"/>
          <w:lang w:val="en-GB"/>
        </w:rPr>
        <w:t>occur</w:t>
      </w:r>
      <w:r w:rsidR="009C0C34">
        <w:rPr>
          <w:rFonts w:ascii="Times New Roman" w:hAnsi="Times New Roman" w:cs="Times New Roman"/>
          <w:sz w:val="24"/>
          <w:szCs w:val="24"/>
          <w:lang w:val="en-GB"/>
        </w:rPr>
        <w:t xml:space="preserve"> when an individual </w:t>
      </w:r>
      <w:r w:rsidR="00240B2E">
        <w:rPr>
          <w:rFonts w:ascii="Times New Roman" w:hAnsi="Times New Roman" w:cs="Times New Roman"/>
          <w:sz w:val="24"/>
          <w:szCs w:val="24"/>
          <w:lang w:val="en-GB"/>
        </w:rPr>
        <w:t>compare</w:t>
      </w:r>
      <w:r w:rsidR="0089377F">
        <w:rPr>
          <w:rFonts w:ascii="Times New Roman" w:hAnsi="Times New Roman" w:cs="Times New Roman"/>
          <w:sz w:val="24"/>
          <w:szCs w:val="24"/>
          <w:lang w:val="en-GB"/>
        </w:rPr>
        <w:t>s</w:t>
      </w:r>
      <w:r w:rsidR="00240B2E">
        <w:rPr>
          <w:rFonts w:ascii="Times New Roman" w:hAnsi="Times New Roman" w:cs="Times New Roman"/>
          <w:sz w:val="24"/>
          <w:szCs w:val="24"/>
          <w:lang w:val="en-GB"/>
        </w:rPr>
        <w:t xml:space="preserve"> themselves to </w:t>
      </w:r>
      <w:r w:rsidR="00EB21E0">
        <w:rPr>
          <w:rFonts w:ascii="Times New Roman" w:hAnsi="Times New Roman" w:cs="Times New Roman"/>
          <w:sz w:val="24"/>
          <w:szCs w:val="24"/>
          <w:lang w:val="en-GB"/>
        </w:rPr>
        <w:t xml:space="preserve">others whom they view </w:t>
      </w:r>
      <w:r w:rsidR="0089377F">
        <w:rPr>
          <w:rFonts w:ascii="Times New Roman" w:hAnsi="Times New Roman" w:cs="Times New Roman"/>
          <w:sz w:val="24"/>
          <w:szCs w:val="24"/>
          <w:lang w:val="en-GB"/>
        </w:rPr>
        <w:t>as</w:t>
      </w:r>
      <w:r w:rsidR="00BB5CD3">
        <w:rPr>
          <w:rFonts w:ascii="Times New Roman" w:hAnsi="Times New Roman" w:cs="Times New Roman"/>
          <w:sz w:val="24"/>
          <w:szCs w:val="24"/>
          <w:lang w:val="en-GB"/>
        </w:rPr>
        <w:t xml:space="preserve"> represent</w:t>
      </w:r>
      <w:r w:rsidR="0089377F">
        <w:rPr>
          <w:rFonts w:ascii="Times New Roman" w:hAnsi="Times New Roman" w:cs="Times New Roman"/>
          <w:sz w:val="24"/>
          <w:szCs w:val="24"/>
          <w:lang w:val="en-GB"/>
        </w:rPr>
        <w:t>ing</w:t>
      </w:r>
      <w:r w:rsidR="00BB5CD3">
        <w:rPr>
          <w:rFonts w:ascii="Times New Roman" w:hAnsi="Times New Roman" w:cs="Times New Roman"/>
          <w:sz w:val="24"/>
          <w:szCs w:val="24"/>
          <w:lang w:val="en-GB"/>
        </w:rPr>
        <w:t xml:space="preserve"> </w:t>
      </w:r>
      <w:r w:rsidR="005A2278">
        <w:rPr>
          <w:rFonts w:ascii="Times New Roman" w:hAnsi="Times New Roman" w:cs="Times New Roman"/>
          <w:sz w:val="24"/>
          <w:szCs w:val="24"/>
          <w:lang w:val="en-GB"/>
        </w:rPr>
        <w:t>attainable goals</w:t>
      </w:r>
      <w:r w:rsidR="00C12E54">
        <w:rPr>
          <w:rFonts w:ascii="Times New Roman" w:hAnsi="Times New Roman" w:cs="Times New Roman"/>
          <w:sz w:val="24"/>
          <w:szCs w:val="24"/>
          <w:lang w:val="en-GB"/>
        </w:rPr>
        <w:t xml:space="preserve">. </w:t>
      </w:r>
      <w:r w:rsidR="00907DBA" w:rsidRPr="617011CB">
        <w:rPr>
          <w:rFonts w:ascii="Times New Roman" w:hAnsi="Times New Roman" w:cs="Times New Roman"/>
          <w:sz w:val="24"/>
          <w:szCs w:val="24"/>
          <w:lang w:val="en-GB"/>
        </w:rPr>
        <w:t>Th</w:t>
      </w:r>
      <w:r w:rsidR="00907DBA">
        <w:rPr>
          <w:rFonts w:ascii="Times New Roman" w:hAnsi="Times New Roman" w:cs="Times New Roman"/>
          <w:sz w:val="24"/>
          <w:szCs w:val="24"/>
          <w:lang w:val="en-GB"/>
        </w:rPr>
        <w:t>ese processes of internalization and comparison</w:t>
      </w:r>
      <w:r w:rsidR="0491B85E" w:rsidRPr="617011CB">
        <w:rPr>
          <w:rFonts w:ascii="Times New Roman" w:hAnsi="Times New Roman" w:cs="Times New Roman"/>
          <w:sz w:val="24"/>
          <w:szCs w:val="24"/>
          <w:lang w:val="en-GB"/>
        </w:rPr>
        <w:t xml:space="preserve">, in turn, influences an individual’s own </w:t>
      </w:r>
      <w:r w:rsidR="008D0FDE">
        <w:rPr>
          <w:rFonts w:ascii="Times New Roman" w:hAnsi="Times New Roman" w:cs="Times New Roman"/>
          <w:sz w:val="24"/>
          <w:szCs w:val="24"/>
          <w:lang w:val="en-GB"/>
        </w:rPr>
        <w:t xml:space="preserve">body image </w:t>
      </w:r>
      <w:r w:rsidR="004051F6">
        <w:rPr>
          <w:rFonts w:ascii="Times New Roman" w:hAnsi="Times New Roman" w:cs="Times New Roman"/>
          <w:sz w:val="24"/>
          <w:szCs w:val="24"/>
          <w:lang w:val="en-GB"/>
        </w:rPr>
        <w:t>and</w:t>
      </w:r>
      <w:r w:rsidR="008D0FDE">
        <w:rPr>
          <w:rFonts w:ascii="Times New Roman" w:hAnsi="Times New Roman" w:cs="Times New Roman"/>
          <w:sz w:val="24"/>
          <w:szCs w:val="24"/>
          <w:lang w:val="en-GB"/>
        </w:rPr>
        <w:t xml:space="preserve"> </w:t>
      </w:r>
      <w:r w:rsidR="0491B85E" w:rsidRPr="617011CB">
        <w:rPr>
          <w:rFonts w:ascii="Times New Roman" w:hAnsi="Times New Roman" w:cs="Times New Roman"/>
          <w:sz w:val="24"/>
          <w:szCs w:val="24"/>
          <w:lang w:val="en-GB"/>
        </w:rPr>
        <w:t>appearance ideals and experiences</w:t>
      </w:r>
      <w:r w:rsidR="438EB0CE" w:rsidRPr="617011CB">
        <w:rPr>
          <w:rFonts w:ascii="Times New Roman" w:hAnsi="Times New Roman" w:cs="Times New Roman"/>
          <w:sz w:val="24"/>
          <w:szCs w:val="24"/>
          <w:lang w:val="en-GB"/>
        </w:rPr>
        <w:t>,</w:t>
      </w:r>
      <w:r w:rsidR="0491B85E" w:rsidRPr="617011CB">
        <w:rPr>
          <w:rFonts w:ascii="Times New Roman" w:hAnsi="Times New Roman" w:cs="Times New Roman"/>
          <w:sz w:val="24"/>
          <w:szCs w:val="24"/>
          <w:lang w:val="en-GB"/>
        </w:rPr>
        <w:t xml:space="preserve"> resulting in better or worse health and well-being outcomes</w:t>
      </w:r>
      <w:r w:rsidR="005D1045">
        <w:rPr>
          <w:rFonts w:ascii="Times New Roman" w:hAnsi="Times New Roman" w:cs="Times New Roman"/>
          <w:sz w:val="24"/>
          <w:szCs w:val="24"/>
          <w:lang w:val="en-GB"/>
        </w:rPr>
        <w:t xml:space="preserve">. </w:t>
      </w:r>
      <w:r w:rsidR="00667E81">
        <w:rPr>
          <w:rFonts w:ascii="Times New Roman" w:hAnsi="Times New Roman" w:cs="Times New Roman"/>
          <w:sz w:val="24"/>
          <w:szCs w:val="24"/>
          <w:lang w:val="en-GB"/>
        </w:rPr>
        <w:t>We posit that h</w:t>
      </w:r>
      <w:r w:rsidR="005D1045">
        <w:rPr>
          <w:rFonts w:ascii="Times New Roman" w:hAnsi="Times New Roman" w:cs="Times New Roman"/>
          <w:sz w:val="24"/>
          <w:szCs w:val="24"/>
          <w:lang w:val="en-GB"/>
        </w:rPr>
        <w:t xml:space="preserve">ealth and well-being outcomes may include </w:t>
      </w:r>
      <w:r w:rsidR="002132AE">
        <w:rPr>
          <w:rFonts w:ascii="Times New Roman" w:hAnsi="Times New Roman" w:cs="Times New Roman"/>
          <w:sz w:val="24"/>
          <w:szCs w:val="24"/>
          <w:lang w:val="en-GB"/>
        </w:rPr>
        <w:t xml:space="preserve">physical health </w:t>
      </w:r>
      <w:r w:rsidR="005D1045">
        <w:rPr>
          <w:rFonts w:ascii="Times New Roman" w:hAnsi="Times New Roman" w:cs="Times New Roman"/>
          <w:sz w:val="24"/>
          <w:szCs w:val="24"/>
          <w:lang w:val="en-GB"/>
        </w:rPr>
        <w:t>(e.g.,</w:t>
      </w:r>
      <w:r w:rsidR="002132AE">
        <w:rPr>
          <w:rFonts w:ascii="Times New Roman" w:hAnsi="Times New Roman" w:cs="Times New Roman"/>
          <w:sz w:val="24"/>
          <w:szCs w:val="24"/>
          <w:lang w:val="en-GB"/>
        </w:rPr>
        <w:t xml:space="preserve"> </w:t>
      </w:r>
      <w:r w:rsidR="000C4309">
        <w:rPr>
          <w:rFonts w:ascii="Times New Roman" w:hAnsi="Times New Roman" w:cs="Times New Roman"/>
          <w:sz w:val="24"/>
          <w:szCs w:val="24"/>
          <w:lang w:val="en-GB"/>
        </w:rPr>
        <w:t>weight loss/gain</w:t>
      </w:r>
      <w:r w:rsidR="005D1045">
        <w:rPr>
          <w:rFonts w:ascii="Times New Roman" w:hAnsi="Times New Roman" w:cs="Times New Roman"/>
          <w:sz w:val="24"/>
          <w:szCs w:val="24"/>
          <w:lang w:val="en-GB"/>
        </w:rPr>
        <w:t>),</w:t>
      </w:r>
      <w:r w:rsidR="002132AE">
        <w:rPr>
          <w:rFonts w:ascii="Times New Roman" w:hAnsi="Times New Roman" w:cs="Times New Roman"/>
          <w:sz w:val="24"/>
          <w:szCs w:val="24"/>
          <w:lang w:val="en-GB"/>
        </w:rPr>
        <w:t xml:space="preserve"> </w:t>
      </w:r>
      <w:proofErr w:type="spellStart"/>
      <w:r w:rsidR="002132AE">
        <w:rPr>
          <w:rFonts w:ascii="Times New Roman" w:hAnsi="Times New Roman" w:cs="Times New Roman"/>
          <w:sz w:val="24"/>
          <w:szCs w:val="24"/>
          <w:lang w:val="en-GB"/>
        </w:rPr>
        <w:t>behavioral</w:t>
      </w:r>
      <w:proofErr w:type="spellEnd"/>
      <w:r w:rsidR="002132AE">
        <w:rPr>
          <w:rFonts w:ascii="Times New Roman" w:hAnsi="Times New Roman" w:cs="Times New Roman"/>
          <w:sz w:val="24"/>
          <w:szCs w:val="24"/>
          <w:lang w:val="en-GB"/>
        </w:rPr>
        <w:t xml:space="preserve"> health</w:t>
      </w:r>
      <w:r w:rsidR="000C4309">
        <w:rPr>
          <w:rFonts w:ascii="Times New Roman" w:hAnsi="Times New Roman" w:cs="Times New Roman"/>
          <w:sz w:val="24"/>
          <w:szCs w:val="24"/>
          <w:lang w:val="en-GB"/>
        </w:rPr>
        <w:t xml:space="preserve"> </w:t>
      </w:r>
      <w:r w:rsidR="005D1045">
        <w:rPr>
          <w:rFonts w:ascii="Times New Roman" w:hAnsi="Times New Roman" w:cs="Times New Roman"/>
          <w:sz w:val="24"/>
          <w:szCs w:val="24"/>
          <w:lang w:val="en-GB"/>
        </w:rPr>
        <w:t xml:space="preserve">(e.g., </w:t>
      </w:r>
      <w:r w:rsidR="000C4309">
        <w:rPr>
          <w:rFonts w:ascii="Times New Roman" w:hAnsi="Times New Roman" w:cs="Times New Roman"/>
          <w:sz w:val="24"/>
          <w:szCs w:val="24"/>
          <w:lang w:val="en-GB"/>
        </w:rPr>
        <w:t>disordered eating</w:t>
      </w:r>
      <w:r w:rsidR="005D1045">
        <w:rPr>
          <w:rFonts w:ascii="Times New Roman" w:hAnsi="Times New Roman" w:cs="Times New Roman"/>
          <w:sz w:val="24"/>
          <w:szCs w:val="24"/>
          <w:lang w:val="en-GB"/>
        </w:rPr>
        <w:t>)</w:t>
      </w:r>
      <w:r w:rsidR="003C01BC">
        <w:rPr>
          <w:rFonts w:ascii="Times New Roman" w:hAnsi="Times New Roman" w:cs="Times New Roman"/>
          <w:sz w:val="24"/>
          <w:szCs w:val="24"/>
          <w:lang w:val="en-GB"/>
        </w:rPr>
        <w:t xml:space="preserve">, </w:t>
      </w:r>
      <w:r w:rsidR="00091011">
        <w:rPr>
          <w:rFonts w:ascii="Times New Roman" w:hAnsi="Times New Roman" w:cs="Times New Roman"/>
          <w:sz w:val="24"/>
          <w:szCs w:val="24"/>
          <w:lang w:val="en-GB"/>
        </w:rPr>
        <w:t xml:space="preserve">mental health </w:t>
      </w:r>
      <w:r w:rsidR="005D1045">
        <w:rPr>
          <w:rFonts w:ascii="Times New Roman" w:hAnsi="Times New Roman" w:cs="Times New Roman"/>
          <w:sz w:val="24"/>
          <w:szCs w:val="24"/>
          <w:lang w:val="en-GB"/>
        </w:rPr>
        <w:t>(e.g.,</w:t>
      </w:r>
      <w:r w:rsidR="00091011">
        <w:rPr>
          <w:rFonts w:ascii="Times New Roman" w:hAnsi="Times New Roman" w:cs="Times New Roman"/>
          <w:sz w:val="24"/>
          <w:szCs w:val="24"/>
          <w:lang w:val="en-GB"/>
        </w:rPr>
        <w:t xml:space="preserve"> depression</w:t>
      </w:r>
      <w:r w:rsidR="005D1045">
        <w:rPr>
          <w:rFonts w:ascii="Times New Roman" w:hAnsi="Times New Roman" w:cs="Times New Roman"/>
          <w:sz w:val="24"/>
          <w:szCs w:val="24"/>
          <w:lang w:val="en-GB"/>
        </w:rPr>
        <w:t>)</w:t>
      </w:r>
      <w:r w:rsidR="00091011">
        <w:rPr>
          <w:rFonts w:ascii="Times New Roman" w:hAnsi="Times New Roman" w:cs="Times New Roman"/>
          <w:sz w:val="24"/>
          <w:szCs w:val="24"/>
          <w:lang w:val="en-GB"/>
        </w:rPr>
        <w:t xml:space="preserve">, </w:t>
      </w:r>
      <w:r w:rsidR="003C01BC">
        <w:rPr>
          <w:rFonts w:ascii="Times New Roman" w:hAnsi="Times New Roman" w:cs="Times New Roman"/>
          <w:sz w:val="24"/>
          <w:szCs w:val="24"/>
          <w:lang w:val="en-GB"/>
        </w:rPr>
        <w:t xml:space="preserve">and well-being </w:t>
      </w:r>
      <w:r w:rsidR="005D1045">
        <w:rPr>
          <w:rFonts w:ascii="Times New Roman" w:hAnsi="Times New Roman" w:cs="Times New Roman"/>
          <w:sz w:val="24"/>
          <w:szCs w:val="24"/>
          <w:lang w:val="en-GB"/>
        </w:rPr>
        <w:t>(</w:t>
      </w:r>
      <w:r w:rsidR="00687ADB">
        <w:rPr>
          <w:rFonts w:ascii="Times New Roman" w:hAnsi="Times New Roman" w:cs="Times New Roman"/>
          <w:sz w:val="24"/>
          <w:szCs w:val="24"/>
          <w:lang w:val="en-GB"/>
        </w:rPr>
        <w:t>e.g.,</w:t>
      </w:r>
      <w:r w:rsidR="003C01BC">
        <w:rPr>
          <w:rFonts w:ascii="Times New Roman" w:hAnsi="Times New Roman" w:cs="Times New Roman"/>
          <w:sz w:val="24"/>
          <w:szCs w:val="24"/>
          <w:lang w:val="en-GB"/>
        </w:rPr>
        <w:t xml:space="preserve"> body satisfaction/dissatisfaction</w:t>
      </w:r>
      <w:r w:rsidR="000C4309">
        <w:rPr>
          <w:rFonts w:ascii="Times New Roman" w:hAnsi="Times New Roman" w:cs="Times New Roman"/>
          <w:sz w:val="24"/>
          <w:szCs w:val="24"/>
          <w:lang w:val="en-GB"/>
        </w:rPr>
        <w:t>)</w:t>
      </w:r>
      <w:r w:rsidR="00687ADB">
        <w:rPr>
          <w:rFonts w:ascii="Times New Roman" w:hAnsi="Times New Roman" w:cs="Times New Roman"/>
          <w:sz w:val="24"/>
          <w:szCs w:val="24"/>
          <w:lang w:val="en-GB"/>
        </w:rPr>
        <w:t>, though this list is not exhaustive.</w:t>
      </w:r>
      <w:r w:rsidR="0491B85E" w:rsidRPr="617011CB">
        <w:rPr>
          <w:rFonts w:ascii="Times New Roman" w:hAnsi="Times New Roman" w:cs="Times New Roman"/>
          <w:sz w:val="24"/>
          <w:szCs w:val="24"/>
          <w:lang w:val="en-GB"/>
        </w:rPr>
        <w:t xml:space="preserve"> S</w:t>
      </w:r>
      <w:r w:rsidR="438EB0CE" w:rsidRPr="617011CB">
        <w:rPr>
          <w:rFonts w:ascii="Times New Roman" w:hAnsi="Times New Roman" w:cs="Times New Roman"/>
          <w:sz w:val="24"/>
          <w:szCs w:val="24"/>
          <w:lang w:val="en-GB"/>
        </w:rPr>
        <w:t>ystemic</w:t>
      </w:r>
      <w:r w:rsidR="0491B85E" w:rsidRPr="617011CB">
        <w:rPr>
          <w:rFonts w:ascii="Times New Roman" w:hAnsi="Times New Roman" w:cs="Times New Roman"/>
          <w:sz w:val="24"/>
          <w:szCs w:val="24"/>
          <w:lang w:val="en-GB"/>
        </w:rPr>
        <w:t xml:space="preserve"> contexts may also indirectly impact </w:t>
      </w:r>
      <w:r w:rsidR="39518A7F" w:rsidRPr="617011CB">
        <w:rPr>
          <w:rFonts w:ascii="Times New Roman" w:hAnsi="Times New Roman" w:cs="Times New Roman"/>
          <w:sz w:val="24"/>
          <w:szCs w:val="24"/>
          <w:lang w:val="en-GB"/>
        </w:rPr>
        <w:t xml:space="preserve">appearance ideals and </w:t>
      </w:r>
      <w:r w:rsidR="00FC0950">
        <w:rPr>
          <w:rFonts w:ascii="Times New Roman" w:hAnsi="Times New Roman" w:cs="Times New Roman"/>
          <w:sz w:val="24"/>
          <w:szCs w:val="24"/>
          <w:lang w:val="en-GB"/>
        </w:rPr>
        <w:t xml:space="preserve">corporeal </w:t>
      </w:r>
      <w:r w:rsidR="39518A7F" w:rsidRPr="617011CB">
        <w:rPr>
          <w:rFonts w:ascii="Times New Roman" w:hAnsi="Times New Roman" w:cs="Times New Roman"/>
          <w:sz w:val="24"/>
          <w:szCs w:val="24"/>
          <w:lang w:val="en-GB"/>
        </w:rPr>
        <w:t xml:space="preserve">experiences </w:t>
      </w:r>
      <w:r w:rsidR="0491B85E" w:rsidRPr="617011CB">
        <w:rPr>
          <w:rFonts w:ascii="Times New Roman" w:hAnsi="Times New Roman" w:cs="Times New Roman"/>
          <w:sz w:val="24"/>
          <w:szCs w:val="24"/>
          <w:lang w:val="en-GB"/>
        </w:rPr>
        <w:t xml:space="preserve">through </w:t>
      </w:r>
      <w:r w:rsidRPr="617011CB">
        <w:rPr>
          <w:rFonts w:ascii="Times New Roman" w:hAnsi="Times New Roman" w:cs="Times New Roman"/>
          <w:sz w:val="24"/>
          <w:szCs w:val="24"/>
          <w:lang w:val="en-GB"/>
        </w:rPr>
        <w:t>internaliz</w:t>
      </w:r>
      <w:r w:rsidR="4C51C139" w:rsidRPr="617011CB">
        <w:rPr>
          <w:rFonts w:ascii="Times New Roman" w:hAnsi="Times New Roman" w:cs="Times New Roman"/>
          <w:sz w:val="24"/>
          <w:szCs w:val="24"/>
          <w:lang w:val="en-GB"/>
        </w:rPr>
        <w:t>at</w:t>
      </w:r>
      <w:r w:rsidR="0491B85E" w:rsidRPr="617011CB">
        <w:rPr>
          <w:rFonts w:ascii="Times New Roman" w:hAnsi="Times New Roman" w:cs="Times New Roman"/>
          <w:sz w:val="24"/>
          <w:szCs w:val="24"/>
          <w:lang w:val="en-GB"/>
        </w:rPr>
        <w:t xml:space="preserve">ion of body image </w:t>
      </w:r>
      <w:r w:rsidR="00382461">
        <w:rPr>
          <w:rFonts w:ascii="Times New Roman" w:hAnsi="Times New Roman" w:cs="Times New Roman"/>
          <w:sz w:val="24"/>
          <w:szCs w:val="24"/>
          <w:lang w:val="en-GB"/>
        </w:rPr>
        <w:t xml:space="preserve">standards and appearance </w:t>
      </w:r>
      <w:r w:rsidR="438EB0CE" w:rsidRPr="617011CB">
        <w:rPr>
          <w:rFonts w:ascii="Times New Roman" w:hAnsi="Times New Roman" w:cs="Times New Roman"/>
          <w:sz w:val="24"/>
          <w:szCs w:val="24"/>
          <w:lang w:val="en-GB"/>
        </w:rPr>
        <w:t>ideals</w:t>
      </w:r>
      <w:r w:rsidRPr="617011CB">
        <w:rPr>
          <w:rFonts w:ascii="Times New Roman" w:hAnsi="Times New Roman" w:cs="Times New Roman"/>
          <w:sz w:val="24"/>
          <w:szCs w:val="24"/>
          <w:lang w:val="en-GB"/>
        </w:rPr>
        <w:t xml:space="preserve"> and </w:t>
      </w:r>
      <w:r w:rsidR="00CB33B6">
        <w:rPr>
          <w:rFonts w:ascii="Times New Roman" w:hAnsi="Times New Roman" w:cs="Times New Roman"/>
          <w:sz w:val="24"/>
          <w:szCs w:val="24"/>
          <w:lang w:val="en-GB"/>
        </w:rPr>
        <w:t xml:space="preserve">appearance </w:t>
      </w:r>
      <w:r w:rsidRPr="617011CB">
        <w:rPr>
          <w:rFonts w:ascii="Times New Roman" w:hAnsi="Times New Roman" w:cs="Times New Roman"/>
          <w:sz w:val="24"/>
          <w:szCs w:val="24"/>
          <w:lang w:val="en-GB"/>
        </w:rPr>
        <w:t>comparisons</w:t>
      </w:r>
      <w:r w:rsidR="4C51C139" w:rsidRPr="617011CB">
        <w:rPr>
          <w:rFonts w:ascii="Times New Roman" w:hAnsi="Times New Roman" w:cs="Times New Roman"/>
          <w:sz w:val="24"/>
          <w:szCs w:val="24"/>
          <w:lang w:val="en-GB"/>
        </w:rPr>
        <w:t xml:space="preserve">. </w:t>
      </w:r>
      <w:r w:rsidRPr="617011CB">
        <w:rPr>
          <w:rFonts w:ascii="Times New Roman" w:hAnsi="Times New Roman" w:cs="Times New Roman"/>
          <w:sz w:val="24"/>
          <w:szCs w:val="24"/>
          <w:lang w:val="en-GB"/>
        </w:rPr>
        <w:t xml:space="preserve">The proposed model also highlights the complexities of body image as a result of </w:t>
      </w:r>
      <w:proofErr w:type="spellStart"/>
      <w:r w:rsidR="485CED6B" w:rsidRPr="617011CB">
        <w:rPr>
          <w:rFonts w:ascii="Times New Roman" w:hAnsi="Times New Roman" w:cs="Times New Roman"/>
          <w:sz w:val="24"/>
          <w:szCs w:val="24"/>
          <w:lang w:val="en-GB"/>
        </w:rPr>
        <w:t>centering</w:t>
      </w:r>
      <w:proofErr w:type="spellEnd"/>
      <w:r w:rsidR="485CED6B" w:rsidRPr="617011CB">
        <w:rPr>
          <w:rFonts w:ascii="Times New Roman" w:hAnsi="Times New Roman" w:cs="Times New Roman"/>
          <w:sz w:val="24"/>
          <w:szCs w:val="24"/>
          <w:lang w:val="en-GB"/>
        </w:rPr>
        <w:t xml:space="preserve"> of </w:t>
      </w:r>
      <w:r w:rsidRPr="617011CB">
        <w:rPr>
          <w:rFonts w:ascii="Times New Roman" w:hAnsi="Times New Roman" w:cs="Times New Roman"/>
          <w:sz w:val="24"/>
          <w:szCs w:val="24"/>
          <w:lang w:val="en-GB"/>
        </w:rPr>
        <w:t>intersectional identities and acknowledges that the development and maintenance of body image occurs across the lifespan.</w:t>
      </w:r>
      <w:r w:rsidR="004051F6">
        <w:rPr>
          <w:rFonts w:ascii="Times New Roman" w:hAnsi="Times New Roman" w:cs="Times New Roman"/>
          <w:sz w:val="24"/>
          <w:szCs w:val="24"/>
          <w:lang w:val="en-GB"/>
        </w:rPr>
        <w:t xml:space="preserve"> </w:t>
      </w:r>
    </w:p>
    <w:p w14:paraId="0A65FDD2" w14:textId="52B73206" w:rsidR="00AB6960" w:rsidRDefault="00936336" w:rsidP="00C8232F">
      <w:pPr>
        <w:spacing w:line="480" w:lineRule="auto"/>
        <w:ind w:firstLine="720"/>
        <w:rPr>
          <w:rFonts w:ascii="Times New Roman" w:hAnsi="Times New Roman" w:cs="Times New Roman"/>
          <w:sz w:val="24"/>
          <w:szCs w:val="24"/>
          <w:lang w:val="en-GB"/>
        </w:rPr>
      </w:pPr>
      <w:r>
        <w:rPr>
          <w:rFonts w:ascii="Times New Roman" w:hAnsi="Times New Roman" w:cs="Times New Roman"/>
          <w:b/>
          <w:bCs/>
          <w:sz w:val="24"/>
          <w:szCs w:val="24"/>
          <w:lang w:val="en-GB"/>
        </w:rPr>
        <w:t>6</w:t>
      </w:r>
      <w:r w:rsidR="77C808CE" w:rsidRPr="617011CB">
        <w:rPr>
          <w:rFonts w:ascii="Times New Roman" w:hAnsi="Times New Roman" w:cs="Times New Roman"/>
          <w:b/>
          <w:bCs/>
          <w:sz w:val="24"/>
          <w:szCs w:val="24"/>
          <w:lang w:val="en-GB"/>
        </w:rPr>
        <w:t>.1.</w:t>
      </w:r>
      <w:r w:rsidR="438EB0CE" w:rsidRPr="617011CB">
        <w:rPr>
          <w:rFonts w:ascii="Times New Roman" w:hAnsi="Times New Roman" w:cs="Times New Roman"/>
          <w:b/>
          <w:bCs/>
          <w:sz w:val="24"/>
          <w:szCs w:val="24"/>
          <w:lang w:val="en-GB"/>
        </w:rPr>
        <w:t>1.</w:t>
      </w:r>
      <w:r w:rsidR="77C808CE" w:rsidRPr="617011CB">
        <w:rPr>
          <w:rFonts w:ascii="Times New Roman" w:hAnsi="Times New Roman" w:cs="Times New Roman"/>
          <w:b/>
          <w:bCs/>
          <w:sz w:val="24"/>
          <w:szCs w:val="24"/>
          <w:lang w:val="en-GB"/>
        </w:rPr>
        <w:t xml:space="preserve"> Historical, </w:t>
      </w:r>
      <w:r w:rsidR="438EB0CE" w:rsidRPr="617011CB">
        <w:rPr>
          <w:rFonts w:ascii="Times New Roman" w:hAnsi="Times New Roman" w:cs="Times New Roman"/>
          <w:b/>
          <w:bCs/>
          <w:sz w:val="24"/>
          <w:szCs w:val="24"/>
          <w:lang w:val="en-GB"/>
        </w:rPr>
        <w:t>c</w:t>
      </w:r>
      <w:r w:rsidR="77C808CE" w:rsidRPr="617011CB">
        <w:rPr>
          <w:rFonts w:ascii="Times New Roman" w:hAnsi="Times New Roman" w:cs="Times New Roman"/>
          <w:b/>
          <w:bCs/>
          <w:sz w:val="24"/>
          <w:szCs w:val="24"/>
          <w:lang w:val="en-GB"/>
        </w:rPr>
        <w:t xml:space="preserve">ontemporary, and </w:t>
      </w:r>
      <w:r w:rsidR="438EB0CE" w:rsidRPr="617011CB">
        <w:rPr>
          <w:rFonts w:ascii="Times New Roman" w:hAnsi="Times New Roman" w:cs="Times New Roman"/>
          <w:b/>
          <w:bCs/>
          <w:sz w:val="24"/>
          <w:szCs w:val="24"/>
          <w:lang w:val="en-GB"/>
        </w:rPr>
        <w:t>s</w:t>
      </w:r>
      <w:r w:rsidR="77C808CE" w:rsidRPr="617011CB">
        <w:rPr>
          <w:rFonts w:ascii="Times New Roman" w:hAnsi="Times New Roman" w:cs="Times New Roman"/>
          <w:b/>
          <w:bCs/>
          <w:sz w:val="24"/>
          <w:szCs w:val="24"/>
          <w:lang w:val="en-GB"/>
        </w:rPr>
        <w:t>ocio</w:t>
      </w:r>
      <w:r w:rsidR="4CD22A50" w:rsidRPr="617011CB">
        <w:rPr>
          <w:rFonts w:ascii="Times New Roman" w:hAnsi="Times New Roman" w:cs="Times New Roman"/>
          <w:b/>
          <w:bCs/>
          <w:sz w:val="24"/>
          <w:szCs w:val="24"/>
          <w:lang w:val="en-GB"/>
        </w:rPr>
        <w:t>-</w:t>
      </w:r>
      <w:r w:rsidR="77C808CE" w:rsidRPr="617011CB">
        <w:rPr>
          <w:rFonts w:ascii="Times New Roman" w:hAnsi="Times New Roman" w:cs="Times New Roman"/>
          <w:b/>
          <w:bCs/>
          <w:sz w:val="24"/>
          <w:szCs w:val="24"/>
          <w:lang w:val="en-GB"/>
        </w:rPr>
        <w:t xml:space="preserve">political </w:t>
      </w:r>
      <w:r w:rsidR="485CED6B" w:rsidRPr="617011CB">
        <w:rPr>
          <w:rFonts w:ascii="Times New Roman" w:hAnsi="Times New Roman" w:cs="Times New Roman"/>
          <w:b/>
          <w:bCs/>
          <w:sz w:val="24"/>
          <w:szCs w:val="24"/>
          <w:lang w:val="en-GB"/>
        </w:rPr>
        <w:t>c</w:t>
      </w:r>
      <w:r w:rsidR="77C808CE" w:rsidRPr="617011CB">
        <w:rPr>
          <w:rFonts w:ascii="Times New Roman" w:hAnsi="Times New Roman" w:cs="Times New Roman"/>
          <w:b/>
          <w:bCs/>
          <w:sz w:val="24"/>
          <w:szCs w:val="24"/>
          <w:lang w:val="en-GB"/>
        </w:rPr>
        <w:t>ontext</w:t>
      </w:r>
      <w:r w:rsidR="532A70BB" w:rsidRPr="617011CB">
        <w:rPr>
          <w:rFonts w:ascii="Times New Roman" w:hAnsi="Times New Roman" w:cs="Times New Roman"/>
          <w:b/>
          <w:bCs/>
          <w:sz w:val="24"/>
          <w:szCs w:val="24"/>
          <w:lang w:val="en-GB"/>
        </w:rPr>
        <w:t>s</w:t>
      </w:r>
      <w:r w:rsidR="77C808CE" w:rsidRPr="617011CB">
        <w:rPr>
          <w:rFonts w:ascii="Times New Roman" w:hAnsi="Times New Roman" w:cs="Times New Roman"/>
          <w:b/>
          <w:bCs/>
          <w:sz w:val="24"/>
          <w:szCs w:val="24"/>
          <w:lang w:val="en-GB"/>
        </w:rPr>
        <w:t xml:space="preserve">. </w:t>
      </w:r>
      <w:r w:rsidR="54540395" w:rsidRPr="617011CB">
        <w:rPr>
          <w:rFonts w:ascii="Times New Roman" w:hAnsi="Times New Roman" w:cs="Times New Roman"/>
          <w:sz w:val="24"/>
          <w:szCs w:val="24"/>
          <w:lang w:val="en-GB"/>
        </w:rPr>
        <w:t>This paper highlights the critical need to recognize broader historical, contemporary, and socio</w:t>
      </w:r>
      <w:r w:rsidR="485D30AA" w:rsidRPr="617011CB">
        <w:rPr>
          <w:rFonts w:ascii="Times New Roman" w:hAnsi="Times New Roman" w:cs="Times New Roman"/>
          <w:sz w:val="24"/>
          <w:szCs w:val="24"/>
          <w:lang w:val="en-GB"/>
        </w:rPr>
        <w:t>-</w:t>
      </w:r>
      <w:r w:rsidR="54540395" w:rsidRPr="617011CB">
        <w:rPr>
          <w:rFonts w:ascii="Times New Roman" w:hAnsi="Times New Roman" w:cs="Times New Roman"/>
          <w:sz w:val="24"/>
          <w:szCs w:val="24"/>
          <w:lang w:val="en-GB"/>
        </w:rPr>
        <w:t xml:space="preserve">political contexts in which </w:t>
      </w:r>
      <w:r w:rsidR="468C572E" w:rsidRPr="617011CB">
        <w:rPr>
          <w:rFonts w:ascii="Times New Roman" w:hAnsi="Times New Roman" w:cs="Times New Roman"/>
          <w:sz w:val="24"/>
          <w:szCs w:val="24"/>
          <w:lang w:val="en-GB"/>
        </w:rPr>
        <w:t>appearance</w:t>
      </w:r>
      <w:r w:rsidR="54540395" w:rsidRPr="617011CB">
        <w:rPr>
          <w:rFonts w:ascii="Times New Roman" w:hAnsi="Times New Roman" w:cs="Times New Roman"/>
          <w:sz w:val="24"/>
          <w:szCs w:val="24"/>
          <w:lang w:val="en-GB"/>
        </w:rPr>
        <w:t xml:space="preserve"> ideals</w:t>
      </w:r>
      <w:r w:rsidR="00FC0950">
        <w:rPr>
          <w:rFonts w:ascii="Times New Roman" w:hAnsi="Times New Roman" w:cs="Times New Roman"/>
          <w:sz w:val="24"/>
          <w:szCs w:val="24"/>
          <w:lang w:val="en-GB"/>
        </w:rPr>
        <w:t xml:space="preserve"> and body image cognitions, affect, and</w:t>
      </w:r>
      <w:r w:rsidR="54540395" w:rsidRPr="617011CB">
        <w:rPr>
          <w:rFonts w:ascii="Times New Roman" w:hAnsi="Times New Roman" w:cs="Times New Roman"/>
          <w:sz w:val="24"/>
          <w:szCs w:val="24"/>
          <w:lang w:val="en-GB"/>
        </w:rPr>
        <w:t xml:space="preserve"> </w:t>
      </w:r>
      <w:proofErr w:type="spellStart"/>
      <w:r w:rsidR="3B904BA2" w:rsidRPr="617011CB">
        <w:rPr>
          <w:rFonts w:ascii="Times New Roman" w:hAnsi="Times New Roman" w:cs="Times New Roman"/>
          <w:sz w:val="24"/>
          <w:szCs w:val="24"/>
          <w:lang w:val="en-GB"/>
        </w:rPr>
        <w:t>behaviors</w:t>
      </w:r>
      <w:proofErr w:type="spellEnd"/>
      <w:r w:rsidR="54540395" w:rsidRPr="617011CB">
        <w:rPr>
          <w:rFonts w:ascii="Times New Roman" w:hAnsi="Times New Roman" w:cs="Times New Roman"/>
          <w:sz w:val="24"/>
          <w:szCs w:val="24"/>
          <w:lang w:val="en-GB"/>
        </w:rPr>
        <w:t xml:space="preserve"> </w:t>
      </w:r>
      <w:r w:rsidR="039505BD" w:rsidRPr="617011CB">
        <w:rPr>
          <w:rFonts w:ascii="Times New Roman" w:hAnsi="Times New Roman" w:cs="Times New Roman"/>
          <w:sz w:val="24"/>
          <w:szCs w:val="24"/>
          <w:lang w:val="en-GB"/>
        </w:rPr>
        <w:t>are</w:t>
      </w:r>
      <w:r w:rsidR="54540395" w:rsidRPr="617011CB">
        <w:rPr>
          <w:rFonts w:ascii="Times New Roman" w:hAnsi="Times New Roman" w:cs="Times New Roman"/>
          <w:sz w:val="24"/>
          <w:szCs w:val="24"/>
          <w:lang w:val="en-GB"/>
        </w:rPr>
        <w:t xml:space="preserve"> situated. The origins and </w:t>
      </w:r>
      <w:r w:rsidR="54540395" w:rsidRPr="617011CB">
        <w:rPr>
          <w:rFonts w:ascii="Times New Roman" w:hAnsi="Times New Roman" w:cs="Times New Roman"/>
          <w:sz w:val="24"/>
          <w:szCs w:val="24"/>
          <w:lang w:val="en-GB"/>
        </w:rPr>
        <w:lastRenderedPageBreak/>
        <w:t xml:space="preserve">impact of body image </w:t>
      </w:r>
      <w:r w:rsidR="039505BD" w:rsidRPr="617011CB">
        <w:rPr>
          <w:rFonts w:ascii="Times New Roman" w:hAnsi="Times New Roman" w:cs="Times New Roman"/>
          <w:sz w:val="24"/>
          <w:szCs w:val="24"/>
          <w:lang w:val="en-GB"/>
        </w:rPr>
        <w:t xml:space="preserve">ideals </w:t>
      </w:r>
      <w:r w:rsidR="54540395" w:rsidRPr="617011CB">
        <w:rPr>
          <w:rFonts w:ascii="Times New Roman" w:hAnsi="Times New Roman" w:cs="Times New Roman"/>
          <w:sz w:val="24"/>
          <w:szCs w:val="24"/>
          <w:lang w:val="en-GB"/>
        </w:rPr>
        <w:t xml:space="preserve">are rooted in several systems of oppression, discrimination, and power, including </w:t>
      </w:r>
      <w:r w:rsidR="0A8118EF" w:rsidRPr="617011CB">
        <w:rPr>
          <w:rFonts w:ascii="Times New Roman" w:hAnsi="Times New Roman" w:cs="Times New Roman"/>
          <w:sz w:val="24"/>
          <w:szCs w:val="24"/>
          <w:lang w:val="en-GB"/>
        </w:rPr>
        <w:t>w</w:t>
      </w:r>
      <w:r w:rsidR="03234D47" w:rsidRPr="617011CB">
        <w:rPr>
          <w:rFonts w:ascii="Times New Roman" w:hAnsi="Times New Roman" w:cs="Times New Roman"/>
          <w:sz w:val="24"/>
          <w:szCs w:val="24"/>
          <w:lang w:val="en-GB"/>
        </w:rPr>
        <w:t>hite</w:t>
      </w:r>
      <w:r w:rsidR="54540395" w:rsidRPr="617011CB">
        <w:rPr>
          <w:rFonts w:ascii="Times New Roman" w:hAnsi="Times New Roman" w:cs="Times New Roman"/>
          <w:sz w:val="24"/>
          <w:szCs w:val="24"/>
          <w:lang w:val="en-GB"/>
        </w:rPr>
        <w:t xml:space="preserve"> supremacy</w:t>
      </w:r>
      <w:r w:rsidR="039505BD" w:rsidRPr="617011CB">
        <w:rPr>
          <w:rFonts w:ascii="Times New Roman" w:hAnsi="Times New Roman" w:cs="Times New Roman"/>
          <w:sz w:val="24"/>
          <w:szCs w:val="24"/>
          <w:lang w:val="en-GB"/>
        </w:rPr>
        <w:t xml:space="preserve"> and systemic racism</w:t>
      </w:r>
      <w:r w:rsidR="54540395" w:rsidRPr="617011CB">
        <w:rPr>
          <w:rFonts w:ascii="Times New Roman" w:hAnsi="Times New Roman" w:cs="Times New Roman"/>
          <w:sz w:val="24"/>
          <w:szCs w:val="24"/>
          <w:lang w:val="en-GB"/>
        </w:rPr>
        <w:t xml:space="preserve">. The insidious nature of these systems impacts the transmission and internalization of </w:t>
      </w:r>
      <w:r w:rsidR="468C572E" w:rsidRPr="617011CB">
        <w:rPr>
          <w:rFonts w:ascii="Times New Roman" w:hAnsi="Times New Roman" w:cs="Times New Roman"/>
          <w:sz w:val="24"/>
          <w:szCs w:val="24"/>
          <w:lang w:val="en-GB"/>
        </w:rPr>
        <w:t xml:space="preserve">appearance </w:t>
      </w:r>
      <w:r w:rsidR="54540395" w:rsidRPr="617011CB">
        <w:rPr>
          <w:rFonts w:ascii="Times New Roman" w:hAnsi="Times New Roman" w:cs="Times New Roman"/>
          <w:sz w:val="24"/>
          <w:szCs w:val="24"/>
          <w:lang w:val="en-GB"/>
        </w:rPr>
        <w:t>ideals</w:t>
      </w:r>
      <w:r w:rsidR="008F6253">
        <w:rPr>
          <w:rFonts w:ascii="Times New Roman" w:hAnsi="Times New Roman" w:cs="Times New Roman"/>
          <w:sz w:val="24"/>
          <w:szCs w:val="24"/>
          <w:lang w:val="en-GB"/>
        </w:rPr>
        <w:t>, and shapes experiences of embodiment and of the body in particular cultural and subcultural contexts</w:t>
      </w:r>
      <w:r w:rsidR="00C8232F">
        <w:rPr>
          <w:rFonts w:ascii="Times New Roman" w:hAnsi="Times New Roman" w:cs="Times New Roman"/>
          <w:sz w:val="24"/>
          <w:szCs w:val="24"/>
          <w:lang w:val="en-GB"/>
        </w:rPr>
        <w:t>, as well as among those who traverse cultural contexts</w:t>
      </w:r>
      <w:r w:rsidR="54540395" w:rsidRPr="617011CB">
        <w:rPr>
          <w:rFonts w:ascii="Times New Roman" w:hAnsi="Times New Roman" w:cs="Times New Roman"/>
          <w:sz w:val="24"/>
          <w:szCs w:val="24"/>
          <w:lang w:val="en-GB"/>
        </w:rPr>
        <w:t xml:space="preserve">. Therefore, the SIBI </w:t>
      </w:r>
      <w:r w:rsidR="485CED6B" w:rsidRPr="617011CB">
        <w:rPr>
          <w:rFonts w:ascii="Times New Roman" w:hAnsi="Times New Roman" w:cs="Times New Roman"/>
          <w:sz w:val="24"/>
          <w:szCs w:val="24"/>
          <w:lang w:val="en-GB"/>
        </w:rPr>
        <w:t>framework</w:t>
      </w:r>
      <w:r w:rsidR="54540395" w:rsidRPr="617011CB">
        <w:rPr>
          <w:rFonts w:ascii="Times New Roman" w:hAnsi="Times New Roman" w:cs="Times New Roman"/>
          <w:sz w:val="24"/>
          <w:szCs w:val="24"/>
          <w:lang w:val="en-GB"/>
        </w:rPr>
        <w:t xml:space="preserve"> acknowledges these systems that reinforce and reify marginalized bodies and takes into account different histories and legacies of body image across the globe.</w:t>
      </w:r>
      <w:r w:rsidR="039505BD" w:rsidRPr="617011CB">
        <w:rPr>
          <w:rFonts w:ascii="Times New Roman" w:hAnsi="Times New Roman" w:cs="Times New Roman"/>
          <w:sz w:val="24"/>
          <w:szCs w:val="24"/>
          <w:lang w:val="en-GB"/>
        </w:rPr>
        <w:t xml:space="preserve"> Importantly, this framework allows researchers to more fully situate the experiences of people of </w:t>
      </w:r>
      <w:proofErr w:type="spellStart"/>
      <w:r w:rsidR="039505BD" w:rsidRPr="617011CB">
        <w:rPr>
          <w:rFonts w:ascii="Times New Roman" w:hAnsi="Times New Roman" w:cs="Times New Roman"/>
          <w:sz w:val="24"/>
          <w:szCs w:val="24"/>
          <w:lang w:val="en-GB"/>
        </w:rPr>
        <w:t>color</w:t>
      </w:r>
      <w:proofErr w:type="spellEnd"/>
      <w:r w:rsidR="039505BD" w:rsidRPr="617011CB">
        <w:rPr>
          <w:rFonts w:ascii="Times New Roman" w:hAnsi="Times New Roman" w:cs="Times New Roman"/>
          <w:sz w:val="24"/>
          <w:szCs w:val="24"/>
          <w:lang w:val="en-GB"/>
        </w:rPr>
        <w:t xml:space="preserve"> in majority white contexts, as well as among the global majority (i.e., peoples all over the world who have been raciali</w:t>
      </w:r>
      <w:r w:rsidR="485CED6B" w:rsidRPr="617011CB">
        <w:rPr>
          <w:rFonts w:ascii="Times New Roman" w:hAnsi="Times New Roman" w:cs="Times New Roman"/>
          <w:sz w:val="24"/>
          <w:szCs w:val="24"/>
          <w:lang w:val="en-GB"/>
        </w:rPr>
        <w:t>z</w:t>
      </w:r>
      <w:r w:rsidR="039505BD" w:rsidRPr="617011CB">
        <w:rPr>
          <w:rFonts w:ascii="Times New Roman" w:hAnsi="Times New Roman" w:cs="Times New Roman"/>
          <w:sz w:val="24"/>
          <w:szCs w:val="24"/>
          <w:lang w:val="en-GB"/>
        </w:rPr>
        <w:t xml:space="preserve">ed as minorities). </w:t>
      </w:r>
    </w:p>
    <w:p w14:paraId="245EB851" w14:textId="6C3096AE" w:rsidR="00D51CFF" w:rsidRDefault="07787EA7" w:rsidP="00D9129E">
      <w:pPr>
        <w:spacing w:line="480" w:lineRule="auto"/>
        <w:ind w:firstLine="720"/>
        <w:rPr>
          <w:rFonts w:ascii="Times New Roman" w:eastAsia="Times New Roman" w:hAnsi="Times New Roman" w:cs="Times New Roman"/>
          <w:sz w:val="24"/>
          <w:szCs w:val="24"/>
          <w:lang w:val="en-GB"/>
        </w:rPr>
      </w:pPr>
      <w:r>
        <w:rPr>
          <w:rFonts w:ascii="Times New Roman" w:hAnsi="Times New Roman" w:cs="Times New Roman"/>
          <w:sz w:val="24"/>
          <w:szCs w:val="24"/>
          <w:lang w:val="en-GB"/>
        </w:rPr>
        <w:t>While the SIBI framework acknowledges multiple systems of oppression</w:t>
      </w:r>
      <w:r w:rsidR="008F6253">
        <w:rPr>
          <w:rFonts w:ascii="Times New Roman" w:hAnsi="Times New Roman" w:cs="Times New Roman"/>
          <w:sz w:val="24"/>
          <w:szCs w:val="24"/>
          <w:lang w:val="en-GB"/>
        </w:rPr>
        <w:t xml:space="preserve"> and multiple pathways through which such systems could impact body image outcomes</w:t>
      </w:r>
      <w:r>
        <w:rPr>
          <w:rFonts w:ascii="Times New Roman" w:hAnsi="Times New Roman" w:cs="Times New Roman"/>
          <w:sz w:val="24"/>
          <w:szCs w:val="24"/>
          <w:lang w:val="en-GB"/>
        </w:rPr>
        <w:t xml:space="preserve">, we highlight </w:t>
      </w:r>
      <w:r w:rsidR="00FC0950">
        <w:rPr>
          <w:rFonts w:ascii="Times New Roman" w:hAnsi="Times New Roman" w:cs="Times New Roman"/>
          <w:sz w:val="24"/>
          <w:szCs w:val="24"/>
          <w:lang w:val="en-GB"/>
        </w:rPr>
        <w:t xml:space="preserve">here </w:t>
      </w:r>
      <w:r w:rsidR="00D9129E">
        <w:rPr>
          <w:rFonts w:ascii="Times New Roman" w:hAnsi="Times New Roman" w:cs="Times New Roman"/>
          <w:sz w:val="24"/>
          <w:szCs w:val="24"/>
          <w:lang w:val="en-GB"/>
        </w:rPr>
        <w:t xml:space="preserve">two ways in which this framework could be deployed to better </w:t>
      </w:r>
      <w:r>
        <w:rPr>
          <w:rFonts w:ascii="Times New Roman" w:hAnsi="Times New Roman" w:cs="Times New Roman"/>
          <w:sz w:val="24"/>
          <w:szCs w:val="24"/>
          <w:lang w:val="en-GB"/>
        </w:rPr>
        <w:t>understand the impact of white supremacy on appearance ideals</w:t>
      </w:r>
      <w:r w:rsidR="00FC0950">
        <w:rPr>
          <w:rFonts w:ascii="Times New Roman" w:hAnsi="Times New Roman" w:cs="Times New Roman"/>
          <w:sz w:val="24"/>
          <w:szCs w:val="24"/>
          <w:lang w:val="en-GB"/>
        </w:rPr>
        <w:t xml:space="preserve"> and body image experiences. </w:t>
      </w:r>
      <w:r w:rsidR="00D9129E">
        <w:rPr>
          <w:rFonts w:ascii="Times New Roman" w:hAnsi="Times New Roman" w:cs="Times New Roman"/>
          <w:sz w:val="24"/>
          <w:szCs w:val="24"/>
          <w:lang w:val="en-GB"/>
        </w:rPr>
        <w:t xml:space="preserve">In qualitative research, </w:t>
      </w:r>
      <w:r w:rsidR="00D51CFF">
        <w:rPr>
          <w:rFonts w:ascii="Times New Roman" w:hAnsi="Times New Roman" w:cs="Times New Roman"/>
          <w:sz w:val="24"/>
          <w:szCs w:val="24"/>
          <w:lang w:val="en-GB"/>
        </w:rPr>
        <w:t xml:space="preserve">for example, </w:t>
      </w:r>
      <w:r w:rsidR="00D9129E">
        <w:rPr>
          <w:rFonts w:ascii="Times New Roman" w:hAnsi="Times New Roman" w:cs="Times New Roman"/>
          <w:sz w:val="24"/>
          <w:szCs w:val="24"/>
          <w:lang w:val="en-GB"/>
        </w:rPr>
        <w:t xml:space="preserve">scholars could begin by considering the ways in which people of </w:t>
      </w:r>
      <w:proofErr w:type="spellStart"/>
      <w:r w:rsidR="00D9129E">
        <w:rPr>
          <w:rFonts w:ascii="Times New Roman" w:hAnsi="Times New Roman" w:cs="Times New Roman"/>
          <w:sz w:val="24"/>
          <w:szCs w:val="24"/>
          <w:lang w:val="en-GB"/>
        </w:rPr>
        <w:t>color</w:t>
      </w:r>
      <w:proofErr w:type="spellEnd"/>
      <w:r w:rsidR="00D9129E">
        <w:rPr>
          <w:rFonts w:ascii="Times New Roman" w:hAnsi="Times New Roman" w:cs="Times New Roman"/>
          <w:sz w:val="24"/>
          <w:szCs w:val="24"/>
          <w:lang w:val="en-GB"/>
        </w:rPr>
        <w:t xml:space="preserve"> navigate multiple appearance ideals and consider </w:t>
      </w:r>
      <w:r w:rsidR="00D51CFF">
        <w:rPr>
          <w:rFonts w:ascii="Times New Roman" w:hAnsi="Times New Roman" w:cs="Times New Roman"/>
          <w:sz w:val="24"/>
          <w:szCs w:val="24"/>
          <w:lang w:val="en-GB"/>
        </w:rPr>
        <w:t>the ways in which internalis</w:t>
      </w:r>
      <w:r w:rsidR="00866152">
        <w:rPr>
          <w:rFonts w:ascii="Times New Roman" w:hAnsi="Times New Roman" w:cs="Times New Roman"/>
          <w:sz w:val="24"/>
          <w:szCs w:val="24"/>
          <w:lang w:val="en-GB"/>
        </w:rPr>
        <w:t>e</w:t>
      </w:r>
      <w:r w:rsidR="00D51CFF">
        <w:rPr>
          <w:rFonts w:ascii="Times New Roman" w:hAnsi="Times New Roman" w:cs="Times New Roman"/>
          <w:sz w:val="24"/>
          <w:szCs w:val="24"/>
          <w:lang w:val="en-GB"/>
        </w:rPr>
        <w:t xml:space="preserve">d and interpersonal racism shape body image experiences. Chalmers and colleagues (2022) provide a very useful example of such research as conducted with Aboriginal and/or Torres Strait Islander women. </w:t>
      </w:r>
      <w:r w:rsidR="00586AF2">
        <w:rPr>
          <w:rFonts w:ascii="Times New Roman" w:hAnsi="Times New Roman" w:cs="Times New Roman"/>
          <w:sz w:val="24"/>
          <w:szCs w:val="24"/>
          <w:lang w:val="en-GB"/>
        </w:rPr>
        <w:t xml:space="preserve">In their qualitative study, they found that </w:t>
      </w:r>
      <w:r w:rsidR="007D647A">
        <w:rPr>
          <w:rFonts w:ascii="Times New Roman" w:hAnsi="Times New Roman" w:cs="Times New Roman"/>
          <w:sz w:val="24"/>
          <w:szCs w:val="24"/>
          <w:lang w:val="en-GB"/>
        </w:rPr>
        <w:t>beauty ideals in Australia exclude indigenous women</w:t>
      </w:r>
      <w:r w:rsidR="008671B5">
        <w:rPr>
          <w:rFonts w:ascii="Times New Roman" w:hAnsi="Times New Roman" w:cs="Times New Roman"/>
          <w:sz w:val="24"/>
          <w:szCs w:val="24"/>
          <w:lang w:val="en-GB"/>
        </w:rPr>
        <w:t>, are informed by coloni</w:t>
      </w:r>
      <w:r w:rsidR="00A564C8">
        <w:rPr>
          <w:rFonts w:ascii="Times New Roman" w:hAnsi="Times New Roman" w:cs="Times New Roman"/>
          <w:sz w:val="24"/>
          <w:szCs w:val="24"/>
          <w:lang w:val="en-GB"/>
        </w:rPr>
        <w:t>z</w:t>
      </w:r>
      <w:r w:rsidR="008671B5">
        <w:rPr>
          <w:rFonts w:ascii="Times New Roman" w:hAnsi="Times New Roman" w:cs="Times New Roman"/>
          <w:sz w:val="24"/>
          <w:szCs w:val="24"/>
          <w:lang w:val="en-GB"/>
        </w:rPr>
        <w:t xml:space="preserve">ation, </w:t>
      </w:r>
      <w:r w:rsidR="001C462C">
        <w:rPr>
          <w:rFonts w:ascii="Times New Roman" w:hAnsi="Times New Roman" w:cs="Times New Roman"/>
          <w:sz w:val="24"/>
          <w:szCs w:val="24"/>
          <w:lang w:val="en-GB"/>
        </w:rPr>
        <w:t xml:space="preserve">and body acceptance is informed in part by </w:t>
      </w:r>
      <w:r w:rsidR="00C21CD3">
        <w:rPr>
          <w:rFonts w:ascii="Times New Roman" w:hAnsi="Times New Roman" w:cs="Times New Roman"/>
          <w:sz w:val="24"/>
          <w:szCs w:val="24"/>
          <w:lang w:val="en-GB"/>
        </w:rPr>
        <w:t xml:space="preserve">cultural identity (Chalmers et al., 2022). </w:t>
      </w:r>
      <w:r w:rsidR="00D51CFF">
        <w:rPr>
          <w:rFonts w:ascii="Times New Roman" w:hAnsi="Times New Roman" w:cs="Times New Roman"/>
          <w:sz w:val="24"/>
          <w:szCs w:val="24"/>
          <w:lang w:val="en-GB"/>
        </w:rPr>
        <w:t xml:space="preserve">In quantitative research, scholars could begin by considering the processes and consequences of racialized oppression in terms of appearance ideals and body image. Examples of this strand of work include examinations of the direct impact of multiple forms of racism on body image </w:t>
      </w:r>
      <w:r w:rsidR="00D51CFF" w:rsidRPr="00D51CFF">
        <w:rPr>
          <w:rFonts w:ascii="Times New Roman" w:hAnsi="Times New Roman" w:cs="Times New Roman"/>
          <w:sz w:val="24"/>
          <w:szCs w:val="24"/>
          <w:lang w:val="en-GB"/>
        </w:rPr>
        <w:t>outcomes, the extent to which raciali</w:t>
      </w:r>
      <w:r w:rsidR="00906272">
        <w:rPr>
          <w:rFonts w:ascii="Times New Roman" w:hAnsi="Times New Roman" w:cs="Times New Roman"/>
          <w:sz w:val="24"/>
          <w:szCs w:val="24"/>
          <w:lang w:val="en-GB"/>
        </w:rPr>
        <w:t>z</w:t>
      </w:r>
      <w:r w:rsidR="00D51CFF" w:rsidRPr="00D51CFF">
        <w:rPr>
          <w:rFonts w:ascii="Times New Roman" w:hAnsi="Times New Roman" w:cs="Times New Roman"/>
          <w:sz w:val="24"/>
          <w:szCs w:val="24"/>
          <w:lang w:val="en-GB"/>
        </w:rPr>
        <w:t xml:space="preserve">ed identity shapes body image in people of </w:t>
      </w:r>
      <w:proofErr w:type="spellStart"/>
      <w:r w:rsidR="00D51CFF" w:rsidRPr="00D51CFF">
        <w:rPr>
          <w:rFonts w:ascii="Times New Roman" w:hAnsi="Times New Roman" w:cs="Times New Roman"/>
          <w:sz w:val="24"/>
          <w:szCs w:val="24"/>
          <w:lang w:val="en-GB"/>
        </w:rPr>
        <w:lastRenderedPageBreak/>
        <w:t>color</w:t>
      </w:r>
      <w:proofErr w:type="spellEnd"/>
      <w:r w:rsidR="00D51CFF" w:rsidRPr="00D51CFF">
        <w:rPr>
          <w:rFonts w:ascii="Times New Roman" w:hAnsi="Times New Roman" w:cs="Times New Roman"/>
          <w:sz w:val="24"/>
          <w:szCs w:val="24"/>
          <w:lang w:val="en-GB"/>
        </w:rPr>
        <w:t xml:space="preserve"> (e.g., </w:t>
      </w:r>
      <w:r w:rsidR="00D51CFF" w:rsidRPr="00643631">
        <w:rPr>
          <w:rFonts w:ascii="Times New Roman" w:hAnsi="Times New Roman" w:cs="Times New Roman"/>
          <w:sz w:val="24"/>
          <w:szCs w:val="24"/>
        </w:rPr>
        <w:t>Cheng, 2023; Quiñones et al., 2022</w:t>
      </w:r>
      <w:r w:rsidR="00D51CFF">
        <w:rPr>
          <w:rFonts w:ascii="Times New Roman" w:hAnsi="Times New Roman" w:cs="Times New Roman"/>
          <w:sz w:val="24"/>
          <w:szCs w:val="24"/>
        </w:rPr>
        <w:t xml:space="preserve">), and the ways in which people of color cope with experiences of racism and the impact of such coping on body image (Chan et al., 2023). Additionally, there is a need to develop body image instruments that more fully situate the lived experiences of people of color (e.g., </w:t>
      </w:r>
      <w:r w:rsidR="00D51CFF" w:rsidRPr="009F109D">
        <w:rPr>
          <w:rFonts w:ascii="Times New Roman" w:eastAsia="Times New Roman" w:hAnsi="Times New Roman" w:cs="Times New Roman"/>
          <w:sz w:val="24"/>
          <w:szCs w:val="24"/>
          <w:lang w:val="en-GB"/>
        </w:rPr>
        <w:t>Hernández</w:t>
      </w:r>
      <w:r w:rsidR="00D51CFF">
        <w:rPr>
          <w:rFonts w:ascii="Times New Roman" w:eastAsia="Times New Roman" w:hAnsi="Times New Roman" w:cs="Times New Roman"/>
          <w:sz w:val="24"/>
          <w:szCs w:val="24"/>
          <w:lang w:val="en-GB"/>
        </w:rPr>
        <w:t xml:space="preserve"> et al., 2021</w:t>
      </w:r>
      <w:r w:rsidR="00C8232F">
        <w:rPr>
          <w:rFonts w:ascii="Times New Roman" w:eastAsia="Times New Roman" w:hAnsi="Times New Roman" w:cs="Times New Roman"/>
          <w:sz w:val="24"/>
          <w:szCs w:val="24"/>
          <w:lang w:val="en-GB"/>
        </w:rPr>
        <w:t>; Le et al., 2022</w:t>
      </w:r>
      <w:r w:rsidR="00D51CFF">
        <w:rPr>
          <w:rFonts w:ascii="Times New Roman" w:eastAsia="Times New Roman" w:hAnsi="Times New Roman" w:cs="Times New Roman"/>
          <w:sz w:val="24"/>
          <w:szCs w:val="24"/>
          <w:lang w:val="en-GB"/>
        </w:rPr>
        <w:t xml:space="preserve">). </w:t>
      </w:r>
    </w:p>
    <w:p w14:paraId="3E735B26" w14:textId="438C2BF5" w:rsidR="0006770B" w:rsidRDefault="0006770B" w:rsidP="00D9129E">
      <w:pPr>
        <w:spacing w:line="480" w:lineRule="auto"/>
        <w:ind w:firstLine="720"/>
        <w:rPr>
          <w:rFonts w:ascii="Times New Roman" w:hAnsi="Times New Roman" w:cs="Times New Roman"/>
          <w:sz w:val="24"/>
          <w:szCs w:val="24"/>
          <w:lang w:val="en-GB"/>
        </w:rPr>
      </w:pPr>
      <w:r>
        <w:rPr>
          <w:rFonts w:ascii="Times New Roman" w:eastAsia="Times New Roman" w:hAnsi="Times New Roman" w:cs="Times New Roman"/>
          <w:sz w:val="24"/>
          <w:szCs w:val="24"/>
          <w:lang w:val="en-GB"/>
        </w:rPr>
        <w:t xml:space="preserve">More broadly, we encourage scholars to place body image experiences within systemic contexts, rather than to assume that body image experiences occur outside of those contexts. This will require a fuller consideration of the ways in which different systems of oppression have both historically and </w:t>
      </w:r>
      <w:r w:rsidR="007E001E">
        <w:rPr>
          <w:rFonts w:ascii="Times New Roman" w:eastAsia="Times New Roman" w:hAnsi="Times New Roman" w:cs="Times New Roman"/>
          <w:sz w:val="24"/>
          <w:szCs w:val="24"/>
          <w:lang w:val="en-GB"/>
        </w:rPr>
        <w:t>contemporarily</w:t>
      </w:r>
      <w:r>
        <w:rPr>
          <w:rFonts w:ascii="Times New Roman" w:eastAsia="Times New Roman" w:hAnsi="Times New Roman" w:cs="Times New Roman"/>
          <w:sz w:val="24"/>
          <w:szCs w:val="24"/>
          <w:lang w:val="en-GB"/>
        </w:rPr>
        <w:t xml:space="preserve"> shaped appearance ideals and body image outcomes. In explicitly situating appearance ideals and body image experiences in historical and contemporary sociopolitical contexts, the SIBI framework will help scholars to better understand the ways in which systemic processes reinforce sociocultural factors that, in turn, shape body image outcomes</w:t>
      </w:r>
      <w:r w:rsidR="00C67DEC">
        <w:rPr>
          <w:rFonts w:ascii="Times New Roman" w:eastAsia="Times New Roman" w:hAnsi="Times New Roman" w:cs="Times New Roman"/>
          <w:sz w:val="24"/>
          <w:szCs w:val="24"/>
          <w:lang w:val="en-GB"/>
        </w:rPr>
        <w:t>, health,</w:t>
      </w:r>
      <w:r>
        <w:rPr>
          <w:rFonts w:ascii="Times New Roman" w:eastAsia="Times New Roman" w:hAnsi="Times New Roman" w:cs="Times New Roman"/>
          <w:sz w:val="24"/>
          <w:szCs w:val="24"/>
          <w:lang w:val="en-GB"/>
        </w:rPr>
        <w:t xml:space="preserve"> and </w:t>
      </w:r>
      <w:r w:rsidR="00D71CC4">
        <w:rPr>
          <w:rFonts w:ascii="Times New Roman" w:eastAsia="Times New Roman" w:hAnsi="Times New Roman" w:cs="Times New Roman"/>
          <w:sz w:val="24"/>
          <w:szCs w:val="24"/>
          <w:lang w:val="en-GB"/>
        </w:rPr>
        <w:t>well-being</w:t>
      </w:r>
      <w:r>
        <w:rPr>
          <w:rFonts w:ascii="Times New Roman" w:eastAsia="Times New Roman" w:hAnsi="Times New Roman" w:cs="Times New Roman"/>
          <w:sz w:val="24"/>
          <w:szCs w:val="24"/>
          <w:lang w:val="en-GB"/>
        </w:rPr>
        <w:t xml:space="preserve">. Moreover, in </w:t>
      </w:r>
      <w:proofErr w:type="spellStart"/>
      <w:r>
        <w:rPr>
          <w:rFonts w:ascii="Times New Roman" w:eastAsia="Times New Roman" w:hAnsi="Times New Roman" w:cs="Times New Roman"/>
          <w:sz w:val="24"/>
          <w:szCs w:val="24"/>
          <w:lang w:val="en-GB"/>
        </w:rPr>
        <w:t>centering</w:t>
      </w:r>
      <w:proofErr w:type="spellEnd"/>
      <w:r>
        <w:rPr>
          <w:rFonts w:ascii="Times New Roman" w:eastAsia="Times New Roman" w:hAnsi="Times New Roman" w:cs="Times New Roman"/>
          <w:sz w:val="24"/>
          <w:szCs w:val="24"/>
          <w:lang w:val="en-GB"/>
        </w:rPr>
        <w:t xml:space="preserve"> systemic oppression, it is important that researchers consider the ways in which appearance ideals change and shift (i.e., appearance ideals as malleable and fluid). In doing so, it is vital that scholars not only consider the deleterious effects of white supremacy on body image, but also the ways in which anti-racism and challenges to systematic oppression</w:t>
      </w:r>
      <w:r w:rsidRPr="617011CB">
        <w:rPr>
          <w:rFonts w:ascii="Times New Roman" w:hAnsi="Times New Roman" w:cs="Times New Roman"/>
          <w:sz w:val="24"/>
          <w:szCs w:val="24"/>
          <w:lang w:val="en-GB"/>
        </w:rPr>
        <w:t>—</w:t>
      </w:r>
      <w:r>
        <w:rPr>
          <w:rFonts w:ascii="Times New Roman" w:hAnsi="Times New Roman" w:cs="Times New Roman"/>
          <w:sz w:val="24"/>
          <w:szCs w:val="24"/>
          <w:lang w:val="en-GB"/>
        </w:rPr>
        <w:t>at multiple levels (e.g., societal, familial, individual)</w:t>
      </w:r>
      <w:r w:rsidRPr="0006770B">
        <w:rPr>
          <w:rFonts w:ascii="Times New Roman" w:hAnsi="Times New Roman" w:cs="Times New Roman"/>
          <w:sz w:val="24"/>
          <w:szCs w:val="24"/>
          <w:lang w:val="en-GB"/>
        </w:rPr>
        <w:t xml:space="preserve"> </w:t>
      </w:r>
      <w:r w:rsidRPr="617011CB">
        <w:rPr>
          <w:rFonts w:ascii="Times New Roman" w:hAnsi="Times New Roman" w:cs="Times New Roman"/>
          <w:sz w:val="24"/>
          <w:szCs w:val="24"/>
          <w:lang w:val="en-GB"/>
        </w:rPr>
        <w:t>—</w:t>
      </w:r>
      <w:r>
        <w:rPr>
          <w:rFonts w:ascii="Times New Roman" w:hAnsi="Times New Roman" w:cs="Times New Roman"/>
          <w:sz w:val="24"/>
          <w:szCs w:val="24"/>
          <w:lang w:val="en-GB"/>
        </w:rPr>
        <w:t xml:space="preserve">affect body image experiences. </w:t>
      </w:r>
    </w:p>
    <w:p w14:paraId="11BA0B83" w14:textId="737F3370" w:rsidR="00D6151C" w:rsidRPr="00386758" w:rsidRDefault="00936336" w:rsidP="0006770B">
      <w:pPr>
        <w:spacing w:line="480" w:lineRule="auto"/>
        <w:ind w:firstLine="720"/>
        <w:rPr>
          <w:rFonts w:ascii="Times New Roman" w:hAnsi="Times New Roman" w:cs="Times New Roman"/>
          <w:sz w:val="24"/>
          <w:szCs w:val="24"/>
          <w:lang w:val="en-GB"/>
        </w:rPr>
      </w:pPr>
      <w:r>
        <w:rPr>
          <w:rFonts w:ascii="Times New Roman" w:hAnsi="Times New Roman" w:cs="Times New Roman"/>
          <w:b/>
          <w:bCs/>
          <w:sz w:val="24"/>
          <w:szCs w:val="24"/>
          <w:lang w:val="en-GB"/>
        </w:rPr>
        <w:t>6</w:t>
      </w:r>
      <w:r w:rsidR="77C808CE" w:rsidRPr="617011CB">
        <w:rPr>
          <w:rFonts w:ascii="Times New Roman" w:hAnsi="Times New Roman" w:cs="Times New Roman"/>
          <w:b/>
          <w:bCs/>
          <w:sz w:val="24"/>
          <w:szCs w:val="24"/>
          <w:lang w:val="en-GB"/>
        </w:rPr>
        <w:t>.</w:t>
      </w:r>
      <w:r w:rsidR="1036DBAA" w:rsidRPr="617011CB">
        <w:rPr>
          <w:rFonts w:ascii="Times New Roman" w:hAnsi="Times New Roman" w:cs="Times New Roman"/>
          <w:b/>
          <w:bCs/>
          <w:sz w:val="24"/>
          <w:szCs w:val="24"/>
          <w:lang w:val="en-GB"/>
        </w:rPr>
        <w:t>1.</w:t>
      </w:r>
      <w:r w:rsidR="77C808CE" w:rsidRPr="617011CB">
        <w:rPr>
          <w:rFonts w:ascii="Times New Roman" w:hAnsi="Times New Roman" w:cs="Times New Roman"/>
          <w:b/>
          <w:bCs/>
          <w:sz w:val="24"/>
          <w:szCs w:val="24"/>
          <w:lang w:val="en-GB"/>
        </w:rPr>
        <w:t xml:space="preserve">2. Sociocultural </w:t>
      </w:r>
      <w:r w:rsidR="1036DBAA" w:rsidRPr="617011CB">
        <w:rPr>
          <w:rFonts w:ascii="Times New Roman" w:hAnsi="Times New Roman" w:cs="Times New Roman"/>
          <w:b/>
          <w:bCs/>
          <w:sz w:val="24"/>
          <w:szCs w:val="24"/>
          <w:lang w:val="en-GB"/>
        </w:rPr>
        <w:t>f</w:t>
      </w:r>
      <w:r w:rsidR="77C808CE" w:rsidRPr="617011CB">
        <w:rPr>
          <w:rFonts w:ascii="Times New Roman" w:hAnsi="Times New Roman" w:cs="Times New Roman"/>
          <w:b/>
          <w:bCs/>
          <w:sz w:val="24"/>
          <w:szCs w:val="24"/>
          <w:lang w:val="en-GB"/>
        </w:rPr>
        <w:t xml:space="preserve">actors and </w:t>
      </w:r>
      <w:r w:rsidR="1036DBAA" w:rsidRPr="617011CB">
        <w:rPr>
          <w:rFonts w:ascii="Times New Roman" w:hAnsi="Times New Roman" w:cs="Times New Roman"/>
          <w:b/>
          <w:bCs/>
          <w:sz w:val="24"/>
          <w:szCs w:val="24"/>
          <w:lang w:val="en-GB"/>
        </w:rPr>
        <w:t>i</w:t>
      </w:r>
      <w:r w:rsidR="77C808CE" w:rsidRPr="617011CB">
        <w:rPr>
          <w:rFonts w:ascii="Times New Roman" w:hAnsi="Times New Roman" w:cs="Times New Roman"/>
          <w:b/>
          <w:bCs/>
          <w:sz w:val="24"/>
          <w:szCs w:val="24"/>
          <w:lang w:val="en-GB"/>
        </w:rPr>
        <w:t xml:space="preserve">ntersectionality. </w:t>
      </w:r>
      <w:r w:rsidR="0006770B">
        <w:rPr>
          <w:rFonts w:ascii="Times New Roman" w:hAnsi="Times New Roman" w:cs="Times New Roman"/>
          <w:sz w:val="24"/>
          <w:szCs w:val="24"/>
          <w:lang w:val="en-GB"/>
        </w:rPr>
        <w:t>Beyond a focus on systemic oppression, t</w:t>
      </w:r>
      <w:r w:rsidR="12D8651D" w:rsidRPr="617011CB">
        <w:rPr>
          <w:rFonts w:ascii="Times New Roman" w:hAnsi="Times New Roman" w:cs="Times New Roman"/>
          <w:sz w:val="24"/>
          <w:szCs w:val="24"/>
          <w:lang w:val="en-GB"/>
        </w:rPr>
        <w:t xml:space="preserve">he SIBI </w:t>
      </w:r>
      <w:r w:rsidR="1036DBAA" w:rsidRPr="617011CB">
        <w:rPr>
          <w:rFonts w:ascii="Times New Roman" w:hAnsi="Times New Roman" w:cs="Times New Roman"/>
          <w:sz w:val="24"/>
          <w:szCs w:val="24"/>
          <w:lang w:val="en-GB"/>
        </w:rPr>
        <w:t>framework</w:t>
      </w:r>
      <w:r w:rsidR="54540395" w:rsidRPr="617011CB">
        <w:rPr>
          <w:rFonts w:ascii="Times New Roman" w:hAnsi="Times New Roman" w:cs="Times New Roman"/>
          <w:sz w:val="24"/>
          <w:szCs w:val="24"/>
          <w:lang w:val="en-GB"/>
        </w:rPr>
        <w:t xml:space="preserve"> </w:t>
      </w:r>
      <w:r w:rsidR="0006770B">
        <w:rPr>
          <w:rFonts w:ascii="Times New Roman" w:hAnsi="Times New Roman" w:cs="Times New Roman"/>
          <w:sz w:val="24"/>
          <w:szCs w:val="24"/>
          <w:lang w:val="en-GB"/>
        </w:rPr>
        <w:t xml:space="preserve">also draws on and </w:t>
      </w:r>
      <w:r w:rsidR="54540395" w:rsidRPr="617011CB">
        <w:rPr>
          <w:rFonts w:ascii="Times New Roman" w:hAnsi="Times New Roman" w:cs="Times New Roman"/>
          <w:sz w:val="24"/>
          <w:szCs w:val="24"/>
          <w:lang w:val="en-GB"/>
        </w:rPr>
        <w:t xml:space="preserve">integrates </w:t>
      </w:r>
      <w:r w:rsidR="6B1B6E3C" w:rsidRPr="617011CB">
        <w:rPr>
          <w:rFonts w:ascii="Times New Roman" w:hAnsi="Times New Roman" w:cs="Times New Roman"/>
          <w:sz w:val="24"/>
          <w:szCs w:val="24"/>
          <w:lang w:val="en-GB"/>
        </w:rPr>
        <w:t xml:space="preserve">both </w:t>
      </w:r>
      <w:r w:rsidR="12D8651D" w:rsidRPr="617011CB">
        <w:rPr>
          <w:rFonts w:ascii="Times New Roman" w:hAnsi="Times New Roman" w:cs="Times New Roman"/>
          <w:sz w:val="24"/>
          <w:szCs w:val="24"/>
          <w:lang w:val="en-GB"/>
        </w:rPr>
        <w:t>sociocultural</w:t>
      </w:r>
      <w:r w:rsidR="0006770B">
        <w:rPr>
          <w:rFonts w:ascii="Times New Roman" w:hAnsi="Times New Roman" w:cs="Times New Roman"/>
          <w:sz w:val="24"/>
          <w:szCs w:val="24"/>
          <w:lang w:val="en-GB"/>
        </w:rPr>
        <w:t xml:space="preserve"> (Thompson et al., 1999)</w:t>
      </w:r>
      <w:r w:rsidR="54540395" w:rsidRPr="617011CB">
        <w:rPr>
          <w:rFonts w:ascii="Times New Roman" w:hAnsi="Times New Roman" w:cs="Times New Roman"/>
          <w:sz w:val="24"/>
          <w:szCs w:val="24"/>
          <w:lang w:val="en-GB"/>
        </w:rPr>
        <w:t xml:space="preserve"> </w:t>
      </w:r>
      <w:r w:rsidR="6B1B6E3C" w:rsidRPr="617011CB">
        <w:rPr>
          <w:rFonts w:ascii="Times New Roman" w:hAnsi="Times New Roman" w:cs="Times New Roman"/>
          <w:sz w:val="24"/>
          <w:szCs w:val="24"/>
          <w:lang w:val="en-GB"/>
        </w:rPr>
        <w:t xml:space="preserve">and intersectional </w:t>
      </w:r>
      <w:r w:rsidR="54540395" w:rsidRPr="617011CB">
        <w:rPr>
          <w:rFonts w:ascii="Times New Roman" w:hAnsi="Times New Roman" w:cs="Times New Roman"/>
          <w:sz w:val="24"/>
          <w:szCs w:val="24"/>
          <w:lang w:val="en-GB"/>
        </w:rPr>
        <w:t>perspectives</w:t>
      </w:r>
      <w:r w:rsidR="0006770B">
        <w:rPr>
          <w:rFonts w:ascii="Times New Roman" w:hAnsi="Times New Roman" w:cs="Times New Roman"/>
          <w:sz w:val="24"/>
          <w:szCs w:val="24"/>
          <w:lang w:val="en-GB"/>
        </w:rPr>
        <w:t xml:space="preserve"> (</w:t>
      </w:r>
      <w:r w:rsidR="0006770B" w:rsidRPr="617011CB">
        <w:rPr>
          <w:rFonts w:ascii="Times New Roman" w:hAnsi="Times New Roman" w:cs="Times New Roman"/>
          <w:sz w:val="24"/>
          <w:szCs w:val="24"/>
          <w:lang w:val="en-GB"/>
        </w:rPr>
        <w:t>Collins, 1990; Crenshaw, 1989; hooks, 2000</w:t>
      </w:r>
      <w:r w:rsidR="0006770B">
        <w:rPr>
          <w:rFonts w:ascii="Times New Roman" w:hAnsi="Times New Roman" w:cs="Times New Roman"/>
          <w:sz w:val="24"/>
          <w:szCs w:val="24"/>
          <w:lang w:val="en-GB"/>
        </w:rPr>
        <w:t>). More precisely, our</w:t>
      </w:r>
      <w:r w:rsidR="724C463C" w:rsidRPr="617011CB">
        <w:rPr>
          <w:rFonts w:ascii="Times New Roman" w:hAnsi="Times New Roman" w:cs="Times New Roman"/>
          <w:sz w:val="24"/>
          <w:szCs w:val="24"/>
          <w:lang w:val="en-GB"/>
        </w:rPr>
        <w:t xml:space="preserve"> </w:t>
      </w:r>
      <w:r w:rsidR="1036DBAA" w:rsidRPr="617011CB">
        <w:rPr>
          <w:rFonts w:ascii="Times New Roman" w:hAnsi="Times New Roman" w:cs="Times New Roman"/>
          <w:sz w:val="24"/>
          <w:szCs w:val="24"/>
          <w:lang w:val="en-GB"/>
        </w:rPr>
        <w:t>framework</w:t>
      </w:r>
      <w:r w:rsidR="6A78AB44" w:rsidRPr="617011CB">
        <w:rPr>
          <w:rFonts w:ascii="Times New Roman" w:hAnsi="Times New Roman" w:cs="Times New Roman"/>
          <w:sz w:val="24"/>
          <w:szCs w:val="24"/>
          <w:lang w:val="en-GB"/>
        </w:rPr>
        <w:t xml:space="preserve"> address</w:t>
      </w:r>
      <w:r w:rsidR="1036DBAA" w:rsidRPr="617011CB">
        <w:rPr>
          <w:rFonts w:ascii="Times New Roman" w:hAnsi="Times New Roman" w:cs="Times New Roman"/>
          <w:sz w:val="24"/>
          <w:szCs w:val="24"/>
          <w:lang w:val="en-GB"/>
        </w:rPr>
        <w:t>es</w:t>
      </w:r>
      <w:r w:rsidR="6A78AB44" w:rsidRPr="617011CB">
        <w:rPr>
          <w:rFonts w:ascii="Times New Roman" w:hAnsi="Times New Roman" w:cs="Times New Roman"/>
          <w:sz w:val="24"/>
          <w:szCs w:val="24"/>
          <w:lang w:val="en-GB"/>
        </w:rPr>
        <w:t xml:space="preserve"> the ways in which individuals</w:t>
      </w:r>
      <w:r w:rsidR="0006770B" w:rsidRPr="617011CB">
        <w:rPr>
          <w:rFonts w:ascii="Times New Roman" w:hAnsi="Times New Roman" w:cs="Times New Roman"/>
          <w:sz w:val="24"/>
          <w:szCs w:val="24"/>
          <w:lang w:val="en-GB"/>
        </w:rPr>
        <w:t>—</w:t>
      </w:r>
      <w:r w:rsidR="6A78AB44" w:rsidRPr="617011CB">
        <w:rPr>
          <w:rFonts w:ascii="Times New Roman" w:hAnsi="Times New Roman" w:cs="Times New Roman"/>
          <w:sz w:val="24"/>
          <w:szCs w:val="24"/>
          <w:lang w:val="en-GB"/>
        </w:rPr>
        <w:t>based on additional marginalized social identities (e.g., racial</w:t>
      </w:r>
      <w:r w:rsidR="1036DBAA" w:rsidRPr="617011CB">
        <w:rPr>
          <w:rFonts w:ascii="Times New Roman" w:hAnsi="Times New Roman" w:cs="Times New Roman"/>
          <w:sz w:val="24"/>
          <w:szCs w:val="24"/>
          <w:lang w:val="en-GB"/>
        </w:rPr>
        <w:t>i</w:t>
      </w:r>
      <w:r w:rsidR="66B6232F" w:rsidRPr="617011CB">
        <w:rPr>
          <w:rFonts w:ascii="Times New Roman" w:hAnsi="Times New Roman" w:cs="Times New Roman"/>
          <w:sz w:val="24"/>
          <w:szCs w:val="24"/>
          <w:lang w:val="en-GB"/>
        </w:rPr>
        <w:t>z</w:t>
      </w:r>
      <w:r w:rsidR="1036DBAA" w:rsidRPr="617011CB">
        <w:rPr>
          <w:rFonts w:ascii="Times New Roman" w:hAnsi="Times New Roman" w:cs="Times New Roman"/>
          <w:sz w:val="24"/>
          <w:szCs w:val="24"/>
          <w:lang w:val="en-GB"/>
        </w:rPr>
        <w:t>ed</w:t>
      </w:r>
      <w:r w:rsidR="6A78AB44" w:rsidRPr="617011CB">
        <w:rPr>
          <w:rFonts w:ascii="Times New Roman" w:hAnsi="Times New Roman" w:cs="Times New Roman"/>
          <w:sz w:val="24"/>
          <w:szCs w:val="24"/>
          <w:lang w:val="en-GB"/>
        </w:rPr>
        <w:t xml:space="preserve"> identity, social class, gender identity, nationality, sexual orientation)</w:t>
      </w:r>
      <w:r w:rsidR="0028775C" w:rsidRPr="617011CB">
        <w:rPr>
          <w:rFonts w:ascii="Times New Roman" w:hAnsi="Times New Roman" w:cs="Times New Roman"/>
          <w:sz w:val="24"/>
          <w:szCs w:val="24"/>
          <w:lang w:val="en-GB"/>
        </w:rPr>
        <w:t>—</w:t>
      </w:r>
      <w:r w:rsidR="6A78AB44" w:rsidRPr="617011CB">
        <w:rPr>
          <w:rFonts w:ascii="Times New Roman" w:hAnsi="Times New Roman" w:cs="Times New Roman"/>
          <w:sz w:val="24"/>
          <w:szCs w:val="24"/>
          <w:lang w:val="en-GB"/>
        </w:rPr>
        <w:t xml:space="preserve">experience </w:t>
      </w:r>
      <w:r w:rsidR="724C463C" w:rsidRPr="617011CB">
        <w:rPr>
          <w:rFonts w:ascii="Times New Roman" w:hAnsi="Times New Roman" w:cs="Times New Roman"/>
          <w:sz w:val="24"/>
          <w:szCs w:val="24"/>
          <w:lang w:val="en-GB"/>
        </w:rPr>
        <w:t>macro-level s</w:t>
      </w:r>
      <w:r w:rsidR="1036DBAA" w:rsidRPr="617011CB">
        <w:rPr>
          <w:rFonts w:ascii="Times New Roman" w:hAnsi="Times New Roman" w:cs="Times New Roman"/>
          <w:sz w:val="24"/>
          <w:szCs w:val="24"/>
          <w:lang w:val="en-GB"/>
        </w:rPr>
        <w:t>ystemic factors</w:t>
      </w:r>
      <w:r w:rsidR="724C463C" w:rsidRPr="617011CB">
        <w:rPr>
          <w:rFonts w:ascii="Times New Roman" w:hAnsi="Times New Roman" w:cs="Times New Roman"/>
          <w:sz w:val="24"/>
          <w:szCs w:val="24"/>
          <w:lang w:val="en-GB"/>
        </w:rPr>
        <w:t xml:space="preserve"> and </w:t>
      </w:r>
      <w:r w:rsidR="1036DBAA" w:rsidRPr="617011CB">
        <w:rPr>
          <w:rFonts w:ascii="Times New Roman" w:hAnsi="Times New Roman" w:cs="Times New Roman"/>
          <w:sz w:val="24"/>
          <w:szCs w:val="24"/>
          <w:lang w:val="en-GB"/>
        </w:rPr>
        <w:t>appearance</w:t>
      </w:r>
      <w:r w:rsidR="6A78AB44" w:rsidRPr="617011CB">
        <w:rPr>
          <w:rFonts w:ascii="Times New Roman" w:hAnsi="Times New Roman" w:cs="Times New Roman"/>
          <w:sz w:val="24"/>
          <w:szCs w:val="24"/>
          <w:lang w:val="en-GB"/>
        </w:rPr>
        <w:t xml:space="preserve"> pressures to adhere </w:t>
      </w:r>
      <w:r w:rsidR="6A78AB44" w:rsidRPr="617011CB">
        <w:rPr>
          <w:rFonts w:ascii="Times New Roman" w:hAnsi="Times New Roman" w:cs="Times New Roman"/>
          <w:sz w:val="24"/>
          <w:szCs w:val="24"/>
          <w:lang w:val="en-GB"/>
        </w:rPr>
        <w:lastRenderedPageBreak/>
        <w:t xml:space="preserve">to often unattainable body image </w:t>
      </w:r>
      <w:r w:rsidR="1036DBAA" w:rsidRPr="617011CB">
        <w:rPr>
          <w:rFonts w:ascii="Times New Roman" w:hAnsi="Times New Roman" w:cs="Times New Roman"/>
          <w:sz w:val="24"/>
          <w:szCs w:val="24"/>
          <w:lang w:val="en-GB"/>
        </w:rPr>
        <w:t>ideals</w:t>
      </w:r>
      <w:r w:rsidR="6A78AB44" w:rsidRPr="617011CB">
        <w:rPr>
          <w:rFonts w:ascii="Times New Roman" w:hAnsi="Times New Roman" w:cs="Times New Roman"/>
          <w:sz w:val="24"/>
          <w:szCs w:val="24"/>
          <w:lang w:val="en-GB"/>
        </w:rPr>
        <w:t xml:space="preserve">. These standards do not leave space for individual and cultural differences. The SIBI </w:t>
      </w:r>
      <w:r w:rsidR="66B6232F" w:rsidRPr="617011CB">
        <w:rPr>
          <w:rFonts w:ascii="Times New Roman" w:hAnsi="Times New Roman" w:cs="Times New Roman"/>
          <w:sz w:val="24"/>
          <w:szCs w:val="24"/>
          <w:lang w:val="en-GB"/>
        </w:rPr>
        <w:t>framework</w:t>
      </w:r>
      <w:r w:rsidR="6A78AB44" w:rsidRPr="617011CB">
        <w:rPr>
          <w:rFonts w:ascii="Times New Roman" w:hAnsi="Times New Roman" w:cs="Times New Roman"/>
          <w:sz w:val="24"/>
          <w:szCs w:val="24"/>
          <w:lang w:val="en-GB"/>
        </w:rPr>
        <w:t xml:space="preserve"> accounts for such variations </w:t>
      </w:r>
      <w:r w:rsidR="1036DBAA" w:rsidRPr="617011CB">
        <w:rPr>
          <w:rFonts w:ascii="Times New Roman" w:hAnsi="Times New Roman" w:cs="Times New Roman"/>
          <w:sz w:val="24"/>
          <w:szCs w:val="24"/>
          <w:lang w:val="en-GB"/>
        </w:rPr>
        <w:t>b</w:t>
      </w:r>
      <w:r w:rsidR="6A78AB44" w:rsidRPr="617011CB">
        <w:rPr>
          <w:rFonts w:ascii="Times New Roman" w:hAnsi="Times New Roman" w:cs="Times New Roman"/>
          <w:sz w:val="24"/>
          <w:szCs w:val="24"/>
          <w:lang w:val="en-GB"/>
        </w:rPr>
        <w:t>y situating sociocultural factors</w:t>
      </w:r>
      <w:r w:rsidR="1036DBAA" w:rsidRPr="617011CB">
        <w:rPr>
          <w:rFonts w:ascii="Times New Roman" w:hAnsi="Times New Roman" w:cs="Times New Roman"/>
          <w:sz w:val="24"/>
          <w:szCs w:val="24"/>
          <w:lang w:val="en-GB"/>
        </w:rPr>
        <w:t>,</w:t>
      </w:r>
      <w:r w:rsidR="6A78AB44" w:rsidRPr="617011CB">
        <w:rPr>
          <w:rFonts w:ascii="Times New Roman" w:hAnsi="Times New Roman" w:cs="Times New Roman"/>
          <w:sz w:val="24"/>
          <w:szCs w:val="24"/>
          <w:lang w:val="en-GB"/>
        </w:rPr>
        <w:t xml:space="preserve"> </w:t>
      </w:r>
      <w:r w:rsidR="2B04C6E8" w:rsidRPr="617011CB">
        <w:rPr>
          <w:rFonts w:ascii="Times New Roman" w:hAnsi="Times New Roman" w:cs="Times New Roman"/>
          <w:sz w:val="24"/>
          <w:szCs w:val="24"/>
          <w:lang w:val="en-GB"/>
        </w:rPr>
        <w:t xml:space="preserve">as well as </w:t>
      </w:r>
      <w:r w:rsidR="1036DBAA" w:rsidRPr="617011CB">
        <w:rPr>
          <w:rFonts w:ascii="Times New Roman" w:hAnsi="Times New Roman" w:cs="Times New Roman"/>
          <w:sz w:val="24"/>
          <w:szCs w:val="24"/>
          <w:lang w:val="en-GB"/>
        </w:rPr>
        <w:t xml:space="preserve">systemic </w:t>
      </w:r>
      <w:r w:rsidR="2B04C6E8" w:rsidRPr="617011CB">
        <w:rPr>
          <w:rFonts w:ascii="Times New Roman" w:hAnsi="Times New Roman" w:cs="Times New Roman"/>
          <w:sz w:val="24"/>
          <w:szCs w:val="24"/>
          <w:lang w:val="en-GB"/>
        </w:rPr>
        <w:t>contexts</w:t>
      </w:r>
      <w:r w:rsidR="0028775C">
        <w:rPr>
          <w:rFonts w:ascii="Times New Roman" w:hAnsi="Times New Roman" w:cs="Times New Roman"/>
          <w:sz w:val="24"/>
          <w:szCs w:val="24"/>
          <w:lang w:val="en-GB"/>
        </w:rPr>
        <w:t>,</w:t>
      </w:r>
      <w:r w:rsidR="2B04C6E8" w:rsidRPr="617011CB">
        <w:rPr>
          <w:rFonts w:ascii="Times New Roman" w:hAnsi="Times New Roman" w:cs="Times New Roman"/>
          <w:sz w:val="24"/>
          <w:szCs w:val="24"/>
          <w:lang w:val="en-GB"/>
        </w:rPr>
        <w:t xml:space="preserve"> </w:t>
      </w:r>
      <w:r w:rsidR="6A78AB44" w:rsidRPr="617011CB">
        <w:rPr>
          <w:rFonts w:ascii="Times New Roman" w:hAnsi="Times New Roman" w:cs="Times New Roman"/>
          <w:sz w:val="24"/>
          <w:szCs w:val="24"/>
          <w:lang w:val="en-GB"/>
        </w:rPr>
        <w:t xml:space="preserve">that impact the transmission and internalization of appearance ideals into our </w:t>
      </w:r>
      <w:r w:rsidR="00D71CC4">
        <w:rPr>
          <w:rFonts w:ascii="Times New Roman" w:hAnsi="Times New Roman" w:cs="Times New Roman"/>
          <w:sz w:val="24"/>
          <w:szCs w:val="24"/>
          <w:lang w:val="en-GB"/>
        </w:rPr>
        <w:t>framework</w:t>
      </w:r>
      <w:r w:rsidR="66B6232F" w:rsidRPr="617011CB">
        <w:rPr>
          <w:rFonts w:ascii="Times New Roman" w:hAnsi="Times New Roman" w:cs="Times New Roman"/>
          <w:sz w:val="24"/>
          <w:szCs w:val="24"/>
          <w:lang w:val="en-GB"/>
        </w:rPr>
        <w:t>. Further</w:t>
      </w:r>
      <w:r w:rsidR="6A78AB44" w:rsidRPr="617011CB">
        <w:rPr>
          <w:rFonts w:ascii="Times New Roman" w:hAnsi="Times New Roman" w:cs="Times New Roman"/>
          <w:sz w:val="24"/>
          <w:szCs w:val="24"/>
          <w:lang w:val="en-GB"/>
        </w:rPr>
        <w:t xml:space="preserve">, by using intersectionality to account for the unique experiences of marginalized bodies, the SIBI </w:t>
      </w:r>
      <w:r w:rsidR="1036DBAA" w:rsidRPr="617011CB">
        <w:rPr>
          <w:rFonts w:ascii="Times New Roman" w:hAnsi="Times New Roman" w:cs="Times New Roman"/>
          <w:sz w:val="24"/>
          <w:szCs w:val="24"/>
          <w:lang w:val="en-GB"/>
        </w:rPr>
        <w:t>framework</w:t>
      </w:r>
      <w:r w:rsidR="6A78AB44" w:rsidRPr="617011CB">
        <w:rPr>
          <w:rFonts w:ascii="Times New Roman" w:hAnsi="Times New Roman" w:cs="Times New Roman"/>
          <w:sz w:val="24"/>
          <w:szCs w:val="24"/>
          <w:lang w:val="en-GB"/>
        </w:rPr>
        <w:t xml:space="preserve"> captures the appearance ideals and experiences of all people and all bodies.</w:t>
      </w:r>
    </w:p>
    <w:p w14:paraId="5970282A" w14:textId="4C443EBD" w:rsidR="00052257" w:rsidRPr="00386758" w:rsidRDefault="00792DC4" w:rsidP="00E13B6F">
      <w:pPr>
        <w:widowControl w:val="0"/>
        <w:snapToGrid w:val="0"/>
        <w:spacing w:line="480" w:lineRule="auto"/>
        <w:rPr>
          <w:rFonts w:ascii="Times New Roman" w:hAnsi="Times New Roman" w:cs="Times New Roman"/>
          <w:sz w:val="24"/>
          <w:szCs w:val="24"/>
          <w:lang w:val="en-GB"/>
        </w:rPr>
      </w:pPr>
      <w:r w:rsidRPr="00386758">
        <w:rPr>
          <w:rFonts w:ascii="Times New Roman" w:hAnsi="Times New Roman" w:cs="Times New Roman"/>
          <w:sz w:val="24"/>
          <w:szCs w:val="24"/>
          <w:lang w:val="en-GB"/>
        </w:rPr>
        <w:tab/>
      </w:r>
      <w:r w:rsidR="29C3FD1A" w:rsidRPr="00386758">
        <w:rPr>
          <w:rFonts w:ascii="Times New Roman" w:hAnsi="Times New Roman" w:cs="Times New Roman"/>
          <w:sz w:val="24"/>
          <w:szCs w:val="24"/>
          <w:lang w:val="en-GB"/>
        </w:rPr>
        <w:t xml:space="preserve">While we encourage empirical verification of our theory, </w:t>
      </w:r>
      <w:r w:rsidR="7425C618">
        <w:rPr>
          <w:rFonts w:ascii="Times New Roman" w:hAnsi="Times New Roman" w:cs="Times New Roman"/>
          <w:sz w:val="24"/>
          <w:szCs w:val="24"/>
          <w:lang w:val="en-GB"/>
        </w:rPr>
        <w:t xml:space="preserve">here </w:t>
      </w:r>
      <w:r w:rsidR="29C3FD1A" w:rsidRPr="00386758">
        <w:rPr>
          <w:rFonts w:ascii="Times New Roman" w:hAnsi="Times New Roman" w:cs="Times New Roman"/>
          <w:sz w:val="24"/>
          <w:szCs w:val="24"/>
          <w:lang w:val="en-GB"/>
        </w:rPr>
        <w:t xml:space="preserve">we </w:t>
      </w:r>
      <w:r w:rsidR="2C2C7F31" w:rsidRPr="00386758">
        <w:rPr>
          <w:rFonts w:ascii="Times New Roman" w:hAnsi="Times New Roman" w:cs="Times New Roman"/>
          <w:sz w:val="24"/>
          <w:szCs w:val="24"/>
          <w:lang w:val="en-GB"/>
        </w:rPr>
        <w:t>offer</w:t>
      </w:r>
      <w:r w:rsidR="29C3FD1A" w:rsidRPr="00386758">
        <w:rPr>
          <w:rFonts w:ascii="Times New Roman" w:hAnsi="Times New Roman" w:cs="Times New Roman"/>
          <w:sz w:val="24"/>
          <w:szCs w:val="24"/>
          <w:lang w:val="en-GB"/>
        </w:rPr>
        <w:t xml:space="preserve"> an </w:t>
      </w:r>
      <w:r w:rsidR="724C463C" w:rsidRPr="00386758">
        <w:rPr>
          <w:rFonts w:ascii="Times New Roman" w:hAnsi="Times New Roman" w:cs="Times New Roman"/>
          <w:sz w:val="24"/>
          <w:szCs w:val="24"/>
          <w:lang w:val="en-GB"/>
        </w:rPr>
        <w:t xml:space="preserve">illustration of the utility of the SIBI </w:t>
      </w:r>
      <w:r w:rsidR="1036DBAA">
        <w:rPr>
          <w:rFonts w:ascii="Times New Roman" w:hAnsi="Times New Roman" w:cs="Times New Roman"/>
          <w:sz w:val="24"/>
          <w:szCs w:val="24"/>
          <w:lang w:val="en-GB"/>
        </w:rPr>
        <w:t>framework</w:t>
      </w:r>
      <w:r w:rsidR="724C463C" w:rsidRPr="00386758">
        <w:rPr>
          <w:rFonts w:ascii="Times New Roman" w:hAnsi="Times New Roman" w:cs="Times New Roman"/>
          <w:sz w:val="24"/>
          <w:szCs w:val="24"/>
          <w:lang w:val="en-GB"/>
        </w:rPr>
        <w:t xml:space="preserve"> </w:t>
      </w:r>
      <w:r w:rsidR="29C3FD1A" w:rsidRPr="00386758">
        <w:rPr>
          <w:rFonts w:ascii="Times New Roman" w:hAnsi="Times New Roman" w:cs="Times New Roman"/>
          <w:sz w:val="24"/>
          <w:szCs w:val="24"/>
          <w:lang w:val="en-GB"/>
        </w:rPr>
        <w:t>with attention to</w:t>
      </w:r>
      <w:r w:rsidR="724C463C" w:rsidRPr="00386758">
        <w:rPr>
          <w:rFonts w:ascii="Times New Roman" w:hAnsi="Times New Roman" w:cs="Times New Roman"/>
          <w:sz w:val="24"/>
          <w:szCs w:val="24"/>
          <w:lang w:val="en-GB"/>
        </w:rPr>
        <w:t xml:space="preserve"> body dissatisfaction research. Most scholarship on body dissatisfaction </w:t>
      </w:r>
      <w:r w:rsidR="7CB16C85" w:rsidRPr="00386758">
        <w:rPr>
          <w:rFonts w:ascii="Times New Roman" w:hAnsi="Times New Roman" w:cs="Times New Roman"/>
          <w:sz w:val="24"/>
          <w:szCs w:val="24"/>
          <w:lang w:val="en-GB"/>
        </w:rPr>
        <w:t xml:space="preserve">and well-being </w:t>
      </w:r>
      <w:r w:rsidR="2C2C7F31" w:rsidRPr="00386758">
        <w:rPr>
          <w:rFonts w:ascii="Times New Roman" w:hAnsi="Times New Roman" w:cs="Times New Roman"/>
          <w:sz w:val="24"/>
          <w:szCs w:val="24"/>
          <w:lang w:val="en-GB"/>
        </w:rPr>
        <w:t>often attends to</w:t>
      </w:r>
      <w:r w:rsidR="29C3FD1A" w:rsidRPr="00386758">
        <w:rPr>
          <w:rFonts w:ascii="Times New Roman" w:hAnsi="Times New Roman" w:cs="Times New Roman"/>
          <w:sz w:val="24"/>
          <w:szCs w:val="24"/>
          <w:lang w:val="en-GB"/>
        </w:rPr>
        <w:t xml:space="preserve"> myriad sociocultural pressures that influence body dissatisfaction</w:t>
      </w:r>
      <w:r w:rsidR="7CB16C85" w:rsidRPr="00386758">
        <w:rPr>
          <w:rFonts w:ascii="Times New Roman" w:hAnsi="Times New Roman" w:cs="Times New Roman"/>
          <w:sz w:val="24"/>
          <w:szCs w:val="24"/>
          <w:lang w:val="en-GB"/>
        </w:rPr>
        <w:t xml:space="preserve"> resulting in negative well-being outcomes</w:t>
      </w:r>
      <w:r w:rsidR="29C3FD1A" w:rsidRPr="00386758">
        <w:rPr>
          <w:rFonts w:ascii="Times New Roman" w:hAnsi="Times New Roman" w:cs="Times New Roman"/>
          <w:sz w:val="24"/>
          <w:szCs w:val="24"/>
          <w:lang w:val="en-GB"/>
        </w:rPr>
        <w:t>.</w:t>
      </w:r>
      <w:r w:rsidR="2C2C7F31" w:rsidRPr="00386758">
        <w:rPr>
          <w:rFonts w:ascii="Times New Roman" w:hAnsi="Times New Roman" w:cs="Times New Roman"/>
          <w:sz w:val="24"/>
          <w:szCs w:val="24"/>
          <w:lang w:val="en-GB"/>
        </w:rPr>
        <w:t xml:space="preserve"> Though important, in doing this, body dissatisfaction research has </w:t>
      </w:r>
      <w:proofErr w:type="spellStart"/>
      <w:r w:rsidR="2C2C7F31" w:rsidRPr="00386758">
        <w:rPr>
          <w:rFonts w:ascii="Times New Roman" w:hAnsi="Times New Roman" w:cs="Times New Roman"/>
          <w:sz w:val="24"/>
          <w:szCs w:val="24"/>
          <w:lang w:val="en-GB"/>
        </w:rPr>
        <w:t>centered</w:t>
      </w:r>
      <w:proofErr w:type="spellEnd"/>
      <w:r w:rsidR="2C2C7F31" w:rsidRPr="00386758">
        <w:rPr>
          <w:rFonts w:ascii="Times New Roman" w:hAnsi="Times New Roman" w:cs="Times New Roman"/>
          <w:sz w:val="24"/>
          <w:szCs w:val="24"/>
          <w:lang w:val="en-GB"/>
        </w:rPr>
        <w:t xml:space="preserve"> the appearance ideals and experiences of the most privileged groups—</w:t>
      </w:r>
      <w:r w:rsidR="6EEEDFEA">
        <w:rPr>
          <w:rFonts w:ascii="Times New Roman" w:hAnsi="Times New Roman" w:cs="Times New Roman"/>
          <w:sz w:val="24"/>
          <w:szCs w:val="24"/>
          <w:lang w:val="en-GB"/>
        </w:rPr>
        <w:t>w</w:t>
      </w:r>
      <w:r w:rsidR="2C2C7F31" w:rsidRPr="00386758">
        <w:rPr>
          <w:rFonts w:ascii="Times New Roman" w:hAnsi="Times New Roman" w:cs="Times New Roman"/>
          <w:sz w:val="24"/>
          <w:szCs w:val="24"/>
          <w:lang w:val="en-GB"/>
        </w:rPr>
        <w:t xml:space="preserve">hite body narratives—by ignoring the insidious structural contexts in which individuals are situated. </w:t>
      </w:r>
      <w:r w:rsidR="7CB16C85" w:rsidRPr="00386758">
        <w:rPr>
          <w:rFonts w:ascii="Times New Roman" w:hAnsi="Times New Roman" w:cs="Times New Roman"/>
          <w:sz w:val="24"/>
          <w:szCs w:val="24"/>
          <w:lang w:val="en-GB"/>
        </w:rPr>
        <w:t>For instance, rather than testing a model of body dissatisfaction and well-being of Black South African women</w:t>
      </w:r>
      <w:r w:rsidR="0028775C" w:rsidRPr="617011CB">
        <w:rPr>
          <w:rFonts w:ascii="Times New Roman" w:hAnsi="Times New Roman" w:cs="Times New Roman"/>
          <w:sz w:val="24"/>
          <w:szCs w:val="24"/>
          <w:lang w:val="en-GB"/>
        </w:rPr>
        <w:t>—</w:t>
      </w:r>
      <w:r w:rsidR="7CB16C85" w:rsidRPr="00386758">
        <w:rPr>
          <w:rFonts w:ascii="Times New Roman" w:hAnsi="Times New Roman" w:cs="Times New Roman"/>
          <w:sz w:val="24"/>
          <w:szCs w:val="24"/>
          <w:lang w:val="en-GB"/>
        </w:rPr>
        <w:t>in which the starting point is a focus on the sociocultural pressures of media, family, and peers</w:t>
      </w:r>
      <w:r w:rsidR="0028775C" w:rsidRPr="617011CB">
        <w:rPr>
          <w:rFonts w:ascii="Times New Roman" w:hAnsi="Times New Roman" w:cs="Times New Roman"/>
          <w:sz w:val="24"/>
          <w:szCs w:val="24"/>
          <w:lang w:val="en-GB"/>
        </w:rPr>
        <w:t>—</w:t>
      </w:r>
      <w:r w:rsidR="7CB16C85" w:rsidRPr="00386758">
        <w:rPr>
          <w:rFonts w:ascii="Times New Roman" w:hAnsi="Times New Roman" w:cs="Times New Roman"/>
          <w:sz w:val="24"/>
          <w:szCs w:val="24"/>
          <w:lang w:val="en-GB"/>
        </w:rPr>
        <w:t xml:space="preserve">the SIBI </w:t>
      </w:r>
      <w:r w:rsidR="7425C618">
        <w:rPr>
          <w:rFonts w:ascii="Times New Roman" w:hAnsi="Times New Roman" w:cs="Times New Roman"/>
          <w:sz w:val="24"/>
          <w:szCs w:val="24"/>
          <w:lang w:val="en-GB"/>
        </w:rPr>
        <w:t>framework</w:t>
      </w:r>
      <w:r w:rsidR="7CB16C85" w:rsidRPr="00386758">
        <w:rPr>
          <w:rFonts w:ascii="Times New Roman" w:hAnsi="Times New Roman" w:cs="Times New Roman"/>
          <w:sz w:val="24"/>
          <w:szCs w:val="24"/>
          <w:lang w:val="en-GB"/>
        </w:rPr>
        <w:t xml:space="preserve"> argues for the salience of including </w:t>
      </w:r>
      <w:r w:rsidR="7425C618">
        <w:rPr>
          <w:rFonts w:ascii="Times New Roman" w:hAnsi="Times New Roman" w:cs="Times New Roman"/>
          <w:sz w:val="24"/>
          <w:szCs w:val="24"/>
          <w:lang w:val="en-GB"/>
        </w:rPr>
        <w:t>systemic factors,</w:t>
      </w:r>
      <w:r w:rsidR="7CB16C85" w:rsidRPr="00386758">
        <w:rPr>
          <w:rFonts w:ascii="Times New Roman" w:hAnsi="Times New Roman" w:cs="Times New Roman"/>
          <w:sz w:val="24"/>
          <w:szCs w:val="24"/>
          <w:lang w:val="en-GB"/>
        </w:rPr>
        <w:t xml:space="preserve"> such as white suprem</w:t>
      </w:r>
      <w:r w:rsidR="75AF336F" w:rsidRPr="00386758">
        <w:rPr>
          <w:rFonts w:ascii="Times New Roman" w:hAnsi="Times New Roman" w:cs="Times New Roman"/>
          <w:sz w:val="24"/>
          <w:szCs w:val="24"/>
          <w:lang w:val="en-GB"/>
        </w:rPr>
        <w:t>ac</w:t>
      </w:r>
      <w:r w:rsidR="7CB16C85" w:rsidRPr="00386758">
        <w:rPr>
          <w:rFonts w:ascii="Times New Roman" w:hAnsi="Times New Roman" w:cs="Times New Roman"/>
          <w:sz w:val="24"/>
          <w:szCs w:val="24"/>
          <w:lang w:val="en-GB"/>
        </w:rPr>
        <w:t xml:space="preserve">y, as manifested through colonialism and apartheid, as the genesis to conceptualizing and understanding body dissatisfaction </w:t>
      </w:r>
      <w:r w:rsidR="32E4BF21" w:rsidRPr="00386758">
        <w:rPr>
          <w:rFonts w:ascii="Times New Roman" w:hAnsi="Times New Roman" w:cs="Times New Roman"/>
          <w:sz w:val="24"/>
          <w:szCs w:val="24"/>
          <w:lang w:val="en-GB"/>
        </w:rPr>
        <w:t>among</w:t>
      </w:r>
      <w:r w:rsidR="7CB16C85" w:rsidRPr="00386758">
        <w:rPr>
          <w:rFonts w:ascii="Times New Roman" w:hAnsi="Times New Roman" w:cs="Times New Roman"/>
          <w:sz w:val="24"/>
          <w:szCs w:val="24"/>
          <w:lang w:val="en-GB"/>
        </w:rPr>
        <w:t xml:space="preserve"> Black South African women. </w:t>
      </w:r>
      <w:r w:rsidR="3D51EF0E" w:rsidRPr="00386758">
        <w:rPr>
          <w:rFonts w:ascii="Times New Roman" w:hAnsi="Times New Roman" w:cs="Times New Roman"/>
          <w:sz w:val="24"/>
          <w:szCs w:val="24"/>
          <w:lang w:val="en-GB"/>
        </w:rPr>
        <w:t xml:space="preserve">Moreover, these women may experience intersecting identities and marginalization (e.g., social class, </w:t>
      </w:r>
      <w:r w:rsidR="66B6232F">
        <w:rPr>
          <w:rFonts w:ascii="Times New Roman" w:hAnsi="Times New Roman" w:cs="Times New Roman"/>
          <w:sz w:val="24"/>
          <w:szCs w:val="24"/>
          <w:lang w:val="en-GB"/>
        </w:rPr>
        <w:t>cultural group membership</w:t>
      </w:r>
      <w:r w:rsidR="3D51EF0E" w:rsidRPr="00386758">
        <w:rPr>
          <w:rFonts w:ascii="Times New Roman" w:hAnsi="Times New Roman" w:cs="Times New Roman"/>
          <w:sz w:val="24"/>
          <w:szCs w:val="24"/>
          <w:lang w:val="en-GB"/>
        </w:rPr>
        <w:t xml:space="preserve">). </w:t>
      </w:r>
      <w:r w:rsidR="0028775C">
        <w:rPr>
          <w:rFonts w:ascii="Times New Roman" w:hAnsi="Times New Roman" w:cs="Times New Roman"/>
          <w:sz w:val="24"/>
          <w:szCs w:val="24"/>
          <w:lang w:val="en-GB"/>
        </w:rPr>
        <w:t>In this way, t</w:t>
      </w:r>
      <w:r w:rsidR="3D51EF0E" w:rsidRPr="00386758">
        <w:rPr>
          <w:rFonts w:ascii="Times New Roman" w:hAnsi="Times New Roman" w:cs="Times New Roman"/>
          <w:sz w:val="24"/>
          <w:szCs w:val="24"/>
          <w:lang w:val="en-GB"/>
        </w:rPr>
        <w:t xml:space="preserve">he SIBI </w:t>
      </w:r>
      <w:r w:rsidR="66B6232F">
        <w:rPr>
          <w:rFonts w:ascii="Times New Roman" w:hAnsi="Times New Roman" w:cs="Times New Roman"/>
          <w:sz w:val="24"/>
          <w:szCs w:val="24"/>
          <w:lang w:val="en-GB"/>
        </w:rPr>
        <w:t>framework</w:t>
      </w:r>
      <w:r w:rsidR="3D51EF0E" w:rsidRPr="00386758">
        <w:rPr>
          <w:rFonts w:ascii="Times New Roman" w:hAnsi="Times New Roman" w:cs="Times New Roman"/>
          <w:sz w:val="24"/>
          <w:szCs w:val="24"/>
          <w:lang w:val="en-GB"/>
        </w:rPr>
        <w:t xml:space="preserve"> </w:t>
      </w:r>
      <w:r w:rsidR="0028775C">
        <w:rPr>
          <w:rFonts w:ascii="Times New Roman" w:hAnsi="Times New Roman" w:cs="Times New Roman"/>
          <w:sz w:val="24"/>
          <w:szCs w:val="24"/>
          <w:lang w:val="en-GB"/>
        </w:rPr>
        <w:t xml:space="preserve">has the potential to </w:t>
      </w:r>
      <w:r w:rsidR="3D51EF0E" w:rsidRPr="00386758">
        <w:rPr>
          <w:rFonts w:ascii="Times New Roman" w:hAnsi="Times New Roman" w:cs="Times New Roman"/>
          <w:sz w:val="24"/>
          <w:szCs w:val="24"/>
          <w:lang w:val="en-GB"/>
        </w:rPr>
        <w:t>demonstrate how appearance ideals and experiences vary on the basis of intersecting identities.</w:t>
      </w:r>
    </w:p>
    <w:p w14:paraId="453C9FAD" w14:textId="394C32BC" w:rsidR="00C027BB" w:rsidRPr="00EE3494" w:rsidRDefault="00936336" w:rsidP="00545345">
      <w:pPr>
        <w:spacing w:line="480" w:lineRule="auto"/>
        <w:jc w:val="center"/>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7</w:t>
      </w:r>
      <w:r w:rsidR="34FE6AAB" w:rsidRPr="617011CB">
        <w:rPr>
          <w:rFonts w:ascii="Times New Roman" w:eastAsia="Times New Roman" w:hAnsi="Times New Roman" w:cs="Times New Roman"/>
          <w:b/>
          <w:bCs/>
          <w:sz w:val="24"/>
          <w:szCs w:val="24"/>
          <w:lang w:val="en-GB"/>
        </w:rPr>
        <w:t>. Conclusion</w:t>
      </w:r>
    </w:p>
    <w:p w14:paraId="3ADC157C" w14:textId="2266B45F" w:rsidR="0028775C" w:rsidRDefault="00422737" w:rsidP="00422737">
      <w:pPr>
        <w:spacing w:line="480" w:lineRule="auto"/>
        <w:rPr>
          <w:rFonts w:ascii="Times New Roman" w:eastAsia="Times New Roman" w:hAnsi="Times New Roman" w:cs="Times New Roman"/>
          <w:sz w:val="24"/>
          <w:szCs w:val="24"/>
          <w:lang w:val="en-GB"/>
        </w:rPr>
      </w:pPr>
      <w:r w:rsidRPr="00386758">
        <w:rPr>
          <w:rFonts w:ascii="Times New Roman" w:eastAsia="Times New Roman" w:hAnsi="Times New Roman" w:cs="Times New Roman"/>
          <w:sz w:val="24"/>
          <w:szCs w:val="24"/>
          <w:lang w:val="en-GB"/>
        </w:rPr>
        <w:lastRenderedPageBreak/>
        <w:tab/>
      </w:r>
      <w:r w:rsidR="19F19BAB" w:rsidRPr="00386758">
        <w:rPr>
          <w:rFonts w:ascii="Times New Roman" w:eastAsia="Times New Roman" w:hAnsi="Times New Roman" w:cs="Times New Roman"/>
          <w:sz w:val="24"/>
          <w:szCs w:val="24"/>
          <w:lang w:val="en-GB"/>
        </w:rPr>
        <w:t>Body image scholarship has a rich history across the globe</w:t>
      </w:r>
      <w:r w:rsidR="2C5F4121" w:rsidRPr="00386758">
        <w:rPr>
          <w:rFonts w:ascii="Times New Roman" w:eastAsia="Times New Roman" w:hAnsi="Times New Roman" w:cs="Times New Roman"/>
          <w:sz w:val="24"/>
          <w:szCs w:val="24"/>
          <w:lang w:val="en-GB"/>
        </w:rPr>
        <w:t xml:space="preserve">, but we cannot ignore how this history is steeped in </w:t>
      </w:r>
      <w:r w:rsidR="6EEEDFEA">
        <w:rPr>
          <w:rFonts w:ascii="Times New Roman" w:eastAsia="Times New Roman" w:hAnsi="Times New Roman" w:cs="Times New Roman"/>
          <w:sz w:val="24"/>
          <w:szCs w:val="24"/>
          <w:lang w:val="en-GB"/>
        </w:rPr>
        <w:t>w</w:t>
      </w:r>
      <w:r w:rsidR="2C5F4121" w:rsidRPr="00386758">
        <w:rPr>
          <w:rFonts w:ascii="Times New Roman" w:eastAsia="Times New Roman" w:hAnsi="Times New Roman" w:cs="Times New Roman"/>
          <w:sz w:val="24"/>
          <w:szCs w:val="24"/>
          <w:lang w:val="en-GB"/>
        </w:rPr>
        <w:t xml:space="preserve">hite supremacy. </w:t>
      </w:r>
      <w:r w:rsidR="751107A2" w:rsidRPr="00386758">
        <w:rPr>
          <w:rFonts w:ascii="Times New Roman" w:eastAsia="Times New Roman" w:hAnsi="Times New Roman" w:cs="Times New Roman"/>
          <w:sz w:val="24"/>
          <w:szCs w:val="24"/>
          <w:lang w:val="en-GB"/>
        </w:rPr>
        <w:t xml:space="preserve">We find evidence of </w:t>
      </w:r>
      <w:r w:rsidR="6EEEDFEA">
        <w:rPr>
          <w:rFonts w:ascii="Times New Roman" w:eastAsia="Times New Roman" w:hAnsi="Times New Roman" w:cs="Times New Roman"/>
          <w:sz w:val="24"/>
          <w:szCs w:val="24"/>
          <w:lang w:val="en-GB"/>
        </w:rPr>
        <w:t>w</w:t>
      </w:r>
      <w:r w:rsidR="751107A2" w:rsidRPr="00386758">
        <w:rPr>
          <w:rFonts w:ascii="Times New Roman" w:eastAsia="Times New Roman" w:hAnsi="Times New Roman" w:cs="Times New Roman"/>
          <w:sz w:val="24"/>
          <w:szCs w:val="24"/>
          <w:lang w:val="en-GB"/>
        </w:rPr>
        <w:t>hite supremacy entrenched in all aspects of body image research</w:t>
      </w:r>
      <w:r w:rsidR="7425C618">
        <w:rPr>
          <w:rFonts w:ascii="Times New Roman" w:eastAsia="Times New Roman" w:hAnsi="Times New Roman" w:cs="Times New Roman"/>
          <w:sz w:val="24"/>
          <w:szCs w:val="24"/>
          <w:lang w:val="en-GB"/>
        </w:rPr>
        <w:t>,</w:t>
      </w:r>
      <w:r w:rsidR="751107A2" w:rsidRPr="00386758">
        <w:rPr>
          <w:rFonts w:ascii="Times New Roman" w:eastAsia="Times New Roman" w:hAnsi="Times New Roman" w:cs="Times New Roman"/>
          <w:sz w:val="24"/>
          <w:szCs w:val="24"/>
          <w:lang w:val="en-GB"/>
        </w:rPr>
        <w:t xml:space="preserve"> including the very definition</w:t>
      </w:r>
      <w:r w:rsidR="007E001E">
        <w:rPr>
          <w:rFonts w:ascii="Times New Roman" w:eastAsia="Times New Roman" w:hAnsi="Times New Roman" w:cs="Times New Roman"/>
          <w:sz w:val="24"/>
          <w:szCs w:val="24"/>
          <w:lang w:val="en-GB"/>
        </w:rPr>
        <w:t>s</w:t>
      </w:r>
      <w:r w:rsidR="751107A2" w:rsidRPr="00386758">
        <w:rPr>
          <w:rFonts w:ascii="Times New Roman" w:eastAsia="Times New Roman" w:hAnsi="Times New Roman" w:cs="Times New Roman"/>
          <w:sz w:val="24"/>
          <w:szCs w:val="24"/>
          <w:lang w:val="en-GB"/>
        </w:rPr>
        <w:t xml:space="preserve"> of body image we use, </w:t>
      </w:r>
      <w:r w:rsidR="70034C8E" w:rsidRPr="00386758">
        <w:rPr>
          <w:rFonts w:ascii="Times New Roman" w:eastAsia="Times New Roman" w:hAnsi="Times New Roman" w:cs="Times New Roman"/>
          <w:sz w:val="24"/>
          <w:szCs w:val="24"/>
          <w:lang w:val="en-GB"/>
        </w:rPr>
        <w:t xml:space="preserve">the theories we draw from, </w:t>
      </w:r>
      <w:r w:rsidR="7425C618">
        <w:rPr>
          <w:rFonts w:ascii="Times New Roman" w:eastAsia="Times New Roman" w:hAnsi="Times New Roman" w:cs="Times New Roman"/>
          <w:sz w:val="24"/>
          <w:szCs w:val="24"/>
          <w:lang w:val="en-GB"/>
        </w:rPr>
        <w:t xml:space="preserve">and </w:t>
      </w:r>
      <w:r w:rsidR="70034C8E" w:rsidRPr="00386758">
        <w:rPr>
          <w:rFonts w:ascii="Times New Roman" w:eastAsia="Times New Roman" w:hAnsi="Times New Roman" w:cs="Times New Roman"/>
          <w:sz w:val="24"/>
          <w:szCs w:val="24"/>
          <w:lang w:val="en-GB"/>
        </w:rPr>
        <w:t>the methods and samples used in research</w:t>
      </w:r>
      <w:r w:rsidR="677B66D7" w:rsidRPr="00386758">
        <w:rPr>
          <w:rFonts w:ascii="Times New Roman" w:eastAsia="Times New Roman" w:hAnsi="Times New Roman" w:cs="Times New Roman"/>
          <w:sz w:val="24"/>
          <w:szCs w:val="24"/>
          <w:lang w:val="en-GB"/>
        </w:rPr>
        <w:t xml:space="preserve">. </w:t>
      </w:r>
      <w:r w:rsidR="626719F6">
        <w:rPr>
          <w:rFonts w:ascii="Times New Roman" w:eastAsia="Times New Roman" w:hAnsi="Times New Roman" w:cs="Times New Roman"/>
          <w:sz w:val="24"/>
          <w:szCs w:val="24"/>
          <w:lang w:val="en-GB"/>
        </w:rPr>
        <w:t xml:space="preserve">White supremacy </w:t>
      </w:r>
      <w:r w:rsidR="677B66D7" w:rsidRPr="00386758">
        <w:rPr>
          <w:rFonts w:ascii="Times New Roman" w:eastAsia="Times New Roman" w:hAnsi="Times New Roman" w:cs="Times New Roman"/>
          <w:sz w:val="24"/>
          <w:szCs w:val="24"/>
          <w:lang w:val="en-GB"/>
        </w:rPr>
        <w:t xml:space="preserve">is seen in practice from how we train and educate our clinicians to the interventions we employ. The SIBI </w:t>
      </w:r>
      <w:r w:rsidR="7425C618">
        <w:rPr>
          <w:rFonts w:ascii="Times New Roman" w:eastAsia="Times New Roman" w:hAnsi="Times New Roman" w:cs="Times New Roman"/>
          <w:sz w:val="24"/>
          <w:szCs w:val="24"/>
          <w:lang w:val="en-GB"/>
        </w:rPr>
        <w:t>framework</w:t>
      </w:r>
      <w:r w:rsidR="7425C618" w:rsidRPr="00386758">
        <w:rPr>
          <w:rFonts w:ascii="Times New Roman" w:eastAsia="Times New Roman" w:hAnsi="Times New Roman" w:cs="Times New Roman"/>
          <w:sz w:val="24"/>
          <w:szCs w:val="24"/>
          <w:lang w:val="en-GB"/>
        </w:rPr>
        <w:t xml:space="preserve"> </w:t>
      </w:r>
      <w:r w:rsidR="677B66D7" w:rsidRPr="00386758">
        <w:rPr>
          <w:rFonts w:ascii="Times New Roman" w:eastAsia="Times New Roman" w:hAnsi="Times New Roman" w:cs="Times New Roman"/>
          <w:sz w:val="24"/>
          <w:szCs w:val="24"/>
          <w:lang w:val="en-GB"/>
        </w:rPr>
        <w:t xml:space="preserve">seeks to move us beyond </w:t>
      </w:r>
      <w:r w:rsidR="6EEEDFEA">
        <w:rPr>
          <w:rFonts w:ascii="Times New Roman" w:eastAsia="Times New Roman" w:hAnsi="Times New Roman" w:cs="Times New Roman"/>
          <w:sz w:val="24"/>
          <w:szCs w:val="24"/>
          <w:lang w:val="en-GB"/>
        </w:rPr>
        <w:t>w</w:t>
      </w:r>
      <w:r w:rsidR="677B66D7" w:rsidRPr="00386758">
        <w:rPr>
          <w:rFonts w:ascii="Times New Roman" w:eastAsia="Times New Roman" w:hAnsi="Times New Roman" w:cs="Times New Roman"/>
          <w:sz w:val="24"/>
          <w:szCs w:val="24"/>
          <w:lang w:val="en-GB"/>
        </w:rPr>
        <w:t>hite supremacy, making body image research and practice</w:t>
      </w:r>
      <w:r w:rsidR="007E001E">
        <w:rPr>
          <w:rFonts w:ascii="Times New Roman" w:eastAsia="Times New Roman" w:hAnsi="Times New Roman" w:cs="Times New Roman"/>
          <w:sz w:val="24"/>
          <w:szCs w:val="24"/>
          <w:lang w:val="en-GB"/>
        </w:rPr>
        <w:t>,</w:t>
      </w:r>
      <w:r w:rsidR="677B66D7" w:rsidRPr="00386758">
        <w:rPr>
          <w:rFonts w:ascii="Times New Roman" w:eastAsia="Times New Roman" w:hAnsi="Times New Roman" w:cs="Times New Roman"/>
          <w:sz w:val="24"/>
          <w:szCs w:val="24"/>
          <w:lang w:val="en-GB"/>
        </w:rPr>
        <w:t xml:space="preserve"> applicable and relevant to</w:t>
      </w:r>
      <w:r w:rsidR="47A57C56" w:rsidRPr="00386758">
        <w:rPr>
          <w:rFonts w:ascii="Times New Roman" w:eastAsia="Times New Roman" w:hAnsi="Times New Roman" w:cs="Times New Roman"/>
          <w:sz w:val="24"/>
          <w:szCs w:val="24"/>
          <w:lang w:val="en-GB"/>
        </w:rPr>
        <w:t xml:space="preserve"> </w:t>
      </w:r>
      <w:r w:rsidR="47A57C56" w:rsidRPr="617011CB">
        <w:rPr>
          <w:rFonts w:ascii="Times New Roman" w:eastAsia="Times New Roman" w:hAnsi="Times New Roman" w:cs="Times New Roman"/>
          <w:i/>
          <w:iCs/>
          <w:sz w:val="24"/>
          <w:szCs w:val="24"/>
          <w:lang w:val="en-GB"/>
        </w:rPr>
        <w:t>all</w:t>
      </w:r>
      <w:r w:rsidR="677B66D7" w:rsidRPr="00386758">
        <w:rPr>
          <w:rFonts w:ascii="Times New Roman" w:eastAsia="Times New Roman" w:hAnsi="Times New Roman" w:cs="Times New Roman"/>
          <w:sz w:val="24"/>
          <w:szCs w:val="24"/>
          <w:lang w:val="en-GB"/>
        </w:rPr>
        <w:t xml:space="preserve"> bodies.</w:t>
      </w:r>
      <w:r w:rsidR="00D92D8E">
        <w:rPr>
          <w:rFonts w:ascii="Times New Roman" w:eastAsia="Times New Roman" w:hAnsi="Times New Roman" w:cs="Times New Roman"/>
          <w:sz w:val="24"/>
          <w:szCs w:val="24"/>
          <w:lang w:val="en-GB"/>
        </w:rPr>
        <w:t xml:space="preserve"> </w:t>
      </w:r>
      <w:r w:rsidR="00D52F2C">
        <w:rPr>
          <w:rFonts w:ascii="Times New Roman" w:eastAsia="Times New Roman" w:hAnsi="Times New Roman" w:cs="Times New Roman"/>
          <w:sz w:val="24"/>
          <w:szCs w:val="24"/>
          <w:lang w:val="en-GB"/>
        </w:rPr>
        <w:t>The SIBI framework provides us an opportunity to overturn “racist passivism” (Roberts &amp; Rizzo</w:t>
      </w:r>
      <w:r w:rsidR="004542B5">
        <w:rPr>
          <w:rFonts w:ascii="Times New Roman" w:eastAsia="Times New Roman" w:hAnsi="Times New Roman" w:cs="Times New Roman"/>
          <w:sz w:val="24"/>
          <w:szCs w:val="24"/>
          <w:lang w:val="en-GB"/>
        </w:rPr>
        <w:t>, 2021</w:t>
      </w:r>
      <w:r w:rsidR="00D52F2C">
        <w:rPr>
          <w:rFonts w:ascii="Times New Roman" w:eastAsia="Times New Roman" w:hAnsi="Times New Roman" w:cs="Times New Roman"/>
          <w:sz w:val="24"/>
          <w:szCs w:val="24"/>
          <w:lang w:val="en-GB"/>
        </w:rPr>
        <w:t>) and instead adopt an explicitly anti-racist, decoloni</w:t>
      </w:r>
      <w:r w:rsidR="007364FB">
        <w:rPr>
          <w:rFonts w:ascii="Times New Roman" w:eastAsia="Times New Roman" w:hAnsi="Times New Roman" w:cs="Times New Roman"/>
          <w:sz w:val="24"/>
          <w:szCs w:val="24"/>
          <w:lang w:val="en-GB"/>
        </w:rPr>
        <w:t>a</w:t>
      </w:r>
      <w:r w:rsidR="00D52F2C">
        <w:rPr>
          <w:rFonts w:ascii="Times New Roman" w:eastAsia="Times New Roman" w:hAnsi="Times New Roman" w:cs="Times New Roman"/>
          <w:sz w:val="24"/>
          <w:szCs w:val="24"/>
          <w:lang w:val="en-GB"/>
        </w:rPr>
        <w:t>l</w:t>
      </w:r>
      <w:r w:rsidR="007364FB">
        <w:rPr>
          <w:rFonts w:ascii="Times New Roman" w:eastAsia="Times New Roman" w:hAnsi="Times New Roman" w:cs="Times New Roman"/>
          <w:sz w:val="24"/>
          <w:szCs w:val="24"/>
          <w:lang w:val="en-GB"/>
        </w:rPr>
        <w:t xml:space="preserve"> stance to promote equity across the levels depicted in Figure 1.</w:t>
      </w:r>
      <w:r w:rsidR="0028775C">
        <w:rPr>
          <w:rFonts w:ascii="Times New Roman" w:eastAsia="Times New Roman" w:hAnsi="Times New Roman" w:cs="Times New Roman"/>
          <w:sz w:val="24"/>
          <w:szCs w:val="24"/>
          <w:lang w:val="en-GB"/>
        </w:rPr>
        <w:t xml:space="preserve"> Going forward, we encourage researchers to adopt the SIBI framework to guide disruptive research that reimagines what body image means and can mean for different groups of individuals. More broadly, we call for research that begins to decolonize body image research and practice and for scholars the world over to adopt an anti-racist stance both within and beyond academic research and practice.  </w:t>
      </w:r>
    </w:p>
    <w:p w14:paraId="0A99EA35" w14:textId="1D903CDD" w:rsidR="001300EA" w:rsidRDefault="001300EA" w:rsidP="001300EA">
      <w:pPr>
        <w:spacing w:line="480" w:lineRule="auto"/>
        <w:jc w:val="center"/>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Footnotes</w:t>
      </w:r>
    </w:p>
    <w:p w14:paraId="1741727F" w14:textId="59225B68" w:rsidR="00C027BB" w:rsidRPr="00386758" w:rsidRDefault="2D42890C" w:rsidP="19BCFDFE">
      <w:pPr>
        <w:spacing w:line="480" w:lineRule="auto"/>
        <w:rPr>
          <w:rFonts w:ascii="Times New Roman" w:eastAsia="Times New Roman" w:hAnsi="Times New Roman" w:cs="Times New Roman"/>
          <w:lang w:val="en-GB"/>
        </w:rPr>
      </w:pPr>
      <w:r w:rsidRPr="19BCFDFE">
        <w:rPr>
          <w:rFonts w:ascii="Times New Roman" w:eastAsia="Times New Roman" w:hAnsi="Times New Roman" w:cs="Times New Roman"/>
          <w:sz w:val="24"/>
          <w:szCs w:val="24"/>
          <w:vertAlign w:val="superscript"/>
          <w:lang w:val="en-GB"/>
        </w:rPr>
        <w:t>1</w:t>
      </w:r>
      <w:r w:rsidRPr="19BCFDFE">
        <w:rPr>
          <w:rFonts w:ascii="Times New Roman" w:eastAsia="Times New Roman" w:hAnsi="Times New Roman" w:cs="Times New Roman"/>
          <w:sz w:val="24"/>
          <w:szCs w:val="24"/>
          <w:lang w:val="en-GB"/>
        </w:rPr>
        <w:t xml:space="preserve"> We use the term “systemic racism” to </w:t>
      </w:r>
      <w:r w:rsidR="041C6432" w:rsidRPr="19BCFDFE">
        <w:rPr>
          <w:rFonts w:ascii="Times New Roman" w:eastAsia="Times New Roman" w:hAnsi="Times New Roman" w:cs="Times New Roman"/>
          <w:sz w:val="24"/>
          <w:szCs w:val="24"/>
          <w:lang w:val="en-GB"/>
        </w:rPr>
        <w:t>refer to</w:t>
      </w:r>
      <w:r w:rsidRPr="19BCFDFE">
        <w:rPr>
          <w:rFonts w:ascii="Times New Roman" w:eastAsia="Times New Roman" w:hAnsi="Times New Roman" w:cs="Times New Roman"/>
          <w:sz w:val="24"/>
          <w:szCs w:val="24"/>
          <w:lang w:val="en-GB"/>
        </w:rPr>
        <w:t xml:space="preserve"> the involvement of whole systems (e.g., political, legal, economic, healthcare, educational, etc.), as well as entrenched practices and established beliefs and attitudes, in the production and perpetuation of unfair treatment of people of </w:t>
      </w:r>
      <w:proofErr w:type="spellStart"/>
      <w:r w:rsidRPr="19BCFDFE">
        <w:rPr>
          <w:rFonts w:ascii="Times New Roman" w:eastAsia="Times New Roman" w:hAnsi="Times New Roman" w:cs="Times New Roman"/>
          <w:sz w:val="24"/>
          <w:szCs w:val="24"/>
          <w:lang w:val="en-GB"/>
        </w:rPr>
        <w:t>color</w:t>
      </w:r>
      <w:proofErr w:type="spellEnd"/>
      <w:r w:rsidRPr="19BCFDFE">
        <w:rPr>
          <w:rFonts w:ascii="Times New Roman" w:eastAsia="Times New Roman" w:hAnsi="Times New Roman" w:cs="Times New Roman"/>
          <w:sz w:val="24"/>
          <w:szCs w:val="24"/>
          <w:lang w:val="en-GB"/>
        </w:rPr>
        <w:t xml:space="preserve"> (Feagin, 2006). </w:t>
      </w:r>
      <w:r w:rsidR="041C6432" w:rsidRPr="19BCFDFE">
        <w:rPr>
          <w:rFonts w:ascii="Times New Roman" w:eastAsia="Times New Roman" w:hAnsi="Times New Roman" w:cs="Times New Roman"/>
          <w:sz w:val="24"/>
          <w:szCs w:val="24"/>
          <w:lang w:val="en-GB"/>
        </w:rPr>
        <w:t>The term can be distinguished from “structural racism”, which emphasi</w:t>
      </w:r>
      <w:r w:rsidR="578AC477" w:rsidRPr="19BCFDFE">
        <w:rPr>
          <w:rFonts w:ascii="Times New Roman" w:eastAsia="Times New Roman" w:hAnsi="Times New Roman" w:cs="Times New Roman"/>
          <w:sz w:val="24"/>
          <w:szCs w:val="24"/>
          <w:lang w:val="en-GB"/>
        </w:rPr>
        <w:t>z</w:t>
      </w:r>
      <w:r w:rsidR="041C6432" w:rsidRPr="19BCFDFE">
        <w:rPr>
          <w:rFonts w:ascii="Times New Roman" w:eastAsia="Times New Roman" w:hAnsi="Times New Roman" w:cs="Times New Roman"/>
          <w:sz w:val="24"/>
          <w:szCs w:val="24"/>
          <w:lang w:val="en-GB"/>
        </w:rPr>
        <w:t xml:space="preserve">es the role of structures (e.g., policies, </w:t>
      </w:r>
      <w:r w:rsidR="578AC477" w:rsidRPr="19BCFDFE">
        <w:rPr>
          <w:rFonts w:ascii="Times New Roman" w:eastAsia="Times New Roman" w:hAnsi="Times New Roman" w:cs="Times New Roman"/>
          <w:sz w:val="24"/>
          <w:szCs w:val="24"/>
          <w:lang w:val="en-GB"/>
        </w:rPr>
        <w:t xml:space="preserve">laws, </w:t>
      </w:r>
      <w:r w:rsidR="041C6432" w:rsidRPr="19BCFDFE">
        <w:rPr>
          <w:rFonts w:ascii="Times New Roman" w:eastAsia="Times New Roman" w:hAnsi="Times New Roman" w:cs="Times New Roman"/>
          <w:sz w:val="24"/>
          <w:szCs w:val="24"/>
          <w:lang w:val="en-GB"/>
        </w:rPr>
        <w:t>practice</w:t>
      </w:r>
      <w:r w:rsidR="578AC477" w:rsidRPr="19BCFDFE">
        <w:rPr>
          <w:rFonts w:ascii="Times New Roman" w:eastAsia="Times New Roman" w:hAnsi="Times New Roman" w:cs="Times New Roman"/>
          <w:sz w:val="24"/>
          <w:szCs w:val="24"/>
          <w:lang w:val="en-GB"/>
        </w:rPr>
        <w:t>s</w:t>
      </w:r>
      <w:r w:rsidR="041C6432" w:rsidRPr="19BCFDFE">
        <w:rPr>
          <w:rFonts w:ascii="Times New Roman" w:eastAsia="Times New Roman" w:hAnsi="Times New Roman" w:cs="Times New Roman"/>
          <w:sz w:val="24"/>
          <w:szCs w:val="24"/>
          <w:lang w:val="en-GB"/>
        </w:rPr>
        <w:t>, and norms) that provide a scaffold for systemic racism</w:t>
      </w:r>
      <w:r w:rsidR="578AC477" w:rsidRPr="19BCFDFE">
        <w:rPr>
          <w:rFonts w:ascii="Times New Roman" w:eastAsia="Times New Roman" w:hAnsi="Times New Roman" w:cs="Times New Roman"/>
          <w:sz w:val="24"/>
          <w:szCs w:val="24"/>
          <w:lang w:val="en-GB"/>
        </w:rPr>
        <w:t xml:space="preserve"> to be enacted</w:t>
      </w:r>
      <w:r w:rsidR="041C6432" w:rsidRPr="19BCFDFE">
        <w:rPr>
          <w:rFonts w:ascii="Times New Roman" w:eastAsia="Times New Roman" w:hAnsi="Times New Roman" w:cs="Times New Roman"/>
          <w:sz w:val="24"/>
          <w:szCs w:val="24"/>
          <w:lang w:val="en-GB"/>
        </w:rPr>
        <w:t xml:space="preserve"> (Bonilla-Silva, 1997). Because systemic racism can be viewed as encompassing structural racism, we use the former term throughout to emphasi</w:t>
      </w:r>
      <w:r w:rsidR="578AC477" w:rsidRPr="19BCFDFE">
        <w:rPr>
          <w:rFonts w:ascii="Times New Roman" w:eastAsia="Times New Roman" w:hAnsi="Times New Roman" w:cs="Times New Roman"/>
          <w:sz w:val="24"/>
          <w:szCs w:val="24"/>
          <w:lang w:val="en-GB"/>
        </w:rPr>
        <w:t>z</w:t>
      </w:r>
      <w:r w:rsidR="041C6432" w:rsidRPr="19BCFDFE">
        <w:rPr>
          <w:rFonts w:ascii="Times New Roman" w:eastAsia="Times New Roman" w:hAnsi="Times New Roman" w:cs="Times New Roman"/>
          <w:sz w:val="24"/>
          <w:szCs w:val="24"/>
          <w:lang w:val="en-GB"/>
        </w:rPr>
        <w:t>e the system</w:t>
      </w:r>
      <w:r w:rsidR="578AC477" w:rsidRPr="19BCFDFE">
        <w:rPr>
          <w:rFonts w:ascii="Times New Roman" w:eastAsia="Times New Roman" w:hAnsi="Times New Roman" w:cs="Times New Roman"/>
          <w:sz w:val="24"/>
          <w:szCs w:val="24"/>
          <w:lang w:val="en-GB"/>
        </w:rPr>
        <w:t>at</w:t>
      </w:r>
      <w:r w:rsidR="041C6432" w:rsidRPr="19BCFDFE">
        <w:rPr>
          <w:rFonts w:ascii="Times New Roman" w:eastAsia="Times New Roman" w:hAnsi="Times New Roman" w:cs="Times New Roman"/>
          <w:sz w:val="24"/>
          <w:szCs w:val="24"/>
          <w:lang w:val="en-GB"/>
        </w:rPr>
        <w:t xml:space="preserve">ic ways in which people of </w:t>
      </w:r>
      <w:proofErr w:type="spellStart"/>
      <w:r w:rsidR="041C6432" w:rsidRPr="19BCFDFE">
        <w:rPr>
          <w:rFonts w:ascii="Times New Roman" w:eastAsia="Times New Roman" w:hAnsi="Times New Roman" w:cs="Times New Roman"/>
          <w:sz w:val="24"/>
          <w:szCs w:val="24"/>
          <w:lang w:val="en-GB"/>
        </w:rPr>
        <w:t>color</w:t>
      </w:r>
      <w:proofErr w:type="spellEnd"/>
      <w:r w:rsidR="041C6432" w:rsidRPr="19BCFDFE">
        <w:rPr>
          <w:rFonts w:ascii="Times New Roman" w:eastAsia="Times New Roman" w:hAnsi="Times New Roman" w:cs="Times New Roman"/>
          <w:sz w:val="24"/>
          <w:szCs w:val="24"/>
          <w:lang w:val="en-GB"/>
        </w:rPr>
        <w:t xml:space="preserve"> are</w:t>
      </w:r>
      <w:r w:rsidR="578AC477" w:rsidRPr="19BCFDFE">
        <w:rPr>
          <w:rFonts w:ascii="Times New Roman" w:eastAsia="Times New Roman" w:hAnsi="Times New Roman" w:cs="Times New Roman"/>
          <w:sz w:val="24"/>
          <w:szCs w:val="24"/>
          <w:lang w:val="en-GB"/>
        </w:rPr>
        <w:t xml:space="preserve"> </w:t>
      </w:r>
      <w:r w:rsidR="041C6432" w:rsidRPr="19BCFDFE">
        <w:rPr>
          <w:rFonts w:ascii="Times New Roman" w:eastAsia="Times New Roman" w:hAnsi="Times New Roman" w:cs="Times New Roman"/>
          <w:sz w:val="24"/>
          <w:szCs w:val="24"/>
          <w:lang w:val="en-GB"/>
        </w:rPr>
        <w:t>disadvantaged and marginali</w:t>
      </w:r>
      <w:r w:rsidR="578AC477" w:rsidRPr="19BCFDFE">
        <w:rPr>
          <w:rFonts w:ascii="Times New Roman" w:eastAsia="Times New Roman" w:hAnsi="Times New Roman" w:cs="Times New Roman"/>
          <w:sz w:val="24"/>
          <w:szCs w:val="24"/>
          <w:lang w:val="en-GB"/>
        </w:rPr>
        <w:t>z</w:t>
      </w:r>
      <w:r w:rsidR="041C6432" w:rsidRPr="19BCFDFE">
        <w:rPr>
          <w:rFonts w:ascii="Times New Roman" w:eastAsia="Times New Roman" w:hAnsi="Times New Roman" w:cs="Times New Roman"/>
          <w:sz w:val="24"/>
          <w:szCs w:val="24"/>
          <w:lang w:val="en-GB"/>
        </w:rPr>
        <w:t>ed.</w:t>
      </w:r>
    </w:p>
    <w:p w14:paraId="41C67A1A" w14:textId="1462A291" w:rsidR="00C027BB" w:rsidRPr="00386758" w:rsidRDefault="2B4806C0" w:rsidP="00D24D76">
      <w:pPr>
        <w:spacing w:line="480" w:lineRule="auto"/>
        <w:jc w:val="center"/>
        <w:rPr>
          <w:rFonts w:ascii="Times New Roman" w:eastAsia="Times New Roman" w:hAnsi="Times New Roman" w:cs="Times New Roman"/>
          <w:lang w:val="en-GB"/>
        </w:rPr>
      </w:pPr>
      <w:r w:rsidRPr="617011CB">
        <w:rPr>
          <w:rFonts w:ascii="Times New Roman" w:eastAsia="Times New Roman" w:hAnsi="Times New Roman" w:cs="Times New Roman"/>
          <w:sz w:val="24"/>
          <w:szCs w:val="24"/>
          <w:lang w:val="en-GB"/>
        </w:rPr>
        <w:t xml:space="preserve"> </w:t>
      </w:r>
      <w:r w:rsidR="041C6432" w:rsidRPr="617011CB">
        <w:rPr>
          <w:rFonts w:ascii="Times New Roman" w:eastAsia="Times New Roman" w:hAnsi="Times New Roman" w:cs="Times New Roman"/>
          <w:b/>
          <w:bCs/>
          <w:lang w:val="en-GB"/>
        </w:rPr>
        <w:br w:type="page"/>
      </w:r>
      <w:r w:rsidR="7C609505" w:rsidRPr="617011CB">
        <w:rPr>
          <w:rFonts w:ascii="Times New Roman" w:eastAsia="Times New Roman" w:hAnsi="Times New Roman" w:cs="Times New Roman"/>
          <w:b/>
          <w:bCs/>
          <w:sz w:val="24"/>
          <w:szCs w:val="24"/>
          <w:lang w:val="en-GB"/>
        </w:rPr>
        <w:lastRenderedPageBreak/>
        <w:t>References</w:t>
      </w:r>
    </w:p>
    <w:p w14:paraId="3B07611A" w14:textId="64EA4312" w:rsidR="36EE94E1" w:rsidRDefault="36EE94E1" w:rsidP="0044236D">
      <w:pPr>
        <w:spacing w:line="480" w:lineRule="exact"/>
        <w:ind w:left="567" w:hanging="567"/>
        <w:rPr>
          <w:rStyle w:val="Hyperlink"/>
          <w:rFonts w:ascii="Times New Roman" w:eastAsia="Times New Roman" w:hAnsi="Times New Roman" w:cs="Times New Roman"/>
          <w:sz w:val="24"/>
          <w:szCs w:val="24"/>
          <w:lang w:val="en-GB"/>
        </w:rPr>
      </w:pPr>
      <w:r w:rsidRPr="617011CB">
        <w:rPr>
          <w:rFonts w:ascii="Times New Roman" w:eastAsia="Times New Roman" w:hAnsi="Times New Roman" w:cs="Times New Roman"/>
          <w:color w:val="000000" w:themeColor="text1"/>
          <w:sz w:val="24"/>
          <w:szCs w:val="24"/>
          <w:lang w:val="en-GB"/>
        </w:rPr>
        <w:t xml:space="preserve">Adames, H. Y., Chavez-Dueñas, N. Y., Lewis, J. A., Neville, H. A., French, B. H., Chen, G. A., &amp; Mosley, D. V. (2023). Radical healing in psychotherapy: Addressing the wounds of racism-related stress and trauma. </w:t>
      </w:r>
      <w:r w:rsidRPr="617011CB">
        <w:rPr>
          <w:rFonts w:ascii="Times New Roman" w:eastAsia="Times New Roman" w:hAnsi="Times New Roman" w:cs="Times New Roman"/>
          <w:i/>
          <w:iCs/>
          <w:color w:val="000000" w:themeColor="text1"/>
          <w:sz w:val="24"/>
          <w:szCs w:val="24"/>
          <w:lang w:val="en-GB"/>
        </w:rPr>
        <w:t>Psychotherapy</w:t>
      </w:r>
      <w:r w:rsidR="00BD1732">
        <w:rPr>
          <w:rFonts w:ascii="Times New Roman" w:eastAsia="Times New Roman" w:hAnsi="Times New Roman" w:cs="Times New Roman"/>
          <w:color w:val="000000" w:themeColor="text1"/>
          <w:sz w:val="24"/>
          <w:szCs w:val="24"/>
          <w:lang w:val="en-GB"/>
        </w:rPr>
        <w:t xml:space="preserve">, </w:t>
      </w:r>
      <w:r w:rsidR="00BD1732">
        <w:rPr>
          <w:rFonts w:ascii="Times New Roman" w:eastAsia="Times New Roman" w:hAnsi="Times New Roman" w:cs="Times New Roman"/>
          <w:i/>
          <w:iCs/>
          <w:color w:val="000000" w:themeColor="text1"/>
          <w:sz w:val="24"/>
          <w:szCs w:val="24"/>
          <w:lang w:val="en-GB"/>
        </w:rPr>
        <w:t>60</w:t>
      </w:r>
      <w:r w:rsidR="00BD1732">
        <w:rPr>
          <w:rFonts w:ascii="Times New Roman" w:eastAsia="Times New Roman" w:hAnsi="Times New Roman" w:cs="Times New Roman"/>
          <w:color w:val="000000" w:themeColor="text1"/>
          <w:sz w:val="24"/>
          <w:szCs w:val="24"/>
          <w:lang w:val="en-GB"/>
        </w:rPr>
        <w:t>(1), 39-50.</w:t>
      </w:r>
      <w:r w:rsidRPr="617011CB">
        <w:rPr>
          <w:rFonts w:ascii="Times New Roman" w:eastAsia="Times New Roman" w:hAnsi="Times New Roman" w:cs="Times New Roman"/>
          <w:color w:val="000000" w:themeColor="text1"/>
          <w:sz w:val="24"/>
          <w:szCs w:val="24"/>
          <w:lang w:val="en-GB"/>
        </w:rPr>
        <w:t xml:space="preserve"> </w:t>
      </w:r>
      <w:hyperlink r:id="rId8" w:history="1">
        <w:r w:rsidRPr="617011CB">
          <w:rPr>
            <w:rStyle w:val="Hyperlink"/>
            <w:rFonts w:ascii="Times New Roman" w:eastAsia="Times New Roman" w:hAnsi="Times New Roman" w:cs="Times New Roman"/>
            <w:sz w:val="24"/>
            <w:szCs w:val="24"/>
            <w:lang w:val="en-GB"/>
          </w:rPr>
          <w:t>https://doi.org/10.1037/pst0000435</w:t>
        </w:r>
      </w:hyperlink>
    </w:p>
    <w:p w14:paraId="449D0915" w14:textId="77777777" w:rsidR="00BD1732" w:rsidRDefault="7425C618" w:rsidP="0069784C">
      <w:pPr>
        <w:spacing w:line="480" w:lineRule="auto"/>
        <w:ind w:left="720" w:hanging="720"/>
        <w:rPr>
          <w:rStyle w:val="Hyperlink"/>
          <w:rFonts w:ascii="Times New Roman" w:eastAsia="Times New Roman" w:hAnsi="Times New Roman" w:cs="Times New Roman"/>
          <w:sz w:val="24"/>
          <w:szCs w:val="24"/>
          <w:lang w:val="en-GB"/>
        </w:rPr>
      </w:pPr>
      <w:r w:rsidRPr="617011CB">
        <w:rPr>
          <w:rFonts w:ascii="Times New Roman" w:eastAsia="Times New Roman" w:hAnsi="Times New Roman" w:cs="Times New Roman"/>
          <w:sz w:val="24"/>
          <w:szCs w:val="24"/>
          <w:lang w:val="en-GB"/>
        </w:rPr>
        <w:t xml:space="preserve">Adames, H. Y., Chavez-Dueñas, N. Y., Sharma, S., &amp; La Roche, M. J. (2018). Intersectionality in psychotherapy: The experiences of an </w:t>
      </w:r>
      <w:proofErr w:type="spellStart"/>
      <w:r w:rsidRPr="617011CB">
        <w:rPr>
          <w:rFonts w:ascii="Times New Roman" w:eastAsia="Times New Roman" w:hAnsi="Times New Roman" w:cs="Times New Roman"/>
          <w:sz w:val="24"/>
          <w:szCs w:val="24"/>
          <w:lang w:val="en-GB"/>
        </w:rPr>
        <w:t>AfroLatinx</w:t>
      </w:r>
      <w:proofErr w:type="spellEnd"/>
      <w:r w:rsidRPr="617011CB">
        <w:rPr>
          <w:rFonts w:ascii="Times New Roman" w:eastAsia="Times New Roman" w:hAnsi="Times New Roman" w:cs="Times New Roman"/>
          <w:sz w:val="24"/>
          <w:szCs w:val="24"/>
          <w:lang w:val="en-GB"/>
        </w:rPr>
        <w:t xml:space="preserve"> queer immigrant. </w:t>
      </w:r>
      <w:r w:rsidRPr="617011CB">
        <w:rPr>
          <w:rFonts w:ascii="Times New Roman" w:eastAsia="Times New Roman" w:hAnsi="Times New Roman" w:cs="Times New Roman"/>
          <w:i/>
          <w:iCs/>
          <w:sz w:val="24"/>
          <w:szCs w:val="24"/>
          <w:lang w:val="en-GB"/>
        </w:rPr>
        <w:t>Psychotherapy</w:t>
      </w:r>
      <w:r w:rsidRPr="617011CB">
        <w:rPr>
          <w:rFonts w:ascii="Times New Roman" w:eastAsia="Times New Roman" w:hAnsi="Times New Roman" w:cs="Times New Roman"/>
          <w:sz w:val="24"/>
          <w:szCs w:val="24"/>
          <w:lang w:val="en-GB"/>
        </w:rPr>
        <w:t xml:space="preserve">, 55, 73-79. </w:t>
      </w:r>
      <w:hyperlink r:id="rId9">
        <w:r w:rsidRPr="617011CB">
          <w:rPr>
            <w:rStyle w:val="Hyperlink"/>
            <w:rFonts w:ascii="Times New Roman" w:eastAsia="Times New Roman" w:hAnsi="Times New Roman" w:cs="Times New Roman"/>
            <w:sz w:val="24"/>
            <w:szCs w:val="24"/>
            <w:lang w:val="en-GB"/>
          </w:rPr>
          <w:t>https://doi.org/10.1037/pst0000152</w:t>
        </w:r>
      </w:hyperlink>
    </w:p>
    <w:p w14:paraId="231CC0FB" w14:textId="7720E924" w:rsidR="0069784C" w:rsidRPr="009F109D" w:rsidRDefault="7425C618" w:rsidP="0069784C">
      <w:pPr>
        <w:spacing w:line="480" w:lineRule="auto"/>
        <w:ind w:left="720" w:hanging="720"/>
        <w:rPr>
          <w:rFonts w:ascii="Times New Roman" w:eastAsia="Times New Roman" w:hAnsi="Times New Roman" w:cs="Times New Roman"/>
          <w:sz w:val="24"/>
          <w:szCs w:val="24"/>
          <w:lang w:val="en-GB"/>
        </w:rPr>
      </w:pPr>
      <w:r w:rsidRPr="617011CB">
        <w:rPr>
          <w:rFonts w:ascii="Times New Roman" w:eastAsia="Times New Roman" w:hAnsi="Times New Roman" w:cs="Times New Roman"/>
          <w:sz w:val="24"/>
          <w:szCs w:val="24"/>
          <w:lang w:val="en-GB"/>
        </w:rPr>
        <w:t xml:space="preserve">American Psychological Association (APA). (2017). </w:t>
      </w:r>
      <w:r w:rsidRPr="617011CB">
        <w:rPr>
          <w:rFonts w:ascii="Times New Roman" w:eastAsia="Times New Roman" w:hAnsi="Times New Roman" w:cs="Times New Roman"/>
          <w:i/>
          <w:iCs/>
          <w:sz w:val="24"/>
          <w:szCs w:val="24"/>
          <w:lang w:val="en-GB"/>
        </w:rPr>
        <w:t>Multicultural guidelines: An ecological approach to context, identity, and intersectionality, 2017</w:t>
      </w:r>
      <w:r w:rsidRPr="617011CB">
        <w:rPr>
          <w:rFonts w:ascii="Times New Roman" w:eastAsia="Times New Roman" w:hAnsi="Times New Roman" w:cs="Times New Roman"/>
          <w:sz w:val="24"/>
          <w:szCs w:val="24"/>
          <w:lang w:val="en-GB"/>
        </w:rPr>
        <w:t xml:space="preserve">. APA. </w:t>
      </w:r>
      <w:hyperlink r:id="rId10">
        <w:r w:rsidRPr="617011CB">
          <w:rPr>
            <w:rStyle w:val="Hyperlink"/>
            <w:rFonts w:ascii="Times New Roman" w:eastAsia="Times New Roman" w:hAnsi="Times New Roman" w:cs="Times New Roman"/>
            <w:sz w:val="24"/>
            <w:szCs w:val="24"/>
            <w:lang w:val="en-GB"/>
          </w:rPr>
          <w:t>http://www.apa.org/about/policy/multicultural-guidelines.aspx</w:t>
        </w:r>
      </w:hyperlink>
    </w:p>
    <w:p w14:paraId="0343A3B1" w14:textId="3C8CE096" w:rsidR="55B9BAD1" w:rsidRDefault="55B9BAD1" w:rsidP="617011CB">
      <w:pPr>
        <w:spacing w:line="480" w:lineRule="auto"/>
        <w:ind w:left="720" w:hanging="720"/>
        <w:rPr>
          <w:rFonts w:ascii="Times New Roman" w:eastAsia="Times New Roman" w:hAnsi="Times New Roman" w:cs="Times New Roman"/>
          <w:sz w:val="24"/>
          <w:szCs w:val="24"/>
          <w:lang w:val="en-GB"/>
        </w:rPr>
      </w:pPr>
      <w:r w:rsidRPr="617011CB">
        <w:rPr>
          <w:rFonts w:ascii="Times New Roman" w:eastAsia="Times New Roman" w:hAnsi="Times New Roman" w:cs="Times New Roman"/>
          <w:sz w:val="24"/>
          <w:szCs w:val="24"/>
          <w:lang w:val="en-GB"/>
        </w:rPr>
        <w:t xml:space="preserve">American Psychological Association (2021). </w:t>
      </w:r>
      <w:r w:rsidRPr="617011CB">
        <w:rPr>
          <w:rFonts w:ascii="Times New Roman" w:eastAsia="Times New Roman" w:hAnsi="Times New Roman" w:cs="Times New Roman"/>
          <w:i/>
          <w:iCs/>
          <w:sz w:val="24"/>
          <w:szCs w:val="24"/>
          <w:lang w:val="en-GB"/>
        </w:rPr>
        <w:t xml:space="preserve">Apology to people of </w:t>
      </w:r>
      <w:proofErr w:type="spellStart"/>
      <w:r w:rsidRPr="617011CB">
        <w:rPr>
          <w:rFonts w:ascii="Times New Roman" w:eastAsia="Times New Roman" w:hAnsi="Times New Roman" w:cs="Times New Roman"/>
          <w:i/>
          <w:iCs/>
          <w:sz w:val="24"/>
          <w:szCs w:val="24"/>
          <w:lang w:val="en-GB"/>
        </w:rPr>
        <w:t>color</w:t>
      </w:r>
      <w:proofErr w:type="spellEnd"/>
      <w:r w:rsidRPr="617011CB">
        <w:rPr>
          <w:rFonts w:ascii="Times New Roman" w:eastAsia="Times New Roman" w:hAnsi="Times New Roman" w:cs="Times New Roman"/>
          <w:i/>
          <w:iCs/>
          <w:sz w:val="24"/>
          <w:szCs w:val="24"/>
          <w:lang w:val="en-GB"/>
        </w:rPr>
        <w:t xml:space="preserve"> for APA’s role in promoting, perpetuating, and failing to challenge racism, racial discrimination, and human hierarchy in U.S.</w:t>
      </w:r>
      <w:r w:rsidRPr="617011CB">
        <w:rPr>
          <w:rFonts w:ascii="Times New Roman" w:eastAsia="Times New Roman" w:hAnsi="Times New Roman" w:cs="Times New Roman"/>
          <w:sz w:val="24"/>
          <w:szCs w:val="24"/>
          <w:lang w:val="en-GB"/>
        </w:rPr>
        <w:t xml:space="preserve"> American Psychological Association. </w:t>
      </w:r>
      <w:hyperlink r:id="rId11" w:history="1">
        <w:r w:rsidRPr="617011CB">
          <w:rPr>
            <w:rFonts w:ascii="Times New Roman" w:eastAsia="Times New Roman" w:hAnsi="Times New Roman" w:cs="Times New Roman"/>
            <w:sz w:val="24"/>
            <w:szCs w:val="24"/>
            <w:lang w:val="en-GB"/>
          </w:rPr>
          <w:t>https://www.apa.org/about/policy/racism-apology</w:t>
        </w:r>
      </w:hyperlink>
    </w:p>
    <w:p w14:paraId="39D4E496" w14:textId="6E0447E5" w:rsidR="727B4493" w:rsidRDefault="727B4493" w:rsidP="617011CB">
      <w:pPr>
        <w:spacing w:line="480" w:lineRule="auto"/>
        <w:ind w:left="720" w:hanging="720"/>
        <w:rPr>
          <w:rFonts w:ascii="Times New Roman" w:eastAsia="Times New Roman" w:hAnsi="Times New Roman" w:cs="Times New Roman"/>
          <w:i/>
          <w:iCs/>
          <w:color w:val="444444"/>
          <w:sz w:val="24"/>
          <w:szCs w:val="24"/>
          <w:lang w:val="en-GB"/>
        </w:rPr>
      </w:pPr>
      <w:r w:rsidRPr="617011CB">
        <w:rPr>
          <w:rFonts w:ascii="Times New Roman" w:eastAsia="Times New Roman" w:hAnsi="Times New Roman" w:cs="Times New Roman"/>
          <w:sz w:val="24"/>
          <w:szCs w:val="24"/>
          <w:lang w:val="en-GB"/>
        </w:rPr>
        <w:t xml:space="preserve">American Psychological Association (APA). (2022). </w:t>
      </w:r>
      <w:r w:rsidRPr="00D24D76">
        <w:rPr>
          <w:rFonts w:ascii="Times New Roman" w:eastAsia="Times New Roman" w:hAnsi="Times New Roman" w:cs="Times New Roman"/>
          <w:i/>
          <w:iCs/>
          <w:color w:val="444444"/>
          <w:sz w:val="24"/>
          <w:szCs w:val="24"/>
          <w:lang w:val="en-GB"/>
        </w:rPr>
        <w:t xml:space="preserve">Historical chronology: Examining psychology’s contributions to the belief in racial hierarchy and perpetuation of inequality for people of </w:t>
      </w:r>
      <w:proofErr w:type="spellStart"/>
      <w:r w:rsidRPr="00D24D76">
        <w:rPr>
          <w:rFonts w:ascii="Times New Roman" w:eastAsia="Times New Roman" w:hAnsi="Times New Roman" w:cs="Times New Roman"/>
          <w:i/>
          <w:iCs/>
          <w:color w:val="444444"/>
          <w:sz w:val="24"/>
          <w:szCs w:val="24"/>
          <w:lang w:val="en-GB"/>
        </w:rPr>
        <w:t>color</w:t>
      </w:r>
      <w:proofErr w:type="spellEnd"/>
      <w:r w:rsidRPr="00D24D76">
        <w:rPr>
          <w:rFonts w:ascii="Times New Roman" w:eastAsia="Times New Roman" w:hAnsi="Times New Roman" w:cs="Times New Roman"/>
          <w:i/>
          <w:iCs/>
          <w:color w:val="444444"/>
          <w:sz w:val="24"/>
          <w:szCs w:val="24"/>
          <w:lang w:val="en-GB"/>
        </w:rPr>
        <w:t xml:space="preserve"> in U.S.</w:t>
      </w:r>
      <w:r w:rsidRPr="617011CB">
        <w:rPr>
          <w:rFonts w:ascii="Times New Roman" w:eastAsia="Times New Roman" w:hAnsi="Times New Roman" w:cs="Times New Roman"/>
          <w:i/>
          <w:iCs/>
          <w:color w:val="444444"/>
          <w:sz w:val="24"/>
          <w:szCs w:val="24"/>
          <w:lang w:val="en-GB"/>
        </w:rPr>
        <w:t xml:space="preserve"> </w:t>
      </w:r>
      <w:r w:rsidRPr="617011CB">
        <w:rPr>
          <w:rFonts w:ascii="Times New Roman" w:eastAsia="Times New Roman" w:hAnsi="Times New Roman" w:cs="Times New Roman"/>
          <w:color w:val="444444"/>
          <w:sz w:val="24"/>
          <w:szCs w:val="24"/>
          <w:lang w:val="en-GB"/>
        </w:rPr>
        <w:t xml:space="preserve">APA. </w:t>
      </w:r>
      <w:hyperlink r:id="rId12" w:history="1">
        <w:r w:rsidRPr="617011CB">
          <w:rPr>
            <w:rStyle w:val="Hyperlink"/>
            <w:rFonts w:ascii="Times New Roman" w:eastAsia="Times New Roman" w:hAnsi="Times New Roman" w:cs="Times New Roman"/>
            <w:sz w:val="24"/>
            <w:szCs w:val="24"/>
            <w:lang w:val="en-GB"/>
          </w:rPr>
          <w:t>https://www.apa.org/about/apa/addressing-racism/historical-chronology</w:t>
        </w:r>
      </w:hyperlink>
    </w:p>
    <w:p w14:paraId="21242C76"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hAnsi="Times New Roman" w:cs="Times New Roman"/>
          <w:bCs/>
          <w:sz w:val="24"/>
          <w:szCs w:val="24"/>
        </w:rPr>
        <w:t xml:space="preserve">Andersen, N., &amp; Swami, V. (2021). Science mapping research on body image: A bibliometric review of publications in </w:t>
      </w:r>
      <w:r w:rsidRPr="009F109D">
        <w:rPr>
          <w:rFonts w:ascii="Times New Roman" w:hAnsi="Times New Roman" w:cs="Times New Roman"/>
          <w:bCs/>
          <w:i/>
          <w:iCs/>
          <w:sz w:val="24"/>
          <w:szCs w:val="24"/>
        </w:rPr>
        <w:t>Body Image</w:t>
      </w:r>
      <w:r w:rsidRPr="009F109D">
        <w:rPr>
          <w:rFonts w:ascii="Times New Roman" w:hAnsi="Times New Roman" w:cs="Times New Roman"/>
          <w:bCs/>
          <w:sz w:val="24"/>
          <w:szCs w:val="24"/>
        </w:rPr>
        <w:t xml:space="preserve">, 2004-2020. </w:t>
      </w:r>
      <w:r w:rsidRPr="009F109D">
        <w:rPr>
          <w:rFonts w:ascii="Times New Roman" w:hAnsi="Times New Roman" w:cs="Times New Roman"/>
          <w:bCs/>
          <w:i/>
          <w:iCs/>
          <w:sz w:val="24"/>
          <w:szCs w:val="24"/>
        </w:rPr>
        <w:t>Body Image</w:t>
      </w:r>
      <w:r w:rsidRPr="009F109D">
        <w:rPr>
          <w:rFonts w:ascii="Times New Roman" w:hAnsi="Times New Roman" w:cs="Times New Roman"/>
          <w:bCs/>
          <w:sz w:val="24"/>
          <w:szCs w:val="24"/>
        </w:rPr>
        <w:t xml:space="preserve">, </w:t>
      </w:r>
      <w:r w:rsidRPr="009F109D">
        <w:rPr>
          <w:rFonts w:ascii="Times New Roman" w:hAnsi="Times New Roman" w:cs="Times New Roman"/>
          <w:bCs/>
          <w:i/>
          <w:iCs/>
          <w:sz w:val="24"/>
          <w:szCs w:val="24"/>
        </w:rPr>
        <w:t>38</w:t>
      </w:r>
      <w:r w:rsidRPr="009F109D">
        <w:rPr>
          <w:rFonts w:ascii="Times New Roman" w:hAnsi="Times New Roman" w:cs="Times New Roman"/>
          <w:bCs/>
          <w:sz w:val="24"/>
          <w:szCs w:val="24"/>
        </w:rPr>
        <w:t xml:space="preserve">, 106-119. </w:t>
      </w:r>
      <w:hyperlink r:id="rId13" w:history="1">
        <w:r w:rsidRPr="009F109D">
          <w:rPr>
            <w:rStyle w:val="Hyperlink"/>
            <w:rFonts w:ascii="Times New Roman" w:hAnsi="Times New Roman" w:cs="Times New Roman"/>
            <w:bCs/>
            <w:sz w:val="24"/>
            <w:szCs w:val="24"/>
          </w:rPr>
          <w:t>https://doi.org/10.1016/j.bodyim.2021.03.015</w:t>
        </w:r>
      </w:hyperlink>
    </w:p>
    <w:p w14:paraId="03CA6517"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50FBE6A4">
        <w:rPr>
          <w:rFonts w:ascii="Times New Roman" w:eastAsia="Times New Roman" w:hAnsi="Times New Roman" w:cs="Times New Roman"/>
          <w:sz w:val="24"/>
          <w:szCs w:val="24"/>
          <w:lang w:val="en-GB"/>
        </w:rPr>
        <w:lastRenderedPageBreak/>
        <w:t xml:space="preserve">Ansley, F. L. (1997). White supremacy (and what we should do about it). In R. Delgado &amp; J. Stefancic (Eds.), </w:t>
      </w:r>
      <w:r w:rsidRPr="50FBE6A4">
        <w:rPr>
          <w:rFonts w:ascii="Times New Roman" w:eastAsia="Times New Roman" w:hAnsi="Times New Roman" w:cs="Times New Roman"/>
          <w:i/>
          <w:iCs/>
          <w:sz w:val="24"/>
          <w:szCs w:val="24"/>
          <w:lang w:val="en-GB"/>
        </w:rPr>
        <w:t>Critical White studies: Looking behind the mirror</w:t>
      </w:r>
      <w:r w:rsidRPr="50FBE6A4">
        <w:rPr>
          <w:rFonts w:ascii="Times New Roman" w:eastAsia="Times New Roman" w:hAnsi="Times New Roman" w:cs="Times New Roman"/>
          <w:sz w:val="24"/>
          <w:szCs w:val="24"/>
          <w:lang w:val="en-GB"/>
        </w:rPr>
        <w:t xml:space="preserve"> (pp. 592-595). Temple Press University. </w:t>
      </w:r>
    </w:p>
    <w:p w14:paraId="19B12EAD" w14:textId="16C92A65" w:rsidR="6719234F" w:rsidRDefault="6719234F" w:rsidP="50FBE6A4">
      <w:pPr>
        <w:spacing w:line="480" w:lineRule="auto"/>
        <w:ind w:left="720" w:hanging="720"/>
        <w:rPr>
          <w:rFonts w:ascii="Times New Roman" w:eastAsia="Times New Roman" w:hAnsi="Times New Roman" w:cs="Times New Roman"/>
          <w:sz w:val="24"/>
          <w:szCs w:val="24"/>
          <w:lang w:val="en-GB"/>
        </w:rPr>
      </w:pPr>
      <w:proofErr w:type="spellStart"/>
      <w:r w:rsidRPr="50FBE6A4">
        <w:rPr>
          <w:rFonts w:ascii="Times New Roman" w:eastAsia="Times New Roman" w:hAnsi="Times New Roman" w:cs="Times New Roman"/>
          <w:sz w:val="24"/>
          <w:szCs w:val="24"/>
          <w:lang w:val="en-GB"/>
        </w:rPr>
        <w:t>Aouragh</w:t>
      </w:r>
      <w:proofErr w:type="spellEnd"/>
      <w:r w:rsidRPr="50FBE6A4">
        <w:rPr>
          <w:rFonts w:ascii="Times New Roman" w:eastAsia="Times New Roman" w:hAnsi="Times New Roman" w:cs="Times New Roman"/>
          <w:sz w:val="24"/>
          <w:szCs w:val="24"/>
          <w:lang w:val="en-GB"/>
        </w:rPr>
        <w:t xml:space="preserve">, M. (2019). “White privilege” and shortcuts to anti-racism. </w:t>
      </w:r>
      <w:r w:rsidRPr="50FBE6A4">
        <w:rPr>
          <w:rFonts w:ascii="Times New Roman" w:eastAsia="Times New Roman" w:hAnsi="Times New Roman" w:cs="Times New Roman"/>
          <w:i/>
          <w:iCs/>
          <w:sz w:val="24"/>
          <w:szCs w:val="24"/>
          <w:lang w:val="en-GB"/>
        </w:rPr>
        <w:t>Race &amp; Class</w:t>
      </w:r>
      <w:r w:rsidRPr="50FBE6A4">
        <w:rPr>
          <w:rFonts w:ascii="Times New Roman" w:eastAsia="Times New Roman" w:hAnsi="Times New Roman" w:cs="Times New Roman"/>
          <w:sz w:val="24"/>
          <w:szCs w:val="24"/>
          <w:lang w:val="en-GB"/>
        </w:rPr>
        <w:t xml:space="preserve">, </w:t>
      </w:r>
      <w:r w:rsidRPr="50FBE6A4">
        <w:rPr>
          <w:rFonts w:ascii="Times New Roman" w:eastAsia="Times New Roman" w:hAnsi="Times New Roman" w:cs="Times New Roman"/>
          <w:i/>
          <w:iCs/>
          <w:sz w:val="24"/>
          <w:szCs w:val="24"/>
          <w:lang w:val="en-GB"/>
        </w:rPr>
        <w:t>61</w:t>
      </w:r>
      <w:r w:rsidRPr="50FBE6A4">
        <w:rPr>
          <w:rFonts w:ascii="Times New Roman" w:eastAsia="Times New Roman" w:hAnsi="Times New Roman" w:cs="Times New Roman"/>
          <w:sz w:val="24"/>
          <w:szCs w:val="24"/>
          <w:lang w:val="en-GB"/>
        </w:rPr>
        <w:t>(2), 3-26. https://doi.org/10.1177.0306396819874629_j</w:t>
      </w:r>
    </w:p>
    <w:p w14:paraId="17C8D221"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proofErr w:type="spellStart"/>
      <w:r w:rsidRPr="009F109D">
        <w:rPr>
          <w:rFonts w:ascii="Times New Roman" w:eastAsia="Times New Roman" w:hAnsi="Times New Roman" w:cs="Times New Roman"/>
          <w:sz w:val="24"/>
          <w:szCs w:val="24"/>
          <w:lang w:val="en-GB"/>
        </w:rPr>
        <w:t>Awad</w:t>
      </w:r>
      <w:proofErr w:type="spellEnd"/>
      <w:r w:rsidRPr="009F109D">
        <w:rPr>
          <w:rFonts w:ascii="Times New Roman" w:eastAsia="Times New Roman" w:hAnsi="Times New Roman" w:cs="Times New Roman"/>
          <w:sz w:val="24"/>
          <w:szCs w:val="24"/>
          <w:lang w:val="en-GB"/>
        </w:rPr>
        <w:t xml:space="preserve">, G. H., </w:t>
      </w:r>
      <w:proofErr w:type="spellStart"/>
      <w:r w:rsidRPr="009F109D">
        <w:rPr>
          <w:rFonts w:ascii="Times New Roman" w:eastAsia="Times New Roman" w:hAnsi="Times New Roman" w:cs="Times New Roman"/>
          <w:sz w:val="24"/>
          <w:szCs w:val="24"/>
          <w:lang w:val="en-GB"/>
        </w:rPr>
        <w:t>Kashubeck</w:t>
      </w:r>
      <w:proofErr w:type="spellEnd"/>
      <w:r w:rsidRPr="009F109D">
        <w:rPr>
          <w:rFonts w:ascii="Times New Roman" w:eastAsia="Times New Roman" w:hAnsi="Times New Roman" w:cs="Times New Roman"/>
          <w:sz w:val="24"/>
          <w:szCs w:val="24"/>
          <w:lang w:val="en-GB"/>
        </w:rPr>
        <w:t xml:space="preserve">-West, S., </w:t>
      </w:r>
      <w:proofErr w:type="spellStart"/>
      <w:r w:rsidRPr="009F109D">
        <w:rPr>
          <w:rFonts w:ascii="Times New Roman" w:eastAsia="Times New Roman" w:hAnsi="Times New Roman" w:cs="Times New Roman"/>
          <w:sz w:val="24"/>
          <w:szCs w:val="24"/>
          <w:lang w:val="en-GB"/>
        </w:rPr>
        <w:t>Bledman</w:t>
      </w:r>
      <w:proofErr w:type="spellEnd"/>
      <w:r w:rsidRPr="009F109D">
        <w:rPr>
          <w:rFonts w:ascii="Times New Roman" w:eastAsia="Times New Roman" w:hAnsi="Times New Roman" w:cs="Times New Roman"/>
          <w:sz w:val="24"/>
          <w:szCs w:val="24"/>
          <w:lang w:val="en-GB"/>
        </w:rPr>
        <w:t xml:space="preserve">, R. A., Coker, A. D., Stinson, R. D., &amp; Mintz, L. (2020). The role of enculturation, racial identity, and body mass index, in the prediction of body dissatisfaction in African American women. </w:t>
      </w:r>
      <w:r w:rsidRPr="009F109D">
        <w:rPr>
          <w:rFonts w:ascii="Times New Roman" w:eastAsia="Times New Roman" w:hAnsi="Times New Roman" w:cs="Times New Roman"/>
          <w:i/>
          <w:iCs/>
          <w:sz w:val="24"/>
          <w:szCs w:val="24"/>
          <w:lang w:val="en-GB"/>
        </w:rPr>
        <w:t>Journal of Black Psychology</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46</w:t>
      </w:r>
      <w:r w:rsidRPr="009F109D">
        <w:rPr>
          <w:rFonts w:ascii="Times New Roman" w:eastAsia="Times New Roman" w:hAnsi="Times New Roman" w:cs="Times New Roman"/>
          <w:sz w:val="24"/>
          <w:szCs w:val="24"/>
          <w:lang w:val="en-GB"/>
        </w:rPr>
        <w:t xml:space="preserve">(1), 3-28. </w:t>
      </w:r>
      <w:hyperlink r:id="rId14" w:history="1">
        <w:r w:rsidRPr="009F109D">
          <w:rPr>
            <w:rStyle w:val="Hyperlink"/>
            <w:rFonts w:ascii="Times New Roman" w:eastAsia="Times New Roman" w:hAnsi="Times New Roman" w:cs="Times New Roman"/>
            <w:sz w:val="24"/>
            <w:szCs w:val="24"/>
            <w:lang w:val="en-GB"/>
          </w:rPr>
          <w:t>https://doi.org/10.1177/0095798420904273</w:t>
        </w:r>
      </w:hyperlink>
    </w:p>
    <w:p w14:paraId="0E320592" w14:textId="77777777" w:rsidR="0069784C" w:rsidRPr="009F109D" w:rsidRDefault="0069784C" w:rsidP="0069784C">
      <w:pPr>
        <w:autoSpaceDE w:val="0"/>
        <w:autoSpaceDN w:val="0"/>
        <w:adjustRightInd w:val="0"/>
        <w:spacing w:line="480" w:lineRule="auto"/>
        <w:ind w:left="567" w:hanging="567"/>
        <w:rPr>
          <w:rStyle w:val="Hyperlink"/>
          <w:rFonts w:ascii="Times New Roman" w:hAnsi="Times New Roman" w:cs="Times New Roman"/>
          <w:sz w:val="24"/>
          <w:szCs w:val="24"/>
          <w:shd w:val="clear" w:color="auto" w:fill="FFFFFF"/>
        </w:rPr>
      </w:pPr>
      <w:proofErr w:type="spellStart"/>
      <w:r w:rsidRPr="009F109D">
        <w:rPr>
          <w:rFonts w:ascii="Times New Roman" w:hAnsi="Times New Roman" w:cs="Times New Roman"/>
          <w:color w:val="222222"/>
          <w:sz w:val="24"/>
          <w:szCs w:val="24"/>
          <w:shd w:val="clear" w:color="auto" w:fill="FFFFFF"/>
        </w:rPr>
        <w:t>Awad</w:t>
      </w:r>
      <w:proofErr w:type="spellEnd"/>
      <w:r w:rsidRPr="009F109D">
        <w:rPr>
          <w:rFonts w:ascii="Times New Roman" w:hAnsi="Times New Roman" w:cs="Times New Roman"/>
          <w:color w:val="222222"/>
          <w:sz w:val="24"/>
          <w:szCs w:val="24"/>
          <w:shd w:val="clear" w:color="auto" w:fill="FFFFFF"/>
        </w:rPr>
        <w:t xml:space="preserve">, G. H., Norwood, C., Taylor, D. S., Martinez, M., McClain, S., Jones, B., Holman, A., &amp; Chapman-Hilliard, C. (2015). Beauty and body image concerns among African American college women. </w:t>
      </w:r>
      <w:r w:rsidRPr="009F109D">
        <w:rPr>
          <w:rFonts w:ascii="Times New Roman" w:hAnsi="Times New Roman" w:cs="Times New Roman"/>
          <w:i/>
          <w:iCs/>
          <w:color w:val="222222"/>
          <w:sz w:val="24"/>
          <w:szCs w:val="24"/>
          <w:shd w:val="clear" w:color="auto" w:fill="FFFFFF"/>
        </w:rPr>
        <w:t>Journal of Black Psychology</w:t>
      </w:r>
      <w:r w:rsidRPr="009F109D">
        <w:rPr>
          <w:rFonts w:ascii="Times New Roman" w:hAnsi="Times New Roman" w:cs="Times New Roman"/>
          <w:color w:val="222222"/>
          <w:sz w:val="24"/>
          <w:szCs w:val="24"/>
          <w:shd w:val="clear" w:color="auto" w:fill="FFFFFF"/>
        </w:rPr>
        <w:t xml:space="preserve">, </w:t>
      </w:r>
      <w:r w:rsidRPr="009F109D">
        <w:rPr>
          <w:rFonts w:ascii="Times New Roman" w:hAnsi="Times New Roman" w:cs="Times New Roman"/>
          <w:i/>
          <w:iCs/>
          <w:color w:val="222222"/>
          <w:sz w:val="24"/>
          <w:szCs w:val="24"/>
          <w:shd w:val="clear" w:color="auto" w:fill="FFFFFF"/>
        </w:rPr>
        <w:t>41</w:t>
      </w:r>
      <w:r w:rsidRPr="009F109D">
        <w:rPr>
          <w:rFonts w:ascii="Times New Roman" w:hAnsi="Times New Roman" w:cs="Times New Roman"/>
          <w:color w:val="222222"/>
          <w:sz w:val="24"/>
          <w:szCs w:val="24"/>
          <w:shd w:val="clear" w:color="auto" w:fill="FFFFFF"/>
        </w:rPr>
        <w:t xml:space="preserve">(6), 540-564. </w:t>
      </w:r>
      <w:hyperlink r:id="rId15" w:history="1">
        <w:r w:rsidRPr="009F109D">
          <w:rPr>
            <w:rStyle w:val="Hyperlink"/>
            <w:rFonts w:ascii="Times New Roman" w:hAnsi="Times New Roman" w:cs="Times New Roman"/>
            <w:sz w:val="24"/>
            <w:szCs w:val="24"/>
            <w:shd w:val="clear" w:color="auto" w:fill="FFFFFF"/>
          </w:rPr>
          <w:t>https://doi.org/10.1177/0095798414550864</w:t>
        </w:r>
      </w:hyperlink>
    </w:p>
    <w:p w14:paraId="300C73C1" w14:textId="77777777" w:rsidR="0069784C" w:rsidRDefault="0069784C" w:rsidP="0069784C">
      <w:pPr>
        <w:autoSpaceDE w:val="0"/>
        <w:autoSpaceDN w:val="0"/>
        <w:adjustRightInd w:val="0"/>
        <w:spacing w:line="480" w:lineRule="auto"/>
        <w:ind w:left="567" w:hanging="567"/>
        <w:rPr>
          <w:rStyle w:val="Hyperlink"/>
          <w:rFonts w:ascii="Times New Roman" w:hAnsi="Times New Roman" w:cs="Times New Roman"/>
          <w:sz w:val="24"/>
          <w:szCs w:val="24"/>
          <w:shd w:val="clear" w:color="auto" w:fill="FFFFFF"/>
        </w:rPr>
      </w:pPr>
      <w:r w:rsidRPr="00EB3CEC">
        <w:rPr>
          <w:rFonts w:ascii="Times New Roman" w:hAnsi="Times New Roman" w:cs="Times New Roman"/>
          <w:color w:val="000000" w:themeColor="text1"/>
          <w:sz w:val="24"/>
          <w:szCs w:val="24"/>
          <w:shd w:val="clear" w:color="auto" w:fill="FFFFFF"/>
        </w:rPr>
        <w:t xml:space="preserve">Ayyar, V., &amp; Khandare, L. (2013). Mapping color and caste discrimination in Indian society. In R. Hall (Ed.), </w:t>
      </w:r>
      <w:r w:rsidRPr="00EB3CEC">
        <w:rPr>
          <w:rFonts w:ascii="Times New Roman" w:hAnsi="Times New Roman" w:cs="Times New Roman"/>
          <w:i/>
          <w:iCs/>
          <w:color w:val="000000" w:themeColor="text1"/>
          <w:sz w:val="24"/>
          <w:szCs w:val="24"/>
          <w:shd w:val="clear" w:color="auto" w:fill="FFFFFF"/>
        </w:rPr>
        <w:t>The melanin millennium</w:t>
      </w:r>
      <w:r w:rsidRPr="00EB3CEC">
        <w:rPr>
          <w:rFonts w:ascii="Times New Roman" w:hAnsi="Times New Roman" w:cs="Times New Roman"/>
          <w:color w:val="000000" w:themeColor="text1"/>
          <w:sz w:val="24"/>
          <w:szCs w:val="24"/>
          <w:shd w:val="clear" w:color="auto" w:fill="FFFFFF"/>
        </w:rPr>
        <w:t xml:space="preserve"> (pp. 71-95). Springer. </w:t>
      </w:r>
      <w:hyperlink r:id="rId16" w:history="1">
        <w:r w:rsidRPr="009F109D">
          <w:rPr>
            <w:rStyle w:val="Hyperlink"/>
            <w:rFonts w:ascii="Times New Roman" w:hAnsi="Times New Roman" w:cs="Times New Roman"/>
            <w:sz w:val="24"/>
            <w:szCs w:val="24"/>
            <w:shd w:val="clear" w:color="auto" w:fill="FFFFFF"/>
          </w:rPr>
          <w:t>https://doi.org/10.1007/978-94-007-4608-4_5</w:t>
        </w:r>
      </w:hyperlink>
    </w:p>
    <w:p w14:paraId="7EE9B345" w14:textId="05BC98B8" w:rsidR="00DA670B" w:rsidRDefault="00DA670B" w:rsidP="0069784C">
      <w:pPr>
        <w:autoSpaceDE w:val="0"/>
        <w:autoSpaceDN w:val="0"/>
        <w:adjustRightInd w:val="0"/>
        <w:spacing w:line="480" w:lineRule="auto"/>
        <w:ind w:left="567" w:hanging="567"/>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Balogun-Mwangi, O., Robinson-Wood, T. L., DeTore, N. R., Edwards George, J. B., Rodgers, R. F., &amp; Sanchez, W. (2023). Body image and Black African women: A comparative study of Kenya and Nigeria. </w:t>
      </w:r>
      <w:r>
        <w:rPr>
          <w:rFonts w:ascii="Times New Roman" w:hAnsi="Times New Roman" w:cs="Times New Roman"/>
          <w:i/>
          <w:iCs/>
          <w:color w:val="000000" w:themeColor="text1"/>
          <w:sz w:val="24"/>
          <w:szCs w:val="24"/>
          <w:shd w:val="clear" w:color="auto" w:fill="FFFFFF"/>
        </w:rPr>
        <w:t>Body Image</w:t>
      </w:r>
      <w:r>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i/>
          <w:iCs/>
          <w:color w:val="000000" w:themeColor="text1"/>
          <w:sz w:val="24"/>
          <w:szCs w:val="24"/>
          <w:shd w:val="clear" w:color="auto" w:fill="FFFFFF"/>
        </w:rPr>
        <w:t>45</w:t>
      </w:r>
      <w:r>
        <w:rPr>
          <w:rFonts w:ascii="Times New Roman" w:hAnsi="Times New Roman" w:cs="Times New Roman"/>
          <w:color w:val="000000" w:themeColor="text1"/>
          <w:sz w:val="24"/>
          <w:szCs w:val="24"/>
          <w:shd w:val="clear" w:color="auto" w:fill="FFFFFF"/>
        </w:rPr>
        <w:t xml:space="preserve">, 331-342. </w:t>
      </w:r>
      <w:hyperlink r:id="rId17" w:history="1">
        <w:r w:rsidRPr="00570ADE">
          <w:rPr>
            <w:rStyle w:val="Hyperlink"/>
            <w:rFonts w:ascii="Times New Roman" w:hAnsi="Times New Roman" w:cs="Times New Roman"/>
            <w:sz w:val="24"/>
            <w:szCs w:val="24"/>
            <w:shd w:val="clear" w:color="auto" w:fill="FFFFFF"/>
          </w:rPr>
          <w:t>https://doi.org/10.1016/j.bodyim.2023.03.017</w:t>
        </w:r>
      </w:hyperlink>
    </w:p>
    <w:p w14:paraId="4429DDB4" w14:textId="77777777" w:rsidR="0069784C" w:rsidRDefault="0069784C" w:rsidP="0069784C">
      <w:pPr>
        <w:spacing w:line="480" w:lineRule="auto"/>
        <w:ind w:left="720" w:hanging="720"/>
        <w:rPr>
          <w:rStyle w:val="Hyperlink"/>
          <w:rFonts w:ascii="Times New Roman" w:eastAsia="Times New Roman" w:hAnsi="Times New Roman" w:cs="Times New Roman"/>
          <w:sz w:val="24"/>
          <w:szCs w:val="24"/>
          <w:lang w:val="en-GB"/>
        </w:rPr>
      </w:pPr>
      <w:proofErr w:type="spellStart"/>
      <w:r w:rsidRPr="009F109D">
        <w:rPr>
          <w:rFonts w:ascii="Times New Roman" w:eastAsia="Times New Roman" w:hAnsi="Times New Roman" w:cs="Times New Roman"/>
          <w:sz w:val="24"/>
          <w:szCs w:val="24"/>
          <w:lang w:val="en-GB"/>
        </w:rPr>
        <w:t>Beliso</w:t>
      </w:r>
      <w:proofErr w:type="spellEnd"/>
      <w:r w:rsidRPr="009F109D">
        <w:rPr>
          <w:rFonts w:ascii="Times New Roman" w:eastAsia="Times New Roman" w:hAnsi="Times New Roman" w:cs="Times New Roman"/>
          <w:sz w:val="24"/>
          <w:szCs w:val="24"/>
          <w:lang w:val="en-GB"/>
        </w:rPr>
        <w:t xml:space="preserve">-De Jesús, A. M., &amp; Pierre, J. (2020). Special section: Anthropology of White supremacy. </w:t>
      </w:r>
      <w:r w:rsidRPr="009F109D">
        <w:rPr>
          <w:rFonts w:ascii="Times New Roman" w:eastAsia="Times New Roman" w:hAnsi="Times New Roman" w:cs="Times New Roman"/>
          <w:i/>
          <w:iCs/>
          <w:sz w:val="24"/>
          <w:szCs w:val="24"/>
          <w:lang w:val="en-GB"/>
        </w:rPr>
        <w:t>American Anthropologist</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122</w:t>
      </w:r>
      <w:r w:rsidRPr="009F109D">
        <w:rPr>
          <w:rFonts w:ascii="Times New Roman" w:eastAsia="Times New Roman" w:hAnsi="Times New Roman" w:cs="Times New Roman"/>
          <w:sz w:val="24"/>
          <w:szCs w:val="24"/>
          <w:lang w:val="en-GB"/>
        </w:rPr>
        <w:t xml:space="preserve">(1), 65-75. </w:t>
      </w:r>
      <w:hyperlink r:id="rId18" w:history="1">
        <w:r w:rsidRPr="009F109D">
          <w:rPr>
            <w:rStyle w:val="Hyperlink"/>
            <w:rFonts w:ascii="Times New Roman" w:eastAsia="Times New Roman" w:hAnsi="Times New Roman" w:cs="Times New Roman"/>
            <w:sz w:val="24"/>
            <w:szCs w:val="24"/>
            <w:lang w:val="en-GB"/>
          </w:rPr>
          <w:t>https://doi.org/10.1111/aman.13351</w:t>
        </w:r>
      </w:hyperlink>
    </w:p>
    <w:p w14:paraId="152B2393"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hAnsi="Times New Roman" w:cs="Times New Roman"/>
          <w:sz w:val="24"/>
          <w:szCs w:val="24"/>
          <w:lang w:val="en-GB"/>
        </w:rPr>
        <w:lastRenderedPageBreak/>
        <w:t xml:space="preserve">Benard, A. A. (2016). Colonizing Black female bodies within patriarchal capitalism: Feminist and human rights perspectives. </w:t>
      </w:r>
      <w:r w:rsidRPr="009F109D">
        <w:rPr>
          <w:rFonts w:ascii="Times New Roman" w:hAnsi="Times New Roman" w:cs="Times New Roman"/>
          <w:i/>
          <w:iCs/>
          <w:sz w:val="24"/>
          <w:szCs w:val="24"/>
          <w:lang w:val="en-GB"/>
        </w:rPr>
        <w:t>Sexualization, Media, &amp; Society</w:t>
      </w:r>
      <w:r w:rsidRPr="00A334F0">
        <w:rPr>
          <w:rFonts w:ascii="Times New Roman" w:hAnsi="Times New Roman" w:cs="Times New Roman"/>
          <w:sz w:val="24"/>
          <w:szCs w:val="24"/>
          <w:lang w:val="en-GB"/>
        </w:rPr>
        <w:t>, 2</w:t>
      </w:r>
      <w:r w:rsidRPr="009F109D">
        <w:rPr>
          <w:rFonts w:ascii="Times New Roman" w:hAnsi="Times New Roman" w:cs="Times New Roman"/>
          <w:i/>
          <w:iCs/>
          <w:sz w:val="24"/>
          <w:szCs w:val="24"/>
          <w:lang w:val="en-GB"/>
        </w:rPr>
        <w:t>(4)</w:t>
      </w:r>
      <w:r w:rsidRPr="009F109D">
        <w:rPr>
          <w:rFonts w:ascii="Times New Roman" w:hAnsi="Times New Roman" w:cs="Times New Roman"/>
          <w:sz w:val="24"/>
          <w:szCs w:val="24"/>
          <w:lang w:val="en-GB"/>
        </w:rPr>
        <w:t>, 1</w:t>
      </w:r>
      <w:r>
        <w:rPr>
          <w:rFonts w:ascii="Times New Roman" w:hAnsi="Times New Roman" w:cs="Times New Roman"/>
          <w:sz w:val="24"/>
          <w:szCs w:val="24"/>
          <w:lang w:val="en-GB"/>
        </w:rPr>
        <w:t>-</w:t>
      </w:r>
      <w:r w:rsidRPr="009F109D">
        <w:rPr>
          <w:rFonts w:ascii="Times New Roman" w:hAnsi="Times New Roman" w:cs="Times New Roman"/>
          <w:sz w:val="24"/>
          <w:szCs w:val="24"/>
          <w:lang w:val="en-GB"/>
        </w:rPr>
        <w:t xml:space="preserve">11. </w:t>
      </w:r>
      <w:hyperlink r:id="rId19" w:history="1">
        <w:r w:rsidRPr="00526DC7">
          <w:rPr>
            <w:rStyle w:val="Hyperlink"/>
            <w:rFonts w:ascii="Times New Roman" w:hAnsi="Times New Roman" w:cs="Times New Roman"/>
            <w:sz w:val="24"/>
            <w:szCs w:val="24"/>
            <w:lang w:val="en-GB"/>
          </w:rPr>
          <w:t>https://doi.org/10.1177/2374623816680622</w:t>
        </w:r>
      </w:hyperlink>
    </w:p>
    <w:p w14:paraId="3300886F"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Bond, S., &amp; Cash, T. F. (1992). Black beauty: Skin </w:t>
      </w:r>
      <w:proofErr w:type="spellStart"/>
      <w:r w:rsidRPr="009F109D">
        <w:rPr>
          <w:rFonts w:ascii="Times New Roman" w:eastAsia="Times New Roman" w:hAnsi="Times New Roman" w:cs="Times New Roman"/>
          <w:sz w:val="24"/>
          <w:szCs w:val="24"/>
          <w:lang w:val="en-GB"/>
        </w:rPr>
        <w:t>color</w:t>
      </w:r>
      <w:proofErr w:type="spellEnd"/>
      <w:r w:rsidRPr="009F109D">
        <w:rPr>
          <w:rFonts w:ascii="Times New Roman" w:eastAsia="Times New Roman" w:hAnsi="Times New Roman" w:cs="Times New Roman"/>
          <w:sz w:val="24"/>
          <w:szCs w:val="24"/>
          <w:lang w:val="en-GB"/>
        </w:rPr>
        <w:t xml:space="preserve"> and body images among African-American college women. </w:t>
      </w:r>
      <w:r w:rsidRPr="009F109D">
        <w:rPr>
          <w:rFonts w:ascii="Times New Roman" w:eastAsia="Times New Roman" w:hAnsi="Times New Roman" w:cs="Times New Roman"/>
          <w:i/>
          <w:iCs/>
          <w:sz w:val="24"/>
          <w:szCs w:val="24"/>
          <w:lang w:val="en-GB"/>
        </w:rPr>
        <w:t>Journal of Applied Social Psychology</w:t>
      </w:r>
      <w:r w:rsidRPr="009F109D">
        <w:rPr>
          <w:rFonts w:ascii="Times New Roman" w:eastAsia="Times New Roman" w:hAnsi="Times New Roman" w:cs="Times New Roman"/>
          <w:sz w:val="24"/>
          <w:szCs w:val="24"/>
          <w:lang w:val="en-GB"/>
        </w:rPr>
        <w:t>,</w:t>
      </w:r>
      <w:r w:rsidRPr="009F109D">
        <w:rPr>
          <w:rFonts w:ascii="Times New Roman" w:eastAsia="Times New Roman" w:hAnsi="Times New Roman" w:cs="Times New Roman"/>
          <w:i/>
          <w:iCs/>
          <w:sz w:val="24"/>
          <w:szCs w:val="24"/>
          <w:lang w:val="en-GB"/>
        </w:rPr>
        <w:t xml:space="preserve"> 22</w:t>
      </w:r>
      <w:r w:rsidRPr="009F109D">
        <w:rPr>
          <w:rFonts w:ascii="Times New Roman" w:eastAsia="Times New Roman" w:hAnsi="Times New Roman" w:cs="Times New Roman"/>
          <w:sz w:val="24"/>
          <w:szCs w:val="24"/>
          <w:lang w:val="en-GB"/>
        </w:rPr>
        <w:t xml:space="preserve">(11), 874-888. </w:t>
      </w:r>
      <w:hyperlink r:id="rId20" w:history="1">
        <w:r w:rsidRPr="009F109D">
          <w:rPr>
            <w:rStyle w:val="Hyperlink"/>
            <w:rFonts w:ascii="Times New Roman" w:eastAsia="Times New Roman" w:hAnsi="Times New Roman" w:cs="Times New Roman"/>
            <w:sz w:val="24"/>
            <w:szCs w:val="24"/>
            <w:lang w:val="en-GB"/>
          </w:rPr>
          <w:t>https://doi.org/10.1111/j.1559-1816.1992.tb00930.x</w:t>
        </w:r>
      </w:hyperlink>
    </w:p>
    <w:p w14:paraId="367ECF7C"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Bonilla-Silva, E. (1997). Rethinking racism: Toward a structural interpretation. </w:t>
      </w:r>
      <w:r w:rsidRPr="009F109D">
        <w:rPr>
          <w:rFonts w:ascii="Times New Roman" w:eastAsia="Times New Roman" w:hAnsi="Times New Roman" w:cs="Times New Roman"/>
          <w:i/>
          <w:iCs/>
          <w:sz w:val="24"/>
          <w:szCs w:val="24"/>
          <w:lang w:val="en-GB"/>
        </w:rPr>
        <w:t>American Sociological Review</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62</w:t>
      </w:r>
      <w:r w:rsidRPr="009F109D">
        <w:rPr>
          <w:rFonts w:ascii="Times New Roman" w:eastAsia="Times New Roman" w:hAnsi="Times New Roman" w:cs="Times New Roman"/>
          <w:sz w:val="24"/>
          <w:szCs w:val="24"/>
          <w:lang w:val="en-GB"/>
        </w:rPr>
        <w:t xml:space="preserve">(3), 465-480. </w:t>
      </w:r>
      <w:hyperlink r:id="rId21" w:history="1">
        <w:r w:rsidRPr="009F109D">
          <w:rPr>
            <w:rStyle w:val="Hyperlink"/>
            <w:rFonts w:ascii="Times New Roman" w:eastAsia="Times New Roman" w:hAnsi="Times New Roman" w:cs="Times New Roman"/>
            <w:sz w:val="24"/>
            <w:szCs w:val="24"/>
            <w:lang w:val="en-GB"/>
          </w:rPr>
          <w:t>https://doi.org/10.102307/2657316</w:t>
        </w:r>
      </w:hyperlink>
    </w:p>
    <w:p w14:paraId="39EA94A0"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Bordo, S. (2009). Not just “a White girl’s thing”: The changing face of food and body image problems. In M. Burns &amp; H. Mason (Eds.), Critical feminist perspectives on eating disorders (pp. 46-59). Routledge.</w:t>
      </w:r>
    </w:p>
    <w:p w14:paraId="77548A06" w14:textId="77777777" w:rsidR="0069784C" w:rsidRPr="009F109D" w:rsidRDefault="0069784C" w:rsidP="0069784C">
      <w:pPr>
        <w:spacing w:line="480" w:lineRule="auto"/>
        <w:ind w:left="720" w:hanging="720"/>
        <w:rPr>
          <w:rStyle w:val="Hyperlink"/>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Brady, J. L., Kaya, A., Iwamoto, D., Park, A., Fox, L., &amp; Moorhead, M. (2017). Asian American women’s body image experiences: A qualitative intersectionality study. </w:t>
      </w:r>
      <w:r w:rsidRPr="009F109D">
        <w:rPr>
          <w:rFonts w:ascii="Times New Roman" w:eastAsia="Times New Roman" w:hAnsi="Times New Roman" w:cs="Times New Roman"/>
          <w:i/>
          <w:iCs/>
          <w:sz w:val="24"/>
          <w:szCs w:val="24"/>
          <w:lang w:val="en-GB"/>
        </w:rPr>
        <w:t>Psychology of Women Quarterly</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41</w:t>
      </w:r>
      <w:r w:rsidRPr="009F109D">
        <w:rPr>
          <w:rFonts w:ascii="Times New Roman" w:eastAsia="Times New Roman" w:hAnsi="Times New Roman" w:cs="Times New Roman"/>
          <w:sz w:val="24"/>
          <w:szCs w:val="24"/>
          <w:lang w:val="en-GB"/>
        </w:rPr>
        <w:t xml:space="preserve">(4), 479-496. </w:t>
      </w:r>
      <w:hyperlink r:id="rId22" w:history="1">
        <w:r w:rsidRPr="009F109D">
          <w:rPr>
            <w:rStyle w:val="Hyperlink"/>
            <w:rFonts w:ascii="Times New Roman" w:eastAsia="Times New Roman" w:hAnsi="Times New Roman" w:cs="Times New Roman"/>
            <w:sz w:val="24"/>
            <w:szCs w:val="24"/>
            <w:lang w:val="en-GB"/>
          </w:rPr>
          <w:t>https://doi.org/10.1177/036184317725311</w:t>
        </w:r>
      </w:hyperlink>
    </w:p>
    <w:p w14:paraId="01400876" w14:textId="77777777" w:rsidR="0069784C" w:rsidRPr="009F109D" w:rsidRDefault="0069784C" w:rsidP="0069784C">
      <w:pPr>
        <w:spacing w:line="480" w:lineRule="auto"/>
        <w:ind w:left="720" w:hanging="720"/>
        <w:rPr>
          <w:rFonts w:ascii="Times New Roman" w:hAnsi="Times New Roman" w:cs="Times New Roman"/>
          <w:sz w:val="24"/>
          <w:szCs w:val="24"/>
        </w:rPr>
      </w:pPr>
      <w:r w:rsidRPr="009F109D">
        <w:rPr>
          <w:rFonts w:ascii="Times New Roman" w:hAnsi="Times New Roman" w:cs="Times New Roman"/>
          <w:sz w:val="24"/>
          <w:szCs w:val="24"/>
        </w:rPr>
        <w:t xml:space="preserve">Bramham, P. (2003). Boys, masculinities, and PE. </w:t>
      </w:r>
      <w:r w:rsidRPr="009F109D">
        <w:rPr>
          <w:rFonts w:ascii="Times New Roman" w:hAnsi="Times New Roman" w:cs="Times New Roman"/>
          <w:i/>
          <w:sz w:val="24"/>
          <w:szCs w:val="24"/>
        </w:rPr>
        <w:t>Sport, Education, and Society</w:t>
      </w:r>
      <w:r w:rsidRPr="009F109D">
        <w:rPr>
          <w:rFonts w:ascii="Times New Roman" w:hAnsi="Times New Roman" w:cs="Times New Roman"/>
          <w:sz w:val="24"/>
          <w:szCs w:val="24"/>
        </w:rPr>
        <w:t xml:space="preserve">, </w:t>
      </w:r>
      <w:r w:rsidRPr="009F109D">
        <w:rPr>
          <w:rFonts w:ascii="Times New Roman" w:hAnsi="Times New Roman" w:cs="Times New Roman"/>
          <w:i/>
          <w:sz w:val="24"/>
          <w:szCs w:val="24"/>
        </w:rPr>
        <w:t>8</w:t>
      </w:r>
      <w:r w:rsidRPr="009F109D">
        <w:rPr>
          <w:rFonts w:ascii="Times New Roman" w:hAnsi="Times New Roman" w:cs="Times New Roman"/>
          <w:iCs/>
          <w:sz w:val="24"/>
          <w:szCs w:val="24"/>
        </w:rPr>
        <w:t>(1)</w:t>
      </w:r>
      <w:r w:rsidRPr="009F109D">
        <w:rPr>
          <w:rFonts w:ascii="Times New Roman" w:hAnsi="Times New Roman" w:cs="Times New Roman"/>
          <w:sz w:val="24"/>
          <w:szCs w:val="24"/>
        </w:rPr>
        <w:t xml:space="preserve">, 57-71. </w:t>
      </w:r>
      <w:hyperlink r:id="rId23" w:history="1">
        <w:r w:rsidRPr="009F109D">
          <w:rPr>
            <w:rStyle w:val="Hyperlink"/>
            <w:rFonts w:ascii="Times New Roman" w:hAnsi="Times New Roman" w:cs="Times New Roman"/>
            <w:sz w:val="24"/>
            <w:szCs w:val="24"/>
          </w:rPr>
          <w:t>https://doi.org/10.1080/1357332032000050060</w:t>
        </w:r>
      </w:hyperlink>
    </w:p>
    <w:p w14:paraId="10914926"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Brinkman, B. G., &amp; Donohue, P. (2020). Doing intersectionality in social justice oriented clinical training. </w:t>
      </w:r>
      <w:r w:rsidRPr="009F109D">
        <w:rPr>
          <w:rFonts w:ascii="Times New Roman" w:eastAsia="Times New Roman" w:hAnsi="Times New Roman" w:cs="Times New Roman"/>
          <w:i/>
          <w:iCs/>
          <w:sz w:val="24"/>
          <w:szCs w:val="24"/>
          <w:lang w:val="en-GB"/>
        </w:rPr>
        <w:t>Training and Education in Professional Psychology</w:t>
      </w:r>
      <w:r w:rsidRPr="009F109D">
        <w:rPr>
          <w:rFonts w:ascii="Times New Roman" w:eastAsia="Times New Roman" w:hAnsi="Times New Roman" w:cs="Times New Roman"/>
          <w:sz w:val="24"/>
          <w:szCs w:val="24"/>
          <w:lang w:val="en-GB"/>
        </w:rPr>
        <w:t>,</w:t>
      </w:r>
      <w:r w:rsidRPr="009F109D">
        <w:rPr>
          <w:rFonts w:ascii="Times New Roman" w:eastAsia="Times New Roman" w:hAnsi="Times New Roman" w:cs="Times New Roman"/>
          <w:i/>
          <w:iCs/>
          <w:sz w:val="24"/>
          <w:szCs w:val="24"/>
          <w:lang w:val="en-GB"/>
        </w:rPr>
        <w:t xml:space="preserve"> 14</w:t>
      </w:r>
      <w:r w:rsidRPr="009F109D">
        <w:rPr>
          <w:rFonts w:ascii="Times New Roman" w:eastAsia="Times New Roman" w:hAnsi="Times New Roman" w:cs="Times New Roman"/>
          <w:sz w:val="24"/>
          <w:szCs w:val="24"/>
          <w:lang w:val="en-GB"/>
        </w:rPr>
        <w:t>(2), 109.</w:t>
      </w:r>
      <w:r w:rsidRPr="009F109D">
        <w:rPr>
          <w:rFonts w:ascii="Times New Roman" w:eastAsia="Times New Roman" w:hAnsi="Times New Roman" w:cs="Times New Roman"/>
          <w:sz w:val="24"/>
          <w:szCs w:val="24"/>
          <w:u w:val="single"/>
          <w:lang w:val="en-GB"/>
        </w:rPr>
        <w:t xml:space="preserve"> </w:t>
      </w:r>
      <w:hyperlink r:id="rId24" w:history="1">
        <w:r w:rsidRPr="009F109D">
          <w:rPr>
            <w:rStyle w:val="Hyperlink"/>
            <w:rFonts w:ascii="Times New Roman" w:eastAsia="Times New Roman" w:hAnsi="Times New Roman" w:cs="Times New Roman"/>
            <w:sz w:val="24"/>
            <w:szCs w:val="24"/>
            <w:lang w:val="en-GB"/>
          </w:rPr>
          <w:t>https://doi.org/10.1037/tep0000274</w:t>
        </w:r>
      </w:hyperlink>
    </w:p>
    <w:p w14:paraId="30AFE5B6"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Bruch, H. (1973). </w:t>
      </w:r>
      <w:r w:rsidRPr="009F109D">
        <w:rPr>
          <w:rFonts w:ascii="Times New Roman" w:eastAsia="Times New Roman" w:hAnsi="Times New Roman" w:cs="Times New Roman"/>
          <w:i/>
          <w:iCs/>
          <w:sz w:val="24"/>
          <w:szCs w:val="24"/>
          <w:lang w:val="en-GB"/>
        </w:rPr>
        <w:t>Eating disorders: Obesity, anorexia nervosa, and the person within</w:t>
      </w:r>
      <w:r w:rsidRPr="009F109D">
        <w:rPr>
          <w:rFonts w:ascii="Times New Roman" w:eastAsia="Times New Roman" w:hAnsi="Times New Roman" w:cs="Times New Roman"/>
          <w:sz w:val="24"/>
          <w:szCs w:val="24"/>
          <w:lang w:val="en-GB"/>
        </w:rPr>
        <w:t xml:space="preserve">. Basic Books. </w:t>
      </w:r>
    </w:p>
    <w:p w14:paraId="4A18D89D" w14:textId="66A0E3E8" w:rsidR="004D7F2F" w:rsidRDefault="3861ABB9" w:rsidP="0069784C">
      <w:pPr>
        <w:spacing w:line="480" w:lineRule="auto"/>
        <w:ind w:left="720" w:hanging="720"/>
        <w:rPr>
          <w:rFonts w:ascii="Times New Roman" w:eastAsia="Times New Roman" w:hAnsi="Times New Roman" w:cs="Times New Roman"/>
          <w:sz w:val="24"/>
          <w:szCs w:val="24"/>
          <w:lang w:val="en-GB"/>
        </w:rPr>
      </w:pPr>
      <w:r w:rsidRPr="617011CB">
        <w:rPr>
          <w:rFonts w:ascii="Times New Roman" w:eastAsia="Times New Roman" w:hAnsi="Times New Roman" w:cs="Times New Roman"/>
          <w:sz w:val="24"/>
          <w:szCs w:val="24"/>
          <w:lang w:val="en-GB"/>
        </w:rPr>
        <w:t xml:space="preserve">Buchanan, N., Perez, M., </w:t>
      </w:r>
      <w:proofErr w:type="spellStart"/>
      <w:r w:rsidRPr="617011CB">
        <w:rPr>
          <w:rFonts w:ascii="Times New Roman" w:eastAsia="Times New Roman" w:hAnsi="Times New Roman" w:cs="Times New Roman"/>
          <w:sz w:val="24"/>
          <w:szCs w:val="24"/>
          <w:lang w:val="en-GB"/>
        </w:rPr>
        <w:t>Prinstein</w:t>
      </w:r>
      <w:proofErr w:type="spellEnd"/>
      <w:r w:rsidRPr="617011CB">
        <w:rPr>
          <w:rFonts w:ascii="Times New Roman" w:eastAsia="Times New Roman" w:hAnsi="Times New Roman" w:cs="Times New Roman"/>
          <w:sz w:val="24"/>
          <w:szCs w:val="24"/>
          <w:lang w:val="en-GB"/>
        </w:rPr>
        <w:t xml:space="preserve">, M. J., &amp; Thurston, I. B. (2021). Upending </w:t>
      </w:r>
      <w:r w:rsidR="73C2E690" w:rsidRPr="617011CB">
        <w:rPr>
          <w:rFonts w:ascii="Times New Roman" w:eastAsia="Times New Roman" w:hAnsi="Times New Roman" w:cs="Times New Roman"/>
          <w:sz w:val="24"/>
          <w:szCs w:val="24"/>
          <w:lang w:val="en-GB"/>
        </w:rPr>
        <w:t>r</w:t>
      </w:r>
      <w:r w:rsidRPr="617011CB">
        <w:rPr>
          <w:rFonts w:ascii="Times New Roman" w:eastAsia="Times New Roman" w:hAnsi="Times New Roman" w:cs="Times New Roman"/>
          <w:sz w:val="24"/>
          <w:szCs w:val="24"/>
          <w:lang w:val="en-GB"/>
        </w:rPr>
        <w:t xml:space="preserve">acism in </w:t>
      </w:r>
      <w:r w:rsidR="16CF8A35" w:rsidRPr="617011CB">
        <w:rPr>
          <w:rFonts w:ascii="Times New Roman" w:eastAsia="Times New Roman" w:hAnsi="Times New Roman" w:cs="Times New Roman"/>
          <w:sz w:val="24"/>
          <w:szCs w:val="24"/>
          <w:lang w:val="en-GB"/>
        </w:rPr>
        <w:t>p</w:t>
      </w:r>
      <w:r w:rsidRPr="617011CB">
        <w:rPr>
          <w:rFonts w:ascii="Times New Roman" w:eastAsia="Times New Roman" w:hAnsi="Times New Roman" w:cs="Times New Roman"/>
          <w:sz w:val="24"/>
          <w:szCs w:val="24"/>
          <w:lang w:val="en-GB"/>
        </w:rPr>
        <w:t xml:space="preserve">sychological </w:t>
      </w:r>
      <w:r w:rsidR="115E2822" w:rsidRPr="617011CB">
        <w:rPr>
          <w:rFonts w:ascii="Times New Roman" w:eastAsia="Times New Roman" w:hAnsi="Times New Roman" w:cs="Times New Roman"/>
          <w:sz w:val="24"/>
          <w:szCs w:val="24"/>
          <w:lang w:val="en-GB"/>
        </w:rPr>
        <w:t>s</w:t>
      </w:r>
      <w:r w:rsidRPr="617011CB">
        <w:rPr>
          <w:rFonts w:ascii="Times New Roman" w:eastAsia="Times New Roman" w:hAnsi="Times New Roman" w:cs="Times New Roman"/>
          <w:sz w:val="24"/>
          <w:szCs w:val="24"/>
          <w:lang w:val="en-GB"/>
        </w:rPr>
        <w:t xml:space="preserve">cience: Strategies to </w:t>
      </w:r>
      <w:r w:rsidR="1510E9DC" w:rsidRPr="617011CB">
        <w:rPr>
          <w:rFonts w:ascii="Times New Roman" w:eastAsia="Times New Roman" w:hAnsi="Times New Roman" w:cs="Times New Roman"/>
          <w:sz w:val="24"/>
          <w:szCs w:val="24"/>
          <w:lang w:val="en-GB"/>
        </w:rPr>
        <w:t>c</w:t>
      </w:r>
      <w:r w:rsidRPr="617011CB">
        <w:rPr>
          <w:rFonts w:ascii="Times New Roman" w:eastAsia="Times New Roman" w:hAnsi="Times New Roman" w:cs="Times New Roman"/>
          <w:sz w:val="24"/>
          <w:szCs w:val="24"/>
          <w:lang w:val="en-GB"/>
        </w:rPr>
        <w:t xml:space="preserve">hange </w:t>
      </w:r>
      <w:r w:rsidR="323BD41E" w:rsidRPr="617011CB">
        <w:rPr>
          <w:rFonts w:ascii="Times New Roman" w:eastAsia="Times New Roman" w:hAnsi="Times New Roman" w:cs="Times New Roman"/>
          <w:sz w:val="24"/>
          <w:szCs w:val="24"/>
          <w:lang w:val="en-GB"/>
        </w:rPr>
        <w:t>h</w:t>
      </w:r>
      <w:r w:rsidRPr="617011CB">
        <w:rPr>
          <w:rFonts w:ascii="Times New Roman" w:eastAsia="Times New Roman" w:hAnsi="Times New Roman" w:cs="Times New Roman"/>
          <w:sz w:val="24"/>
          <w:szCs w:val="24"/>
          <w:lang w:val="en-GB"/>
        </w:rPr>
        <w:t xml:space="preserve">ow </w:t>
      </w:r>
      <w:r w:rsidR="5CF63578" w:rsidRPr="617011CB">
        <w:rPr>
          <w:rFonts w:ascii="Times New Roman" w:eastAsia="Times New Roman" w:hAnsi="Times New Roman" w:cs="Times New Roman"/>
          <w:sz w:val="24"/>
          <w:szCs w:val="24"/>
          <w:lang w:val="en-GB"/>
        </w:rPr>
        <w:t>o</w:t>
      </w:r>
      <w:r w:rsidRPr="617011CB">
        <w:rPr>
          <w:rFonts w:ascii="Times New Roman" w:eastAsia="Times New Roman" w:hAnsi="Times New Roman" w:cs="Times New Roman"/>
          <w:sz w:val="24"/>
          <w:szCs w:val="24"/>
          <w:lang w:val="en-GB"/>
        </w:rPr>
        <w:t xml:space="preserve">ur </w:t>
      </w:r>
      <w:r w:rsidR="25FAFFCE" w:rsidRPr="617011CB">
        <w:rPr>
          <w:rFonts w:ascii="Times New Roman" w:eastAsia="Times New Roman" w:hAnsi="Times New Roman" w:cs="Times New Roman"/>
          <w:sz w:val="24"/>
          <w:szCs w:val="24"/>
          <w:lang w:val="en-GB"/>
        </w:rPr>
        <w:t>s</w:t>
      </w:r>
      <w:r w:rsidRPr="617011CB">
        <w:rPr>
          <w:rFonts w:ascii="Times New Roman" w:eastAsia="Times New Roman" w:hAnsi="Times New Roman" w:cs="Times New Roman"/>
          <w:sz w:val="24"/>
          <w:szCs w:val="24"/>
          <w:lang w:val="en-GB"/>
        </w:rPr>
        <w:t xml:space="preserve">cience is </w:t>
      </w:r>
      <w:r w:rsidR="41956718" w:rsidRPr="617011CB">
        <w:rPr>
          <w:rFonts w:ascii="Times New Roman" w:eastAsia="Times New Roman" w:hAnsi="Times New Roman" w:cs="Times New Roman"/>
          <w:sz w:val="24"/>
          <w:szCs w:val="24"/>
          <w:lang w:val="en-GB"/>
        </w:rPr>
        <w:t>c</w:t>
      </w:r>
      <w:r w:rsidRPr="617011CB">
        <w:rPr>
          <w:rFonts w:ascii="Times New Roman" w:eastAsia="Times New Roman" w:hAnsi="Times New Roman" w:cs="Times New Roman"/>
          <w:sz w:val="24"/>
          <w:szCs w:val="24"/>
          <w:lang w:val="en-GB"/>
        </w:rPr>
        <w:t xml:space="preserve">onducted, </w:t>
      </w:r>
      <w:r w:rsidR="5EF646B8" w:rsidRPr="617011CB">
        <w:rPr>
          <w:rFonts w:ascii="Times New Roman" w:eastAsia="Times New Roman" w:hAnsi="Times New Roman" w:cs="Times New Roman"/>
          <w:sz w:val="24"/>
          <w:szCs w:val="24"/>
          <w:lang w:val="en-GB"/>
        </w:rPr>
        <w:t>r</w:t>
      </w:r>
      <w:r w:rsidRPr="617011CB">
        <w:rPr>
          <w:rFonts w:ascii="Times New Roman" w:eastAsia="Times New Roman" w:hAnsi="Times New Roman" w:cs="Times New Roman"/>
          <w:sz w:val="24"/>
          <w:szCs w:val="24"/>
          <w:lang w:val="en-GB"/>
        </w:rPr>
        <w:t xml:space="preserve">eported, </w:t>
      </w:r>
      <w:r w:rsidR="0E8D72F3" w:rsidRPr="617011CB">
        <w:rPr>
          <w:rFonts w:ascii="Times New Roman" w:eastAsia="Times New Roman" w:hAnsi="Times New Roman" w:cs="Times New Roman"/>
          <w:sz w:val="24"/>
          <w:szCs w:val="24"/>
          <w:lang w:val="en-GB"/>
        </w:rPr>
        <w:lastRenderedPageBreak/>
        <w:t>r</w:t>
      </w:r>
      <w:r w:rsidRPr="617011CB">
        <w:rPr>
          <w:rFonts w:ascii="Times New Roman" w:eastAsia="Times New Roman" w:hAnsi="Times New Roman" w:cs="Times New Roman"/>
          <w:sz w:val="24"/>
          <w:szCs w:val="24"/>
          <w:lang w:val="en-GB"/>
        </w:rPr>
        <w:t xml:space="preserve">eviewed &amp; </w:t>
      </w:r>
      <w:r w:rsidR="38505E90" w:rsidRPr="617011CB">
        <w:rPr>
          <w:rFonts w:ascii="Times New Roman" w:eastAsia="Times New Roman" w:hAnsi="Times New Roman" w:cs="Times New Roman"/>
          <w:sz w:val="24"/>
          <w:szCs w:val="24"/>
          <w:lang w:val="en-GB"/>
        </w:rPr>
        <w:t>d</w:t>
      </w:r>
      <w:r w:rsidRPr="617011CB">
        <w:rPr>
          <w:rFonts w:ascii="Times New Roman" w:eastAsia="Times New Roman" w:hAnsi="Times New Roman" w:cs="Times New Roman"/>
          <w:sz w:val="24"/>
          <w:szCs w:val="24"/>
          <w:lang w:val="en-GB"/>
        </w:rPr>
        <w:t xml:space="preserve">isseminated. </w:t>
      </w:r>
      <w:r w:rsidRPr="617011CB">
        <w:rPr>
          <w:rFonts w:ascii="Times New Roman" w:eastAsia="Times New Roman" w:hAnsi="Times New Roman" w:cs="Times New Roman"/>
          <w:i/>
          <w:iCs/>
          <w:sz w:val="24"/>
          <w:szCs w:val="24"/>
          <w:lang w:val="en-GB"/>
        </w:rPr>
        <w:t>American Psychologist,</w:t>
      </w:r>
      <w:r w:rsidRPr="617011CB">
        <w:rPr>
          <w:rFonts w:ascii="Times New Roman" w:eastAsia="Times New Roman" w:hAnsi="Times New Roman" w:cs="Times New Roman"/>
          <w:sz w:val="24"/>
          <w:szCs w:val="24"/>
          <w:lang w:val="en-GB"/>
        </w:rPr>
        <w:t xml:space="preserve"> 76, 1097-1112. </w:t>
      </w:r>
      <w:hyperlink r:id="rId25">
        <w:r w:rsidRPr="617011CB">
          <w:rPr>
            <w:rStyle w:val="Hyperlink"/>
            <w:rFonts w:ascii="Times New Roman" w:eastAsia="Times New Roman" w:hAnsi="Times New Roman" w:cs="Times New Roman"/>
            <w:sz w:val="24"/>
            <w:szCs w:val="24"/>
            <w:lang w:val="en-GB"/>
          </w:rPr>
          <w:t>https://doi.org/10.1037/amp0000905</w:t>
        </w:r>
      </w:hyperlink>
    </w:p>
    <w:p w14:paraId="670C5137" w14:textId="6BBCEE8F"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Buchanan, N. T., &amp; Wiklund, L. O. (2020). Why clinical science must change or die: Integrating intersectionality and social justice. </w:t>
      </w:r>
      <w:r w:rsidRPr="009F109D">
        <w:rPr>
          <w:rFonts w:ascii="Times New Roman" w:eastAsia="Times New Roman" w:hAnsi="Times New Roman" w:cs="Times New Roman"/>
          <w:i/>
          <w:iCs/>
          <w:sz w:val="24"/>
          <w:szCs w:val="24"/>
          <w:lang w:val="en-GB"/>
        </w:rPr>
        <w:t>Women &amp; Therapy</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43</w:t>
      </w:r>
      <w:r w:rsidRPr="009F109D">
        <w:rPr>
          <w:rFonts w:ascii="Times New Roman" w:eastAsia="Times New Roman" w:hAnsi="Times New Roman" w:cs="Times New Roman"/>
          <w:sz w:val="24"/>
          <w:szCs w:val="24"/>
          <w:lang w:val="en-GB"/>
        </w:rPr>
        <w:t>(3-4), 309-329.</w:t>
      </w:r>
      <w:r w:rsidRPr="009F109D">
        <w:rPr>
          <w:rFonts w:ascii="Times New Roman" w:eastAsia="Times New Roman" w:hAnsi="Times New Roman" w:cs="Times New Roman"/>
          <w:sz w:val="24"/>
          <w:szCs w:val="24"/>
          <w:u w:val="single"/>
          <w:lang w:val="en-GB"/>
        </w:rPr>
        <w:t xml:space="preserve"> </w:t>
      </w:r>
      <w:hyperlink r:id="rId26" w:history="1">
        <w:r w:rsidRPr="009F109D">
          <w:rPr>
            <w:rStyle w:val="Hyperlink"/>
            <w:rFonts w:ascii="Times New Roman" w:eastAsia="Times New Roman" w:hAnsi="Times New Roman" w:cs="Times New Roman"/>
            <w:sz w:val="24"/>
            <w:szCs w:val="24"/>
            <w:lang w:val="en-GB"/>
          </w:rPr>
          <w:t>https://doi.org/10.1080/02703149.2020.1729470</w:t>
        </w:r>
      </w:hyperlink>
    </w:p>
    <w:p w14:paraId="5E94A839"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Burke, N. L., Schaefer, L. M., </w:t>
      </w:r>
      <w:proofErr w:type="spellStart"/>
      <w:r w:rsidRPr="009F109D">
        <w:rPr>
          <w:rFonts w:ascii="Times New Roman" w:eastAsia="Times New Roman" w:hAnsi="Times New Roman" w:cs="Times New Roman"/>
          <w:sz w:val="24"/>
          <w:szCs w:val="24"/>
          <w:lang w:val="en-GB"/>
        </w:rPr>
        <w:t>Karvay</w:t>
      </w:r>
      <w:proofErr w:type="spellEnd"/>
      <w:r w:rsidRPr="009F109D">
        <w:rPr>
          <w:rFonts w:ascii="Times New Roman" w:eastAsia="Times New Roman" w:hAnsi="Times New Roman" w:cs="Times New Roman"/>
          <w:sz w:val="24"/>
          <w:szCs w:val="24"/>
          <w:lang w:val="en-GB"/>
        </w:rPr>
        <w:t xml:space="preserve">, Y. G., </w:t>
      </w:r>
      <w:proofErr w:type="spellStart"/>
      <w:r w:rsidRPr="009F109D">
        <w:rPr>
          <w:rFonts w:ascii="Times New Roman" w:eastAsia="Times New Roman" w:hAnsi="Times New Roman" w:cs="Times New Roman"/>
          <w:sz w:val="24"/>
          <w:szCs w:val="24"/>
          <w:lang w:val="en-GB"/>
        </w:rPr>
        <w:t>Bardone</w:t>
      </w:r>
      <w:proofErr w:type="spellEnd"/>
      <w:r w:rsidRPr="009F109D">
        <w:rPr>
          <w:rFonts w:ascii="Times New Roman" w:eastAsia="Times New Roman" w:hAnsi="Times New Roman" w:cs="Times New Roman"/>
          <w:sz w:val="24"/>
          <w:szCs w:val="24"/>
          <w:lang w:val="en-GB"/>
        </w:rPr>
        <w:t xml:space="preserve">-Cone, A. M., Frederick, D. A., Schaumberg, K., Klump, K. L., Anderson, D. A., &amp; Thompson, J. K. (2021). Does the tripartite influence model of body image and eating pathology function similarly across racial/ethnic groups of White, Black, Latina, and Asian </w:t>
      </w:r>
      <w:proofErr w:type="gramStart"/>
      <w:r w:rsidRPr="009F109D">
        <w:rPr>
          <w:rFonts w:ascii="Times New Roman" w:eastAsia="Times New Roman" w:hAnsi="Times New Roman" w:cs="Times New Roman"/>
          <w:sz w:val="24"/>
          <w:szCs w:val="24"/>
          <w:lang w:val="en-GB"/>
        </w:rPr>
        <w:t>women?.</w:t>
      </w:r>
      <w:proofErr w:type="gramEnd"/>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 xml:space="preserve">Eating </w:t>
      </w:r>
      <w:proofErr w:type="spellStart"/>
      <w:r w:rsidRPr="009F109D">
        <w:rPr>
          <w:rFonts w:ascii="Times New Roman" w:eastAsia="Times New Roman" w:hAnsi="Times New Roman" w:cs="Times New Roman"/>
          <w:i/>
          <w:iCs/>
          <w:sz w:val="24"/>
          <w:szCs w:val="24"/>
          <w:lang w:val="en-GB"/>
        </w:rPr>
        <w:t>Behaviors</w:t>
      </w:r>
      <w:proofErr w:type="spellEnd"/>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42</w:t>
      </w:r>
      <w:r w:rsidRPr="009F109D">
        <w:rPr>
          <w:rFonts w:ascii="Times New Roman" w:eastAsia="Times New Roman" w:hAnsi="Times New Roman" w:cs="Times New Roman"/>
          <w:sz w:val="24"/>
          <w:szCs w:val="24"/>
          <w:lang w:val="en-GB"/>
        </w:rPr>
        <w:t xml:space="preserve">, 101519. </w:t>
      </w:r>
      <w:hyperlink r:id="rId27" w:history="1">
        <w:r w:rsidRPr="009F109D">
          <w:rPr>
            <w:rStyle w:val="Hyperlink"/>
            <w:rFonts w:ascii="Times New Roman" w:eastAsia="Times New Roman" w:hAnsi="Times New Roman" w:cs="Times New Roman"/>
            <w:sz w:val="24"/>
            <w:szCs w:val="24"/>
            <w:lang w:val="en-GB"/>
          </w:rPr>
          <w:t>https://doi.org/10.1016/j/eatbeh.2021.101519</w:t>
        </w:r>
      </w:hyperlink>
    </w:p>
    <w:p w14:paraId="080670D2" w14:textId="77777777" w:rsidR="0069784C" w:rsidRDefault="0069784C" w:rsidP="0069784C">
      <w:pPr>
        <w:spacing w:line="480" w:lineRule="auto"/>
        <w:ind w:left="720" w:hanging="720"/>
        <w:rPr>
          <w:rStyle w:val="Hyperlink"/>
          <w:rFonts w:ascii="Times New Roman" w:hAnsi="Times New Roman" w:cs="Times New Roman"/>
          <w:sz w:val="24"/>
          <w:szCs w:val="24"/>
          <w:lang w:val="en-GB"/>
        </w:rPr>
      </w:pPr>
      <w:r w:rsidRPr="009F109D">
        <w:rPr>
          <w:rFonts w:ascii="Times New Roman" w:hAnsi="Times New Roman" w:cs="Times New Roman"/>
          <w:sz w:val="24"/>
          <w:szCs w:val="24"/>
          <w:lang w:val="en-GB"/>
        </w:rPr>
        <w:t xml:space="preserve">Capodilupo, C. M. (2015). One size does not fit all: Using variables other than the thin ideal to understand Black women’s body image. </w:t>
      </w:r>
      <w:r w:rsidRPr="009F109D">
        <w:rPr>
          <w:rFonts w:ascii="Times New Roman" w:hAnsi="Times New Roman" w:cs="Times New Roman"/>
          <w:i/>
          <w:iCs/>
          <w:sz w:val="24"/>
          <w:szCs w:val="24"/>
          <w:lang w:val="en-GB"/>
        </w:rPr>
        <w:t>Cultural Diversity &amp; Ethnic Minority Psychology, 21</w:t>
      </w:r>
      <w:r w:rsidRPr="009F109D">
        <w:rPr>
          <w:rFonts w:ascii="Times New Roman" w:hAnsi="Times New Roman" w:cs="Times New Roman"/>
          <w:sz w:val="24"/>
          <w:szCs w:val="24"/>
          <w:lang w:val="en-GB"/>
        </w:rPr>
        <w:t xml:space="preserve">, 268–278. </w:t>
      </w:r>
      <w:hyperlink r:id="rId28" w:history="1">
        <w:r w:rsidRPr="009F109D">
          <w:rPr>
            <w:rStyle w:val="Hyperlink"/>
            <w:rFonts w:ascii="Times New Roman" w:hAnsi="Times New Roman" w:cs="Times New Roman"/>
            <w:sz w:val="24"/>
            <w:szCs w:val="24"/>
            <w:lang w:val="en-GB"/>
          </w:rPr>
          <w:t>https://doi.org/10.1037/a0037649</w:t>
        </w:r>
      </w:hyperlink>
    </w:p>
    <w:p w14:paraId="2724B691" w14:textId="77777777" w:rsidR="0069784C" w:rsidRPr="009F109D" w:rsidRDefault="0069784C" w:rsidP="0069784C">
      <w:pPr>
        <w:spacing w:line="480" w:lineRule="auto"/>
        <w:ind w:left="567" w:hanging="567"/>
        <w:rPr>
          <w:rFonts w:ascii="Times New Roman" w:hAnsi="Times New Roman" w:cs="Times New Roman"/>
          <w:sz w:val="24"/>
          <w:szCs w:val="24"/>
        </w:rPr>
      </w:pPr>
      <w:r w:rsidRPr="009F109D">
        <w:rPr>
          <w:rFonts w:ascii="Times New Roman" w:hAnsi="Times New Roman" w:cs="Times New Roman"/>
          <w:sz w:val="24"/>
          <w:szCs w:val="24"/>
        </w:rPr>
        <w:t xml:space="preserve">Cash, T. F., &amp; Pruzinsky, T. (Eds.) (2002). </w:t>
      </w:r>
      <w:r w:rsidRPr="009F109D">
        <w:rPr>
          <w:rFonts w:ascii="Times New Roman" w:hAnsi="Times New Roman" w:cs="Times New Roman"/>
          <w:i/>
          <w:iCs/>
          <w:sz w:val="24"/>
          <w:szCs w:val="24"/>
        </w:rPr>
        <w:t>Body image: A handbook of theory, research and clinical practice.</w:t>
      </w:r>
      <w:r w:rsidRPr="009F109D">
        <w:rPr>
          <w:rFonts w:ascii="Times New Roman" w:hAnsi="Times New Roman" w:cs="Times New Roman"/>
          <w:sz w:val="24"/>
          <w:szCs w:val="24"/>
        </w:rPr>
        <w:t xml:space="preserve"> Guilford Press. </w:t>
      </w:r>
    </w:p>
    <w:p w14:paraId="467C960B" w14:textId="77777777" w:rsidR="0069784C" w:rsidRPr="009F109D" w:rsidRDefault="7425C618" w:rsidP="0069784C">
      <w:pPr>
        <w:spacing w:line="480" w:lineRule="auto"/>
        <w:ind w:left="720" w:hanging="720"/>
        <w:rPr>
          <w:rFonts w:ascii="Times New Roman" w:hAnsi="Times New Roman" w:cs="Times New Roman"/>
          <w:sz w:val="24"/>
          <w:szCs w:val="24"/>
          <w:lang w:val="en-GB"/>
        </w:rPr>
      </w:pPr>
      <w:r w:rsidRPr="617011CB">
        <w:rPr>
          <w:rFonts w:ascii="Times New Roman" w:hAnsi="Times New Roman" w:cs="Times New Roman"/>
          <w:sz w:val="24"/>
          <w:szCs w:val="24"/>
          <w:lang w:val="en-GB"/>
        </w:rPr>
        <w:t xml:space="preserve">Cash, T. F., &amp; Smolak, L. (Eds.) (2011). </w:t>
      </w:r>
      <w:r w:rsidRPr="617011CB">
        <w:rPr>
          <w:rFonts w:ascii="Times New Roman" w:hAnsi="Times New Roman" w:cs="Times New Roman"/>
          <w:i/>
          <w:iCs/>
          <w:sz w:val="24"/>
          <w:szCs w:val="24"/>
          <w:lang w:val="en-GB"/>
        </w:rPr>
        <w:t>Body image: A handbook of science, practice, and prevention</w:t>
      </w:r>
      <w:r w:rsidRPr="617011CB">
        <w:rPr>
          <w:rFonts w:ascii="Times New Roman" w:hAnsi="Times New Roman" w:cs="Times New Roman"/>
          <w:sz w:val="24"/>
          <w:szCs w:val="24"/>
          <w:lang w:val="en-GB"/>
        </w:rPr>
        <w:t xml:space="preserve"> (2nd ed.). Guilford Press.</w:t>
      </w:r>
    </w:p>
    <w:p w14:paraId="70EEEFF7" w14:textId="580CB371" w:rsidR="09529191" w:rsidRDefault="09529191" w:rsidP="00D24D76">
      <w:pPr>
        <w:spacing w:line="480" w:lineRule="exact"/>
        <w:ind w:left="567" w:hanging="567"/>
        <w:rPr>
          <w:rStyle w:val="Hyperlink"/>
          <w:rFonts w:ascii="Times New Roman" w:eastAsia="Times New Roman" w:hAnsi="Times New Roman" w:cs="Times New Roman"/>
          <w:sz w:val="24"/>
          <w:szCs w:val="24"/>
          <w:lang w:val="en-GB"/>
        </w:rPr>
      </w:pPr>
      <w:r w:rsidRPr="617011CB">
        <w:rPr>
          <w:rFonts w:ascii="Times New Roman" w:eastAsia="Times New Roman" w:hAnsi="Times New Roman" w:cs="Times New Roman"/>
          <w:color w:val="000000" w:themeColor="text1"/>
          <w:sz w:val="24"/>
          <w:szCs w:val="24"/>
          <w:lang w:val="en-GB"/>
        </w:rPr>
        <w:t xml:space="preserve">Chalmers, A., Austen, E., &amp; Griffiths, S. (2022). Aboriginal and/or Torres Strait Islander women’s body image: A qualitative study. </w:t>
      </w:r>
      <w:r w:rsidRPr="617011CB">
        <w:rPr>
          <w:rFonts w:ascii="Times New Roman" w:eastAsia="Times New Roman" w:hAnsi="Times New Roman" w:cs="Times New Roman"/>
          <w:i/>
          <w:iCs/>
          <w:color w:val="000000" w:themeColor="text1"/>
          <w:sz w:val="24"/>
          <w:szCs w:val="24"/>
          <w:lang w:val="en-GB"/>
        </w:rPr>
        <w:t>Body Image</w:t>
      </w:r>
      <w:r w:rsidRPr="617011CB">
        <w:rPr>
          <w:rFonts w:ascii="Times New Roman" w:eastAsia="Times New Roman" w:hAnsi="Times New Roman" w:cs="Times New Roman"/>
          <w:color w:val="000000" w:themeColor="text1"/>
          <w:sz w:val="24"/>
          <w:szCs w:val="24"/>
          <w:lang w:val="en-GB"/>
        </w:rPr>
        <w:t xml:space="preserve">, </w:t>
      </w:r>
      <w:r w:rsidRPr="617011CB">
        <w:rPr>
          <w:rFonts w:ascii="Times New Roman" w:eastAsia="Times New Roman" w:hAnsi="Times New Roman" w:cs="Times New Roman"/>
          <w:i/>
          <w:iCs/>
          <w:color w:val="000000" w:themeColor="text1"/>
          <w:sz w:val="24"/>
          <w:szCs w:val="24"/>
          <w:lang w:val="en-GB"/>
        </w:rPr>
        <w:t>43</w:t>
      </w:r>
      <w:r w:rsidRPr="617011CB">
        <w:rPr>
          <w:rFonts w:ascii="Times New Roman" w:eastAsia="Times New Roman" w:hAnsi="Times New Roman" w:cs="Times New Roman"/>
          <w:color w:val="000000" w:themeColor="text1"/>
          <w:sz w:val="24"/>
          <w:szCs w:val="24"/>
          <w:lang w:val="en-GB"/>
        </w:rPr>
        <w:t xml:space="preserve">, 474-485. </w:t>
      </w:r>
      <w:hyperlink r:id="rId29" w:history="1">
        <w:r w:rsidRPr="617011CB">
          <w:rPr>
            <w:rStyle w:val="Hyperlink"/>
            <w:rFonts w:ascii="Times New Roman" w:eastAsia="Times New Roman" w:hAnsi="Times New Roman" w:cs="Times New Roman"/>
            <w:sz w:val="24"/>
            <w:szCs w:val="24"/>
            <w:lang w:val="en-GB"/>
          </w:rPr>
          <w:t>https://doi.org/10.1016/j.bodyim.2022.10.003</w:t>
        </w:r>
      </w:hyperlink>
    </w:p>
    <w:p w14:paraId="58B738B0" w14:textId="176FCF41" w:rsidR="41BBDD4A" w:rsidRDefault="41BBDD4A" w:rsidP="617011CB">
      <w:pPr>
        <w:spacing w:line="480" w:lineRule="auto"/>
        <w:ind w:left="720" w:hanging="720"/>
        <w:rPr>
          <w:rFonts w:ascii="Times New Roman" w:hAnsi="Times New Roman" w:cs="Times New Roman"/>
          <w:sz w:val="24"/>
          <w:szCs w:val="24"/>
          <w:lang w:val="en-GB"/>
        </w:rPr>
      </w:pPr>
      <w:r w:rsidRPr="617011CB">
        <w:rPr>
          <w:rFonts w:ascii="Times New Roman" w:hAnsi="Times New Roman" w:cs="Times New Roman"/>
          <w:sz w:val="24"/>
          <w:szCs w:val="24"/>
          <w:lang w:val="en-GB"/>
        </w:rPr>
        <w:t xml:space="preserve">Chan, J., Craddock, N., &amp; Swami, V. (2023). Resistance and empowerment against racism: A preregistered study of associations with body appreciation and body acceptance by others in racialised minority adults in the United Kingdom. </w:t>
      </w:r>
      <w:r w:rsidRPr="617011CB">
        <w:rPr>
          <w:rFonts w:ascii="Times New Roman" w:hAnsi="Times New Roman" w:cs="Times New Roman"/>
          <w:i/>
          <w:iCs/>
          <w:sz w:val="24"/>
          <w:szCs w:val="24"/>
          <w:lang w:val="en-GB"/>
        </w:rPr>
        <w:t>Body Image.</w:t>
      </w:r>
    </w:p>
    <w:p w14:paraId="1C7886BA" w14:textId="11984366" w:rsidR="00D71CC4" w:rsidRPr="00D71CC4" w:rsidRDefault="00D71CC4" w:rsidP="0069784C">
      <w:pPr>
        <w:spacing w:line="480" w:lineRule="auto"/>
        <w:ind w:left="720" w:hanging="720"/>
        <w:rPr>
          <w:rFonts w:ascii="Times New Roman" w:eastAsia="Times New Roman" w:hAnsi="Times New Roman" w:cs="Times New Roman"/>
          <w:sz w:val="24"/>
          <w:szCs w:val="24"/>
          <w:lang w:val="en-GB"/>
        </w:rPr>
      </w:pPr>
      <w:r w:rsidRPr="00D71CC4">
        <w:rPr>
          <w:rFonts w:ascii="Times New Roman" w:hAnsi="Times New Roman" w:cs="Times New Roman"/>
          <w:color w:val="000000"/>
          <w:sz w:val="24"/>
          <w:szCs w:val="24"/>
        </w:rPr>
        <w:lastRenderedPageBreak/>
        <w:t xml:space="preserve">Chatters, L. M., Taylor, R. J., &amp; Schulz, A. J. (2022). The return of race science and why it matters for family science. </w:t>
      </w:r>
      <w:r w:rsidRPr="00D71CC4">
        <w:rPr>
          <w:rFonts w:ascii="Times New Roman" w:hAnsi="Times New Roman" w:cs="Times New Roman"/>
          <w:i/>
          <w:iCs/>
          <w:color w:val="000000"/>
          <w:sz w:val="24"/>
          <w:szCs w:val="24"/>
        </w:rPr>
        <w:t>Journal of Family Theory &amp; Review, 14</w:t>
      </w:r>
      <w:r w:rsidRPr="00D71CC4">
        <w:rPr>
          <w:rFonts w:ascii="Times New Roman" w:hAnsi="Times New Roman" w:cs="Times New Roman"/>
          <w:color w:val="000000"/>
          <w:sz w:val="24"/>
          <w:szCs w:val="24"/>
        </w:rPr>
        <w:t>(3), 442-462.</w:t>
      </w:r>
    </w:p>
    <w:p w14:paraId="3494F4C5" w14:textId="01C9240C" w:rsidR="0069784C" w:rsidRDefault="0069784C" w:rsidP="0069784C">
      <w:pPr>
        <w:spacing w:line="480" w:lineRule="auto"/>
        <w:ind w:left="720" w:hanging="720"/>
        <w:rPr>
          <w:rStyle w:val="Hyperlink"/>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Chen, H., Jackson, T., &amp; Huang, X. (2006). The Negative Physical Self Scale: Initial development and validation in samples of Chinese adolescents and young adults. </w:t>
      </w:r>
      <w:r w:rsidRPr="009F109D">
        <w:rPr>
          <w:rFonts w:ascii="Times New Roman" w:eastAsia="Times New Roman" w:hAnsi="Times New Roman" w:cs="Times New Roman"/>
          <w:i/>
          <w:iCs/>
          <w:sz w:val="24"/>
          <w:szCs w:val="24"/>
          <w:lang w:val="en-GB"/>
        </w:rPr>
        <w:t>Body Image</w:t>
      </w:r>
      <w:r w:rsidRPr="009F109D">
        <w:rPr>
          <w:rFonts w:ascii="Times New Roman" w:eastAsia="Times New Roman" w:hAnsi="Times New Roman" w:cs="Times New Roman"/>
          <w:sz w:val="24"/>
          <w:szCs w:val="24"/>
          <w:lang w:val="en-GB"/>
        </w:rPr>
        <w:t>, </w:t>
      </w:r>
      <w:r w:rsidRPr="009F109D">
        <w:rPr>
          <w:rFonts w:ascii="Times New Roman" w:eastAsia="Times New Roman" w:hAnsi="Times New Roman" w:cs="Times New Roman"/>
          <w:i/>
          <w:iCs/>
          <w:sz w:val="24"/>
          <w:szCs w:val="24"/>
          <w:lang w:val="en-GB"/>
        </w:rPr>
        <w:t>3</w:t>
      </w:r>
      <w:r w:rsidRPr="009F109D">
        <w:rPr>
          <w:rFonts w:ascii="Times New Roman" w:eastAsia="Times New Roman" w:hAnsi="Times New Roman" w:cs="Times New Roman"/>
          <w:sz w:val="24"/>
          <w:szCs w:val="24"/>
          <w:lang w:val="en-GB"/>
        </w:rPr>
        <w:t>(4), 401-412.</w:t>
      </w:r>
      <w:r w:rsidRPr="009F109D">
        <w:rPr>
          <w:rFonts w:ascii="Times New Roman" w:hAnsi="Times New Roman" w:cs="Times New Roman"/>
          <w:sz w:val="24"/>
          <w:szCs w:val="24"/>
          <w:lang w:val="en-GB"/>
        </w:rPr>
        <w:t xml:space="preserve"> </w:t>
      </w:r>
      <w:hyperlink r:id="rId30" w:tgtFrame="_blank" w:tooltip="Persistent link using digital object identifier" w:history="1">
        <w:r w:rsidRPr="009F109D">
          <w:rPr>
            <w:rStyle w:val="Hyperlink"/>
            <w:rFonts w:ascii="Times New Roman" w:eastAsia="Times New Roman" w:hAnsi="Times New Roman" w:cs="Times New Roman"/>
            <w:sz w:val="24"/>
            <w:szCs w:val="24"/>
            <w:lang w:val="en-GB"/>
          </w:rPr>
          <w:t>https://doi.org/10.1016/j.bodyim.2006.07.005</w:t>
        </w:r>
      </w:hyperlink>
    </w:p>
    <w:p w14:paraId="6F7CEDFA" w14:textId="0B31D42E" w:rsidR="00D51CFF" w:rsidRPr="00C61B3C" w:rsidRDefault="00D51CFF" w:rsidP="00C61B3C">
      <w:pPr>
        <w:spacing w:line="480" w:lineRule="auto"/>
        <w:ind w:left="567" w:hanging="567"/>
        <w:rPr>
          <w:rStyle w:val="Hyperlink"/>
          <w:rFonts w:ascii="Times New Roman" w:hAnsi="Times New Roman" w:cs="Times New Roman"/>
          <w:color w:val="auto"/>
          <w:sz w:val="24"/>
          <w:szCs w:val="24"/>
          <w:u w:val="none"/>
        </w:rPr>
      </w:pPr>
      <w:r w:rsidRPr="00C61B3C">
        <w:rPr>
          <w:rFonts w:ascii="Times New Roman" w:hAnsi="Times New Roman" w:cs="Times New Roman"/>
          <w:sz w:val="24"/>
          <w:szCs w:val="24"/>
        </w:rPr>
        <w:t xml:space="preserve">Cheng, H.-L. (2023). Body shame among Asian American college women: The roles of sexual objectification, internalized racism, and ethnic identity strength. </w:t>
      </w:r>
      <w:r w:rsidRPr="00C61B3C">
        <w:rPr>
          <w:rFonts w:ascii="Times New Roman" w:hAnsi="Times New Roman" w:cs="Times New Roman"/>
          <w:i/>
          <w:iCs/>
          <w:sz w:val="24"/>
          <w:szCs w:val="24"/>
        </w:rPr>
        <w:t>Counselling Psychology Quarterly</w:t>
      </w:r>
      <w:r w:rsidRPr="00C61B3C">
        <w:rPr>
          <w:rFonts w:ascii="Times New Roman" w:hAnsi="Times New Roman" w:cs="Times New Roman"/>
          <w:sz w:val="24"/>
          <w:szCs w:val="24"/>
        </w:rPr>
        <w:t xml:space="preserve">, </w:t>
      </w:r>
      <w:r w:rsidRPr="00C61B3C">
        <w:rPr>
          <w:rFonts w:ascii="Times New Roman" w:hAnsi="Times New Roman" w:cs="Times New Roman"/>
          <w:i/>
          <w:iCs/>
          <w:sz w:val="24"/>
          <w:szCs w:val="24"/>
        </w:rPr>
        <w:t>36</w:t>
      </w:r>
      <w:r w:rsidRPr="00C61B3C">
        <w:rPr>
          <w:rFonts w:ascii="Times New Roman" w:hAnsi="Times New Roman" w:cs="Times New Roman"/>
          <w:sz w:val="24"/>
          <w:szCs w:val="24"/>
        </w:rPr>
        <w:t xml:space="preserve">(1), 112-133. </w:t>
      </w:r>
      <w:hyperlink r:id="rId31" w:history="1">
        <w:r w:rsidRPr="00C61B3C">
          <w:rPr>
            <w:rStyle w:val="Hyperlink"/>
            <w:rFonts w:ascii="Times New Roman" w:hAnsi="Times New Roman" w:cs="Times New Roman"/>
            <w:sz w:val="24"/>
            <w:szCs w:val="24"/>
          </w:rPr>
          <w:t>https://doi.org/10.1080/09515070.2022.2065664</w:t>
        </w:r>
      </w:hyperlink>
    </w:p>
    <w:p w14:paraId="517EFC10" w14:textId="77777777" w:rsidR="0069784C" w:rsidRDefault="0069784C" w:rsidP="0069784C">
      <w:pPr>
        <w:spacing w:line="480" w:lineRule="auto"/>
        <w:ind w:left="720" w:hanging="720"/>
        <w:rPr>
          <w:rFonts w:ascii="Times New Roman" w:hAnsi="Times New Roman" w:cs="Times New Roman"/>
          <w:color w:val="000000" w:themeColor="text1"/>
          <w:sz w:val="24"/>
          <w:szCs w:val="24"/>
        </w:rPr>
      </w:pPr>
      <w:r w:rsidRPr="009F109D">
        <w:rPr>
          <w:rFonts w:ascii="Times New Roman" w:hAnsi="Times New Roman" w:cs="Times New Roman"/>
          <w:color w:val="000000" w:themeColor="text1"/>
          <w:sz w:val="24"/>
          <w:szCs w:val="24"/>
          <w:shd w:val="clear" w:color="auto" w:fill="FFFFFF"/>
        </w:rPr>
        <w:t>Cheng, H.-L., McDermott, R. C., Wong, Y. J., &amp; La, S. (2016). Drive for muscularity in Asian American men: Sociocultural and racial/ethnic factors as correlates.</w:t>
      </w:r>
      <w:r w:rsidRPr="009F109D">
        <w:rPr>
          <w:rStyle w:val="apple-converted-space"/>
          <w:rFonts w:ascii="Times New Roman" w:hAnsi="Times New Roman" w:cs="Times New Roman"/>
          <w:color w:val="000000" w:themeColor="text1"/>
          <w:sz w:val="24"/>
          <w:szCs w:val="24"/>
          <w:shd w:val="clear" w:color="auto" w:fill="FFFFFF"/>
        </w:rPr>
        <w:t> </w:t>
      </w:r>
      <w:r w:rsidRPr="009F109D">
        <w:rPr>
          <w:rStyle w:val="Emphasis"/>
          <w:rFonts w:ascii="Times New Roman" w:hAnsi="Times New Roman" w:cs="Times New Roman"/>
          <w:color w:val="000000" w:themeColor="text1"/>
          <w:sz w:val="24"/>
          <w:szCs w:val="24"/>
        </w:rPr>
        <w:t>Psychology of Men &amp; Masculinity, 17</w:t>
      </w:r>
      <w:r w:rsidRPr="009F109D">
        <w:rPr>
          <w:rFonts w:ascii="Times New Roman" w:hAnsi="Times New Roman" w:cs="Times New Roman"/>
          <w:color w:val="000000" w:themeColor="text1"/>
          <w:sz w:val="24"/>
          <w:szCs w:val="24"/>
          <w:shd w:val="clear" w:color="auto" w:fill="FFFFFF"/>
        </w:rPr>
        <w:t>(3), 215–227.</w:t>
      </w:r>
      <w:r w:rsidRPr="009F109D">
        <w:rPr>
          <w:rStyle w:val="apple-converted-space"/>
          <w:rFonts w:ascii="Times New Roman" w:hAnsi="Times New Roman" w:cs="Times New Roman"/>
          <w:color w:val="000000" w:themeColor="text1"/>
          <w:sz w:val="24"/>
          <w:szCs w:val="24"/>
          <w:shd w:val="clear" w:color="auto" w:fill="FFFFFF"/>
        </w:rPr>
        <w:t> </w:t>
      </w:r>
      <w:hyperlink r:id="rId32" w:history="1">
        <w:r w:rsidRPr="00526DC7">
          <w:rPr>
            <w:rStyle w:val="Hyperlink"/>
            <w:rFonts w:ascii="Times New Roman" w:hAnsi="Times New Roman" w:cs="Times New Roman"/>
            <w:sz w:val="24"/>
            <w:szCs w:val="24"/>
          </w:rPr>
          <w:t>https://doi.org/10.1037/men0000019</w:t>
        </w:r>
      </w:hyperlink>
    </w:p>
    <w:p w14:paraId="0F98CB21"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Chua, J., Tam, W., &amp; Shorey, S. (2020). Research Review: Effectiveness of universal eating disorder prevention interventions in improving body image among children: a systematic review and meta-analysis. </w:t>
      </w:r>
      <w:r w:rsidRPr="009F109D">
        <w:rPr>
          <w:rFonts w:ascii="Times New Roman" w:eastAsia="Times New Roman" w:hAnsi="Times New Roman" w:cs="Times New Roman"/>
          <w:i/>
          <w:iCs/>
          <w:sz w:val="24"/>
          <w:szCs w:val="24"/>
          <w:lang w:val="en-GB"/>
        </w:rPr>
        <w:t xml:space="preserve">Journal </w:t>
      </w:r>
      <w:r>
        <w:rPr>
          <w:rFonts w:ascii="Times New Roman" w:eastAsia="Times New Roman" w:hAnsi="Times New Roman" w:cs="Times New Roman"/>
          <w:i/>
          <w:iCs/>
          <w:sz w:val="24"/>
          <w:szCs w:val="24"/>
          <w:lang w:val="en-GB"/>
        </w:rPr>
        <w:t>o</w:t>
      </w:r>
      <w:r w:rsidRPr="009F109D">
        <w:rPr>
          <w:rFonts w:ascii="Times New Roman" w:eastAsia="Times New Roman" w:hAnsi="Times New Roman" w:cs="Times New Roman"/>
          <w:i/>
          <w:iCs/>
          <w:sz w:val="24"/>
          <w:szCs w:val="24"/>
          <w:lang w:val="en-GB"/>
        </w:rPr>
        <w:t>f Child Psychology and Psychiatry, and Allied Disciplines</w:t>
      </w:r>
      <w:r w:rsidRPr="00785F81">
        <w:rPr>
          <w:rFonts w:ascii="Times New Roman" w:eastAsia="Times New Roman" w:hAnsi="Times New Roman" w:cs="Times New Roman"/>
          <w:sz w:val="24"/>
          <w:szCs w:val="24"/>
          <w:lang w:val="en-GB"/>
        </w:rPr>
        <w:t>,</w:t>
      </w:r>
      <w:r w:rsidRPr="009F109D">
        <w:rPr>
          <w:rFonts w:ascii="Times New Roman" w:eastAsia="Times New Roman" w:hAnsi="Times New Roman" w:cs="Times New Roman"/>
          <w:i/>
          <w:iCs/>
          <w:sz w:val="24"/>
          <w:szCs w:val="24"/>
          <w:lang w:val="en-GB"/>
        </w:rPr>
        <w:t xml:space="preserve"> 61</w:t>
      </w:r>
      <w:r w:rsidRPr="009F109D">
        <w:rPr>
          <w:rFonts w:ascii="Times New Roman" w:eastAsia="Times New Roman" w:hAnsi="Times New Roman" w:cs="Times New Roman"/>
          <w:sz w:val="24"/>
          <w:szCs w:val="24"/>
          <w:lang w:val="en-GB"/>
        </w:rPr>
        <w:t>(5), 522–535.</w:t>
      </w:r>
      <w:r w:rsidRPr="00785F81">
        <w:rPr>
          <w:rFonts w:ascii="Times New Roman" w:eastAsia="Times New Roman" w:hAnsi="Times New Roman" w:cs="Times New Roman"/>
          <w:sz w:val="24"/>
          <w:szCs w:val="24"/>
          <w:lang w:val="en-GB"/>
        </w:rPr>
        <w:t xml:space="preserve"> </w:t>
      </w:r>
      <w:hyperlink r:id="rId33" w:history="1">
        <w:r w:rsidRPr="00526DC7">
          <w:rPr>
            <w:rStyle w:val="Hyperlink"/>
            <w:rFonts w:ascii="Times New Roman" w:eastAsia="Times New Roman" w:hAnsi="Times New Roman" w:cs="Times New Roman"/>
            <w:sz w:val="24"/>
            <w:szCs w:val="24"/>
            <w:lang w:val="en-GB"/>
          </w:rPr>
          <w:t>https://doi.org/10.1111/jcpp.13164</w:t>
        </w:r>
      </w:hyperlink>
    </w:p>
    <w:p w14:paraId="73B5783E" w14:textId="77777777" w:rsidR="0069784C" w:rsidRPr="00785F81"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Chung, R. C.-Y., Bemak, F., Talleyrand, R. M., &amp; Williams, J. M. (2018). Challenges in promoting race dialogues in psychology training: Race and gender perspectives. </w:t>
      </w:r>
      <w:r w:rsidRPr="009F109D">
        <w:rPr>
          <w:rFonts w:ascii="Times New Roman" w:eastAsia="Times New Roman" w:hAnsi="Times New Roman" w:cs="Times New Roman"/>
          <w:i/>
          <w:iCs/>
          <w:sz w:val="24"/>
          <w:szCs w:val="24"/>
          <w:lang w:val="en-GB"/>
        </w:rPr>
        <w:t xml:space="preserve">The </w:t>
      </w:r>
      <w:proofErr w:type="spellStart"/>
      <w:r w:rsidRPr="009F109D">
        <w:rPr>
          <w:rFonts w:ascii="Times New Roman" w:eastAsia="Times New Roman" w:hAnsi="Times New Roman" w:cs="Times New Roman"/>
          <w:i/>
          <w:iCs/>
          <w:sz w:val="24"/>
          <w:szCs w:val="24"/>
          <w:lang w:val="en-GB"/>
        </w:rPr>
        <w:t>Counseling</w:t>
      </w:r>
      <w:proofErr w:type="spellEnd"/>
      <w:r w:rsidRPr="009F109D">
        <w:rPr>
          <w:rFonts w:ascii="Times New Roman" w:eastAsia="Times New Roman" w:hAnsi="Times New Roman" w:cs="Times New Roman"/>
          <w:i/>
          <w:iCs/>
          <w:sz w:val="24"/>
          <w:szCs w:val="24"/>
          <w:lang w:val="en-GB"/>
        </w:rPr>
        <w:t xml:space="preserve"> Psychologist</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46</w:t>
      </w:r>
      <w:r w:rsidRPr="009F109D">
        <w:rPr>
          <w:rFonts w:ascii="Times New Roman" w:eastAsia="Times New Roman" w:hAnsi="Times New Roman" w:cs="Times New Roman"/>
          <w:sz w:val="24"/>
          <w:szCs w:val="24"/>
          <w:lang w:val="en-GB"/>
        </w:rPr>
        <w:t>(2), 213</w:t>
      </w:r>
      <w:r>
        <w:rPr>
          <w:rFonts w:ascii="Times New Roman" w:eastAsia="Times New Roman" w:hAnsi="Times New Roman" w:cs="Times New Roman"/>
          <w:sz w:val="24"/>
          <w:szCs w:val="24"/>
          <w:lang w:val="en-GB"/>
        </w:rPr>
        <w:t>-</w:t>
      </w:r>
      <w:r w:rsidRPr="009F109D">
        <w:rPr>
          <w:rFonts w:ascii="Times New Roman" w:eastAsia="Times New Roman" w:hAnsi="Times New Roman" w:cs="Times New Roman"/>
          <w:sz w:val="24"/>
          <w:szCs w:val="24"/>
          <w:lang w:val="en-GB"/>
        </w:rPr>
        <w:t xml:space="preserve">240. </w:t>
      </w:r>
      <w:hyperlink r:id="rId34" w:history="1">
        <w:r w:rsidRPr="00526DC7">
          <w:rPr>
            <w:rStyle w:val="Hyperlink"/>
            <w:rFonts w:ascii="Times New Roman" w:eastAsia="Times New Roman" w:hAnsi="Times New Roman" w:cs="Times New Roman"/>
            <w:sz w:val="24"/>
            <w:szCs w:val="24"/>
            <w:lang w:val="en-GB"/>
          </w:rPr>
          <w:t>https://doi.org/10.1177/0011000018758262</w:t>
        </w:r>
      </w:hyperlink>
    </w:p>
    <w:p w14:paraId="13D2D8C3" w14:textId="77777777" w:rsidR="0069784C" w:rsidRPr="009F109D" w:rsidRDefault="0069784C" w:rsidP="0069784C">
      <w:pPr>
        <w:spacing w:line="480" w:lineRule="auto"/>
        <w:ind w:left="720" w:hanging="720"/>
        <w:rPr>
          <w:rFonts w:ascii="Times New Roman" w:eastAsia="Times New Roman" w:hAnsi="Times New Roman" w:cs="Times New Roman"/>
          <w:sz w:val="24"/>
          <w:szCs w:val="24"/>
          <w:u w:val="single"/>
          <w:lang w:val="en-GB"/>
        </w:rPr>
      </w:pPr>
      <w:r w:rsidRPr="009F109D">
        <w:rPr>
          <w:rFonts w:ascii="Times New Roman" w:hAnsi="Times New Roman" w:cs="Times New Roman"/>
          <w:color w:val="000000" w:themeColor="text1"/>
          <w:sz w:val="24"/>
          <w:szCs w:val="24"/>
          <w:shd w:val="clear" w:color="auto" w:fill="FFFFFF"/>
        </w:rPr>
        <w:t>Cleveland, S. E., &amp; Morton, R. B. (1962). Group behavior and body image: A follow-up study.</w:t>
      </w:r>
      <w:r w:rsidRPr="009F109D">
        <w:rPr>
          <w:rStyle w:val="apple-converted-space"/>
          <w:rFonts w:ascii="Times New Roman" w:hAnsi="Times New Roman" w:cs="Times New Roman"/>
          <w:color w:val="000000" w:themeColor="text1"/>
          <w:sz w:val="24"/>
          <w:szCs w:val="24"/>
          <w:shd w:val="clear" w:color="auto" w:fill="FFFFFF"/>
        </w:rPr>
        <w:t> </w:t>
      </w:r>
      <w:r w:rsidRPr="009F109D">
        <w:rPr>
          <w:rFonts w:ascii="Times New Roman" w:hAnsi="Times New Roman" w:cs="Times New Roman"/>
          <w:i/>
          <w:iCs/>
          <w:color w:val="000000" w:themeColor="text1"/>
          <w:sz w:val="24"/>
          <w:szCs w:val="24"/>
        </w:rPr>
        <w:t>Human Relations</w:t>
      </w:r>
      <w:r w:rsidRPr="009F109D">
        <w:rPr>
          <w:rFonts w:ascii="Times New Roman" w:hAnsi="Times New Roman" w:cs="Times New Roman"/>
          <w:color w:val="000000" w:themeColor="text1"/>
          <w:sz w:val="24"/>
          <w:szCs w:val="24"/>
          <w:shd w:val="clear" w:color="auto" w:fill="FFFFFF"/>
        </w:rPr>
        <w:t>,</w:t>
      </w:r>
      <w:r w:rsidRPr="009F109D">
        <w:rPr>
          <w:rStyle w:val="apple-converted-space"/>
          <w:rFonts w:ascii="Times New Roman" w:hAnsi="Times New Roman" w:cs="Times New Roman"/>
          <w:color w:val="000000" w:themeColor="text1"/>
          <w:sz w:val="24"/>
          <w:szCs w:val="24"/>
          <w:shd w:val="clear" w:color="auto" w:fill="FFFFFF"/>
        </w:rPr>
        <w:t> </w:t>
      </w:r>
      <w:r w:rsidRPr="009F109D">
        <w:rPr>
          <w:rFonts w:ascii="Times New Roman" w:hAnsi="Times New Roman" w:cs="Times New Roman"/>
          <w:i/>
          <w:iCs/>
          <w:color w:val="000000" w:themeColor="text1"/>
          <w:sz w:val="24"/>
          <w:szCs w:val="24"/>
        </w:rPr>
        <w:t>15</w:t>
      </w:r>
      <w:r w:rsidRPr="009F109D">
        <w:rPr>
          <w:rFonts w:ascii="Times New Roman" w:hAnsi="Times New Roman" w:cs="Times New Roman"/>
          <w:color w:val="000000" w:themeColor="text1"/>
          <w:sz w:val="24"/>
          <w:szCs w:val="24"/>
          <w:shd w:val="clear" w:color="auto" w:fill="FFFFFF"/>
        </w:rPr>
        <w:t>(1), 77-85.</w:t>
      </w:r>
      <w:r w:rsidRPr="009F109D">
        <w:rPr>
          <w:rStyle w:val="apple-converted-space"/>
          <w:rFonts w:ascii="Times New Roman" w:hAnsi="Times New Roman" w:cs="Times New Roman"/>
          <w:color w:val="000000" w:themeColor="text1"/>
          <w:sz w:val="24"/>
          <w:szCs w:val="24"/>
          <w:shd w:val="clear" w:color="auto" w:fill="FFFFFF"/>
        </w:rPr>
        <w:t> </w:t>
      </w:r>
      <w:hyperlink r:id="rId35" w:history="1">
        <w:r w:rsidRPr="009F109D">
          <w:rPr>
            <w:rStyle w:val="Hyperlink"/>
            <w:rFonts w:ascii="Times New Roman" w:hAnsi="Times New Roman" w:cs="Times New Roman"/>
            <w:sz w:val="24"/>
            <w:szCs w:val="24"/>
          </w:rPr>
          <w:t>https://doi.org/10.1177/001872676201500108</w:t>
        </w:r>
      </w:hyperlink>
    </w:p>
    <w:p w14:paraId="1AD27C98" w14:textId="77777777" w:rsidR="0069784C" w:rsidRDefault="0069784C" w:rsidP="0069784C">
      <w:pPr>
        <w:spacing w:line="480" w:lineRule="auto"/>
        <w:ind w:left="720" w:hanging="720"/>
        <w:rPr>
          <w:rStyle w:val="Hyperlink"/>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Cole, E. R. (2009). Intersectionality and research in psychology. </w:t>
      </w:r>
      <w:r w:rsidRPr="009F109D">
        <w:rPr>
          <w:rFonts w:ascii="Times New Roman" w:eastAsia="Times New Roman" w:hAnsi="Times New Roman" w:cs="Times New Roman"/>
          <w:i/>
          <w:iCs/>
          <w:sz w:val="24"/>
          <w:szCs w:val="24"/>
          <w:lang w:val="en-GB"/>
        </w:rPr>
        <w:t>American Psychologist</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64</w:t>
      </w:r>
      <w:r w:rsidRPr="009F109D">
        <w:rPr>
          <w:rFonts w:ascii="Times New Roman" w:eastAsia="Times New Roman" w:hAnsi="Times New Roman" w:cs="Times New Roman"/>
          <w:sz w:val="24"/>
          <w:szCs w:val="24"/>
          <w:lang w:val="en-GB"/>
        </w:rPr>
        <w:t xml:space="preserve">(3), 170-180. </w:t>
      </w:r>
      <w:hyperlink r:id="rId36" w:history="1">
        <w:r w:rsidRPr="009F109D">
          <w:rPr>
            <w:rStyle w:val="Hyperlink"/>
            <w:rFonts w:ascii="Times New Roman" w:eastAsia="Times New Roman" w:hAnsi="Times New Roman" w:cs="Times New Roman"/>
            <w:sz w:val="24"/>
            <w:szCs w:val="24"/>
            <w:lang w:val="en-GB"/>
          </w:rPr>
          <w:t>https://doi.org/10.1037/a0014564</w:t>
        </w:r>
      </w:hyperlink>
    </w:p>
    <w:p w14:paraId="18029F33" w14:textId="77777777" w:rsidR="0069784C" w:rsidRDefault="0069784C" w:rsidP="0069784C">
      <w:pPr>
        <w:spacing w:line="480" w:lineRule="auto"/>
        <w:ind w:left="720" w:hanging="720"/>
        <w:rPr>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lastRenderedPageBreak/>
        <w:t>Collins, P. H. (1990). Black feminist thought in the matrix of domination. </w:t>
      </w:r>
      <w:r>
        <w:rPr>
          <w:rFonts w:ascii="Times New Roman" w:hAnsi="Times New Roman" w:cs="Times New Roman"/>
          <w:sz w:val="24"/>
          <w:szCs w:val="24"/>
          <w:shd w:val="clear" w:color="auto" w:fill="FFFFFF"/>
          <w:lang w:val="en-GB"/>
        </w:rPr>
        <w:t xml:space="preserve">In P. H. Collins (Ed.), </w:t>
      </w:r>
      <w:r w:rsidRPr="009F109D">
        <w:rPr>
          <w:rFonts w:ascii="Times New Roman" w:hAnsi="Times New Roman" w:cs="Times New Roman"/>
          <w:i/>
          <w:iCs/>
          <w:sz w:val="24"/>
          <w:szCs w:val="24"/>
          <w:shd w:val="clear" w:color="auto" w:fill="FFFFFF"/>
          <w:lang w:val="en-GB"/>
        </w:rPr>
        <w:t>Black feminist thought: Knowledge, consciousness, and the politics of empowerment</w:t>
      </w:r>
      <w:r>
        <w:rPr>
          <w:rFonts w:ascii="Times New Roman" w:hAnsi="Times New Roman" w:cs="Times New Roman"/>
          <w:sz w:val="24"/>
          <w:szCs w:val="24"/>
          <w:shd w:val="clear" w:color="auto" w:fill="FFFFFF"/>
          <w:lang w:val="en-GB"/>
        </w:rPr>
        <w:t xml:space="preserve"> (pp.</w:t>
      </w:r>
      <w:r w:rsidRPr="009F109D">
        <w:rPr>
          <w:rFonts w:ascii="Times New Roman" w:hAnsi="Times New Roman" w:cs="Times New Roman"/>
          <w:sz w:val="24"/>
          <w:szCs w:val="24"/>
          <w:shd w:val="clear" w:color="auto" w:fill="FFFFFF"/>
          <w:lang w:val="en-GB"/>
        </w:rPr>
        <w:t xml:space="preserve"> 221-238</w:t>
      </w:r>
      <w:r>
        <w:rPr>
          <w:rFonts w:ascii="Times New Roman" w:hAnsi="Times New Roman" w:cs="Times New Roman"/>
          <w:sz w:val="24"/>
          <w:szCs w:val="24"/>
          <w:shd w:val="clear" w:color="auto" w:fill="FFFFFF"/>
          <w:lang w:val="en-GB"/>
        </w:rPr>
        <w:t>)</w:t>
      </w:r>
      <w:r w:rsidRPr="009F109D">
        <w:rPr>
          <w:rFonts w:ascii="Times New Roman" w:hAnsi="Times New Roman" w:cs="Times New Roman"/>
          <w:sz w:val="24"/>
          <w:szCs w:val="24"/>
          <w:shd w:val="clear" w:color="auto" w:fill="FFFFFF"/>
          <w:lang w:val="en-GB"/>
        </w:rPr>
        <w:t>.</w:t>
      </w:r>
      <w:r>
        <w:rPr>
          <w:rFonts w:ascii="Times New Roman" w:hAnsi="Times New Roman" w:cs="Times New Roman"/>
          <w:sz w:val="24"/>
          <w:szCs w:val="24"/>
          <w:shd w:val="clear" w:color="auto" w:fill="FFFFFF"/>
          <w:lang w:val="en-GB"/>
        </w:rPr>
        <w:t xml:space="preserve"> Unwin Hyman.</w:t>
      </w:r>
    </w:p>
    <w:p w14:paraId="37A2220C" w14:textId="77777777" w:rsidR="0069784C" w:rsidRDefault="0069784C" w:rsidP="0069784C">
      <w:pPr>
        <w:spacing w:line="480" w:lineRule="auto"/>
        <w:ind w:left="720" w:hanging="720"/>
        <w:rPr>
          <w:rFonts w:ascii="Times New Roman" w:eastAsia="Times New Roman" w:hAnsi="Times New Roman" w:cs="Times New Roman"/>
          <w:color w:val="000000" w:themeColor="text1"/>
          <w:sz w:val="24"/>
          <w:szCs w:val="24"/>
        </w:rPr>
      </w:pPr>
      <w:r w:rsidRPr="009F109D">
        <w:rPr>
          <w:rFonts w:ascii="Times New Roman" w:eastAsia="Times New Roman" w:hAnsi="Times New Roman" w:cs="Times New Roman"/>
          <w:color w:val="000000" w:themeColor="text1"/>
          <w:sz w:val="24"/>
          <w:szCs w:val="24"/>
        </w:rPr>
        <w:t>Collins, P. H. (2015). Intersectionality’s definitional dilemmas. </w:t>
      </w:r>
      <w:r w:rsidRPr="009F109D">
        <w:rPr>
          <w:rFonts w:ascii="Times New Roman" w:eastAsia="Times New Roman" w:hAnsi="Times New Roman" w:cs="Times New Roman"/>
          <w:i/>
          <w:iCs/>
          <w:color w:val="000000" w:themeColor="text1"/>
          <w:sz w:val="24"/>
          <w:szCs w:val="24"/>
        </w:rPr>
        <w:t>Annual Review of Sociology</w:t>
      </w:r>
      <w:r w:rsidRPr="009F109D">
        <w:rPr>
          <w:rFonts w:ascii="Times New Roman" w:eastAsia="Times New Roman" w:hAnsi="Times New Roman" w:cs="Times New Roman"/>
          <w:color w:val="000000" w:themeColor="text1"/>
          <w:sz w:val="24"/>
          <w:szCs w:val="24"/>
        </w:rPr>
        <w:t>, </w:t>
      </w:r>
      <w:r w:rsidRPr="009F109D">
        <w:rPr>
          <w:rFonts w:ascii="Times New Roman" w:eastAsia="Times New Roman" w:hAnsi="Times New Roman" w:cs="Times New Roman"/>
          <w:i/>
          <w:iCs/>
          <w:color w:val="000000" w:themeColor="text1"/>
          <w:sz w:val="24"/>
          <w:szCs w:val="24"/>
        </w:rPr>
        <w:t>41</w:t>
      </w:r>
      <w:r w:rsidRPr="009F109D">
        <w:rPr>
          <w:rFonts w:ascii="Times New Roman" w:eastAsia="Times New Roman" w:hAnsi="Times New Roman" w:cs="Times New Roman"/>
          <w:color w:val="000000" w:themeColor="text1"/>
          <w:sz w:val="24"/>
          <w:szCs w:val="24"/>
        </w:rPr>
        <w:t>, 1-20.</w:t>
      </w:r>
    </w:p>
    <w:p w14:paraId="6200FAE0"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Comas-D</w:t>
      </w:r>
      <w:r>
        <w:rPr>
          <w:rFonts w:ascii="Times New Roman" w:eastAsia="Times New Roman" w:hAnsi="Times New Roman" w:cs="Times New Roman"/>
          <w:sz w:val="24"/>
          <w:szCs w:val="24"/>
          <w:lang w:val="en-GB"/>
        </w:rPr>
        <w:t>í</w:t>
      </w:r>
      <w:r w:rsidRPr="009F109D">
        <w:rPr>
          <w:rFonts w:ascii="Times New Roman" w:eastAsia="Times New Roman" w:hAnsi="Times New Roman" w:cs="Times New Roman"/>
          <w:sz w:val="24"/>
          <w:szCs w:val="24"/>
          <w:lang w:val="en-GB"/>
        </w:rPr>
        <w:t xml:space="preserve">az, L. (2012). Humanism and multiculturalism: An evolutionary alliance. </w:t>
      </w:r>
      <w:r w:rsidRPr="009F109D">
        <w:rPr>
          <w:rFonts w:ascii="Times New Roman" w:eastAsia="Times New Roman" w:hAnsi="Times New Roman" w:cs="Times New Roman"/>
          <w:i/>
          <w:iCs/>
          <w:sz w:val="24"/>
          <w:szCs w:val="24"/>
          <w:lang w:val="en-GB"/>
        </w:rPr>
        <w:t>Psychotherapy</w:t>
      </w:r>
      <w:r>
        <w:rPr>
          <w:rFonts w:ascii="Times New Roman" w:eastAsia="Times New Roman" w:hAnsi="Times New Roman" w:cs="Times New Roman"/>
          <w:sz w:val="24"/>
          <w:szCs w:val="24"/>
          <w:lang w:val="en-GB"/>
        </w:rPr>
        <w:t>,</w:t>
      </w:r>
      <w:r w:rsidRPr="009F109D">
        <w:rPr>
          <w:rFonts w:ascii="Times New Roman" w:eastAsia="Times New Roman" w:hAnsi="Times New Roman" w:cs="Times New Roman"/>
          <w:i/>
          <w:iCs/>
          <w:sz w:val="24"/>
          <w:szCs w:val="24"/>
          <w:lang w:val="en-GB"/>
        </w:rPr>
        <w:t xml:space="preserve"> 49</w:t>
      </w:r>
      <w:r w:rsidRPr="009F109D">
        <w:rPr>
          <w:rFonts w:ascii="Times New Roman" w:eastAsia="Times New Roman" w:hAnsi="Times New Roman" w:cs="Times New Roman"/>
          <w:sz w:val="24"/>
          <w:szCs w:val="24"/>
          <w:lang w:val="en-GB"/>
        </w:rPr>
        <w:t>(4), 437</w:t>
      </w:r>
      <w:r>
        <w:rPr>
          <w:rFonts w:ascii="Times New Roman" w:eastAsia="Times New Roman" w:hAnsi="Times New Roman" w:cs="Times New Roman"/>
          <w:sz w:val="24"/>
          <w:szCs w:val="24"/>
          <w:lang w:val="en-GB"/>
        </w:rPr>
        <w:t>-</w:t>
      </w:r>
      <w:r w:rsidRPr="009F109D">
        <w:rPr>
          <w:rFonts w:ascii="Times New Roman" w:eastAsia="Times New Roman" w:hAnsi="Times New Roman" w:cs="Times New Roman"/>
          <w:sz w:val="24"/>
          <w:szCs w:val="24"/>
          <w:lang w:val="en-GB"/>
        </w:rPr>
        <w:t>441</w:t>
      </w:r>
      <w:r>
        <w:rPr>
          <w:rFonts w:ascii="Times New Roman" w:eastAsia="Times New Roman" w:hAnsi="Times New Roman" w:cs="Times New Roman"/>
          <w:sz w:val="24"/>
          <w:szCs w:val="24"/>
          <w:lang w:val="en-GB"/>
        </w:rPr>
        <w:t xml:space="preserve">. </w:t>
      </w:r>
      <w:hyperlink r:id="rId37" w:history="1">
        <w:r w:rsidRPr="00526DC7">
          <w:rPr>
            <w:rStyle w:val="Hyperlink"/>
            <w:rFonts w:ascii="Times New Roman" w:eastAsia="Times New Roman" w:hAnsi="Times New Roman" w:cs="Times New Roman"/>
            <w:sz w:val="24"/>
            <w:szCs w:val="24"/>
            <w:lang w:val="en-GB"/>
          </w:rPr>
          <w:t>https://doi.org/10.1037/a0027126</w:t>
        </w:r>
      </w:hyperlink>
    </w:p>
    <w:p w14:paraId="5AA55F61"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hAnsi="Times New Roman" w:cs="Times New Roman"/>
          <w:sz w:val="24"/>
          <w:szCs w:val="24"/>
        </w:rPr>
        <w:t xml:space="preserve">Connell, R. W., &amp; Messerschmidt, J. W. (2005). Hegemonic masculinity: Rethinking the concept. </w:t>
      </w:r>
      <w:r w:rsidRPr="009F109D">
        <w:rPr>
          <w:rFonts w:ascii="Times New Roman" w:hAnsi="Times New Roman" w:cs="Times New Roman"/>
          <w:i/>
          <w:sz w:val="24"/>
          <w:szCs w:val="24"/>
        </w:rPr>
        <w:t>Gender and Society</w:t>
      </w:r>
      <w:r w:rsidRPr="009F109D">
        <w:rPr>
          <w:rFonts w:ascii="Times New Roman" w:hAnsi="Times New Roman" w:cs="Times New Roman"/>
          <w:sz w:val="24"/>
          <w:szCs w:val="24"/>
        </w:rPr>
        <w:t xml:space="preserve">, </w:t>
      </w:r>
      <w:r w:rsidRPr="009F109D">
        <w:rPr>
          <w:rFonts w:ascii="Times New Roman" w:hAnsi="Times New Roman" w:cs="Times New Roman"/>
          <w:i/>
          <w:sz w:val="24"/>
          <w:szCs w:val="24"/>
        </w:rPr>
        <w:t>19</w:t>
      </w:r>
      <w:r w:rsidRPr="009F109D">
        <w:rPr>
          <w:rFonts w:ascii="Times New Roman" w:hAnsi="Times New Roman" w:cs="Times New Roman"/>
          <w:iCs/>
          <w:sz w:val="24"/>
          <w:szCs w:val="24"/>
        </w:rPr>
        <w:t>(6)</w:t>
      </w:r>
      <w:r w:rsidRPr="009F109D">
        <w:rPr>
          <w:rFonts w:ascii="Times New Roman" w:hAnsi="Times New Roman" w:cs="Times New Roman"/>
          <w:sz w:val="24"/>
          <w:szCs w:val="24"/>
        </w:rPr>
        <w:t xml:space="preserve">, 829-859. </w:t>
      </w:r>
      <w:hyperlink r:id="rId38" w:history="1">
        <w:r w:rsidRPr="009F109D">
          <w:rPr>
            <w:rStyle w:val="Hyperlink"/>
            <w:rFonts w:ascii="Times New Roman" w:hAnsi="Times New Roman" w:cs="Times New Roman"/>
            <w:sz w:val="24"/>
            <w:szCs w:val="24"/>
          </w:rPr>
          <w:t>https://doi.org/10.1177/0891243205278639</w:t>
        </w:r>
      </w:hyperlink>
    </w:p>
    <w:p w14:paraId="1548FDAF" w14:textId="0D0EB6E9" w:rsidR="0069784C" w:rsidRPr="009F109D" w:rsidRDefault="0069784C" w:rsidP="0069784C">
      <w:pPr>
        <w:spacing w:line="480" w:lineRule="auto"/>
        <w:ind w:left="720" w:hanging="720"/>
        <w:rPr>
          <w:rFonts w:ascii="Times New Roman" w:hAnsi="Times New Roman" w:cs="Times New Roman"/>
          <w:sz w:val="24"/>
          <w:szCs w:val="24"/>
        </w:rPr>
      </w:pPr>
      <w:r w:rsidRPr="009F109D">
        <w:rPr>
          <w:rStyle w:val="authors"/>
          <w:rFonts w:ascii="Times New Roman" w:hAnsi="Times New Roman" w:cs="Times New Roman"/>
          <w:sz w:val="24"/>
          <w:szCs w:val="24"/>
        </w:rPr>
        <w:t>Craddock, N., Phoenix, A., White, P., Gentili, C., Diedrichs, P.C., &amp; Barlow, F.</w:t>
      </w:r>
      <w:r w:rsidRPr="009F109D">
        <w:rPr>
          <w:rFonts w:ascii="Times New Roman" w:hAnsi="Times New Roman" w:cs="Times New Roman"/>
          <w:sz w:val="24"/>
          <w:szCs w:val="24"/>
        </w:rPr>
        <w:t xml:space="preserve"> </w:t>
      </w:r>
      <w:r w:rsidRPr="009F109D">
        <w:rPr>
          <w:rStyle w:val="Date1"/>
          <w:rFonts w:ascii="Times New Roman" w:hAnsi="Times New Roman" w:cs="Times New Roman"/>
          <w:sz w:val="24"/>
          <w:szCs w:val="24"/>
        </w:rPr>
        <w:t>(2023).</w:t>
      </w:r>
      <w:r w:rsidRPr="009F109D">
        <w:rPr>
          <w:rFonts w:ascii="Times New Roman" w:hAnsi="Times New Roman" w:cs="Times New Roman"/>
          <w:sz w:val="24"/>
          <w:szCs w:val="24"/>
        </w:rPr>
        <w:t xml:space="preserve"> </w:t>
      </w:r>
      <w:r w:rsidRPr="009F109D">
        <w:rPr>
          <w:rStyle w:val="arttitle"/>
          <w:rFonts w:ascii="Times New Roman" w:hAnsi="Times New Roman" w:cs="Times New Roman"/>
          <w:sz w:val="24"/>
          <w:szCs w:val="24"/>
        </w:rPr>
        <w:t xml:space="preserve">Understanding </w:t>
      </w:r>
      <w:proofErr w:type="spellStart"/>
      <w:r w:rsidRPr="009F109D">
        <w:rPr>
          <w:rStyle w:val="arttitle"/>
          <w:rFonts w:ascii="Times New Roman" w:hAnsi="Times New Roman" w:cs="Times New Roman"/>
          <w:sz w:val="24"/>
          <w:szCs w:val="24"/>
        </w:rPr>
        <w:t>colourism</w:t>
      </w:r>
      <w:proofErr w:type="spellEnd"/>
      <w:r w:rsidRPr="009F109D">
        <w:rPr>
          <w:rStyle w:val="arttitle"/>
          <w:rFonts w:ascii="Times New Roman" w:hAnsi="Times New Roman" w:cs="Times New Roman"/>
          <w:sz w:val="24"/>
          <w:szCs w:val="24"/>
        </w:rPr>
        <w:t xml:space="preserve"> in the UK: Development and assessment of the everyday </w:t>
      </w:r>
      <w:proofErr w:type="spellStart"/>
      <w:r w:rsidRPr="009F109D">
        <w:rPr>
          <w:rStyle w:val="arttitle"/>
          <w:rFonts w:ascii="Times New Roman" w:hAnsi="Times New Roman" w:cs="Times New Roman"/>
          <w:sz w:val="24"/>
          <w:szCs w:val="24"/>
        </w:rPr>
        <w:t>colourism</w:t>
      </w:r>
      <w:proofErr w:type="spellEnd"/>
      <w:r w:rsidRPr="009F109D">
        <w:rPr>
          <w:rStyle w:val="arttitle"/>
          <w:rFonts w:ascii="Times New Roman" w:hAnsi="Times New Roman" w:cs="Times New Roman"/>
          <w:sz w:val="24"/>
          <w:szCs w:val="24"/>
        </w:rPr>
        <w:t xml:space="preserve"> scale. </w:t>
      </w:r>
      <w:r w:rsidRPr="009F109D">
        <w:rPr>
          <w:rStyle w:val="serialtitle"/>
          <w:rFonts w:ascii="Times New Roman" w:hAnsi="Times New Roman" w:cs="Times New Roman"/>
          <w:i/>
          <w:iCs/>
          <w:sz w:val="24"/>
          <w:szCs w:val="24"/>
        </w:rPr>
        <w:t>Ethnic and Racial Studies</w:t>
      </w:r>
      <w:r w:rsidR="00BD1732">
        <w:rPr>
          <w:rStyle w:val="serialtitle"/>
          <w:rFonts w:ascii="Times New Roman" w:hAnsi="Times New Roman" w:cs="Times New Roman"/>
          <w:sz w:val="24"/>
          <w:szCs w:val="24"/>
        </w:rPr>
        <w:t xml:space="preserve">, </w:t>
      </w:r>
      <w:r w:rsidR="00BD1732">
        <w:rPr>
          <w:rStyle w:val="serialtitle"/>
          <w:rFonts w:ascii="Times New Roman" w:hAnsi="Times New Roman" w:cs="Times New Roman"/>
          <w:i/>
          <w:iCs/>
          <w:sz w:val="24"/>
          <w:szCs w:val="24"/>
        </w:rPr>
        <w:t>46</w:t>
      </w:r>
      <w:r w:rsidR="00BD1732">
        <w:rPr>
          <w:rStyle w:val="serialtitle"/>
          <w:rFonts w:ascii="Times New Roman" w:hAnsi="Times New Roman" w:cs="Times New Roman"/>
          <w:sz w:val="24"/>
          <w:szCs w:val="24"/>
        </w:rPr>
        <w:t xml:space="preserve">(10), 2242-2277.  </w:t>
      </w:r>
      <w:hyperlink r:id="rId39" w:history="1">
        <w:r w:rsidRPr="009F109D">
          <w:rPr>
            <w:rStyle w:val="Hyperlink"/>
            <w:rFonts w:ascii="Times New Roman" w:hAnsi="Times New Roman" w:cs="Times New Roman"/>
            <w:sz w:val="24"/>
            <w:szCs w:val="24"/>
          </w:rPr>
          <w:t>https://doi.org/10.1080/01419870.2022.2149275</w:t>
        </w:r>
      </w:hyperlink>
    </w:p>
    <w:p w14:paraId="2C38D634"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Crenshaw, K. (1989). </w:t>
      </w:r>
      <w:proofErr w:type="spellStart"/>
      <w:r w:rsidRPr="009F109D">
        <w:rPr>
          <w:rFonts w:ascii="Times New Roman" w:eastAsia="Times New Roman" w:hAnsi="Times New Roman" w:cs="Times New Roman"/>
          <w:sz w:val="24"/>
          <w:szCs w:val="24"/>
          <w:lang w:val="en-GB"/>
        </w:rPr>
        <w:t>Demarginalising</w:t>
      </w:r>
      <w:proofErr w:type="spellEnd"/>
      <w:r w:rsidRPr="009F109D">
        <w:rPr>
          <w:rFonts w:ascii="Times New Roman" w:eastAsia="Times New Roman" w:hAnsi="Times New Roman" w:cs="Times New Roman"/>
          <w:sz w:val="24"/>
          <w:szCs w:val="24"/>
          <w:lang w:val="en-GB"/>
        </w:rPr>
        <w:t xml:space="preserve"> the intersection of race and sex: A Black feminist critique of antidiscrimination doctrine, feminist theory and antiracist politics. </w:t>
      </w:r>
      <w:r w:rsidRPr="009F109D">
        <w:rPr>
          <w:rFonts w:ascii="Times New Roman" w:eastAsia="Times New Roman" w:hAnsi="Times New Roman" w:cs="Times New Roman"/>
          <w:i/>
          <w:iCs/>
          <w:sz w:val="24"/>
          <w:szCs w:val="24"/>
          <w:lang w:val="en-GB"/>
        </w:rPr>
        <w:t>University of Chicago Legal Forum</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1989</w:t>
      </w:r>
      <w:r w:rsidRPr="009F109D">
        <w:rPr>
          <w:rFonts w:ascii="Times New Roman" w:eastAsia="Times New Roman" w:hAnsi="Times New Roman" w:cs="Times New Roman"/>
          <w:sz w:val="24"/>
          <w:szCs w:val="24"/>
          <w:lang w:val="en-GB"/>
        </w:rPr>
        <w:t>(1), 139-167.</w:t>
      </w:r>
    </w:p>
    <w:p w14:paraId="1B7E4223"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Davis, D. E., </w:t>
      </w:r>
      <w:proofErr w:type="spellStart"/>
      <w:r w:rsidRPr="009F109D">
        <w:rPr>
          <w:rFonts w:ascii="Times New Roman" w:eastAsia="Times New Roman" w:hAnsi="Times New Roman" w:cs="Times New Roman"/>
          <w:sz w:val="24"/>
          <w:szCs w:val="24"/>
          <w:lang w:val="en-GB"/>
        </w:rPr>
        <w:t>DeBlaere</w:t>
      </w:r>
      <w:proofErr w:type="spellEnd"/>
      <w:r w:rsidRPr="009F109D">
        <w:rPr>
          <w:rFonts w:ascii="Times New Roman" w:eastAsia="Times New Roman" w:hAnsi="Times New Roman" w:cs="Times New Roman"/>
          <w:sz w:val="24"/>
          <w:szCs w:val="24"/>
          <w:lang w:val="en-GB"/>
        </w:rPr>
        <w:t xml:space="preserve">, C., Brubaker, K., Owen, J., Jordan, T. A. II, Hook, J. N., &amp; </w:t>
      </w:r>
      <w:r>
        <w:rPr>
          <w:rFonts w:ascii="Times New Roman" w:eastAsia="Times New Roman" w:hAnsi="Times New Roman" w:cs="Times New Roman"/>
          <w:sz w:val="24"/>
          <w:szCs w:val="24"/>
          <w:lang w:val="en-GB"/>
        </w:rPr>
        <w:t>v</w:t>
      </w:r>
      <w:r w:rsidRPr="009F109D">
        <w:rPr>
          <w:rFonts w:ascii="Times New Roman" w:eastAsia="Times New Roman" w:hAnsi="Times New Roman" w:cs="Times New Roman"/>
          <w:sz w:val="24"/>
          <w:szCs w:val="24"/>
          <w:lang w:val="en-GB"/>
        </w:rPr>
        <w:t xml:space="preserve">an Tongeren, D. R. (2016). Microaggressions and perceptions of cultural humility in </w:t>
      </w:r>
      <w:proofErr w:type="spellStart"/>
      <w:r w:rsidRPr="009F109D">
        <w:rPr>
          <w:rFonts w:ascii="Times New Roman" w:eastAsia="Times New Roman" w:hAnsi="Times New Roman" w:cs="Times New Roman"/>
          <w:sz w:val="24"/>
          <w:szCs w:val="24"/>
          <w:lang w:val="en-GB"/>
        </w:rPr>
        <w:t>counseling</w:t>
      </w:r>
      <w:proofErr w:type="spellEnd"/>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 xml:space="preserve">Journal of </w:t>
      </w:r>
      <w:proofErr w:type="spellStart"/>
      <w:r w:rsidRPr="009F109D">
        <w:rPr>
          <w:rFonts w:ascii="Times New Roman" w:eastAsia="Times New Roman" w:hAnsi="Times New Roman" w:cs="Times New Roman"/>
          <w:i/>
          <w:iCs/>
          <w:sz w:val="24"/>
          <w:szCs w:val="24"/>
          <w:lang w:val="en-GB"/>
        </w:rPr>
        <w:t>Counseling</w:t>
      </w:r>
      <w:proofErr w:type="spellEnd"/>
      <w:r w:rsidRPr="009F109D">
        <w:rPr>
          <w:rFonts w:ascii="Times New Roman" w:eastAsia="Times New Roman" w:hAnsi="Times New Roman" w:cs="Times New Roman"/>
          <w:i/>
          <w:iCs/>
          <w:sz w:val="24"/>
          <w:szCs w:val="24"/>
          <w:lang w:val="en-GB"/>
        </w:rPr>
        <w:t xml:space="preserve"> &amp; Development</w:t>
      </w:r>
      <w:r w:rsidRPr="009F109D">
        <w:rPr>
          <w:rFonts w:ascii="Times New Roman" w:eastAsia="Times New Roman" w:hAnsi="Times New Roman" w:cs="Times New Roman"/>
          <w:sz w:val="24"/>
          <w:szCs w:val="24"/>
          <w:lang w:val="en-GB"/>
        </w:rPr>
        <w:t>,</w:t>
      </w:r>
      <w:r w:rsidRPr="009F109D">
        <w:rPr>
          <w:rFonts w:ascii="Times New Roman" w:eastAsia="Times New Roman" w:hAnsi="Times New Roman" w:cs="Times New Roman"/>
          <w:i/>
          <w:iCs/>
          <w:sz w:val="24"/>
          <w:szCs w:val="24"/>
          <w:lang w:val="en-GB"/>
        </w:rPr>
        <w:t xml:space="preserve"> 94</w:t>
      </w:r>
      <w:r w:rsidRPr="009F109D">
        <w:rPr>
          <w:rFonts w:ascii="Times New Roman" w:eastAsia="Times New Roman" w:hAnsi="Times New Roman" w:cs="Times New Roman"/>
          <w:sz w:val="24"/>
          <w:szCs w:val="24"/>
          <w:lang w:val="en-GB"/>
        </w:rPr>
        <w:t>(4), 483</w:t>
      </w:r>
      <w:r>
        <w:rPr>
          <w:rFonts w:ascii="Times New Roman" w:eastAsia="Times New Roman" w:hAnsi="Times New Roman" w:cs="Times New Roman"/>
          <w:sz w:val="24"/>
          <w:szCs w:val="24"/>
          <w:lang w:val="en-GB"/>
        </w:rPr>
        <w:t>-</w:t>
      </w:r>
      <w:r w:rsidRPr="009F109D">
        <w:rPr>
          <w:rFonts w:ascii="Times New Roman" w:eastAsia="Times New Roman" w:hAnsi="Times New Roman" w:cs="Times New Roman"/>
          <w:sz w:val="24"/>
          <w:szCs w:val="24"/>
          <w:lang w:val="en-GB"/>
        </w:rPr>
        <w:t>493.</w:t>
      </w:r>
      <w:r w:rsidRPr="009F109D">
        <w:rPr>
          <w:rFonts w:ascii="Times New Roman" w:eastAsia="Times New Roman" w:hAnsi="Times New Roman" w:cs="Times New Roman"/>
          <w:sz w:val="24"/>
          <w:szCs w:val="24"/>
          <w:u w:val="single"/>
          <w:lang w:val="en-GB"/>
        </w:rPr>
        <w:t xml:space="preserve"> </w:t>
      </w:r>
      <w:hyperlink r:id="rId40" w:history="1">
        <w:r w:rsidRPr="00526DC7">
          <w:rPr>
            <w:rStyle w:val="Hyperlink"/>
            <w:rFonts w:ascii="Times New Roman" w:eastAsia="Times New Roman" w:hAnsi="Times New Roman" w:cs="Times New Roman"/>
            <w:sz w:val="24"/>
            <w:szCs w:val="24"/>
            <w:lang w:val="en-GB"/>
          </w:rPr>
          <w:t>https://doi.org/10.1002/jcad.12107</w:t>
        </w:r>
      </w:hyperlink>
    </w:p>
    <w:p w14:paraId="3160FFC6" w14:textId="14D2FE97" w:rsidR="00A75A78" w:rsidRPr="00E5342A" w:rsidRDefault="00646005" w:rsidP="0069784C">
      <w:pPr>
        <w:spacing w:line="480" w:lineRule="auto"/>
        <w:ind w:left="720" w:hanging="720"/>
        <w:rPr>
          <w:rStyle w:val="value"/>
          <w:rFonts w:ascii="Times New Roman" w:hAnsi="Times New Roman" w:cs="Times New Roman"/>
          <w:sz w:val="24"/>
          <w:szCs w:val="24"/>
        </w:rPr>
      </w:pPr>
      <w:r w:rsidRPr="00E5342A">
        <w:rPr>
          <w:rFonts w:ascii="Times New Roman" w:hAnsi="Times New Roman" w:cs="Times New Roman"/>
          <w:sz w:val="24"/>
          <w:szCs w:val="24"/>
        </w:rPr>
        <w:t xml:space="preserve">Del-Villar, Z. (2021). Confronting historical white supremacy in social work education and practice: A way forward. </w:t>
      </w:r>
      <w:r w:rsidRPr="00E5342A">
        <w:rPr>
          <w:rFonts w:ascii="Times New Roman" w:hAnsi="Times New Roman" w:cs="Times New Roman"/>
          <w:i/>
          <w:iCs/>
          <w:sz w:val="24"/>
          <w:szCs w:val="24"/>
        </w:rPr>
        <w:t>Advances in Social Work</w:t>
      </w:r>
      <w:r w:rsidRPr="00E5342A">
        <w:rPr>
          <w:rFonts w:ascii="Times New Roman" w:hAnsi="Times New Roman" w:cs="Times New Roman"/>
          <w:sz w:val="24"/>
          <w:szCs w:val="24"/>
        </w:rPr>
        <w:t xml:space="preserve">, </w:t>
      </w:r>
      <w:r w:rsidRPr="00E5342A">
        <w:rPr>
          <w:rFonts w:ascii="Times New Roman" w:hAnsi="Times New Roman" w:cs="Times New Roman"/>
          <w:i/>
          <w:iCs/>
          <w:sz w:val="24"/>
          <w:szCs w:val="24"/>
        </w:rPr>
        <w:t>21</w:t>
      </w:r>
      <w:r w:rsidRPr="00E5342A">
        <w:rPr>
          <w:rFonts w:ascii="Times New Roman" w:hAnsi="Times New Roman" w:cs="Times New Roman"/>
          <w:sz w:val="24"/>
          <w:szCs w:val="24"/>
        </w:rPr>
        <w:t>(2/3), 636-653.</w:t>
      </w:r>
      <w:r w:rsidR="00DA75AB" w:rsidRPr="00E5342A">
        <w:rPr>
          <w:rFonts w:ascii="Times New Roman" w:hAnsi="Times New Roman" w:cs="Times New Roman"/>
          <w:sz w:val="24"/>
          <w:szCs w:val="24"/>
        </w:rPr>
        <w:t xml:space="preserve"> https://doi.org/10.18060/24168</w:t>
      </w:r>
      <w:r w:rsidRPr="00E5342A">
        <w:rPr>
          <w:rFonts w:ascii="Times New Roman" w:hAnsi="Times New Roman" w:cs="Times New Roman"/>
          <w:sz w:val="24"/>
          <w:szCs w:val="24"/>
        </w:rPr>
        <w:t xml:space="preserve"> </w:t>
      </w:r>
    </w:p>
    <w:p w14:paraId="55BC09DC" w14:textId="136EFB2D"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lastRenderedPageBreak/>
        <w:t xml:space="preserve">Delgado, R., &amp; Stefancic, J. (Eds.) (2017). </w:t>
      </w:r>
      <w:r w:rsidRPr="009F109D">
        <w:rPr>
          <w:rFonts w:ascii="Times New Roman" w:eastAsia="Times New Roman" w:hAnsi="Times New Roman" w:cs="Times New Roman"/>
          <w:i/>
          <w:iCs/>
          <w:sz w:val="24"/>
          <w:szCs w:val="24"/>
          <w:lang w:val="en-GB"/>
        </w:rPr>
        <w:t>Critical race theory: The cutting edge</w:t>
      </w:r>
      <w:r w:rsidRPr="009F109D">
        <w:rPr>
          <w:rFonts w:ascii="Times New Roman" w:eastAsia="Times New Roman" w:hAnsi="Times New Roman" w:cs="Times New Roman"/>
          <w:sz w:val="24"/>
          <w:szCs w:val="24"/>
          <w:lang w:val="en-GB"/>
        </w:rPr>
        <w:t xml:space="preserve"> (3</w:t>
      </w:r>
      <w:r w:rsidRPr="009F109D">
        <w:rPr>
          <w:rFonts w:ascii="Times New Roman" w:eastAsia="Times New Roman" w:hAnsi="Times New Roman" w:cs="Times New Roman"/>
          <w:sz w:val="24"/>
          <w:szCs w:val="24"/>
          <w:vertAlign w:val="superscript"/>
          <w:lang w:val="en-GB"/>
        </w:rPr>
        <w:t>rd</w:t>
      </w:r>
      <w:r w:rsidRPr="009F109D">
        <w:rPr>
          <w:rFonts w:ascii="Times New Roman" w:eastAsia="Times New Roman" w:hAnsi="Times New Roman" w:cs="Times New Roman"/>
          <w:sz w:val="24"/>
          <w:szCs w:val="24"/>
          <w:lang w:val="en-GB"/>
        </w:rPr>
        <w:t xml:space="preserve"> ed.). Temple University Press.</w:t>
      </w:r>
    </w:p>
    <w:p w14:paraId="29D33243" w14:textId="77777777" w:rsidR="0069784C" w:rsidRDefault="0069784C" w:rsidP="0069784C">
      <w:pPr>
        <w:spacing w:line="480" w:lineRule="auto"/>
        <w:ind w:left="720" w:hanging="720"/>
        <w:rPr>
          <w:rFonts w:ascii="Times New Roman" w:hAnsi="Times New Roman" w:cs="Times New Roman"/>
          <w:sz w:val="24"/>
          <w:szCs w:val="24"/>
        </w:rPr>
      </w:pPr>
      <w:r w:rsidRPr="009F109D">
        <w:rPr>
          <w:rFonts w:ascii="Times New Roman" w:hAnsi="Times New Roman" w:cs="Times New Roman"/>
          <w:sz w:val="24"/>
          <w:szCs w:val="24"/>
        </w:rPr>
        <w:t xml:space="preserve">DiAngelo, R. (2018) </w:t>
      </w:r>
      <w:r w:rsidRPr="009F109D">
        <w:rPr>
          <w:rFonts w:ascii="Times New Roman" w:hAnsi="Times New Roman" w:cs="Times New Roman"/>
          <w:i/>
          <w:iCs/>
          <w:sz w:val="24"/>
          <w:szCs w:val="24"/>
        </w:rPr>
        <w:t>White fragility: Why it’s so hard for white people to talk about racism</w:t>
      </w:r>
      <w:r w:rsidRPr="009F109D">
        <w:rPr>
          <w:rFonts w:ascii="Times New Roman" w:hAnsi="Times New Roman" w:cs="Times New Roman"/>
          <w:sz w:val="24"/>
          <w:szCs w:val="24"/>
        </w:rPr>
        <w:t xml:space="preserve">. Beacon Press. </w:t>
      </w:r>
    </w:p>
    <w:p w14:paraId="65CE30DA" w14:textId="77777777" w:rsidR="0069784C" w:rsidRDefault="0069784C" w:rsidP="0069784C">
      <w:pPr>
        <w:spacing w:line="480" w:lineRule="auto"/>
        <w:ind w:left="720" w:hanging="720"/>
        <w:rPr>
          <w:rStyle w:val="Hyperlink"/>
          <w:rFonts w:ascii="Times New Roman" w:eastAsia="Times New Roman" w:hAnsi="Times New Roman" w:cs="Times New Roman"/>
          <w:sz w:val="24"/>
          <w:szCs w:val="24"/>
          <w:shd w:val="clear" w:color="auto" w:fill="FFFFFF"/>
          <w:lang w:val="en-GB"/>
        </w:rPr>
      </w:pPr>
      <w:r w:rsidRPr="009F109D">
        <w:rPr>
          <w:rFonts w:ascii="Times New Roman" w:eastAsia="Times New Roman" w:hAnsi="Times New Roman" w:cs="Times New Roman"/>
          <w:sz w:val="24"/>
          <w:szCs w:val="24"/>
          <w:shd w:val="clear" w:color="auto" w:fill="FFFFFF"/>
          <w:lang w:val="en-GB"/>
        </w:rPr>
        <w:t xml:space="preserve">Diedrichs, P. C., Atkinson, M. J., Steer, R. J., Garbett, K. M., Rumsey, N., &amp; Halliwell, E. (2015). Effectiveness of a brief school-based body image intervention ‘Dove Confident Me: Single Session’ when delivered by teachers and researchers: Results from a cluster randomised controlled trial. </w:t>
      </w:r>
      <w:r w:rsidRPr="009F109D">
        <w:rPr>
          <w:rFonts w:ascii="Times New Roman" w:eastAsia="Times New Roman" w:hAnsi="Times New Roman" w:cs="Times New Roman"/>
          <w:i/>
          <w:iCs/>
          <w:sz w:val="24"/>
          <w:szCs w:val="24"/>
          <w:shd w:val="clear" w:color="auto" w:fill="FFFFFF"/>
          <w:lang w:val="en-GB"/>
        </w:rPr>
        <w:t>Behaviour Research and Therapy, 74</w:t>
      </w:r>
      <w:r w:rsidRPr="009F109D">
        <w:rPr>
          <w:rFonts w:ascii="Times New Roman" w:eastAsia="Times New Roman" w:hAnsi="Times New Roman" w:cs="Times New Roman"/>
          <w:sz w:val="24"/>
          <w:szCs w:val="24"/>
          <w:shd w:val="clear" w:color="auto" w:fill="FFFFFF"/>
          <w:lang w:val="en-GB"/>
        </w:rPr>
        <w:t>, 94-104.</w:t>
      </w:r>
      <w:r>
        <w:rPr>
          <w:rFonts w:ascii="Times New Roman" w:eastAsia="Times New Roman" w:hAnsi="Times New Roman" w:cs="Times New Roman"/>
          <w:sz w:val="24"/>
          <w:szCs w:val="24"/>
          <w:shd w:val="clear" w:color="auto" w:fill="FFFFFF"/>
          <w:lang w:val="en-GB"/>
        </w:rPr>
        <w:t xml:space="preserve"> </w:t>
      </w:r>
      <w:hyperlink r:id="rId41" w:history="1">
        <w:r w:rsidRPr="00526DC7">
          <w:rPr>
            <w:rStyle w:val="Hyperlink"/>
            <w:rFonts w:ascii="Times New Roman" w:eastAsia="Times New Roman" w:hAnsi="Times New Roman" w:cs="Times New Roman"/>
            <w:sz w:val="24"/>
            <w:szCs w:val="24"/>
            <w:shd w:val="clear" w:color="auto" w:fill="FFFFFF"/>
            <w:lang w:val="en-GB"/>
          </w:rPr>
          <w:t>https://doi.org/10.1016/j.brat.2015.09.004</w:t>
        </w:r>
      </w:hyperlink>
    </w:p>
    <w:p w14:paraId="3234FFD3" w14:textId="77777777" w:rsidR="0069784C" w:rsidRDefault="0069784C" w:rsidP="0069784C">
      <w:pPr>
        <w:spacing w:line="480" w:lineRule="auto"/>
        <w:ind w:left="720" w:hanging="720"/>
        <w:rPr>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t xml:space="preserve">Dixon, A. R., &amp; Telles, E. E. (2017). Skin </w:t>
      </w:r>
      <w:proofErr w:type="spellStart"/>
      <w:r w:rsidRPr="009F109D">
        <w:rPr>
          <w:rFonts w:ascii="Times New Roman" w:hAnsi="Times New Roman" w:cs="Times New Roman"/>
          <w:sz w:val="24"/>
          <w:szCs w:val="24"/>
          <w:shd w:val="clear" w:color="auto" w:fill="FFFFFF"/>
          <w:lang w:val="en-GB"/>
        </w:rPr>
        <w:t>color</w:t>
      </w:r>
      <w:proofErr w:type="spellEnd"/>
      <w:r w:rsidRPr="009F109D">
        <w:rPr>
          <w:rFonts w:ascii="Times New Roman" w:hAnsi="Times New Roman" w:cs="Times New Roman"/>
          <w:sz w:val="24"/>
          <w:szCs w:val="24"/>
          <w:shd w:val="clear" w:color="auto" w:fill="FFFFFF"/>
          <w:lang w:val="en-GB"/>
        </w:rPr>
        <w:t xml:space="preserve"> and </w:t>
      </w:r>
      <w:proofErr w:type="spellStart"/>
      <w:r w:rsidRPr="009F109D">
        <w:rPr>
          <w:rFonts w:ascii="Times New Roman" w:hAnsi="Times New Roman" w:cs="Times New Roman"/>
          <w:sz w:val="24"/>
          <w:szCs w:val="24"/>
          <w:shd w:val="clear" w:color="auto" w:fill="FFFFFF"/>
          <w:lang w:val="en-GB"/>
        </w:rPr>
        <w:t>colorism</w:t>
      </w:r>
      <w:proofErr w:type="spellEnd"/>
      <w:r w:rsidRPr="009F109D">
        <w:rPr>
          <w:rFonts w:ascii="Times New Roman" w:hAnsi="Times New Roman" w:cs="Times New Roman"/>
          <w:sz w:val="24"/>
          <w:szCs w:val="24"/>
          <w:shd w:val="clear" w:color="auto" w:fill="FFFFFF"/>
          <w:lang w:val="en-GB"/>
        </w:rPr>
        <w:t>: Global research, concepts, and measurement. </w:t>
      </w:r>
      <w:r w:rsidRPr="009F109D">
        <w:rPr>
          <w:rFonts w:ascii="Times New Roman" w:hAnsi="Times New Roman" w:cs="Times New Roman"/>
          <w:i/>
          <w:iCs/>
          <w:sz w:val="24"/>
          <w:szCs w:val="24"/>
          <w:shd w:val="clear" w:color="auto" w:fill="FFFFFF"/>
          <w:lang w:val="en-GB"/>
        </w:rPr>
        <w:t>Annual Review of Sociology</w:t>
      </w:r>
      <w:r w:rsidRPr="009F109D">
        <w:rPr>
          <w:rFonts w:ascii="Times New Roman" w:hAnsi="Times New Roman" w:cs="Times New Roman"/>
          <w:sz w:val="24"/>
          <w:szCs w:val="24"/>
          <w:shd w:val="clear" w:color="auto" w:fill="FFFFFF"/>
          <w:lang w:val="en-GB"/>
        </w:rPr>
        <w:t>, </w:t>
      </w:r>
      <w:r w:rsidRPr="009F109D">
        <w:rPr>
          <w:rFonts w:ascii="Times New Roman" w:hAnsi="Times New Roman" w:cs="Times New Roman"/>
          <w:i/>
          <w:iCs/>
          <w:sz w:val="24"/>
          <w:szCs w:val="24"/>
          <w:shd w:val="clear" w:color="auto" w:fill="FFFFFF"/>
          <w:lang w:val="en-GB"/>
        </w:rPr>
        <w:t>43</w:t>
      </w:r>
      <w:r w:rsidRPr="009F109D">
        <w:rPr>
          <w:rFonts w:ascii="Times New Roman" w:hAnsi="Times New Roman" w:cs="Times New Roman"/>
          <w:sz w:val="24"/>
          <w:szCs w:val="24"/>
          <w:shd w:val="clear" w:color="auto" w:fill="FFFFFF"/>
          <w:lang w:val="en-GB"/>
        </w:rPr>
        <w:t>, 405-424.</w:t>
      </w:r>
      <w:r>
        <w:rPr>
          <w:rFonts w:ascii="Times New Roman" w:hAnsi="Times New Roman" w:cs="Times New Roman"/>
          <w:sz w:val="24"/>
          <w:szCs w:val="24"/>
          <w:shd w:val="clear" w:color="auto" w:fill="FFFFFF"/>
          <w:lang w:val="en-GB"/>
        </w:rPr>
        <w:t xml:space="preserve"> </w:t>
      </w:r>
      <w:hyperlink r:id="rId42" w:history="1">
        <w:r w:rsidRPr="00526DC7">
          <w:rPr>
            <w:rStyle w:val="Hyperlink"/>
            <w:rFonts w:ascii="Times New Roman" w:hAnsi="Times New Roman" w:cs="Times New Roman"/>
            <w:sz w:val="24"/>
            <w:szCs w:val="24"/>
          </w:rPr>
          <w:t>https://doi.org/10.1146/annurev-soc-060116-053315</w:t>
        </w:r>
      </w:hyperlink>
    </w:p>
    <w:p w14:paraId="36471952" w14:textId="77777777" w:rsidR="0069784C" w:rsidRPr="005F0E12" w:rsidRDefault="0069784C" w:rsidP="0069784C">
      <w:pPr>
        <w:spacing w:line="480" w:lineRule="auto"/>
        <w:ind w:left="720" w:hanging="720"/>
        <w:rPr>
          <w:rStyle w:val="anchor-text"/>
          <w:rFonts w:ascii="Times New Roman" w:hAnsi="Times New Roman" w:cs="Times New Roman"/>
          <w:sz w:val="24"/>
          <w:szCs w:val="24"/>
          <w:shd w:val="clear" w:color="auto" w:fill="FFFFFF"/>
          <w:lang w:val="en-GB"/>
        </w:rPr>
      </w:pPr>
      <w:r w:rsidRPr="009F109D">
        <w:rPr>
          <w:rFonts w:ascii="Times New Roman" w:eastAsia="Times New Roman" w:hAnsi="Times New Roman" w:cs="Times New Roman"/>
          <w:sz w:val="24"/>
          <w:szCs w:val="24"/>
          <w:shd w:val="clear" w:color="auto" w:fill="FFFFFF"/>
          <w:lang w:val="en-GB"/>
        </w:rPr>
        <w:t xml:space="preserve">Dunker, K. L. L., &amp; Claudino, A. M. (2018). Preventing weight-related problems among adolescent girls: A cluster randomized trial comparing the Brazilian ‘New Moves’ program versus observation. </w:t>
      </w:r>
      <w:r w:rsidRPr="009F109D">
        <w:rPr>
          <w:rFonts w:ascii="Times New Roman" w:eastAsia="Times New Roman" w:hAnsi="Times New Roman" w:cs="Times New Roman"/>
          <w:i/>
          <w:iCs/>
          <w:sz w:val="24"/>
          <w:szCs w:val="24"/>
          <w:shd w:val="clear" w:color="auto" w:fill="FFFFFF"/>
          <w:lang w:val="en-GB"/>
        </w:rPr>
        <w:t>Obesity Research &amp; Clinical Practice, 12</w:t>
      </w:r>
      <w:r w:rsidRPr="009F109D">
        <w:rPr>
          <w:rFonts w:ascii="Times New Roman" w:eastAsia="Times New Roman" w:hAnsi="Times New Roman" w:cs="Times New Roman"/>
          <w:sz w:val="24"/>
          <w:szCs w:val="24"/>
          <w:shd w:val="clear" w:color="auto" w:fill="FFFFFF"/>
          <w:lang w:val="en-GB"/>
        </w:rPr>
        <w:t>(1), 102-115.</w:t>
      </w:r>
      <w:r>
        <w:rPr>
          <w:rFonts w:ascii="Times New Roman" w:eastAsia="Times New Roman" w:hAnsi="Times New Roman" w:cs="Times New Roman"/>
          <w:sz w:val="24"/>
          <w:szCs w:val="24"/>
          <w:lang w:val="en-GB"/>
        </w:rPr>
        <w:t xml:space="preserve"> </w:t>
      </w:r>
      <w:hyperlink r:id="rId43" w:history="1">
        <w:r w:rsidRPr="00526DC7">
          <w:rPr>
            <w:rStyle w:val="Hyperlink"/>
            <w:rFonts w:ascii="Times New Roman" w:hAnsi="Times New Roman" w:cs="Times New Roman"/>
            <w:sz w:val="24"/>
            <w:szCs w:val="24"/>
          </w:rPr>
          <w:t>https://doi.org/10.1016/j.orcp.2017.07.004</w:t>
        </w:r>
      </w:hyperlink>
    </w:p>
    <w:p w14:paraId="60A32632" w14:textId="77777777" w:rsidR="0069784C" w:rsidRPr="005B0A19"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hAnsi="Times New Roman" w:cs="Times New Roman"/>
          <w:color w:val="000000" w:themeColor="text1"/>
          <w:sz w:val="24"/>
          <w:szCs w:val="24"/>
          <w:shd w:val="clear" w:color="auto" w:fill="FFFFFF"/>
        </w:rPr>
        <w:t xml:space="preserve">Dunn, C. E., Hood, K. B., &amp; Owens, B. D. (2019). Loving myself through thick and thin: Appearance contingent self-worth, gendered racial microaggressions and African American women's body appreciation. </w:t>
      </w:r>
      <w:r w:rsidRPr="009F109D">
        <w:rPr>
          <w:rFonts w:ascii="Times New Roman" w:hAnsi="Times New Roman" w:cs="Times New Roman"/>
          <w:i/>
          <w:iCs/>
          <w:color w:val="000000" w:themeColor="text1"/>
          <w:sz w:val="24"/>
          <w:szCs w:val="24"/>
          <w:shd w:val="clear" w:color="auto" w:fill="FFFFFF"/>
        </w:rPr>
        <w:t>Body Image</w:t>
      </w:r>
      <w:r w:rsidRPr="009F109D">
        <w:rPr>
          <w:rFonts w:ascii="Times New Roman" w:hAnsi="Times New Roman" w:cs="Times New Roman"/>
          <w:color w:val="000000" w:themeColor="text1"/>
          <w:sz w:val="24"/>
          <w:szCs w:val="24"/>
          <w:shd w:val="clear" w:color="auto" w:fill="FFFFFF"/>
        </w:rPr>
        <w:t xml:space="preserve">, </w:t>
      </w:r>
      <w:r w:rsidRPr="009F109D">
        <w:rPr>
          <w:rFonts w:ascii="Times New Roman" w:hAnsi="Times New Roman" w:cs="Times New Roman"/>
          <w:i/>
          <w:iCs/>
          <w:color w:val="000000" w:themeColor="text1"/>
          <w:sz w:val="24"/>
          <w:szCs w:val="24"/>
          <w:shd w:val="clear" w:color="auto" w:fill="FFFFFF"/>
        </w:rPr>
        <w:t>30</w:t>
      </w:r>
      <w:r w:rsidRPr="009F109D">
        <w:rPr>
          <w:rFonts w:ascii="Times New Roman" w:hAnsi="Times New Roman" w:cs="Times New Roman"/>
          <w:color w:val="000000" w:themeColor="text1"/>
          <w:sz w:val="24"/>
          <w:szCs w:val="24"/>
          <w:shd w:val="clear" w:color="auto" w:fill="FFFFFF"/>
        </w:rPr>
        <w:t xml:space="preserve">, 121-126. </w:t>
      </w:r>
      <w:hyperlink r:id="rId44" w:history="1">
        <w:r w:rsidRPr="009F109D">
          <w:rPr>
            <w:rStyle w:val="Hyperlink"/>
            <w:rFonts w:ascii="Times New Roman" w:hAnsi="Times New Roman" w:cs="Times New Roman"/>
            <w:sz w:val="24"/>
            <w:szCs w:val="24"/>
            <w:shd w:val="clear" w:color="auto" w:fill="FFFFFF"/>
          </w:rPr>
          <w:t>https://doi.org/10.1016/j.bodyim.2019.06.003</w:t>
        </w:r>
      </w:hyperlink>
    </w:p>
    <w:p w14:paraId="6DFD29F9" w14:textId="77777777" w:rsidR="0069784C" w:rsidRDefault="0069784C" w:rsidP="0069784C">
      <w:pPr>
        <w:spacing w:line="480" w:lineRule="auto"/>
        <w:ind w:left="720" w:hanging="720"/>
        <w:rPr>
          <w:rStyle w:val="Hyperlink"/>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Estrada, L. V., Levasseur, J. L., Maxim, A., Benavidez, G. A., &amp; Pollack Porter, K. M. (2022). Structural racism, place, and COVID-19: A narrative review describing how we prepare </w:t>
      </w:r>
      <w:r w:rsidRPr="009F109D">
        <w:rPr>
          <w:rFonts w:ascii="Times New Roman" w:eastAsia="Times New Roman" w:hAnsi="Times New Roman" w:cs="Times New Roman"/>
          <w:sz w:val="24"/>
          <w:szCs w:val="24"/>
          <w:lang w:val="en-GB"/>
        </w:rPr>
        <w:lastRenderedPageBreak/>
        <w:t xml:space="preserve">for an endemic COVID-19 future. </w:t>
      </w:r>
      <w:r w:rsidRPr="009F109D">
        <w:rPr>
          <w:rFonts w:ascii="Times New Roman" w:eastAsia="Times New Roman" w:hAnsi="Times New Roman" w:cs="Times New Roman"/>
          <w:i/>
          <w:iCs/>
          <w:sz w:val="24"/>
          <w:szCs w:val="24"/>
          <w:lang w:val="en-GB"/>
        </w:rPr>
        <w:t>Health Equity</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6</w:t>
      </w:r>
      <w:r w:rsidRPr="009F109D">
        <w:rPr>
          <w:rFonts w:ascii="Times New Roman" w:eastAsia="Times New Roman" w:hAnsi="Times New Roman" w:cs="Times New Roman"/>
          <w:sz w:val="24"/>
          <w:szCs w:val="24"/>
          <w:lang w:val="en-GB"/>
        </w:rPr>
        <w:t xml:space="preserve">(1), 356-366. </w:t>
      </w:r>
      <w:hyperlink r:id="rId45" w:history="1">
        <w:r w:rsidRPr="009F109D">
          <w:rPr>
            <w:rStyle w:val="Hyperlink"/>
            <w:rFonts w:ascii="Times New Roman" w:eastAsia="Times New Roman" w:hAnsi="Times New Roman" w:cs="Times New Roman"/>
            <w:sz w:val="24"/>
            <w:szCs w:val="24"/>
            <w:lang w:val="en-GB"/>
          </w:rPr>
          <w:t>https://doi.org/10.1089/heq/2021.0190</w:t>
        </w:r>
      </w:hyperlink>
    </w:p>
    <w:p w14:paraId="24401F2F" w14:textId="77777777" w:rsidR="0069784C" w:rsidRDefault="0069784C" w:rsidP="0069784C">
      <w:pPr>
        <w:spacing w:line="480" w:lineRule="auto"/>
        <w:ind w:left="720" w:hanging="720"/>
        <w:rPr>
          <w:rFonts w:ascii="Times New Roman" w:hAnsi="Times New Roman" w:cs="Times New Roman"/>
          <w:sz w:val="24"/>
          <w:szCs w:val="24"/>
          <w:lang w:val="en-GB"/>
        </w:rPr>
      </w:pPr>
      <w:r w:rsidRPr="009F109D">
        <w:rPr>
          <w:rFonts w:ascii="Times New Roman" w:hAnsi="Times New Roman" w:cs="Times New Roman"/>
          <w:sz w:val="24"/>
          <w:szCs w:val="24"/>
          <w:lang w:val="en-GB"/>
        </w:rPr>
        <w:t xml:space="preserve">Falconer, J. W., &amp; Neville, H. A. (2000). African American college women’s body image. An examination of body mass, African self-consciousness, and skin </w:t>
      </w:r>
      <w:proofErr w:type="spellStart"/>
      <w:r w:rsidRPr="009F109D">
        <w:rPr>
          <w:rFonts w:ascii="Times New Roman" w:hAnsi="Times New Roman" w:cs="Times New Roman"/>
          <w:sz w:val="24"/>
          <w:szCs w:val="24"/>
          <w:lang w:val="en-GB"/>
        </w:rPr>
        <w:t>color</w:t>
      </w:r>
      <w:proofErr w:type="spellEnd"/>
      <w:r w:rsidRPr="009F109D">
        <w:rPr>
          <w:rFonts w:ascii="Times New Roman" w:hAnsi="Times New Roman" w:cs="Times New Roman"/>
          <w:sz w:val="24"/>
          <w:szCs w:val="24"/>
          <w:lang w:val="en-GB"/>
        </w:rPr>
        <w:t xml:space="preserve"> satisfaction. </w:t>
      </w:r>
      <w:r w:rsidRPr="009F109D">
        <w:rPr>
          <w:rFonts w:ascii="Times New Roman" w:hAnsi="Times New Roman" w:cs="Times New Roman"/>
          <w:i/>
          <w:iCs/>
          <w:sz w:val="24"/>
          <w:szCs w:val="24"/>
          <w:lang w:val="en-GB"/>
        </w:rPr>
        <w:t>Psychology of Women Quarterly, 24</w:t>
      </w:r>
      <w:r w:rsidRPr="009F109D">
        <w:rPr>
          <w:rFonts w:ascii="Times New Roman" w:hAnsi="Times New Roman" w:cs="Times New Roman"/>
          <w:sz w:val="24"/>
          <w:szCs w:val="24"/>
          <w:lang w:val="en-GB"/>
        </w:rPr>
        <w:t>, 236</w:t>
      </w:r>
      <w:r>
        <w:rPr>
          <w:rFonts w:ascii="Times New Roman" w:hAnsi="Times New Roman" w:cs="Times New Roman"/>
          <w:sz w:val="24"/>
          <w:szCs w:val="24"/>
          <w:lang w:val="en-GB"/>
        </w:rPr>
        <w:t>-</w:t>
      </w:r>
      <w:r w:rsidRPr="009F109D">
        <w:rPr>
          <w:rFonts w:ascii="Times New Roman" w:hAnsi="Times New Roman" w:cs="Times New Roman"/>
          <w:sz w:val="24"/>
          <w:szCs w:val="24"/>
          <w:lang w:val="en-GB"/>
        </w:rPr>
        <w:t>244.</w:t>
      </w:r>
      <w:r>
        <w:rPr>
          <w:rFonts w:ascii="Times New Roman" w:hAnsi="Times New Roman" w:cs="Times New Roman"/>
          <w:sz w:val="24"/>
          <w:szCs w:val="24"/>
          <w:lang w:val="en-GB"/>
        </w:rPr>
        <w:t xml:space="preserve"> </w:t>
      </w:r>
      <w:hyperlink r:id="rId46" w:history="1">
        <w:r w:rsidRPr="00526DC7">
          <w:rPr>
            <w:rStyle w:val="Hyperlink"/>
            <w:rFonts w:ascii="Times New Roman" w:hAnsi="Times New Roman" w:cs="Times New Roman"/>
            <w:sz w:val="24"/>
            <w:szCs w:val="24"/>
          </w:rPr>
          <w:t>https://doi.org/10.1111/j.1471-6402.2000.tb00205.x</w:t>
        </w:r>
      </w:hyperlink>
    </w:p>
    <w:p w14:paraId="4AF90CF0" w14:textId="77777777" w:rsidR="0069784C" w:rsidRPr="000A7233" w:rsidRDefault="0069784C" w:rsidP="0069784C">
      <w:pPr>
        <w:spacing w:line="480" w:lineRule="auto"/>
        <w:ind w:left="720" w:hanging="720"/>
        <w:rPr>
          <w:rFonts w:ascii="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Feagin, J. (2006). </w:t>
      </w:r>
      <w:r w:rsidRPr="009F109D">
        <w:rPr>
          <w:rFonts w:ascii="Times New Roman" w:eastAsia="Times New Roman" w:hAnsi="Times New Roman" w:cs="Times New Roman"/>
          <w:i/>
          <w:iCs/>
          <w:sz w:val="24"/>
          <w:szCs w:val="24"/>
          <w:lang w:val="en-GB"/>
        </w:rPr>
        <w:t>Systemic racism: A theory of oppression</w:t>
      </w:r>
      <w:r w:rsidRPr="009F109D">
        <w:rPr>
          <w:rFonts w:ascii="Times New Roman" w:eastAsia="Times New Roman" w:hAnsi="Times New Roman" w:cs="Times New Roman"/>
          <w:sz w:val="24"/>
          <w:szCs w:val="24"/>
          <w:lang w:val="en-GB"/>
        </w:rPr>
        <w:t xml:space="preserve">. Routledge. </w:t>
      </w:r>
      <w:hyperlink r:id="rId47" w:history="1">
        <w:r w:rsidRPr="009F109D">
          <w:rPr>
            <w:rStyle w:val="Hyperlink"/>
            <w:rFonts w:ascii="Times New Roman" w:eastAsia="Times New Roman" w:hAnsi="Times New Roman" w:cs="Times New Roman"/>
            <w:sz w:val="24"/>
            <w:szCs w:val="24"/>
            <w:lang w:val="en-GB"/>
          </w:rPr>
          <w:t>https://doi.org/10.4324/9781315880938</w:t>
        </w:r>
      </w:hyperlink>
    </w:p>
    <w:p w14:paraId="4F723C3D" w14:textId="77777777" w:rsidR="0069784C" w:rsidRPr="009F109D" w:rsidRDefault="0069784C" w:rsidP="0069784C">
      <w:pPr>
        <w:spacing w:line="480" w:lineRule="auto"/>
        <w:ind w:left="720" w:hanging="720"/>
        <w:rPr>
          <w:rStyle w:val="Hyperlink"/>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Fisher, S., &amp; Fisher, R. L. (1964). Body image boundaries and patterns of body perception. </w:t>
      </w:r>
      <w:r w:rsidRPr="009F109D">
        <w:rPr>
          <w:rFonts w:ascii="Times New Roman" w:eastAsia="Times New Roman" w:hAnsi="Times New Roman" w:cs="Times New Roman"/>
          <w:i/>
          <w:iCs/>
          <w:sz w:val="24"/>
          <w:szCs w:val="24"/>
          <w:lang w:val="en-GB"/>
        </w:rPr>
        <w:t>Journal of Abnormal Psychology</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68</w:t>
      </w:r>
      <w:r w:rsidRPr="009F109D">
        <w:rPr>
          <w:rFonts w:ascii="Times New Roman" w:eastAsia="Times New Roman" w:hAnsi="Times New Roman" w:cs="Times New Roman"/>
          <w:sz w:val="24"/>
          <w:szCs w:val="24"/>
          <w:lang w:val="en-GB"/>
        </w:rPr>
        <w:t xml:space="preserve">(3), 255-262. </w:t>
      </w:r>
      <w:hyperlink r:id="rId48" w:history="1">
        <w:r w:rsidRPr="009F109D">
          <w:rPr>
            <w:rStyle w:val="Hyperlink"/>
            <w:rFonts w:ascii="Times New Roman" w:eastAsia="Times New Roman" w:hAnsi="Times New Roman" w:cs="Times New Roman"/>
            <w:sz w:val="24"/>
            <w:szCs w:val="24"/>
            <w:lang w:val="en-GB"/>
          </w:rPr>
          <w:t>https://doi.org/10.1037/h0044857</w:t>
        </w:r>
      </w:hyperlink>
    </w:p>
    <w:p w14:paraId="6C7DBCF6" w14:textId="77777777" w:rsidR="0069784C" w:rsidRPr="009F109D" w:rsidRDefault="7425C618" w:rsidP="0069784C">
      <w:pPr>
        <w:spacing w:line="480" w:lineRule="auto"/>
        <w:ind w:left="720" w:hanging="720"/>
        <w:rPr>
          <w:rFonts w:ascii="Times New Roman" w:eastAsia="Times New Roman" w:hAnsi="Times New Roman" w:cs="Times New Roman"/>
          <w:sz w:val="24"/>
          <w:szCs w:val="24"/>
          <w:shd w:val="clear" w:color="auto" w:fill="FFFFFF"/>
          <w:lang w:val="en-GB"/>
        </w:rPr>
      </w:pPr>
      <w:r w:rsidRPr="009F109D">
        <w:rPr>
          <w:rFonts w:ascii="Times New Roman" w:eastAsia="Times New Roman" w:hAnsi="Times New Roman" w:cs="Times New Roman"/>
          <w:sz w:val="24"/>
          <w:szCs w:val="24"/>
          <w:shd w:val="clear" w:color="auto" w:fill="FFFFFF"/>
          <w:lang w:val="en-GB"/>
        </w:rPr>
        <w:t xml:space="preserve">Fiske, L., Fallon, E. A., </w:t>
      </w:r>
      <w:proofErr w:type="spellStart"/>
      <w:r w:rsidRPr="009F109D">
        <w:rPr>
          <w:rFonts w:ascii="Times New Roman" w:eastAsia="Times New Roman" w:hAnsi="Times New Roman" w:cs="Times New Roman"/>
          <w:sz w:val="24"/>
          <w:szCs w:val="24"/>
          <w:shd w:val="clear" w:color="auto" w:fill="FFFFFF"/>
          <w:lang w:val="en-GB"/>
        </w:rPr>
        <w:t>Blissmer</w:t>
      </w:r>
      <w:proofErr w:type="spellEnd"/>
      <w:r w:rsidRPr="009F109D">
        <w:rPr>
          <w:rFonts w:ascii="Times New Roman" w:eastAsia="Times New Roman" w:hAnsi="Times New Roman" w:cs="Times New Roman"/>
          <w:sz w:val="24"/>
          <w:szCs w:val="24"/>
          <w:shd w:val="clear" w:color="auto" w:fill="FFFFFF"/>
          <w:lang w:val="en-GB"/>
        </w:rPr>
        <w:t xml:space="preserve">, B., &amp; Redding, C. A. (2014). Prevalence of body dissatisfaction among United States adults: Review and recommendations for future research. </w:t>
      </w:r>
      <w:r w:rsidRPr="617011CB">
        <w:rPr>
          <w:rFonts w:ascii="Times New Roman" w:eastAsia="Times New Roman" w:hAnsi="Times New Roman" w:cs="Times New Roman"/>
          <w:i/>
          <w:iCs/>
          <w:sz w:val="24"/>
          <w:szCs w:val="24"/>
          <w:shd w:val="clear" w:color="auto" w:fill="FFFFFF"/>
          <w:lang w:val="en-GB"/>
        </w:rPr>
        <w:t xml:space="preserve">Eating </w:t>
      </w:r>
      <w:proofErr w:type="spellStart"/>
      <w:r w:rsidRPr="617011CB">
        <w:rPr>
          <w:rFonts w:ascii="Times New Roman" w:eastAsia="Times New Roman" w:hAnsi="Times New Roman" w:cs="Times New Roman"/>
          <w:i/>
          <w:iCs/>
          <w:sz w:val="24"/>
          <w:szCs w:val="24"/>
          <w:shd w:val="clear" w:color="auto" w:fill="FFFFFF"/>
          <w:lang w:val="en-GB"/>
        </w:rPr>
        <w:t>Behaviors</w:t>
      </w:r>
      <w:proofErr w:type="spellEnd"/>
      <w:r w:rsidRPr="617011CB">
        <w:rPr>
          <w:rFonts w:ascii="Times New Roman" w:eastAsia="Times New Roman" w:hAnsi="Times New Roman" w:cs="Times New Roman"/>
          <w:i/>
          <w:iCs/>
          <w:sz w:val="24"/>
          <w:szCs w:val="24"/>
          <w:shd w:val="clear" w:color="auto" w:fill="FFFFFF"/>
          <w:lang w:val="en-GB"/>
        </w:rPr>
        <w:t>, 15</w:t>
      </w:r>
      <w:r w:rsidRPr="009F109D">
        <w:rPr>
          <w:rFonts w:ascii="Times New Roman" w:eastAsia="Times New Roman" w:hAnsi="Times New Roman" w:cs="Times New Roman"/>
          <w:sz w:val="24"/>
          <w:szCs w:val="24"/>
          <w:shd w:val="clear" w:color="auto" w:fill="FFFFFF"/>
          <w:lang w:val="en-GB"/>
        </w:rPr>
        <w:t xml:space="preserve">(3), 357-365. </w:t>
      </w:r>
      <w:hyperlink r:id="rId49" w:history="1">
        <w:r w:rsidRPr="009F109D">
          <w:rPr>
            <w:rStyle w:val="Hyperlink"/>
            <w:rFonts w:ascii="Times New Roman" w:eastAsia="Times New Roman" w:hAnsi="Times New Roman" w:cs="Times New Roman"/>
            <w:sz w:val="24"/>
            <w:szCs w:val="24"/>
            <w:shd w:val="clear" w:color="auto" w:fill="FFFFFF"/>
            <w:lang w:val="en-GB"/>
          </w:rPr>
          <w:t>https://doi.org/10.1016/j.eatbeh.2014.04.010</w:t>
        </w:r>
      </w:hyperlink>
    </w:p>
    <w:p w14:paraId="3E032896" w14:textId="664888A5" w:rsidR="2DA5C7E1" w:rsidRDefault="2DA5C7E1" w:rsidP="00E5342A">
      <w:pPr>
        <w:spacing w:line="480" w:lineRule="exact"/>
        <w:ind w:left="567" w:hanging="567"/>
        <w:rPr>
          <w:rFonts w:ascii="Times New Roman" w:eastAsia="Times New Roman" w:hAnsi="Times New Roman" w:cs="Times New Roman"/>
          <w:color w:val="000000" w:themeColor="text1"/>
          <w:sz w:val="24"/>
          <w:szCs w:val="24"/>
          <w:lang w:val="en-GB"/>
        </w:rPr>
      </w:pPr>
      <w:r w:rsidRPr="617011CB">
        <w:rPr>
          <w:rFonts w:ascii="Times New Roman" w:eastAsia="Times New Roman" w:hAnsi="Times New Roman" w:cs="Times New Roman"/>
          <w:color w:val="000000" w:themeColor="text1"/>
          <w:sz w:val="24"/>
          <w:szCs w:val="24"/>
          <w:lang w:val="en-GB"/>
        </w:rPr>
        <w:t xml:space="preserve">Franko, D. L., &amp; Roehrig, J. P. (2011). African American body images. In T. F. Cash &amp; L. Smolak (Eds.), </w:t>
      </w:r>
      <w:r w:rsidRPr="617011CB">
        <w:rPr>
          <w:rFonts w:ascii="Times New Roman" w:eastAsia="Times New Roman" w:hAnsi="Times New Roman" w:cs="Times New Roman"/>
          <w:i/>
          <w:iCs/>
          <w:color w:val="000000" w:themeColor="text1"/>
          <w:sz w:val="24"/>
          <w:szCs w:val="24"/>
          <w:lang w:val="en-GB"/>
        </w:rPr>
        <w:t>Body image: A handbook of science, practice, and prevention</w:t>
      </w:r>
      <w:r w:rsidRPr="617011CB">
        <w:rPr>
          <w:rFonts w:ascii="Times New Roman" w:eastAsia="Times New Roman" w:hAnsi="Times New Roman" w:cs="Times New Roman"/>
          <w:color w:val="000000" w:themeColor="text1"/>
          <w:sz w:val="24"/>
          <w:szCs w:val="24"/>
          <w:lang w:val="en-GB"/>
        </w:rPr>
        <w:t xml:space="preserve"> (2</w:t>
      </w:r>
      <w:r w:rsidRPr="617011CB">
        <w:rPr>
          <w:rFonts w:ascii="Times New Roman" w:eastAsia="Times New Roman" w:hAnsi="Times New Roman" w:cs="Times New Roman"/>
          <w:color w:val="000000" w:themeColor="text1"/>
          <w:sz w:val="24"/>
          <w:szCs w:val="24"/>
          <w:vertAlign w:val="superscript"/>
          <w:lang w:val="en-GB"/>
        </w:rPr>
        <w:t>nd</w:t>
      </w:r>
      <w:r w:rsidRPr="617011CB">
        <w:rPr>
          <w:rFonts w:ascii="Times New Roman" w:eastAsia="Times New Roman" w:hAnsi="Times New Roman" w:cs="Times New Roman"/>
          <w:color w:val="000000" w:themeColor="text1"/>
          <w:sz w:val="24"/>
          <w:szCs w:val="24"/>
          <w:lang w:val="en-GB"/>
        </w:rPr>
        <w:t xml:space="preserve"> ed., pp. 221-228). Guilford Press.</w:t>
      </w:r>
    </w:p>
    <w:p w14:paraId="2EC70A2D" w14:textId="77777777" w:rsidR="0069784C" w:rsidRDefault="0069784C" w:rsidP="0069784C">
      <w:pPr>
        <w:spacing w:line="480" w:lineRule="auto"/>
        <w:ind w:left="720" w:hanging="720"/>
        <w:rPr>
          <w:rStyle w:val="Hyperlink"/>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t xml:space="preserve">Frederick, D. A., Kelly, M. C., Latner, J. D., Sandhu, G., &amp; </w:t>
      </w:r>
      <w:proofErr w:type="spellStart"/>
      <w:r w:rsidRPr="009F109D">
        <w:rPr>
          <w:rFonts w:ascii="Times New Roman" w:hAnsi="Times New Roman" w:cs="Times New Roman"/>
          <w:sz w:val="24"/>
          <w:szCs w:val="24"/>
          <w:shd w:val="clear" w:color="auto" w:fill="FFFFFF"/>
          <w:lang w:val="en-GB"/>
        </w:rPr>
        <w:t>Tsong</w:t>
      </w:r>
      <w:proofErr w:type="spellEnd"/>
      <w:r w:rsidRPr="009F109D">
        <w:rPr>
          <w:rFonts w:ascii="Times New Roman" w:hAnsi="Times New Roman" w:cs="Times New Roman"/>
          <w:sz w:val="24"/>
          <w:szCs w:val="24"/>
          <w:shd w:val="clear" w:color="auto" w:fill="FFFFFF"/>
          <w:lang w:val="en-GB"/>
        </w:rPr>
        <w:t>, Y. (2016). Body image and face image in Asian American and white women: Examining associations with surveillance, construal of self, perfectionism, and sociocultural pressures. </w:t>
      </w:r>
      <w:r w:rsidRPr="009F109D">
        <w:rPr>
          <w:rFonts w:ascii="Times New Roman" w:hAnsi="Times New Roman" w:cs="Times New Roman"/>
          <w:i/>
          <w:iCs/>
          <w:sz w:val="24"/>
          <w:szCs w:val="24"/>
          <w:shd w:val="clear" w:color="auto" w:fill="FFFFFF"/>
          <w:lang w:val="en-GB"/>
        </w:rPr>
        <w:t>Body Image</w:t>
      </w:r>
      <w:r w:rsidRPr="009F109D">
        <w:rPr>
          <w:rFonts w:ascii="Times New Roman" w:hAnsi="Times New Roman" w:cs="Times New Roman"/>
          <w:sz w:val="24"/>
          <w:szCs w:val="24"/>
          <w:shd w:val="clear" w:color="auto" w:fill="FFFFFF"/>
          <w:lang w:val="en-GB"/>
        </w:rPr>
        <w:t>, </w:t>
      </w:r>
      <w:r w:rsidRPr="009F109D">
        <w:rPr>
          <w:rFonts w:ascii="Times New Roman" w:hAnsi="Times New Roman" w:cs="Times New Roman"/>
          <w:i/>
          <w:iCs/>
          <w:sz w:val="24"/>
          <w:szCs w:val="24"/>
          <w:shd w:val="clear" w:color="auto" w:fill="FFFFFF"/>
          <w:lang w:val="en-GB"/>
        </w:rPr>
        <w:t>16</w:t>
      </w:r>
      <w:r w:rsidRPr="009F109D">
        <w:rPr>
          <w:rFonts w:ascii="Times New Roman" w:hAnsi="Times New Roman" w:cs="Times New Roman"/>
          <w:sz w:val="24"/>
          <w:szCs w:val="24"/>
          <w:shd w:val="clear" w:color="auto" w:fill="FFFFFF"/>
          <w:lang w:val="en-GB"/>
        </w:rPr>
        <w:t xml:space="preserve">, 113-125. </w:t>
      </w:r>
      <w:hyperlink r:id="rId50" w:history="1">
        <w:r w:rsidRPr="009F109D">
          <w:rPr>
            <w:rStyle w:val="Hyperlink"/>
            <w:rFonts w:ascii="Times New Roman" w:hAnsi="Times New Roman" w:cs="Times New Roman"/>
            <w:sz w:val="24"/>
            <w:szCs w:val="24"/>
            <w:shd w:val="clear" w:color="auto" w:fill="FFFFFF"/>
            <w:lang w:val="en-GB"/>
          </w:rPr>
          <w:t>https://doi.org/10.1016/j.bodyim.2015.12.002</w:t>
        </w:r>
      </w:hyperlink>
    </w:p>
    <w:p w14:paraId="24DE2DE7" w14:textId="77777777" w:rsidR="0069784C" w:rsidRDefault="0069784C" w:rsidP="0069784C">
      <w:pPr>
        <w:spacing w:line="480" w:lineRule="auto"/>
        <w:ind w:left="720" w:hanging="720"/>
        <w:rPr>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t>Frederick, D. A., Reynolds, T. A., Barrera, C. A., &amp; Murray, S. B. (2022). Demographic and sociocultural predictors of face image satisfaction: The US Body Project I. </w:t>
      </w:r>
      <w:r w:rsidRPr="009F109D">
        <w:rPr>
          <w:rFonts w:ascii="Times New Roman" w:hAnsi="Times New Roman" w:cs="Times New Roman"/>
          <w:i/>
          <w:iCs/>
          <w:sz w:val="24"/>
          <w:szCs w:val="24"/>
          <w:shd w:val="clear" w:color="auto" w:fill="FFFFFF"/>
          <w:lang w:val="en-GB"/>
        </w:rPr>
        <w:t>Body Image</w:t>
      </w:r>
      <w:r w:rsidRPr="009F109D">
        <w:rPr>
          <w:rFonts w:ascii="Times New Roman" w:hAnsi="Times New Roman" w:cs="Times New Roman"/>
          <w:sz w:val="24"/>
          <w:szCs w:val="24"/>
          <w:shd w:val="clear" w:color="auto" w:fill="FFFFFF"/>
          <w:lang w:val="en-GB"/>
        </w:rPr>
        <w:t>, </w:t>
      </w:r>
      <w:r w:rsidRPr="009F109D">
        <w:rPr>
          <w:rFonts w:ascii="Times New Roman" w:hAnsi="Times New Roman" w:cs="Times New Roman"/>
          <w:i/>
          <w:iCs/>
          <w:sz w:val="24"/>
          <w:szCs w:val="24"/>
          <w:shd w:val="clear" w:color="auto" w:fill="FFFFFF"/>
          <w:lang w:val="en-GB"/>
        </w:rPr>
        <w:t>41</w:t>
      </w:r>
      <w:r w:rsidRPr="009F109D">
        <w:rPr>
          <w:rFonts w:ascii="Times New Roman" w:hAnsi="Times New Roman" w:cs="Times New Roman"/>
          <w:sz w:val="24"/>
          <w:szCs w:val="24"/>
          <w:shd w:val="clear" w:color="auto" w:fill="FFFFFF"/>
          <w:lang w:val="en-GB"/>
        </w:rPr>
        <w:t>, 1-16.</w:t>
      </w:r>
      <w:r>
        <w:rPr>
          <w:rFonts w:ascii="Times New Roman" w:hAnsi="Times New Roman" w:cs="Times New Roman"/>
          <w:sz w:val="24"/>
          <w:szCs w:val="24"/>
          <w:shd w:val="clear" w:color="auto" w:fill="FFFFFF"/>
          <w:lang w:val="en-GB"/>
        </w:rPr>
        <w:t xml:space="preserve"> </w:t>
      </w:r>
      <w:hyperlink r:id="rId51" w:history="1">
        <w:r w:rsidRPr="00526DC7">
          <w:rPr>
            <w:rStyle w:val="Hyperlink"/>
            <w:rFonts w:ascii="Times New Roman" w:hAnsi="Times New Roman" w:cs="Times New Roman"/>
            <w:sz w:val="24"/>
            <w:szCs w:val="24"/>
          </w:rPr>
          <w:t>https://doi.org/10.1016/j.bodyim.2022.01.016</w:t>
        </w:r>
      </w:hyperlink>
    </w:p>
    <w:p w14:paraId="7A93AA51" w14:textId="77777777" w:rsidR="0069784C" w:rsidRPr="005C7E1C" w:rsidRDefault="0069784C" w:rsidP="0069784C">
      <w:pPr>
        <w:spacing w:line="480" w:lineRule="auto"/>
        <w:ind w:left="720" w:hanging="720"/>
        <w:rPr>
          <w:rStyle w:val="Hyperlink"/>
          <w:rFonts w:ascii="Times New Roman" w:hAnsi="Times New Roman" w:cs="Times New Roman"/>
          <w:color w:val="auto"/>
          <w:sz w:val="24"/>
          <w:szCs w:val="24"/>
          <w:u w:val="none"/>
          <w:shd w:val="clear" w:color="auto" w:fill="FFFFFF"/>
          <w:lang w:val="en-GB"/>
        </w:rPr>
      </w:pPr>
      <w:r w:rsidRPr="009F109D">
        <w:rPr>
          <w:rFonts w:ascii="Times New Roman" w:eastAsia="Times New Roman" w:hAnsi="Times New Roman" w:cs="Times New Roman"/>
          <w:sz w:val="24"/>
          <w:szCs w:val="24"/>
          <w:shd w:val="clear" w:color="auto" w:fill="FFFFFF"/>
          <w:lang w:val="en-GB"/>
        </w:rPr>
        <w:lastRenderedPageBreak/>
        <w:t xml:space="preserve">Fredrickson, B. L., &amp; Roberts, T.-A. (1997). Objectification theory: Toward understanding women’s lives experiences and mental health risks. </w:t>
      </w:r>
      <w:r w:rsidRPr="009F109D">
        <w:rPr>
          <w:rFonts w:ascii="Times New Roman" w:eastAsia="Times New Roman" w:hAnsi="Times New Roman" w:cs="Times New Roman"/>
          <w:i/>
          <w:iCs/>
          <w:sz w:val="24"/>
          <w:szCs w:val="24"/>
          <w:shd w:val="clear" w:color="auto" w:fill="FFFFFF"/>
          <w:lang w:val="en-GB"/>
        </w:rPr>
        <w:t>Psychology of Women Quarterly, 21</w:t>
      </w:r>
      <w:r w:rsidRPr="009F109D">
        <w:rPr>
          <w:rFonts w:ascii="Times New Roman" w:eastAsia="Times New Roman" w:hAnsi="Times New Roman" w:cs="Times New Roman"/>
          <w:sz w:val="24"/>
          <w:szCs w:val="24"/>
          <w:shd w:val="clear" w:color="auto" w:fill="FFFFFF"/>
          <w:lang w:val="en-GB"/>
        </w:rPr>
        <w:t xml:space="preserve">(2), 173-206. </w:t>
      </w:r>
      <w:hyperlink r:id="rId52" w:history="1">
        <w:r w:rsidRPr="009F109D">
          <w:rPr>
            <w:rStyle w:val="Hyperlink"/>
            <w:rFonts w:ascii="Times New Roman" w:eastAsia="Times New Roman" w:hAnsi="Times New Roman" w:cs="Times New Roman"/>
            <w:sz w:val="24"/>
            <w:szCs w:val="24"/>
            <w:shd w:val="clear" w:color="auto" w:fill="FFFFFF"/>
            <w:lang w:val="en-GB"/>
          </w:rPr>
          <w:t>https://doi.org/10.1111%2Fj.1471-6402.1997.tb00108.x</w:t>
        </w:r>
      </w:hyperlink>
    </w:p>
    <w:p w14:paraId="44A67D5C" w14:textId="38DCFB37" w:rsidR="0069784C" w:rsidRDefault="7425C618" w:rsidP="617011CB">
      <w:pPr>
        <w:spacing w:line="480" w:lineRule="auto"/>
        <w:ind w:left="720" w:hanging="720"/>
        <w:rPr>
          <w:rStyle w:val="Hyperlink"/>
          <w:rFonts w:ascii="Times New Roman" w:hAnsi="Times New Roman" w:cs="Times New Roman"/>
          <w:sz w:val="24"/>
          <w:szCs w:val="24"/>
        </w:rPr>
      </w:pPr>
      <w:r w:rsidRPr="617011CB">
        <w:rPr>
          <w:rFonts w:ascii="Times New Roman" w:hAnsi="Times New Roman" w:cs="Times New Roman"/>
          <w:color w:val="000000" w:themeColor="text1"/>
          <w:sz w:val="24"/>
          <w:szCs w:val="24"/>
          <w:shd w:val="clear" w:color="auto" w:fill="FFFFFF"/>
        </w:rPr>
        <w:t>Gilbert, S. C. (2003). Eating disorders in women of color.</w:t>
      </w:r>
      <w:r w:rsidRPr="617011CB">
        <w:rPr>
          <w:rStyle w:val="apple-converted-space"/>
          <w:rFonts w:ascii="Times New Roman" w:hAnsi="Times New Roman" w:cs="Times New Roman"/>
          <w:color w:val="000000" w:themeColor="text1"/>
          <w:sz w:val="24"/>
          <w:szCs w:val="24"/>
        </w:rPr>
        <w:t> </w:t>
      </w:r>
      <w:r w:rsidRPr="617011CB">
        <w:rPr>
          <w:rStyle w:val="Emphasis"/>
          <w:rFonts w:ascii="Times New Roman" w:hAnsi="Times New Roman" w:cs="Times New Roman"/>
          <w:color w:val="000000" w:themeColor="text1"/>
          <w:sz w:val="24"/>
          <w:szCs w:val="24"/>
          <w:shd w:val="clear" w:color="auto" w:fill="FFFFFF"/>
        </w:rPr>
        <w:t>Clinical Psychology: Science and Practice, 10</w:t>
      </w:r>
      <w:r w:rsidRPr="617011CB">
        <w:rPr>
          <w:rFonts w:ascii="Times New Roman" w:hAnsi="Times New Roman" w:cs="Times New Roman"/>
          <w:color w:val="000000" w:themeColor="text1"/>
          <w:sz w:val="24"/>
          <w:szCs w:val="24"/>
          <w:shd w:val="clear" w:color="auto" w:fill="FFFFFF"/>
        </w:rPr>
        <w:t>(4), 444-455.</w:t>
      </w:r>
      <w:r>
        <w:t> </w:t>
      </w:r>
      <w:r w:rsidRPr="617011CB">
        <w:rPr>
          <w:rStyle w:val="Hyperlink"/>
          <w:rFonts w:ascii="Times New Roman" w:hAnsi="Times New Roman" w:cs="Times New Roman"/>
          <w:sz w:val="24"/>
          <w:szCs w:val="24"/>
        </w:rPr>
        <w:t>https://doi.org/10.1093/clipsy.bpg045</w:t>
      </w:r>
    </w:p>
    <w:p w14:paraId="4224073E" w14:textId="77777777" w:rsidR="0069784C" w:rsidRPr="00A334F0" w:rsidRDefault="7425C618" w:rsidP="0069784C">
      <w:pPr>
        <w:spacing w:line="480" w:lineRule="auto"/>
        <w:ind w:left="720" w:hanging="720"/>
        <w:rPr>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t>Glenn, E. N. (Ed.). (2009). </w:t>
      </w:r>
      <w:r w:rsidRPr="617011CB">
        <w:rPr>
          <w:rFonts w:ascii="Times New Roman" w:hAnsi="Times New Roman" w:cs="Times New Roman"/>
          <w:i/>
          <w:iCs/>
          <w:sz w:val="24"/>
          <w:szCs w:val="24"/>
          <w:shd w:val="clear" w:color="auto" w:fill="FFFFFF"/>
          <w:lang w:val="en-GB"/>
        </w:rPr>
        <w:t xml:space="preserve">Shades of difference: Why skin </w:t>
      </w:r>
      <w:proofErr w:type="spellStart"/>
      <w:r w:rsidRPr="617011CB">
        <w:rPr>
          <w:rFonts w:ascii="Times New Roman" w:hAnsi="Times New Roman" w:cs="Times New Roman"/>
          <w:i/>
          <w:iCs/>
          <w:sz w:val="24"/>
          <w:szCs w:val="24"/>
          <w:shd w:val="clear" w:color="auto" w:fill="FFFFFF"/>
          <w:lang w:val="en-GB"/>
        </w:rPr>
        <w:t>color</w:t>
      </w:r>
      <w:proofErr w:type="spellEnd"/>
      <w:r w:rsidRPr="617011CB">
        <w:rPr>
          <w:rFonts w:ascii="Times New Roman" w:hAnsi="Times New Roman" w:cs="Times New Roman"/>
          <w:i/>
          <w:iCs/>
          <w:sz w:val="24"/>
          <w:szCs w:val="24"/>
          <w:shd w:val="clear" w:color="auto" w:fill="FFFFFF"/>
          <w:lang w:val="en-GB"/>
        </w:rPr>
        <w:t xml:space="preserve"> matters</w:t>
      </w:r>
      <w:r w:rsidRPr="009F109D">
        <w:rPr>
          <w:rFonts w:ascii="Times New Roman" w:hAnsi="Times New Roman" w:cs="Times New Roman"/>
          <w:sz w:val="24"/>
          <w:szCs w:val="24"/>
          <w:shd w:val="clear" w:color="auto" w:fill="FFFFFF"/>
          <w:lang w:val="en-GB"/>
        </w:rPr>
        <w:t>. Stanford University Press.</w:t>
      </w:r>
    </w:p>
    <w:p w14:paraId="7B36A0AC" w14:textId="28F89408" w:rsidR="0069784C" w:rsidRPr="009F109D" w:rsidRDefault="630654F7" w:rsidP="0069784C">
      <w:pPr>
        <w:spacing w:line="480" w:lineRule="auto"/>
        <w:ind w:left="720" w:hanging="720"/>
        <w:rPr>
          <w:rStyle w:val="Hyperlink"/>
          <w:rFonts w:ascii="Times New Roman" w:eastAsia="Times New Roman" w:hAnsi="Times New Roman" w:cs="Times New Roman"/>
          <w:sz w:val="24"/>
          <w:szCs w:val="24"/>
          <w:lang w:val="en-GB"/>
        </w:rPr>
      </w:pPr>
      <w:r w:rsidRPr="005346D6">
        <w:rPr>
          <w:rFonts w:ascii="Times New Roman" w:eastAsia="Times New Roman" w:hAnsi="Times New Roman" w:cs="Times New Roman"/>
          <w:color w:val="333333"/>
          <w:sz w:val="24"/>
          <w:szCs w:val="24"/>
          <w:lang w:val="en-GB"/>
        </w:rPr>
        <w:t>Goel</w:t>
      </w:r>
      <w:r w:rsidRPr="617011CB">
        <w:rPr>
          <w:rFonts w:ascii="Times New Roman" w:eastAsia="Times New Roman" w:hAnsi="Times New Roman" w:cs="Times New Roman"/>
          <w:color w:val="333333"/>
          <w:sz w:val="24"/>
          <w:szCs w:val="24"/>
          <w:lang w:val="en-GB"/>
        </w:rPr>
        <w:t>,</w:t>
      </w:r>
      <w:r w:rsidRPr="005346D6">
        <w:rPr>
          <w:rFonts w:ascii="Times New Roman" w:eastAsia="Times New Roman" w:hAnsi="Times New Roman" w:cs="Times New Roman"/>
          <w:color w:val="333333"/>
          <w:sz w:val="24"/>
          <w:szCs w:val="24"/>
          <w:lang w:val="en-GB"/>
        </w:rPr>
        <w:t xml:space="preserve"> N</w:t>
      </w:r>
      <w:r w:rsidRPr="617011CB">
        <w:rPr>
          <w:rFonts w:ascii="Times New Roman" w:eastAsia="Times New Roman" w:hAnsi="Times New Roman" w:cs="Times New Roman"/>
          <w:color w:val="333333"/>
          <w:sz w:val="24"/>
          <w:szCs w:val="24"/>
          <w:lang w:val="en-GB"/>
        </w:rPr>
        <w:t xml:space="preserve">. </w:t>
      </w:r>
      <w:r w:rsidRPr="005346D6">
        <w:rPr>
          <w:rFonts w:ascii="Times New Roman" w:eastAsia="Times New Roman" w:hAnsi="Times New Roman" w:cs="Times New Roman"/>
          <w:color w:val="333333"/>
          <w:sz w:val="24"/>
          <w:szCs w:val="24"/>
          <w:lang w:val="en-GB"/>
        </w:rPr>
        <w:t>J</w:t>
      </w:r>
      <w:r w:rsidRPr="617011CB">
        <w:rPr>
          <w:rFonts w:ascii="Times New Roman" w:eastAsia="Times New Roman" w:hAnsi="Times New Roman" w:cs="Times New Roman"/>
          <w:color w:val="333333"/>
          <w:sz w:val="24"/>
          <w:szCs w:val="24"/>
          <w:lang w:val="en-GB"/>
        </w:rPr>
        <w:t>.</w:t>
      </w:r>
      <w:r w:rsidRPr="005346D6">
        <w:rPr>
          <w:rFonts w:ascii="Times New Roman" w:eastAsia="Times New Roman" w:hAnsi="Times New Roman" w:cs="Times New Roman"/>
          <w:color w:val="333333"/>
          <w:sz w:val="24"/>
          <w:szCs w:val="24"/>
          <w:lang w:val="en-GB"/>
        </w:rPr>
        <w:t>, Thomas</w:t>
      </w:r>
      <w:r w:rsidRPr="617011CB">
        <w:rPr>
          <w:rFonts w:ascii="Times New Roman" w:eastAsia="Times New Roman" w:hAnsi="Times New Roman" w:cs="Times New Roman"/>
          <w:color w:val="333333"/>
          <w:sz w:val="24"/>
          <w:szCs w:val="24"/>
          <w:lang w:val="en-GB"/>
        </w:rPr>
        <w:t>,</w:t>
      </w:r>
      <w:r w:rsidRPr="005346D6">
        <w:rPr>
          <w:rFonts w:ascii="Times New Roman" w:eastAsia="Times New Roman" w:hAnsi="Times New Roman" w:cs="Times New Roman"/>
          <w:color w:val="333333"/>
          <w:sz w:val="24"/>
          <w:szCs w:val="24"/>
          <w:lang w:val="en-GB"/>
        </w:rPr>
        <w:t xml:space="preserve"> B</w:t>
      </w:r>
      <w:r w:rsidRPr="617011CB">
        <w:rPr>
          <w:rFonts w:ascii="Times New Roman" w:eastAsia="Times New Roman" w:hAnsi="Times New Roman" w:cs="Times New Roman"/>
          <w:color w:val="333333"/>
          <w:sz w:val="24"/>
          <w:szCs w:val="24"/>
          <w:lang w:val="en-GB"/>
        </w:rPr>
        <w:t>.</w:t>
      </w:r>
      <w:r w:rsidRPr="005346D6">
        <w:rPr>
          <w:rFonts w:ascii="Times New Roman" w:eastAsia="Times New Roman" w:hAnsi="Times New Roman" w:cs="Times New Roman"/>
          <w:color w:val="333333"/>
          <w:sz w:val="24"/>
          <w:szCs w:val="24"/>
          <w:lang w:val="en-GB"/>
        </w:rPr>
        <w:t xml:space="preserve">, </w:t>
      </w:r>
      <w:proofErr w:type="spellStart"/>
      <w:r w:rsidRPr="005346D6">
        <w:rPr>
          <w:rFonts w:ascii="Times New Roman" w:eastAsia="Times New Roman" w:hAnsi="Times New Roman" w:cs="Times New Roman"/>
          <w:color w:val="333333"/>
          <w:sz w:val="24"/>
          <w:szCs w:val="24"/>
          <w:lang w:val="en-GB"/>
        </w:rPr>
        <w:t>Boutté</w:t>
      </w:r>
      <w:proofErr w:type="spellEnd"/>
      <w:r w:rsidRPr="617011CB">
        <w:rPr>
          <w:rFonts w:ascii="Times New Roman" w:eastAsia="Times New Roman" w:hAnsi="Times New Roman" w:cs="Times New Roman"/>
          <w:color w:val="333333"/>
          <w:sz w:val="24"/>
          <w:szCs w:val="24"/>
          <w:lang w:val="en-GB"/>
        </w:rPr>
        <w:t>,</w:t>
      </w:r>
      <w:r w:rsidRPr="005346D6">
        <w:rPr>
          <w:rFonts w:ascii="Times New Roman" w:eastAsia="Times New Roman" w:hAnsi="Times New Roman" w:cs="Times New Roman"/>
          <w:color w:val="333333"/>
          <w:sz w:val="24"/>
          <w:szCs w:val="24"/>
          <w:lang w:val="en-GB"/>
        </w:rPr>
        <w:t xml:space="preserve"> R</w:t>
      </w:r>
      <w:r w:rsidRPr="617011CB">
        <w:rPr>
          <w:rFonts w:ascii="Times New Roman" w:eastAsia="Times New Roman" w:hAnsi="Times New Roman" w:cs="Times New Roman"/>
          <w:color w:val="333333"/>
          <w:sz w:val="24"/>
          <w:szCs w:val="24"/>
          <w:lang w:val="en-GB"/>
        </w:rPr>
        <w:t xml:space="preserve">. </w:t>
      </w:r>
      <w:r w:rsidRPr="005346D6">
        <w:rPr>
          <w:rFonts w:ascii="Times New Roman" w:eastAsia="Times New Roman" w:hAnsi="Times New Roman" w:cs="Times New Roman"/>
          <w:color w:val="333333"/>
          <w:sz w:val="24"/>
          <w:szCs w:val="24"/>
          <w:lang w:val="en-GB"/>
        </w:rPr>
        <w:t>L</w:t>
      </w:r>
      <w:r w:rsidRPr="617011CB">
        <w:rPr>
          <w:rFonts w:ascii="Times New Roman" w:eastAsia="Times New Roman" w:hAnsi="Times New Roman" w:cs="Times New Roman"/>
          <w:color w:val="333333"/>
          <w:sz w:val="24"/>
          <w:szCs w:val="24"/>
          <w:lang w:val="en-GB"/>
        </w:rPr>
        <w:t>.</w:t>
      </w:r>
      <w:r w:rsidRPr="005346D6">
        <w:rPr>
          <w:rFonts w:ascii="Times New Roman" w:eastAsia="Times New Roman" w:hAnsi="Times New Roman" w:cs="Times New Roman"/>
          <w:color w:val="333333"/>
          <w:sz w:val="24"/>
          <w:szCs w:val="24"/>
          <w:lang w:val="en-GB"/>
        </w:rPr>
        <w:t>, Kaur</w:t>
      </w:r>
      <w:r w:rsidRPr="617011CB">
        <w:rPr>
          <w:rFonts w:ascii="Times New Roman" w:eastAsia="Times New Roman" w:hAnsi="Times New Roman" w:cs="Times New Roman"/>
          <w:color w:val="333333"/>
          <w:sz w:val="24"/>
          <w:szCs w:val="24"/>
          <w:lang w:val="en-GB"/>
        </w:rPr>
        <w:t>,</w:t>
      </w:r>
      <w:r w:rsidRPr="005346D6">
        <w:rPr>
          <w:rFonts w:ascii="Times New Roman" w:eastAsia="Times New Roman" w:hAnsi="Times New Roman" w:cs="Times New Roman"/>
          <w:color w:val="333333"/>
          <w:sz w:val="24"/>
          <w:szCs w:val="24"/>
          <w:lang w:val="en-GB"/>
        </w:rPr>
        <w:t xml:space="preserve"> B</w:t>
      </w:r>
      <w:r w:rsidRPr="617011CB">
        <w:rPr>
          <w:rFonts w:ascii="Times New Roman" w:eastAsia="Times New Roman" w:hAnsi="Times New Roman" w:cs="Times New Roman"/>
          <w:color w:val="333333"/>
          <w:sz w:val="24"/>
          <w:szCs w:val="24"/>
          <w:lang w:val="en-GB"/>
        </w:rPr>
        <w:t>.</w:t>
      </w:r>
      <w:r w:rsidRPr="005346D6">
        <w:rPr>
          <w:rFonts w:ascii="Times New Roman" w:eastAsia="Times New Roman" w:hAnsi="Times New Roman" w:cs="Times New Roman"/>
          <w:color w:val="333333"/>
          <w:sz w:val="24"/>
          <w:szCs w:val="24"/>
          <w:lang w:val="en-GB"/>
        </w:rPr>
        <w:t>,</w:t>
      </w:r>
      <w:r w:rsidRPr="617011CB">
        <w:rPr>
          <w:rFonts w:ascii="Times New Roman" w:eastAsia="Times New Roman" w:hAnsi="Times New Roman" w:cs="Times New Roman"/>
          <w:color w:val="333333"/>
          <w:sz w:val="24"/>
          <w:szCs w:val="24"/>
          <w:lang w:val="en-GB"/>
        </w:rPr>
        <w:t xml:space="preserve"> &amp;</w:t>
      </w:r>
      <w:r w:rsidRPr="005346D6">
        <w:rPr>
          <w:rFonts w:ascii="Times New Roman" w:eastAsia="Times New Roman" w:hAnsi="Times New Roman" w:cs="Times New Roman"/>
          <w:color w:val="333333"/>
          <w:sz w:val="24"/>
          <w:szCs w:val="24"/>
          <w:lang w:val="en-GB"/>
        </w:rPr>
        <w:t xml:space="preserve"> Mazzeo</w:t>
      </w:r>
      <w:r w:rsidRPr="617011CB">
        <w:rPr>
          <w:rFonts w:ascii="Times New Roman" w:eastAsia="Times New Roman" w:hAnsi="Times New Roman" w:cs="Times New Roman"/>
          <w:color w:val="333333"/>
          <w:sz w:val="24"/>
          <w:szCs w:val="24"/>
          <w:lang w:val="en-GB"/>
        </w:rPr>
        <w:t xml:space="preserve">, </w:t>
      </w:r>
      <w:r w:rsidRPr="005346D6">
        <w:rPr>
          <w:rFonts w:ascii="Times New Roman" w:eastAsia="Times New Roman" w:hAnsi="Times New Roman" w:cs="Times New Roman"/>
          <w:color w:val="333333"/>
          <w:sz w:val="24"/>
          <w:szCs w:val="24"/>
          <w:lang w:val="en-GB"/>
        </w:rPr>
        <w:t>S</w:t>
      </w:r>
      <w:r w:rsidRPr="617011CB">
        <w:rPr>
          <w:rFonts w:ascii="Times New Roman" w:eastAsia="Times New Roman" w:hAnsi="Times New Roman" w:cs="Times New Roman"/>
          <w:color w:val="333333"/>
          <w:sz w:val="24"/>
          <w:szCs w:val="24"/>
          <w:lang w:val="en-GB"/>
        </w:rPr>
        <w:t xml:space="preserve">. </w:t>
      </w:r>
      <w:r w:rsidRPr="005346D6">
        <w:rPr>
          <w:rFonts w:ascii="Times New Roman" w:eastAsia="Times New Roman" w:hAnsi="Times New Roman" w:cs="Times New Roman"/>
          <w:color w:val="333333"/>
          <w:sz w:val="24"/>
          <w:szCs w:val="24"/>
          <w:lang w:val="en-GB"/>
        </w:rPr>
        <w:t>E.</w:t>
      </w:r>
      <w:r w:rsidRPr="617011CB">
        <w:rPr>
          <w:rFonts w:ascii="Times New Roman" w:eastAsia="Times New Roman" w:hAnsi="Times New Roman" w:cs="Times New Roman"/>
          <w:color w:val="333333"/>
          <w:sz w:val="24"/>
          <w:szCs w:val="24"/>
          <w:lang w:val="en-GB"/>
        </w:rPr>
        <w:t xml:space="preserve"> (2021).</w:t>
      </w:r>
      <w:r w:rsidRPr="005346D6">
        <w:rPr>
          <w:rFonts w:ascii="Times New Roman" w:eastAsia="Times New Roman" w:hAnsi="Times New Roman" w:cs="Times New Roman"/>
          <w:color w:val="333333"/>
          <w:sz w:val="24"/>
          <w:szCs w:val="24"/>
          <w:lang w:val="en-GB"/>
        </w:rPr>
        <w:t xml:space="preserve"> Body </w:t>
      </w:r>
      <w:r w:rsidRPr="617011CB">
        <w:rPr>
          <w:rFonts w:ascii="Times New Roman" w:eastAsia="Times New Roman" w:hAnsi="Times New Roman" w:cs="Times New Roman"/>
          <w:color w:val="333333"/>
          <w:sz w:val="24"/>
          <w:szCs w:val="24"/>
          <w:lang w:val="en-GB"/>
        </w:rPr>
        <w:t>i</w:t>
      </w:r>
      <w:r w:rsidRPr="005346D6">
        <w:rPr>
          <w:rFonts w:ascii="Times New Roman" w:eastAsia="Times New Roman" w:hAnsi="Times New Roman" w:cs="Times New Roman"/>
          <w:color w:val="333333"/>
          <w:sz w:val="24"/>
          <w:szCs w:val="24"/>
          <w:lang w:val="en-GB"/>
        </w:rPr>
        <w:t xml:space="preserve">mage and </w:t>
      </w:r>
      <w:r w:rsidRPr="617011CB">
        <w:rPr>
          <w:rFonts w:ascii="Times New Roman" w:eastAsia="Times New Roman" w:hAnsi="Times New Roman" w:cs="Times New Roman"/>
          <w:color w:val="333333"/>
          <w:sz w:val="24"/>
          <w:szCs w:val="24"/>
          <w:lang w:val="en-GB"/>
        </w:rPr>
        <w:t>e</w:t>
      </w:r>
      <w:r w:rsidRPr="005346D6">
        <w:rPr>
          <w:rFonts w:ascii="Times New Roman" w:eastAsia="Times New Roman" w:hAnsi="Times New Roman" w:cs="Times New Roman"/>
          <w:color w:val="333333"/>
          <w:sz w:val="24"/>
          <w:szCs w:val="24"/>
          <w:lang w:val="en-GB"/>
        </w:rPr>
        <w:t xml:space="preserve">ating </w:t>
      </w:r>
      <w:r w:rsidRPr="617011CB">
        <w:rPr>
          <w:rFonts w:ascii="Times New Roman" w:eastAsia="Times New Roman" w:hAnsi="Times New Roman" w:cs="Times New Roman"/>
          <w:color w:val="333333"/>
          <w:sz w:val="24"/>
          <w:szCs w:val="24"/>
          <w:lang w:val="en-GB"/>
        </w:rPr>
        <w:t>d</w:t>
      </w:r>
      <w:r w:rsidRPr="005346D6">
        <w:rPr>
          <w:rFonts w:ascii="Times New Roman" w:eastAsia="Times New Roman" w:hAnsi="Times New Roman" w:cs="Times New Roman"/>
          <w:color w:val="333333"/>
          <w:sz w:val="24"/>
          <w:szCs w:val="24"/>
          <w:lang w:val="en-GB"/>
        </w:rPr>
        <w:t xml:space="preserve">isorders </w:t>
      </w:r>
      <w:r w:rsidRPr="617011CB">
        <w:rPr>
          <w:rFonts w:ascii="Times New Roman" w:eastAsia="Times New Roman" w:hAnsi="Times New Roman" w:cs="Times New Roman"/>
          <w:color w:val="333333"/>
          <w:sz w:val="24"/>
          <w:szCs w:val="24"/>
          <w:lang w:val="en-GB"/>
        </w:rPr>
        <w:t>a</w:t>
      </w:r>
      <w:r w:rsidRPr="005346D6">
        <w:rPr>
          <w:rFonts w:ascii="Times New Roman" w:eastAsia="Times New Roman" w:hAnsi="Times New Roman" w:cs="Times New Roman"/>
          <w:color w:val="333333"/>
          <w:sz w:val="24"/>
          <w:szCs w:val="24"/>
          <w:lang w:val="en-GB"/>
        </w:rPr>
        <w:t xml:space="preserve">mong South Asian American Women: What </w:t>
      </w:r>
      <w:r w:rsidRPr="617011CB">
        <w:rPr>
          <w:rFonts w:ascii="Times New Roman" w:eastAsia="Times New Roman" w:hAnsi="Times New Roman" w:cs="Times New Roman"/>
          <w:color w:val="333333"/>
          <w:sz w:val="24"/>
          <w:szCs w:val="24"/>
          <w:lang w:val="en-GB"/>
        </w:rPr>
        <w:t>a</w:t>
      </w:r>
      <w:r w:rsidRPr="005346D6">
        <w:rPr>
          <w:rFonts w:ascii="Times New Roman" w:eastAsia="Times New Roman" w:hAnsi="Times New Roman" w:cs="Times New Roman"/>
          <w:color w:val="333333"/>
          <w:sz w:val="24"/>
          <w:szCs w:val="24"/>
          <w:lang w:val="en-GB"/>
        </w:rPr>
        <w:t xml:space="preserve">re </w:t>
      </w:r>
      <w:r w:rsidRPr="617011CB">
        <w:rPr>
          <w:rFonts w:ascii="Times New Roman" w:eastAsia="Times New Roman" w:hAnsi="Times New Roman" w:cs="Times New Roman"/>
          <w:color w:val="333333"/>
          <w:sz w:val="24"/>
          <w:szCs w:val="24"/>
          <w:lang w:val="en-GB"/>
        </w:rPr>
        <w:t>w</w:t>
      </w:r>
      <w:r w:rsidRPr="005346D6">
        <w:rPr>
          <w:rFonts w:ascii="Times New Roman" w:eastAsia="Times New Roman" w:hAnsi="Times New Roman" w:cs="Times New Roman"/>
          <w:color w:val="333333"/>
          <w:sz w:val="24"/>
          <w:szCs w:val="24"/>
          <w:lang w:val="en-GB"/>
        </w:rPr>
        <w:t xml:space="preserve">e </w:t>
      </w:r>
      <w:r w:rsidRPr="617011CB">
        <w:rPr>
          <w:rFonts w:ascii="Times New Roman" w:eastAsia="Times New Roman" w:hAnsi="Times New Roman" w:cs="Times New Roman"/>
          <w:color w:val="333333"/>
          <w:sz w:val="24"/>
          <w:szCs w:val="24"/>
          <w:lang w:val="en-GB"/>
        </w:rPr>
        <w:t>m</w:t>
      </w:r>
      <w:r w:rsidRPr="005346D6">
        <w:rPr>
          <w:rFonts w:ascii="Times New Roman" w:eastAsia="Times New Roman" w:hAnsi="Times New Roman" w:cs="Times New Roman"/>
          <w:color w:val="333333"/>
          <w:sz w:val="24"/>
          <w:szCs w:val="24"/>
          <w:lang w:val="en-GB"/>
        </w:rPr>
        <w:t xml:space="preserve">issing? </w:t>
      </w:r>
      <w:r w:rsidRPr="005346D6">
        <w:rPr>
          <w:rFonts w:ascii="Times New Roman" w:eastAsia="Times New Roman" w:hAnsi="Times New Roman" w:cs="Times New Roman"/>
          <w:i/>
          <w:iCs/>
          <w:color w:val="333333"/>
          <w:sz w:val="24"/>
          <w:szCs w:val="24"/>
          <w:lang w:val="en-GB"/>
        </w:rPr>
        <w:t>Qualitative Health Research</w:t>
      </w:r>
      <w:r w:rsidRPr="617011CB">
        <w:rPr>
          <w:rFonts w:ascii="Times New Roman" w:eastAsia="Times New Roman" w:hAnsi="Times New Roman" w:cs="Times New Roman"/>
          <w:i/>
          <w:iCs/>
          <w:color w:val="333333"/>
          <w:sz w:val="24"/>
          <w:szCs w:val="24"/>
          <w:lang w:val="en-GB"/>
        </w:rPr>
        <w:t>, 31</w:t>
      </w:r>
      <w:r w:rsidRPr="617011CB">
        <w:rPr>
          <w:rFonts w:ascii="Times New Roman" w:eastAsia="Times New Roman" w:hAnsi="Times New Roman" w:cs="Times New Roman"/>
          <w:color w:val="333333"/>
          <w:sz w:val="24"/>
          <w:szCs w:val="24"/>
          <w:lang w:val="en-GB"/>
        </w:rPr>
        <w:t xml:space="preserve">(13), </w:t>
      </w:r>
      <w:r w:rsidR="1CEBF1D3" w:rsidRPr="617011CB">
        <w:rPr>
          <w:rFonts w:ascii="Times New Roman" w:eastAsia="Times New Roman" w:hAnsi="Times New Roman" w:cs="Times New Roman"/>
          <w:color w:val="333333"/>
          <w:sz w:val="24"/>
          <w:szCs w:val="24"/>
          <w:lang w:val="en-GB"/>
        </w:rPr>
        <w:t xml:space="preserve">2512-2527. </w:t>
      </w:r>
      <w:hyperlink r:id="rId53" w:history="1">
        <w:r w:rsidR="1CEBF1D3" w:rsidRPr="617011CB">
          <w:rPr>
            <w:rFonts w:ascii="Times New Roman" w:eastAsia="Times New Roman" w:hAnsi="Times New Roman" w:cs="Times New Roman"/>
            <w:color w:val="333333"/>
            <w:sz w:val="24"/>
            <w:szCs w:val="24"/>
            <w:lang w:val="en-GB"/>
          </w:rPr>
          <w:t>https:</w:t>
        </w:r>
        <w:r w:rsidR="1CEBF1D3" w:rsidRPr="617011CB">
          <w:rPr>
            <w:rStyle w:val="Hyperlink"/>
            <w:rFonts w:ascii="Times New Roman" w:eastAsia="Times New Roman" w:hAnsi="Times New Roman" w:cs="Times New Roman"/>
            <w:sz w:val="24"/>
            <w:szCs w:val="24"/>
            <w:lang w:val="en-GB"/>
          </w:rPr>
          <w:t>//doi.org/10.1177/104973211036896</w:t>
        </w:r>
      </w:hyperlink>
      <w:r w:rsidR="0069784C" w:rsidRPr="009F109D">
        <w:rPr>
          <w:rFonts w:ascii="Times New Roman" w:eastAsia="Times New Roman" w:hAnsi="Times New Roman" w:cs="Times New Roman"/>
          <w:sz w:val="24"/>
          <w:szCs w:val="24"/>
          <w:lang w:val="en-GB"/>
        </w:rPr>
        <w:t xml:space="preserve">Goldstein, A. A. (2019). The new far-right in Brazil and the construction of a right-wing order. </w:t>
      </w:r>
      <w:r w:rsidR="0069784C" w:rsidRPr="009F109D">
        <w:rPr>
          <w:rFonts w:ascii="Times New Roman" w:eastAsia="Times New Roman" w:hAnsi="Times New Roman" w:cs="Times New Roman"/>
          <w:i/>
          <w:iCs/>
          <w:sz w:val="24"/>
          <w:szCs w:val="24"/>
          <w:lang w:val="en-GB"/>
        </w:rPr>
        <w:t>Latin American Perspectives</w:t>
      </w:r>
      <w:r w:rsidR="0069784C" w:rsidRPr="009F109D">
        <w:rPr>
          <w:rFonts w:ascii="Times New Roman" w:eastAsia="Times New Roman" w:hAnsi="Times New Roman" w:cs="Times New Roman"/>
          <w:sz w:val="24"/>
          <w:szCs w:val="24"/>
          <w:lang w:val="en-GB"/>
        </w:rPr>
        <w:t xml:space="preserve">, </w:t>
      </w:r>
      <w:r w:rsidR="0069784C" w:rsidRPr="009F109D">
        <w:rPr>
          <w:rFonts w:ascii="Times New Roman" w:eastAsia="Times New Roman" w:hAnsi="Times New Roman" w:cs="Times New Roman"/>
          <w:i/>
          <w:iCs/>
          <w:sz w:val="24"/>
          <w:szCs w:val="24"/>
          <w:lang w:val="en-GB"/>
        </w:rPr>
        <w:t>46</w:t>
      </w:r>
      <w:r w:rsidR="0069784C" w:rsidRPr="009F109D">
        <w:rPr>
          <w:rFonts w:ascii="Times New Roman" w:eastAsia="Times New Roman" w:hAnsi="Times New Roman" w:cs="Times New Roman"/>
          <w:sz w:val="24"/>
          <w:szCs w:val="24"/>
          <w:lang w:val="en-GB"/>
        </w:rPr>
        <w:t xml:space="preserve">(4), 245-262. </w:t>
      </w:r>
      <w:hyperlink r:id="rId54" w:history="1">
        <w:r w:rsidR="0069784C" w:rsidRPr="009F109D">
          <w:rPr>
            <w:rStyle w:val="Hyperlink"/>
            <w:rFonts w:ascii="Times New Roman" w:eastAsia="Times New Roman" w:hAnsi="Times New Roman" w:cs="Times New Roman"/>
            <w:sz w:val="24"/>
            <w:szCs w:val="24"/>
            <w:lang w:val="en-GB"/>
          </w:rPr>
          <w:t>https://doi.org/10.1177/0094582X19846900</w:t>
        </w:r>
      </w:hyperlink>
    </w:p>
    <w:p w14:paraId="79BEEDCD" w14:textId="77777777" w:rsidR="0069784C" w:rsidRPr="009F109D" w:rsidRDefault="7425C618" w:rsidP="0069784C">
      <w:pPr>
        <w:autoSpaceDE w:val="0"/>
        <w:autoSpaceDN w:val="0"/>
        <w:adjustRightInd w:val="0"/>
        <w:spacing w:line="480" w:lineRule="auto"/>
        <w:ind w:left="567" w:hanging="567"/>
        <w:rPr>
          <w:rFonts w:ascii="Times New Roman" w:hAnsi="Times New Roman" w:cs="Times New Roman"/>
          <w:sz w:val="24"/>
          <w:szCs w:val="24"/>
        </w:rPr>
      </w:pPr>
      <w:r w:rsidRPr="617011CB">
        <w:rPr>
          <w:rFonts w:ascii="Times New Roman" w:hAnsi="Times New Roman" w:cs="Times New Roman"/>
          <w:sz w:val="24"/>
          <w:szCs w:val="24"/>
        </w:rPr>
        <w:t xml:space="preserve">Griffiths, S., Murray, S. B., &amp; </w:t>
      </w:r>
      <w:proofErr w:type="spellStart"/>
      <w:r w:rsidRPr="617011CB">
        <w:rPr>
          <w:rFonts w:ascii="Times New Roman" w:hAnsi="Times New Roman" w:cs="Times New Roman"/>
          <w:sz w:val="24"/>
          <w:szCs w:val="24"/>
        </w:rPr>
        <w:t>Touyz</w:t>
      </w:r>
      <w:proofErr w:type="spellEnd"/>
      <w:r w:rsidRPr="617011CB">
        <w:rPr>
          <w:rFonts w:ascii="Times New Roman" w:hAnsi="Times New Roman" w:cs="Times New Roman"/>
          <w:sz w:val="24"/>
          <w:szCs w:val="24"/>
        </w:rPr>
        <w:t xml:space="preserve">, S. (2015). </w:t>
      </w:r>
      <w:r w:rsidRPr="617011CB">
        <w:rPr>
          <w:rFonts w:ascii="Times New Roman" w:eastAsia="Times New Roman" w:hAnsi="Times New Roman" w:cs="Times New Roman"/>
          <w:color w:val="000000" w:themeColor="text1"/>
          <w:sz w:val="24"/>
          <w:szCs w:val="24"/>
          <w:lang w:eastAsia="en-GB"/>
        </w:rPr>
        <w:t xml:space="preserve">Extending the masculinity hypothesis: An investigation of gender role conformity, body dissatisfaction, and disordered eating in young heterosexual men. </w:t>
      </w:r>
      <w:r w:rsidRPr="617011CB">
        <w:rPr>
          <w:rFonts w:ascii="Times New Roman" w:eastAsia="Times New Roman" w:hAnsi="Times New Roman" w:cs="Times New Roman"/>
          <w:i/>
          <w:iCs/>
          <w:color w:val="000000" w:themeColor="text1"/>
          <w:sz w:val="24"/>
          <w:szCs w:val="24"/>
          <w:lang w:eastAsia="en-GB"/>
        </w:rPr>
        <w:t>Psychology of Men and Masculinity</w:t>
      </w:r>
      <w:r w:rsidRPr="617011CB">
        <w:rPr>
          <w:rFonts w:ascii="Times New Roman" w:eastAsia="Times New Roman" w:hAnsi="Times New Roman" w:cs="Times New Roman"/>
          <w:color w:val="000000" w:themeColor="text1"/>
          <w:sz w:val="24"/>
          <w:szCs w:val="24"/>
          <w:lang w:eastAsia="en-GB"/>
        </w:rPr>
        <w:t xml:space="preserve">, </w:t>
      </w:r>
      <w:r w:rsidRPr="617011CB">
        <w:rPr>
          <w:rFonts w:ascii="Times New Roman" w:eastAsia="Times New Roman" w:hAnsi="Times New Roman" w:cs="Times New Roman"/>
          <w:i/>
          <w:iCs/>
          <w:color w:val="000000" w:themeColor="text1"/>
          <w:sz w:val="24"/>
          <w:szCs w:val="24"/>
          <w:lang w:eastAsia="en-GB"/>
        </w:rPr>
        <w:t>16</w:t>
      </w:r>
      <w:r w:rsidRPr="617011CB">
        <w:rPr>
          <w:rFonts w:ascii="Times New Roman" w:eastAsia="Times New Roman" w:hAnsi="Times New Roman" w:cs="Times New Roman"/>
          <w:color w:val="000000" w:themeColor="text1"/>
          <w:sz w:val="24"/>
          <w:szCs w:val="24"/>
          <w:lang w:eastAsia="en-GB"/>
        </w:rPr>
        <w:t>(1), 108-114. </w:t>
      </w:r>
      <w:hyperlink r:id="rId55">
        <w:r w:rsidRPr="617011CB">
          <w:rPr>
            <w:rStyle w:val="Hyperlink"/>
            <w:rFonts w:ascii="Times New Roman" w:eastAsia="Times New Roman" w:hAnsi="Times New Roman" w:cs="Times New Roman"/>
            <w:sz w:val="24"/>
            <w:szCs w:val="24"/>
            <w:lang w:eastAsia="en-GB"/>
          </w:rPr>
          <w:t>https://doi.org/</w:t>
        </w:r>
        <w:r w:rsidRPr="617011CB">
          <w:rPr>
            <w:rStyle w:val="Hyperlink"/>
            <w:rFonts w:ascii="Times New Roman" w:hAnsi="Times New Roman" w:cs="Times New Roman"/>
            <w:sz w:val="24"/>
            <w:szCs w:val="24"/>
          </w:rPr>
          <w:t>10.1037/a0035958</w:t>
        </w:r>
      </w:hyperlink>
    </w:p>
    <w:p w14:paraId="09ADDC6E" w14:textId="0FDEAAD8" w:rsidR="42BAED45" w:rsidRDefault="42BAED45" w:rsidP="005346D6">
      <w:pPr>
        <w:spacing w:line="480" w:lineRule="exact"/>
        <w:ind w:left="567" w:hanging="567"/>
        <w:rPr>
          <w:rStyle w:val="Hyperlink"/>
          <w:rFonts w:ascii="Times New Roman" w:eastAsia="Times New Roman" w:hAnsi="Times New Roman" w:cs="Times New Roman"/>
          <w:sz w:val="24"/>
          <w:szCs w:val="24"/>
        </w:rPr>
      </w:pPr>
      <w:r w:rsidRPr="617011CB">
        <w:rPr>
          <w:rFonts w:ascii="Times New Roman" w:eastAsia="Times New Roman" w:hAnsi="Times New Roman" w:cs="Times New Roman"/>
          <w:color w:val="222222"/>
          <w:sz w:val="24"/>
          <w:szCs w:val="24"/>
        </w:rPr>
        <w:t xml:space="preserve">Gruber, E., Kalkbrenner, M. T., &amp; Hitter, T. L. (2022). A complex conceptualization of beauty in Latinx women: A mixed methods study. </w:t>
      </w:r>
      <w:r w:rsidRPr="617011CB">
        <w:rPr>
          <w:rFonts w:ascii="Times New Roman" w:eastAsia="Times New Roman" w:hAnsi="Times New Roman" w:cs="Times New Roman"/>
          <w:i/>
          <w:iCs/>
          <w:color w:val="222222"/>
          <w:sz w:val="24"/>
          <w:szCs w:val="24"/>
        </w:rPr>
        <w:t>Body Image</w:t>
      </w:r>
      <w:r w:rsidRPr="617011CB">
        <w:rPr>
          <w:rFonts w:ascii="Times New Roman" w:eastAsia="Times New Roman" w:hAnsi="Times New Roman" w:cs="Times New Roman"/>
          <w:color w:val="222222"/>
          <w:sz w:val="24"/>
          <w:szCs w:val="24"/>
        </w:rPr>
        <w:t xml:space="preserve">, </w:t>
      </w:r>
      <w:r w:rsidRPr="617011CB">
        <w:rPr>
          <w:rFonts w:ascii="Times New Roman" w:eastAsia="Times New Roman" w:hAnsi="Times New Roman" w:cs="Times New Roman"/>
          <w:i/>
          <w:iCs/>
          <w:color w:val="222222"/>
          <w:sz w:val="24"/>
          <w:szCs w:val="24"/>
        </w:rPr>
        <w:t>41</w:t>
      </w:r>
      <w:r w:rsidRPr="617011CB">
        <w:rPr>
          <w:rFonts w:ascii="Times New Roman" w:eastAsia="Times New Roman" w:hAnsi="Times New Roman" w:cs="Times New Roman"/>
          <w:color w:val="222222"/>
          <w:sz w:val="24"/>
          <w:szCs w:val="24"/>
        </w:rPr>
        <w:t xml:space="preserve">, 432-442. </w:t>
      </w:r>
      <w:hyperlink r:id="rId56" w:history="1">
        <w:r w:rsidRPr="617011CB">
          <w:rPr>
            <w:rStyle w:val="Hyperlink"/>
            <w:rFonts w:ascii="Times New Roman" w:eastAsia="Times New Roman" w:hAnsi="Times New Roman" w:cs="Times New Roman"/>
            <w:sz w:val="24"/>
            <w:szCs w:val="24"/>
          </w:rPr>
          <w:t>https://doi.org/10.1016/j.bodyim.2022.04.008</w:t>
        </w:r>
      </w:hyperlink>
    </w:p>
    <w:p w14:paraId="2CB5D37A" w14:textId="77777777" w:rsidR="0069784C" w:rsidRDefault="0069784C" w:rsidP="0069784C">
      <w:pPr>
        <w:autoSpaceDE w:val="0"/>
        <w:autoSpaceDN w:val="0"/>
        <w:adjustRightInd w:val="0"/>
        <w:spacing w:line="480" w:lineRule="auto"/>
        <w:ind w:left="567" w:hanging="567"/>
        <w:rPr>
          <w:rStyle w:val="Hyperlink"/>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Grzanka, P. R., &amp; Cole, E. R. (2021). Intersectionality is not a footnote: Comment on Roberts &amp; Rizzo (2021). </w:t>
      </w:r>
      <w:r w:rsidRPr="009F109D">
        <w:rPr>
          <w:rFonts w:ascii="Times New Roman" w:eastAsia="Times New Roman" w:hAnsi="Times New Roman" w:cs="Times New Roman"/>
          <w:i/>
          <w:iCs/>
          <w:sz w:val="24"/>
          <w:szCs w:val="24"/>
          <w:lang w:val="en-GB"/>
        </w:rPr>
        <w:t>American Psychologist</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77</w:t>
      </w:r>
      <w:r w:rsidRPr="009F109D">
        <w:rPr>
          <w:rFonts w:ascii="Times New Roman" w:eastAsia="Times New Roman" w:hAnsi="Times New Roman" w:cs="Times New Roman"/>
          <w:sz w:val="24"/>
          <w:szCs w:val="24"/>
          <w:lang w:val="en-GB"/>
        </w:rPr>
        <w:t xml:space="preserve">(3), 476-478. </w:t>
      </w:r>
      <w:hyperlink r:id="rId57" w:history="1">
        <w:r w:rsidRPr="009F109D">
          <w:rPr>
            <w:rStyle w:val="Hyperlink"/>
            <w:rFonts w:ascii="Times New Roman" w:eastAsia="Times New Roman" w:hAnsi="Times New Roman" w:cs="Times New Roman"/>
            <w:sz w:val="24"/>
            <w:szCs w:val="24"/>
            <w:lang w:val="en-GB"/>
          </w:rPr>
          <w:t>https://doi.org/10.1037/amp0000911</w:t>
        </w:r>
      </w:hyperlink>
    </w:p>
    <w:p w14:paraId="567EA87D" w14:textId="77777777" w:rsidR="0069784C" w:rsidRDefault="0069784C" w:rsidP="0069784C">
      <w:pPr>
        <w:autoSpaceDE w:val="0"/>
        <w:autoSpaceDN w:val="0"/>
        <w:adjustRightInd w:val="0"/>
        <w:spacing w:line="480" w:lineRule="auto"/>
        <w:ind w:left="567" w:hanging="567"/>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lastRenderedPageBreak/>
        <w:t>Grzanka, P. R.,</w:t>
      </w:r>
      <w:r>
        <w:rPr>
          <w:rFonts w:ascii="Times New Roman" w:eastAsia="Times New Roman" w:hAnsi="Times New Roman" w:cs="Times New Roman"/>
          <w:sz w:val="24"/>
          <w:szCs w:val="24"/>
          <w:lang w:val="en-GB"/>
        </w:rPr>
        <w:t xml:space="preserve"> Gonzalez, K. A., &amp; </w:t>
      </w:r>
      <w:proofErr w:type="spellStart"/>
      <w:r>
        <w:rPr>
          <w:rFonts w:ascii="Times New Roman" w:eastAsia="Times New Roman" w:hAnsi="Times New Roman" w:cs="Times New Roman"/>
          <w:sz w:val="24"/>
          <w:szCs w:val="24"/>
          <w:lang w:val="en-GB"/>
        </w:rPr>
        <w:t>Spanierman</w:t>
      </w:r>
      <w:proofErr w:type="spellEnd"/>
      <w:r>
        <w:rPr>
          <w:rFonts w:ascii="Times New Roman" w:eastAsia="Times New Roman" w:hAnsi="Times New Roman" w:cs="Times New Roman"/>
          <w:sz w:val="24"/>
          <w:szCs w:val="24"/>
          <w:lang w:val="en-GB"/>
        </w:rPr>
        <w:t xml:space="preserve">, L. B. (2019). White supremacy and counselling psychology: A critical-conceptual framework. </w:t>
      </w:r>
      <w:r>
        <w:rPr>
          <w:rFonts w:ascii="Times New Roman" w:eastAsia="Times New Roman" w:hAnsi="Times New Roman" w:cs="Times New Roman"/>
          <w:i/>
          <w:iCs/>
          <w:sz w:val="24"/>
          <w:szCs w:val="24"/>
          <w:lang w:val="en-GB"/>
        </w:rPr>
        <w:t xml:space="preserve">The </w:t>
      </w:r>
      <w:proofErr w:type="spellStart"/>
      <w:r>
        <w:rPr>
          <w:rFonts w:ascii="Times New Roman" w:eastAsia="Times New Roman" w:hAnsi="Times New Roman" w:cs="Times New Roman"/>
          <w:i/>
          <w:iCs/>
          <w:sz w:val="24"/>
          <w:szCs w:val="24"/>
          <w:lang w:val="en-GB"/>
        </w:rPr>
        <w:t>Counseling</w:t>
      </w:r>
      <w:proofErr w:type="spellEnd"/>
      <w:r>
        <w:rPr>
          <w:rFonts w:ascii="Times New Roman" w:eastAsia="Times New Roman" w:hAnsi="Times New Roman" w:cs="Times New Roman"/>
          <w:i/>
          <w:iCs/>
          <w:sz w:val="24"/>
          <w:szCs w:val="24"/>
          <w:lang w:val="en-GB"/>
        </w:rPr>
        <w:t xml:space="preserve"> Psychologist</w:t>
      </w:r>
      <w:r>
        <w:rPr>
          <w:rFonts w:ascii="Times New Roman" w:eastAsia="Times New Roman" w:hAnsi="Times New Roman" w:cs="Times New Roman"/>
          <w:sz w:val="24"/>
          <w:szCs w:val="24"/>
          <w:lang w:val="en-GB"/>
        </w:rPr>
        <w:t xml:space="preserve">, </w:t>
      </w:r>
      <w:r>
        <w:rPr>
          <w:rFonts w:ascii="Times New Roman" w:eastAsia="Times New Roman" w:hAnsi="Times New Roman" w:cs="Times New Roman"/>
          <w:i/>
          <w:iCs/>
          <w:sz w:val="24"/>
          <w:szCs w:val="24"/>
          <w:lang w:val="en-GB"/>
        </w:rPr>
        <w:t>47</w:t>
      </w:r>
      <w:r>
        <w:rPr>
          <w:rFonts w:ascii="Times New Roman" w:eastAsia="Times New Roman" w:hAnsi="Times New Roman" w:cs="Times New Roman"/>
          <w:sz w:val="24"/>
          <w:szCs w:val="24"/>
          <w:lang w:val="en-GB"/>
        </w:rPr>
        <w:t xml:space="preserve">(4), 478-529. </w:t>
      </w:r>
      <w:hyperlink r:id="rId58" w:history="1">
        <w:r w:rsidRPr="00526DC7">
          <w:rPr>
            <w:rStyle w:val="Hyperlink"/>
            <w:rFonts w:ascii="Times New Roman" w:eastAsia="Times New Roman" w:hAnsi="Times New Roman" w:cs="Times New Roman"/>
            <w:sz w:val="24"/>
            <w:szCs w:val="24"/>
            <w:lang w:val="en-GB"/>
          </w:rPr>
          <w:t>https://doi.org/10.1177/0011000019880843</w:t>
        </w:r>
      </w:hyperlink>
    </w:p>
    <w:p w14:paraId="5412B3F4" w14:textId="77777777" w:rsidR="0069784C" w:rsidRPr="00785F81" w:rsidRDefault="0069784C" w:rsidP="0069784C">
      <w:pPr>
        <w:spacing w:line="480" w:lineRule="auto"/>
        <w:ind w:left="567" w:hanging="567"/>
        <w:rPr>
          <w:rFonts w:ascii="Times New Roman" w:hAnsi="Times New Roman" w:cs="Times New Roman"/>
          <w:color w:val="0000FF"/>
          <w:sz w:val="24"/>
          <w:szCs w:val="24"/>
          <w:u w:val="single"/>
        </w:rPr>
      </w:pPr>
      <w:r w:rsidRPr="00785F81">
        <w:rPr>
          <w:rFonts w:ascii="Times New Roman" w:hAnsi="Times New Roman" w:cs="Times New Roman"/>
          <w:color w:val="000000" w:themeColor="text1"/>
          <w:sz w:val="24"/>
          <w:szCs w:val="24"/>
        </w:rPr>
        <w:t xml:space="preserve">Guest, E., Costa, B., Williamson, H., Meyrick, J., Halliwell, E., &amp; Harcourt, D. (2019). The effectiveness of interventions aiming to promote positive body image in adults: A systematic review. </w:t>
      </w:r>
      <w:r w:rsidRPr="00785F81">
        <w:rPr>
          <w:rFonts w:ascii="Times New Roman" w:hAnsi="Times New Roman" w:cs="Times New Roman"/>
          <w:i/>
          <w:color w:val="000000" w:themeColor="text1"/>
          <w:sz w:val="24"/>
          <w:szCs w:val="24"/>
        </w:rPr>
        <w:t>Body Image</w:t>
      </w:r>
      <w:r w:rsidRPr="00785F81">
        <w:rPr>
          <w:rFonts w:ascii="Times New Roman" w:hAnsi="Times New Roman" w:cs="Times New Roman"/>
          <w:color w:val="000000" w:themeColor="text1"/>
          <w:sz w:val="24"/>
          <w:szCs w:val="24"/>
        </w:rPr>
        <w:t xml:space="preserve">, </w:t>
      </w:r>
      <w:r w:rsidRPr="00785F81">
        <w:rPr>
          <w:rFonts w:ascii="Times New Roman" w:hAnsi="Times New Roman" w:cs="Times New Roman"/>
          <w:i/>
          <w:color w:val="000000" w:themeColor="text1"/>
          <w:sz w:val="24"/>
          <w:szCs w:val="24"/>
        </w:rPr>
        <w:t>30</w:t>
      </w:r>
      <w:r w:rsidRPr="00785F81">
        <w:rPr>
          <w:rFonts w:ascii="Times New Roman" w:hAnsi="Times New Roman" w:cs="Times New Roman"/>
          <w:color w:val="000000" w:themeColor="text1"/>
          <w:sz w:val="24"/>
          <w:szCs w:val="24"/>
        </w:rPr>
        <w:t xml:space="preserve">, 10-25. </w:t>
      </w:r>
      <w:hyperlink r:id="rId59" w:history="1">
        <w:r w:rsidRPr="00785F81">
          <w:rPr>
            <w:rStyle w:val="Hyperlink"/>
            <w:rFonts w:ascii="Times New Roman" w:hAnsi="Times New Roman" w:cs="Times New Roman"/>
            <w:sz w:val="24"/>
            <w:szCs w:val="24"/>
          </w:rPr>
          <w:t>https://doi.org/10.1016/j.bodyim.2019.04.002</w:t>
        </w:r>
      </w:hyperlink>
    </w:p>
    <w:p w14:paraId="6C8E6ABC"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proofErr w:type="spellStart"/>
      <w:r w:rsidRPr="009F109D">
        <w:rPr>
          <w:rFonts w:ascii="Times New Roman" w:eastAsia="Times New Roman" w:hAnsi="Times New Roman" w:cs="Times New Roman"/>
          <w:sz w:val="24"/>
          <w:szCs w:val="24"/>
          <w:lang w:val="en-GB"/>
        </w:rPr>
        <w:t>Haeny</w:t>
      </w:r>
      <w:proofErr w:type="spellEnd"/>
      <w:r w:rsidRPr="009F109D">
        <w:rPr>
          <w:rFonts w:ascii="Times New Roman" w:eastAsia="Times New Roman" w:hAnsi="Times New Roman" w:cs="Times New Roman"/>
          <w:sz w:val="24"/>
          <w:szCs w:val="24"/>
          <w:lang w:val="en-GB"/>
        </w:rPr>
        <w:t xml:space="preserve">, A. M., Holmes, S. C., &amp; Williams, M. T. (2021). The need for shared nomenclature on racism and related terminology in psychology. </w:t>
      </w:r>
      <w:r w:rsidRPr="009F109D">
        <w:rPr>
          <w:rFonts w:ascii="Times New Roman" w:eastAsia="Times New Roman" w:hAnsi="Times New Roman" w:cs="Times New Roman"/>
          <w:i/>
          <w:iCs/>
          <w:sz w:val="24"/>
          <w:szCs w:val="24"/>
          <w:lang w:val="en-GB"/>
        </w:rPr>
        <w:t>Perspectives on Psychological Science</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16</w:t>
      </w:r>
      <w:r w:rsidRPr="009F109D">
        <w:rPr>
          <w:rFonts w:ascii="Times New Roman" w:eastAsia="Times New Roman" w:hAnsi="Times New Roman" w:cs="Times New Roman"/>
          <w:sz w:val="24"/>
          <w:szCs w:val="24"/>
          <w:lang w:val="en-GB"/>
        </w:rPr>
        <w:t xml:space="preserve">(5), 886-892. </w:t>
      </w:r>
      <w:hyperlink r:id="rId60" w:history="1">
        <w:r w:rsidRPr="009F109D">
          <w:rPr>
            <w:rStyle w:val="Hyperlink"/>
            <w:rFonts w:ascii="Times New Roman" w:eastAsia="Times New Roman" w:hAnsi="Times New Roman" w:cs="Times New Roman"/>
            <w:sz w:val="24"/>
            <w:szCs w:val="24"/>
            <w:lang w:val="en-GB"/>
          </w:rPr>
          <w:t>https://doi.org/10.1177/174556916211000760</w:t>
        </w:r>
      </w:hyperlink>
    </w:p>
    <w:p w14:paraId="2EA198FF"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proofErr w:type="spellStart"/>
      <w:r w:rsidRPr="009F109D">
        <w:rPr>
          <w:rFonts w:ascii="Times New Roman" w:eastAsia="Times New Roman" w:hAnsi="Times New Roman" w:cs="Times New Roman"/>
          <w:sz w:val="24"/>
          <w:szCs w:val="24"/>
          <w:lang w:val="en-GB"/>
        </w:rPr>
        <w:t>Halikiopoulou</w:t>
      </w:r>
      <w:proofErr w:type="spellEnd"/>
      <w:r w:rsidRPr="009F109D">
        <w:rPr>
          <w:rFonts w:ascii="Times New Roman" w:eastAsia="Times New Roman" w:hAnsi="Times New Roman" w:cs="Times New Roman"/>
          <w:sz w:val="24"/>
          <w:szCs w:val="24"/>
          <w:lang w:val="en-GB"/>
        </w:rPr>
        <w:t xml:space="preserve">, D., &amp; </w:t>
      </w:r>
      <w:proofErr w:type="spellStart"/>
      <w:r w:rsidRPr="009F109D">
        <w:rPr>
          <w:rFonts w:ascii="Times New Roman" w:eastAsia="Times New Roman" w:hAnsi="Times New Roman" w:cs="Times New Roman"/>
          <w:sz w:val="24"/>
          <w:szCs w:val="24"/>
          <w:lang w:val="en-GB"/>
        </w:rPr>
        <w:t>Vlandas</w:t>
      </w:r>
      <w:proofErr w:type="spellEnd"/>
      <w:r w:rsidRPr="009F109D">
        <w:rPr>
          <w:rFonts w:ascii="Times New Roman" w:eastAsia="Times New Roman" w:hAnsi="Times New Roman" w:cs="Times New Roman"/>
          <w:sz w:val="24"/>
          <w:szCs w:val="24"/>
          <w:lang w:val="en-GB"/>
        </w:rPr>
        <w:t xml:space="preserve">, T. (2019). What is new and what is nationalist about Europe's new nationalism? Explaining the rise of the far right in Europe. </w:t>
      </w:r>
      <w:r w:rsidRPr="009F109D">
        <w:rPr>
          <w:rFonts w:ascii="Times New Roman" w:eastAsia="Times New Roman" w:hAnsi="Times New Roman" w:cs="Times New Roman"/>
          <w:i/>
          <w:iCs/>
          <w:sz w:val="24"/>
          <w:szCs w:val="24"/>
          <w:lang w:val="en-GB"/>
        </w:rPr>
        <w:t>Nations and Nationalism</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25</w:t>
      </w:r>
      <w:r w:rsidRPr="009F109D">
        <w:rPr>
          <w:rFonts w:ascii="Times New Roman" w:eastAsia="Times New Roman" w:hAnsi="Times New Roman" w:cs="Times New Roman"/>
          <w:sz w:val="24"/>
          <w:szCs w:val="24"/>
          <w:lang w:val="en-GB"/>
        </w:rPr>
        <w:t xml:space="preserve">(2), 409-434. </w:t>
      </w:r>
      <w:hyperlink r:id="rId61" w:history="1">
        <w:r w:rsidRPr="009F109D">
          <w:rPr>
            <w:rStyle w:val="Hyperlink"/>
            <w:rFonts w:ascii="Times New Roman" w:eastAsia="Times New Roman" w:hAnsi="Times New Roman" w:cs="Times New Roman"/>
            <w:sz w:val="24"/>
            <w:szCs w:val="24"/>
            <w:lang w:val="en-GB"/>
          </w:rPr>
          <w:t>https://doi.org/10.1111/nana.12515</w:t>
        </w:r>
      </w:hyperlink>
    </w:p>
    <w:p w14:paraId="08773B4B" w14:textId="77777777" w:rsidR="0069784C" w:rsidRPr="00295A17" w:rsidRDefault="0069784C" w:rsidP="0069784C">
      <w:pPr>
        <w:spacing w:line="480" w:lineRule="auto"/>
        <w:ind w:left="720" w:hanging="720"/>
        <w:rPr>
          <w:rFonts w:ascii="Times New Roman" w:eastAsia="Times New Roman" w:hAnsi="Times New Roman" w:cs="Times New Roman"/>
          <w:sz w:val="24"/>
          <w:szCs w:val="24"/>
          <w:lang w:val="en-GB"/>
        </w:rPr>
      </w:pPr>
      <w:proofErr w:type="spellStart"/>
      <w:r w:rsidRPr="009F109D">
        <w:rPr>
          <w:rFonts w:ascii="Times New Roman" w:eastAsia="Times New Roman" w:hAnsi="Times New Roman" w:cs="Times New Roman"/>
          <w:sz w:val="24"/>
          <w:szCs w:val="24"/>
          <w:lang w:val="en-GB"/>
        </w:rPr>
        <w:t>Halikiopoulou</w:t>
      </w:r>
      <w:proofErr w:type="spellEnd"/>
      <w:r w:rsidRPr="009F109D">
        <w:rPr>
          <w:rFonts w:ascii="Times New Roman" w:eastAsia="Times New Roman" w:hAnsi="Times New Roman" w:cs="Times New Roman"/>
          <w:sz w:val="24"/>
          <w:szCs w:val="24"/>
          <w:lang w:val="en-GB"/>
        </w:rPr>
        <w:t xml:space="preserve">, D., &amp; </w:t>
      </w:r>
      <w:proofErr w:type="spellStart"/>
      <w:r w:rsidRPr="009F109D">
        <w:rPr>
          <w:rFonts w:ascii="Times New Roman" w:eastAsia="Times New Roman" w:hAnsi="Times New Roman" w:cs="Times New Roman"/>
          <w:sz w:val="24"/>
          <w:szCs w:val="24"/>
          <w:lang w:val="en-GB"/>
        </w:rPr>
        <w:t>Vlandas</w:t>
      </w:r>
      <w:proofErr w:type="spellEnd"/>
      <w:r w:rsidRPr="009F109D">
        <w:rPr>
          <w:rFonts w:ascii="Times New Roman" w:eastAsia="Times New Roman" w:hAnsi="Times New Roman" w:cs="Times New Roman"/>
          <w:sz w:val="24"/>
          <w:szCs w:val="24"/>
          <w:lang w:val="en-GB"/>
        </w:rPr>
        <w:t xml:space="preserve">, T. (2020). When economic and cultural interests align: The anti-immigration voter coalitions driving far right party success in Europe. </w:t>
      </w:r>
      <w:r w:rsidRPr="009F109D">
        <w:rPr>
          <w:rFonts w:ascii="Times New Roman" w:eastAsia="Times New Roman" w:hAnsi="Times New Roman" w:cs="Times New Roman"/>
          <w:i/>
          <w:iCs/>
          <w:sz w:val="24"/>
          <w:szCs w:val="24"/>
          <w:lang w:val="en-GB"/>
        </w:rPr>
        <w:t xml:space="preserve">European Political </w:t>
      </w:r>
      <w:r w:rsidRPr="00295A17">
        <w:rPr>
          <w:rFonts w:ascii="Times New Roman" w:eastAsia="Times New Roman" w:hAnsi="Times New Roman" w:cs="Times New Roman"/>
          <w:i/>
          <w:iCs/>
          <w:sz w:val="24"/>
          <w:szCs w:val="24"/>
          <w:lang w:val="en-GB"/>
        </w:rPr>
        <w:t>Science Review</w:t>
      </w:r>
      <w:r w:rsidRPr="00295A17">
        <w:rPr>
          <w:rFonts w:ascii="Times New Roman" w:eastAsia="Times New Roman" w:hAnsi="Times New Roman" w:cs="Times New Roman"/>
          <w:sz w:val="24"/>
          <w:szCs w:val="24"/>
          <w:lang w:val="en-GB"/>
        </w:rPr>
        <w:t xml:space="preserve">, </w:t>
      </w:r>
      <w:r w:rsidRPr="00295A17">
        <w:rPr>
          <w:rFonts w:ascii="Times New Roman" w:eastAsia="Times New Roman" w:hAnsi="Times New Roman" w:cs="Times New Roman"/>
          <w:i/>
          <w:iCs/>
          <w:sz w:val="24"/>
          <w:szCs w:val="24"/>
          <w:lang w:val="en-GB"/>
        </w:rPr>
        <w:t>12</w:t>
      </w:r>
      <w:r w:rsidRPr="00295A17">
        <w:rPr>
          <w:rFonts w:ascii="Times New Roman" w:eastAsia="Times New Roman" w:hAnsi="Times New Roman" w:cs="Times New Roman"/>
          <w:sz w:val="24"/>
          <w:szCs w:val="24"/>
          <w:lang w:val="en-GB"/>
        </w:rPr>
        <w:t xml:space="preserve">(4), 427-448. </w:t>
      </w:r>
      <w:hyperlink r:id="rId62" w:history="1">
        <w:r w:rsidRPr="00295A17">
          <w:rPr>
            <w:rStyle w:val="Hyperlink"/>
            <w:rFonts w:ascii="Times New Roman" w:eastAsia="Times New Roman" w:hAnsi="Times New Roman" w:cs="Times New Roman"/>
            <w:sz w:val="24"/>
            <w:szCs w:val="24"/>
            <w:lang w:val="en-GB"/>
          </w:rPr>
          <w:t>https://doi.org/10.1017/S175577392000020X</w:t>
        </w:r>
      </w:hyperlink>
    </w:p>
    <w:p w14:paraId="3F3D4893" w14:textId="77777777" w:rsidR="00295A17" w:rsidRPr="00295A17" w:rsidRDefault="00295A17" w:rsidP="00295A17">
      <w:pPr>
        <w:spacing w:line="480" w:lineRule="auto"/>
        <w:ind w:left="720" w:hanging="720"/>
        <w:rPr>
          <w:rFonts w:ascii="Arial" w:eastAsia="Times New Roman" w:hAnsi="Arial" w:cs="Arial"/>
          <w:sz w:val="20"/>
          <w:szCs w:val="20"/>
        </w:rPr>
      </w:pPr>
      <w:r w:rsidRPr="00295A17">
        <w:rPr>
          <w:rFonts w:ascii="Times New Roman" w:eastAsia="Times New Roman" w:hAnsi="Times New Roman" w:cs="Times New Roman"/>
          <w:sz w:val="24"/>
          <w:szCs w:val="24"/>
        </w:rPr>
        <w:t xml:space="preserve">Hall, R. E. (1995). Dark skin and the cultural ideal of masculinity. </w:t>
      </w:r>
      <w:r w:rsidRPr="00295A17">
        <w:rPr>
          <w:rFonts w:ascii="Times New Roman" w:eastAsia="Times New Roman" w:hAnsi="Times New Roman" w:cs="Times New Roman"/>
          <w:i/>
          <w:iCs/>
          <w:sz w:val="24"/>
          <w:szCs w:val="24"/>
        </w:rPr>
        <w:t>Journal of African American Men, 1</w:t>
      </w:r>
      <w:r w:rsidRPr="00295A17">
        <w:rPr>
          <w:rFonts w:ascii="Times New Roman" w:eastAsia="Times New Roman" w:hAnsi="Times New Roman" w:cs="Times New Roman"/>
          <w:sz w:val="24"/>
          <w:szCs w:val="24"/>
        </w:rPr>
        <w:t xml:space="preserve">(3), 37–62. </w:t>
      </w:r>
      <w:hyperlink r:id="rId63" w:history="1">
        <w:r w:rsidRPr="00295A17">
          <w:rPr>
            <w:rFonts w:ascii="Times New Roman" w:eastAsia="Times New Roman" w:hAnsi="Times New Roman" w:cs="Times New Roman"/>
            <w:color w:val="0000FF"/>
            <w:sz w:val="24"/>
            <w:szCs w:val="24"/>
            <w:u w:val="single"/>
          </w:rPr>
          <w:t>https://doi.org/10.1007/BF02692070</w:t>
        </w:r>
      </w:hyperlink>
      <w:r w:rsidRPr="00295A17">
        <w:rPr>
          <w:rFonts w:ascii="Segoe UI" w:eastAsia="Times New Roman" w:hAnsi="Segoe UI" w:cs="Segoe UI"/>
          <w:sz w:val="18"/>
          <w:szCs w:val="18"/>
        </w:rPr>
        <w:t xml:space="preserve"> </w:t>
      </w:r>
    </w:p>
    <w:p w14:paraId="612A58C0" w14:textId="77777777" w:rsidR="0069784C" w:rsidRPr="009F109D" w:rsidRDefault="7425C618" w:rsidP="0069784C">
      <w:pPr>
        <w:spacing w:line="480" w:lineRule="auto"/>
        <w:ind w:left="720" w:hanging="720"/>
        <w:rPr>
          <w:rFonts w:ascii="Times New Roman" w:eastAsia="Times New Roman" w:hAnsi="Times New Roman" w:cs="Times New Roman"/>
          <w:sz w:val="24"/>
          <w:szCs w:val="24"/>
          <w:lang w:val="en-GB"/>
        </w:rPr>
      </w:pPr>
      <w:r w:rsidRPr="617011CB">
        <w:rPr>
          <w:rFonts w:ascii="Times New Roman" w:eastAsia="Times New Roman" w:hAnsi="Times New Roman" w:cs="Times New Roman"/>
          <w:sz w:val="24"/>
          <w:szCs w:val="24"/>
          <w:lang w:val="en-GB"/>
        </w:rPr>
        <w:t xml:space="preserve">Hall, S. (1980). Race, articulation, and societies structured in dominance. In United Nations Educational, Scientific and Cultural Organization (Ed.), </w:t>
      </w:r>
      <w:r w:rsidRPr="617011CB">
        <w:rPr>
          <w:rFonts w:ascii="Times New Roman" w:eastAsia="Times New Roman" w:hAnsi="Times New Roman" w:cs="Times New Roman"/>
          <w:i/>
          <w:iCs/>
          <w:sz w:val="24"/>
          <w:szCs w:val="24"/>
          <w:lang w:val="en-GB"/>
        </w:rPr>
        <w:t>Sociological theories: Race and colonialism</w:t>
      </w:r>
      <w:r w:rsidRPr="617011CB">
        <w:rPr>
          <w:rFonts w:ascii="Times New Roman" w:eastAsia="Times New Roman" w:hAnsi="Times New Roman" w:cs="Times New Roman"/>
          <w:sz w:val="24"/>
          <w:szCs w:val="24"/>
          <w:lang w:val="en-GB"/>
        </w:rPr>
        <w:t xml:space="preserve"> (pp. 16-60). United Nations Educational, Scientific and Cultural Organization.</w:t>
      </w:r>
    </w:p>
    <w:p w14:paraId="26E305A2" w14:textId="562EEDC9" w:rsidR="5A0FE00D" w:rsidRDefault="5A0FE00D" w:rsidP="005346D6">
      <w:pPr>
        <w:spacing w:line="480" w:lineRule="exact"/>
        <w:ind w:left="567" w:hanging="567"/>
        <w:rPr>
          <w:rStyle w:val="Hyperlink"/>
          <w:rFonts w:ascii="Times New Roman" w:eastAsia="Times New Roman" w:hAnsi="Times New Roman" w:cs="Times New Roman"/>
          <w:sz w:val="24"/>
          <w:szCs w:val="24"/>
          <w:lang w:val="en-GB"/>
        </w:rPr>
      </w:pPr>
      <w:r w:rsidRPr="617011CB">
        <w:rPr>
          <w:rFonts w:ascii="Times New Roman" w:eastAsia="Times New Roman" w:hAnsi="Times New Roman" w:cs="Times New Roman"/>
          <w:color w:val="222222"/>
          <w:sz w:val="24"/>
          <w:szCs w:val="24"/>
          <w:lang w:val="en-GB"/>
        </w:rPr>
        <w:t xml:space="preserve">Harper, K., &amp; Chona, B. L. (2019). Internalised White ideal, skin tone surveillance, and hair surveillance predict skin and hair dissatisfaction and skin bleaching among African </w:t>
      </w:r>
      <w:r w:rsidRPr="617011CB">
        <w:rPr>
          <w:rFonts w:ascii="Times New Roman" w:eastAsia="Times New Roman" w:hAnsi="Times New Roman" w:cs="Times New Roman"/>
          <w:color w:val="222222"/>
          <w:sz w:val="24"/>
          <w:szCs w:val="24"/>
          <w:lang w:val="en-GB"/>
        </w:rPr>
        <w:lastRenderedPageBreak/>
        <w:t xml:space="preserve">American and Indian women. </w:t>
      </w:r>
      <w:r w:rsidRPr="617011CB">
        <w:rPr>
          <w:rFonts w:ascii="Times New Roman" w:eastAsia="Times New Roman" w:hAnsi="Times New Roman" w:cs="Times New Roman"/>
          <w:i/>
          <w:iCs/>
          <w:color w:val="222222"/>
          <w:sz w:val="24"/>
          <w:szCs w:val="24"/>
          <w:lang w:val="en-GB"/>
        </w:rPr>
        <w:t>Sex Roles</w:t>
      </w:r>
      <w:r w:rsidRPr="617011CB">
        <w:rPr>
          <w:rFonts w:ascii="Times New Roman" w:eastAsia="Times New Roman" w:hAnsi="Times New Roman" w:cs="Times New Roman"/>
          <w:color w:val="222222"/>
          <w:sz w:val="24"/>
          <w:szCs w:val="24"/>
          <w:lang w:val="en-GB"/>
        </w:rPr>
        <w:t xml:space="preserve">, </w:t>
      </w:r>
      <w:r w:rsidRPr="617011CB">
        <w:rPr>
          <w:rFonts w:ascii="Times New Roman" w:eastAsia="Times New Roman" w:hAnsi="Times New Roman" w:cs="Times New Roman"/>
          <w:i/>
          <w:iCs/>
          <w:color w:val="222222"/>
          <w:sz w:val="24"/>
          <w:szCs w:val="24"/>
          <w:lang w:val="en-GB"/>
        </w:rPr>
        <w:t>80</w:t>
      </w:r>
      <w:r w:rsidRPr="617011CB">
        <w:rPr>
          <w:rFonts w:ascii="Times New Roman" w:eastAsia="Times New Roman" w:hAnsi="Times New Roman" w:cs="Times New Roman"/>
          <w:color w:val="222222"/>
          <w:sz w:val="24"/>
          <w:szCs w:val="24"/>
          <w:lang w:val="en-GB"/>
        </w:rPr>
        <w:t xml:space="preserve">, 735-744. </w:t>
      </w:r>
      <w:hyperlink r:id="rId64" w:history="1">
        <w:r w:rsidRPr="617011CB">
          <w:rPr>
            <w:rStyle w:val="Hyperlink"/>
            <w:rFonts w:ascii="Times New Roman" w:eastAsia="Times New Roman" w:hAnsi="Times New Roman" w:cs="Times New Roman"/>
            <w:sz w:val="24"/>
            <w:szCs w:val="24"/>
            <w:lang w:val="en-GB"/>
          </w:rPr>
          <w:t>https://doi.org/10.1007/s11199-018-0966-9</w:t>
        </w:r>
      </w:hyperlink>
    </w:p>
    <w:p w14:paraId="309BB9E8" w14:textId="77777777" w:rsidR="0069784C" w:rsidRPr="009F109D" w:rsidRDefault="0069784C" w:rsidP="0069784C">
      <w:pPr>
        <w:autoSpaceDE w:val="0"/>
        <w:autoSpaceDN w:val="0"/>
        <w:adjustRightInd w:val="0"/>
        <w:spacing w:line="480" w:lineRule="auto"/>
        <w:ind w:left="567" w:hanging="567"/>
        <w:rPr>
          <w:rFonts w:ascii="Times New Roman" w:hAnsi="Times New Roman" w:cs="Times New Roman"/>
          <w:sz w:val="24"/>
          <w:szCs w:val="24"/>
        </w:rPr>
      </w:pPr>
      <w:r w:rsidRPr="009F109D">
        <w:rPr>
          <w:rFonts w:ascii="Times New Roman" w:hAnsi="Times New Roman" w:cs="Times New Roman"/>
          <w:sz w:val="24"/>
          <w:szCs w:val="24"/>
        </w:rPr>
        <w:t xml:space="preserve">Haywood, C. &amp; Mac an </w:t>
      </w:r>
      <w:proofErr w:type="spellStart"/>
      <w:r w:rsidRPr="009F109D">
        <w:rPr>
          <w:rFonts w:ascii="Times New Roman" w:hAnsi="Times New Roman" w:cs="Times New Roman"/>
          <w:sz w:val="24"/>
          <w:szCs w:val="24"/>
        </w:rPr>
        <w:t>Ghaill</w:t>
      </w:r>
      <w:proofErr w:type="spellEnd"/>
      <w:r w:rsidRPr="009F109D">
        <w:rPr>
          <w:rFonts w:ascii="Times New Roman" w:hAnsi="Times New Roman" w:cs="Times New Roman"/>
          <w:sz w:val="24"/>
          <w:szCs w:val="24"/>
        </w:rPr>
        <w:t xml:space="preserve">, M. (2003). </w:t>
      </w:r>
      <w:r w:rsidRPr="009F109D">
        <w:rPr>
          <w:rFonts w:ascii="Times New Roman" w:hAnsi="Times New Roman" w:cs="Times New Roman"/>
          <w:i/>
          <w:sz w:val="24"/>
          <w:szCs w:val="24"/>
        </w:rPr>
        <w:t>Men and masculinities</w:t>
      </w:r>
      <w:r w:rsidRPr="009F109D">
        <w:rPr>
          <w:rFonts w:ascii="Times New Roman" w:hAnsi="Times New Roman" w:cs="Times New Roman"/>
          <w:sz w:val="24"/>
          <w:szCs w:val="24"/>
        </w:rPr>
        <w:t>. Open University Press.</w:t>
      </w:r>
    </w:p>
    <w:p w14:paraId="6137D24B" w14:textId="77777777" w:rsidR="0069784C" w:rsidRPr="009F109D" w:rsidRDefault="7425C618" w:rsidP="0069784C">
      <w:pPr>
        <w:spacing w:line="480" w:lineRule="auto"/>
        <w:ind w:left="720" w:hanging="720"/>
        <w:rPr>
          <w:rFonts w:ascii="Times New Roman" w:hAnsi="Times New Roman" w:cs="Times New Roman"/>
          <w:color w:val="000000"/>
          <w:spacing w:val="-5"/>
          <w:sz w:val="24"/>
          <w:szCs w:val="24"/>
        </w:rPr>
      </w:pPr>
      <w:r w:rsidRPr="009F109D">
        <w:rPr>
          <w:rFonts w:ascii="Times New Roman" w:hAnsi="Times New Roman" w:cs="Times New Roman"/>
          <w:color w:val="000000"/>
          <w:spacing w:val="-5"/>
          <w:sz w:val="24"/>
          <w:szCs w:val="24"/>
        </w:rPr>
        <w:t>Hegarty, P. (2003). Homosexual signs and heterosexual silences: Rorschach research on male homosexuality from 1921 to 1969.</w:t>
      </w:r>
      <w:r w:rsidRPr="009F109D">
        <w:rPr>
          <w:rStyle w:val="apple-converted-space"/>
          <w:rFonts w:ascii="Times New Roman" w:hAnsi="Times New Roman" w:cs="Times New Roman"/>
          <w:color w:val="000000"/>
          <w:spacing w:val="-5"/>
          <w:sz w:val="24"/>
          <w:szCs w:val="24"/>
        </w:rPr>
        <w:t> </w:t>
      </w:r>
      <w:r w:rsidRPr="617011CB">
        <w:rPr>
          <w:rFonts w:ascii="Times New Roman" w:hAnsi="Times New Roman" w:cs="Times New Roman"/>
          <w:i/>
          <w:iCs/>
          <w:color w:val="000000"/>
          <w:spacing w:val="-5"/>
          <w:sz w:val="24"/>
          <w:szCs w:val="24"/>
        </w:rPr>
        <w:t>Journal of the History of Sexuality</w:t>
      </w:r>
      <w:r w:rsidRPr="009F109D">
        <w:rPr>
          <w:rFonts w:ascii="Times New Roman" w:hAnsi="Times New Roman" w:cs="Times New Roman"/>
          <w:color w:val="000000"/>
          <w:spacing w:val="-5"/>
          <w:sz w:val="24"/>
          <w:szCs w:val="24"/>
        </w:rPr>
        <w:t>,</w:t>
      </w:r>
      <w:r w:rsidRPr="009F109D">
        <w:rPr>
          <w:rStyle w:val="apple-converted-space"/>
          <w:rFonts w:ascii="Times New Roman" w:hAnsi="Times New Roman" w:cs="Times New Roman"/>
          <w:color w:val="000000"/>
          <w:spacing w:val="-5"/>
          <w:sz w:val="24"/>
          <w:szCs w:val="24"/>
        </w:rPr>
        <w:t> </w:t>
      </w:r>
      <w:r w:rsidRPr="617011CB">
        <w:rPr>
          <w:rFonts w:ascii="Times New Roman" w:hAnsi="Times New Roman" w:cs="Times New Roman"/>
          <w:i/>
          <w:iCs/>
          <w:color w:val="000000"/>
          <w:spacing w:val="-5"/>
          <w:sz w:val="24"/>
          <w:szCs w:val="24"/>
        </w:rPr>
        <w:t>12</w:t>
      </w:r>
      <w:r w:rsidRPr="009F109D">
        <w:rPr>
          <w:rFonts w:ascii="Times New Roman" w:hAnsi="Times New Roman" w:cs="Times New Roman"/>
          <w:color w:val="000000"/>
          <w:spacing w:val="-5"/>
          <w:sz w:val="24"/>
          <w:szCs w:val="24"/>
        </w:rPr>
        <w:t xml:space="preserve">(3), 400-423. </w:t>
      </w:r>
    </w:p>
    <w:p w14:paraId="34C0617C" w14:textId="0164D12D" w:rsidR="6E905BF8" w:rsidRDefault="6E905BF8" w:rsidP="005346D6">
      <w:pPr>
        <w:spacing w:line="480" w:lineRule="exact"/>
        <w:ind w:left="567" w:hanging="567"/>
        <w:rPr>
          <w:rStyle w:val="Hyperlink"/>
          <w:rFonts w:ascii="Times New Roman" w:eastAsia="Times New Roman" w:hAnsi="Times New Roman" w:cs="Times New Roman"/>
          <w:sz w:val="24"/>
          <w:szCs w:val="24"/>
        </w:rPr>
      </w:pPr>
      <w:r w:rsidRPr="617011CB">
        <w:rPr>
          <w:rFonts w:ascii="Times New Roman" w:eastAsia="Times New Roman" w:hAnsi="Times New Roman" w:cs="Times New Roman"/>
          <w:color w:val="000000" w:themeColor="text1"/>
          <w:sz w:val="24"/>
          <w:szCs w:val="24"/>
        </w:rPr>
        <w:t xml:space="preserve">Henning, T., Holman, M., Ismael, L., Yu, K. Y., Williams, L., Shelton, S. J., &amp; Perez, M. (2022). Examination of hair experiences among girls with Black/African American identities. </w:t>
      </w:r>
      <w:r w:rsidRPr="617011CB">
        <w:rPr>
          <w:rFonts w:ascii="Times New Roman" w:eastAsia="Times New Roman" w:hAnsi="Times New Roman" w:cs="Times New Roman"/>
          <w:i/>
          <w:iCs/>
          <w:color w:val="000000" w:themeColor="text1"/>
          <w:sz w:val="24"/>
          <w:szCs w:val="24"/>
        </w:rPr>
        <w:t>Body Image</w:t>
      </w:r>
      <w:r w:rsidRPr="617011CB">
        <w:rPr>
          <w:rFonts w:ascii="Times New Roman" w:eastAsia="Times New Roman" w:hAnsi="Times New Roman" w:cs="Times New Roman"/>
          <w:color w:val="000000" w:themeColor="text1"/>
          <w:sz w:val="24"/>
          <w:szCs w:val="24"/>
        </w:rPr>
        <w:t xml:space="preserve">, </w:t>
      </w:r>
      <w:r w:rsidRPr="617011CB">
        <w:rPr>
          <w:rFonts w:ascii="Times New Roman" w:eastAsia="Times New Roman" w:hAnsi="Times New Roman" w:cs="Times New Roman"/>
          <w:i/>
          <w:iCs/>
          <w:color w:val="000000" w:themeColor="text1"/>
          <w:sz w:val="24"/>
          <w:szCs w:val="24"/>
        </w:rPr>
        <w:t>42</w:t>
      </w:r>
      <w:r w:rsidRPr="617011CB">
        <w:rPr>
          <w:rFonts w:ascii="Times New Roman" w:eastAsia="Times New Roman" w:hAnsi="Times New Roman" w:cs="Times New Roman"/>
          <w:color w:val="000000" w:themeColor="text1"/>
          <w:sz w:val="24"/>
          <w:szCs w:val="24"/>
        </w:rPr>
        <w:t xml:space="preserve">, 75-83. </w:t>
      </w:r>
      <w:hyperlink r:id="rId65" w:history="1">
        <w:r w:rsidRPr="617011CB">
          <w:rPr>
            <w:rStyle w:val="Hyperlink"/>
            <w:rFonts w:ascii="Times New Roman" w:eastAsia="Times New Roman" w:hAnsi="Times New Roman" w:cs="Times New Roman"/>
            <w:sz w:val="24"/>
            <w:szCs w:val="24"/>
          </w:rPr>
          <w:t>https://doi.org/10.1016/j.bodyin.2022.05.009</w:t>
        </w:r>
      </w:hyperlink>
    </w:p>
    <w:p w14:paraId="358B7F5B" w14:textId="77777777" w:rsidR="0069784C" w:rsidRPr="009F109D" w:rsidRDefault="0069784C" w:rsidP="0069784C">
      <w:pPr>
        <w:spacing w:line="480" w:lineRule="auto"/>
        <w:ind w:left="720" w:hanging="720"/>
        <w:rPr>
          <w:rStyle w:val="Hyperlink"/>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Hernández, J. C., Gomez, F., Stadheim, J., Perez, M., Bekele, B., Yu, K., &amp; Henning, T. (2021). Hourglass Body Shape Ideal Scale and disordered eating. </w:t>
      </w:r>
      <w:r w:rsidRPr="009F109D">
        <w:rPr>
          <w:rFonts w:ascii="Times New Roman" w:eastAsia="Times New Roman" w:hAnsi="Times New Roman" w:cs="Times New Roman"/>
          <w:i/>
          <w:iCs/>
          <w:sz w:val="24"/>
          <w:szCs w:val="24"/>
          <w:lang w:val="en-GB"/>
        </w:rPr>
        <w:t>Body Image, 38</w:t>
      </w:r>
      <w:r w:rsidRPr="009F109D">
        <w:rPr>
          <w:rFonts w:ascii="Times New Roman" w:eastAsia="Times New Roman" w:hAnsi="Times New Roman" w:cs="Times New Roman"/>
          <w:sz w:val="24"/>
          <w:szCs w:val="24"/>
          <w:lang w:val="en-GB"/>
        </w:rPr>
        <w:t xml:space="preserve">, 85-94. </w:t>
      </w:r>
      <w:hyperlink r:id="rId66" w:history="1">
        <w:r w:rsidRPr="009F109D">
          <w:rPr>
            <w:rStyle w:val="Hyperlink"/>
            <w:rFonts w:ascii="Times New Roman" w:eastAsia="Times New Roman" w:hAnsi="Times New Roman" w:cs="Times New Roman"/>
            <w:sz w:val="24"/>
            <w:szCs w:val="24"/>
            <w:lang w:val="en-GB"/>
          </w:rPr>
          <w:t>https://doi.org/10.1016/j.bodyim.2021.03.013</w:t>
        </w:r>
      </w:hyperlink>
    </w:p>
    <w:p w14:paraId="43A1A66B" w14:textId="77777777" w:rsidR="0069784C" w:rsidRPr="009F109D" w:rsidRDefault="0069784C" w:rsidP="0069784C">
      <w:pPr>
        <w:autoSpaceDE w:val="0"/>
        <w:autoSpaceDN w:val="0"/>
        <w:adjustRightInd w:val="0"/>
        <w:spacing w:line="480" w:lineRule="auto"/>
        <w:ind w:left="567" w:hanging="567"/>
        <w:rPr>
          <w:rFonts w:ascii="Times New Roman" w:hAnsi="Times New Roman" w:cs="Times New Roman"/>
          <w:sz w:val="24"/>
          <w:szCs w:val="24"/>
        </w:rPr>
      </w:pPr>
      <w:r w:rsidRPr="009F109D">
        <w:rPr>
          <w:rFonts w:ascii="Times New Roman" w:hAnsi="Times New Roman" w:cs="Times New Roman"/>
          <w:sz w:val="24"/>
          <w:szCs w:val="24"/>
        </w:rPr>
        <w:t xml:space="preserve">Hill, J. (2015). “If you miss the ball, you look like a total </w:t>
      </w:r>
      <w:proofErr w:type="spellStart"/>
      <w:r w:rsidRPr="009F109D">
        <w:rPr>
          <w:rFonts w:ascii="Times New Roman" w:hAnsi="Times New Roman" w:cs="Times New Roman"/>
          <w:sz w:val="24"/>
          <w:szCs w:val="24"/>
        </w:rPr>
        <w:t>muppet</w:t>
      </w:r>
      <w:proofErr w:type="spellEnd"/>
      <w:r w:rsidRPr="009F109D">
        <w:rPr>
          <w:rFonts w:ascii="Times New Roman" w:hAnsi="Times New Roman" w:cs="Times New Roman"/>
          <w:sz w:val="24"/>
          <w:szCs w:val="24"/>
        </w:rPr>
        <w:t xml:space="preserve">!”: Boys investing in their bodies in physical education and sport. </w:t>
      </w:r>
      <w:r w:rsidRPr="009F109D">
        <w:rPr>
          <w:rFonts w:ascii="Times New Roman" w:hAnsi="Times New Roman" w:cs="Times New Roman"/>
          <w:i/>
          <w:sz w:val="24"/>
          <w:szCs w:val="24"/>
        </w:rPr>
        <w:t>Sport, Education, and Society</w:t>
      </w:r>
      <w:r w:rsidRPr="009F109D">
        <w:rPr>
          <w:rFonts w:ascii="Times New Roman" w:hAnsi="Times New Roman" w:cs="Times New Roman"/>
          <w:sz w:val="24"/>
          <w:szCs w:val="24"/>
        </w:rPr>
        <w:t xml:space="preserve">, </w:t>
      </w:r>
      <w:r w:rsidRPr="009F109D">
        <w:rPr>
          <w:rFonts w:ascii="Times New Roman" w:hAnsi="Times New Roman" w:cs="Times New Roman"/>
          <w:i/>
          <w:iCs/>
          <w:sz w:val="24"/>
          <w:szCs w:val="24"/>
        </w:rPr>
        <w:t>20</w:t>
      </w:r>
      <w:r w:rsidRPr="009F109D">
        <w:rPr>
          <w:rFonts w:ascii="Times New Roman" w:hAnsi="Times New Roman" w:cs="Times New Roman"/>
          <w:sz w:val="24"/>
          <w:szCs w:val="24"/>
        </w:rPr>
        <w:t xml:space="preserve">(6), 762-779. </w:t>
      </w:r>
      <w:hyperlink r:id="rId67" w:history="1">
        <w:r w:rsidRPr="009F109D">
          <w:rPr>
            <w:rStyle w:val="Hyperlink"/>
            <w:rFonts w:ascii="Times New Roman" w:hAnsi="Times New Roman" w:cs="Times New Roman"/>
            <w:sz w:val="24"/>
            <w:szCs w:val="24"/>
          </w:rPr>
          <w:t>https://doi.org/10.1080/13573322.2013.820695</w:t>
        </w:r>
      </w:hyperlink>
    </w:p>
    <w:p w14:paraId="2B7A20FA" w14:textId="77777777" w:rsidR="0069784C" w:rsidRPr="009F109D" w:rsidRDefault="0069784C" w:rsidP="0069784C">
      <w:pPr>
        <w:autoSpaceDE w:val="0"/>
        <w:autoSpaceDN w:val="0"/>
        <w:adjustRightInd w:val="0"/>
        <w:spacing w:line="480" w:lineRule="auto"/>
        <w:ind w:left="567" w:hanging="567"/>
        <w:rPr>
          <w:rFonts w:ascii="Times New Roman" w:hAnsi="Times New Roman" w:cs="Times New Roman"/>
          <w:sz w:val="24"/>
          <w:szCs w:val="24"/>
        </w:rPr>
      </w:pPr>
      <w:r w:rsidRPr="009F109D">
        <w:rPr>
          <w:rFonts w:ascii="Times New Roman" w:hAnsi="Times New Roman" w:cs="Times New Roman"/>
          <w:sz w:val="24"/>
          <w:szCs w:val="24"/>
        </w:rPr>
        <w:t xml:space="preserve">Hobson, J. (2005). </w:t>
      </w:r>
      <w:r w:rsidRPr="009F109D">
        <w:rPr>
          <w:rFonts w:ascii="Times New Roman" w:hAnsi="Times New Roman" w:cs="Times New Roman"/>
          <w:i/>
          <w:sz w:val="24"/>
          <w:szCs w:val="24"/>
        </w:rPr>
        <w:t>Venus in the dark: Blackness and beauty in popular culture</w:t>
      </w:r>
      <w:r w:rsidRPr="009F109D">
        <w:rPr>
          <w:rFonts w:ascii="Times New Roman" w:hAnsi="Times New Roman" w:cs="Times New Roman"/>
          <w:sz w:val="24"/>
          <w:szCs w:val="24"/>
        </w:rPr>
        <w:t>. Routledge.</w:t>
      </w:r>
    </w:p>
    <w:p w14:paraId="074FE2F4"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Hook, J., Davis, D., Owen, J., &amp; </w:t>
      </w:r>
      <w:proofErr w:type="spellStart"/>
      <w:r w:rsidRPr="009F109D">
        <w:rPr>
          <w:rFonts w:ascii="Times New Roman" w:eastAsia="Times New Roman" w:hAnsi="Times New Roman" w:cs="Times New Roman"/>
          <w:sz w:val="24"/>
          <w:szCs w:val="24"/>
          <w:lang w:val="en-GB"/>
        </w:rPr>
        <w:t>Deblaere</w:t>
      </w:r>
      <w:proofErr w:type="spellEnd"/>
      <w:r w:rsidRPr="009F109D">
        <w:rPr>
          <w:rFonts w:ascii="Times New Roman" w:eastAsia="Times New Roman" w:hAnsi="Times New Roman" w:cs="Times New Roman"/>
          <w:sz w:val="24"/>
          <w:szCs w:val="24"/>
          <w:lang w:val="en-GB"/>
        </w:rPr>
        <w:t xml:space="preserve">, C. (2017). </w:t>
      </w:r>
      <w:r w:rsidRPr="009F109D">
        <w:rPr>
          <w:rFonts w:ascii="Times New Roman" w:eastAsia="Times New Roman" w:hAnsi="Times New Roman" w:cs="Times New Roman"/>
          <w:i/>
          <w:iCs/>
          <w:sz w:val="24"/>
          <w:szCs w:val="24"/>
          <w:lang w:val="en-GB"/>
        </w:rPr>
        <w:t xml:space="preserve">Cultural humility: Engaging diverse identities in therapy. </w:t>
      </w:r>
      <w:r w:rsidRPr="009F109D">
        <w:rPr>
          <w:rFonts w:ascii="Times New Roman" w:eastAsia="Times New Roman" w:hAnsi="Times New Roman" w:cs="Times New Roman"/>
          <w:sz w:val="24"/>
          <w:szCs w:val="24"/>
          <w:lang w:val="en-GB"/>
        </w:rPr>
        <w:t>American Psychological Association.</w:t>
      </w:r>
      <w:r w:rsidRPr="009F109D">
        <w:rPr>
          <w:rFonts w:ascii="Times New Roman" w:eastAsia="Times New Roman" w:hAnsi="Times New Roman" w:cs="Times New Roman"/>
          <w:i/>
          <w:iCs/>
          <w:sz w:val="24"/>
          <w:szCs w:val="24"/>
          <w:lang w:val="en-GB"/>
        </w:rPr>
        <w:t xml:space="preserve"> </w:t>
      </w:r>
      <w:hyperlink r:id="rId68" w:history="1">
        <w:r w:rsidRPr="009F109D">
          <w:rPr>
            <w:rStyle w:val="Hyperlink"/>
            <w:rFonts w:ascii="Times New Roman" w:eastAsia="Times New Roman" w:hAnsi="Times New Roman" w:cs="Times New Roman"/>
            <w:sz w:val="24"/>
            <w:szCs w:val="24"/>
            <w:lang w:val="en-GB"/>
          </w:rPr>
          <w:t>https://doi.org/10.1037/0000037-000</w:t>
        </w:r>
      </w:hyperlink>
    </w:p>
    <w:p w14:paraId="1EC24CBC"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Hook, J. N., Farrell, J. E., Davis, D. E., </w:t>
      </w:r>
      <w:proofErr w:type="spellStart"/>
      <w:r w:rsidRPr="009F109D">
        <w:rPr>
          <w:rFonts w:ascii="Times New Roman" w:eastAsia="Times New Roman" w:hAnsi="Times New Roman" w:cs="Times New Roman"/>
          <w:sz w:val="24"/>
          <w:szCs w:val="24"/>
          <w:lang w:val="en-GB"/>
        </w:rPr>
        <w:t>DeBlaere</w:t>
      </w:r>
      <w:proofErr w:type="spellEnd"/>
      <w:r w:rsidRPr="009F109D">
        <w:rPr>
          <w:rFonts w:ascii="Times New Roman" w:eastAsia="Times New Roman" w:hAnsi="Times New Roman" w:cs="Times New Roman"/>
          <w:sz w:val="24"/>
          <w:szCs w:val="24"/>
          <w:lang w:val="en-GB"/>
        </w:rPr>
        <w:t xml:space="preserve">, C., Van Tongeren, D. R., &amp; Utsey, S. O. (2016). Cultural humility and racial microaggressions in </w:t>
      </w:r>
      <w:proofErr w:type="spellStart"/>
      <w:r w:rsidRPr="009F109D">
        <w:rPr>
          <w:rFonts w:ascii="Times New Roman" w:eastAsia="Times New Roman" w:hAnsi="Times New Roman" w:cs="Times New Roman"/>
          <w:sz w:val="24"/>
          <w:szCs w:val="24"/>
          <w:lang w:val="en-GB"/>
        </w:rPr>
        <w:t>counseling</w:t>
      </w:r>
      <w:proofErr w:type="spellEnd"/>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 xml:space="preserve">Journal of </w:t>
      </w:r>
      <w:proofErr w:type="spellStart"/>
      <w:r w:rsidRPr="009F109D">
        <w:rPr>
          <w:rFonts w:ascii="Times New Roman" w:eastAsia="Times New Roman" w:hAnsi="Times New Roman" w:cs="Times New Roman"/>
          <w:i/>
          <w:iCs/>
          <w:sz w:val="24"/>
          <w:szCs w:val="24"/>
          <w:lang w:val="en-GB"/>
        </w:rPr>
        <w:t>Counseling</w:t>
      </w:r>
      <w:proofErr w:type="spellEnd"/>
      <w:r w:rsidRPr="009F109D">
        <w:rPr>
          <w:rFonts w:ascii="Times New Roman" w:eastAsia="Times New Roman" w:hAnsi="Times New Roman" w:cs="Times New Roman"/>
          <w:i/>
          <w:iCs/>
          <w:sz w:val="24"/>
          <w:szCs w:val="24"/>
          <w:lang w:val="en-GB"/>
        </w:rPr>
        <w:t xml:space="preserve"> Psychology</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63</w:t>
      </w:r>
      <w:r w:rsidRPr="009F109D">
        <w:rPr>
          <w:rFonts w:ascii="Times New Roman" w:eastAsia="Times New Roman" w:hAnsi="Times New Roman" w:cs="Times New Roman"/>
          <w:sz w:val="24"/>
          <w:szCs w:val="24"/>
          <w:lang w:val="en-GB"/>
        </w:rPr>
        <w:t>(3), 269</w:t>
      </w:r>
      <w:r>
        <w:rPr>
          <w:rFonts w:ascii="Times New Roman" w:eastAsia="Times New Roman" w:hAnsi="Times New Roman" w:cs="Times New Roman"/>
          <w:sz w:val="24"/>
          <w:szCs w:val="24"/>
          <w:lang w:val="en-GB"/>
        </w:rPr>
        <w:t>-</w:t>
      </w:r>
      <w:r w:rsidRPr="009F109D">
        <w:rPr>
          <w:rFonts w:ascii="Times New Roman" w:eastAsia="Times New Roman" w:hAnsi="Times New Roman" w:cs="Times New Roman"/>
          <w:sz w:val="24"/>
          <w:szCs w:val="24"/>
          <w:lang w:val="en-GB"/>
        </w:rPr>
        <w:t xml:space="preserve">277. </w:t>
      </w:r>
      <w:hyperlink r:id="rId69" w:history="1">
        <w:r w:rsidRPr="00526DC7">
          <w:rPr>
            <w:rStyle w:val="Hyperlink"/>
            <w:rFonts w:ascii="Times New Roman" w:eastAsia="Times New Roman" w:hAnsi="Times New Roman" w:cs="Times New Roman"/>
            <w:sz w:val="24"/>
            <w:szCs w:val="24"/>
            <w:lang w:val="en-GB"/>
          </w:rPr>
          <w:t>https://doi.org/10.1037/cou0000114</w:t>
        </w:r>
      </w:hyperlink>
    </w:p>
    <w:p w14:paraId="1F069494" w14:textId="77777777" w:rsidR="0069784C" w:rsidRDefault="7425C618" w:rsidP="0069784C">
      <w:pPr>
        <w:spacing w:line="480" w:lineRule="auto"/>
        <w:ind w:left="720" w:hanging="720"/>
        <w:rPr>
          <w:rFonts w:ascii="Times New Roman" w:eastAsia="Times New Roman" w:hAnsi="Times New Roman" w:cs="Times New Roman"/>
          <w:sz w:val="24"/>
          <w:szCs w:val="24"/>
          <w:lang w:val="en-GB"/>
        </w:rPr>
      </w:pPr>
      <w:r w:rsidRPr="617011CB">
        <w:rPr>
          <w:rFonts w:ascii="Times New Roman" w:eastAsia="Times New Roman" w:hAnsi="Times New Roman" w:cs="Times New Roman"/>
          <w:sz w:val="24"/>
          <w:szCs w:val="24"/>
          <w:lang w:val="en-GB"/>
        </w:rPr>
        <w:t xml:space="preserve">hooks, b. (2000). </w:t>
      </w:r>
      <w:r w:rsidRPr="617011CB">
        <w:rPr>
          <w:rFonts w:ascii="Times New Roman" w:eastAsia="Times New Roman" w:hAnsi="Times New Roman" w:cs="Times New Roman"/>
          <w:i/>
          <w:iCs/>
          <w:sz w:val="24"/>
          <w:szCs w:val="24"/>
          <w:lang w:val="en-GB"/>
        </w:rPr>
        <w:t xml:space="preserve">Feminist theory: From margin to </w:t>
      </w:r>
      <w:proofErr w:type="spellStart"/>
      <w:r w:rsidRPr="617011CB">
        <w:rPr>
          <w:rFonts w:ascii="Times New Roman" w:eastAsia="Times New Roman" w:hAnsi="Times New Roman" w:cs="Times New Roman"/>
          <w:i/>
          <w:iCs/>
          <w:sz w:val="24"/>
          <w:szCs w:val="24"/>
          <w:lang w:val="en-GB"/>
        </w:rPr>
        <w:t>center</w:t>
      </w:r>
      <w:proofErr w:type="spellEnd"/>
      <w:r w:rsidRPr="617011CB">
        <w:rPr>
          <w:rFonts w:ascii="Times New Roman" w:eastAsia="Times New Roman" w:hAnsi="Times New Roman" w:cs="Times New Roman"/>
          <w:sz w:val="24"/>
          <w:szCs w:val="24"/>
          <w:lang w:val="en-GB"/>
        </w:rPr>
        <w:t>. Pluto Press.</w:t>
      </w:r>
    </w:p>
    <w:p w14:paraId="292560F1" w14:textId="6B17E51F" w:rsidR="3C1AE58F" w:rsidRDefault="3C1AE58F" w:rsidP="005346D6">
      <w:pPr>
        <w:spacing w:line="480" w:lineRule="exact"/>
        <w:ind w:left="567" w:hanging="567"/>
        <w:rPr>
          <w:rStyle w:val="Hyperlink"/>
          <w:rFonts w:ascii="Times New Roman" w:eastAsia="Times New Roman" w:hAnsi="Times New Roman" w:cs="Times New Roman"/>
          <w:sz w:val="24"/>
          <w:szCs w:val="24"/>
          <w:lang w:val="en-GB"/>
        </w:rPr>
      </w:pPr>
      <w:r w:rsidRPr="617011CB">
        <w:rPr>
          <w:rFonts w:ascii="Times New Roman" w:eastAsia="Times New Roman" w:hAnsi="Times New Roman" w:cs="Times New Roman"/>
          <w:color w:val="000000" w:themeColor="text1"/>
          <w:sz w:val="24"/>
          <w:szCs w:val="24"/>
          <w:lang w:val="en-GB"/>
        </w:rPr>
        <w:lastRenderedPageBreak/>
        <w:t xml:space="preserve">Hughes, E. (2021). “I’m supposed to be thick”: Managing body image anxieties among Black American women. </w:t>
      </w:r>
      <w:r w:rsidRPr="617011CB">
        <w:rPr>
          <w:rFonts w:ascii="Times New Roman" w:eastAsia="Times New Roman" w:hAnsi="Times New Roman" w:cs="Times New Roman"/>
          <w:i/>
          <w:iCs/>
          <w:color w:val="000000" w:themeColor="text1"/>
          <w:sz w:val="24"/>
          <w:szCs w:val="24"/>
          <w:lang w:val="en-GB"/>
        </w:rPr>
        <w:t>Journal of Black Studies</w:t>
      </w:r>
      <w:r w:rsidRPr="617011CB">
        <w:rPr>
          <w:rFonts w:ascii="Times New Roman" w:eastAsia="Times New Roman" w:hAnsi="Times New Roman" w:cs="Times New Roman"/>
          <w:color w:val="000000" w:themeColor="text1"/>
          <w:sz w:val="24"/>
          <w:szCs w:val="24"/>
          <w:lang w:val="en-GB"/>
        </w:rPr>
        <w:t xml:space="preserve">, </w:t>
      </w:r>
      <w:r w:rsidRPr="617011CB">
        <w:rPr>
          <w:rFonts w:ascii="Times New Roman" w:eastAsia="Times New Roman" w:hAnsi="Times New Roman" w:cs="Times New Roman"/>
          <w:i/>
          <w:iCs/>
          <w:color w:val="000000" w:themeColor="text1"/>
          <w:sz w:val="24"/>
          <w:szCs w:val="24"/>
          <w:lang w:val="en-GB"/>
        </w:rPr>
        <w:t>52</w:t>
      </w:r>
      <w:r w:rsidRPr="617011CB">
        <w:rPr>
          <w:rFonts w:ascii="Times New Roman" w:eastAsia="Times New Roman" w:hAnsi="Times New Roman" w:cs="Times New Roman"/>
          <w:color w:val="000000" w:themeColor="text1"/>
          <w:sz w:val="24"/>
          <w:szCs w:val="24"/>
          <w:lang w:val="en-GB"/>
        </w:rPr>
        <w:t xml:space="preserve">(3), 310-330. </w:t>
      </w:r>
      <w:hyperlink r:id="rId70" w:history="1">
        <w:r w:rsidRPr="617011CB">
          <w:rPr>
            <w:rStyle w:val="Hyperlink"/>
            <w:rFonts w:ascii="Times New Roman" w:eastAsia="Times New Roman" w:hAnsi="Times New Roman" w:cs="Times New Roman"/>
            <w:sz w:val="24"/>
            <w:szCs w:val="24"/>
            <w:lang w:val="en-GB"/>
          </w:rPr>
          <w:t>https://doi.org/10.1177/0021934720972440</w:t>
        </w:r>
      </w:hyperlink>
    </w:p>
    <w:p w14:paraId="4711D325" w14:textId="77777777" w:rsidR="0069784C" w:rsidRPr="005F0E12" w:rsidRDefault="0069784C" w:rsidP="0069784C">
      <w:pPr>
        <w:spacing w:line="480" w:lineRule="auto"/>
        <w:ind w:left="720" w:hanging="720"/>
        <w:rPr>
          <w:rFonts w:ascii="Times New Roman" w:hAnsi="Times New Roman" w:cs="Times New Roman"/>
          <w:sz w:val="24"/>
          <w:szCs w:val="24"/>
          <w:lang w:val="en-GB"/>
        </w:rPr>
      </w:pPr>
      <w:r w:rsidRPr="009F109D">
        <w:rPr>
          <w:rFonts w:ascii="Times New Roman" w:hAnsi="Times New Roman" w:cs="Times New Roman"/>
          <w:sz w:val="24"/>
          <w:szCs w:val="24"/>
          <w:lang w:val="en-GB"/>
        </w:rPr>
        <w:t>Jablonski</w:t>
      </w:r>
      <w:r>
        <w:rPr>
          <w:rFonts w:ascii="Times New Roman" w:hAnsi="Times New Roman" w:cs="Times New Roman"/>
          <w:sz w:val="24"/>
          <w:szCs w:val="24"/>
          <w:lang w:val="en-GB"/>
        </w:rPr>
        <w:t>,</w:t>
      </w:r>
      <w:r w:rsidRPr="009F109D">
        <w:rPr>
          <w:rFonts w:ascii="Times New Roman" w:hAnsi="Times New Roman" w:cs="Times New Roman"/>
          <w:sz w:val="24"/>
          <w:szCs w:val="24"/>
          <w:lang w:val="en-GB"/>
        </w:rPr>
        <w:t xml:space="preserve"> N</w:t>
      </w:r>
      <w:r>
        <w:rPr>
          <w:rFonts w:ascii="Times New Roman" w:hAnsi="Times New Roman" w:cs="Times New Roman"/>
          <w:sz w:val="24"/>
          <w:szCs w:val="24"/>
          <w:lang w:val="en-GB"/>
        </w:rPr>
        <w:t xml:space="preserve">. </w:t>
      </w:r>
      <w:r w:rsidRPr="009F109D">
        <w:rPr>
          <w:rFonts w:ascii="Times New Roman" w:hAnsi="Times New Roman" w:cs="Times New Roman"/>
          <w:sz w:val="24"/>
          <w:szCs w:val="24"/>
          <w:lang w:val="en-GB"/>
        </w:rPr>
        <w:t xml:space="preserve">G. </w:t>
      </w:r>
      <w:r>
        <w:rPr>
          <w:rFonts w:ascii="Times New Roman" w:hAnsi="Times New Roman" w:cs="Times New Roman"/>
          <w:sz w:val="24"/>
          <w:szCs w:val="24"/>
          <w:lang w:val="en-GB"/>
        </w:rPr>
        <w:t>(</w:t>
      </w:r>
      <w:r w:rsidRPr="009F109D">
        <w:rPr>
          <w:rFonts w:ascii="Times New Roman" w:hAnsi="Times New Roman" w:cs="Times New Roman"/>
          <w:sz w:val="24"/>
          <w:szCs w:val="24"/>
          <w:lang w:val="en-GB"/>
        </w:rPr>
        <w:t>2012</w:t>
      </w:r>
      <w:r>
        <w:rPr>
          <w:rFonts w:ascii="Times New Roman" w:hAnsi="Times New Roman" w:cs="Times New Roman"/>
          <w:sz w:val="24"/>
          <w:szCs w:val="24"/>
          <w:lang w:val="en-GB"/>
        </w:rPr>
        <w:t>)</w:t>
      </w:r>
      <w:r w:rsidRPr="009F109D">
        <w:rPr>
          <w:rFonts w:ascii="Times New Roman" w:hAnsi="Times New Roman" w:cs="Times New Roman"/>
          <w:sz w:val="24"/>
          <w:szCs w:val="24"/>
          <w:lang w:val="en-GB"/>
        </w:rPr>
        <w:t xml:space="preserve">. </w:t>
      </w:r>
      <w:r w:rsidRPr="009F109D">
        <w:rPr>
          <w:rFonts w:ascii="Times New Roman" w:hAnsi="Times New Roman" w:cs="Times New Roman"/>
          <w:i/>
          <w:iCs/>
          <w:sz w:val="24"/>
          <w:szCs w:val="24"/>
          <w:lang w:val="en-GB"/>
        </w:rPr>
        <w:t xml:space="preserve">Living </w:t>
      </w:r>
      <w:proofErr w:type="spellStart"/>
      <w:r>
        <w:rPr>
          <w:rFonts w:ascii="Times New Roman" w:hAnsi="Times New Roman" w:cs="Times New Roman"/>
          <w:i/>
          <w:iCs/>
          <w:sz w:val="24"/>
          <w:szCs w:val="24"/>
          <w:lang w:val="en-GB"/>
        </w:rPr>
        <w:t>c</w:t>
      </w:r>
      <w:r w:rsidRPr="009F109D">
        <w:rPr>
          <w:rFonts w:ascii="Times New Roman" w:hAnsi="Times New Roman" w:cs="Times New Roman"/>
          <w:i/>
          <w:iCs/>
          <w:sz w:val="24"/>
          <w:szCs w:val="24"/>
          <w:lang w:val="en-GB"/>
        </w:rPr>
        <w:t>olor</w:t>
      </w:r>
      <w:proofErr w:type="spellEnd"/>
      <w:r w:rsidRPr="009F109D">
        <w:rPr>
          <w:rFonts w:ascii="Times New Roman" w:hAnsi="Times New Roman" w:cs="Times New Roman"/>
          <w:i/>
          <w:iCs/>
          <w:sz w:val="24"/>
          <w:szCs w:val="24"/>
          <w:lang w:val="en-GB"/>
        </w:rPr>
        <w:t xml:space="preserve">: The </w:t>
      </w:r>
      <w:r>
        <w:rPr>
          <w:rFonts w:ascii="Times New Roman" w:hAnsi="Times New Roman" w:cs="Times New Roman"/>
          <w:i/>
          <w:iCs/>
          <w:sz w:val="24"/>
          <w:szCs w:val="24"/>
          <w:lang w:val="en-GB"/>
        </w:rPr>
        <w:t>b</w:t>
      </w:r>
      <w:r w:rsidRPr="009F109D">
        <w:rPr>
          <w:rFonts w:ascii="Times New Roman" w:hAnsi="Times New Roman" w:cs="Times New Roman"/>
          <w:i/>
          <w:iCs/>
          <w:sz w:val="24"/>
          <w:szCs w:val="24"/>
          <w:lang w:val="en-GB"/>
        </w:rPr>
        <w:t xml:space="preserve">iological and </w:t>
      </w:r>
      <w:r>
        <w:rPr>
          <w:rFonts w:ascii="Times New Roman" w:hAnsi="Times New Roman" w:cs="Times New Roman"/>
          <w:i/>
          <w:iCs/>
          <w:sz w:val="24"/>
          <w:szCs w:val="24"/>
          <w:lang w:val="en-GB"/>
        </w:rPr>
        <w:t>s</w:t>
      </w:r>
      <w:r w:rsidRPr="009F109D">
        <w:rPr>
          <w:rFonts w:ascii="Times New Roman" w:hAnsi="Times New Roman" w:cs="Times New Roman"/>
          <w:i/>
          <w:iCs/>
          <w:sz w:val="24"/>
          <w:szCs w:val="24"/>
          <w:lang w:val="en-GB"/>
        </w:rPr>
        <w:t xml:space="preserve">ocial </w:t>
      </w:r>
      <w:r>
        <w:rPr>
          <w:rFonts w:ascii="Times New Roman" w:hAnsi="Times New Roman" w:cs="Times New Roman"/>
          <w:i/>
          <w:iCs/>
          <w:sz w:val="24"/>
          <w:szCs w:val="24"/>
          <w:lang w:val="en-GB"/>
        </w:rPr>
        <w:t>m</w:t>
      </w:r>
      <w:r w:rsidRPr="009F109D">
        <w:rPr>
          <w:rFonts w:ascii="Times New Roman" w:hAnsi="Times New Roman" w:cs="Times New Roman"/>
          <w:i/>
          <w:iCs/>
          <w:sz w:val="24"/>
          <w:szCs w:val="24"/>
          <w:lang w:val="en-GB"/>
        </w:rPr>
        <w:t xml:space="preserve">eaning of </w:t>
      </w:r>
      <w:r>
        <w:rPr>
          <w:rFonts w:ascii="Times New Roman" w:hAnsi="Times New Roman" w:cs="Times New Roman"/>
          <w:i/>
          <w:iCs/>
          <w:sz w:val="24"/>
          <w:szCs w:val="24"/>
          <w:lang w:val="en-GB"/>
        </w:rPr>
        <w:t>s</w:t>
      </w:r>
      <w:r w:rsidRPr="009F109D">
        <w:rPr>
          <w:rFonts w:ascii="Times New Roman" w:hAnsi="Times New Roman" w:cs="Times New Roman"/>
          <w:i/>
          <w:iCs/>
          <w:sz w:val="24"/>
          <w:szCs w:val="24"/>
          <w:lang w:val="en-GB"/>
        </w:rPr>
        <w:t xml:space="preserve">kin </w:t>
      </w:r>
      <w:proofErr w:type="spellStart"/>
      <w:r>
        <w:rPr>
          <w:rFonts w:ascii="Times New Roman" w:hAnsi="Times New Roman" w:cs="Times New Roman"/>
          <w:i/>
          <w:iCs/>
          <w:sz w:val="24"/>
          <w:szCs w:val="24"/>
          <w:lang w:val="en-GB"/>
        </w:rPr>
        <w:t>c</w:t>
      </w:r>
      <w:r w:rsidRPr="009F109D">
        <w:rPr>
          <w:rFonts w:ascii="Times New Roman" w:hAnsi="Times New Roman" w:cs="Times New Roman"/>
          <w:i/>
          <w:iCs/>
          <w:sz w:val="24"/>
          <w:szCs w:val="24"/>
          <w:lang w:val="en-GB"/>
        </w:rPr>
        <w:t>olor</w:t>
      </w:r>
      <w:proofErr w:type="spellEnd"/>
      <w:r w:rsidRPr="009F109D">
        <w:rPr>
          <w:rFonts w:ascii="Times New Roman" w:hAnsi="Times New Roman" w:cs="Times New Roman"/>
          <w:sz w:val="24"/>
          <w:szCs w:val="24"/>
          <w:lang w:val="en-GB"/>
        </w:rPr>
        <w:t>. University California Press.</w:t>
      </w:r>
    </w:p>
    <w:p w14:paraId="11DE0996" w14:textId="77777777" w:rsidR="0069784C" w:rsidRPr="00EB3CE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hAnsi="Times New Roman" w:cs="Times New Roman"/>
          <w:color w:val="000000" w:themeColor="text1"/>
          <w:sz w:val="24"/>
          <w:szCs w:val="24"/>
          <w:shd w:val="clear" w:color="auto" w:fill="FCFCFC"/>
        </w:rPr>
        <w:t>Jayawardene, S.M. (2016). Racialized casteism: Exposing the relationship between race, caste, and colorism through the experiences of Africana people in India and Sri Lanka.</w:t>
      </w:r>
      <w:r w:rsidRPr="009F109D">
        <w:rPr>
          <w:rStyle w:val="apple-converted-space"/>
          <w:rFonts w:ascii="Times New Roman" w:hAnsi="Times New Roman" w:cs="Times New Roman"/>
          <w:color w:val="000000" w:themeColor="text1"/>
          <w:sz w:val="24"/>
          <w:szCs w:val="24"/>
          <w:shd w:val="clear" w:color="auto" w:fill="FCFCFC"/>
        </w:rPr>
        <w:t> </w:t>
      </w:r>
      <w:r w:rsidRPr="50FBE6A4">
        <w:rPr>
          <w:rFonts w:ascii="Times New Roman" w:hAnsi="Times New Roman" w:cs="Times New Roman"/>
          <w:i/>
          <w:iCs/>
          <w:color w:val="000000" w:themeColor="text1"/>
          <w:sz w:val="24"/>
          <w:szCs w:val="24"/>
        </w:rPr>
        <w:t>Journal of African American Studies</w:t>
      </w:r>
      <w:r w:rsidRPr="009F109D">
        <w:rPr>
          <w:rFonts w:ascii="Times New Roman" w:hAnsi="Times New Roman" w:cs="Times New Roman"/>
          <w:color w:val="000000" w:themeColor="text1"/>
          <w:sz w:val="24"/>
          <w:szCs w:val="24"/>
        </w:rPr>
        <w:t xml:space="preserve">, </w:t>
      </w:r>
      <w:r w:rsidRPr="50FBE6A4">
        <w:rPr>
          <w:rFonts w:ascii="Times New Roman" w:hAnsi="Times New Roman" w:cs="Times New Roman"/>
          <w:i/>
          <w:iCs/>
          <w:color w:val="000000" w:themeColor="text1"/>
          <w:sz w:val="24"/>
          <w:szCs w:val="24"/>
        </w:rPr>
        <w:t>20</w:t>
      </w:r>
      <w:r w:rsidRPr="009F109D">
        <w:rPr>
          <w:rFonts w:ascii="Times New Roman" w:hAnsi="Times New Roman" w:cs="Times New Roman"/>
          <w:color w:val="000000" w:themeColor="text1"/>
          <w:sz w:val="24"/>
          <w:szCs w:val="24"/>
        </w:rPr>
        <w:t xml:space="preserve">, 323-345. </w:t>
      </w:r>
      <w:r w:rsidRPr="009F109D">
        <w:rPr>
          <w:rFonts w:ascii="Times New Roman" w:hAnsi="Times New Roman" w:cs="Times New Roman"/>
          <w:color w:val="000000" w:themeColor="text1"/>
          <w:sz w:val="24"/>
          <w:szCs w:val="24"/>
          <w:shd w:val="clear" w:color="auto" w:fill="FCFCFC"/>
        </w:rPr>
        <w:t xml:space="preserve"> </w:t>
      </w:r>
      <w:hyperlink r:id="rId71" w:history="1">
        <w:r w:rsidRPr="009F109D">
          <w:rPr>
            <w:rStyle w:val="Hyperlink"/>
            <w:rFonts w:ascii="Times New Roman" w:hAnsi="Times New Roman" w:cs="Times New Roman"/>
            <w:sz w:val="24"/>
            <w:szCs w:val="24"/>
            <w:shd w:val="clear" w:color="auto" w:fill="FCFCFC"/>
          </w:rPr>
          <w:t>https://doi.org/10.1007/s12111-016-9333-5</w:t>
        </w:r>
      </w:hyperlink>
    </w:p>
    <w:p w14:paraId="5C0E7557" w14:textId="7ED069BC" w:rsidR="0069784C" w:rsidRDefault="6BBEBE8B" w:rsidP="0069784C">
      <w:pPr>
        <w:spacing w:line="480" w:lineRule="auto"/>
        <w:ind w:left="720" w:hanging="720"/>
        <w:rPr>
          <w:rFonts w:ascii="Times New Roman" w:eastAsia="Times New Roman" w:hAnsi="Times New Roman" w:cs="Times New Roman"/>
          <w:sz w:val="24"/>
          <w:szCs w:val="24"/>
          <w:lang w:val="en-GB"/>
        </w:rPr>
      </w:pPr>
      <w:r w:rsidRPr="00035D0A">
        <w:rPr>
          <w:rFonts w:ascii="Times New Roman" w:eastAsia="Times New Roman" w:hAnsi="Times New Roman" w:cs="Times New Roman"/>
          <w:color w:val="333333"/>
          <w:sz w:val="24"/>
          <w:szCs w:val="24"/>
        </w:rPr>
        <w:t xml:space="preserve">King, J., &amp; Iwamoto, D. (2022). Not </w:t>
      </w:r>
      <w:r w:rsidRPr="50FBE6A4">
        <w:rPr>
          <w:rFonts w:ascii="Times New Roman" w:eastAsia="Times New Roman" w:hAnsi="Times New Roman" w:cs="Times New Roman"/>
          <w:color w:val="333333"/>
          <w:sz w:val="24"/>
          <w:szCs w:val="24"/>
        </w:rPr>
        <w:t>a</w:t>
      </w:r>
      <w:r w:rsidRPr="00035D0A">
        <w:rPr>
          <w:rFonts w:ascii="Times New Roman" w:eastAsia="Times New Roman" w:hAnsi="Times New Roman" w:cs="Times New Roman"/>
          <w:color w:val="333333"/>
          <w:sz w:val="24"/>
          <w:szCs w:val="24"/>
        </w:rPr>
        <w:t xml:space="preserve">ll the </w:t>
      </w:r>
      <w:r w:rsidRPr="50FBE6A4">
        <w:rPr>
          <w:rFonts w:ascii="Times New Roman" w:eastAsia="Times New Roman" w:hAnsi="Times New Roman" w:cs="Times New Roman"/>
          <w:color w:val="333333"/>
          <w:sz w:val="24"/>
          <w:szCs w:val="24"/>
        </w:rPr>
        <w:t>s</w:t>
      </w:r>
      <w:r w:rsidRPr="00035D0A">
        <w:rPr>
          <w:rFonts w:ascii="Times New Roman" w:eastAsia="Times New Roman" w:hAnsi="Times New Roman" w:cs="Times New Roman"/>
          <w:color w:val="333333"/>
          <w:sz w:val="24"/>
          <w:szCs w:val="24"/>
        </w:rPr>
        <w:t xml:space="preserve">ame: Examining Asian American </w:t>
      </w:r>
      <w:r w:rsidRPr="50FBE6A4">
        <w:rPr>
          <w:rFonts w:ascii="Times New Roman" w:eastAsia="Times New Roman" w:hAnsi="Times New Roman" w:cs="Times New Roman"/>
          <w:color w:val="333333"/>
          <w:sz w:val="24"/>
          <w:szCs w:val="24"/>
        </w:rPr>
        <w:t>w</w:t>
      </w:r>
      <w:r w:rsidRPr="00035D0A">
        <w:rPr>
          <w:rFonts w:ascii="Times New Roman" w:eastAsia="Times New Roman" w:hAnsi="Times New Roman" w:cs="Times New Roman"/>
          <w:color w:val="333333"/>
          <w:sz w:val="24"/>
          <w:szCs w:val="24"/>
        </w:rPr>
        <w:t xml:space="preserve">omen’s </w:t>
      </w:r>
      <w:r w:rsidRPr="50FBE6A4">
        <w:rPr>
          <w:rFonts w:ascii="Times New Roman" w:eastAsia="Times New Roman" w:hAnsi="Times New Roman" w:cs="Times New Roman"/>
          <w:color w:val="333333"/>
          <w:sz w:val="24"/>
          <w:szCs w:val="24"/>
        </w:rPr>
        <w:t>s</w:t>
      </w:r>
      <w:r w:rsidRPr="00035D0A">
        <w:rPr>
          <w:rFonts w:ascii="Times New Roman" w:eastAsia="Times New Roman" w:hAnsi="Times New Roman" w:cs="Times New Roman"/>
          <w:color w:val="333333"/>
          <w:sz w:val="24"/>
          <w:szCs w:val="24"/>
        </w:rPr>
        <w:t>elf-</w:t>
      </w:r>
      <w:r w:rsidRPr="50FBE6A4">
        <w:rPr>
          <w:rFonts w:ascii="Times New Roman" w:eastAsia="Times New Roman" w:hAnsi="Times New Roman" w:cs="Times New Roman"/>
          <w:color w:val="333333"/>
          <w:sz w:val="24"/>
          <w:szCs w:val="24"/>
        </w:rPr>
        <w:t>o</w:t>
      </w:r>
      <w:r w:rsidRPr="00035D0A">
        <w:rPr>
          <w:rFonts w:ascii="Times New Roman" w:eastAsia="Times New Roman" w:hAnsi="Times New Roman" w:cs="Times New Roman"/>
          <w:color w:val="333333"/>
          <w:sz w:val="24"/>
          <w:szCs w:val="24"/>
        </w:rPr>
        <w:t xml:space="preserve">bjectification </w:t>
      </w:r>
      <w:r w:rsidRPr="50FBE6A4">
        <w:rPr>
          <w:rFonts w:ascii="Times New Roman" w:eastAsia="Times New Roman" w:hAnsi="Times New Roman" w:cs="Times New Roman"/>
          <w:color w:val="333333"/>
          <w:sz w:val="24"/>
          <w:szCs w:val="24"/>
        </w:rPr>
        <w:t>p</w:t>
      </w:r>
      <w:r w:rsidRPr="00035D0A">
        <w:rPr>
          <w:rFonts w:ascii="Times New Roman" w:eastAsia="Times New Roman" w:hAnsi="Times New Roman" w:cs="Times New Roman"/>
          <w:color w:val="333333"/>
          <w:sz w:val="24"/>
          <w:szCs w:val="24"/>
        </w:rPr>
        <w:t xml:space="preserve">rocesses </w:t>
      </w:r>
      <w:r w:rsidRPr="50FBE6A4">
        <w:rPr>
          <w:rFonts w:ascii="Times New Roman" w:eastAsia="Times New Roman" w:hAnsi="Times New Roman" w:cs="Times New Roman"/>
          <w:color w:val="333333"/>
          <w:sz w:val="24"/>
          <w:szCs w:val="24"/>
        </w:rPr>
        <w:t>u</w:t>
      </w:r>
      <w:r w:rsidRPr="00035D0A">
        <w:rPr>
          <w:rFonts w:ascii="Times New Roman" w:eastAsia="Times New Roman" w:hAnsi="Times New Roman" w:cs="Times New Roman"/>
          <w:color w:val="333333"/>
          <w:sz w:val="24"/>
          <w:szCs w:val="24"/>
        </w:rPr>
        <w:t xml:space="preserve">sing a </w:t>
      </w:r>
      <w:r w:rsidRPr="50FBE6A4">
        <w:rPr>
          <w:rFonts w:ascii="Times New Roman" w:eastAsia="Times New Roman" w:hAnsi="Times New Roman" w:cs="Times New Roman"/>
          <w:color w:val="333333"/>
          <w:sz w:val="24"/>
          <w:szCs w:val="24"/>
        </w:rPr>
        <w:t>l</w:t>
      </w:r>
      <w:r w:rsidRPr="00035D0A">
        <w:rPr>
          <w:rFonts w:ascii="Times New Roman" w:eastAsia="Times New Roman" w:hAnsi="Times New Roman" w:cs="Times New Roman"/>
          <w:color w:val="333333"/>
          <w:sz w:val="24"/>
          <w:szCs w:val="24"/>
        </w:rPr>
        <w:t xml:space="preserve">atent </w:t>
      </w:r>
      <w:r w:rsidRPr="50FBE6A4">
        <w:rPr>
          <w:rFonts w:ascii="Times New Roman" w:eastAsia="Times New Roman" w:hAnsi="Times New Roman" w:cs="Times New Roman"/>
          <w:color w:val="333333"/>
          <w:sz w:val="24"/>
          <w:szCs w:val="24"/>
        </w:rPr>
        <w:t>c</w:t>
      </w:r>
      <w:r w:rsidRPr="00035D0A">
        <w:rPr>
          <w:rFonts w:ascii="Times New Roman" w:eastAsia="Times New Roman" w:hAnsi="Times New Roman" w:cs="Times New Roman"/>
          <w:color w:val="333333"/>
          <w:sz w:val="24"/>
          <w:szCs w:val="24"/>
        </w:rPr>
        <w:t xml:space="preserve">lass and </w:t>
      </w:r>
      <w:r w:rsidRPr="50FBE6A4">
        <w:rPr>
          <w:rFonts w:ascii="Times New Roman" w:eastAsia="Times New Roman" w:hAnsi="Times New Roman" w:cs="Times New Roman"/>
          <w:color w:val="333333"/>
          <w:sz w:val="24"/>
          <w:szCs w:val="24"/>
        </w:rPr>
        <w:t>c</w:t>
      </w:r>
      <w:r w:rsidRPr="00035D0A">
        <w:rPr>
          <w:rFonts w:ascii="Times New Roman" w:eastAsia="Times New Roman" w:hAnsi="Times New Roman" w:cs="Times New Roman"/>
          <w:color w:val="333333"/>
          <w:sz w:val="24"/>
          <w:szCs w:val="24"/>
        </w:rPr>
        <w:t>ultural-</w:t>
      </w:r>
      <w:r w:rsidRPr="50FBE6A4">
        <w:rPr>
          <w:rFonts w:ascii="Times New Roman" w:eastAsia="Times New Roman" w:hAnsi="Times New Roman" w:cs="Times New Roman"/>
          <w:color w:val="333333"/>
          <w:sz w:val="24"/>
          <w:szCs w:val="24"/>
        </w:rPr>
        <w:t>s</w:t>
      </w:r>
      <w:r w:rsidRPr="00035D0A">
        <w:rPr>
          <w:rFonts w:ascii="Times New Roman" w:eastAsia="Times New Roman" w:hAnsi="Times New Roman" w:cs="Times New Roman"/>
          <w:color w:val="333333"/>
          <w:sz w:val="24"/>
          <w:szCs w:val="24"/>
        </w:rPr>
        <w:t xml:space="preserve">pecific </w:t>
      </w:r>
      <w:r w:rsidRPr="50FBE6A4">
        <w:rPr>
          <w:rFonts w:ascii="Times New Roman" w:eastAsia="Times New Roman" w:hAnsi="Times New Roman" w:cs="Times New Roman"/>
          <w:color w:val="333333"/>
          <w:sz w:val="24"/>
          <w:szCs w:val="24"/>
        </w:rPr>
        <w:t>a</w:t>
      </w:r>
      <w:r w:rsidRPr="00035D0A">
        <w:rPr>
          <w:rFonts w:ascii="Times New Roman" w:eastAsia="Times New Roman" w:hAnsi="Times New Roman" w:cs="Times New Roman"/>
          <w:color w:val="333333"/>
          <w:sz w:val="24"/>
          <w:szCs w:val="24"/>
        </w:rPr>
        <w:t xml:space="preserve">pproach. </w:t>
      </w:r>
      <w:r w:rsidRPr="00035D0A">
        <w:rPr>
          <w:rFonts w:ascii="Times New Roman" w:eastAsia="Times New Roman" w:hAnsi="Times New Roman" w:cs="Times New Roman"/>
          <w:i/>
          <w:iCs/>
          <w:color w:val="333333"/>
          <w:sz w:val="24"/>
          <w:szCs w:val="24"/>
        </w:rPr>
        <w:t>Psychology of Women Quarterly</w:t>
      </w:r>
      <w:r w:rsidRPr="00035D0A">
        <w:rPr>
          <w:rFonts w:ascii="Times New Roman" w:eastAsia="Times New Roman" w:hAnsi="Times New Roman" w:cs="Times New Roman"/>
          <w:color w:val="333333"/>
          <w:sz w:val="24"/>
          <w:szCs w:val="24"/>
        </w:rPr>
        <w:t xml:space="preserve">, </w:t>
      </w:r>
      <w:r w:rsidRPr="00035D0A">
        <w:rPr>
          <w:rFonts w:ascii="Times New Roman" w:eastAsia="Times New Roman" w:hAnsi="Times New Roman" w:cs="Times New Roman"/>
          <w:i/>
          <w:iCs/>
          <w:color w:val="333333"/>
          <w:sz w:val="24"/>
          <w:szCs w:val="24"/>
        </w:rPr>
        <w:t>46</w:t>
      </w:r>
      <w:r w:rsidRPr="00035D0A">
        <w:rPr>
          <w:rFonts w:ascii="Times New Roman" w:eastAsia="Times New Roman" w:hAnsi="Times New Roman" w:cs="Times New Roman"/>
          <w:color w:val="333333"/>
          <w:sz w:val="24"/>
          <w:szCs w:val="24"/>
        </w:rPr>
        <w:t>(2), 209-225.</w:t>
      </w:r>
      <w:r w:rsidRPr="50FBE6A4">
        <w:rPr>
          <w:rFonts w:ascii="Times New Roman" w:eastAsia="Times New Roman" w:hAnsi="Times New Roman" w:cs="Times New Roman"/>
          <w:color w:val="333333"/>
          <w:sz w:val="24"/>
          <w:szCs w:val="24"/>
        </w:rPr>
        <w:t xml:space="preserve"> </w:t>
      </w:r>
      <w:hyperlink r:id="rId72" w:history="1">
        <w:r w:rsidRPr="50FBE6A4">
          <w:rPr>
            <w:rFonts w:ascii="Times New Roman" w:eastAsia="Times New Roman" w:hAnsi="Times New Roman" w:cs="Times New Roman"/>
            <w:color w:val="333333"/>
            <w:sz w:val="24"/>
            <w:szCs w:val="24"/>
          </w:rPr>
          <w:t>https://doi.org/10.1177/036168432</w:t>
        </w:r>
        <w:r w:rsidR="1E1AA917" w:rsidRPr="50FBE6A4">
          <w:rPr>
            <w:rStyle w:val="Hyperlink"/>
            <w:rFonts w:ascii="Times New Roman" w:eastAsia="Times New Roman" w:hAnsi="Times New Roman" w:cs="Times New Roman"/>
            <w:sz w:val="24"/>
            <w:szCs w:val="24"/>
          </w:rPr>
          <w:t>21081525</w:t>
        </w:r>
      </w:hyperlink>
      <w:r w:rsidR="7425C618" w:rsidRPr="617011CB">
        <w:rPr>
          <w:rFonts w:ascii="Times New Roman" w:eastAsia="Times New Roman" w:hAnsi="Times New Roman" w:cs="Times New Roman"/>
          <w:sz w:val="24"/>
          <w:szCs w:val="24"/>
          <w:lang w:val="en-GB"/>
        </w:rPr>
        <w:t xml:space="preserve">Kwan, S. (2010). Navigating public spaces: Gender, race, and body privilege in everyday life. </w:t>
      </w:r>
      <w:r w:rsidR="7425C618" w:rsidRPr="617011CB">
        <w:rPr>
          <w:rFonts w:ascii="Times New Roman" w:eastAsia="Times New Roman" w:hAnsi="Times New Roman" w:cs="Times New Roman"/>
          <w:i/>
          <w:iCs/>
          <w:sz w:val="24"/>
          <w:szCs w:val="24"/>
          <w:lang w:val="en-GB"/>
        </w:rPr>
        <w:t>Feminist Formations</w:t>
      </w:r>
      <w:r w:rsidR="7425C618" w:rsidRPr="617011CB">
        <w:rPr>
          <w:rFonts w:ascii="Times New Roman" w:eastAsia="Times New Roman" w:hAnsi="Times New Roman" w:cs="Times New Roman"/>
          <w:sz w:val="24"/>
          <w:szCs w:val="24"/>
          <w:lang w:val="en-GB"/>
        </w:rPr>
        <w:t xml:space="preserve">, </w:t>
      </w:r>
      <w:r w:rsidR="7425C618" w:rsidRPr="617011CB">
        <w:rPr>
          <w:rFonts w:ascii="Times New Roman" w:eastAsia="Times New Roman" w:hAnsi="Times New Roman" w:cs="Times New Roman"/>
          <w:i/>
          <w:iCs/>
          <w:sz w:val="24"/>
          <w:szCs w:val="24"/>
          <w:lang w:val="en-GB"/>
        </w:rPr>
        <w:t>22</w:t>
      </w:r>
      <w:r w:rsidR="7425C618" w:rsidRPr="617011CB">
        <w:rPr>
          <w:rFonts w:ascii="Times New Roman" w:eastAsia="Times New Roman" w:hAnsi="Times New Roman" w:cs="Times New Roman"/>
          <w:sz w:val="24"/>
          <w:szCs w:val="24"/>
          <w:lang w:val="en-GB"/>
        </w:rPr>
        <w:t>(2), 144-166. </w:t>
      </w:r>
    </w:p>
    <w:p w14:paraId="48D3BB14" w14:textId="7F3B3F24" w:rsidR="43F2BCD7" w:rsidRDefault="43F2BCD7" w:rsidP="617011CB">
      <w:pPr>
        <w:spacing w:line="480" w:lineRule="auto"/>
        <w:ind w:left="720" w:hanging="720"/>
        <w:rPr>
          <w:rFonts w:ascii="Times New Roman" w:hAnsi="Times New Roman" w:cs="Times New Roman"/>
          <w:sz w:val="24"/>
          <w:szCs w:val="24"/>
          <w:lang w:val="en-GB"/>
        </w:rPr>
      </w:pPr>
      <w:r w:rsidRPr="617011CB">
        <w:rPr>
          <w:rFonts w:ascii="Times New Roman" w:hAnsi="Times New Roman" w:cs="Times New Roman"/>
          <w:sz w:val="24"/>
          <w:szCs w:val="24"/>
          <w:lang w:val="en-GB"/>
        </w:rPr>
        <w:t xml:space="preserve">Ladd, B. A., Maheux, A. J., Roberts, S. R., &amp; Choukas-Bradley, S. (2022). Black adolescents’ appearance concerns, depressive symptoms, and self-objectification: Exploring the roles of gender and ethnic-racial identity commitment. </w:t>
      </w:r>
      <w:r w:rsidRPr="0000104C">
        <w:rPr>
          <w:rFonts w:ascii="Times New Roman" w:hAnsi="Times New Roman" w:cs="Times New Roman"/>
          <w:i/>
          <w:iCs/>
          <w:sz w:val="24"/>
          <w:szCs w:val="24"/>
          <w:lang w:val="en-GB"/>
        </w:rPr>
        <w:t>Body Image, 43</w:t>
      </w:r>
      <w:r w:rsidRPr="617011CB">
        <w:rPr>
          <w:rFonts w:ascii="Times New Roman" w:hAnsi="Times New Roman" w:cs="Times New Roman"/>
          <w:sz w:val="24"/>
          <w:szCs w:val="24"/>
          <w:lang w:val="en-GB"/>
        </w:rPr>
        <w:t>, 314-325. https://doi.org.10.1016/j.bodyim.2022.09.008</w:t>
      </w:r>
    </w:p>
    <w:p w14:paraId="31B871B5" w14:textId="77777777" w:rsidR="0069784C" w:rsidRDefault="0069784C" w:rsidP="0069784C">
      <w:pPr>
        <w:spacing w:line="480" w:lineRule="auto"/>
        <w:ind w:left="720" w:hanging="720"/>
        <w:rPr>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t>Landor, A. M., &amp; McNeil Smith, S. (2019). Skin-tone trauma: Historical and contemporary influences on the health and interpersonal outcomes of African Americans. </w:t>
      </w:r>
      <w:r w:rsidRPr="009F109D">
        <w:rPr>
          <w:rFonts w:ascii="Times New Roman" w:hAnsi="Times New Roman" w:cs="Times New Roman"/>
          <w:i/>
          <w:iCs/>
          <w:sz w:val="24"/>
          <w:szCs w:val="24"/>
          <w:shd w:val="clear" w:color="auto" w:fill="FFFFFF"/>
          <w:lang w:val="en-GB"/>
        </w:rPr>
        <w:t>Perspectives on Psychological Science</w:t>
      </w:r>
      <w:r w:rsidRPr="009F109D">
        <w:rPr>
          <w:rFonts w:ascii="Times New Roman" w:hAnsi="Times New Roman" w:cs="Times New Roman"/>
          <w:sz w:val="24"/>
          <w:szCs w:val="24"/>
          <w:shd w:val="clear" w:color="auto" w:fill="FFFFFF"/>
          <w:lang w:val="en-GB"/>
        </w:rPr>
        <w:t>, </w:t>
      </w:r>
      <w:r w:rsidRPr="009F109D">
        <w:rPr>
          <w:rFonts w:ascii="Times New Roman" w:hAnsi="Times New Roman" w:cs="Times New Roman"/>
          <w:i/>
          <w:iCs/>
          <w:sz w:val="24"/>
          <w:szCs w:val="24"/>
          <w:shd w:val="clear" w:color="auto" w:fill="FFFFFF"/>
          <w:lang w:val="en-GB"/>
        </w:rPr>
        <w:t>14</w:t>
      </w:r>
      <w:r w:rsidRPr="009F109D">
        <w:rPr>
          <w:rFonts w:ascii="Times New Roman" w:hAnsi="Times New Roman" w:cs="Times New Roman"/>
          <w:sz w:val="24"/>
          <w:szCs w:val="24"/>
          <w:shd w:val="clear" w:color="auto" w:fill="FFFFFF"/>
          <w:lang w:val="en-GB"/>
        </w:rPr>
        <w:t>(5), 797-815.</w:t>
      </w:r>
      <w:r>
        <w:rPr>
          <w:rFonts w:ascii="Times New Roman" w:hAnsi="Times New Roman" w:cs="Times New Roman"/>
          <w:sz w:val="24"/>
          <w:szCs w:val="24"/>
          <w:shd w:val="clear" w:color="auto" w:fill="FFFFFF"/>
          <w:lang w:val="en-GB"/>
        </w:rPr>
        <w:t xml:space="preserve"> </w:t>
      </w:r>
      <w:hyperlink r:id="rId73" w:history="1">
        <w:r w:rsidRPr="00526DC7">
          <w:rPr>
            <w:rStyle w:val="Hyperlink"/>
            <w:rFonts w:ascii="Times New Roman" w:hAnsi="Times New Roman" w:cs="Times New Roman"/>
            <w:sz w:val="24"/>
            <w:szCs w:val="24"/>
            <w:shd w:val="clear" w:color="auto" w:fill="FFFFFF"/>
            <w:lang w:val="en-GB"/>
          </w:rPr>
          <w:t>https://doi.org/10.1177/1745691619851781</w:t>
        </w:r>
      </w:hyperlink>
    </w:p>
    <w:p w14:paraId="29850520" w14:textId="77777777" w:rsidR="00A564C8" w:rsidRDefault="0069784C" w:rsidP="00A564C8">
      <w:pPr>
        <w:spacing w:line="480" w:lineRule="auto"/>
        <w:ind w:left="567" w:hanging="567"/>
        <w:rPr>
          <w:rFonts w:ascii="Times New Roman" w:eastAsia="Arial Unicode MS" w:hAnsi="Times New Roman" w:cs="Times New Roman"/>
          <w:sz w:val="24"/>
          <w:szCs w:val="24"/>
          <w:shd w:val="clear" w:color="auto" w:fill="FFFFFF"/>
        </w:rPr>
      </w:pPr>
      <w:r w:rsidRPr="009F109D">
        <w:rPr>
          <w:rFonts w:ascii="Times New Roman" w:eastAsia="Arial Unicode MS" w:hAnsi="Times New Roman" w:cs="Times New Roman"/>
          <w:sz w:val="24"/>
          <w:szCs w:val="24"/>
          <w:shd w:val="clear" w:color="auto" w:fill="FFFFFF"/>
        </w:rPr>
        <w:t xml:space="preserve">Lawrence, S. (2011) Representation, </w:t>
      </w:r>
      <w:proofErr w:type="spellStart"/>
      <w:r w:rsidRPr="009F109D">
        <w:rPr>
          <w:rFonts w:ascii="Times New Roman" w:eastAsia="Arial Unicode MS" w:hAnsi="Times New Roman" w:cs="Times New Roman"/>
          <w:sz w:val="24"/>
          <w:szCs w:val="24"/>
          <w:shd w:val="clear" w:color="auto" w:fill="FFFFFF"/>
        </w:rPr>
        <w:t>racialisation</w:t>
      </w:r>
      <w:proofErr w:type="spellEnd"/>
      <w:r w:rsidRPr="009F109D">
        <w:rPr>
          <w:rFonts w:ascii="Times New Roman" w:eastAsia="Arial Unicode MS" w:hAnsi="Times New Roman" w:cs="Times New Roman"/>
          <w:sz w:val="24"/>
          <w:szCs w:val="24"/>
          <w:shd w:val="clear" w:color="auto" w:fill="FFFFFF"/>
        </w:rPr>
        <w:t xml:space="preserve"> and responsibility: Male athletic bodies in the (British) sports and leisure media. In B. Watson, &amp; J. Harpin, (Eds.), Identities, cultures, and voices in leisure and sport (pp. 109-124). Leisure Studies Association.</w:t>
      </w:r>
    </w:p>
    <w:p w14:paraId="60D1651E" w14:textId="7668BE0E" w:rsidR="00A564C8" w:rsidRPr="00194A4B" w:rsidRDefault="00A564C8" w:rsidP="00A564C8">
      <w:pPr>
        <w:spacing w:line="480" w:lineRule="auto"/>
        <w:ind w:left="567" w:hanging="567"/>
        <w:rPr>
          <w:rFonts w:ascii="Times New Roman" w:eastAsia="Arial Unicode MS" w:hAnsi="Times New Roman" w:cs="Times New Roman"/>
          <w:sz w:val="24"/>
          <w:szCs w:val="24"/>
          <w:shd w:val="clear" w:color="auto" w:fill="FFFFFF"/>
        </w:rPr>
      </w:pPr>
      <w:r w:rsidRPr="00194A4B">
        <w:rPr>
          <w:rFonts w:ascii="Times New Roman" w:hAnsi="Times New Roman" w:cs="Times New Roman"/>
          <w:color w:val="333333"/>
          <w:sz w:val="24"/>
          <w:szCs w:val="24"/>
          <w:shd w:val="clear" w:color="auto" w:fill="FFFFFF"/>
        </w:rPr>
        <w:lastRenderedPageBreak/>
        <w:t>Le, T. P., Iwamoto, D. K., &amp; Soulliard, Z. A. (2022). Body positivity for Asian Americans: Development and evaluation of the pride in Asian American Appearance Scale. </w:t>
      </w:r>
      <w:r w:rsidRPr="00194A4B">
        <w:rPr>
          <w:rFonts w:ascii="Times New Roman" w:hAnsi="Times New Roman" w:cs="Times New Roman"/>
          <w:i/>
          <w:iCs/>
          <w:color w:val="333333"/>
          <w:sz w:val="24"/>
          <w:szCs w:val="24"/>
        </w:rPr>
        <w:t>Journal of Counseling Psychology</w:t>
      </w:r>
      <w:r>
        <w:rPr>
          <w:rFonts w:ascii="Times New Roman" w:hAnsi="Times New Roman" w:cs="Times New Roman"/>
          <w:color w:val="333333"/>
          <w:sz w:val="24"/>
          <w:szCs w:val="24"/>
        </w:rPr>
        <w:t>,</w:t>
      </w:r>
      <w:r w:rsidRPr="00194A4B">
        <w:rPr>
          <w:rFonts w:ascii="Times New Roman" w:hAnsi="Times New Roman" w:cs="Times New Roman"/>
          <w:i/>
          <w:iCs/>
          <w:color w:val="333333"/>
          <w:sz w:val="24"/>
          <w:szCs w:val="24"/>
        </w:rPr>
        <w:t xml:space="preserve"> 69</w:t>
      </w:r>
      <w:r w:rsidRPr="00194A4B">
        <w:rPr>
          <w:rFonts w:ascii="Times New Roman" w:hAnsi="Times New Roman" w:cs="Times New Roman"/>
          <w:color w:val="333333"/>
          <w:sz w:val="24"/>
          <w:szCs w:val="24"/>
          <w:shd w:val="clear" w:color="auto" w:fill="FFFFFF"/>
        </w:rPr>
        <w:t>(5), 614</w:t>
      </w:r>
      <w:r>
        <w:rPr>
          <w:rFonts w:ascii="Times New Roman" w:hAnsi="Times New Roman" w:cs="Times New Roman"/>
          <w:color w:val="333333"/>
          <w:sz w:val="24"/>
          <w:szCs w:val="24"/>
          <w:shd w:val="clear" w:color="auto" w:fill="FFFFFF"/>
        </w:rPr>
        <w:t>-</w:t>
      </w:r>
      <w:r w:rsidRPr="00194A4B">
        <w:rPr>
          <w:rFonts w:ascii="Times New Roman" w:hAnsi="Times New Roman" w:cs="Times New Roman"/>
          <w:color w:val="333333"/>
          <w:sz w:val="24"/>
          <w:szCs w:val="24"/>
          <w:shd w:val="clear" w:color="auto" w:fill="FFFFFF"/>
        </w:rPr>
        <w:t>629. </w:t>
      </w:r>
      <w:hyperlink r:id="rId74" w:tgtFrame="_blank" w:history="1">
        <w:r w:rsidRPr="00194A4B">
          <w:rPr>
            <w:rFonts w:ascii="Times New Roman" w:hAnsi="Times New Roman" w:cs="Times New Roman"/>
            <w:color w:val="2C72B7"/>
            <w:sz w:val="24"/>
            <w:szCs w:val="24"/>
            <w:u w:val="single"/>
          </w:rPr>
          <w:t>https://doi.org/10.1037/cou0000622</w:t>
        </w:r>
      </w:hyperlink>
    </w:p>
    <w:p w14:paraId="6B80CB07"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Lee, S., Leung, T., Lee, A. M., Yu, H., &amp; Leung, C. M. (1996). Body dissatisfaction among Chinese undergraduates and its implications for eating disorders in Hong Kong. </w:t>
      </w:r>
      <w:r w:rsidRPr="009F109D">
        <w:rPr>
          <w:rFonts w:ascii="Times New Roman" w:eastAsia="Times New Roman" w:hAnsi="Times New Roman" w:cs="Times New Roman"/>
          <w:i/>
          <w:iCs/>
          <w:sz w:val="24"/>
          <w:szCs w:val="24"/>
          <w:lang w:val="en-GB"/>
        </w:rPr>
        <w:t>International Journal of Eating Disorders</w:t>
      </w:r>
      <w:r w:rsidRPr="009F109D">
        <w:rPr>
          <w:rFonts w:ascii="Times New Roman" w:eastAsia="Times New Roman" w:hAnsi="Times New Roman" w:cs="Times New Roman"/>
          <w:sz w:val="24"/>
          <w:szCs w:val="24"/>
          <w:lang w:val="en-GB"/>
        </w:rPr>
        <w:t>, </w:t>
      </w:r>
      <w:r w:rsidRPr="009F109D">
        <w:rPr>
          <w:rFonts w:ascii="Times New Roman" w:eastAsia="Times New Roman" w:hAnsi="Times New Roman" w:cs="Times New Roman"/>
          <w:i/>
          <w:iCs/>
          <w:sz w:val="24"/>
          <w:szCs w:val="24"/>
          <w:lang w:val="en-GB"/>
        </w:rPr>
        <w:t>20</w:t>
      </w:r>
      <w:r w:rsidRPr="009F109D">
        <w:rPr>
          <w:rFonts w:ascii="Times New Roman" w:eastAsia="Times New Roman" w:hAnsi="Times New Roman" w:cs="Times New Roman"/>
          <w:sz w:val="24"/>
          <w:szCs w:val="24"/>
          <w:lang w:val="en-GB"/>
        </w:rPr>
        <w:t xml:space="preserve">(1), 77-84. </w:t>
      </w:r>
      <w:hyperlink r:id="rId75" w:history="1">
        <w:r w:rsidRPr="009F109D">
          <w:rPr>
            <w:rStyle w:val="Hyperlink"/>
            <w:rFonts w:ascii="Times New Roman" w:eastAsia="Times New Roman" w:hAnsi="Times New Roman" w:cs="Times New Roman"/>
            <w:sz w:val="24"/>
            <w:szCs w:val="24"/>
            <w:lang w:val="en-GB"/>
          </w:rPr>
          <w:t>https://doi-org.ezproxy.sussex.ac.uk/10.1002/(SICI)1098-108X(199607)20:1&lt;77::AID-EAT9&gt;3.0.CO;2-1</w:t>
        </w:r>
      </w:hyperlink>
    </w:p>
    <w:p w14:paraId="46F9B5B7"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proofErr w:type="spellStart"/>
      <w:r w:rsidRPr="009F109D">
        <w:rPr>
          <w:rFonts w:ascii="Times New Roman" w:eastAsia="Times New Roman" w:hAnsi="Times New Roman" w:cs="Times New Roman"/>
          <w:sz w:val="24"/>
          <w:szCs w:val="24"/>
          <w:lang w:val="en-GB"/>
        </w:rPr>
        <w:t>Lemov</w:t>
      </w:r>
      <w:proofErr w:type="spellEnd"/>
      <w:r w:rsidRPr="009F109D">
        <w:rPr>
          <w:rFonts w:ascii="Times New Roman" w:eastAsia="Times New Roman" w:hAnsi="Times New Roman" w:cs="Times New Roman"/>
          <w:sz w:val="24"/>
          <w:szCs w:val="24"/>
          <w:lang w:val="en-GB"/>
        </w:rPr>
        <w:t xml:space="preserve">, R. (2011). X-rays of inner worlds: The mid-twentieth century American Projective Test Movement. </w:t>
      </w:r>
      <w:r w:rsidRPr="009F109D">
        <w:rPr>
          <w:rFonts w:ascii="Times New Roman" w:eastAsia="Times New Roman" w:hAnsi="Times New Roman" w:cs="Times New Roman"/>
          <w:i/>
          <w:iCs/>
          <w:sz w:val="24"/>
          <w:szCs w:val="24"/>
          <w:lang w:val="en-GB"/>
        </w:rPr>
        <w:t xml:space="preserve">Journal of the History of the </w:t>
      </w:r>
      <w:proofErr w:type="spellStart"/>
      <w:r w:rsidRPr="009F109D">
        <w:rPr>
          <w:rFonts w:ascii="Times New Roman" w:eastAsia="Times New Roman" w:hAnsi="Times New Roman" w:cs="Times New Roman"/>
          <w:i/>
          <w:iCs/>
          <w:sz w:val="24"/>
          <w:szCs w:val="24"/>
          <w:lang w:val="en-GB"/>
        </w:rPr>
        <w:t>Behavioral</w:t>
      </w:r>
      <w:proofErr w:type="spellEnd"/>
      <w:r w:rsidRPr="009F109D">
        <w:rPr>
          <w:rFonts w:ascii="Times New Roman" w:eastAsia="Times New Roman" w:hAnsi="Times New Roman" w:cs="Times New Roman"/>
          <w:i/>
          <w:iCs/>
          <w:sz w:val="24"/>
          <w:szCs w:val="24"/>
          <w:lang w:val="en-GB"/>
        </w:rPr>
        <w:t xml:space="preserve"> Sciences</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47</w:t>
      </w:r>
      <w:r w:rsidRPr="009F109D">
        <w:rPr>
          <w:rFonts w:ascii="Times New Roman" w:eastAsia="Times New Roman" w:hAnsi="Times New Roman" w:cs="Times New Roman"/>
          <w:sz w:val="24"/>
          <w:szCs w:val="24"/>
          <w:lang w:val="en-GB"/>
        </w:rPr>
        <w:t xml:space="preserve">(3), 251-278. </w:t>
      </w:r>
      <w:hyperlink r:id="rId76" w:history="1">
        <w:r w:rsidRPr="009F109D">
          <w:rPr>
            <w:rStyle w:val="Hyperlink"/>
            <w:rFonts w:ascii="Times New Roman" w:eastAsia="Times New Roman" w:hAnsi="Times New Roman" w:cs="Times New Roman"/>
            <w:sz w:val="24"/>
            <w:szCs w:val="24"/>
            <w:lang w:val="en-GB"/>
          </w:rPr>
          <w:t>https://doi.org/10.1002/jhbs.20510</w:t>
        </w:r>
      </w:hyperlink>
    </w:p>
    <w:p w14:paraId="74BD1627" w14:textId="77777777" w:rsidR="0069784C" w:rsidRPr="009F109D" w:rsidRDefault="0069784C" w:rsidP="0069784C">
      <w:pPr>
        <w:spacing w:line="480" w:lineRule="auto"/>
        <w:ind w:left="720" w:hanging="720"/>
        <w:rPr>
          <w:rStyle w:val="Hyperlink"/>
          <w:rFonts w:ascii="Times New Roman" w:hAnsi="Times New Roman" w:cs="Times New Roman"/>
          <w:sz w:val="24"/>
          <w:szCs w:val="24"/>
        </w:rPr>
      </w:pPr>
      <w:r w:rsidRPr="009F109D">
        <w:rPr>
          <w:rFonts w:ascii="Times New Roman" w:hAnsi="Times New Roman" w:cs="Times New Roman"/>
          <w:color w:val="000000" w:themeColor="text1"/>
          <w:sz w:val="24"/>
          <w:szCs w:val="24"/>
          <w:shd w:val="clear" w:color="auto" w:fill="FFFFFF"/>
        </w:rPr>
        <w:t>Leong, F. T. L., Pickren, W. E., &amp; Vasquez, M. J. T. (2017). APA efforts in promoting human rights and social justice.</w:t>
      </w:r>
      <w:r w:rsidRPr="009F109D">
        <w:rPr>
          <w:rStyle w:val="apple-converted-space"/>
          <w:rFonts w:ascii="Times New Roman" w:hAnsi="Times New Roman" w:cs="Times New Roman"/>
          <w:color w:val="000000" w:themeColor="text1"/>
          <w:sz w:val="24"/>
          <w:szCs w:val="24"/>
          <w:shd w:val="clear" w:color="auto" w:fill="FFFFFF"/>
        </w:rPr>
        <w:t> </w:t>
      </w:r>
      <w:r w:rsidRPr="009F109D">
        <w:rPr>
          <w:rStyle w:val="Emphasis"/>
          <w:rFonts w:ascii="Times New Roman" w:hAnsi="Times New Roman" w:cs="Times New Roman"/>
          <w:color w:val="000000" w:themeColor="text1"/>
          <w:sz w:val="24"/>
          <w:szCs w:val="24"/>
        </w:rPr>
        <w:t>American Psychologist, 72</w:t>
      </w:r>
      <w:r w:rsidRPr="009F109D">
        <w:rPr>
          <w:rFonts w:ascii="Times New Roman" w:hAnsi="Times New Roman" w:cs="Times New Roman"/>
          <w:color w:val="000000" w:themeColor="text1"/>
          <w:sz w:val="24"/>
          <w:szCs w:val="24"/>
          <w:shd w:val="clear" w:color="auto" w:fill="FFFFFF"/>
        </w:rPr>
        <w:t>(8), 778-790.</w:t>
      </w:r>
      <w:r w:rsidRPr="009F109D">
        <w:rPr>
          <w:rStyle w:val="apple-converted-space"/>
          <w:rFonts w:ascii="Times New Roman" w:hAnsi="Times New Roman" w:cs="Times New Roman"/>
          <w:color w:val="000000" w:themeColor="text1"/>
          <w:sz w:val="24"/>
          <w:szCs w:val="24"/>
          <w:shd w:val="clear" w:color="auto" w:fill="FFFFFF"/>
        </w:rPr>
        <w:t> </w:t>
      </w:r>
      <w:hyperlink r:id="rId77" w:history="1">
        <w:r w:rsidRPr="009F109D">
          <w:rPr>
            <w:rStyle w:val="Hyperlink"/>
            <w:rFonts w:ascii="Times New Roman" w:hAnsi="Times New Roman" w:cs="Times New Roman"/>
            <w:sz w:val="24"/>
            <w:szCs w:val="24"/>
          </w:rPr>
          <w:t>https://doi.org/10.1037/amp0000220</w:t>
        </w:r>
      </w:hyperlink>
    </w:p>
    <w:p w14:paraId="33FF6C88" w14:textId="77777777" w:rsidR="0044165E" w:rsidRPr="0044165E" w:rsidRDefault="0044165E" w:rsidP="0069784C">
      <w:pPr>
        <w:spacing w:line="480" w:lineRule="auto"/>
        <w:ind w:left="567" w:hanging="567"/>
        <w:rPr>
          <w:rFonts w:ascii="Times New Roman" w:hAnsi="Times New Roman" w:cs="Times New Roman"/>
          <w:sz w:val="24"/>
          <w:szCs w:val="24"/>
        </w:rPr>
      </w:pPr>
      <w:r w:rsidRPr="0044165E">
        <w:rPr>
          <w:rFonts w:ascii="Times New Roman" w:hAnsi="Times New Roman" w:cs="Times New Roman"/>
          <w:sz w:val="24"/>
          <w:szCs w:val="24"/>
        </w:rPr>
        <w:t xml:space="preserve">Lewis, J. A., Williams, M. G., Peppers, E. J., &amp; Gadson, C. A. (2017). Applying intersectionality to explore the relations between gendered racism and health among Black women. </w:t>
      </w:r>
      <w:r w:rsidRPr="0044165E">
        <w:rPr>
          <w:rFonts w:ascii="Times New Roman" w:hAnsi="Times New Roman" w:cs="Times New Roman"/>
          <w:i/>
          <w:iCs/>
          <w:sz w:val="24"/>
          <w:szCs w:val="24"/>
        </w:rPr>
        <w:t>Journal of Counseling Psychology, 64</w:t>
      </w:r>
      <w:r w:rsidRPr="0044165E">
        <w:rPr>
          <w:rFonts w:ascii="Times New Roman" w:hAnsi="Times New Roman" w:cs="Times New Roman"/>
          <w:sz w:val="24"/>
          <w:szCs w:val="24"/>
        </w:rPr>
        <w:t xml:space="preserve">(5), 475–486. </w:t>
      </w:r>
      <w:hyperlink r:id="rId78" w:history="1">
        <w:r w:rsidRPr="0044165E">
          <w:rPr>
            <w:rFonts w:ascii="Times New Roman" w:hAnsi="Times New Roman" w:cs="Times New Roman"/>
            <w:color w:val="0000FF"/>
            <w:sz w:val="24"/>
            <w:szCs w:val="24"/>
            <w:u w:val="single"/>
          </w:rPr>
          <w:t>https://doi.org/10.1037/cou0000231</w:t>
        </w:r>
      </w:hyperlink>
    </w:p>
    <w:p w14:paraId="1507CCDB" w14:textId="7A6FF463" w:rsidR="0069784C" w:rsidRPr="0069784C" w:rsidRDefault="0069784C" w:rsidP="0069784C">
      <w:pPr>
        <w:spacing w:line="480" w:lineRule="auto"/>
        <w:ind w:left="567" w:hanging="567"/>
        <w:rPr>
          <w:rFonts w:ascii="Times New Roman" w:eastAsia="Arial Unicode MS" w:hAnsi="Times New Roman" w:cs="Times New Roman"/>
          <w:color w:val="000000" w:themeColor="text1"/>
          <w:sz w:val="24"/>
          <w:szCs w:val="24"/>
          <w:bdr w:val="none" w:sz="0" w:space="0" w:color="auto" w:frame="1"/>
          <w:shd w:val="clear" w:color="auto" w:fill="FFFFFF"/>
        </w:rPr>
      </w:pPr>
      <w:r w:rsidRPr="0069784C">
        <w:rPr>
          <w:rStyle w:val="Hyperlink"/>
          <w:rFonts w:ascii="Times New Roman" w:eastAsia="Arial Unicode MS" w:hAnsi="Times New Roman" w:cs="Times New Roman"/>
          <w:color w:val="000000" w:themeColor="text1"/>
          <w:sz w:val="24"/>
          <w:szCs w:val="24"/>
          <w:u w:val="none"/>
          <w:bdr w:val="none" w:sz="0" w:space="0" w:color="auto" w:frame="1"/>
          <w:shd w:val="clear" w:color="auto" w:fill="FFFFFF"/>
        </w:rPr>
        <w:t xml:space="preserve">Liu, W. M., &amp; Concepcion, W. R. (2010). Redefining Asian American identity and masculinity. In W. M. Liu, D. K. Iwamoto, &amp; M. H. Chae (Eds.), </w:t>
      </w:r>
      <w:r w:rsidRPr="0069784C">
        <w:rPr>
          <w:rStyle w:val="Hyperlink"/>
          <w:rFonts w:ascii="Times New Roman" w:eastAsia="Arial Unicode MS" w:hAnsi="Times New Roman" w:cs="Times New Roman"/>
          <w:i/>
          <w:color w:val="000000" w:themeColor="text1"/>
          <w:sz w:val="24"/>
          <w:szCs w:val="24"/>
          <w:u w:val="none"/>
          <w:bdr w:val="none" w:sz="0" w:space="0" w:color="auto" w:frame="1"/>
          <w:shd w:val="clear" w:color="auto" w:fill="FFFFFF"/>
        </w:rPr>
        <w:t>Culturally responsive counseling with Asian American men</w:t>
      </w:r>
      <w:r w:rsidRPr="0069784C">
        <w:rPr>
          <w:rStyle w:val="Hyperlink"/>
          <w:rFonts w:ascii="Times New Roman" w:eastAsia="Arial Unicode MS" w:hAnsi="Times New Roman" w:cs="Times New Roman"/>
          <w:color w:val="000000" w:themeColor="text1"/>
          <w:sz w:val="24"/>
          <w:szCs w:val="24"/>
          <w:u w:val="none"/>
          <w:bdr w:val="none" w:sz="0" w:space="0" w:color="auto" w:frame="1"/>
          <w:shd w:val="clear" w:color="auto" w:fill="FFFFFF"/>
        </w:rPr>
        <w:t xml:space="preserve"> (pp. 127-144). Routledge. </w:t>
      </w:r>
    </w:p>
    <w:p w14:paraId="674ABC9B" w14:textId="77777777" w:rsidR="0069784C" w:rsidRPr="009F109D" w:rsidRDefault="0069784C" w:rsidP="0069784C">
      <w:pPr>
        <w:spacing w:line="480" w:lineRule="auto"/>
        <w:ind w:left="720" w:hanging="720"/>
        <w:rPr>
          <w:rFonts w:ascii="Times New Roman" w:hAnsi="Times New Roman" w:cs="Times New Roman"/>
          <w:color w:val="000000" w:themeColor="text1"/>
          <w:sz w:val="24"/>
          <w:szCs w:val="24"/>
        </w:rPr>
      </w:pPr>
      <w:r w:rsidRPr="009F109D">
        <w:rPr>
          <w:rFonts w:ascii="Times New Roman" w:hAnsi="Times New Roman" w:cs="Times New Roman"/>
          <w:color w:val="000000" w:themeColor="text1"/>
          <w:sz w:val="24"/>
          <w:szCs w:val="24"/>
        </w:rPr>
        <w:t xml:space="preserve">Loughnan, S., Fernandez-Campos, S., Vaes, J., Anjum, G., Aziz, M., Harada, C., Holland, E., Singh, I., </w:t>
      </w:r>
      <w:proofErr w:type="spellStart"/>
      <w:r w:rsidRPr="009F109D">
        <w:rPr>
          <w:rFonts w:ascii="Times New Roman" w:hAnsi="Times New Roman" w:cs="Times New Roman"/>
          <w:color w:val="000000" w:themeColor="text1"/>
          <w:sz w:val="24"/>
          <w:szCs w:val="24"/>
        </w:rPr>
        <w:t>Puvia</w:t>
      </w:r>
      <w:proofErr w:type="spellEnd"/>
      <w:r w:rsidRPr="009F109D">
        <w:rPr>
          <w:rFonts w:ascii="Times New Roman" w:hAnsi="Times New Roman" w:cs="Times New Roman"/>
          <w:color w:val="000000" w:themeColor="text1"/>
          <w:sz w:val="24"/>
          <w:szCs w:val="24"/>
        </w:rPr>
        <w:t xml:space="preserve">, E., &amp; Tsuchiya, K. (2015). Exploring the role of culture in sexual </w:t>
      </w:r>
      <w:r w:rsidRPr="009F109D">
        <w:rPr>
          <w:rFonts w:ascii="Times New Roman" w:hAnsi="Times New Roman" w:cs="Times New Roman"/>
          <w:color w:val="000000" w:themeColor="text1"/>
          <w:sz w:val="24"/>
          <w:szCs w:val="24"/>
        </w:rPr>
        <w:lastRenderedPageBreak/>
        <w:t xml:space="preserve">objectification: A seven nations study. </w:t>
      </w:r>
      <w:r w:rsidRPr="009F109D">
        <w:rPr>
          <w:rFonts w:ascii="Times New Roman" w:hAnsi="Times New Roman" w:cs="Times New Roman"/>
          <w:i/>
          <w:iCs/>
          <w:color w:val="000000" w:themeColor="text1"/>
          <w:sz w:val="24"/>
          <w:szCs w:val="24"/>
        </w:rPr>
        <w:t xml:space="preserve">Revue international de </w:t>
      </w:r>
      <w:proofErr w:type="spellStart"/>
      <w:r w:rsidRPr="009F109D">
        <w:rPr>
          <w:rFonts w:ascii="Times New Roman" w:hAnsi="Times New Roman" w:cs="Times New Roman"/>
          <w:i/>
          <w:iCs/>
          <w:color w:val="000000" w:themeColor="text1"/>
          <w:sz w:val="24"/>
          <w:szCs w:val="24"/>
        </w:rPr>
        <w:t>psychologie</w:t>
      </w:r>
      <w:proofErr w:type="spellEnd"/>
      <w:r w:rsidRPr="009F109D">
        <w:rPr>
          <w:rFonts w:ascii="Times New Roman" w:hAnsi="Times New Roman" w:cs="Times New Roman"/>
          <w:i/>
          <w:iCs/>
          <w:color w:val="000000" w:themeColor="text1"/>
          <w:sz w:val="24"/>
          <w:szCs w:val="24"/>
        </w:rPr>
        <w:t xml:space="preserve"> </w:t>
      </w:r>
      <w:proofErr w:type="spellStart"/>
      <w:r w:rsidRPr="009F109D">
        <w:rPr>
          <w:rFonts w:ascii="Times New Roman" w:hAnsi="Times New Roman" w:cs="Times New Roman"/>
          <w:i/>
          <w:iCs/>
          <w:color w:val="000000" w:themeColor="text1"/>
          <w:sz w:val="24"/>
          <w:szCs w:val="24"/>
        </w:rPr>
        <w:t>sociale</w:t>
      </w:r>
      <w:proofErr w:type="spellEnd"/>
      <w:r w:rsidRPr="009F109D">
        <w:rPr>
          <w:rFonts w:ascii="Times New Roman" w:hAnsi="Times New Roman" w:cs="Times New Roman"/>
          <w:color w:val="000000" w:themeColor="text1"/>
          <w:sz w:val="24"/>
          <w:szCs w:val="24"/>
        </w:rPr>
        <w:t xml:space="preserve">, </w:t>
      </w:r>
      <w:r w:rsidRPr="009F109D">
        <w:rPr>
          <w:rFonts w:ascii="Times New Roman" w:hAnsi="Times New Roman" w:cs="Times New Roman"/>
          <w:i/>
          <w:iCs/>
          <w:color w:val="000000" w:themeColor="text1"/>
          <w:sz w:val="24"/>
          <w:szCs w:val="24"/>
        </w:rPr>
        <w:t>28</w:t>
      </w:r>
      <w:r w:rsidRPr="009F109D">
        <w:rPr>
          <w:rFonts w:ascii="Times New Roman" w:hAnsi="Times New Roman" w:cs="Times New Roman"/>
          <w:color w:val="000000" w:themeColor="text1"/>
          <w:sz w:val="24"/>
          <w:szCs w:val="24"/>
        </w:rPr>
        <w:t>, 125-152.</w:t>
      </w:r>
    </w:p>
    <w:p w14:paraId="3932785A" w14:textId="77777777" w:rsidR="0069784C" w:rsidRDefault="0069784C" w:rsidP="0069784C">
      <w:pPr>
        <w:spacing w:line="480" w:lineRule="auto"/>
        <w:ind w:left="720" w:hanging="720"/>
        <w:rPr>
          <w:rStyle w:val="Hyperlink"/>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Lowy, A. S., Rodgers, R. F., Franko, D. L., Pluhar, E., &amp; Webb, J. B. (2021). Body image and internalization of appearance ideals in Black women: An update and call for culturally-sensitive research. </w:t>
      </w:r>
      <w:r w:rsidRPr="009F109D">
        <w:rPr>
          <w:rFonts w:ascii="Times New Roman" w:eastAsia="Times New Roman" w:hAnsi="Times New Roman" w:cs="Times New Roman"/>
          <w:i/>
          <w:iCs/>
          <w:sz w:val="24"/>
          <w:szCs w:val="24"/>
          <w:lang w:val="en-GB"/>
        </w:rPr>
        <w:t>Body Image</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39</w:t>
      </w:r>
      <w:r w:rsidRPr="009F109D">
        <w:rPr>
          <w:rFonts w:ascii="Times New Roman" w:eastAsia="Times New Roman" w:hAnsi="Times New Roman" w:cs="Times New Roman"/>
          <w:sz w:val="24"/>
          <w:szCs w:val="24"/>
          <w:lang w:val="en-GB"/>
        </w:rPr>
        <w:t xml:space="preserve">, 313-327. </w:t>
      </w:r>
      <w:hyperlink r:id="rId79" w:history="1">
        <w:r w:rsidRPr="009F109D">
          <w:rPr>
            <w:rStyle w:val="Hyperlink"/>
            <w:rFonts w:ascii="Times New Roman" w:eastAsia="Times New Roman" w:hAnsi="Times New Roman" w:cs="Times New Roman"/>
            <w:sz w:val="24"/>
            <w:szCs w:val="24"/>
            <w:lang w:val="en-GB"/>
          </w:rPr>
          <w:t>https://doi.org/10.1016/j.bodyim.2021.10.005</w:t>
        </w:r>
      </w:hyperlink>
    </w:p>
    <w:p w14:paraId="0C8FB366" w14:textId="77777777" w:rsidR="0069784C" w:rsidRPr="00EB3CEC" w:rsidRDefault="0069784C" w:rsidP="0069784C">
      <w:pPr>
        <w:spacing w:line="480" w:lineRule="auto"/>
        <w:ind w:left="720" w:hanging="720"/>
        <w:rPr>
          <w:rFonts w:ascii="Times New Roman" w:eastAsia="Times New Roman" w:hAnsi="Times New Roman" w:cs="Times New Roman"/>
          <w:sz w:val="24"/>
          <w:szCs w:val="24"/>
          <w:shd w:val="clear" w:color="auto" w:fill="FFFFFF"/>
          <w:lang w:val="en-GB"/>
        </w:rPr>
      </w:pPr>
      <w:r w:rsidRPr="009F109D">
        <w:rPr>
          <w:rFonts w:ascii="Times New Roman" w:hAnsi="Times New Roman" w:cs="Times New Roman"/>
          <w:sz w:val="24"/>
          <w:szCs w:val="24"/>
        </w:rPr>
        <w:t xml:space="preserve">McCreary, D. R. (2007). The Drive for Muscularity Scale: Description, psychometrics, and research findings. In J. K. Thompson &amp; G. </w:t>
      </w:r>
      <w:proofErr w:type="spellStart"/>
      <w:r w:rsidRPr="009F109D">
        <w:rPr>
          <w:rFonts w:ascii="Times New Roman" w:hAnsi="Times New Roman" w:cs="Times New Roman"/>
          <w:sz w:val="24"/>
          <w:szCs w:val="24"/>
        </w:rPr>
        <w:t>Cafri</w:t>
      </w:r>
      <w:proofErr w:type="spellEnd"/>
      <w:r w:rsidRPr="009F109D">
        <w:rPr>
          <w:rFonts w:ascii="Times New Roman" w:hAnsi="Times New Roman" w:cs="Times New Roman"/>
          <w:sz w:val="24"/>
          <w:szCs w:val="24"/>
        </w:rPr>
        <w:t xml:space="preserve"> (Eds.), </w:t>
      </w:r>
      <w:r w:rsidRPr="009F109D">
        <w:rPr>
          <w:rFonts w:ascii="Times New Roman" w:hAnsi="Times New Roman" w:cs="Times New Roman"/>
          <w:i/>
          <w:iCs/>
          <w:sz w:val="24"/>
          <w:szCs w:val="24"/>
        </w:rPr>
        <w:t xml:space="preserve">The muscular ideal: Psychological, social, and medical perspectives </w:t>
      </w:r>
      <w:r w:rsidRPr="009F109D">
        <w:rPr>
          <w:rFonts w:ascii="Times New Roman" w:hAnsi="Times New Roman" w:cs="Times New Roman"/>
          <w:sz w:val="24"/>
          <w:szCs w:val="24"/>
        </w:rPr>
        <w:t xml:space="preserve">(pp. 87-106). American Psychological Association. </w:t>
      </w:r>
      <w:hyperlink r:id="rId80" w:history="1">
        <w:r w:rsidRPr="009F109D">
          <w:rPr>
            <w:rStyle w:val="Hyperlink"/>
            <w:rFonts w:ascii="Times New Roman" w:hAnsi="Times New Roman" w:cs="Times New Roman"/>
            <w:sz w:val="24"/>
            <w:szCs w:val="24"/>
          </w:rPr>
          <w:t>https://doi.org/10.1037/11581-004</w:t>
        </w:r>
      </w:hyperlink>
    </w:p>
    <w:p w14:paraId="7FE1FDD5" w14:textId="77777777" w:rsidR="0069784C" w:rsidRPr="009F109D" w:rsidRDefault="0069784C" w:rsidP="0069784C">
      <w:pPr>
        <w:autoSpaceDE w:val="0"/>
        <w:autoSpaceDN w:val="0"/>
        <w:adjustRightInd w:val="0"/>
        <w:spacing w:line="480" w:lineRule="auto"/>
        <w:ind w:left="567" w:hanging="567"/>
        <w:rPr>
          <w:rStyle w:val="Hyperlink"/>
          <w:rFonts w:ascii="Times New Roman" w:hAnsi="Times New Roman" w:cs="Times New Roman"/>
          <w:sz w:val="24"/>
          <w:szCs w:val="24"/>
        </w:rPr>
      </w:pPr>
      <w:r w:rsidRPr="009F109D">
        <w:rPr>
          <w:rFonts w:ascii="Times New Roman" w:hAnsi="Times New Roman" w:cs="Times New Roman"/>
          <w:sz w:val="24"/>
          <w:szCs w:val="24"/>
        </w:rPr>
        <w:t xml:space="preserve">McCreary, D. R. (2012). Muscularity and body image. In T. F. Cash (Ed.), </w:t>
      </w:r>
      <w:r w:rsidRPr="009F109D">
        <w:rPr>
          <w:rFonts w:ascii="Times New Roman" w:hAnsi="Times New Roman" w:cs="Times New Roman"/>
          <w:i/>
          <w:sz w:val="24"/>
          <w:szCs w:val="24"/>
        </w:rPr>
        <w:t>Encyclopedia of body image and human appearance</w:t>
      </w:r>
      <w:r w:rsidRPr="009F109D">
        <w:rPr>
          <w:rFonts w:ascii="Times New Roman" w:hAnsi="Times New Roman" w:cs="Times New Roman"/>
          <w:sz w:val="24"/>
          <w:szCs w:val="24"/>
        </w:rPr>
        <w:t xml:space="preserve"> (vol. 2, pp. 561-567). Academic Press.</w:t>
      </w:r>
    </w:p>
    <w:p w14:paraId="1BD3D3E9" w14:textId="77777777" w:rsidR="0069784C" w:rsidRPr="009F109D" w:rsidRDefault="0069784C" w:rsidP="0069784C">
      <w:pPr>
        <w:spacing w:line="480" w:lineRule="auto"/>
        <w:ind w:left="720" w:hanging="720"/>
        <w:rPr>
          <w:rFonts w:ascii="Times New Roman" w:eastAsia="Times New Roman" w:hAnsi="Times New Roman" w:cs="Times New Roman"/>
          <w:color w:val="0000FF"/>
          <w:sz w:val="24"/>
          <w:szCs w:val="24"/>
          <w:u w:val="single"/>
          <w:lang w:val="en-GB"/>
        </w:rPr>
      </w:pPr>
      <w:r w:rsidRPr="009F109D">
        <w:rPr>
          <w:rFonts w:ascii="Times New Roman" w:hAnsi="Times New Roman" w:cs="Times New Roman"/>
          <w:sz w:val="24"/>
          <w:szCs w:val="24"/>
        </w:rPr>
        <w:t xml:space="preserve">McCreary, D. R., &amp; Sasse, D. K. (2000). Exploring the drive for muscularity in adolescent boys and girls. </w:t>
      </w:r>
      <w:r w:rsidRPr="009F109D">
        <w:rPr>
          <w:rFonts w:ascii="Times New Roman" w:hAnsi="Times New Roman" w:cs="Times New Roman"/>
          <w:i/>
          <w:sz w:val="24"/>
          <w:szCs w:val="24"/>
        </w:rPr>
        <w:t>Journal of American College Health</w:t>
      </w:r>
      <w:r w:rsidRPr="009F109D">
        <w:rPr>
          <w:rFonts w:ascii="Times New Roman" w:hAnsi="Times New Roman" w:cs="Times New Roman"/>
          <w:sz w:val="24"/>
          <w:szCs w:val="24"/>
        </w:rPr>
        <w:t xml:space="preserve">, </w:t>
      </w:r>
      <w:r w:rsidRPr="009F109D">
        <w:rPr>
          <w:rFonts w:ascii="Times New Roman" w:hAnsi="Times New Roman" w:cs="Times New Roman"/>
          <w:i/>
          <w:sz w:val="24"/>
          <w:szCs w:val="24"/>
        </w:rPr>
        <w:t>48</w:t>
      </w:r>
      <w:r w:rsidRPr="009F109D">
        <w:rPr>
          <w:rFonts w:ascii="Times New Roman" w:hAnsi="Times New Roman" w:cs="Times New Roman"/>
          <w:iCs/>
          <w:sz w:val="24"/>
          <w:szCs w:val="24"/>
        </w:rPr>
        <w:t>(6)</w:t>
      </w:r>
      <w:r w:rsidRPr="009F109D">
        <w:rPr>
          <w:rFonts w:ascii="Times New Roman" w:hAnsi="Times New Roman" w:cs="Times New Roman"/>
          <w:sz w:val="24"/>
          <w:szCs w:val="24"/>
        </w:rPr>
        <w:t xml:space="preserve">, 297-304.  </w:t>
      </w:r>
      <w:hyperlink r:id="rId81" w:history="1">
        <w:r w:rsidRPr="009F109D">
          <w:rPr>
            <w:rStyle w:val="Hyperlink"/>
            <w:rFonts w:ascii="Times New Roman" w:hAnsi="Times New Roman" w:cs="Times New Roman"/>
            <w:sz w:val="24"/>
            <w:szCs w:val="24"/>
          </w:rPr>
          <w:t>https://doi.org/10.1080/07448480009596271</w:t>
        </w:r>
      </w:hyperlink>
    </w:p>
    <w:p w14:paraId="52E7BEAD" w14:textId="2668F366" w:rsidR="000D7394" w:rsidRDefault="715BF7DE" w:rsidP="0069784C">
      <w:pPr>
        <w:spacing w:line="480" w:lineRule="auto"/>
        <w:ind w:left="720" w:hanging="720"/>
        <w:rPr>
          <w:rFonts w:ascii="Times New Roman" w:eastAsia="Times New Roman" w:hAnsi="Times New Roman" w:cs="Times New Roman"/>
          <w:color w:val="000000" w:themeColor="text1"/>
          <w:sz w:val="24"/>
          <w:szCs w:val="24"/>
          <w:lang w:val="en-GB" w:eastAsia="en-GB"/>
        </w:rPr>
      </w:pPr>
      <w:r w:rsidRPr="617011CB">
        <w:rPr>
          <w:rFonts w:ascii="Times New Roman" w:eastAsia="Times New Roman" w:hAnsi="Times New Roman" w:cs="Times New Roman"/>
          <w:color w:val="000000" w:themeColor="text1"/>
          <w:sz w:val="24"/>
          <w:szCs w:val="24"/>
          <w:lang w:val="en-GB" w:eastAsia="en-GB"/>
        </w:rPr>
        <w:t xml:space="preserve">Mio, J., Barker, L., Domenech Rodriguez, M. &amp; Gonzalez, J. (2019). </w:t>
      </w:r>
      <w:r w:rsidRPr="005346D6">
        <w:rPr>
          <w:rFonts w:ascii="Times New Roman" w:eastAsia="Times New Roman" w:hAnsi="Times New Roman" w:cs="Times New Roman"/>
          <w:i/>
          <w:iCs/>
          <w:color w:val="000000" w:themeColor="text1"/>
          <w:sz w:val="24"/>
          <w:szCs w:val="24"/>
          <w:lang w:val="en-GB" w:eastAsia="en-GB"/>
        </w:rPr>
        <w:t xml:space="preserve">Multicultural </w:t>
      </w:r>
      <w:r w:rsidR="36E880AA" w:rsidRPr="617011CB">
        <w:rPr>
          <w:rFonts w:ascii="Times New Roman" w:eastAsia="Times New Roman" w:hAnsi="Times New Roman" w:cs="Times New Roman"/>
          <w:i/>
          <w:iCs/>
          <w:color w:val="000000" w:themeColor="text1"/>
          <w:sz w:val="24"/>
          <w:szCs w:val="24"/>
          <w:lang w:val="en-GB" w:eastAsia="en-GB"/>
        </w:rPr>
        <w:t>p</w:t>
      </w:r>
      <w:r w:rsidRPr="005346D6">
        <w:rPr>
          <w:rFonts w:ascii="Times New Roman" w:eastAsia="Times New Roman" w:hAnsi="Times New Roman" w:cs="Times New Roman"/>
          <w:i/>
          <w:iCs/>
          <w:color w:val="000000" w:themeColor="text1"/>
          <w:sz w:val="24"/>
          <w:szCs w:val="24"/>
          <w:lang w:val="en-GB" w:eastAsia="en-GB"/>
        </w:rPr>
        <w:t xml:space="preserve">sychology: Understanding </w:t>
      </w:r>
      <w:r w:rsidR="30EB3064" w:rsidRPr="617011CB">
        <w:rPr>
          <w:rFonts w:ascii="Times New Roman" w:eastAsia="Times New Roman" w:hAnsi="Times New Roman" w:cs="Times New Roman"/>
          <w:i/>
          <w:iCs/>
          <w:color w:val="000000" w:themeColor="text1"/>
          <w:sz w:val="24"/>
          <w:szCs w:val="24"/>
          <w:lang w:val="en-GB" w:eastAsia="en-GB"/>
        </w:rPr>
        <w:t>o</w:t>
      </w:r>
      <w:r w:rsidRPr="005346D6">
        <w:rPr>
          <w:rFonts w:ascii="Times New Roman" w:eastAsia="Times New Roman" w:hAnsi="Times New Roman" w:cs="Times New Roman"/>
          <w:i/>
          <w:iCs/>
          <w:color w:val="000000" w:themeColor="text1"/>
          <w:sz w:val="24"/>
          <w:szCs w:val="24"/>
          <w:lang w:val="en-GB" w:eastAsia="en-GB"/>
        </w:rPr>
        <w:t xml:space="preserve">ur </w:t>
      </w:r>
      <w:r w:rsidR="06F2433B" w:rsidRPr="617011CB">
        <w:rPr>
          <w:rFonts w:ascii="Times New Roman" w:eastAsia="Times New Roman" w:hAnsi="Times New Roman" w:cs="Times New Roman"/>
          <w:i/>
          <w:iCs/>
          <w:color w:val="000000" w:themeColor="text1"/>
          <w:sz w:val="24"/>
          <w:szCs w:val="24"/>
          <w:lang w:val="en-GB" w:eastAsia="en-GB"/>
        </w:rPr>
        <w:t>d</w:t>
      </w:r>
      <w:r w:rsidRPr="005346D6">
        <w:rPr>
          <w:rFonts w:ascii="Times New Roman" w:eastAsia="Times New Roman" w:hAnsi="Times New Roman" w:cs="Times New Roman"/>
          <w:i/>
          <w:iCs/>
          <w:color w:val="000000" w:themeColor="text1"/>
          <w:sz w:val="24"/>
          <w:szCs w:val="24"/>
          <w:lang w:val="en-GB" w:eastAsia="en-GB"/>
        </w:rPr>
        <w:t xml:space="preserve">iverse </w:t>
      </w:r>
      <w:r w:rsidR="3EDB45C0" w:rsidRPr="617011CB">
        <w:rPr>
          <w:rFonts w:ascii="Times New Roman" w:eastAsia="Times New Roman" w:hAnsi="Times New Roman" w:cs="Times New Roman"/>
          <w:i/>
          <w:iCs/>
          <w:color w:val="000000" w:themeColor="text1"/>
          <w:sz w:val="24"/>
          <w:szCs w:val="24"/>
          <w:lang w:val="en-GB" w:eastAsia="en-GB"/>
        </w:rPr>
        <w:t>co</w:t>
      </w:r>
      <w:r w:rsidRPr="005346D6">
        <w:rPr>
          <w:rFonts w:ascii="Times New Roman" w:eastAsia="Times New Roman" w:hAnsi="Times New Roman" w:cs="Times New Roman"/>
          <w:i/>
          <w:iCs/>
          <w:color w:val="000000" w:themeColor="text1"/>
          <w:sz w:val="24"/>
          <w:szCs w:val="24"/>
          <w:lang w:val="en-GB" w:eastAsia="en-GB"/>
        </w:rPr>
        <w:t>mmunities</w:t>
      </w:r>
      <w:r w:rsidRPr="617011CB">
        <w:rPr>
          <w:rFonts w:ascii="Times New Roman" w:eastAsia="Times New Roman" w:hAnsi="Times New Roman" w:cs="Times New Roman"/>
          <w:color w:val="000000" w:themeColor="text1"/>
          <w:sz w:val="24"/>
          <w:szCs w:val="24"/>
          <w:lang w:val="en-GB" w:eastAsia="en-GB"/>
        </w:rPr>
        <w:t xml:space="preserve"> (5th edition). Oxford University Press.</w:t>
      </w:r>
    </w:p>
    <w:p w14:paraId="6FC5FC60" w14:textId="42ECF3F7" w:rsidR="00376287" w:rsidRDefault="00376287" w:rsidP="0069784C">
      <w:pPr>
        <w:spacing w:line="480" w:lineRule="auto"/>
        <w:ind w:left="720" w:hanging="720"/>
        <w:rPr>
          <w:rFonts w:ascii="Times New Roman" w:eastAsia="Times New Roman" w:hAnsi="Times New Roman" w:cs="Times New Roman"/>
          <w:color w:val="000000" w:themeColor="text1"/>
          <w:sz w:val="24"/>
          <w:szCs w:val="24"/>
          <w:lang w:val="en-GB" w:eastAsia="en-GB"/>
        </w:rPr>
      </w:pPr>
      <w:r>
        <w:rPr>
          <w:rFonts w:ascii="Times New Roman" w:eastAsia="Times New Roman" w:hAnsi="Times New Roman" w:cs="Times New Roman"/>
          <w:color w:val="000000" w:themeColor="text1"/>
          <w:sz w:val="24"/>
          <w:szCs w:val="24"/>
          <w:lang w:val="en-GB" w:eastAsia="en-GB"/>
        </w:rPr>
        <w:t xml:space="preserve">Mishra, A., Craddock, N., Chan, J., Elwyn, R., </w:t>
      </w:r>
      <w:proofErr w:type="spellStart"/>
      <w:r>
        <w:rPr>
          <w:rFonts w:ascii="Times New Roman" w:eastAsia="Times New Roman" w:hAnsi="Times New Roman" w:cs="Times New Roman"/>
          <w:color w:val="000000" w:themeColor="text1"/>
          <w:sz w:val="24"/>
          <w:szCs w:val="24"/>
          <w:lang w:val="en-GB" w:eastAsia="en-GB"/>
        </w:rPr>
        <w:t>Cerea</w:t>
      </w:r>
      <w:proofErr w:type="spellEnd"/>
      <w:r>
        <w:rPr>
          <w:rFonts w:ascii="Times New Roman" w:eastAsia="Times New Roman" w:hAnsi="Times New Roman" w:cs="Times New Roman"/>
          <w:color w:val="000000" w:themeColor="text1"/>
          <w:sz w:val="24"/>
          <w:szCs w:val="24"/>
          <w:lang w:val="en-GB" w:eastAsia="en-GB"/>
        </w:rPr>
        <w:t xml:space="preserve">, S., Tan, W. Q., Bin </w:t>
      </w:r>
      <w:proofErr w:type="spellStart"/>
      <w:r>
        <w:rPr>
          <w:rFonts w:ascii="Times New Roman" w:eastAsia="Times New Roman" w:hAnsi="Times New Roman" w:cs="Times New Roman"/>
          <w:color w:val="000000" w:themeColor="text1"/>
          <w:sz w:val="24"/>
          <w:szCs w:val="24"/>
          <w:lang w:val="en-GB" w:eastAsia="en-GB"/>
        </w:rPr>
        <w:t>Haamed</w:t>
      </w:r>
      <w:proofErr w:type="spellEnd"/>
      <w:r>
        <w:rPr>
          <w:rFonts w:ascii="Times New Roman" w:eastAsia="Times New Roman" w:hAnsi="Times New Roman" w:cs="Times New Roman"/>
          <w:color w:val="000000" w:themeColor="text1"/>
          <w:sz w:val="24"/>
          <w:szCs w:val="24"/>
          <w:lang w:val="en-GB" w:eastAsia="en-GB"/>
        </w:rPr>
        <w:t xml:space="preserve">, H., &amp; Turk, F. (2023). “You can’t be too skinny. You can’t be too fat. I don’t know what you are supposed to be.”: A qualitative focus group study exploring body image experiences of South Asian women in the UK. </w:t>
      </w:r>
      <w:r>
        <w:rPr>
          <w:rFonts w:ascii="Times New Roman" w:eastAsia="Times New Roman" w:hAnsi="Times New Roman" w:cs="Times New Roman"/>
          <w:i/>
          <w:iCs/>
          <w:color w:val="000000" w:themeColor="text1"/>
          <w:sz w:val="24"/>
          <w:szCs w:val="24"/>
          <w:lang w:val="en-GB" w:eastAsia="en-GB"/>
        </w:rPr>
        <w:t>Body Image</w:t>
      </w:r>
      <w:r>
        <w:rPr>
          <w:rFonts w:ascii="Times New Roman" w:eastAsia="Times New Roman" w:hAnsi="Times New Roman" w:cs="Times New Roman"/>
          <w:color w:val="000000" w:themeColor="text1"/>
          <w:sz w:val="24"/>
          <w:szCs w:val="24"/>
          <w:lang w:val="en-GB" w:eastAsia="en-GB"/>
        </w:rPr>
        <w:t xml:space="preserve">, </w:t>
      </w:r>
      <w:r>
        <w:rPr>
          <w:rFonts w:ascii="Times New Roman" w:eastAsia="Times New Roman" w:hAnsi="Times New Roman" w:cs="Times New Roman"/>
          <w:i/>
          <w:iCs/>
          <w:color w:val="000000" w:themeColor="text1"/>
          <w:sz w:val="24"/>
          <w:szCs w:val="24"/>
          <w:lang w:val="en-GB" w:eastAsia="en-GB"/>
        </w:rPr>
        <w:t>46</w:t>
      </w:r>
      <w:r>
        <w:rPr>
          <w:rFonts w:ascii="Times New Roman" w:eastAsia="Times New Roman" w:hAnsi="Times New Roman" w:cs="Times New Roman"/>
          <w:color w:val="000000" w:themeColor="text1"/>
          <w:sz w:val="24"/>
          <w:szCs w:val="24"/>
          <w:lang w:val="en-GB" w:eastAsia="en-GB"/>
        </w:rPr>
        <w:t xml:space="preserve">, 123-138. </w:t>
      </w:r>
      <w:hyperlink r:id="rId82" w:history="1">
        <w:r w:rsidRPr="00570ADE">
          <w:rPr>
            <w:rStyle w:val="Hyperlink"/>
            <w:rFonts w:ascii="Times New Roman" w:eastAsia="Times New Roman" w:hAnsi="Times New Roman" w:cs="Times New Roman"/>
            <w:sz w:val="24"/>
            <w:szCs w:val="24"/>
            <w:lang w:val="en-GB" w:eastAsia="en-GB"/>
          </w:rPr>
          <w:t>https://doi.org/10.1016/j.bodyim.2023.05.005</w:t>
        </w:r>
      </w:hyperlink>
    </w:p>
    <w:p w14:paraId="10D8CF31" w14:textId="70DA128F" w:rsidR="1061963D" w:rsidRDefault="1061963D" w:rsidP="005346D6">
      <w:pPr>
        <w:spacing w:line="480" w:lineRule="exact"/>
        <w:ind w:left="567" w:hanging="567"/>
        <w:rPr>
          <w:rStyle w:val="Hyperlink"/>
          <w:rFonts w:ascii="Times New Roman" w:eastAsia="Times New Roman" w:hAnsi="Times New Roman" w:cs="Times New Roman"/>
          <w:sz w:val="24"/>
          <w:szCs w:val="24"/>
          <w:lang w:val="en-GB"/>
        </w:rPr>
      </w:pPr>
      <w:r w:rsidRPr="617011CB">
        <w:rPr>
          <w:rFonts w:ascii="Times New Roman" w:eastAsia="Times New Roman" w:hAnsi="Times New Roman" w:cs="Times New Roman"/>
          <w:color w:val="000000" w:themeColor="text1"/>
          <w:sz w:val="24"/>
          <w:szCs w:val="24"/>
          <w:lang w:val="en-GB"/>
        </w:rPr>
        <w:lastRenderedPageBreak/>
        <w:t xml:space="preserve">Modica, C. A., DiLillo, V. G., &amp; Swami, V. (2023). Measurement invariance of the Broad Conceptualization of Beauty Scale (BCBS) across Black, Hispanic, and White women in the United States. </w:t>
      </w:r>
      <w:r w:rsidRPr="617011CB">
        <w:rPr>
          <w:rFonts w:ascii="Times New Roman" w:eastAsia="Times New Roman" w:hAnsi="Times New Roman" w:cs="Times New Roman"/>
          <w:i/>
          <w:iCs/>
          <w:color w:val="000000" w:themeColor="text1"/>
          <w:sz w:val="24"/>
          <w:szCs w:val="24"/>
          <w:lang w:val="en-GB"/>
        </w:rPr>
        <w:t>Body Image</w:t>
      </w:r>
      <w:r w:rsidRPr="617011CB">
        <w:rPr>
          <w:rFonts w:ascii="Times New Roman" w:eastAsia="Times New Roman" w:hAnsi="Times New Roman" w:cs="Times New Roman"/>
          <w:color w:val="000000" w:themeColor="text1"/>
          <w:sz w:val="24"/>
          <w:szCs w:val="24"/>
          <w:lang w:val="en-GB"/>
        </w:rPr>
        <w:t xml:space="preserve">, </w:t>
      </w:r>
      <w:r w:rsidRPr="617011CB">
        <w:rPr>
          <w:rFonts w:ascii="Times New Roman" w:eastAsia="Times New Roman" w:hAnsi="Times New Roman" w:cs="Times New Roman"/>
          <w:i/>
          <w:iCs/>
          <w:color w:val="000000" w:themeColor="text1"/>
          <w:sz w:val="24"/>
          <w:szCs w:val="24"/>
          <w:lang w:val="en-GB"/>
        </w:rPr>
        <w:t>44</w:t>
      </w:r>
      <w:r w:rsidRPr="617011CB">
        <w:rPr>
          <w:rFonts w:ascii="Times New Roman" w:eastAsia="Times New Roman" w:hAnsi="Times New Roman" w:cs="Times New Roman"/>
          <w:color w:val="000000" w:themeColor="text1"/>
          <w:sz w:val="24"/>
          <w:szCs w:val="24"/>
          <w:lang w:val="en-GB"/>
        </w:rPr>
        <w:t xml:space="preserve">, 69-77. </w:t>
      </w:r>
      <w:hyperlink r:id="rId83" w:history="1">
        <w:r w:rsidRPr="617011CB">
          <w:rPr>
            <w:rStyle w:val="Hyperlink"/>
            <w:rFonts w:ascii="Times New Roman" w:eastAsia="Times New Roman" w:hAnsi="Times New Roman" w:cs="Times New Roman"/>
            <w:sz w:val="24"/>
            <w:szCs w:val="24"/>
            <w:lang w:val="en-GB"/>
          </w:rPr>
          <w:t>https://doi.org/10.1016/j.bodyim.2022.11.008</w:t>
        </w:r>
      </w:hyperlink>
    </w:p>
    <w:p w14:paraId="28754B1E" w14:textId="276E70BD" w:rsidR="0069784C" w:rsidRDefault="0069784C" w:rsidP="0069784C">
      <w:pPr>
        <w:spacing w:line="480" w:lineRule="auto"/>
        <w:ind w:left="720" w:hanging="720"/>
        <w:rPr>
          <w:rStyle w:val="Hyperlink"/>
          <w:rFonts w:ascii="Times New Roman" w:eastAsia="Times New Roman" w:hAnsi="Times New Roman" w:cs="Times New Roman"/>
          <w:sz w:val="24"/>
          <w:szCs w:val="24"/>
          <w:lang w:val="en-GB" w:eastAsia="en-GB"/>
        </w:rPr>
      </w:pPr>
      <w:r w:rsidRPr="009F109D">
        <w:rPr>
          <w:rFonts w:ascii="Times New Roman" w:eastAsia="Times New Roman" w:hAnsi="Times New Roman" w:cs="Times New Roman"/>
          <w:color w:val="000000" w:themeColor="text1"/>
          <w:sz w:val="24"/>
          <w:szCs w:val="24"/>
          <w:lang w:val="en-GB" w:eastAsia="en-GB"/>
        </w:rPr>
        <w:t>Molloy, B. L., &amp; Herzberger, S. D. (1998). Body image and self-esteem: A comparison of African-American and Caucasian women. </w:t>
      </w:r>
      <w:r w:rsidRPr="009F109D">
        <w:rPr>
          <w:rFonts w:ascii="Times New Roman" w:eastAsia="Times New Roman" w:hAnsi="Times New Roman" w:cs="Times New Roman"/>
          <w:i/>
          <w:iCs/>
          <w:color w:val="000000" w:themeColor="text1"/>
          <w:sz w:val="24"/>
          <w:szCs w:val="24"/>
          <w:lang w:val="en-GB" w:eastAsia="en-GB"/>
        </w:rPr>
        <w:t>Sex Roles</w:t>
      </w:r>
      <w:r w:rsidRPr="009F109D">
        <w:rPr>
          <w:rFonts w:ascii="Times New Roman" w:eastAsia="Times New Roman" w:hAnsi="Times New Roman" w:cs="Times New Roman"/>
          <w:color w:val="000000" w:themeColor="text1"/>
          <w:sz w:val="24"/>
          <w:szCs w:val="24"/>
          <w:lang w:val="en-GB" w:eastAsia="en-GB"/>
        </w:rPr>
        <w:t xml:space="preserve">, </w:t>
      </w:r>
      <w:r w:rsidRPr="009F109D">
        <w:rPr>
          <w:rFonts w:ascii="Times New Roman" w:eastAsia="Times New Roman" w:hAnsi="Times New Roman" w:cs="Times New Roman"/>
          <w:i/>
          <w:iCs/>
          <w:color w:val="000000" w:themeColor="text1"/>
          <w:sz w:val="24"/>
          <w:szCs w:val="24"/>
          <w:lang w:val="en-GB" w:eastAsia="en-GB"/>
        </w:rPr>
        <w:t>38</w:t>
      </w:r>
      <w:r w:rsidRPr="009F109D">
        <w:rPr>
          <w:rFonts w:ascii="Times New Roman" w:eastAsia="Times New Roman" w:hAnsi="Times New Roman" w:cs="Times New Roman"/>
          <w:color w:val="000000" w:themeColor="text1"/>
          <w:sz w:val="24"/>
          <w:szCs w:val="24"/>
          <w:lang w:val="en-GB" w:eastAsia="en-GB"/>
        </w:rPr>
        <w:t xml:space="preserve">, 631-643. </w:t>
      </w:r>
      <w:hyperlink r:id="rId84" w:history="1">
        <w:r w:rsidRPr="009F109D">
          <w:rPr>
            <w:rStyle w:val="Hyperlink"/>
            <w:rFonts w:ascii="Times New Roman" w:eastAsia="Times New Roman" w:hAnsi="Times New Roman" w:cs="Times New Roman"/>
            <w:sz w:val="24"/>
            <w:szCs w:val="24"/>
            <w:lang w:val="en-GB" w:eastAsia="en-GB"/>
          </w:rPr>
          <w:t>https://doi.org/10.1023/A:1018782527302</w:t>
        </w:r>
      </w:hyperlink>
    </w:p>
    <w:p w14:paraId="36CF7D97" w14:textId="77777777" w:rsidR="0069784C" w:rsidRDefault="0069784C" w:rsidP="0069784C">
      <w:pPr>
        <w:spacing w:line="480" w:lineRule="auto"/>
        <w:ind w:left="720" w:hanging="720"/>
        <w:rPr>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t>Monk</w:t>
      </w:r>
      <w:r>
        <w:rPr>
          <w:rFonts w:ascii="Times New Roman" w:hAnsi="Times New Roman" w:cs="Times New Roman"/>
          <w:sz w:val="24"/>
          <w:szCs w:val="24"/>
          <w:shd w:val="clear" w:color="auto" w:fill="FFFFFF"/>
          <w:lang w:val="en-GB"/>
        </w:rPr>
        <w:t>,</w:t>
      </w:r>
      <w:r w:rsidRPr="009F109D">
        <w:rPr>
          <w:rFonts w:ascii="Times New Roman" w:hAnsi="Times New Roman" w:cs="Times New Roman"/>
          <w:sz w:val="24"/>
          <w:szCs w:val="24"/>
          <w:shd w:val="clear" w:color="auto" w:fill="FFFFFF"/>
          <w:lang w:val="en-GB"/>
        </w:rPr>
        <w:t xml:space="preserve"> E</w:t>
      </w:r>
      <w:r>
        <w:rPr>
          <w:rFonts w:ascii="Times New Roman" w:hAnsi="Times New Roman" w:cs="Times New Roman"/>
          <w:sz w:val="24"/>
          <w:szCs w:val="24"/>
          <w:shd w:val="clear" w:color="auto" w:fill="FFFFFF"/>
          <w:lang w:val="en-GB"/>
        </w:rPr>
        <w:t xml:space="preserve">. </w:t>
      </w:r>
      <w:r w:rsidRPr="009F109D">
        <w:rPr>
          <w:rFonts w:ascii="Times New Roman" w:hAnsi="Times New Roman" w:cs="Times New Roman"/>
          <w:sz w:val="24"/>
          <w:szCs w:val="24"/>
          <w:shd w:val="clear" w:color="auto" w:fill="FFFFFF"/>
          <w:lang w:val="en-GB"/>
        </w:rPr>
        <w:t xml:space="preserve">P. </w:t>
      </w:r>
      <w:r>
        <w:rPr>
          <w:rFonts w:ascii="Times New Roman" w:hAnsi="Times New Roman" w:cs="Times New Roman"/>
          <w:sz w:val="24"/>
          <w:szCs w:val="24"/>
          <w:shd w:val="clear" w:color="auto" w:fill="FFFFFF"/>
          <w:lang w:val="en-GB"/>
        </w:rPr>
        <w:t>(</w:t>
      </w:r>
      <w:r w:rsidRPr="009F109D">
        <w:rPr>
          <w:rFonts w:ascii="Times New Roman" w:hAnsi="Times New Roman" w:cs="Times New Roman"/>
          <w:sz w:val="24"/>
          <w:szCs w:val="24"/>
          <w:shd w:val="clear" w:color="auto" w:fill="FFFFFF"/>
          <w:lang w:val="en-GB"/>
        </w:rPr>
        <w:t>2014</w:t>
      </w:r>
      <w:r>
        <w:rPr>
          <w:rFonts w:ascii="Times New Roman" w:hAnsi="Times New Roman" w:cs="Times New Roman"/>
          <w:sz w:val="24"/>
          <w:szCs w:val="24"/>
          <w:shd w:val="clear" w:color="auto" w:fill="FFFFFF"/>
          <w:lang w:val="en-GB"/>
        </w:rPr>
        <w:t>)</w:t>
      </w:r>
      <w:r w:rsidRPr="009F109D">
        <w:rPr>
          <w:rFonts w:ascii="Times New Roman" w:hAnsi="Times New Roman" w:cs="Times New Roman"/>
          <w:sz w:val="24"/>
          <w:szCs w:val="24"/>
          <w:shd w:val="clear" w:color="auto" w:fill="FFFFFF"/>
          <w:lang w:val="en-GB"/>
        </w:rPr>
        <w:t>. Skin tone stratification among black Americans, 2001</w:t>
      </w:r>
      <w:r>
        <w:rPr>
          <w:rFonts w:ascii="Times New Roman" w:hAnsi="Times New Roman" w:cs="Times New Roman"/>
          <w:sz w:val="24"/>
          <w:szCs w:val="24"/>
          <w:shd w:val="clear" w:color="auto" w:fill="FFFFFF"/>
          <w:lang w:val="en-GB"/>
        </w:rPr>
        <w:t>-</w:t>
      </w:r>
      <w:r w:rsidRPr="009F109D">
        <w:rPr>
          <w:rFonts w:ascii="Times New Roman" w:hAnsi="Times New Roman" w:cs="Times New Roman"/>
          <w:sz w:val="24"/>
          <w:szCs w:val="24"/>
          <w:shd w:val="clear" w:color="auto" w:fill="FFFFFF"/>
          <w:lang w:val="en-GB"/>
        </w:rPr>
        <w:t xml:space="preserve">2003. </w:t>
      </w:r>
      <w:r w:rsidRPr="009F109D">
        <w:rPr>
          <w:rFonts w:ascii="Times New Roman" w:hAnsi="Times New Roman" w:cs="Times New Roman"/>
          <w:i/>
          <w:iCs/>
          <w:sz w:val="24"/>
          <w:szCs w:val="24"/>
          <w:shd w:val="clear" w:color="auto" w:fill="FFFFFF"/>
          <w:lang w:val="en-GB"/>
        </w:rPr>
        <w:t>Social Forces</w:t>
      </w:r>
      <w:r>
        <w:rPr>
          <w:rFonts w:ascii="Times New Roman" w:hAnsi="Times New Roman" w:cs="Times New Roman"/>
          <w:sz w:val="24"/>
          <w:szCs w:val="24"/>
          <w:shd w:val="clear" w:color="auto" w:fill="FFFFFF"/>
          <w:lang w:val="en-GB"/>
        </w:rPr>
        <w:t>,</w:t>
      </w:r>
      <w:r w:rsidRPr="009F109D">
        <w:rPr>
          <w:rFonts w:ascii="Times New Roman" w:hAnsi="Times New Roman" w:cs="Times New Roman"/>
          <w:i/>
          <w:iCs/>
          <w:sz w:val="24"/>
          <w:szCs w:val="24"/>
          <w:shd w:val="clear" w:color="auto" w:fill="FFFFFF"/>
          <w:lang w:val="en-GB"/>
        </w:rPr>
        <w:t xml:space="preserve"> 92</w:t>
      </w:r>
      <w:r w:rsidRPr="009F109D">
        <w:rPr>
          <w:rFonts w:ascii="Times New Roman" w:hAnsi="Times New Roman" w:cs="Times New Roman"/>
          <w:sz w:val="24"/>
          <w:szCs w:val="24"/>
          <w:shd w:val="clear" w:color="auto" w:fill="FFFFFF"/>
          <w:lang w:val="en-GB"/>
        </w:rPr>
        <w:t>(4)</w:t>
      </w:r>
      <w:r>
        <w:rPr>
          <w:rFonts w:ascii="Times New Roman" w:hAnsi="Times New Roman" w:cs="Times New Roman"/>
          <w:sz w:val="24"/>
          <w:szCs w:val="24"/>
          <w:shd w:val="clear" w:color="auto" w:fill="FFFFFF"/>
          <w:lang w:val="en-GB"/>
        </w:rPr>
        <w:t xml:space="preserve">, </w:t>
      </w:r>
      <w:r w:rsidRPr="009F109D">
        <w:rPr>
          <w:rFonts w:ascii="Times New Roman" w:hAnsi="Times New Roman" w:cs="Times New Roman"/>
          <w:sz w:val="24"/>
          <w:szCs w:val="24"/>
          <w:shd w:val="clear" w:color="auto" w:fill="FFFFFF"/>
          <w:lang w:val="en-GB"/>
        </w:rPr>
        <w:t>1313</w:t>
      </w:r>
      <w:r>
        <w:rPr>
          <w:rFonts w:ascii="Times New Roman" w:hAnsi="Times New Roman" w:cs="Times New Roman"/>
          <w:sz w:val="24"/>
          <w:szCs w:val="24"/>
          <w:shd w:val="clear" w:color="auto" w:fill="FFFFFF"/>
          <w:lang w:val="en-GB"/>
        </w:rPr>
        <w:t>-13</w:t>
      </w:r>
      <w:r w:rsidRPr="009F109D">
        <w:rPr>
          <w:rFonts w:ascii="Times New Roman" w:hAnsi="Times New Roman" w:cs="Times New Roman"/>
          <w:sz w:val="24"/>
          <w:szCs w:val="24"/>
          <w:shd w:val="clear" w:color="auto" w:fill="FFFFFF"/>
          <w:lang w:val="en-GB"/>
        </w:rPr>
        <w:t>37.</w:t>
      </w:r>
      <w:r>
        <w:rPr>
          <w:rFonts w:ascii="Times New Roman" w:hAnsi="Times New Roman" w:cs="Times New Roman"/>
          <w:sz w:val="24"/>
          <w:szCs w:val="24"/>
          <w:shd w:val="clear" w:color="auto" w:fill="FFFFFF"/>
          <w:lang w:val="en-GB"/>
        </w:rPr>
        <w:t xml:space="preserve"> </w:t>
      </w:r>
      <w:hyperlink r:id="rId85" w:history="1">
        <w:r w:rsidRPr="00526DC7">
          <w:rPr>
            <w:rStyle w:val="Hyperlink"/>
            <w:rFonts w:ascii="Times New Roman" w:hAnsi="Times New Roman" w:cs="Times New Roman"/>
            <w:sz w:val="24"/>
            <w:szCs w:val="24"/>
            <w:bdr w:val="none" w:sz="0" w:space="0" w:color="auto" w:frame="1"/>
          </w:rPr>
          <w:t>https://doi.org/10.1093/sf/sou007</w:t>
        </w:r>
      </w:hyperlink>
    </w:p>
    <w:p w14:paraId="5111CC77" w14:textId="77777777" w:rsidR="0069784C" w:rsidRPr="00A334F0" w:rsidRDefault="0069784C" w:rsidP="0069784C">
      <w:pPr>
        <w:spacing w:line="480" w:lineRule="auto"/>
        <w:ind w:left="720" w:hanging="720"/>
        <w:rPr>
          <w:rFonts w:ascii="Times New Roman" w:hAnsi="Times New Roman" w:cs="Times New Roman"/>
          <w:sz w:val="24"/>
          <w:szCs w:val="24"/>
          <w:shd w:val="clear" w:color="auto" w:fill="FFFFFF"/>
          <w:lang w:val="en-GB"/>
        </w:rPr>
      </w:pPr>
      <w:r w:rsidRPr="009F109D">
        <w:rPr>
          <w:rFonts w:ascii="Times New Roman" w:eastAsia="Times New Roman" w:hAnsi="Times New Roman" w:cs="Times New Roman"/>
          <w:sz w:val="24"/>
          <w:szCs w:val="24"/>
          <w:lang w:val="en-GB"/>
        </w:rPr>
        <w:t xml:space="preserve">Moore, S. E., Robinson, M. A., Clayton, D. M., Adedoyin, A. C., Boamah, D. A., Kyere, E., &amp; Harmon, D. K. (2018). A critical race perspective of police shooting of unarmed Black males in the United States: Implications for social work. </w:t>
      </w:r>
      <w:r w:rsidRPr="009F109D">
        <w:rPr>
          <w:rFonts w:ascii="Times New Roman" w:eastAsia="Times New Roman" w:hAnsi="Times New Roman" w:cs="Times New Roman"/>
          <w:i/>
          <w:iCs/>
          <w:sz w:val="24"/>
          <w:szCs w:val="24"/>
          <w:lang w:val="en-GB"/>
        </w:rPr>
        <w:t>Urban Social Work</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2</w:t>
      </w:r>
      <w:r w:rsidRPr="009F109D">
        <w:rPr>
          <w:rFonts w:ascii="Times New Roman" w:eastAsia="Times New Roman" w:hAnsi="Times New Roman" w:cs="Times New Roman"/>
          <w:sz w:val="24"/>
          <w:szCs w:val="24"/>
          <w:lang w:val="en-GB"/>
        </w:rPr>
        <w:t xml:space="preserve">(1), 33-47. </w:t>
      </w:r>
      <w:hyperlink r:id="rId86" w:history="1">
        <w:r w:rsidRPr="009F109D">
          <w:rPr>
            <w:rStyle w:val="Hyperlink"/>
            <w:rFonts w:ascii="Times New Roman" w:eastAsia="Times New Roman" w:hAnsi="Times New Roman" w:cs="Times New Roman"/>
            <w:sz w:val="24"/>
            <w:szCs w:val="24"/>
            <w:lang w:val="en-GB"/>
          </w:rPr>
          <w:t>https://doi.org/10.1891/2474-8684.2.1.33</w:t>
        </w:r>
      </w:hyperlink>
    </w:p>
    <w:p w14:paraId="32DDDD6E"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hAnsi="Times New Roman" w:cs="Times New Roman"/>
          <w:color w:val="000000" w:themeColor="text1"/>
          <w:sz w:val="24"/>
          <w:szCs w:val="24"/>
          <w:shd w:val="clear" w:color="auto" w:fill="FCFCFC"/>
        </w:rPr>
        <w:t>Moradi, B. (2010). Addressing gender and cultural diversity in body Image: Objectification theory as a framework for integrating theories and grounding research.</w:t>
      </w:r>
      <w:r w:rsidRPr="009F109D">
        <w:rPr>
          <w:rStyle w:val="apple-converted-space"/>
          <w:rFonts w:ascii="Times New Roman" w:hAnsi="Times New Roman" w:cs="Times New Roman"/>
          <w:color w:val="000000" w:themeColor="text1"/>
          <w:sz w:val="24"/>
          <w:szCs w:val="24"/>
          <w:shd w:val="clear" w:color="auto" w:fill="FCFCFC"/>
        </w:rPr>
        <w:t> </w:t>
      </w:r>
      <w:r w:rsidRPr="009F109D">
        <w:rPr>
          <w:rFonts w:ascii="Times New Roman" w:hAnsi="Times New Roman" w:cs="Times New Roman"/>
          <w:i/>
          <w:iCs/>
          <w:color w:val="000000" w:themeColor="text1"/>
          <w:sz w:val="24"/>
          <w:szCs w:val="24"/>
        </w:rPr>
        <w:t>Sex Roles</w:t>
      </w:r>
      <w:r w:rsidRPr="009F109D">
        <w:rPr>
          <w:rFonts w:ascii="Times New Roman" w:hAnsi="Times New Roman" w:cs="Times New Roman"/>
          <w:color w:val="000000" w:themeColor="text1"/>
          <w:sz w:val="24"/>
          <w:szCs w:val="24"/>
        </w:rPr>
        <w:t xml:space="preserve">, </w:t>
      </w:r>
      <w:r w:rsidRPr="009F109D">
        <w:rPr>
          <w:rFonts w:ascii="Times New Roman" w:hAnsi="Times New Roman" w:cs="Times New Roman"/>
          <w:i/>
          <w:iCs/>
          <w:color w:val="000000" w:themeColor="text1"/>
          <w:sz w:val="24"/>
          <w:szCs w:val="24"/>
        </w:rPr>
        <w:t>63</w:t>
      </w:r>
      <w:r w:rsidRPr="009F109D">
        <w:rPr>
          <w:rFonts w:ascii="Times New Roman" w:hAnsi="Times New Roman" w:cs="Times New Roman"/>
          <w:color w:val="000000" w:themeColor="text1"/>
          <w:sz w:val="24"/>
          <w:szCs w:val="24"/>
        </w:rPr>
        <w:t>,</w:t>
      </w:r>
      <w:r w:rsidRPr="009F109D">
        <w:rPr>
          <w:rStyle w:val="apple-converted-space"/>
          <w:rFonts w:ascii="Times New Roman" w:hAnsi="Times New Roman" w:cs="Times New Roman"/>
          <w:color w:val="000000" w:themeColor="text1"/>
          <w:sz w:val="24"/>
          <w:szCs w:val="24"/>
          <w:shd w:val="clear" w:color="auto" w:fill="FCFCFC"/>
        </w:rPr>
        <w:t> </w:t>
      </w:r>
      <w:r w:rsidRPr="009F109D">
        <w:rPr>
          <w:rFonts w:ascii="Times New Roman" w:hAnsi="Times New Roman" w:cs="Times New Roman"/>
          <w:color w:val="000000" w:themeColor="text1"/>
          <w:sz w:val="24"/>
          <w:szCs w:val="24"/>
          <w:shd w:val="clear" w:color="auto" w:fill="FCFCFC"/>
        </w:rPr>
        <w:t xml:space="preserve">138-148. </w:t>
      </w:r>
      <w:hyperlink r:id="rId87" w:history="1">
        <w:r w:rsidRPr="009F109D">
          <w:rPr>
            <w:rStyle w:val="Hyperlink"/>
            <w:rFonts w:ascii="Times New Roman" w:hAnsi="Times New Roman" w:cs="Times New Roman"/>
            <w:sz w:val="24"/>
            <w:szCs w:val="24"/>
            <w:shd w:val="clear" w:color="auto" w:fill="FCFCFC"/>
          </w:rPr>
          <w:t>https://doi.org/10.1007/s11199-010-9824-0</w:t>
        </w:r>
      </w:hyperlink>
    </w:p>
    <w:p w14:paraId="04848388"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Morgan, H., &amp; Russell, G. (1975). Value of family background and clinical features as predictors of long-term outcome in anorexia nervosa: Four-year follow-up study of 41 patients. </w:t>
      </w:r>
      <w:r w:rsidRPr="009F109D">
        <w:rPr>
          <w:rFonts w:ascii="Times New Roman" w:eastAsia="Times New Roman" w:hAnsi="Times New Roman" w:cs="Times New Roman"/>
          <w:i/>
          <w:iCs/>
          <w:sz w:val="24"/>
          <w:szCs w:val="24"/>
          <w:lang w:val="en-GB"/>
        </w:rPr>
        <w:t>Psychological Medicine</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5</w:t>
      </w:r>
      <w:r w:rsidRPr="009F109D">
        <w:rPr>
          <w:rFonts w:ascii="Times New Roman" w:eastAsia="Times New Roman" w:hAnsi="Times New Roman" w:cs="Times New Roman"/>
          <w:sz w:val="24"/>
          <w:szCs w:val="24"/>
          <w:lang w:val="en-GB"/>
        </w:rPr>
        <w:t xml:space="preserve">(4), 355-371. </w:t>
      </w:r>
      <w:hyperlink r:id="rId88" w:history="1">
        <w:r w:rsidRPr="009F109D">
          <w:rPr>
            <w:rStyle w:val="Hyperlink"/>
            <w:rFonts w:ascii="Times New Roman" w:eastAsia="Times New Roman" w:hAnsi="Times New Roman" w:cs="Times New Roman"/>
            <w:sz w:val="24"/>
            <w:szCs w:val="24"/>
            <w:lang w:val="en-GB"/>
          </w:rPr>
          <w:t>https://doi.org/10.1017/S0033291700056981</w:t>
        </w:r>
      </w:hyperlink>
    </w:p>
    <w:p w14:paraId="6AB69F38" w14:textId="77777777" w:rsidR="0069784C" w:rsidRDefault="7425C618" w:rsidP="0069784C">
      <w:pPr>
        <w:spacing w:line="480" w:lineRule="auto"/>
        <w:ind w:left="720" w:hanging="720"/>
        <w:rPr>
          <w:rStyle w:val="Hyperlink"/>
          <w:rFonts w:ascii="Times New Roman" w:hAnsi="Times New Roman" w:cs="Times New Roman"/>
          <w:sz w:val="24"/>
          <w:szCs w:val="24"/>
        </w:rPr>
      </w:pPr>
      <w:r w:rsidRPr="009F109D">
        <w:rPr>
          <w:rFonts w:ascii="Times New Roman" w:hAnsi="Times New Roman" w:cs="Times New Roman"/>
          <w:color w:val="000000" w:themeColor="text1"/>
          <w:sz w:val="24"/>
          <w:szCs w:val="24"/>
          <w:shd w:val="clear" w:color="auto" w:fill="FFFFFF"/>
        </w:rPr>
        <w:t>Mosher, D. L., Oliver, W. A., &amp; Dolgan, J. (1967). Body image in tattooed prisoners.</w:t>
      </w:r>
      <w:r w:rsidRPr="009F109D">
        <w:rPr>
          <w:rStyle w:val="apple-converted-space"/>
          <w:rFonts w:ascii="Times New Roman" w:hAnsi="Times New Roman" w:cs="Times New Roman"/>
          <w:color w:val="000000" w:themeColor="text1"/>
          <w:sz w:val="24"/>
          <w:szCs w:val="24"/>
          <w:shd w:val="clear" w:color="auto" w:fill="FFFFFF"/>
        </w:rPr>
        <w:t> </w:t>
      </w:r>
      <w:r w:rsidRPr="009F109D">
        <w:rPr>
          <w:rStyle w:val="Emphasis"/>
          <w:rFonts w:ascii="Times New Roman" w:hAnsi="Times New Roman" w:cs="Times New Roman"/>
          <w:color w:val="000000" w:themeColor="text1"/>
          <w:sz w:val="24"/>
          <w:szCs w:val="24"/>
        </w:rPr>
        <w:t>Journal of Clinical Psychology, 23</w:t>
      </w:r>
      <w:r w:rsidRPr="009F109D">
        <w:rPr>
          <w:rFonts w:ascii="Times New Roman" w:hAnsi="Times New Roman" w:cs="Times New Roman"/>
          <w:color w:val="000000" w:themeColor="text1"/>
          <w:sz w:val="24"/>
          <w:szCs w:val="24"/>
          <w:shd w:val="clear" w:color="auto" w:fill="FFFFFF"/>
        </w:rPr>
        <w:t>(1), 31-32.</w:t>
      </w:r>
      <w:r w:rsidRPr="009F109D">
        <w:rPr>
          <w:rStyle w:val="apple-converted-space"/>
          <w:rFonts w:ascii="Times New Roman" w:hAnsi="Times New Roman" w:cs="Times New Roman"/>
          <w:color w:val="000000" w:themeColor="text1"/>
          <w:sz w:val="24"/>
          <w:szCs w:val="24"/>
          <w:shd w:val="clear" w:color="auto" w:fill="FFFFFF"/>
        </w:rPr>
        <w:t> </w:t>
      </w:r>
      <w:hyperlink r:id="rId89" w:history="1">
        <w:r w:rsidRPr="009F109D">
          <w:rPr>
            <w:rStyle w:val="Hyperlink"/>
            <w:rFonts w:ascii="Times New Roman" w:hAnsi="Times New Roman" w:cs="Times New Roman"/>
            <w:sz w:val="24"/>
            <w:szCs w:val="24"/>
          </w:rPr>
          <w:t>https://doi.org/10.1002/1097-4679(196701)23:1&lt;31::AID-JCLP2270230108&gt;3.0.CO;2-3</w:t>
        </w:r>
      </w:hyperlink>
    </w:p>
    <w:p w14:paraId="3896F46A" w14:textId="00E4F773" w:rsidR="5A490985" w:rsidRDefault="5A490985" w:rsidP="617011CB">
      <w:pPr>
        <w:spacing w:line="480" w:lineRule="auto"/>
        <w:ind w:left="720" w:hanging="720"/>
        <w:rPr>
          <w:rFonts w:ascii="Times New Roman" w:hAnsi="Times New Roman" w:cs="Times New Roman"/>
          <w:i/>
          <w:iCs/>
          <w:sz w:val="24"/>
          <w:szCs w:val="24"/>
        </w:rPr>
      </w:pPr>
      <w:r w:rsidRPr="617011CB">
        <w:rPr>
          <w:rFonts w:ascii="Times New Roman" w:hAnsi="Times New Roman" w:cs="Times New Roman"/>
          <w:sz w:val="24"/>
          <w:szCs w:val="24"/>
        </w:rPr>
        <w:t xml:space="preserve">Nasser, M. (1997). </w:t>
      </w:r>
      <w:r w:rsidRPr="617011CB">
        <w:rPr>
          <w:rFonts w:ascii="Times New Roman" w:hAnsi="Times New Roman" w:cs="Times New Roman"/>
          <w:i/>
          <w:iCs/>
          <w:sz w:val="24"/>
          <w:szCs w:val="24"/>
        </w:rPr>
        <w:t xml:space="preserve">Culture and weight consciousness. </w:t>
      </w:r>
      <w:r w:rsidRPr="617011CB">
        <w:rPr>
          <w:rFonts w:ascii="Times New Roman" w:hAnsi="Times New Roman" w:cs="Times New Roman"/>
          <w:sz w:val="24"/>
          <w:szCs w:val="24"/>
        </w:rPr>
        <w:t xml:space="preserve">Routledge. </w:t>
      </w:r>
    </w:p>
    <w:p w14:paraId="7B0704A0" w14:textId="77777777" w:rsidR="0069784C" w:rsidRDefault="0069784C" w:rsidP="0069784C">
      <w:pPr>
        <w:spacing w:line="480" w:lineRule="auto"/>
        <w:ind w:left="720" w:hanging="720"/>
        <w:rPr>
          <w:rStyle w:val="Hyperlink"/>
          <w:rFonts w:ascii="Times New Roman" w:hAnsi="Times New Roman" w:cs="Times New Roman"/>
          <w:sz w:val="24"/>
          <w:szCs w:val="24"/>
        </w:rPr>
      </w:pPr>
      <w:r w:rsidRPr="009F109D">
        <w:rPr>
          <w:rFonts w:ascii="Times New Roman" w:eastAsia="Times New Roman" w:hAnsi="Times New Roman" w:cs="Times New Roman"/>
          <w:sz w:val="24"/>
          <w:szCs w:val="24"/>
          <w:lang w:val="en-GB"/>
        </w:rPr>
        <w:lastRenderedPageBreak/>
        <w:t xml:space="preserve">Neumark-Sztainer, D., Story, M., Hannan, P. J., &amp; Rex, J. (2003). New Moves: A school-based obesity prevention program for adolescent girls. </w:t>
      </w:r>
      <w:r w:rsidRPr="009F109D">
        <w:rPr>
          <w:rFonts w:ascii="Times New Roman" w:eastAsia="Times New Roman" w:hAnsi="Times New Roman" w:cs="Times New Roman"/>
          <w:i/>
          <w:iCs/>
          <w:sz w:val="24"/>
          <w:szCs w:val="24"/>
          <w:lang w:val="en-GB"/>
        </w:rPr>
        <w:t>Preventive Medicine</w:t>
      </w:r>
      <w:r w:rsidRPr="00785F81">
        <w:rPr>
          <w:rFonts w:ascii="Times New Roman" w:eastAsia="Times New Roman" w:hAnsi="Times New Roman" w:cs="Times New Roman"/>
          <w:sz w:val="24"/>
          <w:szCs w:val="24"/>
          <w:lang w:val="en-GB"/>
        </w:rPr>
        <w:t>,</w:t>
      </w:r>
      <w:r w:rsidRPr="009F109D">
        <w:rPr>
          <w:rFonts w:ascii="Times New Roman" w:eastAsia="Times New Roman" w:hAnsi="Times New Roman" w:cs="Times New Roman"/>
          <w:i/>
          <w:iCs/>
          <w:sz w:val="24"/>
          <w:szCs w:val="24"/>
          <w:lang w:val="en-GB"/>
        </w:rPr>
        <w:t xml:space="preserve"> 37</w:t>
      </w:r>
      <w:r w:rsidRPr="009F109D">
        <w:rPr>
          <w:rFonts w:ascii="Times New Roman" w:eastAsia="Times New Roman" w:hAnsi="Times New Roman" w:cs="Times New Roman"/>
          <w:sz w:val="24"/>
          <w:szCs w:val="24"/>
          <w:lang w:val="en-GB"/>
        </w:rPr>
        <w:t>(1), 41-51.</w:t>
      </w:r>
      <w:r>
        <w:rPr>
          <w:rFonts w:ascii="Times New Roman" w:eastAsia="Times New Roman" w:hAnsi="Times New Roman" w:cs="Times New Roman"/>
          <w:sz w:val="24"/>
          <w:szCs w:val="24"/>
          <w:lang w:val="en-GB"/>
        </w:rPr>
        <w:t xml:space="preserve"> </w:t>
      </w:r>
      <w:hyperlink r:id="rId90" w:history="1">
        <w:r w:rsidRPr="00526DC7">
          <w:rPr>
            <w:rStyle w:val="Hyperlink"/>
            <w:rFonts w:ascii="Times New Roman" w:hAnsi="Times New Roman" w:cs="Times New Roman"/>
            <w:sz w:val="24"/>
            <w:szCs w:val="24"/>
          </w:rPr>
          <w:t>https://doi.org/10.1016/S0091-7435(03)00057-4</w:t>
        </w:r>
      </w:hyperlink>
    </w:p>
    <w:p w14:paraId="574973CC" w14:textId="77777777" w:rsidR="0069784C" w:rsidRDefault="0069784C" w:rsidP="0069784C">
      <w:pPr>
        <w:spacing w:line="480" w:lineRule="auto"/>
        <w:ind w:left="720" w:hanging="720"/>
        <w:rPr>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t>Newman, D. L., Sontag, L. M., &amp; Salvato, R. (2006). Psychosocial aspects of body mass and body image among rural American Indian adolescents. </w:t>
      </w:r>
      <w:r w:rsidRPr="009F109D">
        <w:rPr>
          <w:rFonts w:ascii="Times New Roman" w:hAnsi="Times New Roman" w:cs="Times New Roman"/>
          <w:i/>
          <w:iCs/>
          <w:sz w:val="24"/>
          <w:szCs w:val="24"/>
          <w:shd w:val="clear" w:color="auto" w:fill="FFFFFF"/>
          <w:lang w:val="en-GB"/>
        </w:rPr>
        <w:t>Journal of Youth and Adolescence</w:t>
      </w:r>
      <w:r w:rsidRPr="009F109D">
        <w:rPr>
          <w:rFonts w:ascii="Times New Roman" w:hAnsi="Times New Roman" w:cs="Times New Roman"/>
          <w:sz w:val="24"/>
          <w:szCs w:val="24"/>
          <w:shd w:val="clear" w:color="auto" w:fill="FFFFFF"/>
          <w:lang w:val="en-GB"/>
        </w:rPr>
        <w:t>, </w:t>
      </w:r>
      <w:r w:rsidRPr="009F109D">
        <w:rPr>
          <w:rFonts w:ascii="Times New Roman" w:hAnsi="Times New Roman" w:cs="Times New Roman"/>
          <w:i/>
          <w:iCs/>
          <w:sz w:val="24"/>
          <w:szCs w:val="24"/>
          <w:shd w:val="clear" w:color="auto" w:fill="FFFFFF"/>
          <w:lang w:val="en-GB"/>
        </w:rPr>
        <w:t>35</w:t>
      </w:r>
      <w:r w:rsidRPr="009F109D">
        <w:rPr>
          <w:rFonts w:ascii="Times New Roman" w:hAnsi="Times New Roman" w:cs="Times New Roman"/>
          <w:sz w:val="24"/>
          <w:szCs w:val="24"/>
          <w:shd w:val="clear" w:color="auto" w:fill="FFFFFF"/>
          <w:lang w:val="en-GB"/>
        </w:rPr>
        <w:t>(2), 265-275.</w:t>
      </w:r>
      <w:r>
        <w:rPr>
          <w:rFonts w:ascii="Times New Roman" w:hAnsi="Times New Roman" w:cs="Times New Roman"/>
          <w:sz w:val="24"/>
          <w:szCs w:val="24"/>
          <w:shd w:val="clear" w:color="auto" w:fill="FFFFFF"/>
          <w:lang w:val="en-GB"/>
        </w:rPr>
        <w:t xml:space="preserve"> </w:t>
      </w:r>
      <w:hyperlink r:id="rId91" w:history="1">
        <w:r w:rsidRPr="00526DC7">
          <w:rPr>
            <w:rStyle w:val="Hyperlink"/>
            <w:rFonts w:ascii="Times New Roman" w:hAnsi="Times New Roman" w:cs="Times New Roman"/>
            <w:sz w:val="24"/>
            <w:szCs w:val="24"/>
            <w:shd w:val="clear" w:color="auto" w:fill="FCFCFC"/>
          </w:rPr>
          <w:t>https://doi.org/10.1007/s10964-005-9011-8</w:t>
        </w:r>
      </w:hyperlink>
    </w:p>
    <w:p w14:paraId="37EC34BF" w14:textId="77777777" w:rsidR="0069784C" w:rsidRDefault="0069784C" w:rsidP="0069784C">
      <w:pPr>
        <w:spacing w:line="480" w:lineRule="auto"/>
        <w:ind w:left="720" w:hanging="720"/>
        <w:rPr>
          <w:rStyle w:val="Hyperlink"/>
          <w:rFonts w:ascii="Times New Roman" w:hAnsi="Times New Roman" w:cs="Times New Roman"/>
          <w:sz w:val="24"/>
          <w:szCs w:val="24"/>
          <w:lang w:val="en-GB"/>
        </w:rPr>
      </w:pPr>
      <w:r w:rsidRPr="009F109D">
        <w:rPr>
          <w:rFonts w:ascii="Times New Roman" w:hAnsi="Times New Roman" w:cs="Times New Roman"/>
          <w:sz w:val="24"/>
          <w:szCs w:val="24"/>
          <w:lang w:val="en-GB"/>
        </w:rPr>
        <w:t>Nouri, M., Hill, L. G., &amp; Orrell-Valente, J. K. (2011). Media exposure, internalization of the thin ideal, and body dissatisfaction: Comparing Asian American and European American college females. </w:t>
      </w:r>
      <w:r w:rsidRPr="009F109D">
        <w:rPr>
          <w:rFonts w:ascii="Times New Roman" w:hAnsi="Times New Roman" w:cs="Times New Roman"/>
          <w:i/>
          <w:iCs/>
          <w:sz w:val="24"/>
          <w:szCs w:val="24"/>
          <w:lang w:val="en-GB"/>
        </w:rPr>
        <w:t>Body image</w:t>
      </w:r>
      <w:r w:rsidRPr="009F109D">
        <w:rPr>
          <w:rFonts w:ascii="Times New Roman" w:hAnsi="Times New Roman" w:cs="Times New Roman"/>
          <w:sz w:val="24"/>
          <w:szCs w:val="24"/>
          <w:lang w:val="en-GB"/>
        </w:rPr>
        <w:t>, </w:t>
      </w:r>
      <w:r w:rsidRPr="009F109D">
        <w:rPr>
          <w:rFonts w:ascii="Times New Roman" w:hAnsi="Times New Roman" w:cs="Times New Roman"/>
          <w:i/>
          <w:iCs/>
          <w:sz w:val="24"/>
          <w:szCs w:val="24"/>
          <w:lang w:val="en-GB"/>
        </w:rPr>
        <w:t>8</w:t>
      </w:r>
      <w:r w:rsidRPr="009F109D">
        <w:rPr>
          <w:rFonts w:ascii="Times New Roman" w:hAnsi="Times New Roman" w:cs="Times New Roman"/>
          <w:sz w:val="24"/>
          <w:szCs w:val="24"/>
          <w:lang w:val="en-GB"/>
        </w:rPr>
        <w:t xml:space="preserve">(4), 366-372. </w:t>
      </w:r>
      <w:hyperlink r:id="rId92" w:tgtFrame="_blank" w:tooltip="Persistent link using digital object identifier" w:history="1">
        <w:r w:rsidRPr="009F109D">
          <w:rPr>
            <w:rStyle w:val="Hyperlink"/>
            <w:rFonts w:ascii="Times New Roman" w:hAnsi="Times New Roman" w:cs="Times New Roman"/>
            <w:sz w:val="24"/>
            <w:szCs w:val="24"/>
            <w:lang w:val="en-GB"/>
          </w:rPr>
          <w:t>https://doi.org/10.1016/j.bodyim.2011.05.008</w:t>
        </w:r>
      </w:hyperlink>
    </w:p>
    <w:p w14:paraId="7BB062D8" w14:textId="77777777" w:rsidR="0069784C" w:rsidRDefault="0069784C" w:rsidP="0069784C">
      <w:pPr>
        <w:spacing w:line="480" w:lineRule="auto"/>
        <w:ind w:left="720" w:hanging="720"/>
        <w:rPr>
          <w:rFonts w:ascii="Times New Roman" w:hAnsi="Times New Roman" w:cs="Times New Roman"/>
          <w:sz w:val="24"/>
          <w:szCs w:val="24"/>
          <w:lang w:val="en-GB"/>
        </w:rPr>
      </w:pPr>
      <w:r w:rsidRPr="009F109D">
        <w:rPr>
          <w:rFonts w:ascii="Times New Roman" w:hAnsi="Times New Roman" w:cs="Times New Roman"/>
          <w:sz w:val="24"/>
          <w:szCs w:val="24"/>
          <w:lang w:val="en-GB"/>
        </w:rPr>
        <w:t xml:space="preserve">Opara, I., &amp; Santos, N. (2019). A conceptual framework exploring social media, eating disorders, and body dissatisfaction among Latina adolescents. </w:t>
      </w:r>
      <w:r w:rsidRPr="009F109D">
        <w:rPr>
          <w:rFonts w:ascii="Times New Roman" w:hAnsi="Times New Roman" w:cs="Times New Roman"/>
          <w:i/>
          <w:iCs/>
          <w:sz w:val="24"/>
          <w:szCs w:val="24"/>
          <w:lang w:val="en-GB"/>
        </w:rPr>
        <w:t xml:space="preserve">Hispanic Journal of </w:t>
      </w:r>
      <w:proofErr w:type="spellStart"/>
      <w:r w:rsidRPr="009F109D">
        <w:rPr>
          <w:rFonts w:ascii="Times New Roman" w:hAnsi="Times New Roman" w:cs="Times New Roman"/>
          <w:i/>
          <w:iCs/>
          <w:sz w:val="24"/>
          <w:szCs w:val="24"/>
          <w:lang w:val="en-GB"/>
        </w:rPr>
        <w:t>Behavioral</w:t>
      </w:r>
      <w:proofErr w:type="spellEnd"/>
      <w:r w:rsidRPr="009F109D">
        <w:rPr>
          <w:rFonts w:ascii="Times New Roman" w:hAnsi="Times New Roman" w:cs="Times New Roman"/>
          <w:i/>
          <w:iCs/>
          <w:sz w:val="24"/>
          <w:szCs w:val="24"/>
          <w:lang w:val="en-GB"/>
        </w:rPr>
        <w:t xml:space="preserve"> Sciences</w:t>
      </w:r>
      <w:r w:rsidRPr="008029BB">
        <w:rPr>
          <w:rFonts w:ascii="Times New Roman" w:hAnsi="Times New Roman" w:cs="Times New Roman"/>
          <w:sz w:val="24"/>
          <w:szCs w:val="24"/>
          <w:lang w:val="en-GB"/>
        </w:rPr>
        <w:t>,</w:t>
      </w:r>
      <w:r w:rsidRPr="009F109D">
        <w:rPr>
          <w:rFonts w:ascii="Times New Roman" w:hAnsi="Times New Roman" w:cs="Times New Roman"/>
          <w:i/>
          <w:iCs/>
          <w:sz w:val="24"/>
          <w:szCs w:val="24"/>
          <w:lang w:val="en-GB"/>
        </w:rPr>
        <w:t xml:space="preserve"> 41</w:t>
      </w:r>
      <w:r w:rsidRPr="009F109D">
        <w:rPr>
          <w:rFonts w:ascii="Times New Roman" w:hAnsi="Times New Roman" w:cs="Times New Roman"/>
          <w:sz w:val="24"/>
          <w:szCs w:val="24"/>
          <w:lang w:val="en-GB"/>
        </w:rPr>
        <w:t>(3), 363</w:t>
      </w:r>
      <w:r>
        <w:rPr>
          <w:rFonts w:ascii="Times New Roman" w:hAnsi="Times New Roman" w:cs="Times New Roman"/>
          <w:sz w:val="24"/>
          <w:szCs w:val="24"/>
          <w:lang w:val="en-GB"/>
        </w:rPr>
        <w:t>-</w:t>
      </w:r>
      <w:r w:rsidRPr="009F109D">
        <w:rPr>
          <w:rFonts w:ascii="Times New Roman" w:hAnsi="Times New Roman" w:cs="Times New Roman"/>
          <w:sz w:val="24"/>
          <w:szCs w:val="24"/>
          <w:lang w:val="en-GB"/>
        </w:rPr>
        <w:t xml:space="preserve">377. </w:t>
      </w:r>
      <w:hyperlink r:id="rId93" w:history="1">
        <w:r w:rsidRPr="00526DC7">
          <w:rPr>
            <w:rStyle w:val="Hyperlink"/>
            <w:rFonts w:ascii="Times New Roman" w:hAnsi="Times New Roman" w:cs="Times New Roman"/>
            <w:sz w:val="24"/>
            <w:szCs w:val="24"/>
            <w:lang w:val="en-GB"/>
          </w:rPr>
          <w:t>https://doi.org/10.1177/0739986319860844</w:t>
        </w:r>
      </w:hyperlink>
    </w:p>
    <w:p w14:paraId="38CCE20B" w14:textId="77777777" w:rsidR="0069784C" w:rsidRPr="008029BB" w:rsidRDefault="0069784C" w:rsidP="0069784C">
      <w:pPr>
        <w:spacing w:line="480" w:lineRule="auto"/>
        <w:ind w:left="720" w:hanging="720"/>
        <w:rPr>
          <w:rFonts w:ascii="Times New Roman" w:hAnsi="Times New Roman" w:cs="Times New Roman"/>
          <w:sz w:val="24"/>
          <w:szCs w:val="24"/>
          <w:lang w:val="en-GB"/>
        </w:rPr>
      </w:pPr>
      <w:r w:rsidRPr="009F109D">
        <w:rPr>
          <w:rFonts w:ascii="Times New Roman" w:hAnsi="Times New Roman" w:cs="Times New Roman"/>
          <w:sz w:val="24"/>
          <w:szCs w:val="24"/>
          <w:shd w:val="clear" w:color="auto" w:fill="FFFFFF"/>
          <w:lang w:val="en-GB"/>
        </w:rPr>
        <w:t xml:space="preserve">Overstreet, N. M., Quinn, D. M., &amp; </w:t>
      </w:r>
      <w:proofErr w:type="spellStart"/>
      <w:r w:rsidRPr="009F109D">
        <w:rPr>
          <w:rFonts w:ascii="Times New Roman" w:hAnsi="Times New Roman" w:cs="Times New Roman"/>
          <w:sz w:val="24"/>
          <w:szCs w:val="24"/>
          <w:shd w:val="clear" w:color="auto" w:fill="FFFFFF"/>
          <w:lang w:val="en-GB"/>
        </w:rPr>
        <w:t>Agocha</w:t>
      </w:r>
      <w:proofErr w:type="spellEnd"/>
      <w:r w:rsidRPr="009F109D">
        <w:rPr>
          <w:rFonts w:ascii="Times New Roman" w:hAnsi="Times New Roman" w:cs="Times New Roman"/>
          <w:sz w:val="24"/>
          <w:szCs w:val="24"/>
          <w:shd w:val="clear" w:color="auto" w:fill="FFFFFF"/>
          <w:lang w:val="en-GB"/>
        </w:rPr>
        <w:t>, V. B. (2010). Beyond thinness: The influence of a curvaceous body ideal on body dissatisfaction in Black and White women. </w:t>
      </w:r>
      <w:r w:rsidRPr="009F109D">
        <w:rPr>
          <w:rFonts w:ascii="Times New Roman" w:hAnsi="Times New Roman" w:cs="Times New Roman"/>
          <w:i/>
          <w:iCs/>
          <w:sz w:val="24"/>
          <w:szCs w:val="24"/>
          <w:shd w:val="clear" w:color="auto" w:fill="FFFFFF"/>
          <w:lang w:val="en-GB"/>
        </w:rPr>
        <w:t>Sex Roles</w:t>
      </w:r>
      <w:r w:rsidRPr="009F109D">
        <w:rPr>
          <w:rFonts w:ascii="Times New Roman" w:hAnsi="Times New Roman" w:cs="Times New Roman"/>
          <w:sz w:val="24"/>
          <w:szCs w:val="24"/>
          <w:shd w:val="clear" w:color="auto" w:fill="FFFFFF"/>
          <w:lang w:val="en-GB"/>
        </w:rPr>
        <w:t>, </w:t>
      </w:r>
      <w:r w:rsidRPr="009F109D">
        <w:rPr>
          <w:rFonts w:ascii="Times New Roman" w:hAnsi="Times New Roman" w:cs="Times New Roman"/>
          <w:i/>
          <w:iCs/>
          <w:sz w:val="24"/>
          <w:szCs w:val="24"/>
          <w:shd w:val="clear" w:color="auto" w:fill="FFFFFF"/>
          <w:lang w:val="en-GB"/>
        </w:rPr>
        <w:t>63</w:t>
      </w:r>
      <w:r w:rsidRPr="009F109D">
        <w:rPr>
          <w:rFonts w:ascii="Times New Roman" w:hAnsi="Times New Roman" w:cs="Times New Roman"/>
          <w:sz w:val="24"/>
          <w:szCs w:val="24"/>
          <w:shd w:val="clear" w:color="auto" w:fill="FFFFFF"/>
          <w:lang w:val="en-GB"/>
        </w:rPr>
        <w:t xml:space="preserve">(1), 91-103. </w:t>
      </w:r>
      <w:hyperlink r:id="rId94" w:history="1">
        <w:r w:rsidRPr="009F109D">
          <w:rPr>
            <w:rStyle w:val="Hyperlink"/>
            <w:rFonts w:ascii="Times New Roman" w:hAnsi="Times New Roman" w:cs="Times New Roman"/>
            <w:sz w:val="24"/>
            <w:szCs w:val="24"/>
            <w:shd w:val="clear" w:color="auto" w:fill="FFFFFF"/>
            <w:lang w:val="en-GB"/>
          </w:rPr>
          <w:t>https://doi.org/10.1007/s11199-010-9792-4</w:t>
        </w:r>
      </w:hyperlink>
    </w:p>
    <w:p w14:paraId="2708974A" w14:textId="77777777" w:rsidR="0069784C" w:rsidRPr="009F109D" w:rsidRDefault="0069784C" w:rsidP="0069784C">
      <w:pPr>
        <w:spacing w:line="480" w:lineRule="auto"/>
        <w:ind w:left="720" w:hanging="720"/>
        <w:rPr>
          <w:rStyle w:val="Hyperlink"/>
          <w:rFonts w:ascii="Times New Roman" w:hAnsi="Times New Roman" w:cs="Times New Roman"/>
          <w:sz w:val="24"/>
          <w:szCs w:val="24"/>
        </w:rPr>
      </w:pPr>
      <w:r w:rsidRPr="009F109D">
        <w:rPr>
          <w:rFonts w:ascii="Times New Roman" w:hAnsi="Times New Roman" w:cs="Times New Roman"/>
          <w:color w:val="000000" w:themeColor="text1"/>
          <w:sz w:val="24"/>
          <w:szCs w:val="24"/>
        </w:rPr>
        <w:t xml:space="preserve">Osvold, L. L., &amp; Sodowsky, G. R. (1993). Eating disorders of White American, racial and ethnic minority American, and international women. </w:t>
      </w:r>
      <w:r w:rsidRPr="009F109D">
        <w:rPr>
          <w:rFonts w:ascii="Times New Roman" w:hAnsi="Times New Roman" w:cs="Times New Roman"/>
          <w:i/>
          <w:iCs/>
          <w:color w:val="000000" w:themeColor="text1"/>
          <w:sz w:val="24"/>
          <w:szCs w:val="24"/>
        </w:rPr>
        <w:t>Journal of Multicultural Counseling and Development</w:t>
      </w:r>
      <w:r w:rsidRPr="009F109D">
        <w:rPr>
          <w:rFonts w:ascii="Times New Roman" w:hAnsi="Times New Roman" w:cs="Times New Roman"/>
          <w:color w:val="000000" w:themeColor="text1"/>
          <w:sz w:val="24"/>
          <w:szCs w:val="24"/>
        </w:rPr>
        <w:t xml:space="preserve">, </w:t>
      </w:r>
      <w:r w:rsidRPr="009F109D">
        <w:rPr>
          <w:rFonts w:ascii="Times New Roman" w:hAnsi="Times New Roman" w:cs="Times New Roman"/>
          <w:i/>
          <w:iCs/>
          <w:color w:val="000000" w:themeColor="text1"/>
          <w:sz w:val="24"/>
          <w:szCs w:val="24"/>
        </w:rPr>
        <w:t>21</w:t>
      </w:r>
      <w:r w:rsidRPr="009F109D">
        <w:rPr>
          <w:rFonts w:ascii="Times New Roman" w:hAnsi="Times New Roman" w:cs="Times New Roman"/>
          <w:color w:val="000000" w:themeColor="text1"/>
          <w:sz w:val="24"/>
          <w:szCs w:val="24"/>
        </w:rPr>
        <w:t xml:space="preserve">(3), 143-154. </w:t>
      </w:r>
      <w:hyperlink r:id="rId95" w:history="1">
        <w:r w:rsidRPr="009F109D">
          <w:rPr>
            <w:rStyle w:val="Hyperlink"/>
            <w:rFonts w:ascii="Times New Roman" w:hAnsi="Times New Roman" w:cs="Times New Roman"/>
            <w:sz w:val="24"/>
            <w:szCs w:val="24"/>
          </w:rPr>
          <w:t>https://doi.org/10.1002/j.2161-1912.1993.tb00594.x</w:t>
        </w:r>
      </w:hyperlink>
    </w:p>
    <w:p w14:paraId="0FA0BCD0" w14:textId="77777777" w:rsidR="0069784C" w:rsidRPr="009F109D" w:rsidRDefault="0069784C" w:rsidP="0069784C">
      <w:pPr>
        <w:spacing w:line="480" w:lineRule="auto"/>
        <w:ind w:left="720" w:hanging="720"/>
        <w:rPr>
          <w:rFonts w:ascii="Times New Roman" w:hAnsi="Times New Roman" w:cs="Times New Roman"/>
          <w:color w:val="000000" w:themeColor="text1"/>
          <w:sz w:val="24"/>
          <w:szCs w:val="24"/>
        </w:rPr>
      </w:pPr>
      <w:r w:rsidRPr="009F109D">
        <w:rPr>
          <w:rFonts w:ascii="Times New Roman" w:hAnsi="Times New Roman" w:cs="Times New Roman"/>
          <w:color w:val="000000" w:themeColor="text1"/>
          <w:sz w:val="24"/>
          <w:szCs w:val="24"/>
        </w:rPr>
        <w:t xml:space="preserve">Piran, N. (2018). </w:t>
      </w:r>
      <w:r w:rsidRPr="009F109D">
        <w:rPr>
          <w:rFonts w:ascii="Times New Roman" w:hAnsi="Times New Roman" w:cs="Times New Roman"/>
          <w:i/>
          <w:iCs/>
          <w:color w:val="000000" w:themeColor="text1"/>
          <w:sz w:val="24"/>
          <w:szCs w:val="24"/>
        </w:rPr>
        <w:t>Journeys of embodiment at the intersection of body and culture: The developmental theory of embodiment</w:t>
      </w:r>
      <w:r w:rsidRPr="009F109D">
        <w:rPr>
          <w:rFonts w:ascii="Times New Roman" w:hAnsi="Times New Roman" w:cs="Times New Roman"/>
          <w:color w:val="000000" w:themeColor="text1"/>
          <w:sz w:val="24"/>
          <w:szCs w:val="24"/>
        </w:rPr>
        <w:t xml:space="preserve">. Elsevier. </w:t>
      </w:r>
      <w:hyperlink r:id="rId96" w:history="1">
        <w:r w:rsidRPr="009F109D">
          <w:rPr>
            <w:rStyle w:val="Hyperlink"/>
            <w:rFonts w:ascii="Times New Roman" w:hAnsi="Times New Roman" w:cs="Times New Roman"/>
            <w:sz w:val="24"/>
            <w:szCs w:val="24"/>
          </w:rPr>
          <w:t>https://doi.org/10.1016/c2015-0-04666-4</w:t>
        </w:r>
      </w:hyperlink>
    </w:p>
    <w:p w14:paraId="2478439E" w14:textId="77777777" w:rsidR="0069784C" w:rsidRDefault="0069784C" w:rsidP="0069784C">
      <w:pPr>
        <w:spacing w:line="480" w:lineRule="auto"/>
        <w:ind w:left="720" w:hanging="720"/>
        <w:rPr>
          <w:rStyle w:val="Hyperlink"/>
          <w:rFonts w:ascii="Times New Roman" w:hAnsi="Times New Roman" w:cs="Times New Roman"/>
          <w:sz w:val="24"/>
          <w:szCs w:val="24"/>
        </w:rPr>
      </w:pPr>
      <w:r w:rsidRPr="009F109D">
        <w:rPr>
          <w:rFonts w:ascii="Times New Roman" w:hAnsi="Times New Roman" w:cs="Times New Roman"/>
          <w:color w:val="000000" w:themeColor="text1"/>
          <w:sz w:val="24"/>
          <w:szCs w:val="24"/>
        </w:rPr>
        <w:lastRenderedPageBreak/>
        <w:t xml:space="preserve">Prusaczyk, E., &amp; Choma, B. L. (2018). </w:t>
      </w:r>
      <w:r w:rsidRPr="009F109D">
        <w:rPr>
          <w:rStyle w:val="title-text"/>
          <w:rFonts w:ascii="Times New Roman" w:hAnsi="Times New Roman" w:cs="Times New Roman"/>
          <w:color w:val="000000" w:themeColor="text1"/>
          <w:sz w:val="24"/>
          <w:szCs w:val="24"/>
        </w:rPr>
        <w:t xml:space="preserve">Skin tone surveillance, depression, and life satisfaction in Indian women: </w:t>
      </w:r>
      <w:proofErr w:type="spellStart"/>
      <w:r w:rsidRPr="009F109D">
        <w:rPr>
          <w:rStyle w:val="title-text"/>
          <w:rFonts w:ascii="Times New Roman" w:hAnsi="Times New Roman" w:cs="Times New Roman"/>
          <w:color w:val="000000" w:themeColor="text1"/>
          <w:sz w:val="24"/>
          <w:szCs w:val="24"/>
        </w:rPr>
        <w:t>Colour</w:t>
      </w:r>
      <w:proofErr w:type="spellEnd"/>
      <w:r w:rsidRPr="009F109D">
        <w:rPr>
          <w:rStyle w:val="title-text"/>
          <w:rFonts w:ascii="Times New Roman" w:hAnsi="Times New Roman" w:cs="Times New Roman"/>
          <w:color w:val="000000" w:themeColor="text1"/>
          <w:sz w:val="24"/>
          <w:szCs w:val="24"/>
        </w:rPr>
        <w:t xml:space="preserve">-blind racial ideology as a moderator. </w:t>
      </w:r>
      <w:r w:rsidRPr="009F109D">
        <w:rPr>
          <w:rStyle w:val="title-text"/>
          <w:rFonts w:ascii="Times New Roman" w:hAnsi="Times New Roman" w:cs="Times New Roman"/>
          <w:i/>
          <w:iCs/>
          <w:color w:val="000000" w:themeColor="text1"/>
          <w:sz w:val="24"/>
          <w:szCs w:val="24"/>
        </w:rPr>
        <w:t>Body Image</w:t>
      </w:r>
      <w:r w:rsidRPr="009F109D">
        <w:rPr>
          <w:rStyle w:val="title-text"/>
          <w:rFonts w:ascii="Times New Roman" w:hAnsi="Times New Roman" w:cs="Times New Roman"/>
          <w:color w:val="000000" w:themeColor="text1"/>
          <w:sz w:val="24"/>
          <w:szCs w:val="24"/>
        </w:rPr>
        <w:t xml:space="preserve">, </w:t>
      </w:r>
      <w:r w:rsidRPr="009F109D">
        <w:rPr>
          <w:rStyle w:val="title-text"/>
          <w:rFonts w:ascii="Times New Roman" w:hAnsi="Times New Roman" w:cs="Times New Roman"/>
          <w:i/>
          <w:iCs/>
          <w:color w:val="000000" w:themeColor="text1"/>
          <w:sz w:val="24"/>
          <w:szCs w:val="24"/>
        </w:rPr>
        <w:t>27</w:t>
      </w:r>
      <w:r w:rsidRPr="009F109D">
        <w:rPr>
          <w:rStyle w:val="title-text"/>
          <w:rFonts w:ascii="Times New Roman" w:hAnsi="Times New Roman" w:cs="Times New Roman"/>
          <w:color w:val="000000" w:themeColor="text1"/>
          <w:sz w:val="24"/>
          <w:szCs w:val="24"/>
        </w:rPr>
        <w:t xml:space="preserve">, 179-186. </w:t>
      </w:r>
      <w:hyperlink r:id="rId97" w:history="1">
        <w:r w:rsidRPr="009F109D">
          <w:rPr>
            <w:rStyle w:val="Hyperlink"/>
            <w:rFonts w:ascii="Times New Roman" w:hAnsi="Times New Roman" w:cs="Times New Roman"/>
            <w:sz w:val="24"/>
            <w:szCs w:val="24"/>
          </w:rPr>
          <w:t>https://doi.org/10.1016/j.bodyim.2018.10.001</w:t>
        </w:r>
      </w:hyperlink>
    </w:p>
    <w:p w14:paraId="1523CC88" w14:textId="19973DDF" w:rsidR="00D51CFF" w:rsidRPr="00C61B3C" w:rsidRDefault="00D51CFF" w:rsidP="00C61B3C">
      <w:pPr>
        <w:spacing w:line="480" w:lineRule="auto"/>
        <w:ind w:left="567" w:hanging="567"/>
        <w:rPr>
          <w:rStyle w:val="title-text"/>
          <w:rFonts w:ascii="Times New Roman" w:hAnsi="Times New Roman" w:cs="Times New Roman"/>
          <w:color w:val="0000FF"/>
          <w:sz w:val="24"/>
          <w:szCs w:val="24"/>
          <w:u w:val="single"/>
        </w:rPr>
      </w:pPr>
      <w:r w:rsidRPr="00C61B3C">
        <w:rPr>
          <w:rFonts w:ascii="Times New Roman" w:hAnsi="Times New Roman" w:cs="Times New Roman"/>
          <w:color w:val="000000" w:themeColor="text1"/>
          <w:sz w:val="24"/>
          <w:szCs w:val="24"/>
        </w:rPr>
        <w:t xml:space="preserve">Quiñones, I. C., </w:t>
      </w:r>
      <w:proofErr w:type="spellStart"/>
      <w:r w:rsidRPr="00C61B3C">
        <w:rPr>
          <w:rFonts w:ascii="Times New Roman" w:hAnsi="Times New Roman" w:cs="Times New Roman"/>
          <w:color w:val="000000" w:themeColor="text1"/>
          <w:sz w:val="24"/>
          <w:szCs w:val="24"/>
        </w:rPr>
        <w:t>Herbozo</w:t>
      </w:r>
      <w:proofErr w:type="spellEnd"/>
      <w:r w:rsidRPr="00C61B3C">
        <w:rPr>
          <w:rFonts w:ascii="Times New Roman" w:hAnsi="Times New Roman" w:cs="Times New Roman"/>
          <w:color w:val="000000" w:themeColor="text1"/>
          <w:sz w:val="24"/>
          <w:szCs w:val="24"/>
        </w:rPr>
        <w:t xml:space="preserve">, S., &amp; Haedt-Matt, A. A. (2022). Body dissatisfaction among ethnic subgroups of Latin women: An examination of acculturative stress and ethnic identity. </w:t>
      </w:r>
      <w:r w:rsidRPr="00C61B3C">
        <w:rPr>
          <w:rFonts w:ascii="Times New Roman" w:hAnsi="Times New Roman" w:cs="Times New Roman"/>
          <w:i/>
          <w:iCs/>
          <w:color w:val="000000" w:themeColor="text1"/>
          <w:sz w:val="24"/>
          <w:szCs w:val="24"/>
        </w:rPr>
        <w:t>Body Image</w:t>
      </w:r>
      <w:r w:rsidRPr="00C61B3C">
        <w:rPr>
          <w:rFonts w:ascii="Times New Roman" w:hAnsi="Times New Roman" w:cs="Times New Roman"/>
          <w:color w:val="000000" w:themeColor="text1"/>
          <w:sz w:val="24"/>
          <w:szCs w:val="24"/>
        </w:rPr>
        <w:t xml:space="preserve">, </w:t>
      </w:r>
      <w:r w:rsidRPr="00C61B3C">
        <w:rPr>
          <w:rFonts w:ascii="Times New Roman" w:hAnsi="Times New Roman" w:cs="Times New Roman"/>
          <w:i/>
          <w:iCs/>
          <w:color w:val="000000" w:themeColor="text1"/>
          <w:sz w:val="24"/>
          <w:szCs w:val="24"/>
        </w:rPr>
        <w:t>41</w:t>
      </w:r>
      <w:r w:rsidRPr="00C61B3C">
        <w:rPr>
          <w:rFonts w:ascii="Times New Roman" w:hAnsi="Times New Roman" w:cs="Times New Roman"/>
          <w:color w:val="000000" w:themeColor="text1"/>
          <w:sz w:val="24"/>
          <w:szCs w:val="24"/>
        </w:rPr>
        <w:t xml:space="preserve">, 272-283. </w:t>
      </w:r>
      <w:hyperlink r:id="rId98" w:history="1">
        <w:r w:rsidRPr="00C61B3C">
          <w:rPr>
            <w:rStyle w:val="Hyperlink"/>
            <w:rFonts w:ascii="Times New Roman" w:hAnsi="Times New Roman" w:cs="Times New Roman"/>
            <w:sz w:val="24"/>
            <w:szCs w:val="24"/>
          </w:rPr>
          <w:t>https://doi.org/10.1016/j.bodyim.2022.03.006</w:t>
        </w:r>
      </w:hyperlink>
    </w:p>
    <w:p w14:paraId="34C6C5E3"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Ramseyer Winter, V., Brett, A., Pevehouse-Pfeiffer, D., O’Neill, E. A., &amp; Ellis-Ordway, N. (2018). Body image assessment among community mental health providers. </w:t>
      </w:r>
      <w:r w:rsidRPr="009F109D">
        <w:rPr>
          <w:rFonts w:ascii="Times New Roman" w:eastAsia="Times New Roman" w:hAnsi="Times New Roman" w:cs="Times New Roman"/>
          <w:i/>
          <w:iCs/>
          <w:sz w:val="24"/>
          <w:szCs w:val="24"/>
          <w:lang w:val="en-GB"/>
        </w:rPr>
        <w:t>Community Mental Health Journal</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54</w:t>
      </w:r>
      <w:r w:rsidRPr="009F109D">
        <w:rPr>
          <w:rFonts w:ascii="Times New Roman" w:eastAsia="Times New Roman" w:hAnsi="Times New Roman" w:cs="Times New Roman"/>
          <w:sz w:val="24"/>
          <w:szCs w:val="24"/>
          <w:lang w:val="en-GB"/>
        </w:rPr>
        <w:t>(5), 600–606</w:t>
      </w:r>
      <w:r w:rsidRPr="00B40B59">
        <w:rPr>
          <w:rFonts w:ascii="Times New Roman" w:eastAsia="Times New Roman" w:hAnsi="Times New Roman" w:cs="Times New Roman"/>
          <w:sz w:val="24"/>
          <w:szCs w:val="24"/>
          <w:lang w:val="en-GB"/>
        </w:rPr>
        <w:t xml:space="preserve">. </w:t>
      </w:r>
      <w:hyperlink r:id="rId99" w:history="1">
        <w:r w:rsidRPr="00526DC7">
          <w:rPr>
            <w:rStyle w:val="Hyperlink"/>
            <w:rFonts w:ascii="Times New Roman" w:eastAsia="Times New Roman" w:hAnsi="Times New Roman" w:cs="Times New Roman"/>
            <w:sz w:val="24"/>
            <w:szCs w:val="24"/>
            <w:lang w:val="en-GB"/>
          </w:rPr>
          <w:t>https://doi.org/10.1007/s10597-017-0194-8</w:t>
        </w:r>
      </w:hyperlink>
    </w:p>
    <w:p w14:paraId="48A265DD"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Ramseyer Winter, V., Danforth, L. K., Landor, A., &amp; Pevehouse-Pfeiffer, D. (2019). Toward an understanding of racial and ethnic diversity in body image among women. </w:t>
      </w:r>
      <w:r w:rsidRPr="009F109D">
        <w:rPr>
          <w:rFonts w:ascii="Times New Roman" w:eastAsia="Times New Roman" w:hAnsi="Times New Roman" w:cs="Times New Roman"/>
          <w:i/>
          <w:iCs/>
          <w:sz w:val="24"/>
          <w:szCs w:val="24"/>
          <w:lang w:val="en-GB"/>
        </w:rPr>
        <w:t>Social Work Research</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43</w:t>
      </w:r>
      <w:r w:rsidRPr="009F109D">
        <w:rPr>
          <w:rFonts w:ascii="Times New Roman" w:eastAsia="Times New Roman" w:hAnsi="Times New Roman" w:cs="Times New Roman"/>
          <w:sz w:val="24"/>
          <w:szCs w:val="24"/>
          <w:lang w:val="en-GB"/>
        </w:rPr>
        <w:t>(2), 69</w:t>
      </w:r>
      <w:r>
        <w:rPr>
          <w:rFonts w:ascii="Times New Roman" w:eastAsia="Times New Roman" w:hAnsi="Times New Roman" w:cs="Times New Roman"/>
          <w:sz w:val="24"/>
          <w:szCs w:val="24"/>
          <w:lang w:val="en-GB"/>
        </w:rPr>
        <w:t>-</w:t>
      </w:r>
      <w:r w:rsidRPr="009F109D">
        <w:rPr>
          <w:rFonts w:ascii="Times New Roman" w:eastAsia="Times New Roman" w:hAnsi="Times New Roman" w:cs="Times New Roman"/>
          <w:sz w:val="24"/>
          <w:szCs w:val="24"/>
          <w:lang w:val="en-GB"/>
        </w:rPr>
        <w:t>80</w:t>
      </w:r>
      <w:r w:rsidRPr="00B40B59">
        <w:rPr>
          <w:rFonts w:ascii="Times New Roman" w:eastAsia="Times New Roman" w:hAnsi="Times New Roman" w:cs="Times New Roman"/>
          <w:sz w:val="24"/>
          <w:szCs w:val="24"/>
          <w:lang w:val="en-GB"/>
        </w:rPr>
        <w:t xml:space="preserve">. </w:t>
      </w:r>
      <w:hyperlink r:id="rId100" w:history="1">
        <w:r w:rsidRPr="00526DC7">
          <w:rPr>
            <w:rStyle w:val="Hyperlink"/>
            <w:rFonts w:ascii="Times New Roman" w:eastAsia="Times New Roman" w:hAnsi="Times New Roman" w:cs="Times New Roman"/>
            <w:sz w:val="24"/>
            <w:szCs w:val="24"/>
            <w:lang w:val="en-GB"/>
          </w:rPr>
          <w:t>https://doi.org/10.1093/swr/svy033</w:t>
        </w:r>
      </w:hyperlink>
    </w:p>
    <w:p w14:paraId="192AA54E"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Ramseyer Winter, V., Teti, M., Koegler, E., Brett, A., Moore, A., &amp; Landor, A. (2018). “What you see in the mirror”: Community mental health practitioners define body image. </w:t>
      </w:r>
      <w:r w:rsidRPr="009F109D">
        <w:rPr>
          <w:rFonts w:ascii="Times New Roman" w:eastAsia="Times New Roman" w:hAnsi="Times New Roman" w:cs="Times New Roman"/>
          <w:i/>
          <w:iCs/>
          <w:sz w:val="24"/>
          <w:szCs w:val="24"/>
          <w:lang w:val="en-GB"/>
        </w:rPr>
        <w:t>Social Work in Mental Health</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16</w:t>
      </w:r>
      <w:r w:rsidRPr="009F109D">
        <w:rPr>
          <w:rFonts w:ascii="Times New Roman" w:eastAsia="Times New Roman" w:hAnsi="Times New Roman" w:cs="Times New Roman"/>
          <w:sz w:val="24"/>
          <w:szCs w:val="24"/>
          <w:lang w:val="en-GB"/>
        </w:rPr>
        <w:t>(1), 93</w:t>
      </w:r>
      <w:r>
        <w:rPr>
          <w:rFonts w:ascii="Times New Roman" w:eastAsia="Times New Roman" w:hAnsi="Times New Roman" w:cs="Times New Roman"/>
          <w:sz w:val="24"/>
          <w:szCs w:val="24"/>
          <w:lang w:val="en-GB"/>
        </w:rPr>
        <w:t>-</w:t>
      </w:r>
      <w:r w:rsidRPr="009F109D">
        <w:rPr>
          <w:rFonts w:ascii="Times New Roman" w:eastAsia="Times New Roman" w:hAnsi="Times New Roman" w:cs="Times New Roman"/>
          <w:sz w:val="24"/>
          <w:szCs w:val="24"/>
          <w:lang w:val="en-GB"/>
        </w:rPr>
        <w:t>104.</w:t>
      </w:r>
      <w:r w:rsidRPr="009F109D">
        <w:rPr>
          <w:rFonts w:ascii="Times New Roman" w:eastAsia="Times New Roman" w:hAnsi="Times New Roman" w:cs="Times New Roman"/>
          <w:sz w:val="24"/>
          <w:szCs w:val="24"/>
          <w:u w:val="single"/>
          <w:lang w:val="en-GB"/>
        </w:rPr>
        <w:t xml:space="preserve"> </w:t>
      </w:r>
      <w:hyperlink r:id="rId101" w:history="1">
        <w:r w:rsidRPr="00526DC7">
          <w:rPr>
            <w:rStyle w:val="Hyperlink"/>
            <w:rFonts w:ascii="Times New Roman" w:eastAsia="Times New Roman" w:hAnsi="Times New Roman" w:cs="Times New Roman"/>
            <w:sz w:val="24"/>
            <w:szCs w:val="24"/>
            <w:lang w:val="en-GB"/>
          </w:rPr>
          <w:t>https://doi.org/10.1080/15332985.2017.1350615</w:t>
        </w:r>
      </w:hyperlink>
    </w:p>
    <w:p w14:paraId="76E35F95" w14:textId="1C2B1F6D" w:rsidR="001C7457" w:rsidRDefault="001C7457" w:rsidP="0069784C">
      <w:pPr>
        <w:spacing w:line="480" w:lineRule="auto"/>
        <w:ind w:left="720" w:hanging="720"/>
        <w:rPr>
          <w:rFonts w:ascii="Times New Roman" w:hAnsi="Times New Roman" w:cs="Times New Roman"/>
          <w:color w:val="000000" w:themeColor="text1"/>
          <w:sz w:val="24"/>
          <w:szCs w:val="24"/>
          <w:shd w:val="clear" w:color="auto" w:fill="FFFFFF"/>
        </w:rPr>
      </w:pPr>
      <w:r w:rsidRPr="001C7457">
        <w:rPr>
          <w:rFonts w:ascii="Times New Roman" w:hAnsi="Times New Roman" w:cs="Times New Roman"/>
          <w:color w:val="000000" w:themeColor="text1"/>
          <w:sz w:val="24"/>
          <w:szCs w:val="24"/>
          <w:shd w:val="clear" w:color="auto" w:fill="FFFFFF"/>
        </w:rPr>
        <w:t>Reddy, G. (2021). Knowledge with and from the Global South: lessons from psychology.</w:t>
      </w:r>
      <w:r>
        <w:rPr>
          <w:rFonts w:ascii="Times New Roman" w:hAnsi="Times New Roman" w:cs="Times New Roman"/>
          <w:color w:val="000000" w:themeColor="text1"/>
          <w:sz w:val="24"/>
          <w:szCs w:val="24"/>
          <w:shd w:val="clear" w:color="auto" w:fill="FFFFFF"/>
        </w:rPr>
        <w:t xml:space="preserve"> </w:t>
      </w:r>
      <w:r w:rsidRPr="00692D69">
        <w:rPr>
          <w:rFonts w:ascii="Times New Roman" w:hAnsi="Times New Roman" w:cs="Times New Roman"/>
          <w:i/>
          <w:iCs/>
          <w:color w:val="000000" w:themeColor="text1"/>
          <w:sz w:val="24"/>
          <w:szCs w:val="24"/>
          <w:shd w:val="clear" w:color="auto" w:fill="FFFFFF"/>
        </w:rPr>
        <w:t>The Race and Health Quarterly</w:t>
      </w:r>
      <w:r>
        <w:rPr>
          <w:rFonts w:ascii="Times New Roman" w:hAnsi="Times New Roman" w:cs="Times New Roman"/>
          <w:color w:val="000000" w:themeColor="text1"/>
          <w:sz w:val="24"/>
          <w:szCs w:val="24"/>
          <w:shd w:val="clear" w:color="auto" w:fill="FFFFFF"/>
        </w:rPr>
        <w:t xml:space="preserve">. Retrieved from: </w:t>
      </w:r>
      <w:r w:rsidRPr="001C7457">
        <w:rPr>
          <w:rFonts w:ascii="Times New Roman" w:hAnsi="Times New Roman" w:cs="Times New Roman"/>
          <w:color w:val="000000" w:themeColor="text1"/>
          <w:sz w:val="24"/>
          <w:szCs w:val="24"/>
          <w:shd w:val="clear" w:color="auto" w:fill="FFFFFF"/>
        </w:rPr>
        <w:t>https://www.raceandhealth.org/quarterly/2021-11-21/knowledge-with-and-from-the-global-south-lessons-from-psychology</w:t>
      </w:r>
    </w:p>
    <w:p w14:paraId="1902F553" w14:textId="5BFA0CC6" w:rsidR="00B85157" w:rsidRDefault="5A31C4AB" w:rsidP="617011CB">
      <w:pPr>
        <w:spacing w:line="480" w:lineRule="auto"/>
        <w:ind w:left="720" w:hanging="720"/>
        <w:rPr>
          <w:rFonts w:ascii="Times New Roman" w:eastAsia="Times New Roman" w:hAnsi="Times New Roman" w:cs="Times New Roman"/>
          <w:color w:val="000000" w:themeColor="text1"/>
          <w:sz w:val="24"/>
          <w:szCs w:val="24"/>
        </w:rPr>
      </w:pPr>
      <w:r w:rsidRPr="00B85157">
        <w:rPr>
          <w:rFonts w:ascii="Times New Roman" w:hAnsi="Times New Roman" w:cs="Times New Roman"/>
          <w:color w:val="000000" w:themeColor="text1"/>
          <w:sz w:val="24"/>
          <w:szCs w:val="24"/>
          <w:shd w:val="clear" w:color="auto" w:fill="FFFFFF"/>
        </w:rPr>
        <w:t xml:space="preserve">Roberts, S. O., </w:t>
      </w:r>
      <w:proofErr w:type="spellStart"/>
      <w:r w:rsidRPr="00B85157">
        <w:rPr>
          <w:rFonts w:ascii="Times New Roman" w:hAnsi="Times New Roman" w:cs="Times New Roman"/>
          <w:color w:val="000000" w:themeColor="text1"/>
          <w:sz w:val="24"/>
          <w:szCs w:val="24"/>
          <w:shd w:val="clear" w:color="auto" w:fill="FFFFFF"/>
        </w:rPr>
        <w:t>Bareket</w:t>
      </w:r>
      <w:proofErr w:type="spellEnd"/>
      <w:r w:rsidRPr="00B85157">
        <w:rPr>
          <w:rFonts w:ascii="Times New Roman" w:hAnsi="Times New Roman" w:cs="Times New Roman"/>
          <w:color w:val="000000" w:themeColor="text1"/>
          <w:sz w:val="24"/>
          <w:szCs w:val="24"/>
          <w:shd w:val="clear" w:color="auto" w:fill="FFFFFF"/>
        </w:rPr>
        <w:t>-Shavit, C., Dollins, F. A., Goldie, P. D., &amp;</w:t>
      </w:r>
      <w:r>
        <w:rPr>
          <w:rFonts w:ascii="Times New Roman" w:hAnsi="Times New Roman" w:cs="Times New Roman"/>
          <w:color w:val="000000" w:themeColor="text1"/>
          <w:sz w:val="24"/>
          <w:szCs w:val="24"/>
          <w:shd w:val="clear" w:color="auto" w:fill="FFFFFF"/>
        </w:rPr>
        <w:t xml:space="preserve"> </w:t>
      </w:r>
      <w:r w:rsidRPr="00B85157">
        <w:rPr>
          <w:rFonts w:ascii="Times New Roman" w:hAnsi="Times New Roman" w:cs="Times New Roman"/>
          <w:color w:val="000000" w:themeColor="text1"/>
          <w:sz w:val="24"/>
          <w:szCs w:val="24"/>
          <w:shd w:val="clear" w:color="auto" w:fill="FFFFFF"/>
        </w:rPr>
        <w:t>Mortenson, E. (2020). Racial inequality in psychological research:</w:t>
      </w:r>
      <w:r>
        <w:rPr>
          <w:rFonts w:ascii="Times New Roman" w:hAnsi="Times New Roman" w:cs="Times New Roman"/>
          <w:color w:val="000000" w:themeColor="text1"/>
          <w:sz w:val="24"/>
          <w:szCs w:val="24"/>
          <w:shd w:val="clear" w:color="auto" w:fill="FFFFFF"/>
        </w:rPr>
        <w:t xml:space="preserve"> </w:t>
      </w:r>
      <w:r w:rsidRPr="00B85157">
        <w:rPr>
          <w:rFonts w:ascii="Times New Roman" w:hAnsi="Times New Roman" w:cs="Times New Roman"/>
          <w:color w:val="000000" w:themeColor="text1"/>
          <w:sz w:val="24"/>
          <w:szCs w:val="24"/>
          <w:shd w:val="clear" w:color="auto" w:fill="FFFFFF"/>
        </w:rPr>
        <w:t xml:space="preserve">Trends of the past and recommendations for the future. </w:t>
      </w:r>
      <w:r w:rsidRPr="617011CB">
        <w:rPr>
          <w:rFonts w:ascii="Times New Roman" w:hAnsi="Times New Roman" w:cs="Times New Roman"/>
          <w:i/>
          <w:iCs/>
          <w:color w:val="000000" w:themeColor="text1"/>
          <w:sz w:val="24"/>
          <w:szCs w:val="24"/>
          <w:shd w:val="clear" w:color="auto" w:fill="FFFFFF"/>
        </w:rPr>
        <w:t>Perspectives on Psychological Science,</w:t>
      </w:r>
      <w:r w:rsidRPr="00B85157">
        <w:rPr>
          <w:rFonts w:ascii="Times New Roman" w:hAnsi="Times New Roman" w:cs="Times New Roman"/>
          <w:color w:val="000000" w:themeColor="text1"/>
          <w:sz w:val="24"/>
          <w:szCs w:val="24"/>
          <w:shd w:val="clear" w:color="auto" w:fill="FFFFFF"/>
        </w:rPr>
        <w:t xml:space="preserve"> 15(6), 1295–1309.</w:t>
      </w:r>
      <w:r>
        <w:rPr>
          <w:rFonts w:ascii="Times New Roman" w:hAnsi="Times New Roman" w:cs="Times New Roman"/>
          <w:color w:val="000000" w:themeColor="text1"/>
          <w:sz w:val="24"/>
          <w:szCs w:val="24"/>
          <w:shd w:val="clear" w:color="auto" w:fill="FFFFFF"/>
        </w:rPr>
        <w:t xml:space="preserve"> </w:t>
      </w:r>
      <w:hyperlink r:id="rId102" w:history="1">
        <w:r w:rsidRPr="00B85157">
          <w:rPr>
            <w:rStyle w:val="Hyperlink"/>
            <w:rFonts w:ascii="Times New Roman" w:hAnsi="Times New Roman" w:cs="Times New Roman"/>
            <w:sz w:val="24"/>
            <w:szCs w:val="24"/>
            <w:shd w:val="clear" w:color="auto" w:fill="FFFFFF"/>
          </w:rPr>
          <w:t>https://doi.org/10.1177/17456</w:t>
        </w:r>
        <w:r w:rsidRPr="009F3EB9">
          <w:rPr>
            <w:rStyle w:val="Hyperlink"/>
            <w:rFonts w:ascii="Times New Roman" w:hAnsi="Times New Roman" w:cs="Times New Roman"/>
            <w:sz w:val="24"/>
            <w:szCs w:val="24"/>
            <w:shd w:val="clear" w:color="auto" w:fill="FFFFFF"/>
          </w:rPr>
          <w:t>91620927709</w:t>
        </w:r>
      </w:hyperlink>
    </w:p>
    <w:p w14:paraId="44713A5C" w14:textId="77777777" w:rsidR="00162FCE" w:rsidRPr="00162FCE" w:rsidRDefault="00162FCE" w:rsidP="617011CB">
      <w:pPr>
        <w:spacing w:line="480" w:lineRule="auto"/>
        <w:ind w:left="720" w:hanging="720"/>
        <w:rPr>
          <w:rFonts w:ascii="Times New Roman" w:hAnsi="Times New Roman" w:cs="Times New Roman"/>
          <w:sz w:val="24"/>
          <w:szCs w:val="24"/>
        </w:rPr>
      </w:pPr>
      <w:r w:rsidRPr="00162FCE">
        <w:rPr>
          <w:rFonts w:ascii="Times New Roman" w:hAnsi="Times New Roman" w:cs="Times New Roman"/>
          <w:sz w:val="24"/>
          <w:szCs w:val="24"/>
        </w:rPr>
        <w:lastRenderedPageBreak/>
        <w:t xml:space="preserve">Roberts, S. R., Maheux, A. J., Hunt, R. A., Ladd, B. A., &amp; Choukas-Bradley, S. (2022). Incorporating social media and muscular ideal internalization into the tripartite influence model of body image: Towards a modern understanding of adolescent girls’ body dissatisfaction. </w:t>
      </w:r>
      <w:r w:rsidRPr="00162FCE">
        <w:rPr>
          <w:rFonts w:ascii="Times New Roman" w:hAnsi="Times New Roman" w:cs="Times New Roman"/>
          <w:i/>
          <w:iCs/>
          <w:sz w:val="24"/>
          <w:szCs w:val="24"/>
        </w:rPr>
        <w:t>Body Image</w:t>
      </w:r>
      <w:r w:rsidRPr="00162FCE">
        <w:rPr>
          <w:rFonts w:ascii="Times New Roman" w:hAnsi="Times New Roman" w:cs="Times New Roman"/>
          <w:sz w:val="24"/>
          <w:szCs w:val="24"/>
        </w:rPr>
        <w:t xml:space="preserve">, </w:t>
      </w:r>
      <w:r w:rsidRPr="00162FCE">
        <w:rPr>
          <w:rFonts w:ascii="Times New Roman" w:hAnsi="Times New Roman" w:cs="Times New Roman"/>
          <w:i/>
          <w:iCs/>
          <w:sz w:val="24"/>
          <w:szCs w:val="24"/>
        </w:rPr>
        <w:t>41</w:t>
      </w:r>
      <w:r w:rsidRPr="00162FCE">
        <w:rPr>
          <w:rFonts w:ascii="Times New Roman" w:hAnsi="Times New Roman" w:cs="Times New Roman"/>
          <w:sz w:val="24"/>
          <w:szCs w:val="24"/>
        </w:rPr>
        <w:t xml:space="preserve">, 239–247. </w:t>
      </w:r>
      <w:hyperlink r:id="rId103" w:history="1">
        <w:r w:rsidRPr="00162FCE">
          <w:rPr>
            <w:rFonts w:ascii="Times New Roman" w:hAnsi="Times New Roman" w:cs="Times New Roman"/>
            <w:color w:val="0000FF"/>
            <w:sz w:val="24"/>
            <w:szCs w:val="24"/>
            <w:u w:val="single"/>
          </w:rPr>
          <w:t>https://doi.org/10.1016/j.bodyim.2022.03.002</w:t>
        </w:r>
      </w:hyperlink>
    </w:p>
    <w:p w14:paraId="3C5DD5A1" w14:textId="2605B804" w:rsidR="002E2D53" w:rsidRPr="00162FCE" w:rsidRDefault="002E2D53" w:rsidP="617011CB">
      <w:pPr>
        <w:spacing w:line="480" w:lineRule="auto"/>
        <w:ind w:left="720" w:hanging="720"/>
        <w:rPr>
          <w:rFonts w:ascii="Times New Roman" w:hAnsi="Times New Roman" w:cs="Times New Roman"/>
          <w:sz w:val="24"/>
          <w:szCs w:val="24"/>
        </w:rPr>
      </w:pPr>
      <w:r w:rsidRPr="00162FCE">
        <w:rPr>
          <w:rFonts w:ascii="Times New Roman" w:hAnsi="Times New Roman" w:cs="Times New Roman"/>
          <w:sz w:val="24"/>
          <w:szCs w:val="24"/>
        </w:rPr>
        <w:t xml:space="preserve">Roberts, S. O., &amp; Mortenson, E. (2023). Challenging the White = Neutral Framework in Psychology. </w:t>
      </w:r>
      <w:r w:rsidRPr="00162FCE">
        <w:rPr>
          <w:rFonts w:ascii="Times New Roman" w:hAnsi="Times New Roman" w:cs="Times New Roman"/>
          <w:i/>
          <w:iCs/>
          <w:sz w:val="24"/>
          <w:szCs w:val="24"/>
        </w:rPr>
        <w:t>Perspectives on Psychological Science</w:t>
      </w:r>
      <w:r w:rsidRPr="00162FCE">
        <w:rPr>
          <w:rFonts w:ascii="Times New Roman" w:hAnsi="Times New Roman" w:cs="Times New Roman"/>
          <w:sz w:val="24"/>
          <w:szCs w:val="24"/>
        </w:rPr>
        <w:t xml:space="preserve">, </w:t>
      </w:r>
      <w:r w:rsidRPr="00162FCE">
        <w:rPr>
          <w:rFonts w:ascii="Times New Roman" w:hAnsi="Times New Roman" w:cs="Times New Roman"/>
          <w:i/>
          <w:iCs/>
          <w:sz w:val="24"/>
          <w:szCs w:val="24"/>
        </w:rPr>
        <w:t>18</w:t>
      </w:r>
      <w:r w:rsidRPr="00162FCE">
        <w:rPr>
          <w:rFonts w:ascii="Times New Roman" w:hAnsi="Times New Roman" w:cs="Times New Roman"/>
          <w:sz w:val="24"/>
          <w:szCs w:val="24"/>
        </w:rPr>
        <w:t xml:space="preserve">(3), 597–606. </w:t>
      </w:r>
      <w:hyperlink r:id="rId104" w:history="1">
        <w:r w:rsidRPr="00162FCE">
          <w:rPr>
            <w:rFonts w:ascii="Times New Roman" w:hAnsi="Times New Roman" w:cs="Times New Roman"/>
            <w:color w:val="0000FF"/>
            <w:sz w:val="24"/>
            <w:szCs w:val="24"/>
            <w:u w:val="single"/>
          </w:rPr>
          <w:t>https://doi.org/10.1177/17456916221077117</w:t>
        </w:r>
      </w:hyperlink>
    </w:p>
    <w:p w14:paraId="4DF33E5F" w14:textId="5C8D8616" w:rsidR="00B85157" w:rsidRPr="00C12A33" w:rsidRDefault="08EB7D51" w:rsidP="617011CB">
      <w:pPr>
        <w:spacing w:line="480" w:lineRule="auto"/>
        <w:ind w:left="720" w:hanging="720"/>
        <w:rPr>
          <w:rFonts w:ascii="Times New Roman" w:eastAsia="Times New Roman" w:hAnsi="Times New Roman" w:cs="Times New Roman"/>
          <w:color w:val="000000" w:themeColor="text1"/>
          <w:sz w:val="24"/>
          <w:szCs w:val="24"/>
          <w:shd w:val="clear" w:color="auto" w:fill="FFFFFF"/>
        </w:rPr>
      </w:pPr>
      <w:r w:rsidRPr="005346D6">
        <w:rPr>
          <w:rFonts w:ascii="Times New Roman" w:eastAsia="Times New Roman" w:hAnsi="Times New Roman" w:cs="Times New Roman"/>
          <w:color w:val="000000" w:themeColor="text1"/>
          <w:sz w:val="24"/>
          <w:szCs w:val="24"/>
        </w:rPr>
        <w:t>Roberts, S. O., &amp; Rizzo, M. T. (2021). The psychology of American racism.</w:t>
      </w:r>
      <w:r w:rsidRPr="617011CB">
        <w:rPr>
          <w:rFonts w:ascii="Times New Roman" w:eastAsia="Times New Roman" w:hAnsi="Times New Roman" w:cs="Times New Roman"/>
          <w:color w:val="000000" w:themeColor="text1"/>
          <w:sz w:val="24"/>
          <w:szCs w:val="24"/>
        </w:rPr>
        <w:t xml:space="preserve"> </w:t>
      </w:r>
      <w:r w:rsidRPr="617011CB">
        <w:rPr>
          <w:rFonts w:ascii="Times New Roman" w:eastAsia="Times New Roman" w:hAnsi="Times New Roman" w:cs="Times New Roman"/>
          <w:i/>
          <w:iCs/>
          <w:color w:val="000000" w:themeColor="text1"/>
          <w:sz w:val="24"/>
          <w:szCs w:val="24"/>
        </w:rPr>
        <w:t xml:space="preserve">American </w:t>
      </w:r>
      <w:r w:rsidRPr="00C12A33">
        <w:rPr>
          <w:rFonts w:ascii="Times New Roman" w:eastAsia="Times New Roman" w:hAnsi="Times New Roman" w:cs="Times New Roman"/>
          <w:i/>
          <w:iCs/>
          <w:color w:val="000000" w:themeColor="text1"/>
          <w:sz w:val="24"/>
          <w:szCs w:val="24"/>
        </w:rPr>
        <w:t>Psychologist</w:t>
      </w:r>
      <w:r w:rsidRPr="00C12A33">
        <w:rPr>
          <w:rFonts w:ascii="Times New Roman" w:eastAsia="Times New Roman" w:hAnsi="Times New Roman" w:cs="Times New Roman"/>
          <w:color w:val="000000" w:themeColor="text1"/>
          <w:sz w:val="24"/>
          <w:szCs w:val="24"/>
        </w:rPr>
        <w:t xml:space="preserve">, </w:t>
      </w:r>
      <w:r w:rsidRPr="00C12A33">
        <w:rPr>
          <w:rFonts w:ascii="Times New Roman" w:eastAsia="Times New Roman" w:hAnsi="Times New Roman" w:cs="Times New Roman"/>
          <w:i/>
          <w:iCs/>
          <w:color w:val="000000" w:themeColor="text1"/>
          <w:sz w:val="24"/>
          <w:szCs w:val="24"/>
        </w:rPr>
        <w:t>76</w:t>
      </w:r>
      <w:r w:rsidRPr="00C12A33">
        <w:rPr>
          <w:rFonts w:ascii="Times New Roman" w:eastAsia="Times New Roman" w:hAnsi="Times New Roman" w:cs="Times New Roman"/>
          <w:color w:val="000000" w:themeColor="text1"/>
          <w:sz w:val="24"/>
          <w:szCs w:val="24"/>
        </w:rPr>
        <w:t xml:space="preserve">(3), 475-487. </w:t>
      </w:r>
      <w:hyperlink r:id="rId105" w:history="1">
        <w:r w:rsidRPr="00C12A33">
          <w:rPr>
            <w:rFonts w:ascii="Times New Roman" w:eastAsia="Times New Roman" w:hAnsi="Times New Roman" w:cs="Times New Roman"/>
            <w:color w:val="000000" w:themeColor="text1"/>
            <w:sz w:val="24"/>
            <w:szCs w:val="24"/>
          </w:rPr>
          <w:t>https://10.1037</w:t>
        </w:r>
        <w:r w:rsidR="51F2648A" w:rsidRPr="00C12A33">
          <w:rPr>
            <w:rStyle w:val="Hyperlink"/>
            <w:rFonts w:ascii="Times New Roman" w:eastAsia="Times New Roman" w:hAnsi="Times New Roman" w:cs="Times New Roman"/>
            <w:sz w:val="24"/>
            <w:szCs w:val="24"/>
          </w:rPr>
          <w:t>/amp0000642</w:t>
        </w:r>
      </w:hyperlink>
    </w:p>
    <w:p w14:paraId="4D8FBB22" w14:textId="0DEEFF79" w:rsidR="00BD1732" w:rsidRDefault="00C12A33" w:rsidP="00BD1732">
      <w:pPr>
        <w:spacing w:line="480" w:lineRule="auto"/>
        <w:ind w:left="709" w:hanging="709"/>
        <w:rPr>
          <w:rFonts w:ascii="Times New Roman" w:hAnsi="Times New Roman" w:cs="Times New Roman"/>
          <w:color w:val="000000" w:themeColor="text1"/>
          <w:sz w:val="24"/>
          <w:szCs w:val="24"/>
          <w:shd w:val="clear" w:color="auto" w:fill="FFFFFF"/>
        </w:rPr>
      </w:pPr>
      <w:r w:rsidRPr="00C12A33">
        <w:rPr>
          <w:rFonts w:ascii="Times New Roman" w:hAnsi="Times New Roman" w:cs="Times New Roman"/>
          <w:sz w:val="24"/>
          <w:szCs w:val="24"/>
        </w:rPr>
        <w:t xml:space="preserve">Rogers, L. O., &amp; Way, N. (2016). “I have goals to prove all those people wrong and not fit into any one of those boxes”: Paths of resistance to stereotypes among Black adolescent males. </w:t>
      </w:r>
      <w:r w:rsidRPr="00C12A33">
        <w:rPr>
          <w:rFonts w:ascii="Times New Roman" w:hAnsi="Times New Roman" w:cs="Times New Roman"/>
          <w:i/>
          <w:iCs/>
          <w:sz w:val="24"/>
          <w:szCs w:val="24"/>
        </w:rPr>
        <w:t>Journal of Adolescent Research, 31</w:t>
      </w:r>
      <w:r w:rsidRPr="00C12A33">
        <w:rPr>
          <w:rFonts w:ascii="Times New Roman" w:hAnsi="Times New Roman" w:cs="Times New Roman"/>
          <w:sz w:val="24"/>
          <w:szCs w:val="24"/>
        </w:rPr>
        <w:t xml:space="preserve">(3), 263–298. </w:t>
      </w:r>
      <w:hyperlink r:id="rId106" w:history="1">
        <w:r w:rsidR="00BD1732" w:rsidRPr="00570ADE">
          <w:rPr>
            <w:rStyle w:val="Hyperlink"/>
            <w:rFonts w:ascii="Times New Roman" w:hAnsi="Times New Roman" w:cs="Times New Roman"/>
            <w:sz w:val="24"/>
            <w:szCs w:val="24"/>
          </w:rPr>
          <w:t>https://doi.org/10.1177/0743558415600071</w:t>
        </w:r>
      </w:hyperlink>
    </w:p>
    <w:p w14:paraId="141468E5" w14:textId="7C185C09" w:rsidR="0069784C" w:rsidRPr="00B40B59" w:rsidRDefault="0069784C" w:rsidP="00194A4B">
      <w:pPr>
        <w:spacing w:line="480" w:lineRule="auto"/>
        <w:ind w:left="709" w:hanging="709"/>
        <w:rPr>
          <w:rStyle w:val="Hyperlink"/>
          <w:rFonts w:ascii="Times New Roman" w:eastAsia="Times New Roman" w:hAnsi="Times New Roman" w:cs="Times New Roman"/>
          <w:sz w:val="24"/>
          <w:szCs w:val="24"/>
          <w:lang w:val="en-GB"/>
        </w:rPr>
      </w:pPr>
      <w:r w:rsidRPr="009F109D">
        <w:rPr>
          <w:rFonts w:ascii="Times New Roman" w:hAnsi="Times New Roman" w:cs="Times New Roman"/>
          <w:color w:val="000000" w:themeColor="text1"/>
          <w:sz w:val="24"/>
          <w:szCs w:val="24"/>
          <w:shd w:val="clear" w:color="auto" w:fill="FFFFFF"/>
        </w:rPr>
        <w:t>Root, M. P. (1990). Disordered eating in women of color.</w:t>
      </w:r>
      <w:r w:rsidRPr="009F109D">
        <w:rPr>
          <w:rStyle w:val="apple-converted-space"/>
          <w:rFonts w:ascii="Times New Roman" w:hAnsi="Times New Roman" w:cs="Times New Roman"/>
          <w:color w:val="000000" w:themeColor="text1"/>
          <w:sz w:val="24"/>
          <w:szCs w:val="24"/>
          <w:shd w:val="clear" w:color="auto" w:fill="FFFFFF"/>
        </w:rPr>
        <w:t> </w:t>
      </w:r>
      <w:r w:rsidRPr="009F109D">
        <w:rPr>
          <w:rStyle w:val="Emphasis"/>
          <w:rFonts w:ascii="Times New Roman" w:hAnsi="Times New Roman" w:cs="Times New Roman"/>
          <w:color w:val="000000" w:themeColor="text1"/>
          <w:sz w:val="24"/>
          <w:szCs w:val="24"/>
        </w:rPr>
        <w:t>Sex Roles, 22</w:t>
      </w:r>
      <w:r w:rsidRPr="009F109D">
        <w:rPr>
          <w:rFonts w:ascii="Times New Roman" w:hAnsi="Times New Roman" w:cs="Times New Roman"/>
          <w:color w:val="000000" w:themeColor="text1"/>
          <w:sz w:val="24"/>
          <w:szCs w:val="24"/>
          <w:shd w:val="clear" w:color="auto" w:fill="FFFFFF"/>
        </w:rPr>
        <w:t>(7-8), 525-536.</w:t>
      </w:r>
      <w:r w:rsidRPr="009F109D">
        <w:rPr>
          <w:rStyle w:val="apple-converted-space"/>
          <w:rFonts w:ascii="Times New Roman" w:hAnsi="Times New Roman" w:cs="Times New Roman"/>
          <w:color w:val="000000" w:themeColor="text1"/>
          <w:sz w:val="24"/>
          <w:szCs w:val="24"/>
          <w:shd w:val="clear" w:color="auto" w:fill="FFFFFF"/>
        </w:rPr>
        <w:t> </w:t>
      </w:r>
      <w:hyperlink r:id="rId107" w:history="1">
        <w:r w:rsidRPr="009F109D">
          <w:rPr>
            <w:rStyle w:val="Hyperlink"/>
            <w:rFonts w:ascii="Times New Roman" w:hAnsi="Times New Roman" w:cs="Times New Roman"/>
            <w:sz w:val="24"/>
            <w:szCs w:val="24"/>
          </w:rPr>
          <w:t>https://doi.org/10.1007/BF00288168</w:t>
        </w:r>
      </w:hyperlink>
    </w:p>
    <w:p w14:paraId="6E08DE93" w14:textId="77777777" w:rsidR="0069784C" w:rsidRPr="009F109D" w:rsidRDefault="0069784C" w:rsidP="0069784C">
      <w:pPr>
        <w:spacing w:line="480" w:lineRule="auto"/>
        <w:ind w:left="720" w:hanging="720"/>
        <w:rPr>
          <w:rStyle w:val="nlmarticle-title"/>
          <w:rFonts w:ascii="Times New Roman" w:hAnsi="Times New Roman" w:cs="Times New Roman"/>
          <w:color w:val="000000" w:themeColor="text1"/>
          <w:sz w:val="24"/>
          <w:szCs w:val="24"/>
        </w:rPr>
      </w:pPr>
      <w:r w:rsidRPr="009F109D">
        <w:rPr>
          <w:rFonts w:ascii="Times New Roman" w:hAnsi="Times New Roman" w:cs="Times New Roman"/>
          <w:color w:val="000000" w:themeColor="text1"/>
          <w:sz w:val="24"/>
          <w:szCs w:val="24"/>
          <w:shd w:val="clear" w:color="auto" w:fill="FFFFFF"/>
        </w:rPr>
        <w:t xml:space="preserve">Sahay, S., &amp; Piran, N. (1997). </w:t>
      </w:r>
      <w:r w:rsidRPr="009F109D">
        <w:rPr>
          <w:rStyle w:val="nlmarticle-title"/>
          <w:rFonts w:ascii="Times New Roman" w:hAnsi="Times New Roman" w:cs="Times New Roman"/>
          <w:color w:val="000000" w:themeColor="text1"/>
          <w:sz w:val="24"/>
          <w:szCs w:val="24"/>
        </w:rPr>
        <w:t xml:space="preserve">Skin-color preferences and body satisfaction among South Asian-Canadian and European-Canadian female university students. </w:t>
      </w:r>
      <w:r w:rsidRPr="009F109D">
        <w:rPr>
          <w:rStyle w:val="nlmarticle-title"/>
          <w:rFonts w:ascii="Times New Roman" w:hAnsi="Times New Roman" w:cs="Times New Roman"/>
          <w:i/>
          <w:iCs/>
          <w:color w:val="000000" w:themeColor="text1"/>
          <w:sz w:val="24"/>
          <w:szCs w:val="24"/>
        </w:rPr>
        <w:t>Journal of Social Psychology</w:t>
      </w:r>
      <w:r w:rsidRPr="009F109D">
        <w:rPr>
          <w:rStyle w:val="nlmarticle-title"/>
          <w:rFonts w:ascii="Times New Roman" w:hAnsi="Times New Roman" w:cs="Times New Roman"/>
          <w:color w:val="000000" w:themeColor="text1"/>
          <w:sz w:val="24"/>
          <w:szCs w:val="24"/>
        </w:rPr>
        <w:t xml:space="preserve">, </w:t>
      </w:r>
      <w:r w:rsidRPr="009F109D">
        <w:rPr>
          <w:rStyle w:val="nlmarticle-title"/>
          <w:rFonts w:ascii="Times New Roman" w:hAnsi="Times New Roman" w:cs="Times New Roman"/>
          <w:i/>
          <w:iCs/>
          <w:color w:val="000000" w:themeColor="text1"/>
          <w:sz w:val="24"/>
          <w:szCs w:val="24"/>
        </w:rPr>
        <w:t>137</w:t>
      </w:r>
      <w:r w:rsidRPr="009F109D">
        <w:rPr>
          <w:rStyle w:val="nlmarticle-title"/>
          <w:rFonts w:ascii="Times New Roman" w:hAnsi="Times New Roman" w:cs="Times New Roman"/>
          <w:color w:val="000000" w:themeColor="text1"/>
          <w:sz w:val="24"/>
          <w:szCs w:val="24"/>
        </w:rPr>
        <w:t xml:space="preserve">(2), 161-171. </w:t>
      </w:r>
      <w:hyperlink r:id="rId108" w:history="1">
        <w:r w:rsidRPr="009F109D">
          <w:rPr>
            <w:rStyle w:val="Hyperlink"/>
            <w:rFonts w:ascii="Times New Roman" w:hAnsi="Times New Roman" w:cs="Times New Roman"/>
            <w:sz w:val="24"/>
            <w:szCs w:val="24"/>
          </w:rPr>
          <w:t>https://doi.org/10.1080/0022459709595427</w:t>
        </w:r>
      </w:hyperlink>
    </w:p>
    <w:p w14:paraId="654F8EE2" w14:textId="77777777" w:rsidR="0069784C" w:rsidRPr="009F109D" w:rsidRDefault="0069784C" w:rsidP="0069784C">
      <w:pPr>
        <w:spacing w:line="480" w:lineRule="auto"/>
        <w:ind w:left="720" w:hanging="720"/>
        <w:rPr>
          <w:rFonts w:ascii="Times New Roman" w:hAnsi="Times New Roman" w:cs="Times New Roman"/>
          <w:color w:val="000000" w:themeColor="text1"/>
          <w:sz w:val="24"/>
          <w:szCs w:val="24"/>
        </w:rPr>
      </w:pPr>
      <w:r w:rsidRPr="009F109D">
        <w:rPr>
          <w:rFonts w:ascii="Times New Roman" w:hAnsi="Times New Roman" w:cs="Times New Roman"/>
          <w:color w:val="000000" w:themeColor="text1"/>
          <w:sz w:val="24"/>
          <w:szCs w:val="24"/>
          <w:shd w:val="clear" w:color="auto" w:fill="FFFFFF"/>
        </w:rPr>
        <w:t>Santostefano, S. G. (2015). A psychodynamic, action-oriented method to assess the contributions of a person’s body image to personality functioning.</w:t>
      </w:r>
      <w:r w:rsidRPr="009F109D">
        <w:rPr>
          <w:rStyle w:val="apple-converted-space"/>
          <w:rFonts w:ascii="Times New Roman" w:hAnsi="Times New Roman" w:cs="Times New Roman"/>
          <w:color w:val="000000" w:themeColor="text1"/>
          <w:sz w:val="24"/>
          <w:szCs w:val="24"/>
          <w:shd w:val="clear" w:color="auto" w:fill="FFFFFF"/>
        </w:rPr>
        <w:t> </w:t>
      </w:r>
      <w:r w:rsidRPr="009F109D">
        <w:rPr>
          <w:rStyle w:val="Emphasis"/>
          <w:rFonts w:ascii="Times New Roman" w:hAnsi="Times New Roman" w:cs="Times New Roman"/>
          <w:color w:val="000000" w:themeColor="text1"/>
          <w:sz w:val="24"/>
          <w:szCs w:val="24"/>
        </w:rPr>
        <w:t>Psychoanalytic Psychology, 32</w:t>
      </w:r>
      <w:r w:rsidRPr="009F109D">
        <w:rPr>
          <w:rFonts w:ascii="Times New Roman" w:hAnsi="Times New Roman" w:cs="Times New Roman"/>
          <w:color w:val="000000" w:themeColor="text1"/>
          <w:sz w:val="24"/>
          <w:szCs w:val="24"/>
          <w:shd w:val="clear" w:color="auto" w:fill="FFFFFF"/>
        </w:rPr>
        <w:t>(2), 255–274.</w:t>
      </w:r>
      <w:r w:rsidRPr="009F109D">
        <w:rPr>
          <w:rStyle w:val="apple-converted-space"/>
          <w:rFonts w:ascii="Times New Roman" w:hAnsi="Times New Roman" w:cs="Times New Roman"/>
          <w:color w:val="000000" w:themeColor="text1"/>
          <w:sz w:val="24"/>
          <w:szCs w:val="24"/>
          <w:shd w:val="clear" w:color="auto" w:fill="FFFFFF"/>
        </w:rPr>
        <w:t> </w:t>
      </w:r>
      <w:hyperlink r:id="rId109" w:history="1">
        <w:r w:rsidRPr="009F109D">
          <w:rPr>
            <w:rStyle w:val="Hyperlink"/>
            <w:rFonts w:ascii="Times New Roman" w:hAnsi="Times New Roman" w:cs="Times New Roman"/>
            <w:sz w:val="24"/>
            <w:szCs w:val="24"/>
          </w:rPr>
          <w:t>https://doi.org/10.1037/a0035987</w:t>
        </w:r>
      </w:hyperlink>
    </w:p>
    <w:p w14:paraId="38295A14" w14:textId="77777777" w:rsidR="0069784C" w:rsidRPr="009F109D" w:rsidRDefault="0069784C" w:rsidP="0069784C">
      <w:pPr>
        <w:spacing w:line="480" w:lineRule="auto"/>
        <w:ind w:left="720" w:hanging="720"/>
        <w:rPr>
          <w:rFonts w:ascii="Times New Roman" w:hAnsi="Times New Roman" w:cs="Times New Roman"/>
          <w:color w:val="000000" w:themeColor="text1"/>
          <w:sz w:val="24"/>
          <w:szCs w:val="24"/>
          <w:shd w:val="clear" w:color="auto" w:fill="FCFCFC"/>
        </w:rPr>
      </w:pPr>
      <w:r w:rsidRPr="009F109D">
        <w:rPr>
          <w:rFonts w:ascii="Times New Roman" w:hAnsi="Times New Roman" w:cs="Times New Roman"/>
          <w:color w:val="000000" w:themeColor="text1"/>
          <w:sz w:val="24"/>
          <w:szCs w:val="24"/>
          <w:shd w:val="clear" w:color="auto" w:fill="FCFCFC"/>
        </w:rPr>
        <w:t>Scarr, S. (1988). Race and gender as psychological variables: Social and ethical issues.</w:t>
      </w:r>
      <w:r w:rsidRPr="009F109D">
        <w:rPr>
          <w:rStyle w:val="apple-converted-space"/>
          <w:rFonts w:ascii="Times New Roman" w:hAnsi="Times New Roman" w:cs="Times New Roman"/>
          <w:color w:val="000000" w:themeColor="text1"/>
          <w:sz w:val="24"/>
          <w:szCs w:val="24"/>
          <w:shd w:val="clear" w:color="auto" w:fill="FCFCFC"/>
        </w:rPr>
        <w:t> </w:t>
      </w:r>
      <w:r w:rsidRPr="009F109D">
        <w:rPr>
          <w:rFonts w:ascii="Times New Roman" w:hAnsi="Times New Roman" w:cs="Times New Roman"/>
          <w:i/>
          <w:iCs/>
          <w:color w:val="000000" w:themeColor="text1"/>
          <w:sz w:val="24"/>
          <w:szCs w:val="24"/>
        </w:rPr>
        <w:t>American Psychologist, 43,</w:t>
      </w:r>
      <w:r w:rsidRPr="009F109D">
        <w:rPr>
          <w:rStyle w:val="apple-converted-space"/>
          <w:rFonts w:ascii="Times New Roman" w:hAnsi="Times New Roman" w:cs="Times New Roman"/>
          <w:color w:val="000000" w:themeColor="text1"/>
          <w:sz w:val="24"/>
          <w:szCs w:val="24"/>
          <w:shd w:val="clear" w:color="auto" w:fill="FCFCFC"/>
        </w:rPr>
        <w:t> </w:t>
      </w:r>
      <w:r w:rsidRPr="009F109D">
        <w:rPr>
          <w:rFonts w:ascii="Times New Roman" w:hAnsi="Times New Roman" w:cs="Times New Roman"/>
          <w:color w:val="000000" w:themeColor="text1"/>
          <w:sz w:val="24"/>
          <w:szCs w:val="24"/>
          <w:shd w:val="clear" w:color="auto" w:fill="FCFCFC"/>
        </w:rPr>
        <w:t xml:space="preserve">56–59. </w:t>
      </w:r>
      <w:hyperlink r:id="rId110" w:history="1">
        <w:r w:rsidRPr="009F109D">
          <w:rPr>
            <w:rStyle w:val="Hyperlink"/>
            <w:rFonts w:ascii="Times New Roman" w:hAnsi="Times New Roman" w:cs="Times New Roman"/>
            <w:sz w:val="24"/>
            <w:szCs w:val="24"/>
            <w:shd w:val="clear" w:color="auto" w:fill="FCFCFC"/>
          </w:rPr>
          <w:t>https://doi.org/10.1037/0003-066X.43.1.56</w:t>
        </w:r>
      </w:hyperlink>
    </w:p>
    <w:p w14:paraId="25719346" w14:textId="77777777" w:rsidR="0069784C" w:rsidRPr="009F109D" w:rsidRDefault="0069784C" w:rsidP="0069784C">
      <w:pPr>
        <w:spacing w:line="480" w:lineRule="auto"/>
        <w:ind w:left="720" w:hanging="720"/>
        <w:rPr>
          <w:rFonts w:ascii="Times New Roman" w:hAnsi="Times New Roman" w:cs="Times New Roman"/>
          <w:color w:val="000000" w:themeColor="text1"/>
          <w:sz w:val="24"/>
          <w:szCs w:val="24"/>
          <w:shd w:val="clear" w:color="auto" w:fill="FCFCFC"/>
        </w:rPr>
      </w:pPr>
      <w:r w:rsidRPr="009F109D">
        <w:rPr>
          <w:rFonts w:ascii="Times New Roman" w:hAnsi="Times New Roman" w:cs="Times New Roman"/>
          <w:color w:val="000000" w:themeColor="text1"/>
          <w:sz w:val="24"/>
          <w:szCs w:val="24"/>
          <w:shd w:val="clear" w:color="auto" w:fill="FCFCFC"/>
        </w:rPr>
        <w:lastRenderedPageBreak/>
        <w:t xml:space="preserve">Schaefer, L. M., Rodgers, R. F., Thompson, J. K., &amp; Griffiths, S. (2021). A test of the tripartite influence model of disordered eating among men. </w:t>
      </w:r>
      <w:r w:rsidRPr="009F109D">
        <w:rPr>
          <w:rFonts w:ascii="Times New Roman" w:hAnsi="Times New Roman" w:cs="Times New Roman"/>
          <w:i/>
          <w:iCs/>
          <w:color w:val="000000" w:themeColor="text1"/>
          <w:sz w:val="24"/>
          <w:szCs w:val="24"/>
          <w:shd w:val="clear" w:color="auto" w:fill="FCFCFC"/>
        </w:rPr>
        <w:t>Body Image</w:t>
      </w:r>
      <w:r w:rsidRPr="009F109D">
        <w:rPr>
          <w:rFonts w:ascii="Times New Roman" w:hAnsi="Times New Roman" w:cs="Times New Roman"/>
          <w:color w:val="000000" w:themeColor="text1"/>
          <w:sz w:val="24"/>
          <w:szCs w:val="24"/>
          <w:shd w:val="clear" w:color="auto" w:fill="FCFCFC"/>
        </w:rPr>
        <w:t xml:space="preserve">, </w:t>
      </w:r>
      <w:r w:rsidRPr="009F109D">
        <w:rPr>
          <w:rFonts w:ascii="Times New Roman" w:hAnsi="Times New Roman" w:cs="Times New Roman"/>
          <w:i/>
          <w:iCs/>
          <w:color w:val="000000" w:themeColor="text1"/>
          <w:sz w:val="24"/>
          <w:szCs w:val="24"/>
          <w:shd w:val="clear" w:color="auto" w:fill="FCFCFC"/>
        </w:rPr>
        <w:t>36</w:t>
      </w:r>
      <w:r w:rsidRPr="009F109D">
        <w:rPr>
          <w:rFonts w:ascii="Times New Roman" w:hAnsi="Times New Roman" w:cs="Times New Roman"/>
          <w:color w:val="000000" w:themeColor="text1"/>
          <w:sz w:val="24"/>
          <w:szCs w:val="24"/>
          <w:shd w:val="clear" w:color="auto" w:fill="FCFCFC"/>
        </w:rPr>
        <w:t xml:space="preserve">, 172-179. </w:t>
      </w:r>
      <w:hyperlink r:id="rId111" w:history="1">
        <w:r w:rsidRPr="009F109D">
          <w:rPr>
            <w:rStyle w:val="Hyperlink"/>
            <w:rFonts w:ascii="Times New Roman" w:hAnsi="Times New Roman" w:cs="Times New Roman"/>
            <w:sz w:val="24"/>
            <w:szCs w:val="24"/>
            <w:shd w:val="clear" w:color="auto" w:fill="FCFCFC"/>
          </w:rPr>
          <w:t>https://doi.org/10.1016/j.bodyim.2020.11.009</w:t>
        </w:r>
      </w:hyperlink>
    </w:p>
    <w:p w14:paraId="112BAE63"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Schilder, P. (1935). </w:t>
      </w:r>
      <w:r w:rsidRPr="009F109D">
        <w:rPr>
          <w:rFonts w:ascii="Times New Roman" w:eastAsia="Times New Roman" w:hAnsi="Times New Roman" w:cs="Times New Roman"/>
          <w:i/>
          <w:iCs/>
          <w:sz w:val="24"/>
          <w:szCs w:val="24"/>
          <w:lang w:val="en-GB"/>
        </w:rPr>
        <w:t>The image and appearance of the human body</w:t>
      </w:r>
      <w:r w:rsidRPr="009F109D">
        <w:rPr>
          <w:rFonts w:ascii="Times New Roman" w:eastAsia="Times New Roman" w:hAnsi="Times New Roman" w:cs="Times New Roman"/>
          <w:sz w:val="24"/>
          <w:szCs w:val="24"/>
          <w:lang w:val="en-GB"/>
        </w:rPr>
        <w:t>. Kegan Paul.</w:t>
      </w:r>
    </w:p>
    <w:p w14:paraId="53CDCA28" w14:textId="77777777" w:rsidR="0069784C" w:rsidRPr="009F109D" w:rsidRDefault="0069784C" w:rsidP="0069784C">
      <w:pPr>
        <w:spacing w:line="480" w:lineRule="auto"/>
        <w:ind w:left="720" w:hanging="720"/>
        <w:rPr>
          <w:rFonts w:ascii="Times New Roman" w:hAnsi="Times New Roman" w:cs="Times New Roman"/>
          <w:color w:val="000000" w:themeColor="text1"/>
          <w:sz w:val="24"/>
          <w:szCs w:val="24"/>
          <w:shd w:val="clear" w:color="auto" w:fill="FCFCFC"/>
        </w:rPr>
      </w:pPr>
      <w:r w:rsidRPr="009F109D">
        <w:rPr>
          <w:rFonts w:ascii="Times New Roman" w:hAnsi="Times New Roman" w:cs="Times New Roman"/>
          <w:color w:val="000000" w:themeColor="text1"/>
          <w:sz w:val="24"/>
          <w:szCs w:val="24"/>
          <w:shd w:val="clear" w:color="auto" w:fill="FCFCFC"/>
        </w:rPr>
        <w:t>Schultz, D. A. (1979).</w:t>
      </w:r>
      <w:r w:rsidRPr="009F109D">
        <w:rPr>
          <w:rStyle w:val="apple-converted-space"/>
          <w:rFonts w:ascii="Times New Roman" w:hAnsi="Times New Roman" w:cs="Times New Roman"/>
          <w:color w:val="000000" w:themeColor="text1"/>
          <w:sz w:val="24"/>
          <w:szCs w:val="24"/>
          <w:shd w:val="clear" w:color="auto" w:fill="FCFCFC"/>
        </w:rPr>
        <w:t> </w:t>
      </w:r>
      <w:r w:rsidRPr="009F109D">
        <w:rPr>
          <w:rFonts w:ascii="Times New Roman" w:hAnsi="Times New Roman" w:cs="Times New Roman"/>
          <w:i/>
          <w:iCs/>
          <w:color w:val="000000" w:themeColor="text1"/>
          <w:sz w:val="24"/>
          <w:szCs w:val="24"/>
        </w:rPr>
        <w:t>Human sexuality</w:t>
      </w:r>
      <w:r w:rsidRPr="009F109D">
        <w:rPr>
          <w:rFonts w:ascii="Times New Roman" w:hAnsi="Times New Roman" w:cs="Times New Roman"/>
          <w:color w:val="000000" w:themeColor="text1"/>
          <w:sz w:val="24"/>
          <w:szCs w:val="24"/>
          <w:shd w:val="clear" w:color="auto" w:fill="FCFCFC"/>
        </w:rPr>
        <w:t>. Prentice-Hall.</w:t>
      </w:r>
    </w:p>
    <w:p w14:paraId="18D1313B" w14:textId="77777777" w:rsidR="0069784C" w:rsidRDefault="0069784C" w:rsidP="0069784C">
      <w:pPr>
        <w:spacing w:line="480" w:lineRule="auto"/>
        <w:ind w:left="720" w:hanging="720"/>
        <w:rPr>
          <w:rStyle w:val="Hyperlink"/>
          <w:rFonts w:ascii="Times New Roman" w:hAnsi="Times New Roman" w:cs="Times New Roman"/>
          <w:sz w:val="24"/>
          <w:szCs w:val="24"/>
        </w:rPr>
      </w:pPr>
      <w:r w:rsidRPr="009F109D">
        <w:rPr>
          <w:rFonts w:ascii="Times New Roman" w:hAnsi="Times New Roman" w:cs="Times New Roman"/>
          <w:color w:val="000000" w:themeColor="text1"/>
          <w:sz w:val="24"/>
          <w:szCs w:val="24"/>
          <w:shd w:val="clear" w:color="auto" w:fill="FCFCFC"/>
        </w:rPr>
        <w:t>Schwartz, D. M., Thompson, M. G., &amp; Johnson, C. L. (1982). Anorexia nervosa and bulimia: The socio-cultural context.</w:t>
      </w:r>
      <w:r w:rsidRPr="009F109D">
        <w:rPr>
          <w:rStyle w:val="apple-converted-space"/>
          <w:rFonts w:ascii="Times New Roman" w:hAnsi="Times New Roman" w:cs="Times New Roman"/>
          <w:color w:val="000000" w:themeColor="text1"/>
          <w:sz w:val="24"/>
          <w:szCs w:val="24"/>
          <w:shd w:val="clear" w:color="auto" w:fill="FCFCFC"/>
        </w:rPr>
        <w:t> </w:t>
      </w:r>
      <w:r w:rsidRPr="009F109D">
        <w:rPr>
          <w:rFonts w:ascii="Times New Roman" w:hAnsi="Times New Roman" w:cs="Times New Roman"/>
          <w:i/>
          <w:iCs/>
          <w:color w:val="000000" w:themeColor="text1"/>
          <w:sz w:val="24"/>
          <w:szCs w:val="24"/>
        </w:rPr>
        <w:t>International Journal of Eating Disorders, 1,</w:t>
      </w:r>
      <w:r w:rsidRPr="009F109D">
        <w:rPr>
          <w:rStyle w:val="apple-converted-space"/>
          <w:rFonts w:ascii="Times New Roman" w:hAnsi="Times New Roman" w:cs="Times New Roman"/>
          <w:color w:val="000000" w:themeColor="text1"/>
          <w:sz w:val="24"/>
          <w:szCs w:val="24"/>
          <w:shd w:val="clear" w:color="auto" w:fill="FCFCFC"/>
        </w:rPr>
        <w:t> </w:t>
      </w:r>
      <w:r w:rsidRPr="009F109D">
        <w:rPr>
          <w:rFonts w:ascii="Times New Roman" w:hAnsi="Times New Roman" w:cs="Times New Roman"/>
          <w:color w:val="000000" w:themeColor="text1"/>
          <w:sz w:val="24"/>
          <w:szCs w:val="24"/>
          <w:shd w:val="clear" w:color="auto" w:fill="FCFCFC"/>
        </w:rPr>
        <w:t xml:space="preserve">20-36. </w:t>
      </w:r>
      <w:hyperlink r:id="rId112" w:history="1">
        <w:r w:rsidRPr="009F109D">
          <w:rPr>
            <w:rStyle w:val="Hyperlink"/>
            <w:rFonts w:ascii="Times New Roman" w:hAnsi="Times New Roman" w:cs="Times New Roman"/>
            <w:sz w:val="24"/>
            <w:szCs w:val="24"/>
          </w:rPr>
          <w:t>https://doi.org/10.1002/1098-108X(198221)1:3&lt;20::AID-EAT2260010304&gt;3.0.CO;2-8</w:t>
        </w:r>
      </w:hyperlink>
    </w:p>
    <w:p w14:paraId="16C01B69" w14:textId="3319DCFA" w:rsidR="00BD1732" w:rsidRDefault="00B85157" w:rsidP="00B85157">
      <w:pPr>
        <w:spacing w:line="480" w:lineRule="auto"/>
        <w:ind w:left="720" w:hanging="720"/>
        <w:rPr>
          <w:rFonts w:ascii="Times New Roman" w:eastAsia="Times New Roman" w:hAnsi="Times New Roman" w:cs="Times New Roman"/>
          <w:sz w:val="24"/>
          <w:szCs w:val="24"/>
          <w:lang w:val="en-GB"/>
        </w:rPr>
      </w:pPr>
      <w:r w:rsidRPr="00B85157">
        <w:rPr>
          <w:rFonts w:ascii="Times New Roman" w:eastAsia="Times New Roman" w:hAnsi="Times New Roman" w:cs="Times New Roman"/>
          <w:sz w:val="24"/>
          <w:szCs w:val="24"/>
          <w:lang w:val="en-GB"/>
        </w:rPr>
        <w:t>Settles, I. H., Jones, M. K., Buchanan, N. T., &amp; Dotson, K. (2020). Epistemic</w:t>
      </w:r>
      <w:r>
        <w:rPr>
          <w:rFonts w:ascii="Times New Roman" w:eastAsia="Times New Roman" w:hAnsi="Times New Roman" w:cs="Times New Roman"/>
          <w:sz w:val="24"/>
          <w:szCs w:val="24"/>
          <w:lang w:val="en-GB"/>
        </w:rPr>
        <w:t xml:space="preserve"> </w:t>
      </w:r>
      <w:r w:rsidRPr="00B85157">
        <w:rPr>
          <w:rFonts w:ascii="Times New Roman" w:eastAsia="Times New Roman" w:hAnsi="Times New Roman" w:cs="Times New Roman"/>
          <w:sz w:val="24"/>
          <w:szCs w:val="24"/>
          <w:lang w:val="en-GB"/>
        </w:rPr>
        <w:t>exclusion: Scholar(</w:t>
      </w:r>
      <w:proofErr w:type="spellStart"/>
      <w:r w:rsidRPr="00B85157">
        <w:rPr>
          <w:rFonts w:ascii="Times New Roman" w:eastAsia="Times New Roman" w:hAnsi="Times New Roman" w:cs="Times New Roman"/>
          <w:sz w:val="24"/>
          <w:szCs w:val="24"/>
          <w:lang w:val="en-GB"/>
        </w:rPr>
        <w:t>ly</w:t>
      </w:r>
      <w:proofErr w:type="spellEnd"/>
      <w:r w:rsidRPr="00B85157">
        <w:rPr>
          <w:rFonts w:ascii="Times New Roman" w:eastAsia="Times New Roman" w:hAnsi="Times New Roman" w:cs="Times New Roman"/>
          <w:sz w:val="24"/>
          <w:szCs w:val="24"/>
          <w:lang w:val="en-GB"/>
        </w:rPr>
        <w:t xml:space="preserve">) devaluation that marginalizes </w:t>
      </w:r>
      <w:r w:rsidR="00BD1732">
        <w:rPr>
          <w:rFonts w:ascii="Times New Roman" w:eastAsia="Times New Roman" w:hAnsi="Times New Roman" w:cs="Times New Roman"/>
          <w:sz w:val="24"/>
          <w:szCs w:val="24"/>
          <w:lang w:val="en-GB"/>
        </w:rPr>
        <w:t>f</w:t>
      </w:r>
      <w:r w:rsidRPr="00B85157">
        <w:rPr>
          <w:rFonts w:ascii="Times New Roman" w:eastAsia="Times New Roman" w:hAnsi="Times New Roman" w:cs="Times New Roman"/>
          <w:sz w:val="24"/>
          <w:szCs w:val="24"/>
          <w:lang w:val="en-GB"/>
        </w:rPr>
        <w:t>aculty of</w:t>
      </w:r>
      <w:r>
        <w:rPr>
          <w:rFonts w:ascii="Times New Roman" w:eastAsia="Times New Roman" w:hAnsi="Times New Roman" w:cs="Times New Roman"/>
          <w:sz w:val="24"/>
          <w:szCs w:val="24"/>
          <w:lang w:val="en-GB"/>
        </w:rPr>
        <w:t xml:space="preserve"> </w:t>
      </w:r>
      <w:proofErr w:type="spellStart"/>
      <w:r w:rsidR="00BD1732">
        <w:rPr>
          <w:rFonts w:ascii="Times New Roman" w:eastAsia="Times New Roman" w:hAnsi="Times New Roman" w:cs="Times New Roman"/>
          <w:sz w:val="24"/>
          <w:szCs w:val="24"/>
          <w:lang w:val="en-GB"/>
        </w:rPr>
        <w:t>c</w:t>
      </w:r>
      <w:r w:rsidRPr="00B85157">
        <w:rPr>
          <w:rFonts w:ascii="Times New Roman" w:eastAsia="Times New Roman" w:hAnsi="Times New Roman" w:cs="Times New Roman"/>
          <w:sz w:val="24"/>
          <w:szCs w:val="24"/>
          <w:lang w:val="en-GB"/>
        </w:rPr>
        <w:t>olor</w:t>
      </w:r>
      <w:proofErr w:type="spellEnd"/>
      <w:r w:rsidRPr="00B85157">
        <w:rPr>
          <w:rFonts w:ascii="Times New Roman" w:eastAsia="Times New Roman" w:hAnsi="Times New Roman" w:cs="Times New Roman"/>
          <w:sz w:val="24"/>
          <w:szCs w:val="24"/>
          <w:lang w:val="en-GB"/>
        </w:rPr>
        <w:t xml:space="preserve">. </w:t>
      </w:r>
      <w:r w:rsidRPr="00194A4B">
        <w:rPr>
          <w:rFonts w:ascii="Times New Roman" w:eastAsia="Times New Roman" w:hAnsi="Times New Roman" w:cs="Times New Roman"/>
          <w:i/>
          <w:iCs/>
          <w:sz w:val="24"/>
          <w:szCs w:val="24"/>
          <w:lang w:val="en-GB"/>
        </w:rPr>
        <w:t>Journal of Diversity in Higher Education</w:t>
      </w:r>
      <w:r w:rsidR="00BD1732">
        <w:rPr>
          <w:rFonts w:ascii="Times New Roman" w:eastAsia="Times New Roman" w:hAnsi="Times New Roman" w:cs="Times New Roman"/>
          <w:sz w:val="24"/>
          <w:szCs w:val="24"/>
          <w:lang w:val="en-GB"/>
        </w:rPr>
        <w:t xml:space="preserve">, </w:t>
      </w:r>
      <w:r w:rsidR="00BD1732">
        <w:rPr>
          <w:rFonts w:ascii="Times New Roman" w:eastAsia="Times New Roman" w:hAnsi="Times New Roman" w:cs="Times New Roman"/>
          <w:i/>
          <w:iCs/>
          <w:sz w:val="24"/>
          <w:szCs w:val="24"/>
          <w:lang w:val="en-GB"/>
        </w:rPr>
        <w:t>14</w:t>
      </w:r>
      <w:r w:rsidR="00BD1732">
        <w:rPr>
          <w:rFonts w:ascii="Times New Roman" w:eastAsia="Times New Roman" w:hAnsi="Times New Roman" w:cs="Times New Roman"/>
          <w:sz w:val="24"/>
          <w:szCs w:val="24"/>
          <w:lang w:val="en-GB"/>
        </w:rPr>
        <w:t>(4), 493-507.</w:t>
      </w:r>
      <w:r w:rsidRPr="00B85157">
        <w:rPr>
          <w:rFonts w:ascii="Times New Roman" w:eastAsia="Times New Roman" w:hAnsi="Times New Roman" w:cs="Times New Roman"/>
          <w:sz w:val="24"/>
          <w:szCs w:val="24"/>
          <w:lang w:val="en-GB"/>
        </w:rPr>
        <w:t xml:space="preserve"> </w:t>
      </w:r>
      <w:hyperlink r:id="rId113" w:history="1">
        <w:r w:rsidR="00BD1732" w:rsidRPr="00570ADE">
          <w:rPr>
            <w:rStyle w:val="Hyperlink"/>
            <w:rFonts w:ascii="Times New Roman" w:eastAsia="Times New Roman" w:hAnsi="Times New Roman" w:cs="Times New Roman"/>
            <w:sz w:val="24"/>
            <w:szCs w:val="24"/>
            <w:lang w:val="en-GB"/>
          </w:rPr>
          <w:t>https://doi.org/10.1037/dhe0000174</w:t>
        </w:r>
      </w:hyperlink>
    </w:p>
    <w:p w14:paraId="24860DCE" w14:textId="77777777" w:rsidR="0069784C" w:rsidRPr="00EB3CEC" w:rsidRDefault="0069784C" w:rsidP="00BD1732">
      <w:pPr>
        <w:spacing w:line="480" w:lineRule="auto"/>
        <w:ind w:left="720" w:hanging="720"/>
        <w:rPr>
          <w:rStyle w:val="Hyperlink"/>
          <w:rFonts w:ascii="Times New Roman" w:eastAsia="Times New Roman" w:hAnsi="Times New Roman" w:cs="Times New Roman"/>
          <w:sz w:val="24"/>
          <w:szCs w:val="24"/>
          <w:lang w:val="en-GB"/>
        </w:rPr>
      </w:pPr>
      <w:r w:rsidRPr="009F109D">
        <w:rPr>
          <w:rFonts w:ascii="Times New Roman" w:hAnsi="Times New Roman" w:cs="Times New Roman"/>
          <w:color w:val="000000" w:themeColor="text1"/>
          <w:sz w:val="24"/>
          <w:szCs w:val="24"/>
          <w:shd w:val="clear" w:color="auto" w:fill="FCFCFC"/>
        </w:rPr>
        <w:t xml:space="preserve">Silber, T. J. (1986). Anorexia nervosa in blacks and </w:t>
      </w:r>
      <w:proofErr w:type="spellStart"/>
      <w:r w:rsidRPr="009F109D">
        <w:rPr>
          <w:rFonts w:ascii="Times New Roman" w:hAnsi="Times New Roman" w:cs="Times New Roman"/>
          <w:color w:val="000000" w:themeColor="text1"/>
          <w:sz w:val="24"/>
          <w:szCs w:val="24"/>
          <w:shd w:val="clear" w:color="auto" w:fill="FCFCFC"/>
        </w:rPr>
        <w:t>hispanics</w:t>
      </w:r>
      <w:proofErr w:type="spellEnd"/>
      <w:r w:rsidRPr="009F109D">
        <w:rPr>
          <w:rFonts w:ascii="Times New Roman" w:hAnsi="Times New Roman" w:cs="Times New Roman"/>
          <w:color w:val="000000" w:themeColor="text1"/>
          <w:sz w:val="24"/>
          <w:szCs w:val="24"/>
          <w:shd w:val="clear" w:color="auto" w:fill="FCFCFC"/>
        </w:rPr>
        <w:t>.</w:t>
      </w:r>
      <w:r w:rsidRPr="009F109D">
        <w:rPr>
          <w:rStyle w:val="apple-converted-space"/>
          <w:rFonts w:ascii="Times New Roman" w:hAnsi="Times New Roman" w:cs="Times New Roman"/>
          <w:color w:val="000000" w:themeColor="text1"/>
          <w:sz w:val="24"/>
          <w:szCs w:val="24"/>
          <w:shd w:val="clear" w:color="auto" w:fill="FCFCFC"/>
        </w:rPr>
        <w:t> </w:t>
      </w:r>
      <w:r w:rsidRPr="009F109D">
        <w:rPr>
          <w:rFonts w:ascii="Times New Roman" w:hAnsi="Times New Roman" w:cs="Times New Roman"/>
          <w:i/>
          <w:iCs/>
          <w:color w:val="000000" w:themeColor="text1"/>
          <w:sz w:val="24"/>
          <w:szCs w:val="24"/>
        </w:rPr>
        <w:t>International Journal of Eating Disorders, 5,</w:t>
      </w:r>
      <w:r w:rsidRPr="009F109D">
        <w:rPr>
          <w:rStyle w:val="apple-converted-space"/>
          <w:rFonts w:ascii="Times New Roman" w:hAnsi="Times New Roman" w:cs="Times New Roman"/>
          <w:color w:val="000000" w:themeColor="text1"/>
          <w:sz w:val="24"/>
          <w:szCs w:val="24"/>
          <w:shd w:val="clear" w:color="auto" w:fill="FCFCFC"/>
        </w:rPr>
        <w:t> </w:t>
      </w:r>
      <w:r w:rsidRPr="009F109D">
        <w:rPr>
          <w:rFonts w:ascii="Times New Roman" w:hAnsi="Times New Roman" w:cs="Times New Roman"/>
          <w:color w:val="000000" w:themeColor="text1"/>
          <w:sz w:val="24"/>
          <w:szCs w:val="24"/>
          <w:shd w:val="clear" w:color="auto" w:fill="FCFCFC"/>
        </w:rPr>
        <w:t xml:space="preserve">121–128. </w:t>
      </w:r>
      <w:hyperlink r:id="rId114" w:history="1">
        <w:r w:rsidRPr="009F109D">
          <w:rPr>
            <w:rStyle w:val="Hyperlink"/>
            <w:rFonts w:ascii="Times New Roman" w:hAnsi="Times New Roman" w:cs="Times New Roman"/>
            <w:sz w:val="24"/>
            <w:szCs w:val="24"/>
            <w:shd w:val="clear" w:color="auto" w:fill="FCFCFC"/>
          </w:rPr>
          <w:t>https://doi.org/10.1002/1098-108X(198601)5:1&lt;121::AID-EAT2260050111&gt;3.0.CO;2-9</w:t>
        </w:r>
      </w:hyperlink>
    </w:p>
    <w:p w14:paraId="45CC5EB8"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Smith, L., </w:t>
      </w:r>
      <w:proofErr w:type="spellStart"/>
      <w:r w:rsidRPr="009F109D">
        <w:rPr>
          <w:rFonts w:ascii="Times New Roman" w:eastAsia="Times New Roman" w:hAnsi="Times New Roman" w:cs="Times New Roman"/>
          <w:sz w:val="24"/>
          <w:szCs w:val="24"/>
          <w:lang w:val="en-GB"/>
        </w:rPr>
        <w:t>Kashubeck</w:t>
      </w:r>
      <w:proofErr w:type="spellEnd"/>
      <w:r w:rsidRPr="009F109D">
        <w:rPr>
          <w:rFonts w:ascii="Times New Roman" w:eastAsia="Times New Roman" w:hAnsi="Times New Roman" w:cs="Times New Roman"/>
          <w:sz w:val="24"/>
          <w:szCs w:val="24"/>
          <w:lang w:val="en-GB"/>
        </w:rPr>
        <w:t xml:space="preserve">-West, S., Payton, G., &amp; Adams, E. (2017). White professors teaching about racism: Challenges and rewards. </w:t>
      </w:r>
      <w:r w:rsidRPr="009F109D">
        <w:rPr>
          <w:rFonts w:ascii="Times New Roman" w:eastAsia="Times New Roman" w:hAnsi="Times New Roman" w:cs="Times New Roman"/>
          <w:i/>
          <w:iCs/>
          <w:sz w:val="24"/>
          <w:szCs w:val="24"/>
          <w:lang w:val="en-GB"/>
        </w:rPr>
        <w:t xml:space="preserve">The </w:t>
      </w:r>
      <w:proofErr w:type="spellStart"/>
      <w:r w:rsidRPr="009F109D">
        <w:rPr>
          <w:rFonts w:ascii="Times New Roman" w:eastAsia="Times New Roman" w:hAnsi="Times New Roman" w:cs="Times New Roman"/>
          <w:i/>
          <w:iCs/>
          <w:sz w:val="24"/>
          <w:szCs w:val="24"/>
          <w:lang w:val="en-GB"/>
        </w:rPr>
        <w:t>Counseling</w:t>
      </w:r>
      <w:proofErr w:type="spellEnd"/>
      <w:r w:rsidRPr="009F109D">
        <w:rPr>
          <w:rFonts w:ascii="Times New Roman" w:eastAsia="Times New Roman" w:hAnsi="Times New Roman" w:cs="Times New Roman"/>
          <w:i/>
          <w:iCs/>
          <w:sz w:val="24"/>
          <w:szCs w:val="24"/>
          <w:lang w:val="en-GB"/>
        </w:rPr>
        <w:t xml:space="preserve"> Psychologist</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45</w:t>
      </w:r>
      <w:r w:rsidRPr="009F109D">
        <w:rPr>
          <w:rFonts w:ascii="Times New Roman" w:eastAsia="Times New Roman" w:hAnsi="Times New Roman" w:cs="Times New Roman"/>
          <w:sz w:val="24"/>
          <w:szCs w:val="24"/>
          <w:lang w:val="en-GB"/>
        </w:rPr>
        <w:t>(5), 651</w:t>
      </w:r>
      <w:r>
        <w:rPr>
          <w:rFonts w:ascii="Times New Roman" w:eastAsia="Times New Roman" w:hAnsi="Times New Roman" w:cs="Times New Roman"/>
          <w:sz w:val="24"/>
          <w:szCs w:val="24"/>
          <w:lang w:val="en-GB"/>
        </w:rPr>
        <w:t>-</w:t>
      </w:r>
      <w:r w:rsidRPr="009F109D">
        <w:rPr>
          <w:rFonts w:ascii="Times New Roman" w:eastAsia="Times New Roman" w:hAnsi="Times New Roman" w:cs="Times New Roman"/>
          <w:sz w:val="24"/>
          <w:szCs w:val="24"/>
          <w:lang w:val="en-GB"/>
        </w:rPr>
        <w:t>668.</w:t>
      </w:r>
      <w:r w:rsidRPr="009F109D">
        <w:rPr>
          <w:rFonts w:ascii="Times New Roman" w:eastAsia="Times New Roman" w:hAnsi="Times New Roman" w:cs="Times New Roman"/>
          <w:sz w:val="24"/>
          <w:szCs w:val="24"/>
          <w:u w:val="single"/>
          <w:lang w:val="en-GB"/>
        </w:rPr>
        <w:t xml:space="preserve"> </w:t>
      </w:r>
      <w:hyperlink r:id="rId115" w:history="1">
        <w:r w:rsidRPr="00526DC7">
          <w:rPr>
            <w:rStyle w:val="Hyperlink"/>
            <w:rFonts w:ascii="Times New Roman" w:eastAsia="Times New Roman" w:hAnsi="Times New Roman" w:cs="Times New Roman"/>
            <w:sz w:val="24"/>
            <w:szCs w:val="24"/>
            <w:lang w:val="en-GB"/>
          </w:rPr>
          <w:t>https://doi.org/10.1177/0011000017717705</w:t>
        </w:r>
      </w:hyperlink>
    </w:p>
    <w:p w14:paraId="48C2E05E" w14:textId="77777777" w:rsidR="0069784C" w:rsidRPr="005F0E12" w:rsidRDefault="7425C618" w:rsidP="0069784C">
      <w:pPr>
        <w:spacing w:line="480" w:lineRule="auto"/>
        <w:ind w:left="720" w:hanging="720"/>
        <w:rPr>
          <w:rFonts w:ascii="Times New Roman" w:hAnsi="Times New Roman" w:cs="Times New Roman"/>
          <w:color w:val="000000" w:themeColor="text1"/>
          <w:sz w:val="24"/>
          <w:szCs w:val="24"/>
          <w:shd w:val="clear" w:color="auto" w:fill="FFFFFF"/>
        </w:rPr>
      </w:pPr>
      <w:r w:rsidRPr="009F109D">
        <w:rPr>
          <w:rFonts w:ascii="Times New Roman" w:hAnsi="Times New Roman" w:cs="Times New Roman"/>
          <w:color w:val="000000" w:themeColor="text1"/>
          <w:sz w:val="24"/>
          <w:szCs w:val="24"/>
          <w:shd w:val="clear" w:color="auto" w:fill="FFFFFF"/>
        </w:rPr>
        <w:t xml:space="preserve">Striegel-Moore, R. H., &amp; Smolak, L. (2000). The influence of ethnicity on eating disorders in </w:t>
      </w:r>
      <w:r w:rsidRPr="005F0E12">
        <w:rPr>
          <w:rFonts w:ascii="Times New Roman" w:hAnsi="Times New Roman" w:cs="Times New Roman"/>
          <w:color w:val="000000" w:themeColor="text1"/>
          <w:sz w:val="24"/>
          <w:szCs w:val="24"/>
          <w:shd w:val="clear" w:color="auto" w:fill="FFFFFF"/>
        </w:rPr>
        <w:t xml:space="preserve">women. In R. M. Eisler &amp; M. </w:t>
      </w:r>
      <w:proofErr w:type="spellStart"/>
      <w:r w:rsidRPr="005F0E12">
        <w:rPr>
          <w:rFonts w:ascii="Times New Roman" w:hAnsi="Times New Roman" w:cs="Times New Roman"/>
          <w:color w:val="000000" w:themeColor="text1"/>
          <w:sz w:val="24"/>
          <w:szCs w:val="24"/>
          <w:shd w:val="clear" w:color="auto" w:fill="FFFFFF"/>
        </w:rPr>
        <w:t>Hersen</w:t>
      </w:r>
      <w:proofErr w:type="spellEnd"/>
      <w:r w:rsidRPr="005F0E12">
        <w:rPr>
          <w:rFonts w:ascii="Times New Roman" w:hAnsi="Times New Roman" w:cs="Times New Roman"/>
          <w:color w:val="000000" w:themeColor="text1"/>
          <w:sz w:val="24"/>
          <w:szCs w:val="24"/>
          <w:shd w:val="clear" w:color="auto" w:fill="FFFFFF"/>
        </w:rPr>
        <w:t xml:space="preserve"> (Eds.),</w:t>
      </w:r>
      <w:r w:rsidRPr="005F0E12">
        <w:rPr>
          <w:rStyle w:val="apple-converted-space"/>
          <w:rFonts w:ascii="Times New Roman" w:hAnsi="Times New Roman" w:cs="Times New Roman"/>
          <w:color w:val="000000" w:themeColor="text1"/>
          <w:sz w:val="24"/>
          <w:szCs w:val="24"/>
          <w:shd w:val="clear" w:color="auto" w:fill="FFFFFF"/>
        </w:rPr>
        <w:t> </w:t>
      </w:r>
      <w:r w:rsidRPr="005F0E12">
        <w:rPr>
          <w:rStyle w:val="Emphasis"/>
          <w:rFonts w:ascii="Times New Roman" w:hAnsi="Times New Roman" w:cs="Times New Roman"/>
          <w:color w:val="000000" w:themeColor="text1"/>
          <w:sz w:val="24"/>
          <w:szCs w:val="24"/>
        </w:rPr>
        <w:t>Handbook of gender, culture, and health</w:t>
      </w:r>
      <w:r w:rsidRPr="005F0E12">
        <w:rPr>
          <w:rStyle w:val="apple-converted-space"/>
          <w:rFonts w:ascii="Times New Roman" w:hAnsi="Times New Roman" w:cs="Times New Roman"/>
          <w:color w:val="000000" w:themeColor="text1"/>
          <w:sz w:val="24"/>
          <w:szCs w:val="24"/>
          <w:shd w:val="clear" w:color="auto" w:fill="FFFFFF"/>
        </w:rPr>
        <w:t> </w:t>
      </w:r>
      <w:r w:rsidRPr="005F0E12">
        <w:rPr>
          <w:rFonts w:ascii="Times New Roman" w:hAnsi="Times New Roman" w:cs="Times New Roman"/>
          <w:color w:val="000000" w:themeColor="text1"/>
          <w:sz w:val="24"/>
          <w:szCs w:val="24"/>
          <w:shd w:val="clear" w:color="auto" w:fill="FFFFFF"/>
        </w:rPr>
        <w:t>(pp. 227-253). Lawrence Erlbaum.</w:t>
      </w:r>
    </w:p>
    <w:p w14:paraId="2EE236E2" w14:textId="01893226" w:rsidR="21ED1CAC" w:rsidRDefault="21ED1CAC" w:rsidP="617011CB">
      <w:pPr>
        <w:tabs>
          <w:tab w:val="left" w:pos="284"/>
        </w:tabs>
        <w:spacing w:line="480" w:lineRule="auto"/>
        <w:ind w:left="567" w:hanging="567"/>
        <w:rPr>
          <w:rFonts w:ascii="Times New Roman" w:hAnsi="Times New Roman" w:cs="Times New Roman"/>
          <w:sz w:val="24"/>
          <w:szCs w:val="24"/>
          <w:lang w:bidi="th-TH"/>
        </w:rPr>
      </w:pPr>
      <w:r w:rsidRPr="617011CB">
        <w:rPr>
          <w:rFonts w:ascii="Times New Roman" w:hAnsi="Times New Roman" w:cs="Times New Roman"/>
          <w:sz w:val="24"/>
          <w:szCs w:val="24"/>
          <w:lang w:bidi="th-TH"/>
        </w:rPr>
        <w:t xml:space="preserve">Sue, D. W., &amp; Sue, D. (1981-2019). </w:t>
      </w:r>
      <w:r w:rsidRPr="005346D6">
        <w:rPr>
          <w:rFonts w:ascii="Times New Roman" w:hAnsi="Times New Roman" w:cs="Times New Roman"/>
          <w:i/>
          <w:iCs/>
          <w:sz w:val="24"/>
          <w:szCs w:val="24"/>
          <w:lang w:bidi="th-TH"/>
        </w:rPr>
        <w:t>Counseling the culturally diverse: Theory and practice</w:t>
      </w:r>
      <w:r w:rsidRPr="617011CB">
        <w:rPr>
          <w:rFonts w:ascii="Times New Roman" w:hAnsi="Times New Roman" w:cs="Times New Roman"/>
          <w:sz w:val="24"/>
          <w:szCs w:val="24"/>
          <w:lang w:bidi="th-TH"/>
        </w:rPr>
        <w:t>. John Wiley &amp; Sons, Inc.</w:t>
      </w:r>
    </w:p>
    <w:p w14:paraId="33A6A817" w14:textId="7E5D77A9" w:rsidR="007161BA" w:rsidRDefault="0069784C" w:rsidP="007161BA">
      <w:pPr>
        <w:tabs>
          <w:tab w:val="left" w:pos="284"/>
        </w:tabs>
        <w:spacing w:line="480" w:lineRule="auto"/>
        <w:ind w:left="567" w:hanging="567"/>
        <w:rPr>
          <w:rFonts w:ascii="Times New Roman" w:hAnsi="Times New Roman" w:cs="Times New Roman"/>
          <w:sz w:val="24"/>
          <w:szCs w:val="24"/>
          <w:lang w:bidi="th-TH"/>
        </w:rPr>
      </w:pPr>
      <w:r w:rsidRPr="005F0E12">
        <w:rPr>
          <w:rFonts w:ascii="Times New Roman" w:hAnsi="Times New Roman" w:cs="Times New Roman"/>
          <w:sz w:val="24"/>
          <w:szCs w:val="24"/>
          <w:lang w:bidi="th-TH"/>
        </w:rPr>
        <w:lastRenderedPageBreak/>
        <w:t xml:space="preserve">Swami, V. (2007). </w:t>
      </w:r>
      <w:r w:rsidRPr="005F0E12">
        <w:rPr>
          <w:rFonts w:ascii="Times New Roman" w:hAnsi="Times New Roman" w:cs="Times New Roman"/>
          <w:i/>
          <w:iCs/>
          <w:sz w:val="24"/>
          <w:szCs w:val="24"/>
          <w:lang w:bidi="th-TH"/>
        </w:rPr>
        <w:t>The missing arms of Vénus de Milo: Reflections on the science of physical attractiveness</w:t>
      </w:r>
      <w:r w:rsidRPr="005F0E12">
        <w:rPr>
          <w:rFonts w:ascii="Times New Roman" w:hAnsi="Times New Roman" w:cs="Times New Roman"/>
          <w:sz w:val="24"/>
          <w:szCs w:val="24"/>
          <w:lang w:bidi="th-TH"/>
        </w:rPr>
        <w:t>. Book Guild.</w:t>
      </w:r>
    </w:p>
    <w:p w14:paraId="1004530A" w14:textId="6B0CA9C1" w:rsidR="007161BA" w:rsidRDefault="0069784C" w:rsidP="007161BA">
      <w:pPr>
        <w:spacing w:line="480" w:lineRule="auto"/>
        <w:ind w:left="720" w:hanging="720"/>
        <w:rPr>
          <w:rStyle w:val="Hyperlink"/>
          <w:rFonts w:ascii="Times New Roman" w:hAnsi="Times New Roman" w:cs="Times New Roman"/>
          <w:sz w:val="24"/>
          <w:szCs w:val="24"/>
          <w:shd w:val="clear" w:color="auto" w:fill="FFFFFF"/>
        </w:rPr>
      </w:pPr>
      <w:r w:rsidRPr="009F109D">
        <w:rPr>
          <w:rFonts w:ascii="Times New Roman" w:hAnsi="Times New Roman" w:cs="Times New Roman"/>
          <w:color w:val="000000" w:themeColor="text1"/>
          <w:sz w:val="24"/>
          <w:szCs w:val="24"/>
          <w:shd w:val="clear" w:color="auto" w:fill="FFFFFF"/>
        </w:rPr>
        <w:t>Swami, V. (2016</w:t>
      </w:r>
      <w:r w:rsidR="00D46D90">
        <w:rPr>
          <w:rFonts w:ascii="Times New Roman" w:hAnsi="Times New Roman" w:cs="Times New Roman"/>
          <w:color w:val="000000" w:themeColor="text1"/>
          <w:sz w:val="24"/>
          <w:szCs w:val="24"/>
          <w:shd w:val="clear" w:color="auto" w:fill="FFFFFF"/>
        </w:rPr>
        <w:t>a</w:t>
      </w:r>
      <w:r w:rsidRPr="009F109D">
        <w:rPr>
          <w:rFonts w:ascii="Times New Roman" w:hAnsi="Times New Roman" w:cs="Times New Roman"/>
          <w:color w:val="000000" w:themeColor="text1"/>
          <w:sz w:val="24"/>
          <w:szCs w:val="24"/>
          <w:shd w:val="clear" w:color="auto" w:fill="FFFFFF"/>
        </w:rPr>
        <w:t xml:space="preserve">). Masculinities and ethnicities: Ethnic differences in drive for muscularity in drive for muscularity in British men and the negotiation of masculinity hierarchies. </w:t>
      </w:r>
      <w:r w:rsidRPr="009F109D">
        <w:rPr>
          <w:rFonts w:ascii="Times New Roman" w:hAnsi="Times New Roman" w:cs="Times New Roman"/>
          <w:i/>
          <w:iCs/>
          <w:color w:val="000000" w:themeColor="text1"/>
          <w:sz w:val="24"/>
          <w:szCs w:val="24"/>
          <w:shd w:val="clear" w:color="auto" w:fill="FFFFFF"/>
        </w:rPr>
        <w:t>British Journal of Psychology</w:t>
      </w:r>
      <w:r w:rsidRPr="009F109D">
        <w:rPr>
          <w:rFonts w:ascii="Times New Roman" w:hAnsi="Times New Roman" w:cs="Times New Roman"/>
          <w:color w:val="000000" w:themeColor="text1"/>
          <w:sz w:val="24"/>
          <w:szCs w:val="24"/>
          <w:shd w:val="clear" w:color="auto" w:fill="FFFFFF"/>
        </w:rPr>
        <w:t xml:space="preserve">, </w:t>
      </w:r>
      <w:r w:rsidRPr="009F109D">
        <w:rPr>
          <w:rFonts w:ascii="Times New Roman" w:hAnsi="Times New Roman" w:cs="Times New Roman"/>
          <w:i/>
          <w:iCs/>
          <w:color w:val="000000" w:themeColor="text1"/>
          <w:sz w:val="24"/>
          <w:szCs w:val="24"/>
          <w:shd w:val="clear" w:color="auto" w:fill="FFFFFF"/>
        </w:rPr>
        <w:t>107</w:t>
      </w:r>
      <w:r w:rsidRPr="009F109D">
        <w:rPr>
          <w:rFonts w:ascii="Times New Roman" w:hAnsi="Times New Roman" w:cs="Times New Roman"/>
          <w:color w:val="000000" w:themeColor="text1"/>
          <w:sz w:val="24"/>
          <w:szCs w:val="24"/>
          <w:shd w:val="clear" w:color="auto" w:fill="FFFFFF"/>
        </w:rPr>
        <w:t xml:space="preserve">(3), 577-592. </w:t>
      </w:r>
      <w:hyperlink r:id="rId116" w:history="1">
        <w:r w:rsidRPr="009F109D">
          <w:rPr>
            <w:rStyle w:val="Hyperlink"/>
            <w:rFonts w:ascii="Times New Roman" w:hAnsi="Times New Roman" w:cs="Times New Roman"/>
            <w:sz w:val="24"/>
            <w:szCs w:val="24"/>
            <w:shd w:val="clear" w:color="auto" w:fill="FFFFFF"/>
          </w:rPr>
          <w:t>https://doi.org/10.1111/bjop.12162</w:t>
        </w:r>
      </w:hyperlink>
    </w:p>
    <w:p w14:paraId="5960F00C" w14:textId="4100318E" w:rsidR="00D46D90" w:rsidRPr="003C211A" w:rsidRDefault="00D46D90" w:rsidP="003C211A">
      <w:pPr>
        <w:spacing w:line="480" w:lineRule="auto"/>
        <w:ind w:left="567" w:hanging="567"/>
        <w:rPr>
          <w:rStyle w:val="Hyperlink"/>
          <w:rFonts w:ascii="Times New Roman" w:hAnsi="Times New Roman" w:cs="Times New Roman"/>
          <w:color w:val="000000" w:themeColor="text1"/>
          <w:sz w:val="24"/>
          <w:szCs w:val="24"/>
          <w:u w:val="none"/>
          <w:shd w:val="clear" w:color="auto" w:fill="FCFCFC"/>
        </w:rPr>
      </w:pPr>
      <w:r w:rsidRPr="003C211A">
        <w:rPr>
          <w:rFonts w:ascii="Times New Roman" w:hAnsi="Times New Roman" w:cs="Times New Roman"/>
          <w:color w:val="000000" w:themeColor="text1"/>
          <w:sz w:val="24"/>
          <w:szCs w:val="24"/>
          <w:shd w:val="clear" w:color="auto" w:fill="FCFCFC"/>
        </w:rPr>
        <w:t>Swami, V. (2016</w:t>
      </w:r>
      <w:r>
        <w:rPr>
          <w:rFonts w:ascii="Times New Roman" w:hAnsi="Times New Roman" w:cs="Times New Roman"/>
          <w:color w:val="000000" w:themeColor="text1"/>
          <w:sz w:val="24"/>
          <w:szCs w:val="24"/>
          <w:shd w:val="clear" w:color="auto" w:fill="FCFCFC"/>
        </w:rPr>
        <w:t>b</w:t>
      </w:r>
      <w:r w:rsidRPr="003C211A">
        <w:rPr>
          <w:rFonts w:ascii="Times New Roman" w:hAnsi="Times New Roman" w:cs="Times New Roman"/>
          <w:color w:val="000000" w:themeColor="text1"/>
          <w:sz w:val="24"/>
          <w:szCs w:val="24"/>
          <w:shd w:val="clear" w:color="auto" w:fill="FCFCFC"/>
        </w:rPr>
        <w:t xml:space="preserve">). Change in risk factors for eating disorder symptomatology in Malay students sojourning in the United Kingdom. </w:t>
      </w:r>
      <w:r w:rsidRPr="003C211A">
        <w:rPr>
          <w:rFonts w:ascii="Times New Roman" w:hAnsi="Times New Roman" w:cs="Times New Roman"/>
          <w:i/>
          <w:iCs/>
          <w:color w:val="000000" w:themeColor="text1"/>
          <w:sz w:val="24"/>
          <w:szCs w:val="24"/>
          <w:shd w:val="clear" w:color="auto" w:fill="FCFCFC"/>
        </w:rPr>
        <w:t>International Journal of Eating Disorders</w:t>
      </w:r>
      <w:r w:rsidRPr="003C211A">
        <w:rPr>
          <w:rFonts w:ascii="Times New Roman" w:hAnsi="Times New Roman" w:cs="Times New Roman"/>
          <w:color w:val="000000" w:themeColor="text1"/>
          <w:sz w:val="24"/>
          <w:szCs w:val="24"/>
          <w:shd w:val="clear" w:color="auto" w:fill="FCFCFC"/>
        </w:rPr>
        <w:t xml:space="preserve">, </w:t>
      </w:r>
      <w:r w:rsidRPr="003C211A">
        <w:rPr>
          <w:rFonts w:ascii="Times New Roman" w:hAnsi="Times New Roman" w:cs="Times New Roman"/>
          <w:i/>
          <w:iCs/>
          <w:color w:val="000000" w:themeColor="text1"/>
          <w:sz w:val="24"/>
          <w:szCs w:val="24"/>
          <w:shd w:val="clear" w:color="auto" w:fill="FCFCFC"/>
        </w:rPr>
        <w:t>49</w:t>
      </w:r>
      <w:r w:rsidRPr="003C211A">
        <w:rPr>
          <w:rFonts w:ascii="Times New Roman" w:hAnsi="Times New Roman" w:cs="Times New Roman"/>
          <w:color w:val="000000" w:themeColor="text1"/>
          <w:sz w:val="24"/>
          <w:szCs w:val="24"/>
          <w:shd w:val="clear" w:color="auto" w:fill="FCFCFC"/>
        </w:rPr>
        <w:t xml:space="preserve">(7), 695-700. </w:t>
      </w:r>
      <w:hyperlink r:id="rId117" w:history="1">
        <w:r w:rsidRPr="003C211A">
          <w:rPr>
            <w:rStyle w:val="Hyperlink"/>
            <w:rFonts w:ascii="Times New Roman" w:hAnsi="Times New Roman" w:cs="Times New Roman"/>
            <w:sz w:val="24"/>
            <w:szCs w:val="24"/>
            <w:shd w:val="clear" w:color="auto" w:fill="FCFCFC"/>
          </w:rPr>
          <w:t>https://doi.org/10.1002/eat.22509</w:t>
        </w:r>
      </w:hyperlink>
    </w:p>
    <w:p w14:paraId="32755DBA" w14:textId="7FC6786B" w:rsidR="007161BA" w:rsidRPr="00853F9F" w:rsidRDefault="007161BA" w:rsidP="007161BA">
      <w:pPr>
        <w:spacing w:line="480" w:lineRule="auto"/>
        <w:ind w:left="720" w:hanging="720"/>
        <w:rPr>
          <w:rFonts w:ascii="Times New Roman" w:hAnsi="Times New Roman" w:cs="Times New Roman"/>
          <w:color w:val="0000FF"/>
          <w:sz w:val="24"/>
          <w:szCs w:val="24"/>
          <w:u w:val="single"/>
          <w:shd w:val="clear" w:color="auto" w:fill="FFFFFF"/>
        </w:rPr>
      </w:pPr>
      <w:r w:rsidRPr="00853F9F">
        <w:rPr>
          <w:rFonts w:ascii="Times New Roman" w:hAnsi="Times New Roman" w:cs="Times New Roman"/>
          <w:sz w:val="24"/>
          <w:szCs w:val="24"/>
        </w:rPr>
        <w:t xml:space="preserve">Swami, V. (2021). Cross-cultural perspectives on body size. In M. L. Craig (Ed.), </w:t>
      </w:r>
      <w:r w:rsidRPr="00853F9F">
        <w:rPr>
          <w:rFonts w:ascii="Times New Roman" w:hAnsi="Times New Roman" w:cs="Times New Roman"/>
          <w:i/>
          <w:sz w:val="24"/>
          <w:szCs w:val="24"/>
        </w:rPr>
        <w:t>Beauty politics</w:t>
      </w:r>
      <w:r w:rsidRPr="00853F9F">
        <w:rPr>
          <w:rFonts w:ascii="Times New Roman" w:hAnsi="Times New Roman" w:cs="Times New Roman"/>
          <w:iCs/>
          <w:sz w:val="24"/>
          <w:szCs w:val="24"/>
        </w:rPr>
        <w:t xml:space="preserve"> (pp.103-111)</w:t>
      </w:r>
      <w:r w:rsidRPr="00853F9F">
        <w:rPr>
          <w:rFonts w:ascii="Times New Roman" w:hAnsi="Times New Roman" w:cs="Times New Roman"/>
          <w:sz w:val="24"/>
          <w:szCs w:val="24"/>
        </w:rPr>
        <w:t xml:space="preserve">. Routledge. </w:t>
      </w:r>
    </w:p>
    <w:p w14:paraId="608B8ACD" w14:textId="77777777" w:rsidR="0069784C" w:rsidRPr="009F109D" w:rsidRDefault="0069784C" w:rsidP="0069784C">
      <w:pPr>
        <w:spacing w:line="480" w:lineRule="auto"/>
        <w:ind w:left="567" w:hanging="567"/>
        <w:rPr>
          <w:rFonts w:ascii="Times New Roman" w:hAnsi="Times New Roman" w:cs="Times New Roman"/>
          <w:color w:val="0000FF"/>
          <w:sz w:val="24"/>
          <w:szCs w:val="24"/>
          <w:u w:val="single"/>
        </w:rPr>
      </w:pPr>
      <w:r w:rsidRPr="009F109D">
        <w:rPr>
          <w:rFonts w:ascii="Times New Roman" w:hAnsi="Times New Roman" w:cs="Times New Roman"/>
          <w:sz w:val="24"/>
          <w:szCs w:val="24"/>
        </w:rPr>
        <w:t xml:space="preserve">Swami, V., &amp; Barron, D. (2019). </w:t>
      </w:r>
      <w:r w:rsidRPr="009F109D">
        <w:rPr>
          <w:rFonts w:ascii="Times New Roman" w:hAnsi="Times New Roman" w:cs="Times New Roman"/>
          <w:color w:val="000000" w:themeColor="text1"/>
          <w:sz w:val="24"/>
          <w:szCs w:val="24"/>
        </w:rPr>
        <w:t xml:space="preserve">Translation and validation of body image instruments: Challenges, good practice guidelines, and reporting recommendations for test adaptation. </w:t>
      </w:r>
      <w:r w:rsidRPr="009F109D">
        <w:rPr>
          <w:rFonts w:ascii="Times New Roman" w:hAnsi="Times New Roman" w:cs="Times New Roman"/>
          <w:i/>
          <w:color w:val="000000" w:themeColor="text1"/>
          <w:sz w:val="24"/>
          <w:szCs w:val="24"/>
        </w:rPr>
        <w:t>Body Image</w:t>
      </w:r>
      <w:r w:rsidRPr="009F109D">
        <w:rPr>
          <w:rFonts w:ascii="Times New Roman" w:hAnsi="Times New Roman" w:cs="Times New Roman"/>
          <w:color w:val="000000" w:themeColor="text1"/>
          <w:sz w:val="24"/>
          <w:szCs w:val="24"/>
        </w:rPr>
        <w:t xml:space="preserve">, </w:t>
      </w:r>
      <w:r w:rsidRPr="009F109D">
        <w:rPr>
          <w:rFonts w:ascii="Times New Roman" w:hAnsi="Times New Roman" w:cs="Times New Roman"/>
          <w:i/>
          <w:color w:val="000000" w:themeColor="text1"/>
          <w:sz w:val="24"/>
          <w:szCs w:val="24"/>
        </w:rPr>
        <w:t>31</w:t>
      </w:r>
      <w:r w:rsidRPr="009F109D">
        <w:rPr>
          <w:rFonts w:ascii="Times New Roman" w:hAnsi="Times New Roman" w:cs="Times New Roman"/>
          <w:color w:val="000000" w:themeColor="text1"/>
          <w:sz w:val="24"/>
          <w:szCs w:val="24"/>
        </w:rPr>
        <w:t xml:space="preserve">, 204-220. </w:t>
      </w:r>
      <w:hyperlink r:id="rId118" w:history="1">
        <w:r w:rsidRPr="009F109D">
          <w:rPr>
            <w:rStyle w:val="Hyperlink"/>
            <w:rFonts w:ascii="Times New Roman" w:hAnsi="Times New Roman" w:cs="Times New Roman"/>
            <w:sz w:val="24"/>
            <w:szCs w:val="24"/>
          </w:rPr>
          <w:t>https://doi.org/10.1016/j.bodyim.2018.08.014</w:t>
        </w:r>
      </w:hyperlink>
    </w:p>
    <w:p w14:paraId="6458D1D5" w14:textId="77777777" w:rsidR="0069784C" w:rsidRPr="009F109D" w:rsidRDefault="0069784C" w:rsidP="0069784C">
      <w:pPr>
        <w:spacing w:line="480" w:lineRule="auto"/>
        <w:ind w:left="720" w:hanging="720"/>
        <w:rPr>
          <w:rStyle w:val="Hyperlink"/>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Swami, V., Barron, D., Weis, L., &amp; Furnham, A. (2018). To Brexit or not to Brexit: The roles of Islamophobia, conspiracist beliefs, and integrated threat in voting intentions for the United Kingdom European Union membership referendum. </w:t>
      </w:r>
      <w:r w:rsidRPr="009F109D">
        <w:rPr>
          <w:rFonts w:ascii="Times New Roman" w:eastAsia="Times New Roman" w:hAnsi="Times New Roman" w:cs="Times New Roman"/>
          <w:i/>
          <w:iCs/>
          <w:sz w:val="24"/>
          <w:szCs w:val="24"/>
          <w:lang w:val="en-GB"/>
        </w:rPr>
        <w:t>British Journal of Psychology</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109</w:t>
      </w:r>
      <w:r w:rsidRPr="009F109D">
        <w:rPr>
          <w:rFonts w:ascii="Times New Roman" w:eastAsia="Times New Roman" w:hAnsi="Times New Roman" w:cs="Times New Roman"/>
          <w:sz w:val="24"/>
          <w:szCs w:val="24"/>
          <w:lang w:val="en-GB"/>
        </w:rPr>
        <w:t xml:space="preserve">(1), 156-179. </w:t>
      </w:r>
      <w:hyperlink r:id="rId119" w:history="1">
        <w:r w:rsidRPr="009F109D">
          <w:rPr>
            <w:rStyle w:val="Hyperlink"/>
            <w:rFonts w:ascii="Times New Roman" w:eastAsia="Times New Roman" w:hAnsi="Times New Roman" w:cs="Times New Roman"/>
            <w:sz w:val="24"/>
            <w:szCs w:val="24"/>
            <w:lang w:val="en-GB"/>
          </w:rPr>
          <w:t>https://doi.org/10.1111/bjop.12252</w:t>
        </w:r>
      </w:hyperlink>
    </w:p>
    <w:p w14:paraId="0E3140A4" w14:textId="33771752" w:rsidR="7425C618" w:rsidRDefault="7425C618" w:rsidP="617011CB">
      <w:pPr>
        <w:spacing w:line="480" w:lineRule="auto"/>
        <w:ind w:left="567" w:hanging="567"/>
        <w:rPr>
          <w:rFonts w:ascii="Arial" w:eastAsia="Arial" w:hAnsi="Arial" w:cs="Arial"/>
          <w:color w:val="000000" w:themeColor="text1"/>
          <w:sz w:val="21"/>
          <w:szCs w:val="21"/>
          <w:lang w:val="nb-NO"/>
        </w:rPr>
      </w:pPr>
      <w:r w:rsidRPr="617011CB">
        <w:rPr>
          <w:rFonts w:ascii="Times New Roman" w:hAnsi="Times New Roman" w:cs="Times New Roman"/>
          <w:sz w:val="24"/>
          <w:szCs w:val="24"/>
        </w:rPr>
        <w:t xml:space="preserve">Swami, V., Frederick, D. A., Aavik, T., Alcalay, L., Allik, J., Anderson, D., </w:t>
      </w:r>
      <w:proofErr w:type="spellStart"/>
      <w:r w:rsidRPr="617011CB">
        <w:rPr>
          <w:rFonts w:ascii="Times New Roman" w:hAnsi="Times New Roman" w:cs="Times New Roman"/>
          <w:sz w:val="24"/>
          <w:szCs w:val="24"/>
        </w:rPr>
        <w:t>Andrianto</w:t>
      </w:r>
      <w:proofErr w:type="spellEnd"/>
      <w:r w:rsidRPr="617011CB">
        <w:rPr>
          <w:rFonts w:ascii="Times New Roman" w:hAnsi="Times New Roman" w:cs="Times New Roman"/>
          <w:sz w:val="24"/>
          <w:szCs w:val="24"/>
        </w:rPr>
        <w:t xml:space="preserve">, S., Arora, A., Brännström, Å., Cunningham, J., Danel, D., </w:t>
      </w:r>
      <w:proofErr w:type="spellStart"/>
      <w:r w:rsidRPr="617011CB">
        <w:rPr>
          <w:rFonts w:ascii="Times New Roman" w:hAnsi="Times New Roman" w:cs="Times New Roman"/>
          <w:sz w:val="24"/>
          <w:szCs w:val="24"/>
        </w:rPr>
        <w:t>Dorosewicz</w:t>
      </w:r>
      <w:proofErr w:type="spellEnd"/>
      <w:r w:rsidRPr="617011CB">
        <w:rPr>
          <w:rFonts w:ascii="Times New Roman" w:hAnsi="Times New Roman" w:cs="Times New Roman"/>
          <w:sz w:val="24"/>
          <w:szCs w:val="24"/>
        </w:rPr>
        <w:t xml:space="preserve">, K., Forbes, G. B., Furnham, A., Greven, C. U., Halberstadt, J., Hao, S., Haubner, T., Hwang, C. S., … </w:t>
      </w:r>
      <w:proofErr w:type="spellStart"/>
      <w:r w:rsidRPr="617011CB">
        <w:rPr>
          <w:rFonts w:ascii="Times New Roman" w:hAnsi="Times New Roman" w:cs="Times New Roman"/>
          <w:sz w:val="24"/>
          <w:szCs w:val="24"/>
        </w:rPr>
        <w:t>Zivcic</w:t>
      </w:r>
      <w:proofErr w:type="spellEnd"/>
      <w:r w:rsidRPr="617011CB">
        <w:rPr>
          <w:rFonts w:ascii="Times New Roman" w:hAnsi="Times New Roman" w:cs="Times New Roman"/>
          <w:sz w:val="24"/>
          <w:szCs w:val="24"/>
        </w:rPr>
        <w:t xml:space="preserve">-Becirevic, I. (2010). Body weight ideals and body dissatisfaction in 26 countries across 10 world regions: Results of the International Body Project I. </w:t>
      </w:r>
      <w:r w:rsidRPr="617011CB">
        <w:rPr>
          <w:rFonts w:ascii="Times New Roman" w:hAnsi="Times New Roman" w:cs="Times New Roman"/>
          <w:i/>
          <w:iCs/>
          <w:sz w:val="24"/>
          <w:szCs w:val="24"/>
        </w:rPr>
        <w:t>Personality and Social Psychology Bulletin</w:t>
      </w:r>
      <w:r w:rsidRPr="617011CB">
        <w:rPr>
          <w:rFonts w:ascii="Times New Roman" w:hAnsi="Times New Roman" w:cs="Times New Roman"/>
          <w:sz w:val="24"/>
          <w:szCs w:val="24"/>
        </w:rPr>
        <w:t xml:space="preserve">, </w:t>
      </w:r>
      <w:r w:rsidRPr="617011CB">
        <w:rPr>
          <w:rFonts w:ascii="Times New Roman" w:hAnsi="Times New Roman" w:cs="Times New Roman"/>
          <w:i/>
          <w:iCs/>
          <w:sz w:val="24"/>
          <w:szCs w:val="24"/>
        </w:rPr>
        <w:t>36</w:t>
      </w:r>
      <w:r w:rsidRPr="617011CB">
        <w:rPr>
          <w:rFonts w:ascii="Times New Roman" w:hAnsi="Times New Roman" w:cs="Times New Roman"/>
          <w:sz w:val="24"/>
          <w:szCs w:val="24"/>
        </w:rPr>
        <w:t xml:space="preserve">, 309-325. </w:t>
      </w:r>
      <w:hyperlink r:id="rId120">
        <w:r w:rsidRPr="617011CB">
          <w:rPr>
            <w:rStyle w:val="Hyperlink"/>
            <w:rFonts w:ascii="Times New Roman" w:hAnsi="Times New Roman" w:cs="Times New Roman"/>
            <w:sz w:val="24"/>
            <w:szCs w:val="24"/>
            <w:lang w:val="nb-NO"/>
          </w:rPr>
          <w:t>https://doi.org/10.1177/01467209359702</w:t>
        </w:r>
      </w:hyperlink>
    </w:p>
    <w:p w14:paraId="3201D8A1" w14:textId="7DD3160D" w:rsidR="4F27BE6F" w:rsidRDefault="4F27BE6F" w:rsidP="617011CB">
      <w:pPr>
        <w:spacing w:line="480" w:lineRule="auto"/>
        <w:ind w:left="567" w:hanging="567"/>
        <w:rPr>
          <w:rStyle w:val="Hyperlink"/>
          <w:rFonts w:ascii="Times New Roman" w:eastAsia="Times New Roman" w:hAnsi="Times New Roman" w:cs="Times New Roman"/>
          <w:sz w:val="24"/>
          <w:szCs w:val="24"/>
          <w:lang w:val="nb-NO"/>
        </w:rPr>
      </w:pPr>
      <w:r w:rsidRPr="005346D6">
        <w:rPr>
          <w:rFonts w:ascii="Times New Roman" w:eastAsia="Times New Roman" w:hAnsi="Times New Roman" w:cs="Times New Roman"/>
          <w:color w:val="000000" w:themeColor="text1"/>
          <w:sz w:val="24"/>
          <w:szCs w:val="24"/>
          <w:lang w:val="nb-NO"/>
        </w:rPr>
        <w:lastRenderedPageBreak/>
        <w:t xml:space="preserve">Swami, V., &amp; Knowles, V. (2014). Mental health literacy of negative body image: Symptom recognition and beliefs about body image in a British community sample. </w:t>
      </w:r>
      <w:r w:rsidRPr="005346D6">
        <w:rPr>
          <w:rFonts w:ascii="Times New Roman" w:eastAsia="Times New Roman" w:hAnsi="Times New Roman" w:cs="Times New Roman"/>
          <w:i/>
          <w:iCs/>
          <w:color w:val="000000" w:themeColor="text1"/>
          <w:sz w:val="24"/>
          <w:szCs w:val="24"/>
          <w:lang w:val="nb-NO"/>
        </w:rPr>
        <w:t>International Journal of Culture and Mental Health</w:t>
      </w:r>
      <w:r w:rsidRPr="005346D6">
        <w:rPr>
          <w:rFonts w:ascii="Times New Roman" w:eastAsia="Times New Roman" w:hAnsi="Times New Roman" w:cs="Times New Roman"/>
          <w:color w:val="000000" w:themeColor="text1"/>
          <w:sz w:val="24"/>
          <w:szCs w:val="24"/>
          <w:lang w:val="nb-NO"/>
        </w:rPr>
        <w:t xml:space="preserve">, </w:t>
      </w:r>
      <w:r w:rsidRPr="005346D6">
        <w:rPr>
          <w:rFonts w:ascii="Times New Roman" w:eastAsia="Times New Roman" w:hAnsi="Times New Roman" w:cs="Times New Roman"/>
          <w:i/>
          <w:iCs/>
          <w:color w:val="000000" w:themeColor="text1"/>
          <w:sz w:val="24"/>
          <w:szCs w:val="24"/>
          <w:lang w:val="nb-NO"/>
        </w:rPr>
        <w:t>7</w:t>
      </w:r>
      <w:r w:rsidRPr="617011CB">
        <w:rPr>
          <w:rFonts w:ascii="Times New Roman" w:eastAsia="Times New Roman" w:hAnsi="Times New Roman" w:cs="Times New Roman"/>
          <w:color w:val="000000" w:themeColor="text1"/>
          <w:sz w:val="24"/>
          <w:szCs w:val="24"/>
          <w:lang w:val="nb-NO"/>
        </w:rPr>
        <w:t>(2)</w:t>
      </w:r>
      <w:r w:rsidRPr="0044236D">
        <w:rPr>
          <w:rFonts w:ascii="Times New Roman" w:eastAsia="Times New Roman" w:hAnsi="Times New Roman" w:cs="Times New Roman"/>
          <w:color w:val="000000" w:themeColor="text1"/>
          <w:sz w:val="24"/>
          <w:szCs w:val="24"/>
          <w:lang w:val="nb-NO"/>
        </w:rPr>
        <w:t>, 199-215.</w:t>
      </w:r>
      <w:r w:rsidRPr="617011CB">
        <w:rPr>
          <w:rFonts w:ascii="Times New Roman" w:eastAsia="Times New Roman" w:hAnsi="Times New Roman" w:cs="Times New Roman"/>
          <w:color w:val="000000" w:themeColor="text1"/>
          <w:sz w:val="24"/>
          <w:szCs w:val="24"/>
          <w:lang w:val="nb-NO"/>
        </w:rPr>
        <w:t xml:space="preserve"> </w:t>
      </w:r>
      <w:hyperlink r:id="rId121" w:history="1">
        <w:r w:rsidRPr="617011CB">
          <w:rPr>
            <w:rStyle w:val="Hyperlink"/>
            <w:rFonts w:ascii="Times New Roman" w:eastAsia="Times New Roman" w:hAnsi="Times New Roman" w:cs="Times New Roman"/>
            <w:sz w:val="24"/>
            <w:szCs w:val="24"/>
            <w:lang w:val="nb-NO"/>
          </w:rPr>
          <w:t>https://doi.org/10.1080/1752863.2013.769611</w:t>
        </w:r>
      </w:hyperlink>
    </w:p>
    <w:p w14:paraId="05F9C649" w14:textId="5666FAAF" w:rsidR="00D46D90" w:rsidRPr="003C211A" w:rsidRDefault="00D46D90" w:rsidP="00D46D90">
      <w:pPr>
        <w:spacing w:line="480" w:lineRule="auto"/>
        <w:ind w:left="567" w:hanging="567"/>
        <w:rPr>
          <w:rFonts w:ascii="Times New Roman" w:hAnsi="Times New Roman" w:cs="Times New Roman"/>
          <w:color w:val="000000" w:themeColor="text1"/>
          <w:sz w:val="24"/>
          <w:szCs w:val="24"/>
          <w:shd w:val="clear" w:color="auto" w:fill="FCFCFC"/>
        </w:rPr>
      </w:pPr>
      <w:r w:rsidRPr="003C211A">
        <w:rPr>
          <w:rFonts w:ascii="Times New Roman" w:hAnsi="Times New Roman" w:cs="Times New Roman"/>
          <w:color w:val="000000" w:themeColor="text1"/>
          <w:sz w:val="24"/>
          <w:szCs w:val="24"/>
          <w:shd w:val="clear" w:color="auto" w:fill="FCFCFC"/>
        </w:rPr>
        <w:t xml:space="preserve">Swami, V., </w:t>
      </w:r>
      <w:proofErr w:type="spellStart"/>
      <w:r w:rsidRPr="003C211A">
        <w:rPr>
          <w:rFonts w:ascii="Times New Roman" w:hAnsi="Times New Roman" w:cs="Times New Roman"/>
          <w:color w:val="000000" w:themeColor="text1"/>
          <w:sz w:val="24"/>
          <w:szCs w:val="24"/>
          <w:shd w:val="clear" w:color="auto" w:fill="FCFCFC"/>
        </w:rPr>
        <w:t>Mada</w:t>
      </w:r>
      <w:proofErr w:type="spellEnd"/>
      <w:r w:rsidRPr="003C211A">
        <w:rPr>
          <w:rFonts w:ascii="Times New Roman" w:hAnsi="Times New Roman" w:cs="Times New Roman"/>
          <w:color w:val="000000" w:themeColor="text1"/>
          <w:sz w:val="24"/>
          <w:szCs w:val="24"/>
          <w:shd w:val="clear" w:color="auto" w:fill="FCFCFC"/>
        </w:rPr>
        <w:t xml:space="preserve">, R., &amp; </w:t>
      </w:r>
      <w:proofErr w:type="spellStart"/>
      <w:r w:rsidRPr="003C211A">
        <w:rPr>
          <w:rFonts w:ascii="Times New Roman" w:hAnsi="Times New Roman" w:cs="Times New Roman"/>
          <w:color w:val="000000" w:themeColor="text1"/>
          <w:sz w:val="24"/>
          <w:szCs w:val="24"/>
          <w:shd w:val="clear" w:color="auto" w:fill="FCFCFC"/>
        </w:rPr>
        <w:t>Tovée</w:t>
      </w:r>
      <w:proofErr w:type="spellEnd"/>
      <w:r w:rsidRPr="003C211A">
        <w:rPr>
          <w:rFonts w:ascii="Times New Roman" w:hAnsi="Times New Roman" w:cs="Times New Roman"/>
          <w:color w:val="000000" w:themeColor="text1"/>
          <w:sz w:val="24"/>
          <w:szCs w:val="24"/>
          <w:shd w:val="clear" w:color="auto" w:fill="FCFCFC"/>
        </w:rPr>
        <w:t xml:space="preserve">, M. J. (2012). Weight discrepancy and body appreciation of Zimbabwean women in Zimbabwe and Britain. </w:t>
      </w:r>
      <w:r w:rsidRPr="003C211A">
        <w:rPr>
          <w:rFonts w:ascii="Times New Roman" w:hAnsi="Times New Roman" w:cs="Times New Roman"/>
          <w:i/>
          <w:iCs/>
          <w:color w:val="000000" w:themeColor="text1"/>
          <w:sz w:val="24"/>
          <w:szCs w:val="24"/>
          <w:shd w:val="clear" w:color="auto" w:fill="FCFCFC"/>
        </w:rPr>
        <w:t>Body Image</w:t>
      </w:r>
      <w:r w:rsidRPr="003C211A">
        <w:rPr>
          <w:rFonts w:ascii="Times New Roman" w:hAnsi="Times New Roman" w:cs="Times New Roman"/>
          <w:color w:val="000000" w:themeColor="text1"/>
          <w:sz w:val="24"/>
          <w:szCs w:val="24"/>
          <w:shd w:val="clear" w:color="auto" w:fill="FCFCFC"/>
        </w:rPr>
        <w:t xml:space="preserve">, </w:t>
      </w:r>
      <w:r w:rsidRPr="003C211A">
        <w:rPr>
          <w:rFonts w:ascii="Times New Roman" w:hAnsi="Times New Roman" w:cs="Times New Roman"/>
          <w:i/>
          <w:iCs/>
          <w:color w:val="000000" w:themeColor="text1"/>
          <w:sz w:val="24"/>
          <w:szCs w:val="24"/>
          <w:shd w:val="clear" w:color="auto" w:fill="FCFCFC"/>
        </w:rPr>
        <w:t>9</w:t>
      </w:r>
      <w:r w:rsidRPr="003C211A">
        <w:rPr>
          <w:rFonts w:ascii="Times New Roman" w:hAnsi="Times New Roman" w:cs="Times New Roman"/>
          <w:color w:val="000000" w:themeColor="text1"/>
          <w:sz w:val="24"/>
          <w:szCs w:val="24"/>
          <w:shd w:val="clear" w:color="auto" w:fill="FCFCFC"/>
        </w:rPr>
        <w:t xml:space="preserve">(4), 559-562. </w:t>
      </w:r>
      <w:hyperlink r:id="rId122" w:history="1">
        <w:r w:rsidRPr="003C211A">
          <w:rPr>
            <w:rStyle w:val="Hyperlink"/>
            <w:rFonts w:ascii="Times New Roman" w:hAnsi="Times New Roman" w:cs="Times New Roman"/>
            <w:sz w:val="24"/>
            <w:szCs w:val="24"/>
            <w:shd w:val="clear" w:color="auto" w:fill="FCFCFC"/>
          </w:rPr>
          <w:t>https://doi.org/10.1016/j.bodyim.2012.05.006</w:t>
        </w:r>
      </w:hyperlink>
    </w:p>
    <w:p w14:paraId="6CA8289B" w14:textId="77777777" w:rsidR="0069784C" w:rsidRDefault="7425C618" w:rsidP="00C61B3C">
      <w:pPr>
        <w:spacing w:line="480" w:lineRule="auto"/>
        <w:ind w:left="567" w:hanging="567"/>
        <w:rPr>
          <w:rStyle w:val="Hyperlink"/>
          <w:rFonts w:ascii="Times New Roman" w:hAnsi="Times New Roman" w:cs="Times New Roman"/>
          <w:sz w:val="24"/>
          <w:szCs w:val="24"/>
        </w:rPr>
      </w:pPr>
      <w:r w:rsidRPr="617011CB">
        <w:rPr>
          <w:rFonts w:ascii="Times New Roman" w:eastAsia="Times New Roman" w:hAnsi="Times New Roman" w:cs="Times New Roman"/>
          <w:sz w:val="24"/>
          <w:szCs w:val="24"/>
          <w:lang w:val="en-GB"/>
        </w:rPr>
        <w:t xml:space="preserve">Swami, V., &amp; Todd, J. (2022). </w:t>
      </w:r>
      <w:r w:rsidRPr="617011CB">
        <w:rPr>
          <w:rStyle w:val="title-text"/>
          <w:rFonts w:ascii="Times New Roman" w:hAnsi="Times New Roman" w:cs="Times New Roman"/>
          <w:color w:val="000000" w:themeColor="text1"/>
          <w:sz w:val="24"/>
          <w:szCs w:val="24"/>
        </w:rPr>
        <w:t xml:space="preserve">Rural-urban differences in body appreciation and associations with life satisfaction in adults from Sabah, Malaysia. </w:t>
      </w:r>
      <w:r w:rsidRPr="617011CB">
        <w:rPr>
          <w:rStyle w:val="title-text"/>
          <w:rFonts w:ascii="Times New Roman" w:hAnsi="Times New Roman" w:cs="Times New Roman"/>
          <w:i/>
          <w:iCs/>
          <w:color w:val="000000" w:themeColor="text1"/>
          <w:sz w:val="24"/>
          <w:szCs w:val="24"/>
        </w:rPr>
        <w:t>Body Image</w:t>
      </w:r>
      <w:r w:rsidRPr="617011CB">
        <w:rPr>
          <w:rStyle w:val="title-text"/>
          <w:rFonts w:ascii="Times New Roman" w:hAnsi="Times New Roman" w:cs="Times New Roman"/>
          <w:color w:val="000000" w:themeColor="text1"/>
          <w:sz w:val="24"/>
          <w:szCs w:val="24"/>
        </w:rPr>
        <w:t xml:space="preserve">, </w:t>
      </w:r>
      <w:r w:rsidRPr="617011CB">
        <w:rPr>
          <w:rStyle w:val="title-text"/>
          <w:rFonts w:ascii="Times New Roman" w:hAnsi="Times New Roman" w:cs="Times New Roman"/>
          <w:i/>
          <w:iCs/>
          <w:color w:val="000000" w:themeColor="text1"/>
          <w:sz w:val="24"/>
          <w:szCs w:val="24"/>
        </w:rPr>
        <w:t>43</w:t>
      </w:r>
      <w:r w:rsidRPr="617011CB">
        <w:rPr>
          <w:rStyle w:val="title-text"/>
          <w:rFonts w:ascii="Times New Roman" w:hAnsi="Times New Roman" w:cs="Times New Roman"/>
          <w:color w:val="000000" w:themeColor="text1"/>
          <w:sz w:val="24"/>
          <w:szCs w:val="24"/>
        </w:rPr>
        <w:t xml:space="preserve">, 385-392. </w:t>
      </w:r>
      <w:hyperlink r:id="rId123">
        <w:r w:rsidRPr="617011CB">
          <w:rPr>
            <w:rStyle w:val="Hyperlink"/>
            <w:rFonts w:ascii="Times New Roman" w:hAnsi="Times New Roman" w:cs="Times New Roman"/>
            <w:sz w:val="24"/>
            <w:szCs w:val="24"/>
          </w:rPr>
          <w:t>https://doi.org/10.1016/j.bodyim.2022.10.007</w:t>
        </w:r>
      </w:hyperlink>
    </w:p>
    <w:p w14:paraId="0A2AB10E"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Swami, V., Todd, J.</w:t>
      </w:r>
      <w:r>
        <w:rPr>
          <w:rFonts w:ascii="Times New Roman" w:eastAsia="Times New Roman" w:hAnsi="Times New Roman" w:cs="Times New Roman"/>
          <w:sz w:val="24"/>
          <w:szCs w:val="24"/>
          <w:lang w:val="en-GB"/>
        </w:rPr>
        <w:t>, &amp; Tylka, T. L. (2022). Measuring positive breast experience: Development and psychometric evaluation of the Breast Appreciation Scale (</w:t>
      </w:r>
      <w:proofErr w:type="spellStart"/>
      <w:r>
        <w:rPr>
          <w:rFonts w:ascii="Times New Roman" w:eastAsia="Times New Roman" w:hAnsi="Times New Roman" w:cs="Times New Roman"/>
          <w:sz w:val="24"/>
          <w:szCs w:val="24"/>
          <w:lang w:val="en-GB"/>
        </w:rPr>
        <w:t>BrAS</w:t>
      </w:r>
      <w:proofErr w:type="spellEnd"/>
      <w:r>
        <w:rPr>
          <w:rFonts w:ascii="Times New Roman" w:eastAsia="Times New Roman" w:hAnsi="Times New Roman" w:cs="Times New Roman"/>
          <w:sz w:val="24"/>
          <w:szCs w:val="24"/>
          <w:lang w:val="en-GB"/>
        </w:rPr>
        <w:t xml:space="preserve">). </w:t>
      </w:r>
      <w:r>
        <w:rPr>
          <w:rFonts w:ascii="Times New Roman" w:eastAsia="Times New Roman" w:hAnsi="Times New Roman" w:cs="Times New Roman"/>
          <w:i/>
          <w:iCs/>
          <w:sz w:val="24"/>
          <w:szCs w:val="24"/>
          <w:lang w:val="en-GB"/>
        </w:rPr>
        <w:t>Body Image</w:t>
      </w:r>
      <w:r>
        <w:rPr>
          <w:rFonts w:ascii="Times New Roman" w:eastAsia="Times New Roman" w:hAnsi="Times New Roman" w:cs="Times New Roman"/>
          <w:sz w:val="24"/>
          <w:szCs w:val="24"/>
          <w:lang w:val="en-GB"/>
        </w:rPr>
        <w:t xml:space="preserve">, </w:t>
      </w:r>
      <w:r>
        <w:rPr>
          <w:rFonts w:ascii="Times New Roman" w:eastAsia="Times New Roman" w:hAnsi="Times New Roman" w:cs="Times New Roman"/>
          <w:i/>
          <w:iCs/>
          <w:sz w:val="24"/>
          <w:szCs w:val="24"/>
          <w:lang w:val="en-GB"/>
        </w:rPr>
        <w:t>43</w:t>
      </w:r>
      <w:r>
        <w:rPr>
          <w:rFonts w:ascii="Times New Roman" w:eastAsia="Times New Roman" w:hAnsi="Times New Roman" w:cs="Times New Roman"/>
          <w:sz w:val="24"/>
          <w:szCs w:val="24"/>
          <w:lang w:val="en-GB"/>
        </w:rPr>
        <w:t xml:space="preserve">, 275-291. </w:t>
      </w:r>
      <w:hyperlink r:id="rId124" w:history="1">
        <w:r w:rsidRPr="00526DC7">
          <w:rPr>
            <w:rStyle w:val="Hyperlink"/>
            <w:rFonts w:ascii="Times New Roman" w:eastAsia="Times New Roman" w:hAnsi="Times New Roman" w:cs="Times New Roman"/>
            <w:sz w:val="24"/>
            <w:szCs w:val="24"/>
            <w:lang w:val="en-GB"/>
          </w:rPr>
          <w:t>https://doi.org/10.1016/j.bodyim.2022.09.007</w:t>
        </w:r>
      </w:hyperlink>
    </w:p>
    <w:p w14:paraId="22D72B8C" w14:textId="77777777" w:rsidR="0069784C" w:rsidRPr="009F109D" w:rsidRDefault="0069784C" w:rsidP="0069784C">
      <w:pPr>
        <w:spacing w:line="480" w:lineRule="auto"/>
        <w:ind w:left="567" w:hanging="567"/>
        <w:rPr>
          <w:rFonts w:ascii="Times New Roman" w:hAnsi="Times New Roman" w:cs="Times New Roman"/>
          <w:color w:val="0563C1" w:themeColor="hyperlink"/>
          <w:sz w:val="24"/>
          <w:szCs w:val="24"/>
          <w:u w:val="single"/>
          <w:lang w:val="de-DE"/>
        </w:rPr>
      </w:pPr>
      <w:r w:rsidRPr="009F109D">
        <w:rPr>
          <w:rFonts w:ascii="Times New Roman" w:hAnsi="Times New Roman" w:cs="Times New Roman"/>
          <w:color w:val="000000"/>
          <w:sz w:val="24"/>
          <w:szCs w:val="24"/>
          <w:bdr w:val="none" w:sz="0" w:space="0" w:color="auto" w:frame="1"/>
        </w:rPr>
        <w:t xml:space="preserve">Swami, V., Tran. U. S., Barron, D., </w:t>
      </w:r>
      <w:proofErr w:type="spellStart"/>
      <w:r w:rsidRPr="009F109D">
        <w:rPr>
          <w:rFonts w:ascii="Times New Roman" w:hAnsi="Times New Roman" w:cs="Times New Roman"/>
          <w:color w:val="000000"/>
          <w:sz w:val="24"/>
          <w:szCs w:val="24"/>
          <w:bdr w:val="none" w:sz="0" w:space="0" w:color="auto" w:frame="1"/>
        </w:rPr>
        <w:t>Afhami</w:t>
      </w:r>
      <w:proofErr w:type="spellEnd"/>
      <w:r w:rsidRPr="009F109D">
        <w:rPr>
          <w:rFonts w:ascii="Times New Roman" w:hAnsi="Times New Roman" w:cs="Times New Roman"/>
          <w:color w:val="000000"/>
          <w:sz w:val="24"/>
          <w:szCs w:val="24"/>
          <w:bdr w:val="none" w:sz="0" w:space="0" w:color="auto" w:frame="1"/>
        </w:rPr>
        <w:t xml:space="preserve">, R., Aimé, A., Almenara, C. A., Alp Dal, N., Amaral, A. C. S., </w:t>
      </w:r>
      <w:proofErr w:type="spellStart"/>
      <w:r w:rsidRPr="009F109D">
        <w:rPr>
          <w:rFonts w:ascii="Times New Roman" w:hAnsi="Times New Roman" w:cs="Times New Roman"/>
          <w:color w:val="000000"/>
          <w:sz w:val="24"/>
          <w:szCs w:val="24"/>
          <w:bdr w:val="none" w:sz="0" w:space="0" w:color="auto" w:frame="1"/>
        </w:rPr>
        <w:t>Andrianto</w:t>
      </w:r>
      <w:proofErr w:type="spellEnd"/>
      <w:r w:rsidRPr="009F109D">
        <w:rPr>
          <w:rFonts w:ascii="Times New Roman" w:hAnsi="Times New Roman" w:cs="Times New Roman"/>
          <w:color w:val="000000"/>
          <w:sz w:val="24"/>
          <w:szCs w:val="24"/>
          <w:bdr w:val="none" w:sz="0" w:space="0" w:color="auto" w:frame="1"/>
        </w:rPr>
        <w:t xml:space="preserve">, S., Anjum, G., </w:t>
      </w:r>
      <w:proofErr w:type="spellStart"/>
      <w:r w:rsidRPr="009F109D">
        <w:rPr>
          <w:rFonts w:ascii="Times New Roman" w:hAnsi="Times New Roman" w:cs="Times New Roman"/>
          <w:color w:val="000000"/>
          <w:sz w:val="24"/>
          <w:szCs w:val="24"/>
          <w:bdr w:val="none" w:sz="0" w:space="0" w:color="auto" w:frame="1"/>
        </w:rPr>
        <w:t>Argyrides</w:t>
      </w:r>
      <w:proofErr w:type="spellEnd"/>
      <w:r w:rsidRPr="009F109D">
        <w:rPr>
          <w:rFonts w:ascii="Times New Roman" w:hAnsi="Times New Roman" w:cs="Times New Roman"/>
          <w:color w:val="000000"/>
          <w:sz w:val="24"/>
          <w:szCs w:val="24"/>
          <w:bdr w:val="none" w:sz="0" w:space="0" w:color="auto" w:frame="1"/>
        </w:rPr>
        <w:t>, M., Atari, M., Aziz, M., Banai, B., Borowiec, J., Brewis, A., Cakir Kocak, Y., Campos, J. A. D. B., Carmona, C., ... Voracek, M. (2020). The</w:t>
      </w:r>
      <w:r w:rsidRPr="009F109D">
        <w:rPr>
          <w:rStyle w:val="apple-converted-space"/>
          <w:rFonts w:ascii="Times New Roman" w:hAnsi="Times New Roman" w:cs="Times New Roman"/>
          <w:color w:val="000000"/>
          <w:sz w:val="24"/>
          <w:szCs w:val="24"/>
          <w:bdr w:val="none" w:sz="0" w:space="0" w:color="auto" w:frame="1"/>
        </w:rPr>
        <w:t xml:space="preserve"> </w:t>
      </w:r>
      <w:r w:rsidRPr="009F109D">
        <w:rPr>
          <w:rStyle w:val="mark4e58ppxgc"/>
          <w:rFonts w:ascii="Times New Roman" w:hAnsi="Times New Roman" w:cs="Times New Roman"/>
          <w:color w:val="000000"/>
          <w:sz w:val="24"/>
          <w:szCs w:val="24"/>
          <w:bdr w:val="none" w:sz="0" w:space="0" w:color="auto" w:frame="1"/>
        </w:rPr>
        <w:t>Breast</w:t>
      </w:r>
      <w:r w:rsidRPr="009F109D">
        <w:rPr>
          <w:rStyle w:val="apple-converted-space"/>
          <w:rFonts w:ascii="Times New Roman" w:hAnsi="Times New Roman" w:cs="Times New Roman"/>
          <w:color w:val="000000"/>
          <w:sz w:val="24"/>
          <w:szCs w:val="24"/>
          <w:bdr w:val="none" w:sz="0" w:space="0" w:color="auto" w:frame="1"/>
        </w:rPr>
        <w:t xml:space="preserve"> </w:t>
      </w:r>
      <w:r w:rsidRPr="009F109D">
        <w:rPr>
          <w:rFonts w:ascii="Times New Roman" w:hAnsi="Times New Roman" w:cs="Times New Roman"/>
          <w:color w:val="000000"/>
          <w:sz w:val="24"/>
          <w:szCs w:val="24"/>
          <w:bdr w:val="none" w:sz="0" w:space="0" w:color="auto" w:frame="1"/>
        </w:rPr>
        <w:t>Size Satisfaction Survey:</w:t>
      </w:r>
      <w:r w:rsidRPr="009F109D">
        <w:rPr>
          <w:rStyle w:val="apple-converted-space"/>
          <w:rFonts w:ascii="Times New Roman" w:hAnsi="Times New Roman" w:cs="Times New Roman"/>
          <w:color w:val="000000"/>
          <w:sz w:val="24"/>
          <w:szCs w:val="24"/>
          <w:bdr w:val="none" w:sz="0" w:space="0" w:color="auto" w:frame="1"/>
        </w:rPr>
        <w:t xml:space="preserve"> </w:t>
      </w:r>
      <w:r w:rsidRPr="009F109D">
        <w:rPr>
          <w:rStyle w:val="mark4e58ppxgc"/>
          <w:rFonts w:ascii="Times New Roman" w:hAnsi="Times New Roman" w:cs="Times New Roman"/>
          <w:color w:val="000000"/>
          <w:sz w:val="24"/>
          <w:szCs w:val="24"/>
          <w:bdr w:val="none" w:sz="0" w:space="0" w:color="auto" w:frame="1"/>
        </w:rPr>
        <w:t>Breast</w:t>
      </w:r>
      <w:r w:rsidRPr="009F109D">
        <w:rPr>
          <w:rStyle w:val="apple-converted-space"/>
          <w:rFonts w:ascii="Times New Roman" w:hAnsi="Times New Roman" w:cs="Times New Roman"/>
          <w:color w:val="000000"/>
          <w:sz w:val="24"/>
          <w:szCs w:val="24"/>
          <w:bdr w:val="none" w:sz="0" w:space="0" w:color="auto" w:frame="1"/>
        </w:rPr>
        <w:t xml:space="preserve"> </w:t>
      </w:r>
      <w:r w:rsidRPr="009F109D">
        <w:rPr>
          <w:rFonts w:ascii="Times New Roman" w:hAnsi="Times New Roman" w:cs="Times New Roman"/>
          <w:color w:val="000000"/>
          <w:sz w:val="24"/>
          <w:szCs w:val="24"/>
          <w:bdr w:val="none" w:sz="0" w:space="0" w:color="auto" w:frame="1"/>
        </w:rPr>
        <w:t xml:space="preserve">size dissatisfaction and its antecedents and outcomes in women from 40 countries. </w:t>
      </w:r>
      <w:r w:rsidRPr="009F109D">
        <w:rPr>
          <w:rFonts w:ascii="Times New Roman" w:hAnsi="Times New Roman" w:cs="Times New Roman"/>
          <w:i/>
          <w:iCs/>
          <w:color w:val="000000"/>
          <w:sz w:val="24"/>
          <w:szCs w:val="24"/>
          <w:bdr w:val="none" w:sz="0" w:space="0" w:color="auto" w:frame="1"/>
          <w:lang w:val="de-DE"/>
        </w:rPr>
        <w:t>Body Image</w:t>
      </w:r>
      <w:r w:rsidRPr="009F109D">
        <w:rPr>
          <w:rFonts w:ascii="Times New Roman" w:hAnsi="Times New Roman" w:cs="Times New Roman"/>
          <w:color w:val="000000"/>
          <w:sz w:val="24"/>
          <w:szCs w:val="24"/>
          <w:bdr w:val="none" w:sz="0" w:space="0" w:color="auto" w:frame="1"/>
          <w:lang w:val="de-DE"/>
        </w:rPr>
        <w:t xml:space="preserve">, </w:t>
      </w:r>
      <w:r w:rsidRPr="009F109D">
        <w:rPr>
          <w:rFonts w:ascii="Times New Roman" w:hAnsi="Times New Roman" w:cs="Times New Roman"/>
          <w:i/>
          <w:iCs/>
          <w:color w:val="000000"/>
          <w:sz w:val="24"/>
          <w:szCs w:val="24"/>
          <w:bdr w:val="none" w:sz="0" w:space="0" w:color="auto" w:frame="1"/>
          <w:lang w:val="de-DE"/>
        </w:rPr>
        <w:t>32</w:t>
      </w:r>
      <w:r w:rsidRPr="009F109D">
        <w:rPr>
          <w:rFonts w:ascii="Times New Roman" w:hAnsi="Times New Roman" w:cs="Times New Roman"/>
          <w:color w:val="000000"/>
          <w:sz w:val="24"/>
          <w:szCs w:val="24"/>
          <w:bdr w:val="none" w:sz="0" w:space="0" w:color="auto" w:frame="1"/>
          <w:lang w:val="de-DE"/>
        </w:rPr>
        <w:t xml:space="preserve">, 199-217. </w:t>
      </w:r>
      <w:hyperlink r:id="rId125" w:history="1">
        <w:r w:rsidRPr="009F109D">
          <w:rPr>
            <w:rStyle w:val="Hyperlink"/>
            <w:rFonts w:ascii="Times New Roman" w:hAnsi="Times New Roman" w:cs="Times New Roman"/>
            <w:sz w:val="24"/>
            <w:szCs w:val="24"/>
            <w:bdr w:val="none" w:sz="0" w:space="0" w:color="auto" w:frame="1"/>
            <w:lang w:val="de-DE"/>
          </w:rPr>
          <w:t>https://doi.org/10.1016/j.bodyim.2020.01.006</w:t>
        </w:r>
      </w:hyperlink>
    </w:p>
    <w:p w14:paraId="33AE5BF2" w14:textId="77777777" w:rsidR="0069784C" w:rsidRPr="009F109D"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 xml:space="preserve">Thompson, J. K., Heinberg, L. J., </w:t>
      </w:r>
      <w:proofErr w:type="spellStart"/>
      <w:r w:rsidRPr="009F109D">
        <w:rPr>
          <w:rFonts w:ascii="Times New Roman" w:eastAsia="Times New Roman" w:hAnsi="Times New Roman" w:cs="Times New Roman"/>
          <w:sz w:val="24"/>
          <w:szCs w:val="24"/>
          <w:lang w:val="en-GB"/>
        </w:rPr>
        <w:t>Altabe</w:t>
      </w:r>
      <w:proofErr w:type="spellEnd"/>
      <w:r w:rsidRPr="009F109D">
        <w:rPr>
          <w:rFonts w:ascii="Times New Roman" w:eastAsia="Times New Roman" w:hAnsi="Times New Roman" w:cs="Times New Roman"/>
          <w:sz w:val="24"/>
          <w:szCs w:val="24"/>
          <w:lang w:val="en-GB"/>
        </w:rPr>
        <w:t xml:space="preserve">, M., &amp; </w:t>
      </w:r>
      <w:proofErr w:type="spellStart"/>
      <w:r w:rsidRPr="009F109D">
        <w:rPr>
          <w:rFonts w:ascii="Times New Roman" w:eastAsia="Times New Roman" w:hAnsi="Times New Roman" w:cs="Times New Roman"/>
          <w:sz w:val="24"/>
          <w:szCs w:val="24"/>
          <w:lang w:val="en-GB"/>
        </w:rPr>
        <w:t>Tantleff</w:t>
      </w:r>
      <w:proofErr w:type="spellEnd"/>
      <w:r w:rsidRPr="009F109D">
        <w:rPr>
          <w:rFonts w:ascii="Times New Roman" w:eastAsia="Times New Roman" w:hAnsi="Times New Roman" w:cs="Times New Roman"/>
          <w:sz w:val="24"/>
          <w:szCs w:val="24"/>
          <w:lang w:val="en-GB"/>
        </w:rPr>
        <w:t xml:space="preserve">-Dunn, S. (1999). </w:t>
      </w:r>
      <w:r w:rsidRPr="009F109D">
        <w:rPr>
          <w:rFonts w:ascii="Times New Roman" w:eastAsia="Times New Roman" w:hAnsi="Times New Roman" w:cs="Times New Roman"/>
          <w:i/>
          <w:iCs/>
          <w:sz w:val="24"/>
          <w:szCs w:val="24"/>
          <w:lang w:val="en-GB"/>
        </w:rPr>
        <w:t>Exacting beauty: Theory, assessment, and treatment of body image disturbance</w:t>
      </w:r>
      <w:r w:rsidRPr="009F109D">
        <w:rPr>
          <w:rFonts w:ascii="Times New Roman" w:eastAsia="Times New Roman" w:hAnsi="Times New Roman" w:cs="Times New Roman"/>
          <w:sz w:val="24"/>
          <w:szCs w:val="24"/>
          <w:lang w:val="en-GB"/>
        </w:rPr>
        <w:t>. American Psychological Association.</w:t>
      </w:r>
    </w:p>
    <w:p w14:paraId="430A34B2" w14:textId="77777777" w:rsidR="0069784C" w:rsidRPr="009F109D" w:rsidRDefault="0069784C" w:rsidP="0069784C">
      <w:pPr>
        <w:spacing w:line="480" w:lineRule="auto"/>
        <w:ind w:left="720" w:hanging="720"/>
        <w:rPr>
          <w:rStyle w:val="Hyperlink"/>
          <w:rFonts w:ascii="Times New Roman" w:hAnsi="Times New Roman" w:cs="Times New Roman"/>
          <w:sz w:val="24"/>
          <w:szCs w:val="24"/>
        </w:rPr>
      </w:pPr>
      <w:proofErr w:type="spellStart"/>
      <w:r w:rsidRPr="009F109D">
        <w:rPr>
          <w:rFonts w:ascii="Times New Roman" w:hAnsi="Times New Roman" w:cs="Times New Roman"/>
          <w:color w:val="000000" w:themeColor="text1"/>
          <w:sz w:val="24"/>
          <w:szCs w:val="24"/>
          <w:shd w:val="clear" w:color="auto" w:fill="FFFFFF"/>
        </w:rPr>
        <w:lastRenderedPageBreak/>
        <w:t>Tolaymat</w:t>
      </w:r>
      <w:proofErr w:type="spellEnd"/>
      <w:r w:rsidRPr="009F109D">
        <w:rPr>
          <w:rFonts w:ascii="Times New Roman" w:hAnsi="Times New Roman" w:cs="Times New Roman"/>
          <w:color w:val="000000" w:themeColor="text1"/>
          <w:sz w:val="24"/>
          <w:szCs w:val="24"/>
          <w:shd w:val="clear" w:color="auto" w:fill="FFFFFF"/>
        </w:rPr>
        <w:t>, L. D., &amp; Moradi, B. (2011). U.S. Muslim women and body image: Links among objectification theory constructs and the hijab.</w:t>
      </w:r>
      <w:r w:rsidRPr="009F109D">
        <w:rPr>
          <w:rStyle w:val="apple-converted-space"/>
          <w:rFonts w:ascii="Times New Roman" w:hAnsi="Times New Roman" w:cs="Times New Roman"/>
          <w:color w:val="000000" w:themeColor="text1"/>
          <w:sz w:val="24"/>
          <w:szCs w:val="24"/>
          <w:shd w:val="clear" w:color="auto" w:fill="FFFFFF"/>
        </w:rPr>
        <w:t> </w:t>
      </w:r>
      <w:r w:rsidRPr="009F109D">
        <w:rPr>
          <w:rStyle w:val="Emphasis"/>
          <w:rFonts w:ascii="Times New Roman" w:hAnsi="Times New Roman" w:cs="Times New Roman"/>
          <w:color w:val="000000" w:themeColor="text1"/>
          <w:sz w:val="24"/>
          <w:szCs w:val="24"/>
        </w:rPr>
        <w:t>Journal of Counseling Psychology, 58</w:t>
      </w:r>
      <w:r w:rsidRPr="009F109D">
        <w:rPr>
          <w:rFonts w:ascii="Times New Roman" w:hAnsi="Times New Roman" w:cs="Times New Roman"/>
          <w:color w:val="000000" w:themeColor="text1"/>
          <w:sz w:val="24"/>
          <w:szCs w:val="24"/>
          <w:shd w:val="clear" w:color="auto" w:fill="FFFFFF"/>
        </w:rPr>
        <w:t>(3), 383-392.</w:t>
      </w:r>
      <w:r w:rsidRPr="009F109D">
        <w:rPr>
          <w:rStyle w:val="apple-converted-space"/>
          <w:rFonts w:ascii="Times New Roman" w:hAnsi="Times New Roman" w:cs="Times New Roman"/>
          <w:color w:val="000000" w:themeColor="text1"/>
          <w:sz w:val="24"/>
          <w:szCs w:val="24"/>
          <w:shd w:val="clear" w:color="auto" w:fill="FFFFFF"/>
        </w:rPr>
        <w:t> </w:t>
      </w:r>
      <w:hyperlink r:id="rId126" w:history="1">
        <w:r w:rsidRPr="009F109D">
          <w:rPr>
            <w:rStyle w:val="Hyperlink"/>
            <w:rFonts w:ascii="Times New Roman" w:hAnsi="Times New Roman" w:cs="Times New Roman"/>
            <w:sz w:val="24"/>
            <w:szCs w:val="24"/>
          </w:rPr>
          <w:t>https://doi.org/10.1037/a0023461</w:t>
        </w:r>
      </w:hyperlink>
    </w:p>
    <w:p w14:paraId="79946C13" w14:textId="77777777" w:rsidR="0069784C" w:rsidRPr="009F109D" w:rsidRDefault="0069784C" w:rsidP="0069784C">
      <w:pPr>
        <w:autoSpaceDE w:val="0"/>
        <w:autoSpaceDN w:val="0"/>
        <w:adjustRightInd w:val="0"/>
        <w:spacing w:line="480" w:lineRule="auto"/>
        <w:ind w:left="567" w:hanging="567"/>
        <w:rPr>
          <w:rStyle w:val="Hyperlink"/>
          <w:rFonts w:ascii="Times New Roman" w:hAnsi="Times New Roman" w:cs="Times New Roman"/>
          <w:sz w:val="24"/>
          <w:szCs w:val="24"/>
        </w:rPr>
      </w:pPr>
      <w:r w:rsidRPr="0069784C">
        <w:rPr>
          <w:rStyle w:val="Hyperlink"/>
          <w:rFonts w:ascii="Times New Roman" w:hAnsi="Times New Roman" w:cs="Times New Roman"/>
          <w:color w:val="000000" w:themeColor="text1"/>
          <w:sz w:val="24"/>
          <w:szCs w:val="24"/>
          <w:u w:val="none"/>
        </w:rPr>
        <w:t xml:space="preserve">van Hout, M. C., &amp; Kean, J. (2015). An exploratory study of image and performance enhancement drug use in a male British South Asian community. </w:t>
      </w:r>
      <w:r w:rsidRPr="0069784C">
        <w:rPr>
          <w:rStyle w:val="Hyperlink"/>
          <w:rFonts w:ascii="Times New Roman" w:hAnsi="Times New Roman" w:cs="Times New Roman"/>
          <w:i/>
          <w:color w:val="000000" w:themeColor="text1"/>
          <w:sz w:val="24"/>
          <w:szCs w:val="24"/>
          <w:u w:val="none"/>
        </w:rPr>
        <w:t>International Journal of Drug Policy</w:t>
      </w:r>
      <w:r w:rsidRPr="0069784C">
        <w:rPr>
          <w:rStyle w:val="Hyperlink"/>
          <w:rFonts w:ascii="Times New Roman" w:hAnsi="Times New Roman" w:cs="Times New Roman"/>
          <w:color w:val="000000" w:themeColor="text1"/>
          <w:sz w:val="24"/>
          <w:szCs w:val="24"/>
          <w:u w:val="none"/>
        </w:rPr>
        <w:t xml:space="preserve">, </w:t>
      </w:r>
      <w:r w:rsidRPr="0069784C">
        <w:rPr>
          <w:rStyle w:val="Hyperlink"/>
          <w:rFonts w:ascii="Times New Roman" w:hAnsi="Times New Roman" w:cs="Times New Roman"/>
          <w:i/>
          <w:iCs/>
          <w:color w:val="000000" w:themeColor="text1"/>
          <w:sz w:val="24"/>
          <w:szCs w:val="24"/>
          <w:u w:val="none"/>
        </w:rPr>
        <w:t>26</w:t>
      </w:r>
      <w:r w:rsidRPr="0069784C">
        <w:rPr>
          <w:rStyle w:val="Hyperlink"/>
          <w:rFonts w:ascii="Times New Roman" w:hAnsi="Times New Roman" w:cs="Times New Roman"/>
          <w:color w:val="000000" w:themeColor="text1"/>
          <w:sz w:val="24"/>
          <w:szCs w:val="24"/>
          <w:u w:val="none"/>
        </w:rPr>
        <w:t xml:space="preserve">(9), 860-867.  </w:t>
      </w:r>
      <w:hyperlink r:id="rId127" w:history="1">
        <w:r w:rsidRPr="009F109D">
          <w:rPr>
            <w:rStyle w:val="Hyperlink"/>
            <w:rFonts w:ascii="Times New Roman" w:hAnsi="Times New Roman" w:cs="Times New Roman"/>
            <w:sz w:val="24"/>
            <w:szCs w:val="24"/>
          </w:rPr>
          <w:t>https://doi/org/</w:t>
        </w:r>
        <w:r w:rsidRPr="009F109D">
          <w:rPr>
            <w:rStyle w:val="Hyperlink"/>
            <w:rFonts w:ascii="Times New Roman" w:eastAsia="Arial Unicode MS" w:hAnsi="Times New Roman" w:cs="Times New Roman"/>
            <w:sz w:val="24"/>
            <w:szCs w:val="24"/>
            <w:bdr w:val="none" w:sz="0" w:space="0" w:color="auto" w:frame="1"/>
            <w:shd w:val="clear" w:color="auto" w:fill="FFFFFF"/>
          </w:rPr>
          <w:t>10.1016/j.drugpo.2015.03.002</w:t>
        </w:r>
      </w:hyperlink>
    </w:p>
    <w:p w14:paraId="5B20543D" w14:textId="77777777" w:rsidR="00D71CC4" w:rsidRDefault="00D71CC4" w:rsidP="00D71C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sidRPr="00D71CC4">
        <w:rPr>
          <w:rFonts w:ascii="Times New Roman" w:hAnsi="Times New Roman" w:cs="Times New Roman"/>
          <w:color w:val="000000"/>
          <w:sz w:val="24"/>
          <w:szCs w:val="24"/>
        </w:rPr>
        <w:t xml:space="preserve">Walsdorf, A. A., Jordan, L. S., McGeorge, C. R., &amp; </w:t>
      </w:r>
      <w:proofErr w:type="spellStart"/>
      <w:r w:rsidRPr="00D71CC4">
        <w:rPr>
          <w:rFonts w:ascii="Times New Roman" w:hAnsi="Times New Roman" w:cs="Times New Roman"/>
          <w:color w:val="000000"/>
          <w:sz w:val="24"/>
          <w:szCs w:val="24"/>
        </w:rPr>
        <w:t>Caughy</w:t>
      </w:r>
      <w:proofErr w:type="spellEnd"/>
      <w:r w:rsidRPr="00D71CC4">
        <w:rPr>
          <w:rFonts w:ascii="Times New Roman" w:hAnsi="Times New Roman" w:cs="Times New Roman"/>
          <w:color w:val="000000"/>
          <w:sz w:val="24"/>
          <w:szCs w:val="24"/>
        </w:rPr>
        <w:t xml:space="preserve">, M. O. (2020). White supremacy and </w:t>
      </w:r>
    </w:p>
    <w:p w14:paraId="3FB4E8B5" w14:textId="77777777" w:rsidR="00D71CC4" w:rsidRDefault="00D71CC4" w:rsidP="00D71C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p>
    <w:p w14:paraId="161C5A94" w14:textId="2B642FF4" w:rsidR="00D71CC4" w:rsidRPr="00D71CC4" w:rsidRDefault="00D71CC4" w:rsidP="00D71C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iCs/>
          <w:color w:val="000000"/>
          <w:sz w:val="24"/>
          <w:szCs w:val="24"/>
        </w:rPr>
      </w:pPr>
      <w:r>
        <w:rPr>
          <w:rFonts w:ascii="Times New Roman" w:hAnsi="Times New Roman" w:cs="Times New Roman"/>
          <w:color w:val="000000"/>
          <w:sz w:val="24"/>
          <w:szCs w:val="24"/>
        </w:rPr>
        <w:tab/>
      </w:r>
      <w:r w:rsidRPr="00D71CC4">
        <w:rPr>
          <w:rFonts w:ascii="Times New Roman" w:hAnsi="Times New Roman" w:cs="Times New Roman"/>
          <w:color w:val="000000"/>
          <w:sz w:val="24"/>
          <w:szCs w:val="24"/>
        </w:rPr>
        <w:t xml:space="preserve">the web of family science: Implications of the missing spider. </w:t>
      </w:r>
      <w:r w:rsidRPr="00D71CC4">
        <w:rPr>
          <w:rFonts w:ascii="Times New Roman" w:hAnsi="Times New Roman" w:cs="Times New Roman"/>
          <w:i/>
          <w:iCs/>
          <w:color w:val="000000"/>
          <w:sz w:val="24"/>
          <w:szCs w:val="24"/>
        </w:rPr>
        <w:t xml:space="preserve">Journal of Family Theory &amp; </w:t>
      </w:r>
    </w:p>
    <w:p w14:paraId="5DDCCAFE" w14:textId="77777777" w:rsidR="00D71CC4" w:rsidRPr="00D71CC4" w:rsidRDefault="00D71CC4" w:rsidP="00D71C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iCs/>
          <w:color w:val="000000"/>
          <w:sz w:val="24"/>
          <w:szCs w:val="24"/>
        </w:rPr>
      </w:pPr>
    </w:p>
    <w:p w14:paraId="5B74BD93" w14:textId="54731244" w:rsidR="00D71CC4" w:rsidRDefault="00D71CC4" w:rsidP="00D71C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r w:rsidRPr="00D71CC4">
        <w:rPr>
          <w:rFonts w:ascii="Times New Roman" w:hAnsi="Times New Roman" w:cs="Times New Roman"/>
          <w:i/>
          <w:iCs/>
          <w:color w:val="000000"/>
          <w:sz w:val="24"/>
          <w:szCs w:val="24"/>
        </w:rPr>
        <w:tab/>
        <w:t>Review, 12</w:t>
      </w:r>
      <w:r w:rsidRPr="00D71CC4">
        <w:rPr>
          <w:rFonts w:ascii="Times New Roman" w:hAnsi="Times New Roman" w:cs="Times New Roman"/>
          <w:color w:val="000000"/>
          <w:sz w:val="24"/>
          <w:szCs w:val="24"/>
        </w:rPr>
        <w:t>(1), 64-79.</w:t>
      </w:r>
    </w:p>
    <w:p w14:paraId="69A9ED5F" w14:textId="77777777" w:rsidR="00D71CC4" w:rsidRPr="00D71CC4" w:rsidRDefault="00D71CC4" w:rsidP="00D71C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4"/>
          <w:szCs w:val="24"/>
        </w:rPr>
      </w:pPr>
    </w:p>
    <w:p w14:paraId="4E0305D2" w14:textId="081CFF24" w:rsidR="0069784C" w:rsidRPr="009F109D" w:rsidRDefault="0069784C" w:rsidP="0069784C">
      <w:pPr>
        <w:autoSpaceDE w:val="0"/>
        <w:autoSpaceDN w:val="0"/>
        <w:adjustRightInd w:val="0"/>
        <w:spacing w:line="480" w:lineRule="auto"/>
        <w:ind w:left="567" w:hanging="567"/>
        <w:rPr>
          <w:rFonts w:ascii="Times New Roman" w:hAnsi="Times New Roman" w:cs="Times New Roman"/>
          <w:sz w:val="24"/>
          <w:szCs w:val="24"/>
        </w:rPr>
      </w:pPr>
      <w:r w:rsidRPr="009F109D">
        <w:rPr>
          <w:rFonts w:ascii="Times New Roman" w:eastAsia="Times New Roman" w:hAnsi="Times New Roman" w:cs="Times New Roman"/>
          <w:sz w:val="24"/>
          <w:szCs w:val="24"/>
          <w:lang w:val="en-GB"/>
        </w:rPr>
        <w:t xml:space="preserve">Watson, L. B., Lewis, J. A., Moody, A. T. (2019). A sociocultural examination of body image among Black women. </w:t>
      </w:r>
      <w:r w:rsidRPr="009F109D">
        <w:rPr>
          <w:rFonts w:ascii="Times New Roman" w:eastAsia="Times New Roman" w:hAnsi="Times New Roman" w:cs="Times New Roman"/>
          <w:i/>
          <w:iCs/>
          <w:sz w:val="24"/>
          <w:szCs w:val="24"/>
          <w:lang w:val="en-GB"/>
        </w:rPr>
        <w:t>Body Image</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31</w:t>
      </w:r>
      <w:r w:rsidRPr="009F109D">
        <w:rPr>
          <w:rFonts w:ascii="Times New Roman" w:eastAsia="Times New Roman" w:hAnsi="Times New Roman" w:cs="Times New Roman"/>
          <w:sz w:val="24"/>
          <w:szCs w:val="24"/>
          <w:lang w:val="en-GB"/>
        </w:rPr>
        <w:t xml:space="preserve">, 280-287. </w:t>
      </w:r>
      <w:hyperlink r:id="rId128" w:history="1">
        <w:r w:rsidRPr="009F109D">
          <w:rPr>
            <w:rStyle w:val="Hyperlink"/>
            <w:rFonts w:ascii="Times New Roman" w:eastAsia="Times New Roman" w:hAnsi="Times New Roman" w:cs="Times New Roman"/>
            <w:sz w:val="24"/>
            <w:szCs w:val="24"/>
            <w:lang w:val="en-GB"/>
          </w:rPr>
          <w:t>https://doi.org/10.1016/j.bodyim.2019.03.008</w:t>
        </w:r>
      </w:hyperlink>
    </w:p>
    <w:p w14:paraId="650318F0" w14:textId="77777777" w:rsidR="0069784C" w:rsidRPr="009F109D" w:rsidRDefault="0069784C" w:rsidP="0069784C">
      <w:pPr>
        <w:tabs>
          <w:tab w:val="left" w:pos="284"/>
        </w:tabs>
        <w:spacing w:line="480" w:lineRule="auto"/>
        <w:ind w:left="567" w:hanging="567"/>
        <w:rPr>
          <w:rStyle w:val="Hyperlink"/>
          <w:rFonts w:ascii="Times New Roman" w:hAnsi="Times New Roman" w:cs="Times New Roman"/>
          <w:sz w:val="24"/>
          <w:szCs w:val="24"/>
        </w:rPr>
      </w:pPr>
      <w:r w:rsidRPr="00692D69">
        <w:rPr>
          <w:rStyle w:val="Hyperlink"/>
          <w:rFonts w:ascii="Times New Roman" w:hAnsi="Times New Roman" w:cs="Times New Roman"/>
          <w:color w:val="000000" w:themeColor="text1"/>
          <w:sz w:val="24"/>
          <w:szCs w:val="24"/>
          <w:u w:val="none"/>
        </w:rPr>
        <w:t>Webb, J. B., Warren-</w:t>
      </w:r>
      <w:proofErr w:type="spellStart"/>
      <w:r w:rsidRPr="00692D69">
        <w:rPr>
          <w:rStyle w:val="Hyperlink"/>
          <w:rFonts w:ascii="Times New Roman" w:hAnsi="Times New Roman" w:cs="Times New Roman"/>
          <w:color w:val="000000" w:themeColor="text1"/>
          <w:sz w:val="24"/>
          <w:szCs w:val="24"/>
          <w:u w:val="none"/>
        </w:rPr>
        <w:t>Findlow</w:t>
      </w:r>
      <w:proofErr w:type="spellEnd"/>
      <w:r w:rsidRPr="00692D69">
        <w:rPr>
          <w:rStyle w:val="Hyperlink"/>
          <w:rFonts w:ascii="Times New Roman" w:hAnsi="Times New Roman" w:cs="Times New Roman"/>
          <w:color w:val="000000" w:themeColor="text1"/>
          <w:sz w:val="24"/>
          <w:szCs w:val="24"/>
          <w:u w:val="none"/>
        </w:rPr>
        <w:t xml:space="preserve">, J., Chou, Y.-Y., &amp; Adams, L. (2013). Do you see what I see? An exploration of inter-ethnic ideal body size comparisons among college women. </w:t>
      </w:r>
      <w:r w:rsidRPr="00692D69">
        <w:rPr>
          <w:rStyle w:val="Hyperlink"/>
          <w:rFonts w:ascii="Times New Roman" w:hAnsi="Times New Roman" w:cs="Times New Roman"/>
          <w:i/>
          <w:iCs/>
          <w:color w:val="000000" w:themeColor="text1"/>
          <w:sz w:val="24"/>
          <w:szCs w:val="24"/>
          <w:u w:val="none"/>
        </w:rPr>
        <w:t>Body Image</w:t>
      </w:r>
      <w:r w:rsidRPr="00692D69">
        <w:rPr>
          <w:rStyle w:val="Hyperlink"/>
          <w:rFonts w:ascii="Times New Roman" w:hAnsi="Times New Roman" w:cs="Times New Roman"/>
          <w:color w:val="000000" w:themeColor="text1"/>
          <w:sz w:val="24"/>
          <w:szCs w:val="24"/>
          <w:u w:val="none"/>
        </w:rPr>
        <w:t xml:space="preserve">, </w:t>
      </w:r>
      <w:r w:rsidRPr="00692D69">
        <w:rPr>
          <w:rStyle w:val="Hyperlink"/>
          <w:rFonts w:ascii="Times New Roman" w:hAnsi="Times New Roman" w:cs="Times New Roman"/>
          <w:i/>
          <w:iCs/>
          <w:color w:val="000000" w:themeColor="text1"/>
          <w:sz w:val="24"/>
          <w:szCs w:val="24"/>
          <w:u w:val="none"/>
        </w:rPr>
        <w:t>10</w:t>
      </w:r>
      <w:r w:rsidRPr="00692D69">
        <w:rPr>
          <w:rStyle w:val="Hyperlink"/>
          <w:rFonts w:ascii="Times New Roman" w:hAnsi="Times New Roman" w:cs="Times New Roman"/>
          <w:color w:val="000000" w:themeColor="text1"/>
          <w:sz w:val="24"/>
          <w:szCs w:val="24"/>
          <w:u w:val="none"/>
        </w:rPr>
        <w:t>, 369-379.</w:t>
      </w:r>
      <w:r w:rsidRPr="009F109D">
        <w:rPr>
          <w:rStyle w:val="Hyperlink"/>
          <w:rFonts w:ascii="Times New Roman" w:hAnsi="Times New Roman" w:cs="Times New Roman"/>
          <w:color w:val="000000" w:themeColor="text1"/>
          <w:sz w:val="24"/>
          <w:szCs w:val="24"/>
        </w:rPr>
        <w:t xml:space="preserve"> </w:t>
      </w:r>
      <w:hyperlink r:id="rId129" w:history="1">
        <w:r w:rsidRPr="009F109D">
          <w:rPr>
            <w:rStyle w:val="Hyperlink"/>
            <w:rFonts w:ascii="Times New Roman" w:hAnsi="Times New Roman" w:cs="Times New Roman"/>
            <w:sz w:val="24"/>
            <w:szCs w:val="24"/>
          </w:rPr>
          <w:t>https://doi.org/10.1016/j.bodyim.2013.03.005</w:t>
        </w:r>
      </w:hyperlink>
    </w:p>
    <w:p w14:paraId="42E08C40" w14:textId="77777777" w:rsidR="0069784C" w:rsidRPr="009F109D" w:rsidRDefault="0069784C" w:rsidP="0069784C">
      <w:pPr>
        <w:spacing w:line="480" w:lineRule="auto"/>
        <w:ind w:left="720" w:hanging="720"/>
        <w:rPr>
          <w:rStyle w:val="Hyperlink"/>
          <w:rFonts w:ascii="Times New Roman" w:hAnsi="Times New Roman" w:cs="Times New Roman"/>
          <w:sz w:val="24"/>
          <w:szCs w:val="24"/>
        </w:rPr>
      </w:pPr>
      <w:r w:rsidRPr="009F109D">
        <w:rPr>
          <w:rStyle w:val="author"/>
          <w:rFonts w:ascii="Times New Roman" w:hAnsi="Times New Roman" w:cs="Times New Roman"/>
          <w:sz w:val="24"/>
          <w:szCs w:val="24"/>
        </w:rPr>
        <w:t>Wilfred, S. A.</w:t>
      </w:r>
      <w:r w:rsidRPr="009F109D">
        <w:rPr>
          <w:rFonts w:ascii="Times New Roman" w:hAnsi="Times New Roman" w:cs="Times New Roman"/>
          <w:sz w:val="24"/>
          <w:szCs w:val="24"/>
        </w:rPr>
        <w:t xml:space="preserve">, &amp; </w:t>
      </w:r>
      <w:r w:rsidRPr="009F109D">
        <w:rPr>
          <w:rStyle w:val="author"/>
          <w:rFonts w:ascii="Times New Roman" w:hAnsi="Times New Roman" w:cs="Times New Roman"/>
          <w:sz w:val="24"/>
          <w:szCs w:val="24"/>
        </w:rPr>
        <w:t>Lundgren, J. D.</w:t>
      </w:r>
      <w:r w:rsidRPr="009F109D">
        <w:rPr>
          <w:rFonts w:ascii="Times New Roman" w:hAnsi="Times New Roman" w:cs="Times New Roman"/>
          <w:sz w:val="24"/>
          <w:szCs w:val="24"/>
        </w:rPr>
        <w:t xml:space="preserve"> (</w:t>
      </w:r>
      <w:r w:rsidRPr="009F109D">
        <w:rPr>
          <w:rStyle w:val="pubyear"/>
          <w:rFonts w:ascii="Times New Roman" w:hAnsi="Times New Roman" w:cs="Times New Roman"/>
          <w:sz w:val="24"/>
          <w:szCs w:val="24"/>
        </w:rPr>
        <w:t>2021</w:t>
      </w:r>
      <w:r w:rsidRPr="009F109D">
        <w:rPr>
          <w:rFonts w:ascii="Times New Roman" w:hAnsi="Times New Roman" w:cs="Times New Roman"/>
          <w:sz w:val="24"/>
          <w:szCs w:val="24"/>
        </w:rPr>
        <w:t xml:space="preserve">). </w:t>
      </w:r>
      <w:r w:rsidRPr="009F109D">
        <w:rPr>
          <w:rStyle w:val="articletitle"/>
          <w:rFonts w:ascii="Times New Roman" w:hAnsi="Times New Roman" w:cs="Times New Roman"/>
          <w:sz w:val="24"/>
          <w:szCs w:val="24"/>
        </w:rPr>
        <w:t>The Double Consciousness Body Image Scale: A body image assessment centering the experiences of Black women</w:t>
      </w:r>
      <w:r w:rsidRPr="009F109D">
        <w:rPr>
          <w:rFonts w:ascii="Times New Roman" w:hAnsi="Times New Roman" w:cs="Times New Roman"/>
          <w:sz w:val="24"/>
          <w:szCs w:val="24"/>
        </w:rPr>
        <w:t xml:space="preserve">. </w:t>
      </w:r>
      <w:r w:rsidRPr="009F109D">
        <w:rPr>
          <w:rFonts w:ascii="Times New Roman" w:hAnsi="Times New Roman" w:cs="Times New Roman"/>
          <w:i/>
          <w:iCs/>
          <w:sz w:val="24"/>
          <w:szCs w:val="24"/>
        </w:rPr>
        <w:t>International Journal of Eating Disorders</w:t>
      </w:r>
      <w:r w:rsidRPr="009F109D">
        <w:rPr>
          <w:rFonts w:ascii="Times New Roman" w:hAnsi="Times New Roman" w:cs="Times New Roman"/>
          <w:sz w:val="24"/>
          <w:szCs w:val="24"/>
        </w:rPr>
        <w:t xml:space="preserve">, </w:t>
      </w:r>
      <w:r w:rsidRPr="009F109D">
        <w:rPr>
          <w:rStyle w:val="vol"/>
          <w:rFonts w:ascii="Times New Roman" w:hAnsi="Times New Roman" w:cs="Times New Roman"/>
          <w:sz w:val="24"/>
          <w:szCs w:val="24"/>
        </w:rPr>
        <w:t>54</w:t>
      </w:r>
      <w:r w:rsidRPr="009F109D">
        <w:rPr>
          <w:rFonts w:ascii="Times New Roman" w:hAnsi="Times New Roman" w:cs="Times New Roman"/>
          <w:sz w:val="24"/>
          <w:szCs w:val="24"/>
        </w:rPr>
        <w:t>(</w:t>
      </w:r>
      <w:r w:rsidRPr="009F109D">
        <w:rPr>
          <w:rStyle w:val="citedissue"/>
          <w:rFonts w:ascii="Times New Roman" w:hAnsi="Times New Roman" w:cs="Times New Roman"/>
          <w:sz w:val="24"/>
          <w:szCs w:val="24"/>
        </w:rPr>
        <w:t>10</w:t>
      </w:r>
      <w:r w:rsidRPr="009F109D">
        <w:rPr>
          <w:rFonts w:ascii="Times New Roman" w:hAnsi="Times New Roman" w:cs="Times New Roman"/>
          <w:sz w:val="24"/>
          <w:szCs w:val="24"/>
        </w:rPr>
        <w:t xml:space="preserve">), </w:t>
      </w:r>
      <w:r w:rsidRPr="009F109D">
        <w:rPr>
          <w:rStyle w:val="pagefirst"/>
          <w:rFonts w:ascii="Times New Roman" w:hAnsi="Times New Roman" w:cs="Times New Roman"/>
          <w:sz w:val="24"/>
          <w:szCs w:val="24"/>
        </w:rPr>
        <w:t>1771</w:t>
      </w:r>
      <w:r w:rsidRPr="009F109D">
        <w:rPr>
          <w:rFonts w:ascii="Times New Roman" w:hAnsi="Times New Roman" w:cs="Times New Roman"/>
          <w:sz w:val="24"/>
          <w:szCs w:val="24"/>
        </w:rPr>
        <w:t>-</w:t>
      </w:r>
      <w:r w:rsidRPr="009F109D">
        <w:rPr>
          <w:rStyle w:val="pagelast"/>
          <w:rFonts w:ascii="Times New Roman" w:hAnsi="Times New Roman" w:cs="Times New Roman"/>
          <w:sz w:val="24"/>
          <w:szCs w:val="24"/>
        </w:rPr>
        <w:t>1781</w:t>
      </w:r>
      <w:r w:rsidRPr="009F109D">
        <w:rPr>
          <w:rFonts w:ascii="Times New Roman" w:hAnsi="Times New Roman" w:cs="Times New Roman"/>
          <w:sz w:val="24"/>
          <w:szCs w:val="24"/>
        </w:rPr>
        <w:t xml:space="preserve">. </w:t>
      </w:r>
      <w:hyperlink r:id="rId130" w:history="1">
        <w:r w:rsidRPr="009F109D">
          <w:rPr>
            <w:rStyle w:val="Hyperlink"/>
            <w:rFonts w:ascii="Times New Roman" w:hAnsi="Times New Roman" w:cs="Times New Roman"/>
            <w:sz w:val="24"/>
            <w:szCs w:val="24"/>
          </w:rPr>
          <w:t>https://doi.org/10.1002/eat.23581</w:t>
        </w:r>
      </w:hyperlink>
    </w:p>
    <w:p w14:paraId="3B713DA8" w14:textId="77777777" w:rsidR="0069784C" w:rsidRDefault="0069784C" w:rsidP="0069784C">
      <w:pPr>
        <w:spacing w:line="480" w:lineRule="auto"/>
        <w:ind w:left="567" w:hanging="567"/>
        <w:rPr>
          <w:rFonts w:ascii="Times New Roman" w:hAnsi="Times New Roman" w:cs="Times New Roman"/>
          <w:sz w:val="24"/>
          <w:szCs w:val="24"/>
        </w:rPr>
      </w:pPr>
      <w:r w:rsidRPr="009F109D">
        <w:rPr>
          <w:rFonts w:ascii="Times New Roman" w:hAnsi="Times New Roman" w:cs="Times New Roman"/>
          <w:sz w:val="24"/>
          <w:szCs w:val="24"/>
        </w:rPr>
        <w:t xml:space="preserve">Wilkins, C. L., Chan, J. F., &amp; Kaiser, C. R. (2011). Racial stereotypes and interracial attraction: Phenotypic prototypicality and perceived attractiveness of Asians. </w:t>
      </w:r>
      <w:r w:rsidRPr="009F109D">
        <w:rPr>
          <w:rFonts w:ascii="Times New Roman" w:hAnsi="Times New Roman" w:cs="Times New Roman"/>
          <w:i/>
          <w:sz w:val="24"/>
          <w:szCs w:val="24"/>
        </w:rPr>
        <w:t>Cultural Diversity and Ethnic Minority Psychology</w:t>
      </w:r>
      <w:r w:rsidRPr="009F109D">
        <w:rPr>
          <w:rFonts w:ascii="Times New Roman" w:hAnsi="Times New Roman" w:cs="Times New Roman"/>
          <w:sz w:val="24"/>
          <w:szCs w:val="24"/>
        </w:rPr>
        <w:t xml:space="preserve">, </w:t>
      </w:r>
      <w:r w:rsidRPr="009F109D">
        <w:rPr>
          <w:rFonts w:ascii="Times New Roman" w:hAnsi="Times New Roman" w:cs="Times New Roman"/>
          <w:i/>
          <w:sz w:val="24"/>
          <w:szCs w:val="24"/>
        </w:rPr>
        <w:t>17</w:t>
      </w:r>
      <w:r w:rsidRPr="009F109D">
        <w:rPr>
          <w:rFonts w:ascii="Times New Roman" w:hAnsi="Times New Roman" w:cs="Times New Roman"/>
          <w:iCs/>
          <w:sz w:val="24"/>
          <w:szCs w:val="24"/>
        </w:rPr>
        <w:t>(4)</w:t>
      </w:r>
      <w:r w:rsidRPr="009F109D">
        <w:rPr>
          <w:rFonts w:ascii="Times New Roman" w:hAnsi="Times New Roman" w:cs="Times New Roman"/>
          <w:sz w:val="24"/>
          <w:szCs w:val="24"/>
        </w:rPr>
        <w:t xml:space="preserve">, 427-431. </w:t>
      </w:r>
      <w:hyperlink r:id="rId131" w:history="1">
        <w:r w:rsidRPr="009F109D">
          <w:rPr>
            <w:rStyle w:val="Hyperlink"/>
            <w:rFonts w:ascii="Times New Roman" w:hAnsi="Times New Roman" w:cs="Times New Roman"/>
            <w:sz w:val="24"/>
            <w:szCs w:val="24"/>
          </w:rPr>
          <w:t>https://doi.org/10.1037/a0024733</w:t>
        </w:r>
      </w:hyperlink>
    </w:p>
    <w:p w14:paraId="6233D974" w14:textId="77777777" w:rsidR="0069784C" w:rsidRPr="00785F81" w:rsidRDefault="0069784C" w:rsidP="0069784C">
      <w:pPr>
        <w:spacing w:line="480" w:lineRule="auto"/>
        <w:ind w:left="567" w:hanging="567"/>
        <w:rPr>
          <w:rStyle w:val="Hyperlink"/>
          <w:rFonts w:ascii="Times New Roman" w:hAnsi="Times New Roman" w:cs="Times New Roman"/>
          <w:sz w:val="24"/>
          <w:szCs w:val="24"/>
        </w:rPr>
      </w:pPr>
      <w:r w:rsidRPr="009F109D">
        <w:rPr>
          <w:rFonts w:ascii="Times New Roman" w:eastAsia="Times New Roman" w:hAnsi="Times New Roman" w:cs="Times New Roman"/>
          <w:sz w:val="24"/>
          <w:szCs w:val="24"/>
          <w:lang w:val="en-GB"/>
        </w:rPr>
        <w:t xml:space="preserve">Wills, C. D. (2021). Addressing structural racism: An update from the APA. </w:t>
      </w:r>
      <w:r w:rsidRPr="009F109D">
        <w:rPr>
          <w:rFonts w:ascii="Times New Roman" w:eastAsia="Times New Roman" w:hAnsi="Times New Roman" w:cs="Times New Roman"/>
          <w:i/>
          <w:iCs/>
          <w:sz w:val="24"/>
          <w:szCs w:val="24"/>
          <w:lang w:val="en-GB"/>
        </w:rPr>
        <w:t>Current Psychiatry</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20</w:t>
      </w:r>
      <w:r w:rsidRPr="009F109D">
        <w:rPr>
          <w:rFonts w:ascii="Times New Roman" w:eastAsia="Times New Roman" w:hAnsi="Times New Roman" w:cs="Times New Roman"/>
          <w:sz w:val="24"/>
          <w:szCs w:val="24"/>
          <w:lang w:val="en-GB"/>
        </w:rPr>
        <w:t xml:space="preserve">(3), 43-46. </w:t>
      </w:r>
      <w:hyperlink r:id="rId132" w:history="1">
        <w:r w:rsidRPr="009F109D">
          <w:rPr>
            <w:rStyle w:val="Hyperlink"/>
            <w:rFonts w:ascii="Times New Roman" w:eastAsia="Times New Roman" w:hAnsi="Times New Roman" w:cs="Times New Roman"/>
            <w:sz w:val="24"/>
            <w:szCs w:val="24"/>
            <w:lang w:val="en-GB"/>
          </w:rPr>
          <w:t>https://doi.org/10.12788/cp.0110</w:t>
        </w:r>
      </w:hyperlink>
    </w:p>
    <w:p w14:paraId="14690A35" w14:textId="7F871C79" w:rsidR="00C12A33" w:rsidRPr="00C12A33" w:rsidRDefault="00C12A33" w:rsidP="0069784C">
      <w:pPr>
        <w:tabs>
          <w:tab w:val="left" w:pos="284"/>
        </w:tabs>
        <w:spacing w:line="480" w:lineRule="auto"/>
        <w:ind w:left="567" w:hanging="567"/>
        <w:rPr>
          <w:rFonts w:ascii="Times New Roman" w:hAnsi="Times New Roman" w:cs="Times New Roman"/>
          <w:sz w:val="24"/>
          <w:szCs w:val="24"/>
        </w:rPr>
      </w:pPr>
      <w:r w:rsidRPr="00C12A33">
        <w:rPr>
          <w:rFonts w:ascii="Times New Roman" w:hAnsi="Times New Roman" w:cs="Times New Roman"/>
          <w:sz w:val="24"/>
          <w:szCs w:val="24"/>
        </w:rPr>
        <w:lastRenderedPageBreak/>
        <w:t xml:space="preserve">Wilson, J. P., Hugenberg, K., &amp; Rule, N. O. (2017). Racial bias in judgments of physical size and formidability: From size to threat. </w:t>
      </w:r>
      <w:r w:rsidRPr="00C12A33">
        <w:rPr>
          <w:rFonts w:ascii="Times New Roman" w:hAnsi="Times New Roman" w:cs="Times New Roman"/>
          <w:i/>
          <w:iCs/>
          <w:sz w:val="24"/>
          <w:szCs w:val="24"/>
        </w:rPr>
        <w:t>Journal of Personality and Social Psychology, 113</w:t>
      </w:r>
      <w:r w:rsidRPr="00C12A33">
        <w:rPr>
          <w:rFonts w:ascii="Times New Roman" w:hAnsi="Times New Roman" w:cs="Times New Roman"/>
          <w:sz w:val="24"/>
          <w:szCs w:val="24"/>
        </w:rPr>
        <w:t xml:space="preserve">(1), 59–80. </w:t>
      </w:r>
      <w:hyperlink r:id="rId133" w:history="1">
        <w:r w:rsidRPr="0067005C">
          <w:rPr>
            <w:rStyle w:val="Hyperlink"/>
            <w:rFonts w:ascii="Times New Roman" w:hAnsi="Times New Roman" w:cs="Times New Roman"/>
            <w:sz w:val="24"/>
            <w:szCs w:val="24"/>
          </w:rPr>
          <w:t>https://doi.org/10.1037/pspi0000092</w:t>
        </w:r>
      </w:hyperlink>
      <w:r>
        <w:rPr>
          <w:rFonts w:ascii="Times New Roman" w:hAnsi="Times New Roman" w:cs="Times New Roman"/>
          <w:sz w:val="24"/>
          <w:szCs w:val="24"/>
        </w:rPr>
        <w:t xml:space="preserve"> </w:t>
      </w:r>
      <w:r w:rsidRPr="00C12A33">
        <w:rPr>
          <w:rFonts w:ascii="Times New Roman" w:hAnsi="Times New Roman" w:cs="Times New Roman"/>
          <w:sz w:val="24"/>
          <w:szCs w:val="24"/>
        </w:rPr>
        <w:t xml:space="preserve"> </w:t>
      </w:r>
    </w:p>
    <w:p w14:paraId="7A2A2B47" w14:textId="0DA880FC" w:rsidR="0069784C" w:rsidRPr="009F109D" w:rsidRDefault="0069784C" w:rsidP="0069784C">
      <w:pPr>
        <w:tabs>
          <w:tab w:val="left" w:pos="284"/>
        </w:tabs>
        <w:spacing w:line="480" w:lineRule="auto"/>
        <w:ind w:left="567" w:hanging="567"/>
        <w:rPr>
          <w:rStyle w:val="Hyperlink"/>
          <w:rFonts w:ascii="Times New Roman" w:eastAsia="Times New Roman" w:hAnsi="Times New Roman" w:cs="Times New Roman"/>
          <w:color w:val="000000" w:themeColor="text1"/>
          <w:sz w:val="24"/>
          <w:szCs w:val="24"/>
          <w:lang w:val="en-GB"/>
        </w:rPr>
      </w:pPr>
      <w:r w:rsidRPr="00C12A33">
        <w:rPr>
          <w:rFonts w:ascii="Times New Roman" w:hAnsi="Times New Roman" w:cs="Times New Roman"/>
          <w:color w:val="000000" w:themeColor="text1"/>
          <w:sz w:val="24"/>
          <w:szCs w:val="24"/>
          <w:shd w:val="clear" w:color="auto" w:fill="FFFFFF"/>
        </w:rPr>
        <w:t>Wiseman</w:t>
      </w:r>
      <w:r w:rsidRPr="009F109D">
        <w:rPr>
          <w:rFonts w:ascii="Times New Roman" w:hAnsi="Times New Roman" w:cs="Times New Roman"/>
          <w:color w:val="000000" w:themeColor="text1"/>
          <w:sz w:val="24"/>
          <w:szCs w:val="24"/>
          <w:shd w:val="clear" w:color="auto" w:fill="FFFFFF"/>
        </w:rPr>
        <w:t>, M. C., &amp; Moradi, B. (2010). Body image and eating disorder symptoms in sexual minority men: A test and extension of objectification theory.</w:t>
      </w:r>
      <w:r w:rsidRPr="009F109D">
        <w:rPr>
          <w:rStyle w:val="apple-converted-space"/>
          <w:rFonts w:ascii="Times New Roman" w:hAnsi="Times New Roman" w:cs="Times New Roman"/>
          <w:color w:val="000000" w:themeColor="text1"/>
          <w:sz w:val="24"/>
          <w:szCs w:val="24"/>
          <w:shd w:val="clear" w:color="auto" w:fill="FFFFFF"/>
        </w:rPr>
        <w:t> </w:t>
      </w:r>
      <w:r w:rsidRPr="009F109D">
        <w:rPr>
          <w:rStyle w:val="Emphasis"/>
          <w:rFonts w:ascii="Times New Roman" w:hAnsi="Times New Roman" w:cs="Times New Roman"/>
          <w:color w:val="000000" w:themeColor="text1"/>
          <w:sz w:val="24"/>
          <w:szCs w:val="24"/>
        </w:rPr>
        <w:t>Journal of Counseling Psychology, 57</w:t>
      </w:r>
      <w:r w:rsidRPr="009F109D">
        <w:rPr>
          <w:rFonts w:ascii="Times New Roman" w:hAnsi="Times New Roman" w:cs="Times New Roman"/>
          <w:color w:val="000000" w:themeColor="text1"/>
          <w:sz w:val="24"/>
          <w:szCs w:val="24"/>
          <w:shd w:val="clear" w:color="auto" w:fill="FFFFFF"/>
        </w:rPr>
        <w:t>(2), 154-166.</w:t>
      </w:r>
      <w:r w:rsidRPr="009F109D">
        <w:rPr>
          <w:rStyle w:val="apple-converted-space"/>
          <w:rFonts w:ascii="Times New Roman" w:hAnsi="Times New Roman" w:cs="Times New Roman"/>
          <w:color w:val="000000" w:themeColor="text1"/>
          <w:sz w:val="24"/>
          <w:szCs w:val="24"/>
          <w:shd w:val="clear" w:color="auto" w:fill="FFFFFF"/>
        </w:rPr>
        <w:t> </w:t>
      </w:r>
      <w:hyperlink r:id="rId134" w:history="1">
        <w:r w:rsidRPr="009F109D">
          <w:rPr>
            <w:rStyle w:val="Hyperlink"/>
            <w:rFonts w:ascii="Times New Roman" w:hAnsi="Times New Roman" w:cs="Times New Roman"/>
            <w:sz w:val="24"/>
            <w:szCs w:val="24"/>
          </w:rPr>
          <w:t>https://doi.org/10.1037/a0018937</w:t>
        </w:r>
      </w:hyperlink>
    </w:p>
    <w:p w14:paraId="3ECB4877" w14:textId="77777777" w:rsidR="0069784C" w:rsidRDefault="0069784C" w:rsidP="0069784C">
      <w:pPr>
        <w:tabs>
          <w:tab w:val="left" w:pos="284"/>
        </w:tabs>
        <w:spacing w:line="480" w:lineRule="auto"/>
        <w:ind w:left="567" w:hanging="567"/>
        <w:rPr>
          <w:rStyle w:val="Hyperlink"/>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t>Xie, B., Unger, J. B., Gallaher, P., Johnson, C. A., Wu, Q., &amp; Chou, C. P. (2010). Overweight, body image, and depression in Asian and Hispanic adolescents. </w:t>
      </w:r>
      <w:r w:rsidRPr="009F109D">
        <w:rPr>
          <w:rFonts w:ascii="Times New Roman" w:hAnsi="Times New Roman" w:cs="Times New Roman"/>
          <w:i/>
          <w:iCs/>
          <w:sz w:val="24"/>
          <w:szCs w:val="24"/>
          <w:shd w:val="clear" w:color="auto" w:fill="FFFFFF"/>
          <w:lang w:val="en-GB"/>
        </w:rPr>
        <w:t xml:space="preserve">American Journal of Health </w:t>
      </w:r>
      <w:proofErr w:type="spellStart"/>
      <w:r w:rsidRPr="009F109D">
        <w:rPr>
          <w:rFonts w:ascii="Times New Roman" w:hAnsi="Times New Roman" w:cs="Times New Roman"/>
          <w:i/>
          <w:iCs/>
          <w:sz w:val="24"/>
          <w:szCs w:val="24"/>
          <w:shd w:val="clear" w:color="auto" w:fill="FFFFFF"/>
          <w:lang w:val="en-GB"/>
        </w:rPr>
        <w:t>Behavior</w:t>
      </w:r>
      <w:proofErr w:type="spellEnd"/>
      <w:r w:rsidRPr="009F109D">
        <w:rPr>
          <w:rFonts w:ascii="Times New Roman" w:hAnsi="Times New Roman" w:cs="Times New Roman"/>
          <w:sz w:val="24"/>
          <w:szCs w:val="24"/>
          <w:shd w:val="clear" w:color="auto" w:fill="FFFFFF"/>
          <w:lang w:val="en-GB"/>
        </w:rPr>
        <w:t>, </w:t>
      </w:r>
      <w:r w:rsidRPr="009F109D">
        <w:rPr>
          <w:rFonts w:ascii="Times New Roman" w:hAnsi="Times New Roman" w:cs="Times New Roman"/>
          <w:i/>
          <w:iCs/>
          <w:sz w:val="24"/>
          <w:szCs w:val="24"/>
          <w:shd w:val="clear" w:color="auto" w:fill="FFFFFF"/>
          <w:lang w:val="en-GB"/>
        </w:rPr>
        <w:t>34</w:t>
      </w:r>
      <w:r w:rsidRPr="009F109D">
        <w:rPr>
          <w:rFonts w:ascii="Times New Roman" w:hAnsi="Times New Roman" w:cs="Times New Roman"/>
          <w:sz w:val="24"/>
          <w:szCs w:val="24"/>
          <w:shd w:val="clear" w:color="auto" w:fill="FFFFFF"/>
          <w:lang w:val="en-GB"/>
        </w:rPr>
        <w:t xml:space="preserve">(4), 476-488. </w:t>
      </w:r>
      <w:hyperlink r:id="rId135" w:history="1">
        <w:r w:rsidRPr="009F109D">
          <w:rPr>
            <w:rStyle w:val="Hyperlink"/>
            <w:rFonts w:ascii="Times New Roman" w:hAnsi="Times New Roman" w:cs="Times New Roman"/>
            <w:sz w:val="24"/>
            <w:szCs w:val="24"/>
            <w:shd w:val="clear" w:color="auto" w:fill="FFFFFF"/>
            <w:lang w:val="en-GB"/>
          </w:rPr>
          <w:t>https://doi.org/10.5993/AJHB.34.4.9</w:t>
        </w:r>
      </w:hyperlink>
    </w:p>
    <w:p w14:paraId="17A7D8DF" w14:textId="77777777" w:rsidR="0069784C" w:rsidRDefault="0069784C" w:rsidP="0069784C">
      <w:pPr>
        <w:tabs>
          <w:tab w:val="left" w:pos="284"/>
        </w:tabs>
        <w:spacing w:line="480" w:lineRule="auto"/>
        <w:ind w:left="567" w:hanging="567"/>
        <w:rPr>
          <w:rStyle w:val="Hyperlink"/>
          <w:rFonts w:ascii="Times New Roman" w:hAnsi="Times New Roman" w:cs="Times New Roman"/>
          <w:sz w:val="24"/>
          <w:szCs w:val="24"/>
          <w:shd w:val="clear" w:color="auto" w:fill="FFFFFF"/>
          <w:lang w:val="en-GB"/>
        </w:rPr>
      </w:pPr>
      <w:r w:rsidRPr="009F109D">
        <w:rPr>
          <w:rFonts w:ascii="Times New Roman" w:hAnsi="Times New Roman" w:cs="Times New Roman"/>
          <w:sz w:val="24"/>
          <w:szCs w:val="24"/>
          <w:shd w:val="clear" w:color="auto" w:fill="FFFFFF"/>
          <w:lang w:val="en-GB"/>
        </w:rPr>
        <w:t>Yancy, G. (2000). Feminism and the subtext of Whiteness: Black women's experiences as a site of identity formation and contestation of Whiteness. </w:t>
      </w:r>
      <w:r w:rsidRPr="009F109D">
        <w:rPr>
          <w:rFonts w:ascii="Times New Roman" w:hAnsi="Times New Roman" w:cs="Times New Roman"/>
          <w:i/>
          <w:iCs/>
          <w:sz w:val="24"/>
          <w:szCs w:val="24"/>
          <w:shd w:val="clear" w:color="auto" w:fill="FFFFFF"/>
          <w:lang w:val="en-GB"/>
        </w:rPr>
        <w:t>Western Journal of Black Studies</w:t>
      </w:r>
      <w:r w:rsidRPr="009F109D">
        <w:rPr>
          <w:rFonts w:ascii="Times New Roman" w:hAnsi="Times New Roman" w:cs="Times New Roman"/>
          <w:sz w:val="24"/>
          <w:szCs w:val="24"/>
          <w:shd w:val="clear" w:color="auto" w:fill="FFFFFF"/>
          <w:lang w:val="en-GB"/>
        </w:rPr>
        <w:t>, </w:t>
      </w:r>
      <w:r w:rsidRPr="009F109D">
        <w:rPr>
          <w:rFonts w:ascii="Times New Roman" w:hAnsi="Times New Roman" w:cs="Times New Roman"/>
          <w:i/>
          <w:iCs/>
          <w:sz w:val="24"/>
          <w:szCs w:val="24"/>
          <w:shd w:val="clear" w:color="auto" w:fill="FFFFFF"/>
          <w:lang w:val="en-GB"/>
        </w:rPr>
        <w:t>24</w:t>
      </w:r>
      <w:r w:rsidRPr="009F109D">
        <w:rPr>
          <w:rFonts w:ascii="Times New Roman" w:hAnsi="Times New Roman" w:cs="Times New Roman"/>
          <w:sz w:val="24"/>
          <w:szCs w:val="24"/>
          <w:shd w:val="clear" w:color="auto" w:fill="FFFFFF"/>
          <w:lang w:val="en-GB"/>
        </w:rPr>
        <w:t>(3), 156</w:t>
      </w:r>
      <w:r>
        <w:rPr>
          <w:rFonts w:ascii="Times New Roman" w:hAnsi="Times New Roman" w:cs="Times New Roman"/>
          <w:sz w:val="24"/>
          <w:szCs w:val="24"/>
          <w:shd w:val="clear" w:color="auto" w:fill="FFFFFF"/>
          <w:lang w:val="en-GB"/>
        </w:rPr>
        <w:t>-166.</w:t>
      </w:r>
    </w:p>
    <w:p w14:paraId="796CA161" w14:textId="77777777" w:rsidR="0069784C" w:rsidRDefault="0069784C" w:rsidP="0069784C">
      <w:pPr>
        <w:spacing w:line="480" w:lineRule="auto"/>
        <w:ind w:left="720" w:hanging="720"/>
        <w:rPr>
          <w:rFonts w:ascii="Times New Roman" w:eastAsia="Times New Roman" w:hAnsi="Times New Roman" w:cs="Times New Roman"/>
          <w:sz w:val="24"/>
          <w:szCs w:val="24"/>
          <w:lang w:val="en-GB"/>
        </w:rPr>
      </w:pPr>
      <w:r w:rsidRPr="009F109D">
        <w:rPr>
          <w:rFonts w:ascii="Times New Roman" w:eastAsia="Times New Roman" w:hAnsi="Times New Roman" w:cs="Times New Roman"/>
          <w:sz w:val="24"/>
          <w:szCs w:val="24"/>
          <w:lang w:val="en-GB"/>
        </w:rPr>
        <w:t>Yokoyama, K. (20</w:t>
      </w:r>
      <w:r>
        <w:rPr>
          <w:rFonts w:ascii="Times New Roman" w:eastAsia="Times New Roman" w:hAnsi="Times New Roman" w:cs="Times New Roman"/>
          <w:sz w:val="24"/>
          <w:szCs w:val="24"/>
          <w:lang w:val="en-GB"/>
        </w:rPr>
        <w:t>1</w:t>
      </w:r>
      <w:r w:rsidRPr="009F109D">
        <w:rPr>
          <w:rFonts w:ascii="Times New Roman" w:eastAsia="Times New Roman" w:hAnsi="Times New Roman" w:cs="Times New Roman"/>
          <w:sz w:val="24"/>
          <w:szCs w:val="24"/>
          <w:lang w:val="en-GB"/>
        </w:rPr>
        <w:t xml:space="preserve">7). The double binds of our bodies: Multiculturally-informed feminist therapy considerations for body image and eating disorders among Asian American women. </w:t>
      </w:r>
      <w:r w:rsidRPr="009F109D">
        <w:rPr>
          <w:rFonts w:ascii="Times New Roman" w:eastAsia="Times New Roman" w:hAnsi="Times New Roman" w:cs="Times New Roman"/>
          <w:i/>
          <w:iCs/>
          <w:sz w:val="24"/>
          <w:szCs w:val="24"/>
          <w:lang w:val="en-GB"/>
        </w:rPr>
        <w:t>Women &amp; Therapy</w:t>
      </w:r>
      <w:r w:rsidRPr="009F109D">
        <w:rPr>
          <w:rFonts w:ascii="Times New Roman" w:eastAsia="Times New Roman" w:hAnsi="Times New Roman" w:cs="Times New Roman"/>
          <w:sz w:val="24"/>
          <w:szCs w:val="24"/>
          <w:lang w:val="en-GB"/>
        </w:rPr>
        <w:t xml:space="preserve">, </w:t>
      </w:r>
      <w:r w:rsidRPr="009F109D">
        <w:rPr>
          <w:rFonts w:ascii="Times New Roman" w:eastAsia="Times New Roman" w:hAnsi="Times New Roman" w:cs="Times New Roman"/>
          <w:i/>
          <w:iCs/>
          <w:sz w:val="24"/>
          <w:szCs w:val="24"/>
          <w:lang w:val="en-GB"/>
        </w:rPr>
        <w:t>30</w:t>
      </w:r>
      <w:r w:rsidRPr="009F109D">
        <w:rPr>
          <w:rFonts w:ascii="Times New Roman" w:eastAsia="Times New Roman" w:hAnsi="Times New Roman" w:cs="Times New Roman"/>
          <w:sz w:val="24"/>
          <w:szCs w:val="24"/>
          <w:lang w:val="en-GB"/>
        </w:rPr>
        <w:t>(3/4), 177</w:t>
      </w:r>
      <w:r>
        <w:rPr>
          <w:rFonts w:ascii="Times New Roman" w:eastAsia="Times New Roman" w:hAnsi="Times New Roman" w:cs="Times New Roman"/>
          <w:sz w:val="24"/>
          <w:szCs w:val="24"/>
          <w:lang w:val="en-GB"/>
        </w:rPr>
        <w:t>-</w:t>
      </w:r>
      <w:r w:rsidRPr="009F109D">
        <w:rPr>
          <w:rFonts w:ascii="Times New Roman" w:eastAsia="Times New Roman" w:hAnsi="Times New Roman" w:cs="Times New Roman"/>
          <w:sz w:val="24"/>
          <w:szCs w:val="24"/>
          <w:lang w:val="en-GB"/>
        </w:rPr>
        <w:t>192.</w:t>
      </w:r>
      <w:r w:rsidRPr="009F109D">
        <w:rPr>
          <w:rFonts w:ascii="Times New Roman" w:eastAsia="Times New Roman" w:hAnsi="Times New Roman" w:cs="Times New Roman"/>
          <w:sz w:val="24"/>
          <w:szCs w:val="24"/>
          <w:u w:val="single"/>
          <w:lang w:val="en-GB"/>
        </w:rPr>
        <w:t xml:space="preserve"> </w:t>
      </w:r>
      <w:hyperlink r:id="rId136" w:history="1">
        <w:r w:rsidRPr="00526DC7">
          <w:rPr>
            <w:rStyle w:val="Hyperlink"/>
            <w:rFonts w:ascii="Times New Roman" w:eastAsia="Times New Roman" w:hAnsi="Times New Roman" w:cs="Times New Roman"/>
            <w:sz w:val="24"/>
            <w:szCs w:val="24"/>
            <w:lang w:val="en-GB"/>
          </w:rPr>
          <w:t>https://doi.org/10.1300/J015v30n04_13</w:t>
        </w:r>
      </w:hyperlink>
    </w:p>
    <w:p w14:paraId="6A76C77B" w14:textId="77777777" w:rsidR="00417BA0" w:rsidRPr="00386758" w:rsidRDefault="00417BA0" w:rsidP="00417BA0">
      <w:pPr>
        <w:spacing w:line="480" w:lineRule="auto"/>
        <w:ind w:left="720" w:hanging="720"/>
        <w:rPr>
          <w:rFonts w:ascii="Times New Roman" w:eastAsia="Times New Roman" w:hAnsi="Times New Roman" w:cs="Times New Roman"/>
          <w:sz w:val="24"/>
          <w:szCs w:val="24"/>
          <w:lang w:val="en-GB"/>
        </w:rPr>
      </w:pPr>
    </w:p>
    <w:p w14:paraId="1341032C" w14:textId="77777777" w:rsidR="00B74B26" w:rsidRPr="00386758" w:rsidRDefault="00B74B26">
      <w:pPr>
        <w:rPr>
          <w:rFonts w:ascii="Times New Roman" w:eastAsia="Times New Roman" w:hAnsi="Times New Roman" w:cs="Times New Roman"/>
          <w:sz w:val="24"/>
          <w:szCs w:val="24"/>
          <w:lang w:val="en-GB"/>
        </w:rPr>
      </w:pPr>
      <w:r w:rsidRPr="00386758">
        <w:rPr>
          <w:rFonts w:ascii="Times New Roman" w:eastAsia="Times New Roman" w:hAnsi="Times New Roman" w:cs="Times New Roman"/>
          <w:sz w:val="24"/>
          <w:szCs w:val="24"/>
          <w:lang w:val="en-GB"/>
        </w:rPr>
        <w:br w:type="page"/>
      </w:r>
    </w:p>
    <w:p w14:paraId="764D7541" w14:textId="77777777" w:rsidR="00B74B26" w:rsidRPr="00386758" w:rsidRDefault="00B74B26" w:rsidP="00417BA0">
      <w:pPr>
        <w:spacing w:line="480" w:lineRule="auto"/>
        <w:ind w:left="720" w:hanging="720"/>
        <w:rPr>
          <w:rFonts w:ascii="Times New Roman" w:hAnsi="Times New Roman" w:cs="Times New Roman"/>
          <w:sz w:val="24"/>
          <w:szCs w:val="24"/>
          <w:lang w:val="en-GB"/>
        </w:rPr>
        <w:sectPr w:rsidR="00B74B26" w:rsidRPr="00386758" w:rsidSect="0069784C">
          <w:headerReference w:type="even" r:id="rId137"/>
          <w:headerReference w:type="default" r:id="rId138"/>
          <w:footerReference w:type="even" r:id="rId139"/>
          <w:footerReference w:type="default" r:id="rId140"/>
          <w:headerReference w:type="first" r:id="rId141"/>
          <w:footerReference w:type="first" r:id="rId142"/>
          <w:pgSz w:w="12240" w:h="15840"/>
          <w:pgMar w:top="1440" w:right="1440" w:bottom="1440" w:left="1440" w:header="720" w:footer="720" w:gutter="0"/>
          <w:cols w:space="720"/>
          <w:titlePg/>
          <w:docGrid w:linePitch="360"/>
        </w:sectPr>
      </w:pPr>
    </w:p>
    <w:p w14:paraId="2596C7E7" w14:textId="420D4C9D" w:rsidR="008F52E7" w:rsidRPr="00386758" w:rsidRDefault="008265D0" w:rsidP="00417BA0">
      <w:pPr>
        <w:spacing w:line="480" w:lineRule="auto"/>
        <w:ind w:left="720" w:hanging="720"/>
        <w:rPr>
          <w:rFonts w:ascii="Times New Roman" w:eastAsia="Times New Roman" w:hAnsi="Times New Roman" w:cs="Times New Roman"/>
          <w:b/>
          <w:bCs/>
          <w:sz w:val="24"/>
          <w:szCs w:val="24"/>
          <w:lang w:val="en-GB"/>
        </w:rPr>
      </w:pPr>
      <w:r w:rsidRPr="00386758">
        <w:rPr>
          <w:rFonts w:ascii="Times New Roman" w:hAnsi="Times New Roman" w:cs="Times New Roman"/>
          <w:b/>
          <w:bCs/>
          <w:sz w:val="24"/>
          <w:szCs w:val="24"/>
          <w:lang w:val="en-GB"/>
        </w:rPr>
        <w:lastRenderedPageBreak/>
        <w:t>Figure 1</w:t>
      </w:r>
    </w:p>
    <w:p w14:paraId="20EDD667" w14:textId="7E7FA907" w:rsidR="008265D0" w:rsidRPr="00386758" w:rsidRDefault="05D5380E" w:rsidP="617011CB">
      <w:pPr>
        <w:spacing w:line="480" w:lineRule="auto"/>
        <w:ind w:left="720" w:hanging="720"/>
        <w:rPr>
          <w:rFonts w:ascii="Times New Roman" w:hAnsi="Times New Roman" w:cs="Times New Roman"/>
          <w:i/>
          <w:iCs/>
          <w:sz w:val="24"/>
          <w:szCs w:val="24"/>
          <w:lang w:val="en-GB"/>
        </w:rPr>
      </w:pPr>
      <w:r w:rsidRPr="617011CB">
        <w:rPr>
          <w:rFonts w:ascii="Times New Roman" w:hAnsi="Times New Roman" w:cs="Times New Roman"/>
          <w:i/>
          <w:iCs/>
          <w:sz w:val="24"/>
          <w:szCs w:val="24"/>
          <w:lang w:val="en-GB"/>
        </w:rPr>
        <w:t xml:space="preserve">Model of the </w:t>
      </w:r>
      <w:proofErr w:type="spellStart"/>
      <w:r w:rsidRPr="617011CB">
        <w:rPr>
          <w:rFonts w:ascii="Times New Roman" w:hAnsi="Times New Roman" w:cs="Times New Roman"/>
          <w:i/>
          <w:iCs/>
          <w:sz w:val="24"/>
          <w:szCs w:val="24"/>
          <w:lang w:val="en-GB"/>
        </w:rPr>
        <w:t>Socio</w:t>
      </w:r>
      <w:r w:rsidR="2931D339" w:rsidRPr="617011CB">
        <w:rPr>
          <w:rFonts w:ascii="Times New Roman" w:hAnsi="Times New Roman" w:cs="Times New Roman"/>
          <w:i/>
          <w:iCs/>
          <w:sz w:val="24"/>
          <w:szCs w:val="24"/>
          <w:lang w:val="en-GB"/>
        </w:rPr>
        <w:t>structural</w:t>
      </w:r>
      <w:proofErr w:type="spellEnd"/>
      <w:r w:rsidRPr="617011CB">
        <w:rPr>
          <w:rFonts w:ascii="Times New Roman" w:hAnsi="Times New Roman" w:cs="Times New Roman"/>
          <w:i/>
          <w:iCs/>
          <w:sz w:val="24"/>
          <w:szCs w:val="24"/>
          <w:lang w:val="en-GB"/>
        </w:rPr>
        <w:t>-Intersectional Body Image (SIBI</w:t>
      </w:r>
      <w:r w:rsidR="1C3A049B" w:rsidRPr="617011CB">
        <w:rPr>
          <w:rFonts w:ascii="Times New Roman" w:hAnsi="Times New Roman" w:cs="Times New Roman"/>
          <w:i/>
          <w:iCs/>
          <w:sz w:val="24"/>
          <w:szCs w:val="24"/>
          <w:lang w:val="en-GB"/>
        </w:rPr>
        <w:t>) Framework</w:t>
      </w:r>
    </w:p>
    <w:p w14:paraId="002077CC" w14:textId="48B52F3D" w:rsidR="008265D0" w:rsidRPr="009F7DFE" w:rsidRDefault="007513D8" w:rsidP="006E5D25">
      <w:pPr>
        <w:spacing w:line="480" w:lineRule="auto"/>
        <w:ind w:left="720" w:hanging="720"/>
        <w:jc w:val="center"/>
        <w:rPr>
          <w:rFonts w:ascii="Times New Roman" w:hAnsi="Times New Roman" w:cs="Times New Roman"/>
          <w:sz w:val="24"/>
          <w:szCs w:val="24"/>
          <w:lang w:val="en-GB"/>
        </w:rPr>
      </w:pPr>
      <w:r w:rsidRPr="007513D8">
        <w:rPr>
          <w:rFonts w:ascii="Times New Roman" w:hAnsi="Times New Roman" w:cs="Times New Roman"/>
          <w:noProof/>
          <w:sz w:val="24"/>
          <w:szCs w:val="24"/>
        </w:rPr>
        <w:drawing>
          <wp:inline distT="0" distB="0" distL="0" distR="0" wp14:anchorId="073AE326" wp14:editId="7928ED5C">
            <wp:extent cx="8229600" cy="4448175"/>
            <wp:effectExtent l="0" t="0" r="0" b="0"/>
            <wp:docPr id="3580994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099486" name=""/>
                    <pic:cNvPicPr/>
                  </pic:nvPicPr>
                  <pic:blipFill>
                    <a:blip r:embed="rId143"/>
                    <a:stretch>
                      <a:fillRect/>
                    </a:stretch>
                  </pic:blipFill>
                  <pic:spPr>
                    <a:xfrm>
                      <a:off x="0" y="0"/>
                      <a:ext cx="8229600" cy="4448175"/>
                    </a:xfrm>
                    <a:prstGeom prst="rect">
                      <a:avLst/>
                    </a:prstGeom>
                  </pic:spPr>
                </pic:pic>
              </a:graphicData>
            </a:graphic>
          </wp:inline>
        </w:drawing>
      </w:r>
      <w:r w:rsidRPr="007513D8" w:rsidDel="008669EB">
        <w:rPr>
          <w:rFonts w:ascii="Times New Roman" w:hAnsi="Times New Roman" w:cs="Times New Roman"/>
          <w:sz w:val="24"/>
          <w:szCs w:val="24"/>
        </w:rPr>
        <w:t xml:space="preserve"> </w:t>
      </w:r>
    </w:p>
    <w:sectPr w:rsidR="008265D0" w:rsidRPr="009F7DFE" w:rsidSect="00B74B26">
      <w:headerReference w:type="first" r:id="rId144"/>
      <w:footerReference w:type="first" r:id="rId14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5B3C0" w14:textId="77777777" w:rsidR="00A9474F" w:rsidRDefault="00A9474F" w:rsidP="00AC49FB">
      <w:r>
        <w:separator/>
      </w:r>
    </w:p>
  </w:endnote>
  <w:endnote w:type="continuationSeparator" w:id="0">
    <w:p w14:paraId="1DC4F451" w14:textId="77777777" w:rsidR="00A9474F" w:rsidRDefault="00A9474F" w:rsidP="00AC49FB">
      <w:r>
        <w:continuationSeparator/>
      </w:r>
    </w:p>
  </w:endnote>
  <w:endnote w:type="continuationNotice" w:id="1">
    <w:p w14:paraId="79308586" w14:textId="77777777" w:rsidR="00A9474F" w:rsidRDefault="00A94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731F" w14:textId="759EF8EB" w:rsidR="00CD4A6D" w:rsidRDefault="00CD4A6D" w:rsidP="008F52E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359DC">
      <w:rPr>
        <w:rStyle w:val="PageNumber"/>
        <w:noProof/>
      </w:rPr>
      <w:t>6</w:t>
    </w:r>
    <w:r>
      <w:rPr>
        <w:rStyle w:val="PageNumber"/>
      </w:rPr>
      <w:fldChar w:fldCharType="end"/>
    </w:r>
  </w:p>
  <w:p w14:paraId="52F72A95" w14:textId="77777777" w:rsidR="00AC49FB" w:rsidRDefault="00AC49FB" w:rsidP="001412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42BD4" w14:textId="3C6023D5" w:rsidR="00CD4A6D" w:rsidRDefault="00CD4A6D" w:rsidP="008F52E7">
    <w:pPr>
      <w:pStyle w:val="Footer"/>
      <w:framePr w:wrap="none" w:vAnchor="text" w:hAnchor="margin" w:xAlign="right" w:y="1"/>
      <w:rPr>
        <w:rStyle w:val="PageNumber"/>
      </w:rPr>
    </w:pPr>
  </w:p>
  <w:p w14:paraId="232E08C1" w14:textId="77777777" w:rsidR="00AC49FB" w:rsidRDefault="00AC49FB" w:rsidP="00246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8B1490" w14:paraId="080F042A" w14:textId="77777777" w:rsidTr="00035D0A">
      <w:trPr>
        <w:trHeight w:val="300"/>
      </w:trPr>
      <w:tc>
        <w:tcPr>
          <w:tcW w:w="3120" w:type="dxa"/>
        </w:tcPr>
        <w:p w14:paraId="6703CB33" w14:textId="56410BF3" w:rsidR="218B1490" w:rsidRDefault="218B1490" w:rsidP="009B160C">
          <w:pPr>
            <w:pStyle w:val="Header"/>
            <w:ind w:left="-115"/>
          </w:pPr>
        </w:p>
      </w:tc>
      <w:tc>
        <w:tcPr>
          <w:tcW w:w="3120" w:type="dxa"/>
        </w:tcPr>
        <w:p w14:paraId="5A874F68" w14:textId="66B44006" w:rsidR="218B1490" w:rsidRDefault="218B1490" w:rsidP="009B160C">
          <w:pPr>
            <w:pStyle w:val="Header"/>
            <w:jc w:val="center"/>
          </w:pPr>
        </w:p>
      </w:tc>
      <w:tc>
        <w:tcPr>
          <w:tcW w:w="3120" w:type="dxa"/>
        </w:tcPr>
        <w:p w14:paraId="1B519820" w14:textId="2E12198F" w:rsidR="218B1490" w:rsidRDefault="218B1490" w:rsidP="009B160C">
          <w:pPr>
            <w:pStyle w:val="Header"/>
            <w:ind w:right="-115"/>
            <w:jc w:val="right"/>
          </w:pPr>
        </w:p>
      </w:tc>
    </w:tr>
  </w:tbl>
  <w:p w14:paraId="559C4936" w14:textId="33E9A40E" w:rsidR="218B1490" w:rsidRDefault="218B1490" w:rsidP="00035D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218B1490" w14:paraId="5DD17826" w14:textId="77777777" w:rsidTr="00035D0A">
      <w:trPr>
        <w:trHeight w:val="300"/>
      </w:trPr>
      <w:tc>
        <w:tcPr>
          <w:tcW w:w="4320" w:type="dxa"/>
        </w:tcPr>
        <w:p w14:paraId="1540E716" w14:textId="09592384" w:rsidR="218B1490" w:rsidRDefault="218B1490" w:rsidP="009B160C">
          <w:pPr>
            <w:pStyle w:val="Header"/>
            <w:ind w:left="-115"/>
          </w:pPr>
        </w:p>
      </w:tc>
      <w:tc>
        <w:tcPr>
          <w:tcW w:w="4320" w:type="dxa"/>
        </w:tcPr>
        <w:p w14:paraId="47893CAA" w14:textId="17C8B197" w:rsidR="218B1490" w:rsidRDefault="218B1490" w:rsidP="009B160C">
          <w:pPr>
            <w:pStyle w:val="Header"/>
            <w:jc w:val="center"/>
          </w:pPr>
        </w:p>
      </w:tc>
      <w:tc>
        <w:tcPr>
          <w:tcW w:w="4320" w:type="dxa"/>
        </w:tcPr>
        <w:p w14:paraId="7F83D331" w14:textId="5391E3B9" w:rsidR="218B1490" w:rsidRDefault="218B1490" w:rsidP="009B160C">
          <w:pPr>
            <w:pStyle w:val="Header"/>
            <w:ind w:right="-115"/>
            <w:jc w:val="right"/>
          </w:pPr>
        </w:p>
      </w:tc>
    </w:tr>
  </w:tbl>
  <w:p w14:paraId="1F2B467A" w14:textId="4638B151" w:rsidR="218B1490" w:rsidRDefault="218B1490" w:rsidP="00194A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4C10" w14:textId="77777777" w:rsidR="00A9474F" w:rsidRDefault="00A9474F" w:rsidP="00AC49FB">
      <w:r>
        <w:separator/>
      </w:r>
    </w:p>
  </w:footnote>
  <w:footnote w:type="continuationSeparator" w:id="0">
    <w:p w14:paraId="116F6DC2" w14:textId="77777777" w:rsidR="00A9474F" w:rsidRDefault="00A9474F" w:rsidP="00AC49FB">
      <w:r>
        <w:continuationSeparator/>
      </w:r>
    </w:p>
  </w:footnote>
  <w:footnote w:type="continuationNotice" w:id="1">
    <w:p w14:paraId="736F09DD" w14:textId="77777777" w:rsidR="00A9474F" w:rsidRDefault="00A947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D662" w14:textId="2245BDB0" w:rsidR="001300EA" w:rsidRDefault="001300EA" w:rsidP="008F52E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C6B99E" w14:textId="77777777" w:rsidR="001300EA" w:rsidRDefault="001300EA" w:rsidP="00EE349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4"/>
        <w:szCs w:val="24"/>
      </w:rPr>
      <w:id w:val="2140690495"/>
      <w:docPartObj>
        <w:docPartGallery w:val="Page Numbers (Top of Page)"/>
        <w:docPartUnique/>
      </w:docPartObj>
    </w:sdtPr>
    <w:sdtEndPr>
      <w:rPr>
        <w:rStyle w:val="PageNumber"/>
      </w:rPr>
    </w:sdtEndPr>
    <w:sdtContent>
      <w:p w14:paraId="52A349D9" w14:textId="0568E822" w:rsidR="001300EA" w:rsidRPr="00EE3494" w:rsidRDefault="001300EA" w:rsidP="008F52E7">
        <w:pPr>
          <w:pStyle w:val="Header"/>
          <w:framePr w:wrap="none" w:vAnchor="text" w:hAnchor="margin" w:xAlign="right" w:y="1"/>
          <w:rPr>
            <w:rStyle w:val="PageNumber"/>
            <w:rFonts w:ascii="Times New Roman" w:hAnsi="Times New Roman" w:cs="Times New Roman"/>
            <w:sz w:val="24"/>
            <w:szCs w:val="24"/>
          </w:rPr>
        </w:pPr>
        <w:r w:rsidRPr="00EE3494">
          <w:rPr>
            <w:rStyle w:val="PageNumber"/>
            <w:rFonts w:ascii="Times New Roman" w:hAnsi="Times New Roman" w:cs="Times New Roman"/>
            <w:sz w:val="24"/>
            <w:szCs w:val="24"/>
          </w:rPr>
          <w:fldChar w:fldCharType="begin"/>
        </w:r>
        <w:r w:rsidRPr="00EE3494">
          <w:rPr>
            <w:rStyle w:val="PageNumber"/>
            <w:rFonts w:ascii="Times New Roman" w:hAnsi="Times New Roman" w:cs="Times New Roman"/>
            <w:sz w:val="24"/>
            <w:szCs w:val="24"/>
          </w:rPr>
          <w:instrText xml:space="preserve"> PAGE </w:instrText>
        </w:r>
        <w:r w:rsidRPr="00EE3494">
          <w:rPr>
            <w:rStyle w:val="PageNumber"/>
            <w:rFonts w:ascii="Times New Roman" w:hAnsi="Times New Roman" w:cs="Times New Roman"/>
            <w:sz w:val="24"/>
            <w:szCs w:val="24"/>
          </w:rPr>
          <w:fldChar w:fldCharType="separate"/>
        </w:r>
        <w:r w:rsidRPr="00EE3494">
          <w:rPr>
            <w:rStyle w:val="PageNumber"/>
            <w:rFonts w:ascii="Times New Roman" w:hAnsi="Times New Roman" w:cs="Times New Roman"/>
            <w:noProof/>
            <w:sz w:val="24"/>
            <w:szCs w:val="24"/>
          </w:rPr>
          <w:t>2</w:t>
        </w:r>
        <w:r w:rsidRPr="00EE3494">
          <w:rPr>
            <w:rStyle w:val="PageNumber"/>
            <w:rFonts w:ascii="Times New Roman" w:hAnsi="Times New Roman" w:cs="Times New Roman"/>
            <w:sz w:val="24"/>
            <w:szCs w:val="24"/>
          </w:rPr>
          <w:fldChar w:fldCharType="end"/>
        </w:r>
      </w:p>
    </w:sdtContent>
  </w:sdt>
  <w:p w14:paraId="6F9217AD" w14:textId="77777777" w:rsidR="001300EA" w:rsidRPr="0014126E" w:rsidRDefault="001300EA" w:rsidP="0014126E">
    <w:pPr>
      <w:pStyle w:val="Header"/>
      <w:ind w:right="36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8B1490" w14:paraId="5F9CD572" w14:textId="77777777" w:rsidTr="00035D0A">
      <w:trPr>
        <w:trHeight w:val="300"/>
      </w:trPr>
      <w:tc>
        <w:tcPr>
          <w:tcW w:w="3120" w:type="dxa"/>
        </w:tcPr>
        <w:p w14:paraId="4ABA1776" w14:textId="1F6E1815" w:rsidR="218B1490" w:rsidRDefault="218B1490" w:rsidP="009B160C">
          <w:pPr>
            <w:pStyle w:val="Header"/>
            <w:ind w:left="-115"/>
          </w:pPr>
        </w:p>
      </w:tc>
      <w:tc>
        <w:tcPr>
          <w:tcW w:w="3120" w:type="dxa"/>
        </w:tcPr>
        <w:p w14:paraId="4CCF20C5" w14:textId="6B18E52C" w:rsidR="218B1490" w:rsidRDefault="218B1490" w:rsidP="009B160C">
          <w:pPr>
            <w:pStyle w:val="Header"/>
            <w:jc w:val="center"/>
          </w:pPr>
        </w:p>
      </w:tc>
      <w:tc>
        <w:tcPr>
          <w:tcW w:w="3120" w:type="dxa"/>
        </w:tcPr>
        <w:p w14:paraId="65B6AE69" w14:textId="1C099388" w:rsidR="218B1490" w:rsidRDefault="218B1490" w:rsidP="009B160C">
          <w:pPr>
            <w:pStyle w:val="Header"/>
            <w:ind w:right="-115"/>
            <w:jc w:val="right"/>
          </w:pPr>
        </w:p>
      </w:tc>
    </w:tr>
  </w:tbl>
  <w:p w14:paraId="29C7099E" w14:textId="6A6A9B71" w:rsidR="218B1490" w:rsidRDefault="218B1490" w:rsidP="00035D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218B1490" w14:paraId="5A2461A2" w14:textId="77777777" w:rsidTr="00035D0A">
      <w:trPr>
        <w:trHeight w:val="300"/>
      </w:trPr>
      <w:tc>
        <w:tcPr>
          <w:tcW w:w="4320" w:type="dxa"/>
        </w:tcPr>
        <w:p w14:paraId="6FF7BE1A" w14:textId="418A8EE9" w:rsidR="218B1490" w:rsidRDefault="218B1490" w:rsidP="009B160C">
          <w:pPr>
            <w:pStyle w:val="Header"/>
            <w:ind w:left="-115"/>
          </w:pPr>
        </w:p>
      </w:tc>
      <w:tc>
        <w:tcPr>
          <w:tcW w:w="4320" w:type="dxa"/>
        </w:tcPr>
        <w:p w14:paraId="36EF4969" w14:textId="334ABA8D" w:rsidR="218B1490" w:rsidRDefault="218B1490" w:rsidP="009B160C">
          <w:pPr>
            <w:pStyle w:val="Header"/>
            <w:jc w:val="center"/>
          </w:pPr>
        </w:p>
      </w:tc>
      <w:tc>
        <w:tcPr>
          <w:tcW w:w="4320" w:type="dxa"/>
        </w:tcPr>
        <w:p w14:paraId="6EB921FB" w14:textId="2650BED2" w:rsidR="218B1490" w:rsidRDefault="218B1490" w:rsidP="009B160C">
          <w:pPr>
            <w:pStyle w:val="Header"/>
            <w:ind w:right="-115"/>
            <w:jc w:val="right"/>
          </w:pPr>
        </w:p>
      </w:tc>
    </w:tr>
  </w:tbl>
  <w:p w14:paraId="25BBC174" w14:textId="0C823427" w:rsidR="218B1490" w:rsidRDefault="218B1490" w:rsidP="00194A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0721"/>
    <w:multiLevelType w:val="multilevel"/>
    <w:tmpl w:val="3C4A3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D73FC2"/>
    <w:multiLevelType w:val="hybridMultilevel"/>
    <w:tmpl w:val="A5E03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50CAD"/>
    <w:multiLevelType w:val="hybridMultilevel"/>
    <w:tmpl w:val="09729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D30853"/>
    <w:multiLevelType w:val="hybridMultilevel"/>
    <w:tmpl w:val="70C6BE34"/>
    <w:lvl w:ilvl="0" w:tplc="F286C0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7D1818"/>
    <w:multiLevelType w:val="hybridMultilevel"/>
    <w:tmpl w:val="F4949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0D5911"/>
    <w:multiLevelType w:val="multilevel"/>
    <w:tmpl w:val="8780AB4A"/>
    <w:lvl w:ilvl="0">
      <w:start w:val="1"/>
      <w:numFmt w:val="decimal"/>
      <w:lvlText w:val="%1."/>
      <w:lvlJc w:val="left"/>
      <w:pPr>
        <w:ind w:left="720" w:hanging="360"/>
      </w:pPr>
    </w:lvl>
    <w:lvl w:ilvl="1">
      <w:start w:val="2"/>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4AF30588"/>
    <w:multiLevelType w:val="multilevel"/>
    <w:tmpl w:val="D74AA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6A3074"/>
    <w:multiLevelType w:val="multilevel"/>
    <w:tmpl w:val="FC08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784287"/>
    <w:multiLevelType w:val="multilevel"/>
    <w:tmpl w:val="0A3E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3BDEC6"/>
    <w:multiLevelType w:val="hybridMultilevel"/>
    <w:tmpl w:val="FADC9286"/>
    <w:lvl w:ilvl="0" w:tplc="BD4E0DD6">
      <w:start w:val="1"/>
      <w:numFmt w:val="bullet"/>
      <w:lvlText w:val=""/>
      <w:lvlJc w:val="left"/>
      <w:pPr>
        <w:ind w:left="720" w:hanging="360"/>
      </w:pPr>
      <w:rPr>
        <w:rFonts w:ascii="Symbol" w:hAnsi="Symbol" w:hint="default"/>
      </w:rPr>
    </w:lvl>
    <w:lvl w:ilvl="1" w:tplc="21B0AF7A">
      <w:start w:val="1"/>
      <w:numFmt w:val="bullet"/>
      <w:lvlText w:val="o"/>
      <w:lvlJc w:val="left"/>
      <w:pPr>
        <w:ind w:left="1440" w:hanging="360"/>
      </w:pPr>
      <w:rPr>
        <w:rFonts w:ascii="Courier New" w:hAnsi="Courier New" w:hint="default"/>
      </w:rPr>
    </w:lvl>
    <w:lvl w:ilvl="2" w:tplc="7BF6F990">
      <w:start w:val="1"/>
      <w:numFmt w:val="bullet"/>
      <w:lvlText w:val=""/>
      <w:lvlJc w:val="left"/>
      <w:pPr>
        <w:ind w:left="2160" w:hanging="360"/>
      </w:pPr>
      <w:rPr>
        <w:rFonts w:ascii="Wingdings" w:hAnsi="Wingdings" w:hint="default"/>
      </w:rPr>
    </w:lvl>
    <w:lvl w:ilvl="3" w:tplc="9D6A53CC">
      <w:start w:val="1"/>
      <w:numFmt w:val="bullet"/>
      <w:lvlText w:val=""/>
      <w:lvlJc w:val="left"/>
      <w:pPr>
        <w:ind w:left="2880" w:hanging="360"/>
      </w:pPr>
      <w:rPr>
        <w:rFonts w:ascii="Symbol" w:hAnsi="Symbol" w:hint="default"/>
      </w:rPr>
    </w:lvl>
    <w:lvl w:ilvl="4" w:tplc="539628FC">
      <w:start w:val="1"/>
      <w:numFmt w:val="bullet"/>
      <w:lvlText w:val="o"/>
      <w:lvlJc w:val="left"/>
      <w:pPr>
        <w:ind w:left="3600" w:hanging="360"/>
      </w:pPr>
      <w:rPr>
        <w:rFonts w:ascii="Courier New" w:hAnsi="Courier New" w:hint="default"/>
      </w:rPr>
    </w:lvl>
    <w:lvl w:ilvl="5" w:tplc="9A20383C">
      <w:start w:val="1"/>
      <w:numFmt w:val="bullet"/>
      <w:lvlText w:val=""/>
      <w:lvlJc w:val="left"/>
      <w:pPr>
        <w:ind w:left="4320" w:hanging="360"/>
      </w:pPr>
      <w:rPr>
        <w:rFonts w:ascii="Wingdings" w:hAnsi="Wingdings" w:hint="default"/>
      </w:rPr>
    </w:lvl>
    <w:lvl w:ilvl="6" w:tplc="AAD6897C">
      <w:start w:val="1"/>
      <w:numFmt w:val="bullet"/>
      <w:lvlText w:val=""/>
      <w:lvlJc w:val="left"/>
      <w:pPr>
        <w:ind w:left="5040" w:hanging="360"/>
      </w:pPr>
      <w:rPr>
        <w:rFonts w:ascii="Symbol" w:hAnsi="Symbol" w:hint="default"/>
      </w:rPr>
    </w:lvl>
    <w:lvl w:ilvl="7" w:tplc="FD76481E">
      <w:start w:val="1"/>
      <w:numFmt w:val="bullet"/>
      <w:lvlText w:val="o"/>
      <w:lvlJc w:val="left"/>
      <w:pPr>
        <w:ind w:left="5760" w:hanging="360"/>
      </w:pPr>
      <w:rPr>
        <w:rFonts w:ascii="Courier New" w:hAnsi="Courier New" w:hint="default"/>
      </w:rPr>
    </w:lvl>
    <w:lvl w:ilvl="8" w:tplc="326EEF96">
      <w:start w:val="1"/>
      <w:numFmt w:val="bullet"/>
      <w:lvlText w:val=""/>
      <w:lvlJc w:val="left"/>
      <w:pPr>
        <w:ind w:left="6480" w:hanging="360"/>
      </w:pPr>
      <w:rPr>
        <w:rFonts w:ascii="Wingdings" w:hAnsi="Wingdings" w:hint="default"/>
      </w:rPr>
    </w:lvl>
  </w:abstractNum>
  <w:abstractNum w:abstractNumId="10" w15:restartNumberingAfterBreak="0">
    <w:nsid w:val="6E1E4EE4"/>
    <w:multiLevelType w:val="multilevel"/>
    <w:tmpl w:val="70A62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203917"/>
    <w:multiLevelType w:val="multilevel"/>
    <w:tmpl w:val="B20E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692942"/>
    <w:multiLevelType w:val="hybridMultilevel"/>
    <w:tmpl w:val="39DAA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520233">
    <w:abstractNumId w:val="9"/>
  </w:num>
  <w:num w:numId="2" w16cid:durableId="1037269949">
    <w:abstractNumId w:val="5"/>
  </w:num>
  <w:num w:numId="3" w16cid:durableId="208541970">
    <w:abstractNumId w:val="12"/>
  </w:num>
  <w:num w:numId="4" w16cid:durableId="944309212">
    <w:abstractNumId w:val="3"/>
  </w:num>
  <w:num w:numId="5" w16cid:durableId="3676881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4186457">
    <w:abstractNumId w:val="8"/>
  </w:num>
  <w:num w:numId="7" w16cid:durableId="1118183127">
    <w:abstractNumId w:val="6"/>
  </w:num>
  <w:num w:numId="8" w16cid:durableId="1805854789">
    <w:abstractNumId w:val="4"/>
  </w:num>
  <w:num w:numId="9" w16cid:durableId="17123368">
    <w:abstractNumId w:val="10"/>
  </w:num>
  <w:num w:numId="10" w16cid:durableId="1924685178">
    <w:abstractNumId w:val="0"/>
  </w:num>
  <w:num w:numId="11" w16cid:durableId="1657954920">
    <w:abstractNumId w:val="7"/>
  </w:num>
  <w:num w:numId="12" w16cid:durableId="1948269054">
    <w:abstractNumId w:val="11"/>
  </w:num>
  <w:num w:numId="13" w16cid:durableId="1726222540">
    <w:abstractNumId w:val="2"/>
  </w:num>
  <w:num w:numId="14" w16cid:durableId="2139834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7BB"/>
    <w:rsid w:val="000007C1"/>
    <w:rsid w:val="00000B8D"/>
    <w:rsid w:val="0000104C"/>
    <w:rsid w:val="00001360"/>
    <w:rsid w:val="00001A71"/>
    <w:rsid w:val="00003919"/>
    <w:rsid w:val="00004089"/>
    <w:rsid w:val="00006151"/>
    <w:rsid w:val="000110FC"/>
    <w:rsid w:val="00012C85"/>
    <w:rsid w:val="000144AE"/>
    <w:rsid w:val="00014893"/>
    <w:rsid w:val="00014ED2"/>
    <w:rsid w:val="000170D9"/>
    <w:rsid w:val="00017232"/>
    <w:rsid w:val="00017BDE"/>
    <w:rsid w:val="00017C3C"/>
    <w:rsid w:val="00020310"/>
    <w:rsid w:val="0002253A"/>
    <w:rsid w:val="0002285E"/>
    <w:rsid w:val="00023F89"/>
    <w:rsid w:val="00024691"/>
    <w:rsid w:val="00024AA8"/>
    <w:rsid w:val="00024DAB"/>
    <w:rsid w:val="000269D8"/>
    <w:rsid w:val="000278DA"/>
    <w:rsid w:val="00027998"/>
    <w:rsid w:val="00027A66"/>
    <w:rsid w:val="000308E5"/>
    <w:rsid w:val="0003190F"/>
    <w:rsid w:val="00032703"/>
    <w:rsid w:val="0003326E"/>
    <w:rsid w:val="0003432F"/>
    <w:rsid w:val="000345E1"/>
    <w:rsid w:val="00035457"/>
    <w:rsid w:val="00035D0A"/>
    <w:rsid w:val="00035D9C"/>
    <w:rsid w:val="00036DE3"/>
    <w:rsid w:val="000373A3"/>
    <w:rsid w:val="00037420"/>
    <w:rsid w:val="00037832"/>
    <w:rsid w:val="000406CE"/>
    <w:rsid w:val="00040AD2"/>
    <w:rsid w:val="000411E7"/>
    <w:rsid w:val="00043D56"/>
    <w:rsid w:val="000448CD"/>
    <w:rsid w:val="00046790"/>
    <w:rsid w:val="0004722B"/>
    <w:rsid w:val="00051A96"/>
    <w:rsid w:val="00052257"/>
    <w:rsid w:val="00053353"/>
    <w:rsid w:val="0005474B"/>
    <w:rsid w:val="00054975"/>
    <w:rsid w:val="0005510D"/>
    <w:rsid w:val="000566F1"/>
    <w:rsid w:val="0005717A"/>
    <w:rsid w:val="000578C1"/>
    <w:rsid w:val="00057ED7"/>
    <w:rsid w:val="00060928"/>
    <w:rsid w:val="00062ECC"/>
    <w:rsid w:val="000658C4"/>
    <w:rsid w:val="00065A3A"/>
    <w:rsid w:val="00065D34"/>
    <w:rsid w:val="0006705A"/>
    <w:rsid w:val="0006770B"/>
    <w:rsid w:val="00073192"/>
    <w:rsid w:val="00073444"/>
    <w:rsid w:val="00075384"/>
    <w:rsid w:val="0007714D"/>
    <w:rsid w:val="00077AA7"/>
    <w:rsid w:val="0008036B"/>
    <w:rsid w:val="00080631"/>
    <w:rsid w:val="00081D55"/>
    <w:rsid w:val="00083207"/>
    <w:rsid w:val="00083DEC"/>
    <w:rsid w:val="00083E69"/>
    <w:rsid w:val="00086158"/>
    <w:rsid w:val="00091011"/>
    <w:rsid w:val="0009230D"/>
    <w:rsid w:val="00092732"/>
    <w:rsid w:val="00092C75"/>
    <w:rsid w:val="00092D97"/>
    <w:rsid w:val="000937EC"/>
    <w:rsid w:val="00094049"/>
    <w:rsid w:val="00094287"/>
    <w:rsid w:val="00095EF9"/>
    <w:rsid w:val="000979B4"/>
    <w:rsid w:val="000A1D7F"/>
    <w:rsid w:val="000A3A0D"/>
    <w:rsid w:val="000A4B86"/>
    <w:rsid w:val="000A58DB"/>
    <w:rsid w:val="000A5A8C"/>
    <w:rsid w:val="000A6714"/>
    <w:rsid w:val="000A734E"/>
    <w:rsid w:val="000A8C8C"/>
    <w:rsid w:val="000B0C65"/>
    <w:rsid w:val="000B1E8A"/>
    <w:rsid w:val="000B201F"/>
    <w:rsid w:val="000B30CD"/>
    <w:rsid w:val="000B3149"/>
    <w:rsid w:val="000B3499"/>
    <w:rsid w:val="000B44E2"/>
    <w:rsid w:val="000B4B34"/>
    <w:rsid w:val="000B4D10"/>
    <w:rsid w:val="000B58E0"/>
    <w:rsid w:val="000B5C90"/>
    <w:rsid w:val="000B7102"/>
    <w:rsid w:val="000C02F9"/>
    <w:rsid w:val="000C18BE"/>
    <w:rsid w:val="000C29FE"/>
    <w:rsid w:val="000C3547"/>
    <w:rsid w:val="000C3633"/>
    <w:rsid w:val="000C4309"/>
    <w:rsid w:val="000C5735"/>
    <w:rsid w:val="000C5BB2"/>
    <w:rsid w:val="000D0485"/>
    <w:rsid w:val="000D06A8"/>
    <w:rsid w:val="000D11FE"/>
    <w:rsid w:val="000D1362"/>
    <w:rsid w:val="000D22A1"/>
    <w:rsid w:val="000D2653"/>
    <w:rsid w:val="000D48A5"/>
    <w:rsid w:val="000D692C"/>
    <w:rsid w:val="000D6C8D"/>
    <w:rsid w:val="000D7199"/>
    <w:rsid w:val="000D7394"/>
    <w:rsid w:val="000E1C50"/>
    <w:rsid w:val="000E2BD7"/>
    <w:rsid w:val="000E3485"/>
    <w:rsid w:val="000E3DA3"/>
    <w:rsid w:val="000E4469"/>
    <w:rsid w:val="000E44D2"/>
    <w:rsid w:val="000E5944"/>
    <w:rsid w:val="000E59E0"/>
    <w:rsid w:val="000E624C"/>
    <w:rsid w:val="000E6785"/>
    <w:rsid w:val="000E6A27"/>
    <w:rsid w:val="000F00F7"/>
    <w:rsid w:val="000F1B69"/>
    <w:rsid w:val="000F534D"/>
    <w:rsid w:val="000F67C3"/>
    <w:rsid w:val="000F6FE8"/>
    <w:rsid w:val="00100465"/>
    <w:rsid w:val="00100D03"/>
    <w:rsid w:val="001016E3"/>
    <w:rsid w:val="00102549"/>
    <w:rsid w:val="00102AE8"/>
    <w:rsid w:val="00103276"/>
    <w:rsid w:val="00105103"/>
    <w:rsid w:val="00105C0E"/>
    <w:rsid w:val="00105C7E"/>
    <w:rsid w:val="001066AE"/>
    <w:rsid w:val="0010678F"/>
    <w:rsid w:val="0010F65A"/>
    <w:rsid w:val="00110AAF"/>
    <w:rsid w:val="0011298C"/>
    <w:rsid w:val="0011365D"/>
    <w:rsid w:val="00115E40"/>
    <w:rsid w:val="0011B79E"/>
    <w:rsid w:val="001219C2"/>
    <w:rsid w:val="00121E14"/>
    <w:rsid w:val="00124BD9"/>
    <w:rsid w:val="001262AC"/>
    <w:rsid w:val="001300EA"/>
    <w:rsid w:val="00131868"/>
    <w:rsid w:val="0013237B"/>
    <w:rsid w:val="00132429"/>
    <w:rsid w:val="00133934"/>
    <w:rsid w:val="00133AD3"/>
    <w:rsid w:val="001353A7"/>
    <w:rsid w:val="00135B4C"/>
    <w:rsid w:val="00136C3F"/>
    <w:rsid w:val="0013740E"/>
    <w:rsid w:val="00137D46"/>
    <w:rsid w:val="001407F6"/>
    <w:rsid w:val="00140F0F"/>
    <w:rsid w:val="0014105B"/>
    <w:rsid w:val="0014126E"/>
    <w:rsid w:val="001413C7"/>
    <w:rsid w:val="001422C7"/>
    <w:rsid w:val="001435A0"/>
    <w:rsid w:val="00145485"/>
    <w:rsid w:val="001463E7"/>
    <w:rsid w:val="001465DC"/>
    <w:rsid w:val="00152064"/>
    <w:rsid w:val="001520DA"/>
    <w:rsid w:val="001524D2"/>
    <w:rsid w:val="0015424E"/>
    <w:rsid w:val="00155445"/>
    <w:rsid w:val="00156D4B"/>
    <w:rsid w:val="001574F0"/>
    <w:rsid w:val="001577EA"/>
    <w:rsid w:val="00157A72"/>
    <w:rsid w:val="00160045"/>
    <w:rsid w:val="001602D9"/>
    <w:rsid w:val="00160EE9"/>
    <w:rsid w:val="00162FCE"/>
    <w:rsid w:val="00164AA3"/>
    <w:rsid w:val="00165032"/>
    <w:rsid w:val="0016522E"/>
    <w:rsid w:val="001656F0"/>
    <w:rsid w:val="00165FFC"/>
    <w:rsid w:val="001662D7"/>
    <w:rsid w:val="00172771"/>
    <w:rsid w:val="00173227"/>
    <w:rsid w:val="00175A59"/>
    <w:rsid w:val="00175B8B"/>
    <w:rsid w:val="001778A3"/>
    <w:rsid w:val="0018033E"/>
    <w:rsid w:val="00180AD4"/>
    <w:rsid w:val="00180D08"/>
    <w:rsid w:val="00181D28"/>
    <w:rsid w:val="00181FF0"/>
    <w:rsid w:val="00183CA4"/>
    <w:rsid w:val="0018554A"/>
    <w:rsid w:val="00185CF8"/>
    <w:rsid w:val="00186F82"/>
    <w:rsid w:val="0019050A"/>
    <w:rsid w:val="0019068A"/>
    <w:rsid w:val="00191325"/>
    <w:rsid w:val="00191F0D"/>
    <w:rsid w:val="00193BAF"/>
    <w:rsid w:val="00194A4B"/>
    <w:rsid w:val="00194AA6"/>
    <w:rsid w:val="00196B9B"/>
    <w:rsid w:val="001A037A"/>
    <w:rsid w:val="001A138A"/>
    <w:rsid w:val="001A2CE7"/>
    <w:rsid w:val="001A6952"/>
    <w:rsid w:val="001A7E5C"/>
    <w:rsid w:val="001B0A0E"/>
    <w:rsid w:val="001B1745"/>
    <w:rsid w:val="001B3D4B"/>
    <w:rsid w:val="001B520F"/>
    <w:rsid w:val="001B7196"/>
    <w:rsid w:val="001C072C"/>
    <w:rsid w:val="001C1548"/>
    <w:rsid w:val="001C269A"/>
    <w:rsid w:val="001C362D"/>
    <w:rsid w:val="001C462C"/>
    <w:rsid w:val="001C54E1"/>
    <w:rsid w:val="001C6BE4"/>
    <w:rsid w:val="001C7457"/>
    <w:rsid w:val="001D3E88"/>
    <w:rsid w:val="001D3FB4"/>
    <w:rsid w:val="001D54DD"/>
    <w:rsid w:val="001D5B7D"/>
    <w:rsid w:val="001D7C90"/>
    <w:rsid w:val="001E10EB"/>
    <w:rsid w:val="001E1723"/>
    <w:rsid w:val="001E2DE8"/>
    <w:rsid w:val="001E37D5"/>
    <w:rsid w:val="001E4BBF"/>
    <w:rsid w:val="001E521B"/>
    <w:rsid w:val="001E7A4C"/>
    <w:rsid w:val="001E7B1C"/>
    <w:rsid w:val="001E7C6E"/>
    <w:rsid w:val="001E7CAA"/>
    <w:rsid w:val="001F04F6"/>
    <w:rsid w:val="001F1EA8"/>
    <w:rsid w:val="001F27CA"/>
    <w:rsid w:val="001F5A73"/>
    <w:rsid w:val="001F602B"/>
    <w:rsid w:val="0020041F"/>
    <w:rsid w:val="00202037"/>
    <w:rsid w:val="002041C1"/>
    <w:rsid w:val="00204303"/>
    <w:rsid w:val="00205E19"/>
    <w:rsid w:val="00210BCB"/>
    <w:rsid w:val="00210E29"/>
    <w:rsid w:val="002110FC"/>
    <w:rsid w:val="002132AE"/>
    <w:rsid w:val="00213531"/>
    <w:rsid w:val="00213921"/>
    <w:rsid w:val="00213ABF"/>
    <w:rsid w:val="00214C4F"/>
    <w:rsid w:val="002211D7"/>
    <w:rsid w:val="00223DF4"/>
    <w:rsid w:val="002240E4"/>
    <w:rsid w:val="0022472B"/>
    <w:rsid w:val="00225EB2"/>
    <w:rsid w:val="00226ADE"/>
    <w:rsid w:val="00226D2B"/>
    <w:rsid w:val="00231DBA"/>
    <w:rsid w:val="002328F0"/>
    <w:rsid w:val="00233661"/>
    <w:rsid w:val="00234EB0"/>
    <w:rsid w:val="00235895"/>
    <w:rsid w:val="00235B8E"/>
    <w:rsid w:val="002364E3"/>
    <w:rsid w:val="00240B2E"/>
    <w:rsid w:val="00241474"/>
    <w:rsid w:val="00242BCE"/>
    <w:rsid w:val="00243035"/>
    <w:rsid w:val="0024313A"/>
    <w:rsid w:val="00244E31"/>
    <w:rsid w:val="002460FF"/>
    <w:rsid w:val="002467A8"/>
    <w:rsid w:val="00246924"/>
    <w:rsid w:val="00246AA5"/>
    <w:rsid w:val="00247DEF"/>
    <w:rsid w:val="0025022A"/>
    <w:rsid w:val="00252706"/>
    <w:rsid w:val="00255B3F"/>
    <w:rsid w:val="00255BB7"/>
    <w:rsid w:val="002610B4"/>
    <w:rsid w:val="00261131"/>
    <w:rsid w:val="00261276"/>
    <w:rsid w:val="00262573"/>
    <w:rsid w:val="00262AAA"/>
    <w:rsid w:val="00262B0C"/>
    <w:rsid w:val="00262D93"/>
    <w:rsid w:val="0026441F"/>
    <w:rsid w:val="00264CA2"/>
    <w:rsid w:val="002652D6"/>
    <w:rsid w:val="0026790B"/>
    <w:rsid w:val="00272730"/>
    <w:rsid w:val="002737E6"/>
    <w:rsid w:val="002770A7"/>
    <w:rsid w:val="002773C9"/>
    <w:rsid w:val="002815C0"/>
    <w:rsid w:val="00281660"/>
    <w:rsid w:val="00281B78"/>
    <w:rsid w:val="0028260A"/>
    <w:rsid w:val="002832D6"/>
    <w:rsid w:val="00284BB5"/>
    <w:rsid w:val="00285DFC"/>
    <w:rsid w:val="00286893"/>
    <w:rsid w:val="00286A0A"/>
    <w:rsid w:val="00286AB6"/>
    <w:rsid w:val="00287003"/>
    <w:rsid w:val="00287294"/>
    <w:rsid w:val="002876A5"/>
    <w:rsid w:val="0028775C"/>
    <w:rsid w:val="002920A9"/>
    <w:rsid w:val="00293B96"/>
    <w:rsid w:val="00294C7B"/>
    <w:rsid w:val="00295478"/>
    <w:rsid w:val="00295A17"/>
    <w:rsid w:val="00295F73"/>
    <w:rsid w:val="00296B29"/>
    <w:rsid w:val="00297BDE"/>
    <w:rsid w:val="002A032D"/>
    <w:rsid w:val="002A1A24"/>
    <w:rsid w:val="002A20C4"/>
    <w:rsid w:val="002A2746"/>
    <w:rsid w:val="002A3847"/>
    <w:rsid w:val="002A4696"/>
    <w:rsid w:val="002A4C18"/>
    <w:rsid w:val="002B0257"/>
    <w:rsid w:val="002B0D50"/>
    <w:rsid w:val="002B23A8"/>
    <w:rsid w:val="002B331B"/>
    <w:rsid w:val="002B386C"/>
    <w:rsid w:val="002B4DE9"/>
    <w:rsid w:val="002B4F1A"/>
    <w:rsid w:val="002B5D9F"/>
    <w:rsid w:val="002B6598"/>
    <w:rsid w:val="002B6CE1"/>
    <w:rsid w:val="002C12A3"/>
    <w:rsid w:val="002C242E"/>
    <w:rsid w:val="002C37CB"/>
    <w:rsid w:val="002C41EC"/>
    <w:rsid w:val="002C4710"/>
    <w:rsid w:val="002C4A97"/>
    <w:rsid w:val="002C54B0"/>
    <w:rsid w:val="002C6F45"/>
    <w:rsid w:val="002C711F"/>
    <w:rsid w:val="002C7D11"/>
    <w:rsid w:val="002D1586"/>
    <w:rsid w:val="002D2B95"/>
    <w:rsid w:val="002D388E"/>
    <w:rsid w:val="002D4032"/>
    <w:rsid w:val="002D40B0"/>
    <w:rsid w:val="002D5F2A"/>
    <w:rsid w:val="002D76A6"/>
    <w:rsid w:val="002D7895"/>
    <w:rsid w:val="002E00B2"/>
    <w:rsid w:val="002E0660"/>
    <w:rsid w:val="002E2D53"/>
    <w:rsid w:val="002E3BC2"/>
    <w:rsid w:val="002E44F0"/>
    <w:rsid w:val="002E4779"/>
    <w:rsid w:val="002E4950"/>
    <w:rsid w:val="002E7847"/>
    <w:rsid w:val="002E7C5E"/>
    <w:rsid w:val="002F007F"/>
    <w:rsid w:val="002F0FBD"/>
    <w:rsid w:val="002F24DB"/>
    <w:rsid w:val="002F32D9"/>
    <w:rsid w:val="002F3A51"/>
    <w:rsid w:val="002F42E1"/>
    <w:rsid w:val="002F5D64"/>
    <w:rsid w:val="002F5E0E"/>
    <w:rsid w:val="0030046F"/>
    <w:rsid w:val="0030070D"/>
    <w:rsid w:val="00301BDA"/>
    <w:rsid w:val="00301C08"/>
    <w:rsid w:val="00301CB0"/>
    <w:rsid w:val="00302DFA"/>
    <w:rsid w:val="00302FA8"/>
    <w:rsid w:val="00303A72"/>
    <w:rsid w:val="003043D9"/>
    <w:rsid w:val="0030449D"/>
    <w:rsid w:val="00304CD6"/>
    <w:rsid w:val="00306CF1"/>
    <w:rsid w:val="00307CA4"/>
    <w:rsid w:val="0031109B"/>
    <w:rsid w:val="0031163A"/>
    <w:rsid w:val="00311AD9"/>
    <w:rsid w:val="0031399D"/>
    <w:rsid w:val="00313A28"/>
    <w:rsid w:val="00313BB2"/>
    <w:rsid w:val="00314C2C"/>
    <w:rsid w:val="00315296"/>
    <w:rsid w:val="00315410"/>
    <w:rsid w:val="003155E4"/>
    <w:rsid w:val="00317009"/>
    <w:rsid w:val="00317739"/>
    <w:rsid w:val="0031B9A2"/>
    <w:rsid w:val="003205BF"/>
    <w:rsid w:val="003214C5"/>
    <w:rsid w:val="0032188A"/>
    <w:rsid w:val="00325256"/>
    <w:rsid w:val="00325B01"/>
    <w:rsid w:val="0033231A"/>
    <w:rsid w:val="003323F7"/>
    <w:rsid w:val="00333076"/>
    <w:rsid w:val="00335AE2"/>
    <w:rsid w:val="00336EF7"/>
    <w:rsid w:val="00340F9E"/>
    <w:rsid w:val="00341E02"/>
    <w:rsid w:val="00341F13"/>
    <w:rsid w:val="003431A8"/>
    <w:rsid w:val="00343D9A"/>
    <w:rsid w:val="0034422F"/>
    <w:rsid w:val="00344FFE"/>
    <w:rsid w:val="00345AE1"/>
    <w:rsid w:val="00347D2D"/>
    <w:rsid w:val="00351E03"/>
    <w:rsid w:val="003522E3"/>
    <w:rsid w:val="00353C8B"/>
    <w:rsid w:val="0035497A"/>
    <w:rsid w:val="00355AB6"/>
    <w:rsid w:val="00356170"/>
    <w:rsid w:val="0035622D"/>
    <w:rsid w:val="00356570"/>
    <w:rsid w:val="003565B3"/>
    <w:rsid w:val="00357F99"/>
    <w:rsid w:val="00362001"/>
    <w:rsid w:val="00362880"/>
    <w:rsid w:val="003640AD"/>
    <w:rsid w:val="00364B1E"/>
    <w:rsid w:val="00365D8F"/>
    <w:rsid w:val="00365F3C"/>
    <w:rsid w:val="00366A2D"/>
    <w:rsid w:val="00366A3F"/>
    <w:rsid w:val="00366D07"/>
    <w:rsid w:val="00367965"/>
    <w:rsid w:val="00370B16"/>
    <w:rsid w:val="003748AE"/>
    <w:rsid w:val="00375D71"/>
    <w:rsid w:val="003760CF"/>
    <w:rsid w:val="00376287"/>
    <w:rsid w:val="003811DB"/>
    <w:rsid w:val="003813F1"/>
    <w:rsid w:val="00382461"/>
    <w:rsid w:val="00383316"/>
    <w:rsid w:val="00383872"/>
    <w:rsid w:val="003839D9"/>
    <w:rsid w:val="00386758"/>
    <w:rsid w:val="00391D1F"/>
    <w:rsid w:val="00392430"/>
    <w:rsid w:val="00393E9C"/>
    <w:rsid w:val="003946FA"/>
    <w:rsid w:val="00395250"/>
    <w:rsid w:val="003952D4"/>
    <w:rsid w:val="003957CD"/>
    <w:rsid w:val="00395EDE"/>
    <w:rsid w:val="003A10B2"/>
    <w:rsid w:val="003A14BD"/>
    <w:rsid w:val="003A19E9"/>
    <w:rsid w:val="003A30E7"/>
    <w:rsid w:val="003A5C7D"/>
    <w:rsid w:val="003A5D43"/>
    <w:rsid w:val="003A713C"/>
    <w:rsid w:val="003A739A"/>
    <w:rsid w:val="003B0665"/>
    <w:rsid w:val="003B1474"/>
    <w:rsid w:val="003B3805"/>
    <w:rsid w:val="003B3A13"/>
    <w:rsid w:val="003B40AB"/>
    <w:rsid w:val="003B60FE"/>
    <w:rsid w:val="003B72D2"/>
    <w:rsid w:val="003B78C6"/>
    <w:rsid w:val="003B7D62"/>
    <w:rsid w:val="003C01BC"/>
    <w:rsid w:val="003C211A"/>
    <w:rsid w:val="003C367D"/>
    <w:rsid w:val="003C3F5C"/>
    <w:rsid w:val="003C4111"/>
    <w:rsid w:val="003C56C8"/>
    <w:rsid w:val="003C6260"/>
    <w:rsid w:val="003C66E8"/>
    <w:rsid w:val="003C6CC7"/>
    <w:rsid w:val="003D1705"/>
    <w:rsid w:val="003D1FD1"/>
    <w:rsid w:val="003D2007"/>
    <w:rsid w:val="003D454A"/>
    <w:rsid w:val="003D4D6C"/>
    <w:rsid w:val="003D7B8A"/>
    <w:rsid w:val="003E0557"/>
    <w:rsid w:val="003E2AD1"/>
    <w:rsid w:val="003E3964"/>
    <w:rsid w:val="003E45FE"/>
    <w:rsid w:val="003E46C3"/>
    <w:rsid w:val="003E4EFC"/>
    <w:rsid w:val="003E5CA9"/>
    <w:rsid w:val="003E6E4A"/>
    <w:rsid w:val="003F1041"/>
    <w:rsid w:val="003F1C5C"/>
    <w:rsid w:val="003F2345"/>
    <w:rsid w:val="003F2868"/>
    <w:rsid w:val="003F2B48"/>
    <w:rsid w:val="003F329B"/>
    <w:rsid w:val="003F3B2B"/>
    <w:rsid w:val="003F53E5"/>
    <w:rsid w:val="003F66BF"/>
    <w:rsid w:val="003F6FD9"/>
    <w:rsid w:val="00400D3C"/>
    <w:rsid w:val="004027C9"/>
    <w:rsid w:val="004028E4"/>
    <w:rsid w:val="00403CCC"/>
    <w:rsid w:val="00403DC3"/>
    <w:rsid w:val="004051F6"/>
    <w:rsid w:val="00405BE6"/>
    <w:rsid w:val="004103A7"/>
    <w:rsid w:val="004115F7"/>
    <w:rsid w:val="00412C66"/>
    <w:rsid w:val="00412CFA"/>
    <w:rsid w:val="0041484E"/>
    <w:rsid w:val="004155F7"/>
    <w:rsid w:val="0041658A"/>
    <w:rsid w:val="00416AE5"/>
    <w:rsid w:val="00417638"/>
    <w:rsid w:val="004179F8"/>
    <w:rsid w:val="00417BA0"/>
    <w:rsid w:val="00420606"/>
    <w:rsid w:val="00420A17"/>
    <w:rsid w:val="0042100F"/>
    <w:rsid w:val="0042229B"/>
    <w:rsid w:val="0042229D"/>
    <w:rsid w:val="0042264D"/>
    <w:rsid w:val="00422737"/>
    <w:rsid w:val="00423893"/>
    <w:rsid w:val="0042426A"/>
    <w:rsid w:val="00425872"/>
    <w:rsid w:val="004276B4"/>
    <w:rsid w:val="004278C2"/>
    <w:rsid w:val="00430DDB"/>
    <w:rsid w:val="00432547"/>
    <w:rsid w:val="00432EA1"/>
    <w:rsid w:val="00433744"/>
    <w:rsid w:val="004337B9"/>
    <w:rsid w:val="00433CFC"/>
    <w:rsid w:val="00434A3D"/>
    <w:rsid w:val="00434DFD"/>
    <w:rsid w:val="00436260"/>
    <w:rsid w:val="004368F7"/>
    <w:rsid w:val="004370A8"/>
    <w:rsid w:val="004379B9"/>
    <w:rsid w:val="00440991"/>
    <w:rsid w:val="0044165E"/>
    <w:rsid w:val="00441C83"/>
    <w:rsid w:val="0044236D"/>
    <w:rsid w:val="00442384"/>
    <w:rsid w:val="004431CB"/>
    <w:rsid w:val="00443A3F"/>
    <w:rsid w:val="00444D80"/>
    <w:rsid w:val="00445D6E"/>
    <w:rsid w:val="00451319"/>
    <w:rsid w:val="00451500"/>
    <w:rsid w:val="00451644"/>
    <w:rsid w:val="00453006"/>
    <w:rsid w:val="00453407"/>
    <w:rsid w:val="0045341F"/>
    <w:rsid w:val="004542B5"/>
    <w:rsid w:val="0045442C"/>
    <w:rsid w:val="00456F51"/>
    <w:rsid w:val="00457ABC"/>
    <w:rsid w:val="00457DA3"/>
    <w:rsid w:val="004606C9"/>
    <w:rsid w:val="00466703"/>
    <w:rsid w:val="004724A9"/>
    <w:rsid w:val="004732A1"/>
    <w:rsid w:val="004733EF"/>
    <w:rsid w:val="00473B03"/>
    <w:rsid w:val="00474C9C"/>
    <w:rsid w:val="00475097"/>
    <w:rsid w:val="00477A66"/>
    <w:rsid w:val="00477F9E"/>
    <w:rsid w:val="00483DB7"/>
    <w:rsid w:val="004842AD"/>
    <w:rsid w:val="00484DB3"/>
    <w:rsid w:val="00485B77"/>
    <w:rsid w:val="00487621"/>
    <w:rsid w:val="0049157F"/>
    <w:rsid w:val="00492610"/>
    <w:rsid w:val="004953EF"/>
    <w:rsid w:val="00495EC1"/>
    <w:rsid w:val="00496A4E"/>
    <w:rsid w:val="004976BF"/>
    <w:rsid w:val="004A0FEC"/>
    <w:rsid w:val="004A3873"/>
    <w:rsid w:val="004A3B4A"/>
    <w:rsid w:val="004A601F"/>
    <w:rsid w:val="004B017E"/>
    <w:rsid w:val="004B1E65"/>
    <w:rsid w:val="004B359F"/>
    <w:rsid w:val="004B4628"/>
    <w:rsid w:val="004B5940"/>
    <w:rsid w:val="004B66E3"/>
    <w:rsid w:val="004B6A4C"/>
    <w:rsid w:val="004B7DFA"/>
    <w:rsid w:val="004C04EC"/>
    <w:rsid w:val="004C18FC"/>
    <w:rsid w:val="004C193F"/>
    <w:rsid w:val="004C230F"/>
    <w:rsid w:val="004C49B3"/>
    <w:rsid w:val="004C5565"/>
    <w:rsid w:val="004C638D"/>
    <w:rsid w:val="004C65BA"/>
    <w:rsid w:val="004D05D4"/>
    <w:rsid w:val="004D119C"/>
    <w:rsid w:val="004D19E5"/>
    <w:rsid w:val="004D21DD"/>
    <w:rsid w:val="004D2D69"/>
    <w:rsid w:val="004D355D"/>
    <w:rsid w:val="004D5F0F"/>
    <w:rsid w:val="004D663A"/>
    <w:rsid w:val="004D665C"/>
    <w:rsid w:val="004D6A17"/>
    <w:rsid w:val="004D774B"/>
    <w:rsid w:val="004D79DD"/>
    <w:rsid w:val="004D7AB7"/>
    <w:rsid w:val="004D7F2F"/>
    <w:rsid w:val="004E0230"/>
    <w:rsid w:val="004E07CA"/>
    <w:rsid w:val="004E0A8F"/>
    <w:rsid w:val="004E11A2"/>
    <w:rsid w:val="004E1863"/>
    <w:rsid w:val="004E281E"/>
    <w:rsid w:val="004E31DC"/>
    <w:rsid w:val="004E33A2"/>
    <w:rsid w:val="004E6563"/>
    <w:rsid w:val="004F166B"/>
    <w:rsid w:val="004F2FAE"/>
    <w:rsid w:val="004F3646"/>
    <w:rsid w:val="004F44C0"/>
    <w:rsid w:val="004F598D"/>
    <w:rsid w:val="004F72DA"/>
    <w:rsid w:val="004F7A4F"/>
    <w:rsid w:val="005007FB"/>
    <w:rsid w:val="00500D29"/>
    <w:rsid w:val="0050172C"/>
    <w:rsid w:val="005018E6"/>
    <w:rsid w:val="00501FA9"/>
    <w:rsid w:val="0050216A"/>
    <w:rsid w:val="005024CB"/>
    <w:rsid w:val="005057E2"/>
    <w:rsid w:val="00505C1C"/>
    <w:rsid w:val="00505D1B"/>
    <w:rsid w:val="0050783D"/>
    <w:rsid w:val="005079F0"/>
    <w:rsid w:val="00511576"/>
    <w:rsid w:val="00514C1D"/>
    <w:rsid w:val="005155E6"/>
    <w:rsid w:val="00520DAD"/>
    <w:rsid w:val="00521229"/>
    <w:rsid w:val="00522BED"/>
    <w:rsid w:val="00522D70"/>
    <w:rsid w:val="0052311A"/>
    <w:rsid w:val="00523D8B"/>
    <w:rsid w:val="005240D0"/>
    <w:rsid w:val="0052784D"/>
    <w:rsid w:val="00527A13"/>
    <w:rsid w:val="005328C9"/>
    <w:rsid w:val="00533380"/>
    <w:rsid w:val="00534524"/>
    <w:rsid w:val="005345E9"/>
    <w:rsid w:val="005346D6"/>
    <w:rsid w:val="0053545E"/>
    <w:rsid w:val="00537285"/>
    <w:rsid w:val="005375A1"/>
    <w:rsid w:val="005421FC"/>
    <w:rsid w:val="005429EB"/>
    <w:rsid w:val="00543AA9"/>
    <w:rsid w:val="0054466F"/>
    <w:rsid w:val="00545345"/>
    <w:rsid w:val="00547E76"/>
    <w:rsid w:val="00550589"/>
    <w:rsid w:val="0055074E"/>
    <w:rsid w:val="00551B12"/>
    <w:rsid w:val="00551C35"/>
    <w:rsid w:val="005524AD"/>
    <w:rsid w:val="00552DB6"/>
    <w:rsid w:val="005537E2"/>
    <w:rsid w:val="00554CC0"/>
    <w:rsid w:val="005564F6"/>
    <w:rsid w:val="00556B76"/>
    <w:rsid w:val="0055770E"/>
    <w:rsid w:val="0055786A"/>
    <w:rsid w:val="00560CCC"/>
    <w:rsid w:val="00560F2C"/>
    <w:rsid w:val="0056204C"/>
    <w:rsid w:val="005635A9"/>
    <w:rsid w:val="00563D2E"/>
    <w:rsid w:val="005645AF"/>
    <w:rsid w:val="00564D8C"/>
    <w:rsid w:val="00564E8E"/>
    <w:rsid w:val="0056579A"/>
    <w:rsid w:val="0056580D"/>
    <w:rsid w:val="00565B89"/>
    <w:rsid w:val="00566346"/>
    <w:rsid w:val="005665E3"/>
    <w:rsid w:val="00567014"/>
    <w:rsid w:val="005670E3"/>
    <w:rsid w:val="0057075B"/>
    <w:rsid w:val="00571FE6"/>
    <w:rsid w:val="005722D9"/>
    <w:rsid w:val="005727BF"/>
    <w:rsid w:val="005752DC"/>
    <w:rsid w:val="00575380"/>
    <w:rsid w:val="00576A2F"/>
    <w:rsid w:val="00576CF2"/>
    <w:rsid w:val="00580AC6"/>
    <w:rsid w:val="0058289A"/>
    <w:rsid w:val="0058374A"/>
    <w:rsid w:val="005840F2"/>
    <w:rsid w:val="00585247"/>
    <w:rsid w:val="00586AF2"/>
    <w:rsid w:val="00593191"/>
    <w:rsid w:val="00594FDF"/>
    <w:rsid w:val="00595D6E"/>
    <w:rsid w:val="0059634B"/>
    <w:rsid w:val="00597515"/>
    <w:rsid w:val="005A0407"/>
    <w:rsid w:val="005A0A25"/>
    <w:rsid w:val="005A0E76"/>
    <w:rsid w:val="005A1B52"/>
    <w:rsid w:val="005A1D04"/>
    <w:rsid w:val="005A2278"/>
    <w:rsid w:val="005A28B3"/>
    <w:rsid w:val="005A56BE"/>
    <w:rsid w:val="005A5D70"/>
    <w:rsid w:val="005A6988"/>
    <w:rsid w:val="005A7171"/>
    <w:rsid w:val="005A7B61"/>
    <w:rsid w:val="005B0BA1"/>
    <w:rsid w:val="005B2BFD"/>
    <w:rsid w:val="005B2DEE"/>
    <w:rsid w:val="005B2E96"/>
    <w:rsid w:val="005B4874"/>
    <w:rsid w:val="005B6AFE"/>
    <w:rsid w:val="005B786E"/>
    <w:rsid w:val="005B7F73"/>
    <w:rsid w:val="005C16CE"/>
    <w:rsid w:val="005C1703"/>
    <w:rsid w:val="005C3BDC"/>
    <w:rsid w:val="005C40A9"/>
    <w:rsid w:val="005C4100"/>
    <w:rsid w:val="005C4D3F"/>
    <w:rsid w:val="005C6485"/>
    <w:rsid w:val="005C6849"/>
    <w:rsid w:val="005C7024"/>
    <w:rsid w:val="005C779F"/>
    <w:rsid w:val="005D0535"/>
    <w:rsid w:val="005D078E"/>
    <w:rsid w:val="005D07B9"/>
    <w:rsid w:val="005D1045"/>
    <w:rsid w:val="005D1DFA"/>
    <w:rsid w:val="005D1FE5"/>
    <w:rsid w:val="005D41B4"/>
    <w:rsid w:val="005D57F8"/>
    <w:rsid w:val="005D603B"/>
    <w:rsid w:val="005D6358"/>
    <w:rsid w:val="005D7B9E"/>
    <w:rsid w:val="005D7D06"/>
    <w:rsid w:val="005E08D7"/>
    <w:rsid w:val="005E19AE"/>
    <w:rsid w:val="005E23EE"/>
    <w:rsid w:val="005E353E"/>
    <w:rsid w:val="005E3BF8"/>
    <w:rsid w:val="005E54A7"/>
    <w:rsid w:val="005E5EA0"/>
    <w:rsid w:val="005EBE25"/>
    <w:rsid w:val="005F098B"/>
    <w:rsid w:val="005F1798"/>
    <w:rsid w:val="005F19C1"/>
    <w:rsid w:val="005F2139"/>
    <w:rsid w:val="005F3BFB"/>
    <w:rsid w:val="005F4D54"/>
    <w:rsid w:val="005F4E9B"/>
    <w:rsid w:val="005F54A6"/>
    <w:rsid w:val="005F61C3"/>
    <w:rsid w:val="005F7A9B"/>
    <w:rsid w:val="00600E58"/>
    <w:rsid w:val="00603740"/>
    <w:rsid w:val="0060486C"/>
    <w:rsid w:val="00604E1D"/>
    <w:rsid w:val="00604E52"/>
    <w:rsid w:val="00605D5B"/>
    <w:rsid w:val="0060688C"/>
    <w:rsid w:val="00610610"/>
    <w:rsid w:val="00611C0C"/>
    <w:rsid w:val="0061545A"/>
    <w:rsid w:val="00615AC2"/>
    <w:rsid w:val="00615E2B"/>
    <w:rsid w:val="00615F4A"/>
    <w:rsid w:val="006164CF"/>
    <w:rsid w:val="00617466"/>
    <w:rsid w:val="0062020D"/>
    <w:rsid w:val="006204D4"/>
    <w:rsid w:val="006210E1"/>
    <w:rsid w:val="00621725"/>
    <w:rsid w:val="00621AD0"/>
    <w:rsid w:val="00621BA5"/>
    <w:rsid w:val="00622205"/>
    <w:rsid w:val="006222B6"/>
    <w:rsid w:val="00622F00"/>
    <w:rsid w:val="00623AB9"/>
    <w:rsid w:val="00627272"/>
    <w:rsid w:val="006309D8"/>
    <w:rsid w:val="0063186C"/>
    <w:rsid w:val="006340E9"/>
    <w:rsid w:val="00634392"/>
    <w:rsid w:val="00641A6B"/>
    <w:rsid w:val="00641C77"/>
    <w:rsid w:val="00643631"/>
    <w:rsid w:val="00646005"/>
    <w:rsid w:val="00650F8E"/>
    <w:rsid w:val="006513E5"/>
    <w:rsid w:val="0065145F"/>
    <w:rsid w:val="0065156D"/>
    <w:rsid w:val="00651893"/>
    <w:rsid w:val="00654EB5"/>
    <w:rsid w:val="00655649"/>
    <w:rsid w:val="006568D9"/>
    <w:rsid w:val="00656947"/>
    <w:rsid w:val="0066118C"/>
    <w:rsid w:val="00662C46"/>
    <w:rsid w:val="006637DC"/>
    <w:rsid w:val="00663982"/>
    <w:rsid w:val="00663AA4"/>
    <w:rsid w:val="006653AE"/>
    <w:rsid w:val="00665C32"/>
    <w:rsid w:val="00666F04"/>
    <w:rsid w:val="00667848"/>
    <w:rsid w:val="00667E81"/>
    <w:rsid w:val="006728EB"/>
    <w:rsid w:val="00672957"/>
    <w:rsid w:val="00672985"/>
    <w:rsid w:val="006733AD"/>
    <w:rsid w:val="006742C1"/>
    <w:rsid w:val="00675347"/>
    <w:rsid w:val="00676D0A"/>
    <w:rsid w:val="006772AB"/>
    <w:rsid w:val="006803F3"/>
    <w:rsid w:val="0068531E"/>
    <w:rsid w:val="0068563A"/>
    <w:rsid w:val="00685E02"/>
    <w:rsid w:val="00686920"/>
    <w:rsid w:val="00687ADB"/>
    <w:rsid w:val="006902DC"/>
    <w:rsid w:val="0069099C"/>
    <w:rsid w:val="00690BF9"/>
    <w:rsid w:val="0069149A"/>
    <w:rsid w:val="00692D69"/>
    <w:rsid w:val="006961B6"/>
    <w:rsid w:val="00696366"/>
    <w:rsid w:val="006966D3"/>
    <w:rsid w:val="0069784C"/>
    <w:rsid w:val="006A02A3"/>
    <w:rsid w:val="006A2105"/>
    <w:rsid w:val="006A2FF5"/>
    <w:rsid w:val="006A54B3"/>
    <w:rsid w:val="006A559F"/>
    <w:rsid w:val="006A65F8"/>
    <w:rsid w:val="006B04F8"/>
    <w:rsid w:val="006B0774"/>
    <w:rsid w:val="006B3ECA"/>
    <w:rsid w:val="006B533D"/>
    <w:rsid w:val="006B543F"/>
    <w:rsid w:val="006B56A7"/>
    <w:rsid w:val="006B5B44"/>
    <w:rsid w:val="006B618F"/>
    <w:rsid w:val="006B667B"/>
    <w:rsid w:val="006B667C"/>
    <w:rsid w:val="006B689D"/>
    <w:rsid w:val="006B719F"/>
    <w:rsid w:val="006C03D6"/>
    <w:rsid w:val="006C09B1"/>
    <w:rsid w:val="006C0E2A"/>
    <w:rsid w:val="006C1F91"/>
    <w:rsid w:val="006C3D48"/>
    <w:rsid w:val="006C4473"/>
    <w:rsid w:val="006C5000"/>
    <w:rsid w:val="006C5E5E"/>
    <w:rsid w:val="006C6077"/>
    <w:rsid w:val="006C7409"/>
    <w:rsid w:val="006C7438"/>
    <w:rsid w:val="006C77C5"/>
    <w:rsid w:val="006D08D7"/>
    <w:rsid w:val="006D0AD7"/>
    <w:rsid w:val="006D1C54"/>
    <w:rsid w:val="006D1D70"/>
    <w:rsid w:val="006D255E"/>
    <w:rsid w:val="006D2E6E"/>
    <w:rsid w:val="006D3AFE"/>
    <w:rsid w:val="006D4EF4"/>
    <w:rsid w:val="006D71DC"/>
    <w:rsid w:val="006D7E55"/>
    <w:rsid w:val="006D7FF4"/>
    <w:rsid w:val="006E00FE"/>
    <w:rsid w:val="006E1437"/>
    <w:rsid w:val="006E1C35"/>
    <w:rsid w:val="006E2EAC"/>
    <w:rsid w:val="006E3C2F"/>
    <w:rsid w:val="006E3CE9"/>
    <w:rsid w:val="006E409C"/>
    <w:rsid w:val="006E5830"/>
    <w:rsid w:val="006E58AB"/>
    <w:rsid w:val="006E5C5E"/>
    <w:rsid w:val="006E5D25"/>
    <w:rsid w:val="006E5D6A"/>
    <w:rsid w:val="006E61A6"/>
    <w:rsid w:val="006F2007"/>
    <w:rsid w:val="00700D21"/>
    <w:rsid w:val="00700D6F"/>
    <w:rsid w:val="00701A2E"/>
    <w:rsid w:val="007023EC"/>
    <w:rsid w:val="00702D3A"/>
    <w:rsid w:val="00703A9C"/>
    <w:rsid w:val="00705BC4"/>
    <w:rsid w:val="007063EB"/>
    <w:rsid w:val="007065E7"/>
    <w:rsid w:val="0071022F"/>
    <w:rsid w:val="00711837"/>
    <w:rsid w:val="0071234C"/>
    <w:rsid w:val="007125E3"/>
    <w:rsid w:val="0071277A"/>
    <w:rsid w:val="0071300A"/>
    <w:rsid w:val="00713E31"/>
    <w:rsid w:val="007140C0"/>
    <w:rsid w:val="00714529"/>
    <w:rsid w:val="00714E93"/>
    <w:rsid w:val="007161BA"/>
    <w:rsid w:val="00722D94"/>
    <w:rsid w:val="0072382B"/>
    <w:rsid w:val="0072490A"/>
    <w:rsid w:val="007255B6"/>
    <w:rsid w:val="007269BF"/>
    <w:rsid w:val="007272D6"/>
    <w:rsid w:val="00727EE4"/>
    <w:rsid w:val="007321D5"/>
    <w:rsid w:val="00733113"/>
    <w:rsid w:val="007343DE"/>
    <w:rsid w:val="00734558"/>
    <w:rsid w:val="0073622B"/>
    <w:rsid w:val="007364FB"/>
    <w:rsid w:val="00736879"/>
    <w:rsid w:val="00736B0C"/>
    <w:rsid w:val="00736D26"/>
    <w:rsid w:val="007376DC"/>
    <w:rsid w:val="00740796"/>
    <w:rsid w:val="007407AC"/>
    <w:rsid w:val="00740F2A"/>
    <w:rsid w:val="00741248"/>
    <w:rsid w:val="00741714"/>
    <w:rsid w:val="00741793"/>
    <w:rsid w:val="007422A6"/>
    <w:rsid w:val="0074246E"/>
    <w:rsid w:val="00742601"/>
    <w:rsid w:val="007432AF"/>
    <w:rsid w:val="007435EC"/>
    <w:rsid w:val="007439C8"/>
    <w:rsid w:val="00743E0B"/>
    <w:rsid w:val="0074646D"/>
    <w:rsid w:val="00750CFF"/>
    <w:rsid w:val="007513D8"/>
    <w:rsid w:val="00754D85"/>
    <w:rsid w:val="00754EE9"/>
    <w:rsid w:val="0075577D"/>
    <w:rsid w:val="00755F5A"/>
    <w:rsid w:val="00756A4D"/>
    <w:rsid w:val="00756B9B"/>
    <w:rsid w:val="00756E0B"/>
    <w:rsid w:val="00757177"/>
    <w:rsid w:val="007575DB"/>
    <w:rsid w:val="00757764"/>
    <w:rsid w:val="00761061"/>
    <w:rsid w:val="007613B9"/>
    <w:rsid w:val="007649A0"/>
    <w:rsid w:val="00770845"/>
    <w:rsid w:val="007711BF"/>
    <w:rsid w:val="00771BE0"/>
    <w:rsid w:val="00771F05"/>
    <w:rsid w:val="007721DA"/>
    <w:rsid w:val="00773EE5"/>
    <w:rsid w:val="00774C87"/>
    <w:rsid w:val="00777DE6"/>
    <w:rsid w:val="00782558"/>
    <w:rsid w:val="00782A0C"/>
    <w:rsid w:val="0078350B"/>
    <w:rsid w:val="007835B1"/>
    <w:rsid w:val="00786518"/>
    <w:rsid w:val="007868E3"/>
    <w:rsid w:val="007875BB"/>
    <w:rsid w:val="00787ABB"/>
    <w:rsid w:val="00787B62"/>
    <w:rsid w:val="00787B73"/>
    <w:rsid w:val="0079109B"/>
    <w:rsid w:val="00791174"/>
    <w:rsid w:val="00792DC4"/>
    <w:rsid w:val="00793AEA"/>
    <w:rsid w:val="00794340"/>
    <w:rsid w:val="00794721"/>
    <w:rsid w:val="00794869"/>
    <w:rsid w:val="00794FAE"/>
    <w:rsid w:val="00795828"/>
    <w:rsid w:val="00795EB8"/>
    <w:rsid w:val="0079685C"/>
    <w:rsid w:val="00797ACE"/>
    <w:rsid w:val="007A3C60"/>
    <w:rsid w:val="007B032E"/>
    <w:rsid w:val="007B052E"/>
    <w:rsid w:val="007B3571"/>
    <w:rsid w:val="007B3848"/>
    <w:rsid w:val="007B4149"/>
    <w:rsid w:val="007B51AB"/>
    <w:rsid w:val="007B71AB"/>
    <w:rsid w:val="007C055E"/>
    <w:rsid w:val="007C267D"/>
    <w:rsid w:val="007C289E"/>
    <w:rsid w:val="007C386E"/>
    <w:rsid w:val="007C3A59"/>
    <w:rsid w:val="007C4A8E"/>
    <w:rsid w:val="007C5EB6"/>
    <w:rsid w:val="007C699B"/>
    <w:rsid w:val="007C6B36"/>
    <w:rsid w:val="007D00AC"/>
    <w:rsid w:val="007D030C"/>
    <w:rsid w:val="007D0B40"/>
    <w:rsid w:val="007D104B"/>
    <w:rsid w:val="007D1201"/>
    <w:rsid w:val="007D38D7"/>
    <w:rsid w:val="007D5A68"/>
    <w:rsid w:val="007D647A"/>
    <w:rsid w:val="007D6A9A"/>
    <w:rsid w:val="007D71BA"/>
    <w:rsid w:val="007D76E6"/>
    <w:rsid w:val="007D7A8A"/>
    <w:rsid w:val="007E001E"/>
    <w:rsid w:val="007E07EF"/>
    <w:rsid w:val="007E0D73"/>
    <w:rsid w:val="007E141D"/>
    <w:rsid w:val="007E1F1E"/>
    <w:rsid w:val="007E371D"/>
    <w:rsid w:val="007E4C59"/>
    <w:rsid w:val="007E64C6"/>
    <w:rsid w:val="007F02A4"/>
    <w:rsid w:val="007F2032"/>
    <w:rsid w:val="007F2C4F"/>
    <w:rsid w:val="007F2DFD"/>
    <w:rsid w:val="007F3A8A"/>
    <w:rsid w:val="007F51C2"/>
    <w:rsid w:val="007F51F9"/>
    <w:rsid w:val="007F7527"/>
    <w:rsid w:val="008002CE"/>
    <w:rsid w:val="00800534"/>
    <w:rsid w:val="0080091B"/>
    <w:rsid w:val="00802179"/>
    <w:rsid w:val="008022D3"/>
    <w:rsid w:val="00802E3A"/>
    <w:rsid w:val="008034E3"/>
    <w:rsid w:val="008035E6"/>
    <w:rsid w:val="00803672"/>
    <w:rsid w:val="008051B7"/>
    <w:rsid w:val="00805985"/>
    <w:rsid w:val="00806F91"/>
    <w:rsid w:val="0080751E"/>
    <w:rsid w:val="00811C5A"/>
    <w:rsid w:val="00811F9F"/>
    <w:rsid w:val="00813180"/>
    <w:rsid w:val="008132B3"/>
    <w:rsid w:val="00814C64"/>
    <w:rsid w:val="00815A21"/>
    <w:rsid w:val="00816061"/>
    <w:rsid w:val="008165EB"/>
    <w:rsid w:val="00816C13"/>
    <w:rsid w:val="00816E3C"/>
    <w:rsid w:val="008171A9"/>
    <w:rsid w:val="00817BA0"/>
    <w:rsid w:val="008221C7"/>
    <w:rsid w:val="00822D3F"/>
    <w:rsid w:val="00823349"/>
    <w:rsid w:val="00823C6C"/>
    <w:rsid w:val="00825318"/>
    <w:rsid w:val="00825369"/>
    <w:rsid w:val="00825503"/>
    <w:rsid w:val="00825B5F"/>
    <w:rsid w:val="00825D75"/>
    <w:rsid w:val="008265D0"/>
    <w:rsid w:val="008267BA"/>
    <w:rsid w:val="00826E59"/>
    <w:rsid w:val="008301D1"/>
    <w:rsid w:val="00830E1D"/>
    <w:rsid w:val="00831576"/>
    <w:rsid w:val="00834C0D"/>
    <w:rsid w:val="00835A33"/>
    <w:rsid w:val="00836E02"/>
    <w:rsid w:val="00837354"/>
    <w:rsid w:val="00837571"/>
    <w:rsid w:val="00837CDB"/>
    <w:rsid w:val="0084072B"/>
    <w:rsid w:val="00840B03"/>
    <w:rsid w:val="00842DCD"/>
    <w:rsid w:val="008451B6"/>
    <w:rsid w:val="008456E2"/>
    <w:rsid w:val="0084610A"/>
    <w:rsid w:val="0084682F"/>
    <w:rsid w:val="00846DF7"/>
    <w:rsid w:val="00847963"/>
    <w:rsid w:val="00847CC4"/>
    <w:rsid w:val="008503B8"/>
    <w:rsid w:val="00852154"/>
    <w:rsid w:val="00852FD6"/>
    <w:rsid w:val="00853F03"/>
    <w:rsid w:val="00853F9F"/>
    <w:rsid w:val="00854D49"/>
    <w:rsid w:val="00855834"/>
    <w:rsid w:val="0085595A"/>
    <w:rsid w:val="00855A44"/>
    <w:rsid w:val="00855DF7"/>
    <w:rsid w:val="00855FAF"/>
    <w:rsid w:val="008560AC"/>
    <w:rsid w:val="00856DD4"/>
    <w:rsid w:val="00856FDA"/>
    <w:rsid w:val="0085718F"/>
    <w:rsid w:val="008633B0"/>
    <w:rsid w:val="00865F05"/>
    <w:rsid w:val="00865F81"/>
    <w:rsid w:val="00866152"/>
    <w:rsid w:val="008669EB"/>
    <w:rsid w:val="008671B5"/>
    <w:rsid w:val="00867412"/>
    <w:rsid w:val="00867B9D"/>
    <w:rsid w:val="00867C81"/>
    <w:rsid w:val="008700BC"/>
    <w:rsid w:val="008716E9"/>
    <w:rsid w:val="00871D98"/>
    <w:rsid w:val="008724D7"/>
    <w:rsid w:val="00873D8F"/>
    <w:rsid w:val="00874649"/>
    <w:rsid w:val="00880B7D"/>
    <w:rsid w:val="00881518"/>
    <w:rsid w:val="00881F7F"/>
    <w:rsid w:val="0088286D"/>
    <w:rsid w:val="008856DA"/>
    <w:rsid w:val="00886C6D"/>
    <w:rsid w:val="00887BBC"/>
    <w:rsid w:val="00887E87"/>
    <w:rsid w:val="0089057A"/>
    <w:rsid w:val="008906E0"/>
    <w:rsid w:val="00892B4A"/>
    <w:rsid w:val="0089377F"/>
    <w:rsid w:val="008944B2"/>
    <w:rsid w:val="00894C3F"/>
    <w:rsid w:val="00895E75"/>
    <w:rsid w:val="00896038"/>
    <w:rsid w:val="00896721"/>
    <w:rsid w:val="00896880"/>
    <w:rsid w:val="008970C4"/>
    <w:rsid w:val="008A0802"/>
    <w:rsid w:val="008A10AC"/>
    <w:rsid w:val="008A1D2A"/>
    <w:rsid w:val="008A1E61"/>
    <w:rsid w:val="008A3B31"/>
    <w:rsid w:val="008A408C"/>
    <w:rsid w:val="008A436D"/>
    <w:rsid w:val="008A4BBD"/>
    <w:rsid w:val="008A604E"/>
    <w:rsid w:val="008B01AA"/>
    <w:rsid w:val="008B0C9E"/>
    <w:rsid w:val="008B0E2D"/>
    <w:rsid w:val="008B1119"/>
    <w:rsid w:val="008B250E"/>
    <w:rsid w:val="008B2804"/>
    <w:rsid w:val="008B2DFE"/>
    <w:rsid w:val="008B3A3F"/>
    <w:rsid w:val="008B3C1F"/>
    <w:rsid w:val="008B3EF0"/>
    <w:rsid w:val="008B52D3"/>
    <w:rsid w:val="008B5D2B"/>
    <w:rsid w:val="008B6C93"/>
    <w:rsid w:val="008B76E0"/>
    <w:rsid w:val="008C076E"/>
    <w:rsid w:val="008C0858"/>
    <w:rsid w:val="008C1329"/>
    <w:rsid w:val="008C20F4"/>
    <w:rsid w:val="008C4584"/>
    <w:rsid w:val="008C4AEA"/>
    <w:rsid w:val="008C69AF"/>
    <w:rsid w:val="008D0D94"/>
    <w:rsid w:val="008D0FDE"/>
    <w:rsid w:val="008D27C3"/>
    <w:rsid w:val="008D5153"/>
    <w:rsid w:val="008D7F81"/>
    <w:rsid w:val="008D7F9D"/>
    <w:rsid w:val="008E08BE"/>
    <w:rsid w:val="008E1D62"/>
    <w:rsid w:val="008E4456"/>
    <w:rsid w:val="008E46A4"/>
    <w:rsid w:val="008E496C"/>
    <w:rsid w:val="008E4975"/>
    <w:rsid w:val="008E6B1F"/>
    <w:rsid w:val="008F0D57"/>
    <w:rsid w:val="008F1B33"/>
    <w:rsid w:val="008F29CC"/>
    <w:rsid w:val="008F39FD"/>
    <w:rsid w:val="008F44FC"/>
    <w:rsid w:val="008F4E13"/>
    <w:rsid w:val="008F52E7"/>
    <w:rsid w:val="008F5D24"/>
    <w:rsid w:val="008F608F"/>
    <w:rsid w:val="008F6253"/>
    <w:rsid w:val="0090010A"/>
    <w:rsid w:val="00900D30"/>
    <w:rsid w:val="009020EC"/>
    <w:rsid w:val="00902542"/>
    <w:rsid w:val="00902BB9"/>
    <w:rsid w:val="00902E57"/>
    <w:rsid w:val="00903FF6"/>
    <w:rsid w:val="0090497F"/>
    <w:rsid w:val="00904AD5"/>
    <w:rsid w:val="00904F1A"/>
    <w:rsid w:val="009054C0"/>
    <w:rsid w:val="00905B5E"/>
    <w:rsid w:val="00906272"/>
    <w:rsid w:val="00906AEC"/>
    <w:rsid w:val="00907D5E"/>
    <w:rsid w:val="00907DBA"/>
    <w:rsid w:val="00910406"/>
    <w:rsid w:val="00912E6B"/>
    <w:rsid w:val="00913216"/>
    <w:rsid w:val="0091378D"/>
    <w:rsid w:val="009156F7"/>
    <w:rsid w:val="00916353"/>
    <w:rsid w:val="009164EE"/>
    <w:rsid w:val="00916B6D"/>
    <w:rsid w:val="0092008C"/>
    <w:rsid w:val="009202B5"/>
    <w:rsid w:val="00920602"/>
    <w:rsid w:val="0092094E"/>
    <w:rsid w:val="00921405"/>
    <w:rsid w:val="00921ECF"/>
    <w:rsid w:val="0092202F"/>
    <w:rsid w:val="00923232"/>
    <w:rsid w:val="00923B47"/>
    <w:rsid w:val="00924477"/>
    <w:rsid w:val="00930B0B"/>
    <w:rsid w:val="00931905"/>
    <w:rsid w:val="0093220E"/>
    <w:rsid w:val="009329ED"/>
    <w:rsid w:val="0093319A"/>
    <w:rsid w:val="00934EB3"/>
    <w:rsid w:val="009352D8"/>
    <w:rsid w:val="00936336"/>
    <w:rsid w:val="0093666E"/>
    <w:rsid w:val="00936832"/>
    <w:rsid w:val="00937B24"/>
    <w:rsid w:val="00937B34"/>
    <w:rsid w:val="0094181D"/>
    <w:rsid w:val="00942B0D"/>
    <w:rsid w:val="00944360"/>
    <w:rsid w:val="00944625"/>
    <w:rsid w:val="00946717"/>
    <w:rsid w:val="00946CE0"/>
    <w:rsid w:val="009475BF"/>
    <w:rsid w:val="00947636"/>
    <w:rsid w:val="00950C8A"/>
    <w:rsid w:val="009554A7"/>
    <w:rsid w:val="00956403"/>
    <w:rsid w:val="00962751"/>
    <w:rsid w:val="0096344B"/>
    <w:rsid w:val="0096451D"/>
    <w:rsid w:val="009652AF"/>
    <w:rsid w:val="0096545D"/>
    <w:rsid w:val="00965CB6"/>
    <w:rsid w:val="0096691E"/>
    <w:rsid w:val="0096755A"/>
    <w:rsid w:val="00967626"/>
    <w:rsid w:val="0096A792"/>
    <w:rsid w:val="00970143"/>
    <w:rsid w:val="0097019A"/>
    <w:rsid w:val="00970713"/>
    <w:rsid w:val="00970A42"/>
    <w:rsid w:val="00970D3F"/>
    <w:rsid w:val="00971C12"/>
    <w:rsid w:val="0097247F"/>
    <w:rsid w:val="00973824"/>
    <w:rsid w:val="009743AC"/>
    <w:rsid w:val="00974AD0"/>
    <w:rsid w:val="00974EC8"/>
    <w:rsid w:val="0097509F"/>
    <w:rsid w:val="00975DA3"/>
    <w:rsid w:val="00979DBB"/>
    <w:rsid w:val="0098131A"/>
    <w:rsid w:val="00982969"/>
    <w:rsid w:val="00982F12"/>
    <w:rsid w:val="00984FCD"/>
    <w:rsid w:val="00987089"/>
    <w:rsid w:val="009874CA"/>
    <w:rsid w:val="009912E6"/>
    <w:rsid w:val="0099214B"/>
    <w:rsid w:val="00992A60"/>
    <w:rsid w:val="00992CBF"/>
    <w:rsid w:val="00994ACC"/>
    <w:rsid w:val="00994F61"/>
    <w:rsid w:val="00995716"/>
    <w:rsid w:val="00995EA2"/>
    <w:rsid w:val="00996122"/>
    <w:rsid w:val="0099637F"/>
    <w:rsid w:val="009A18D3"/>
    <w:rsid w:val="009A1FA9"/>
    <w:rsid w:val="009A4038"/>
    <w:rsid w:val="009A4AF6"/>
    <w:rsid w:val="009A5833"/>
    <w:rsid w:val="009A5B82"/>
    <w:rsid w:val="009B160C"/>
    <w:rsid w:val="009B1F46"/>
    <w:rsid w:val="009B2B9A"/>
    <w:rsid w:val="009B3111"/>
    <w:rsid w:val="009B5CEF"/>
    <w:rsid w:val="009C0322"/>
    <w:rsid w:val="009C0363"/>
    <w:rsid w:val="009C0C34"/>
    <w:rsid w:val="009C39D6"/>
    <w:rsid w:val="009C44F3"/>
    <w:rsid w:val="009C4AD2"/>
    <w:rsid w:val="009D0F90"/>
    <w:rsid w:val="009D14DD"/>
    <w:rsid w:val="009D27DC"/>
    <w:rsid w:val="009D31B3"/>
    <w:rsid w:val="009D3700"/>
    <w:rsid w:val="009D3B08"/>
    <w:rsid w:val="009D478E"/>
    <w:rsid w:val="009D4D2A"/>
    <w:rsid w:val="009D5434"/>
    <w:rsid w:val="009D65D2"/>
    <w:rsid w:val="009D6D5E"/>
    <w:rsid w:val="009D7198"/>
    <w:rsid w:val="009E0549"/>
    <w:rsid w:val="009E19CB"/>
    <w:rsid w:val="009E19FB"/>
    <w:rsid w:val="009E4241"/>
    <w:rsid w:val="009E5803"/>
    <w:rsid w:val="009E6E1C"/>
    <w:rsid w:val="009E7946"/>
    <w:rsid w:val="009F01B5"/>
    <w:rsid w:val="009F02DC"/>
    <w:rsid w:val="009F08F3"/>
    <w:rsid w:val="009F0EEC"/>
    <w:rsid w:val="009F16A6"/>
    <w:rsid w:val="009F1F4F"/>
    <w:rsid w:val="009F5799"/>
    <w:rsid w:val="009F68C9"/>
    <w:rsid w:val="009F696F"/>
    <w:rsid w:val="009F79AA"/>
    <w:rsid w:val="009F7DFE"/>
    <w:rsid w:val="00A00D28"/>
    <w:rsid w:val="00A0235A"/>
    <w:rsid w:val="00A02738"/>
    <w:rsid w:val="00A0320A"/>
    <w:rsid w:val="00A037E8"/>
    <w:rsid w:val="00A070D0"/>
    <w:rsid w:val="00A07324"/>
    <w:rsid w:val="00A07529"/>
    <w:rsid w:val="00A07E7B"/>
    <w:rsid w:val="00A10211"/>
    <w:rsid w:val="00A106CC"/>
    <w:rsid w:val="00A109F3"/>
    <w:rsid w:val="00A11D38"/>
    <w:rsid w:val="00A11F16"/>
    <w:rsid w:val="00A12746"/>
    <w:rsid w:val="00A12B45"/>
    <w:rsid w:val="00A15B1A"/>
    <w:rsid w:val="00A166C0"/>
    <w:rsid w:val="00A16A09"/>
    <w:rsid w:val="00A17AAE"/>
    <w:rsid w:val="00A20085"/>
    <w:rsid w:val="00A2025D"/>
    <w:rsid w:val="00A205C5"/>
    <w:rsid w:val="00A21ACC"/>
    <w:rsid w:val="00A2203D"/>
    <w:rsid w:val="00A22FCC"/>
    <w:rsid w:val="00A24A60"/>
    <w:rsid w:val="00A251B9"/>
    <w:rsid w:val="00A25910"/>
    <w:rsid w:val="00A26C5A"/>
    <w:rsid w:val="00A26EBB"/>
    <w:rsid w:val="00A30278"/>
    <w:rsid w:val="00A30927"/>
    <w:rsid w:val="00A3431D"/>
    <w:rsid w:val="00A34773"/>
    <w:rsid w:val="00A3761F"/>
    <w:rsid w:val="00A41490"/>
    <w:rsid w:val="00A41C46"/>
    <w:rsid w:val="00A44B73"/>
    <w:rsid w:val="00A5062E"/>
    <w:rsid w:val="00A5236D"/>
    <w:rsid w:val="00A52BE2"/>
    <w:rsid w:val="00A530B6"/>
    <w:rsid w:val="00A5334A"/>
    <w:rsid w:val="00A54B98"/>
    <w:rsid w:val="00A5508D"/>
    <w:rsid w:val="00A55CC9"/>
    <w:rsid w:val="00A564C8"/>
    <w:rsid w:val="00A56A46"/>
    <w:rsid w:val="00A573ED"/>
    <w:rsid w:val="00A60A8B"/>
    <w:rsid w:val="00A6394D"/>
    <w:rsid w:val="00A63A4B"/>
    <w:rsid w:val="00A666AB"/>
    <w:rsid w:val="00A672B4"/>
    <w:rsid w:val="00A6740A"/>
    <w:rsid w:val="00A707BA"/>
    <w:rsid w:val="00A7257E"/>
    <w:rsid w:val="00A72A06"/>
    <w:rsid w:val="00A7336E"/>
    <w:rsid w:val="00A74015"/>
    <w:rsid w:val="00A75427"/>
    <w:rsid w:val="00A75A71"/>
    <w:rsid w:val="00A75A78"/>
    <w:rsid w:val="00A76117"/>
    <w:rsid w:val="00A80420"/>
    <w:rsid w:val="00A81125"/>
    <w:rsid w:val="00A815AA"/>
    <w:rsid w:val="00A81F44"/>
    <w:rsid w:val="00A82931"/>
    <w:rsid w:val="00A83788"/>
    <w:rsid w:val="00A84912"/>
    <w:rsid w:val="00A85F54"/>
    <w:rsid w:val="00A86344"/>
    <w:rsid w:val="00A86BF4"/>
    <w:rsid w:val="00A87CB3"/>
    <w:rsid w:val="00A90F07"/>
    <w:rsid w:val="00A93A6A"/>
    <w:rsid w:val="00A941C4"/>
    <w:rsid w:val="00A94607"/>
    <w:rsid w:val="00A9474F"/>
    <w:rsid w:val="00A95849"/>
    <w:rsid w:val="00A95FC7"/>
    <w:rsid w:val="00A96578"/>
    <w:rsid w:val="00A97780"/>
    <w:rsid w:val="00AA0611"/>
    <w:rsid w:val="00AA0D59"/>
    <w:rsid w:val="00AA12AE"/>
    <w:rsid w:val="00AA1B7B"/>
    <w:rsid w:val="00AA1E90"/>
    <w:rsid w:val="00AA245E"/>
    <w:rsid w:val="00AA3425"/>
    <w:rsid w:val="00AA382D"/>
    <w:rsid w:val="00AA5D05"/>
    <w:rsid w:val="00AA6BFA"/>
    <w:rsid w:val="00AA7A96"/>
    <w:rsid w:val="00AB001A"/>
    <w:rsid w:val="00AB0D85"/>
    <w:rsid w:val="00AB1754"/>
    <w:rsid w:val="00AB2152"/>
    <w:rsid w:val="00AB2C58"/>
    <w:rsid w:val="00AB3024"/>
    <w:rsid w:val="00AB42EE"/>
    <w:rsid w:val="00AB543C"/>
    <w:rsid w:val="00AB6960"/>
    <w:rsid w:val="00AB71D9"/>
    <w:rsid w:val="00AC0421"/>
    <w:rsid w:val="00AC121E"/>
    <w:rsid w:val="00AC34D1"/>
    <w:rsid w:val="00AC3F29"/>
    <w:rsid w:val="00AC49FB"/>
    <w:rsid w:val="00AC5080"/>
    <w:rsid w:val="00AC7226"/>
    <w:rsid w:val="00AD0853"/>
    <w:rsid w:val="00AD09A5"/>
    <w:rsid w:val="00AD1000"/>
    <w:rsid w:val="00AD19EB"/>
    <w:rsid w:val="00AD3B9C"/>
    <w:rsid w:val="00AD568E"/>
    <w:rsid w:val="00AD6022"/>
    <w:rsid w:val="00AE1D59"/>
    <w:rsid w:val="00AE33C9"/>
    <w:rsid w:val="00AE3A3D"/>
    <w:rsid w:val="00AE5AC3"/>
    <w:rsid w:val="00AE5C25"/>
    <w:rsid w:val="00AE6DD2"/>
    <w:rsid w:val="00AE6FD5"/>
    <w:rsid w:val="00AE75C9"/>
    <w:rsid w:val="00AF12CF"/>
    <w:rsid w:val="00AF2769"/>
    <w:rsid w:val="00AF3499"/>
    <w:rsid w:val="00AF3830"/>
    <w:rsid w:val="00AF3C68"/>
    <w:rsid w:val="00AF5EE0"/>
    <w:rsid w:val="00B003BE"/>
    <w:rsid w:val="00B0058F"/>
    <w:rsid w:val="00B0240F"/>
    <w:rsid w:val="00B02E96"/>
    <w:rsid w:val="00B02FF2"/>
    <w:rsid w:val="00B03316"/>
    <w:rsid w:val="00B03B26"/>
    <w:rsid w:val="00B04EA4"/>
    <w:rsid w:val="00B063FD"/>
    <w:rsid w:val="00B06938"/>
    <w:rsid w:val="00B0714A"/>
    <w:rsid w:val="00B07C53"/>
    <w:rsid w:val="00B07D0D"/>
    <w:rsid w:val="00B11B76"/>
    <w:rsid w:val="00B12F03"/>
    <w:rsid w:val="00B13528"/>
    <w:rsid w:val="00B145D6"/>
    <w:rsid w:val="00B20873"/>
    <w:rsid w:val="00B2099C"/>
    <w:rsid w:val="00B21F72"/>
    <w:rsid w:val="00B22065"/>
    <w:rsid w:val="00B26131"/>
    <w:rsid w:val="00B268F6"/>
    <w:rsid w:val="00B2780E"/>
    <w:rsid w:val="00B278F6"/>
    <w:rsid w:val="00B30AB6"/>
    <w:rsid w:val="00B312E3"/>
    <w:rsid w:val="00B34251"/>
    <w:rsid w:val="00B3501D"/>
    <w:rsid w:val="00B359DC"/>
    <w:rsid w:val="00B3794F"/>
    <w:rsid w:val="00B37A6C"/>
    <w:rsid w:val="00B37DA1"/>
    <w:rsid w:val="00B40D38"/>
    <w:rsid w:val="00B4480E"/>
    <w:rsid w:val="00B44FA0"/>
    <w:rsid w:val="00B45560"/>
    <w:rsid w:val="00B45E8E"/>
    <w:rsid w:val="00B46940"/>
    <w:rsid w:val="00B46B18"/>
    <w:rsid w:val="00B47C7B"/>
    <w:rsid w:val="00B5078D"/>
    <w:rsid w:val="00B508DD"/>
    <w:rsid w:val="00B50BB8"/>
    <w:rsid w:val="00B51FA7"/>
    <w:rsid w:val="00B5230E"/>
    <w:rsid w:val="00B53A18"/>
    <w:rsid w:val="00B55B05"/>
    <w:rsid w:val="00B56E47"/>
    <w:rsid w:val="00B57079"/>
    <w:rsid w:val="00B57152"/>
    <w:rsid w:val="00B57614"/>
    <w:rsid w:val="00B602E1"/>
    <w:rsid w:val="00B61FEC"/>
    <w:rsid w:val="00B62DD6"/>
    <w:rsid w:val="00B65F51"/>
    <w:rsid w:val="00B6661D"/>
    <w:rsid w:val="00B6667D"/>
    <w:rsid w:val="00B6709A"/>
    <w:rsid w:val="00B71F7D"/>
    <w:rsid w:val="00B734AF"/>
    <w:rsid w:val="00B74B26"/>
    <w:rsid w:val="00B759F0"/>
    <w:rsid w:val="00B7F5DD"/>
    <w:rsid w:val="00B80FCE"/>
    <w:rsid w:val="00B81A1C"/>
    <w:rsid w:val="00B81AE0"/>
    <w:rsid w:val="00B82754"/>
    <w:rsid w:val="00B83A81"/>
    <w:rsid w:val="00B83CCB"/>
    <w:rsid w:val="00B84D15"/>
    <w:rsid w:val="00B85157"/>
    <w:rsid w:val="00B8540E"/>
    <w:rsid w:val="00B85D4F"/>
    <w:rsid w:val="00B85D65"/>
    <w:rsid w:val="00B867FF"/>
    <w:rsid w:val="00B86EE1"/>
    <w:rsid w:val="00B91198"/>
    <w:rsid w:val="00B91A4B"/>
    <w:rsid w:val="00B93B09"/>
    <w:rsid w:val="00B963D3"/>
    <w:rsid w:val="00B96458"/>
    <w:rsid w:val="00B968BE"/>
    <w:rsid w:val="00B96E32"/>
    <w:rsid w:val="00BA1B60"/>
    <w:rsid w:val="00BA2F91"/>
    <w:rsid w:val="00BA39B2"/>
    <w:rsid w:val="00BA3F89"/>
    <w:rsid w:val="00BA599D"/>
    <w:rsid w:val="00BA6E8F"/>
    <w:rsid w:val="00BA74D2"/>
    <w:rsid w:val="00BB04CB"/>
    <w:rsid w:val="00BB1098"/>
    <w:rsid w:val="00BB2364"/>
    <w:rsid w:val="00BB36FD"/>
    <w:rsid w:val="00BB58DE"/>
    <w:rsid w:val="00BB5C8E"/>
    <w:rsid w:val="00BB5CD3"/>
    <w:rsid w:val="00BC0121"/>
    <w:rsid w:val="00BC19E5"/>
    <w:rsid w:val="00BC1C54"/>
    <w:rsid w:val="00BC2251"/>
    <w:rsid w:val="00BC2516"/>
    <w:rsid w:val="00BC2C5D"/>
    <w:rsid w:val="00BC2DA1"/>
    <w:rsid w:val="00BC34EF"/>
    <w:rsid w:val="00BC436F"/>
    <w:rsid w:val="00BC4A45"/>
    <w:rsid w:val="00BC639E"/>
    <w:rsid w:val="00BC6569"/>
    <w:rsid w:val="00BC65FB"/>
    <w:rsid w:val="00BC6713"/>
    <w:rsid w:val="00BC7FA9"/>
    <w:rsid w:val="00BD05E9"/>
    <w:rsid w:val="00BD0F04"/>
    <w:rsid w:val="00BD1732"/>
    <w:rsid w:val="00BD2E26"/>
    <w:rsid w:val="00BD4AC7"/>
    <w:rsid w:val="00BD4E0F"/>
    <w:rsid w:val="00BD4EC8"/>
    <w:rsid w:val="00BD5E74"/>
    <w:rsid w:val="00BD6170"/>
    <w:rsid w:val="00BE0E5F"/>
    <w:rsid w:val="00BE1274"/>
    <w:rsid w:val="00BE1DDB"/>
    <w:rsid w:val="00BE216A"/>
    <w:rsid w:val="00BE2EF7"/>
    <w:rsid w:val="00BE33B8"/>
    <w:rsid w:val="00BE36DB"/>
    <w:rsid w:val="00BE4926"/>
    <w:rsid w:val="00BE505C"/>
    <w:rsid w:val="00BE7D72"/>
    <w:rsid w:val="00BF1CFF"/>
    <w:rsid w:val="00BF1EE0"/>
    <w:rsid w:val="00BF2599"/>
    <w:rsid w:val="00BF3F68"/>
    <w:rsid w:val="00BF49FD"/>
    <w:rsid w:val="00BF5ACB"/>
    <w:rsid w:val="00BF72B5"/>
    <w:rsid w:val="00C0005C"/>
    <w:rsid w:val="00C000E4"/>
    <w:rsid w:val="00C003B3"/>
    <w:rsid w:val="00C00C53"/>
    <w:rsid w:val="00C00C97"/>
    <w:rsid w:val="00C00D75"/>
    <w:rsid w:val="00C027BB"/>
    <w:rsid w:val="00C030E5"/>
    <w:rsid w:val="00C030F3"/>
    <w:rsid w:val="00C06791"/>
    <w:rsid w:val="00C06D70"/>
    <w:rsid w:val="00C071A3"/>
    <w:rsid w:val="00C07E0F"/>
    <w:rsid w:val="00C10C61"/>
    <w:rsid w:val="00C10F5B"/>
    <w:rsid w:val="00C12A33"/>
    <w:rsid w:val="00C12E54"/>
    <w:rsid w:val="00C144D7"/>
    <w:rsid w:val="00C15C28"/>
    <w:rsid w:val="00C15D9B"/>
    <w:rsid w:val="00C15DAD"/>
    <w:rsid w:val="00C1642C"/>
    <w:rsid w:val="00C17A7E"/>
    <w:rsid w:val="00C201BF"/>
    <w:rsid w:val="00C205EC"/>
    <w:rsid w:val="00C20A65"/>
    <w:rsid w:val="00C21B43"/>
    <w:rsid w:val="00C21CD3"/>
    <w:rsid w:val="00C22D67"/>
    <w:rsid w:val="00C22EC9"/>
    <w:rsid w:val="00C238A6"/>
    <w:rsid w:val="00C23B53"/>
    <w:rsid w:val="00C23FFB"/>
    <w:rsid w:val="00C25D6C"/>
    <w:rsid w:val="00C263CA"/>
    <w:rsid w:val="00C27BBE"/>
    <w:rsid w:val="00C31838"/>
    <w:rsid w:val="00C33245"/>
    <w:rsid w:val="00C3444E"/>
    <w:rsid w:val="00C36532"/>
    <w:rsid w:val="00C3699C"/>
    <w:rsid w:val="00C36CF6"/>
    <w:rsid w:val="00C37554"/>
    <w:rsid w:val="00C37A6E"/>
    <w:rsid w:val="00C37A92"/>
    <w:rsid w:val="00C403E9"/>
    <w:rsid w:val="00C4060A"/>
    <w:rsid w:val="00C418D4"/>
    <w:rsid w:val="00C41FE0"/>
    <w:rsid w:val="00C42966"/>
    <w:rsid w:val="00C47790"/>
    <w:rsid w:val="00C506AA"/>
    <w:rsid w:val="00C50EEE"/>
    <w:rsid w:val="00C52535"/>
    <w:rsid w:val="00C5417B"/>
    <w:rsid w:val="00C54738"/>
    <w:rsid w:val="00C551DB"/>
    <w:rsid w:val="00C55763"/>
    <w:rsid w:val="00C564BE"/>
    <w:rsid w:val="00C5670C"/>
    <w:rsid w:val="00C60B3A"/>
    <w:rsid w:val="00C61B3C"/>
    <w:rsid w:val="00C62418"/>
    <w:rsid w:val="00C632C4"/>
    <w:rsid w:val="00C64CED"/>
    <w:rsid w:val="00C64DAA"/>
    <w:rsid w:val="00C66831"/>
    <w:rsid w:val="00C67A3A"/>
    <w:rsid w:val="00C67DEC"/>
    <w:rsid w:val="00C7201A"/>
    <w:rsid w:val="00C72C85"/>
    <w:rsid w:val="00C75D48"/>
    <w:rsid w:val="00C77791"/>
    <w:rsid w:val="00C77F65"/>
    <w:rsid w:val="00C80641"/>
    <w:rsid w:val="00C8089D"/>
    <w:rsid w:val="00C80CC3"/>
    <w:rsid w:val="00C810D8"/>
    <w:rsid w:val="00C8191A"/>
    <w:rsid w:val="00C8232F"/>
    <w:rsid w:val="00C82513"/>
    <w:rsid w:val="00C82A3A"/>
    <w:rsid w:val="00C82E32"/>
    <w:rsid w:val="00C83618"/>
    <w:rsid w:val="00C84EDA"/>
    <w:rsid w:val="00C919B7"/>
    <w:rsid w:val="00C929A9"/>
    <w:rsid w:val="00C92C45"/>
    <w:rsid w:val="00C94628"/>
    <w:rsid w:val="00C95B0F"/>
    <w:rsid w:val="00C96156"/>
    <w:rsid w:val="00C97075"/>
    <w:rsid w:val="00CA2656"/>
    <w:rsid w:val="00CA3B48"/>
    <w:rsid w:val="00CA3F89"/>
    <w:rsid w:val="00CA43F9"/>
    <w:rsid w:val="00CA52DD"/>
    <w:rsid w:val="00CA573F"/>
    <w:rsid w:val="00CA6805"/>
    <w:rsid w:val="00CA6FB4"/>
    <w:rsid w:val="00CB2146"/>
    <w:rsid w:val="00CB33B6"/>
    <w:rsid w:val="00CB4B58"/>
    <w:rsid w:val="00CB4F07"/>
    <w:rsid w:val="00CB6D55"/>
    <w:rsid w:val="00CB6DE0"/>
    <w:rsid w:val="00CB7498"/>
    <w:rsid w:val="00CC2956"/>
    <w:rsid w:val="00CC31C9"/>
    <w:rsid w:val="00CC367F"/>
    <w:rsid w:val="00CC49A5"/>
    <w:rsid w:val="00CC5823"/>
    <w:rsid w:val="00CC58D5"/>
    <w:rsid w:val="00CC6086"/>
    <w:rsid w:val="00CC6B74"/>
    <w:rsid w:val="00CD00B3"/>
    <w:rsid w:val="00CD02F7"/>
    <w:rsid w:val="00CD0C96"/>
    <w:rsid w:val="00CD1522"/>
    <w:rsid w:val="00CD28DB"/>
    <w:rsid w:val="00CD2B23"/>
    <w:rsid w:val="00CD380B"/>
    <w:rsid w:val="00CD4A6D"/>
    <w:rsid w:val="00CD6F0C"/>
    <w:rsid w:val="00CE1B4A"/>
    <w:rsid w:val="00CE228C"/>
    <w:rsid w:val="00CE2ACB"/>
    <w:rsid w:val="00CE389C"/>
    <w:rsid w:val="00CE3DAF"/>
    <w:rsid w:val="00CF159F"/>
    <w:rsid w:val="00CF16B9"/>
    <w:rsid w:val="00CF2946"/>
    <w:rsid w:val="00CF2C80"/>
    <w:rsid w:val="00CF30B9"/>
    <w:rsid w:val="00CF3629"/>
    <w:rsid w:val="00CF43B6"/>
    <w:rsid w:val="00CF4733"/>
    <w:rsid w:val="00CF54C8"/>
    <w:rsid w:val="00CF67E2"/>
    <w:rsid w:val="00CF6EAD"/>
    <w:rsid w:val="00CF7FCA"/>
    <w:rsid w:val="00D01BFF"/>
    <w:rsid w:val="00D020E4"/>
    <w:rsid w:val="00D0282A"/>
    <w:rsid w:val="00D02D4F"/>
    <w:rsid w:val="00D0358F"/>
    <w:rsid w:val="00D06564"/>
    <w:rsid w:val="00D11DA8"/>
    <w:rsid w:val="00D122D4"/>
    <w:rsid w:val="00D12802"/>
    <w:rsid w:val="00D12862"/>
    <w:rsid w:val="00D128F0"/>
    <w:rsid w:val="00D16179"/>
    <w:rsid w:val="00D16885"/>
    <w:rsid w:val="00D174D0"/>
    <w:rsid w:val="00D17CB2"/>
    <w:rsid w:val="00D200F7"/>
    <w:rsid w:val="00D21C22"/>
    <w:rsid w:val="00D220EA"/>
    <w:rsid w:val="00D2315A"/>
    <w:rsid w:val="00D23574"/>
    <w:rsid w:val="00D24336"/>
    <w:rsid w:val="00D24D76"/>
    <w:rsid w:val="00D24EB6"/>
    <w:rsid w:val="00D25105"/>
    <w:rsid w:val="00D25740"/>
    <w:rsid w:val="00D25E08"/>
    <w:rsid w:val="00D2694D"/>
    <w:rsid w:val="00D317B4"/>
    <w:rsid w:val="00D31F7F"/>
    <w:rsid w:val="00D327BB"/>
    <w:rsid w:val="00D329CB"/>
    <w:rsid w:val="00D32DDD"/>
    <w:rsid w:val="00D33E38"/>
    <w:rsid w:val="00D3456D"/>
    <w:rsid w:val="00D355A0"/>
    <w:rsid w:val="00D40828"/>
    <w:rsid w:val="00D40AD9"/>
    <w:rsid w:val="00D40CB8"/>
    <w:rsid w:val="00D42667"/>
    <w:rsid w:val="00D42F13"/>
    <w:rsid w:val="00D443C0"/>
    <w:rsid w:val="00D44D3F"/>
    <w:rsid w:val="00D453CF"/>
    <w:rsid w:val="00D457E5"/>
    <w:rsid w:val="00D46436"/>
    <w:rsid w:val="00D46D90"/>
    <w:rsid w:val="00D47181"/>
    <w:rsid w:val="00D473BE"/>
    <w:rsid w:val="00D50D58"/>
    <w:rsid w:val="00D51CFF"/>
    <w:rsid w:val="00D51FD2"/>
    <w:rsid w:val="00D52511"/>
    <w:rsid w:val="00D526E8"/>
    <w:rsid w:val="00D52F2C"/>
    <w:rsid w:val="00D537F7"/>
    <w:rsid w:val="00D54C14"/>
    <w:rsid w:val="00D5714F"/>
    <w:rsid w:val="00D5779D"/>
    <w:rsid w:val="00D57DF0"/>
    <w:rsid w:val="00D60A61"/>
    <w:rsid w:val="00D614DC"/>
    <w:rsid w:val="00D6151C"/>
    <w:rsid w:val="00D62DBA"/>
    <w:rsid w:val="00D66856"/>
    <w:rsid w:val="00D66B04"/>
    <w:rsid w:val="00D70ED5"/>
    <w:rsid w:val="00D71CC4"/>
    <w:rsid w:val="00D73FAF"/>
    <w:rsid w:val="00D7448B"/>
    <w:rsid w:val="00D75E37"/>
    <w:rsid w:val="00D805C5"/>
    <w:rsid w:val="00D809D5"/>
    <w:rsid w:val="00D815CD"/>
    <w:rsid w:val="00D81651"/>
    <w:rsid w:val="00D828F2"/>
    <w:rsid w:val="00D82F89"/>
    <w:rsid w:val="00D83559"/>
    <w:rsid w:val="00D83798"/>
    <w:rsid w:val="00D87389"/>
    <w:rsid w:val="00D87952"/>
    <w:rsid w:val="00D87ACA"/>
    <w:rsid w:val="00D90E2B"/>
    <w:rsid w:val="00D9129E"/>
    <w:rsid w:val="00D91A32"/>
    <w:rsid w:val="00D92A36"/>
    <w:rsid w:val="00D92D8E"/>
    <w:rsid w:val="00D939AD"/>
    <w:rsid w:val="00D9493E"/>
    <w:rsid w:val="00D9633F"/>
    <w:rsid w:val="00D9ED41"/>
    <w:rsid w:val="00DA18B1"/>
    <w:rsid w:val="00DA1D01"/>
    <w:rsid w:val="00DA2E29"/>
    <w:rsid w:val="00DA3038"/>
    <w:rsid w:val="00DA4622"/>
    <w:rsid w:val="00DA4A3C"/>
    <w:rsid w:val="00DA51B1"/>
    <w:rsid w:val="00DA51C1"/>
    <w:rsid w:val="00DA5F84"/>
    <w:rsid w:val="00DA670B"/>
    <w:rsid w:val="00DA6B2F"/>
    <w:rsid w:val="00DA6F96"/>
    <w:rsid w:val="00DA713F"/>
    <w:rsid w:val="00DA75AB"/>
    <w:rsid w:val="00DB1665"/>
    <w:rsid w:val="00DB1CC4"/>
    <w:rsid w:val="00DB27A6"/>
    <w:rsid w:val="00DB5BDB"/>
    <w:rsid w:val="00DB630E"/>
    <w:rsid w:val="00DB655B"/>
    <w:rsid w:val="00DB7A5F"/>
    <w:rsid w:val="00DC0CD3"/>
    <w:rsid w:val="00DC1466"/>
    <w:rsid w:val="00DC2900"/>
    <w:rsid w:val="00DC65E0"/>
    <w:rsid w:val="00DC6B5B"/>
    <w:rsid w:val="00DD0851"/>
    <w:rsid w:val="00DD18ED"/>
    <w:rsid w:val="00DD3CD0"/>
    <w:rsid w:val="00DD52B0"/>
    <w:rsid w:val="00DD5C6C"/>
    <w:rsid w:val="00DD65FE"/>
    <w:rsid w:val="00DD715C"/>
    <w:rsid w:val="00DE046E"/>
    <w:rsid w:val="00DE184C"/>
    <w:rsid w:val="00DE42DE"/>
    <w:rsid w:val="00DE562F"/>
    <w:rsid w:val="00DE577E"/>
    <w:rsid w:val="00DE6FB3"/>
    <w:rsid w:val="00DE72C8"/>
    <w:rsid w:val="00DE79FD"/>
    <w:rsid w:val="00DF1AAB"/>
    <w:rsid w:val="00DF26FC"/>
    <w:rsid w:val="00DF3961"/>
    <w:rsid w:val="00DF3DD3"/>
    <w:rsid w:val="00DF5054"/>
    <w:rsid w:val="00DF5C6A"/>
    <w:rsid w:val="00E00DC9"/>
    <w:rsid w:val="00E01236"/>
    <w:rsid w:val="00E01477"/>
    <w:rsid w:val="00E01A7D"/>
    <w:rsid w:val="00E01E02"/>
    <w:rsid w:val="00E0391D"/>
    <w:rsid w:val="00E03C6B"/>
    <w:rsid w:val="00E047B4"/>
    <w:rsid w:val="00E053BF"/>
    <w:rsid w:val="00E05583"/>
    <w:rsid w:val="00E06C4E"/>
    <w:rsid w:val="00E10CEA"/>
    <w:rsid w:val="00E11020"/>
    <w:rsid w:val="00E12B35"/>
    <w:rsid w:val="00E13B6F"/>
    <w:rsid w:val="00E13C18"/>
    <w:rsid w:val="00E159C4"/>
    <w:rsid w:val="00E15AB5"/>
    <w:rsid w:val="00E177A5"/>
    <w:rsid w:val="00E2005D"/>
    <w:rsid w:val="00E21DC3"/>
    <w:rsid w:val="00E22FBA"/>
    <w:rsid w:val="00E265FF"/>
    <w:rsid w:val="00E30007"/>
    <w:rsid w:val="00E30EAC"/>
    <w:rsid w:val="00E32BC6"/>
    <w:rsid w:val="00E3331C"/>
    <w:rsid w:val="00E345C8"/>
    <w:rsid w:val="00E34EDE"/>
    <w:rsid w:val="00E353F2"/>
    <w:rsid w:val="00E36E72"/>
    <w:rsid w:val="00E37392"/>
    <w:rsid w:val="00E37576"/>
    <w:rsid w:val="00E37B04"/>
    <w:rsid w:val="00E37B31"/>
    <w:rsid w:val="00E37FE2"/>
    <w:rsid w:val="00E40C50"/>
    <w:rsid w:val="00E41C11"/>
    <w:rsid w:val="00E41DE1"/>
    <w:rsid w:val="00E41E6A"/>
    <w:rsid w:val="00E42E4C"/>
    <w:rsid w:val="00E44063"/>
    <w:rsid w:val="00E44EBF"/>
    <w:rsid w:val="00E4508D"/>
    <w:rsid w:val="00E452C9"/>
    <w:rsid w:val="00E45439"/>
    <w:rsid w:val="00E501B1"/>
    <w:rsid w:val="00E5098E"/>
    <w:rsid w:val="00E50D94"/>
    <w:rsid w:val="00E51E6B"/>
    <w:rsid w:val="00E52F95"/>
    <w:rsid w:val="00E530C0"/>
    <w:rsid w:val="00E5342A"/>
    <w:rsid w:val="00E542B7"/>
    <w:rsid w:val="00E545A4"/>
    <w:rsid w:val="00E55A4F"/>
    <w:rsid w:val="00E56816"/>
    <w:rsid w:val="00E5688F"/>
    <w:rsid w:val="00E60794"/>
    <w:rsid w:val="00E61019"/>
    <w:rsid w:val="00E618E4"/>
    <w:rsid w:val="00E61DE6"/>
    <w:rsid w:val="00E62E0A"/>
    <w:rsid w:val="00E63663"/>
    <w:rsid w:val="00E655E5"/>
    <w:rsid w:val="00E659DA"/>
    <w:rsid w:val="00E6750A"/>
    <w:rsid w:val="00E709FC"/>
    <w:rsid w:val="00E728C8"/>
    <w:rsid w:val="00E73464"/>
    <w:rsid w:val="00E736AD"/>
    <w:rsid w:val="00E73A3A"/>
    <w:rsid w:val="00E74545"/>
    <w:rsid w:val="00E75106"/>
    <w:rsid w:val="00E759A5"/>
    <w:rsid w:val="00E75C36"/>
    <w:rsid w:val="00E7611A"/>
    <w:rsid w:val="00E76218"/>
    <w:rsid w:val="00E77593"/>
    <w:rsid w:val="00E775FA"/>
    <w:rsid w:val="00E81043"/>
    <w:rsid w:val="00E818D5"/>
    <w:rsid w:val="00E85979"/>
    <w:rsid w:val="00E85A49"/>
    <w:rsid w:val="00E86872"/>
    <w:rsid w:val="00E87874"/>
    <w:rsid w:val="00E87E25"/>
    <w:rsid w:val="00E90297"/>
    <w:rsid w:val="00E908C9"/>
    <w:rsid w:val="00E914AA"/>
    <w:rsid w:val="00E93B15"/>
    <w:rsid w:val="00E96096"/>
    <w:rsid w:val="00E96240"/>
    <w:rsid w:val="00E964D9"/>
    <w:rsid w:val="00E969AB"/>
    <w:rsid w:val="00E972F3"/>
    <w:rsid w:val="00E9764E"/>
    <w:rsid w:val="00EA0191"/>
    <w:rsid w:val="00EA05AB"/>
    <w:rsid w:val="00EA06B6"/>
    <w:rsid w:val="00EA0B52"/>
    <w:rsid w:val="00EA0ED5"/>
    <w:rsid w:val="00EA1D13"/>
    <w:rsid w:val="00EA22D3"/>
    <w:rsid w:val="00EA3C81"/>
    <w:rsid w:val="00EA3F33"/>
    <w:rsid w:val="00EA40BD"/>
    <w:rsid w:val="00EA45AD"/>
    <w:rsid w:val="00EA6CCD"/>
    <w:rsid w:val="00EB0A5C"/>
    <w:rsid w:val="00EB0AF3"/>
    <w:rsid w:val="00EB1A6C"/>
    <w:rsid w:val="00EB1EB1"/>
    <w:rsid w:val="00EB21E0"/>
    <w:rsid w:val="00EB3EA5"/>
    <w:rsid w:val="00EB4E58"/>
    <w:rsid w:val="00EB4F8B"/>
    <w:rsid w:val="00EB51BF"/>
    <w:rsid w:val="00EB60F4"/>
    <w:rsid w:val="00EB7E52"/>
    <w:rsid w:val="00EC005A"/>
    <w:rsid w:val="00EC01D2"/>
    <w:rsid w:val="00EC142A"/>
    <w:rsid w:val="00EC1BE1"/>
    <w:rsid w:val="00EC2396"/>
    <w:rsid w:val="00EC2917"/>
    <w:rsid w:val="00EC2919"/>
    <w:rsid w:val="00EC2B27"/>
    <w:rsid w:val="00EC2B54"/>
    <w:rsid w:val="00EC36E7"/>
    <w:rsid w:val="00EC43C5"/>
    <w:rsid w:val="00EC4443"/>
    <w:rsid w:val="00EC4C55"/>
    <w:rsid w:val="00EC7243"/>
    <w:rsid w:val="00EC73CE"/>
    <w:rsid w:val="00ED08AD"/>
    <w:rsid w:val="00ED2013"/>
    <w:rsid w:val="00ED3728"/>
    <w:rsid w:val="00ED452B"/>
    <w:rsid w:val="00ED52E4"/>
    <w:rsid w:val="00ED5843"/>
    <w:rsid w:val="00ED6E16"/>
    <w:rsid w:val="00ED7BCD"/>
    <w:rsid w:val="00EE11DF"/>
    <w:rsid w:val="00EE2221"/>
    <w:rsid w:val="00EE24E1"/>
    <w:rsid w:val="00EE2B0D"/>
    <w:rsid w:val="00EE2CC8"/>
    <w:rsid w:val="00EE3494"/>
    <w:rsid w:val="00EE3E18"/>
    <w:rsid w:val="00EE5640"/>
    <w:rsid w:val="00EE5FC0"/>
    <w:rsid w:val="00EF03B2"/>
    <w:rsid w:val="00EF20EE"/>
    <w:rsid w:val="00EF47F1"/>
    <w:rsid w:val="00EF48F6"/>
    <w:rsid w:val="00EF55C4"/>
    <w:rsid w:val="00EF5890"/>
    <w:rsid w:val="00EF640B"/>
    <w:rsid w:val="00F0188B"/>
    <w:rsid w:val="00F06200"/>
    <w:rsid w:val="00F06B49"/>
    <w:rsid w:val="00F100F1"/>
    <w:rsid w:val="00F108EF"/>
    <w:rsid w:val="00F12041"/>
    <w:rsid w:val="00F12AA6"/>
    <w:rsid w:val="00F13BE8"/>
    <w:rsid w:val="00F149D4"/>
    <w:rsid w:val="00F17EF0"/>
    <w:rsid w:val="00F204B2"/>
    <w:rsid w:val="00F20A49"/>
    <w:rsid w:val="00F2262F"/>
    <w:rsid w:val="00F2278F"/>
    <w:rsid w:val="00F229CC"/>
    <w:rsid w:val="00F239F8"/>
    <w:rsid w:val="00F23C76"/>
    <w:rsid w:val="00F2469C"/>
    <w:rsid w:val="00F24826"/>
    <w:rsid w:val="00F2505B"/>
    <w:rsid w:val="00F26C5C"/>
    <w:rsid w:val="00F27C24"/>
    <w:rsid w:val="00F302BC"/>
    <w:rsid w:val="00F30CA3"/>
    <w:rsid w:val="00F31419"/>
    <w:rsid w:val="00F3232C"/>
    <w:rsid w:val="00F32A4F"/>
    <w:rsid w:val="00F341B9"/>
    <w:rsid w:val="00F34DBF"/>
    <w:rsid w:val="00F34F9E"/>
    <w:rsid w:val="00F360D2"/>
    <w:rsid w:val="00F36299"/>
    <w:rsid w:val="00F4059A"/>
    <w:rsid w:val="00F409EF"/>
    <w:rsid w:val="00F40A3C"/>
    <w:rsid w:val="00F4144C"/>
    <w:rsid w:val="00F41498"/>
    <w:rsid w:val="00F439A5"/>
    <w:rsid w:val="00F45320"/>
    <w:rsid w:val="00F4A14B"/>
    <w:rsid w:val="00F50202"/>
    <w:rsid w:val="00F50C0A"/>
    <w:rsid w:val="00F50F02"/>
    <w:rsid w:val="00F512B1"/>
    <w:rsid w:val="00F515D3"/>
    <w:rsid w:val="00F5251A"/>
    <w:rsid w:val="00F52D25"/>
    <w:rsid w:val="00F530CE"/>
    <w:rsid w:val="00F55703"/>
    <w:rsid w:val="00F55DDB"/>
    <w:rsid w:val="00F56813"/>
    <w:rsid w:val="00F57018"/>
    <w:rsid w:val="00F576AE"/>
    <w:rsid w:val="00F57DB1"/>
    <w:rsid w:val="00F611C7"/>
    <w:rsid w:val="00F61C59"/>
    <w:rsid w:val="00F6278B"/>
    <w:rsid w:val="00F63257"/>
    <w:rsid w:val="00F637DC"/>
    <w:rsid w:val="00F64245"/>
    <w:rsid w:val="00F64E0A"/>
    <w:rsid w:val="00F65FBE"/>
    <w:rsid w:val="00F6622A"/>
    <w:rsid w:val="00F66405"/>
    <w:rsid w:val="00F700CC"/>
    <w:rsid w:val="00F701CD"/>
    <w:rsid w:val="00F702B7"/>
    <w:rsid w:val="00F70B1B"/>
    <w:rsid w:val="00F7179D"/>
    <w:rsid w:val="00F71A61"/>
    <w:rsid w:val="00F71BDD"/>
    <w:rsid w:val="00F726DF"/>
    <w:rsid w:val="00F72CA0"/>
    <w:rsid w:val="00F736B8"/>
    <w:rsid w:val="00F73A43"/>
    <w:rsid w:val="00F73FD5"/>
    <w:rsid w:val="00F74119"/>
    <w:rsid w:val="00F75FF2"/>
    <w:rsid w:val="00F764F3"/>
    <w:rsid w:val="00F8145C"/>
    <w:rsid w:val="00F82076"/>
    <w:rsid w:val="00F8396E"/>
    <w:rsid w:val="00F83CFD"/>
    <w:rsid w:val="00F85A66"/>
    <w:rsid w:val="00F85E5C"/>
    <w:rsid w:val="00F871F8"/>
    <w:rsid w:val="00F9025E"/>
    <w:rsid w:val="00F90765"/>
    <w:rsid w:val="00F92FC5"/>
    <w:rsid w:val="00F9338D"/>
    <w:rsid w:val="00F936D6"/>
    <w:rsid w:val="00F9389C"/>
    <w:rsid w:val="00F9397D"/>
    <w:rsid w:val="00F95336"/>
    <w:rsid w:val="00F956F7"/>
    <w:rsid w:val="00FA0E4C"/>
    <w:rsid w:val="00FA17A9"/>
    <w:rsid w:val="00FA5B27"/>
    <w:rsid w:val="00FA620F"/>
    <w:rsid w:val="00FA6F7D"/>
    <w:rsid w:val="00FA778A"/>
    <w:rsid w:val="00FAEAFB"/>
    <w:rsid w:val="00FB0010"/>
    <w:rsid w:val="00FB185D"/>
    <w:rsid w:val="00FB2450"/>
    <w:rsid w:val="00FB2719"/>
    <w:rsid w:val="00FB4043"/>
    <w:rsid w:val="00FB457C"/>
    <w:rsid w:val="00FB479A"/>
    <w:rsid w:val="00FB521F"/>
    <w:rsid w:val="00FB52E9"/>
    <w:rsid w:val="00FB7CB4"/>
    <w:rsid w:val="00FB7E3E"/>
    <w:rsid w:val="00FB7ECB"/>
    <w:rsid w:val="00FC0950"/>
    <w:rsid w:val="00FC0FAF"/>
    <w:rsid w:val="00FC18F7"/>
    <w:rsid w:val="00FC19D5"/>
    <w:rsid w:val="00FC26CF"/>
    <w:rsid w:val="00FC4686"/>
    <w:rsid w:val="00FC6A94"/>
    <w:rsid w:val="00FC6E3C"/>
    <w:rsid w:val="00FD0140"/>
    <w:rsid w:val="00FD21C0"/>
    <w:rsid w:val="00FD4CBE"/>
    <w:rsid w:val="00FD531A"/>
    <w:rsid w:val="00FD70A7"/>
    <w:rsid w:val="00FD7691"/>
    <w:rsid w:val="00FE1B17"/>
    <w:rsid w:val="00FE4810"/>
    <w:rsid w:val="00FE7275"/>
    <w:rsid w:val="00FF1B89"/>
    <w:rsid w:val="00FF1E5B"/>
    <w:rsid w:val="00FF3588"/>
    <w:rsid w:val="00FF4F30"/>
    <w:rsid w:val="00FF5174"/>
    <w:rsid w:val="00FF5F15"/>
    <w:rsid w:val="00FF749C"/>
    <w:rsid w:val="01022AC5"/>
    <w:rsid w:val="010D6AED"/>
    <w:rsid w:val="011935B7"/>
    <w:rsid w:val="01290A33"/>
    <w:rsid w:val="0153DE32"/>
    <w:rsid w:val="019EEB17"/>
    <w:rsid w:val="01AFFE5E"/>
    <w:rsid w:val="01B5952B"/>
    <w:rsid w:val="01D243C9"/>
    <w:rsid w:val="01D2D384"/>
    <w:rsid w:val="01EBF5FF"/>
    <w:rsid w:val="01FB4DD5"/>
    <w:rsid w:val="020D330A"/>
    <w:rsid w:val="021D1F29"/>
    <w:rsid w:val="025C143A"/>
    <w:rsid w:val="02613109"/>
    <w:rsid w:val="02690496"/>
    <w:rsid w:val="0276FDC9"/>
    <w:rsid w:val="028148B0"/>
    <w:rsid w:val="02949810"/>
    <w:rsid w:val="02A6BC79"/>
    <w:rsid w:val="02C04E72"/>
    <w:rsid w:val="02D2DBAF"/>
    <w:rsid w:val="02E2B6C0"/>
    <w:rsid w:val="02E8870B"/>
    <w:rsid w:val="031DBFB6"/>
    <w:rsid w:val="03234D47"/>
    <w:rsid w:val="0328F3CD"/>
    <w:rsid w:val="03510A87"/>
    <w:rsid w:val="036587BC"/>
    <w:rsid w:val="0367A125"/>
    <w:rsid w:val="0376372E"/>
    <w:rsid w:val="0388AD39"/>
    <w:rsid w:val="039505BD"/>
    <w:rsid w:val="03BA7FCE"/>
    <w:rsid w:val="03C25CA5"/>
    <w:rsid w:val="03D72B8F"/>
    <w:rsid w:val="03E74A14"/>
    <w:rsid w:val="04160B0F"/>
    <w:rsid w:val="041C6432"/>
    <w:rsid w:val="04223F5A"/>
    <w:rsid w:val="0424845A"/>
    <w:rsid w:val="0491B85E"/>
    <w:rsid w:val="04ACC30C"/>
    <w:rsid w:val="04B4192B"/>
    <w:rsid w:val="04C1DAA6"/>
    <w:rsid w:val="04D7E51D"/>
    <w:rsid w:val="04DE4382"/>
    <w:rsid w:val="04EAF4BC"/>
    <w:rsid w:val="051908D0"/>
    <w:rsid w:val="052E4742"/>
    <w:rsid w:val="055785AA"/>
    <w:rsid w:val="057C640A"/>
    <w:rsid w:val="058DF117"/>
    <w:rsid w:val="05A3CFBF"/>
    <w:rsid w:val="05AD3C77"/>
    <w:rsid w:val="05B7F258"/>
    <w:rsid w:val="05C76537"/>
    <w:rsid w:val="05D36D9D"/>
    <w:rsid w:val="05D4E896"/>
    <w:rsid w:val="05D5380E"/>
    <w:rsid w:val="05D7648C"/>
    <w:rsid w:val="05DD8CDA"/>
    <w:rsid w:val="05DF3BC4"/>
    <w:rsid w:val="0600661A"/>
    <w:rsid w:val="0605020A"/>
    <w:rsid w:val="063EFA61"/>
    <w:rsid w:val="0640DD77"/>
    <w:rsid w:val="0659ADA6"/>
    <w:rsid w:val="06744903"/>
    <w:rsid w:val="06965BCA"/>
    <w:rsid w:val="06A42807"/>
    <w:rsid w:val="06BA77CB"/>
    <w:rsid w:val="06CB213E"/>
    <w:rsid w:val="06DC25EC"/>
    <w:rsid w:val="06F2433B"/>
    <w:rsid w:val="074A4907"/>
    <w:rsid w:val="07787EA7"/>
    <w:rsid w:val="077AE117"/>
    <w:rsid w:val="07ACB366"/>
    <w:rsid w:val="07BBCE41"/>
    <w:rsid w:val="07FC7B3F"/>
    <w:rsid w:val="08021B66"/>
    <w:rsid w:val="081FFB7F"/>
    <w:rsid w:val="0824E1D0"/>
    <w:rsid w:val="083D614B"/>
    <w:rsid w:val="085A8691"/>
    <w:rsid w:val="08665A1B"/>
    <w:rsid w:val="086FF83E"/>
    <w:rsid w:val="088E9E93"/>
    <w:rsid w:val="088F266C"/>
    <w:rsid w:val="08AF0585"/>
    <w:rsid w:val="08DECD20"/>
    <w:rsid w:val="08EB7D51"/>
    <w:rsid w:val="08EFFA42"/>
    <w:rsid w:val="0927E75C"/>
    <w:rsid w:val="09284760"/>
    <w:rsid w:val="09317594"/>
    <w:rsid w:val="09390CCE"/>
    <w:rsid w:val="093F6741"/>
    <w:rsid w:val="09431564"/>
    <w:rsid w:val="094570DB"/>
    <w:rsid w:val="094A275D"/>
    <w:rsid w:val="09529191"/>
    <w:rsid w:val="095EDA1B"/>
    <w:rsid w:val="097C79B7"/>
    <w:rsid w:val="0999BBEA"/>
    <w:rsid w:val="09A8614B"/>
    <w:rsid w:val="09B4AEF6"/>
    <w:rsid w:val="09B95D1E"/>
    <w:rsid w:val="09BDD881"/>
    <w:rsid w:val="09C8AA4F"/>
    <w:rsid w:val="09D7E250"/>
    <w:rsid w:val="09EA1EF7"/>
    <w:rsid w:val="0A2C01BF"/>
    <w:rsid w:val="0A2E2597"/>
    <w:rsid w:val="0A502023"/>
    <w:rsid w:val="0A8118EF"/>
    <w:rsid w:val="0A920698"/>
    <w:rsid w:val="0AFA25BB"/>
    <w:rsid w:val="0B5D5FD4"/>
    <w:rsid w:val="0B6C33D5"/>
    <w:rsid w:val="0B6FEED8"/>
    <w:rsid w:val="0B8CFBE4"/>
    <w:rsid w:val="0B996E45"/>
    <w:rsid w:val="0B9B0E04"/>
    <w:rsid w:val="0BBB7567"/>
    <w:rsid w:val="0BC0AFF1"/>
    <w:rsid w:val="0BC1F1D7"/>
    <w:rsid w:val="0BCCC180"/>
    <w:rsid w:val="0BF1F924"/>
    <w:rsid w:val="0BF22216"/>
    <w:rsid w:val="0C05CB82"/>
    <w:rsid w:val="0C0F1806"/>
    <w:rsid w:val="0C20B08E"/>
    <w:rsid w:val="0C2DCF24"/>
    <w:rsid w:val="0C3F5CA1"/>
    <w:rsid w:val="0C442A1A"/>
    <w:rsid w:val="0C47A413"/>
    <w:rsid w:val="0C72584A"/>
    <w:rsid w:val="0C825E6F"/>
    <w:rsid w:val="0CBF67CF"/>
    <w:rsid w:val="0CFE36D2"/>
    <w:rsid w:val="0D423A44"/>
    <w:rsid w:val="0D950811"/>
    <w:rsid w:val="0DC1D93D"/>
    <w:rsid w:val="0DD1A240"/>
    <w:rsid w:val="0DF63616"/>
    <w:rsid w:val="0DF6E490"/>
    <w:rsid w:val="0E22118A"/>
    <w:rsid w:val="0E45FC06"/>
    <w:rsid w:val="0E4C9C7F"/>
    <w:rsid w:val="0E53C696"/>
    <w:rsid w:val="0E8D72F3"/>
    <w:rsid w:val="0E9F2C56"/>
    <w:rsid w:val="0EA1631D"/>
    <w:rsid w:val="0EADFCA5"/>
    <w:rsid w:val="0EB833AF"/>
    <w:rsid w:val="0EBADBAF"/>
    <w:rsid w:val="0EC78494"/>
    <w:rsid w:val="0EE8B17F"/>
    <w:rsid w:val="0F182BBB"/>
    <w:rsid w:val="0F196D3D"/>
    <w:rsid w:val="0F4AA202"/>
    <w:rsid w:val="0F60AB3C"/>
    <w:rsid w:val="0F700A8C"/>
    <w:rsid w:val="0F7B2803"/>
    <w:rsid w:val="0F7D8CA1"/>
    <w:rsid w:val="0FAA786C"/>
    <w:rsid w:val="0FBF22D3"/>
    <w:rsid w:val="0FDD8C28"/>
    <w:rsid w:val="1002AD01"/>
    <w:rsid w:val="1004EF7E"/>
    <w:rsid w:val="102BD908"/>
    <w:rsid w:val="1036DBAA"/>
    <w:rsid w:val="1048B76B"/>
    <w:rsid w:val="1061963D"/>
    <w:rsid w:val="10858EFE"/>
    <w:rsid w:val="10AE64B1"/>
    <w:rsid w:val="10C5A58D"/>
    <w:rsid w:val="10C88127"/>
    <w:rsid w:val="10CD739A"/>
    <w:rsid w:val="10DCAE28"/>
    <w:rsid w:val="10FD3E6B"/>
    <w:rsid w:val="1109306D"/>
    <w:rsid w:val="114A0674"/>
    <w:rsid w:val="114D2E38"/>
    <w:rsid w:val="115E2822"/>
    <w:rsid w:val="1183B1DE"/>
    <w:rsid w:val="118AB406"/>
    <w:rsid w:val="119CA5E0"/>
    <w:rsid w:val="11A55124"/>
    <w:rsid w:val="11B4DAC2"/>
    <w:rsid w:val="11CB102A"/>
    <w:rsid w:val="11DDD0E0"/>
    <w:rsid w:val="11F87F8C"/>
    <w:rsid w:val="12166F50"/>
    <w:rsid w:val="127DF6D1"/>
    <w:rsid w:val="12888225"/>
    <w:rsid w:val="129357D3"/>
    <w:rsid w:val="129D10A8"/>
    <w:rsid w:val="12C6D779"/>
    <w:rsid w:val="12CE1B33"/>
    <w:rsid w:val="12D8651D"/>
    <w:rsid w:val="12D95B45"/>
    <w:rsid w:val="12FC1A05"/>
    <w:rsid w:val="13020D46"/>
    <w:rsid w:val="130C99D2"/>
    <w:rsid w:val="130E864D"/>
    <w:rsid w:val="133242D0"/>
    <w:rsid w:val="137FA09E"/>
    <w:rsid w:val="1386909F"/>
    <w:rsid w:val="13D3AA80"/>
    <w:rsid w:val="13D8946E"/>
    <w:rsid w:val="13EC72DD"/>
    <w:rsid w:val="14302776"/>
    <w:rsid w:val="1451FDB8"/>
    <w:rsid w:val="1467EBC3"/>
    <w:rsid w:val="14764B29"/>
    <w:rsid w:val="14BB3866"/>
    <w:rsid w:val="14C1D2B2"/>
    <w:rsid w:val="150F84D3"/>
    <w:rsid w:val="1510E9DC"/>
    <w:rsid w:val="15212AA1"/>
    <w:rsid w:val="1538DBF4"/>
    <w:rsid w:val="153DD339"/>
    <w:rsid w:val="153FFDD2"/>
    <w:rsid w:val="154CF6BD"/>
    <w:rsid w:val="15550DF7"/>
    <w:rsid w:val="155C1058"/>
    <w:rsid w:val="155C496A"/>
    <w:rsid w:val="15666991"/>
    <w:rsid w:val="158A6DA3"/>
    <w:rsid w:val="15C0605F"/>
    <w:rsid w:val="15CB3C58"/>
    <w:rsid w:val="15E3464A"/>
    <w:rsid w:val="15F8122C"/>
    <w:rsid w:val="161DBC84"/>
    <w:rsid w:val="165596FD"/>
    <w:rsid w:val="16743C26"/>
    <w:rsid w:val="16B4EFD4"/>
    <w:rsid w:val="16CF8A35"/>
    <w:rsid w:val="16FF48F6"/>
    <w:rsid w:val="1716A357"/>
    <w:rsid w:val="172BDD8D"/>
    <w:rsid w:val="17646ED3"/>
    <w:rsid w:val="179BA39C"/>
    <w:rsid w:val="17C8BA16"/>
    <w:rsid w:val="17CC317D"/>
    <w:rsid w:val="182A20DE"/>
    <w:rsid w:val="183E0F6F"/>
    <w:rsid w:val="184CE37C"/>
    <w:rsid w:val="18569F68"/>
    <w:rsid w:val="18582864"/>
    <w:rsid w:val="186D6AD1"/>
    <w:rsid w:val="1873974D"/>
    <w:rsid w:val="188332B7"/>
    <w:rsid w:val="18836833"/>
    <w:rsid w:val="18A0F418"/>
    <w:rsid w:val="18B9B771"/>
    <w:rsid w:val="18E87CA6"/>
    <w:rsid w:val="18F6EC75"/>
    <w:rsid w:val="191DDC64"/>
    <w:rsid w:val="19375376"/>
    <w:rsid w:val="194B3A68"/>
    <w:rsid w:val="19A1FE06"/>
    <w:rsid w:val="19A4977E"/>
    <w:rsid w:val="19B0ADB5"/>
    <w:rsid w:val="19B11118"/>
    <w:rsid w:val="19BCFDFE"/>
    <w:rsid w:val="19D4EE05"/>
    <w:rsid w:val="19F19BAB"/>
    <w:rsid w:val="19FD640E"/>
    <w:rsid w:val="1A1B1D83"/>
    <w:rsid w:val="1A95C32D"/>
    <w:rsid w:val="1AC71E5B"/>
    <w:rsid w:val="1B46B08C"/>
    <w:rsid w:val="1B6908FF"/>
    <w:rsid w:val="1BA50B93"/>
    <w:rsid w:val="1BB3D569"/>
    <w:rsid w:val="1BBD5E12"/>
    <w:rsid w:val="1BC9C8E0"/>
    <w:rsid w:val="1C3A049B"/>
    <w:rsid w:val="1C42E74C"/>
    <w:rsid w:val="1CB7858E"/>
    <w:rsid w:val="1CC92FC5"/>
    <w:rsid w:val="1CD8446B"/>
    <w:rsid w:val="1CDC3840"/>
    <w:rsid w:val="1CE4EA9F"/>
    <w:rsid w:val="1CEBF1D3"/>
    <w:rsid w:val="1CFF3951"/>
    <w:rsid w:val="1D5F730F"/>
    <w:rsid w:val="1DA52C0E"/>
    <w:rsid w:val="1DA6A2EC"/>
    <w:rsid w:val="1DB65B20"/>
    <w:rsid w:val="1DB72BAE"/>
    <w:rsid w:val="1DC0389F"/>
    <w:rsid w:val="1DF9F76F"/>
    <w:rsid w:val="1E1AA917"/>
    <w:rsid w:val="1E2FB686"/>
    <w:rsid w:val="1E3E75CB"/>
    <w:rsid w:val="1E7E7525"/>
    <w:rsid w:val="1E994FD4"/>
    <w:rsid w:val="1EA2462C"/>
    <w:rsid w:val="1EBA5591"/>
    <w:rsid w:val="1ED61771"/>
    <w:rsid w:val="1F036794"/>
    <w:rsid w:val="1F053F3C"/>
    <w:rsid w:val="1F06D2D3"/>
    <w:rsid w:val="1F2457D1"/>
    <w:rsid w:val="1F267793"/>
    <w:rsid w:val="1F4740B8"/>
    <w:rsid w:val="1F4E64CF"/>
    <w:rsid w:val="1F501F14"/>
    <w:rsid w:val="1F5C0900"/>
    <w:rsid w:val="1F7FCB67"/>
    <w:rsid w:val="1F85C363"/>
    <w:rsid w:val="1F99DC2C"/>
    <w:rsid w:val="1FAC4045"/>
    <w:rsid w:val="1FB21207"/>
    <w:rsid w:val="200600DA"/>
    <w:rsid w:val="2009308F"/>
    <w:rsid w:val="20146B7C"/>
    <w:rsid w:val="203ECD04"/>
    <w:rsid w:val="2045B2D8"/>
    <w:rsid w:val="208936CF"/>
    <w:rsid w:val="20CD75BC"/>
    <w:rsid w:val="20E163A0"/>
    <w:rsid w:val="20F94CC5"/>
    <w:rsid w:val="210CD8BE"/>
    <w:rsid w:val="210CF569"/>
    <w:rsid w:val="214B9D86"/>
    <w:rsid w:val="2157AD57"/>
    <w:rsid w:val="218B1490"/>
    <w:rsid w:val="21982A8C"/>
    <w:rsid w:val="2198A3C0"/>
    <w:rsid w:val="21EABA66"/>
    <w:rsid w:val="21ED1CAC"/>
    <w:rsid w:val="21F91076"/>
    <w:rsid w:val="22315F39"/>
    <w:rsid w:val="2268413E"/>
    <w:rsid w:val="2268460A"/>
    <w:rsid w:val="22742783"/>
    <w:rsid w:val="2286C9B6"/>
    <w:rsid w:val="22A323A0"/>
    <w:rsid w:val="22EED52A"/>
    <w:rsid w:val="22FAC599"/>
    <w:rsid w:val="233EC63E"/>
    <w:rsid w:val="233F67FB"/>
    <w:rsid w:val="235DFDC8"/>
    <w:rsid w:val="2389FEA1"/>
    <w:rsid w:val="23A28E1F"/>
    <w:rsid w:val="23D8B05F"/>
    <w:rsid w:val="23E59645"/>
    <w:rsid w:val="23EFC9CD"/>
    <w:rsid w:val="241B579F"/>
    <w:rsid w:val="241C8243"/>
    <w:rsid w:val="242B6FE9"/>
    <w:rsid w:val="243C6643"/>
    <w:rsid w:val="245C1816"/>
    <w:rsid w:val="24814635"/>
    <w:rsid w:val="24E39C62"/>
    <w:rsid w:val="24EB254C"/>
    <w:rsid w:val="24FBC915"/>
    <w:rsid w:val="25117EE1"/>
    <w:rsid w:val="25169DDF"/>
    <w:rsid w:val="251746D7"/>
    <w:rsid w:val="252CD57B"/>
    <w:rsid w:val="253FA5C0"/>
    <w:rsid w:val="254A23F5"/>
    <w:rsid w:val="254AF7FE"/>
    <w:rsid w:val="25515CA6"/>
    <w:rsid w:val="2572FEEE"/>
    <w:rsid w:val="257F47C2"/>
    <w:rsid w:val="2589F904"/>
    <w:rsid w:val="258A5FF2"/>
    <w:rsid w:val="25959C72"/>
    <w:rsid w:val="259BBA3C"/>
    <w:rsid w:val="25F9122E"/>
    <w:rsid w:val="25FAFFCE"/>
    <w:rsid w:val="25FBBCFE"/>
    <w:rsid w:val="25FEAFAE"/>
    <w:rsid w:val="261C3D5A"/>
    <w:rsid w:val="262ED3FA"/>
    <w:rsid w:val="26490BC3"/>
    <w:rsid w:val="264E9ADB"/>
    <w:rsid w:val="2689D510"/>
    <w:rsid w:val="26B78EF2"/>
    <w:rsid w:val="26C73123"/>
    <w:rsid w:val="26D30FE3"/>
    <w:rsid w:val="26E40532"/>
    <w:rsid w:val="26EBB9F3"/>
    <w:rsid w:val="26EC6E51"/>
    <w:rsid w:val="26F728C4"/>
    <w:rsid w:val="26F73A06"/>
    <w:rsid w:val="27295042"/>
    <w:rsid w:val="273A6262"/>
    <w:rsid w:val="277E0E03"/>
    <w:rsid w:val="2782A433"/>
    <w:rsid w:val="278BD06C"/>
    <w:rsid w:val="27938D40"/>
    <w:rsid w:val="27A2C535"/>
    <w:rsid w:val="27CEF588"/>
    <w:rsid w:val="27D3EA19"/>
    <w:rsid w:val="27DA84F8"/>
    <w:rsid w:val="27EC6AB2"/>
    <w:rsid w:val="27F89A06"/>
    <w:rsid w:val="284DC094"/>
    <w:rsid w:val="285E33A6"/>
    <w:rsid w:val="286EC4C9"/>
    <w:rsid w:val="289CBEF7"/>
    <w:rsid w:val="28AF6FEE"/>
    <w:rsid w:val="28B60CEE"/>
    <w:rsid w:val="28C16237"/>
    <w:rsid w:val="28F28A18"/>
    <w:rsid w:val="2931D339"/>
    <w:rsid w:val="2945348A"/>
    <w:rsid w:val="294993E0"/>
    <w:rsid w:val="2954D70E"/>
    <w:rsid w:val="295E9FD0"/>
    <w:rsid w:val="296613E0"/>
    <w:rsid w:val="297488B2"/>
    <w:rsid w:val="29881249"/>
    <w:rsid w:val="298A8C00"/>
    <w:rsid w:val="2998E36D"/>
    <w:rsid w:val="299E7FE8"/>
    <w:rsid w:val="29A176EC"/>
    <w:rsid w:val="29A30C98"/>
    <w:rsid w:val="29A57708"/>
    <w:rsid w:val="29C3FD1A"/>
    <w:rsid w:val="29CF3EC2"/>
    <w:rsid w:val="29D7E043"/>
    <w:rsid w:val="29F84BE2"/>
    <w:rsid w:val="2A0F8D6B"/>
    <w:rsid w:val="2A438EAC"/>
    <w:rsid w:val="2A62927B"/>
    <w:rsid w:val="2A65F100"/>
    <w:rsid w:val="2A8263A1"/>
    <w:rsid w:val="2AC9F23B"/>
    <w:rsid w:val="2AD5768F"/>
    <w:rsid w:val="2AE2408B"/>
    <w:rsid w:val="2B04C6E8"/>
    <w:rsid w:val="2B056CD8"/>
    <w:rsid w:val="2B072E75"/>
    <w:rsid w:val="2B12DC82"/>
    <w:rsid w:val="2B3971D5"/>
    <w:rsid w:val="2B3BB4D6"/>
    <w:rsid w:val="2B4806C0"/>
    <w:rsid w:val="2B71CD0A"/>
    <w:rsid w:val="2B7E5CE8"/>
    <w:rsid w:val="2B889027"/>
    <w:rsid w:val="2BCEF57A"/>
    <w:rsid w:val="2BCFE08D"/>
    <w:rsid w:val="2BDFC806"/>
    <w:rsid w:val="2C0A9835"/>
    <w:rsid w:val="2C0D8E86"/>
    <w:rsid w:val="2C10A289"/>
    <w:rsid w:val="2C135448"/>
    <w:rsid w:val="2C1680D4"/>
    <w:rsid w:val="2C2C7F31"/>
    <w:rsid w:val="2C2DD69F"/>
    <w:rsid w:val="2C46814C"/>
    <w:rsid w:val="2C5F4121"/>
    <w:rsid w:val="2C5F9041"/>
    <w:rsid w:val="2C65C29C"/>
    <w:rsid w:val="2C7FF15C"/>
    <w:rsid w:val="2CA1321D"/>
    <w:rsid w:val="2CA1C856"/>
    <w:rsid w:val="2CB990F3"/>
    <w:rsid w:val="2CC3E11F"/>
    <w:rsid w:val="2CD4306A"/>
    <w:rsid w:val="2CE0C3FD"/>
    <w:rsid w:val="2CE3E0A2"/>
    <w:rsid w:val="2CFC3D82"/>
    <w:rsid w:val="2D12A440"/>
    <w:rsid w:val="2D36AC6A"/>
    <w:rsid w:val="2D3C031C"/>
    <w:rsid w:val="2D3E2548"/>
    <w:rsid w:val="2D42890C"/>
    <w:rsid w:val="2D42FB54"/>
    <w:rsid w:val="2D53203F"/>
    <w:rsid w:val="2DA5C7E1"/>
    <w:rsid w:val="2DAE4F0C"/>
    <w:rsid w:val="2DE50DCF"/>
    <w:rsid w:val="2DEE7465"/>
    <w:rsid w:val="2DFF46E4"/>
    <w:rsid w:val="2E0192FD"/>
    <w:rsid w:val="2E1C9AE0"/>
    <w:rsid w:val="2E26C755"/>
    <w:rsid w:val="2E38C3D3"/>
    <w:rsid w:val="2E6235A0"/>
    <w:rsid w:val="2E76A33B"/>
    <w:rsid w:val="2E8119C3"/>
    <w:rsid w:val="2E8D9182"/>
    <w:rsid w:val="2E9584FF"/>
    <w:rsid w:val="2EB918D5"/>
    <w:rsid w:val="2EBE9319"/>
    <w:rsid w:val="2EC8C7AD"/>
    <w:rsid w:val="2EC9C8B1"/>
    <w:rsid w:val="2ECBBD05"/>
    <w:rsid w:val="2ED081AF"/>
    <w:rsid w:val="2EEEC951"/>
    <w:rsid w:val="2EF00D82"/>
    <w:rsid w:val="2F07CDDF"/>
    <w:rsid w:val="2F118426"/>
    <w:rsid w:val="2F221BFE"/>
    <w:rsid w:val="2F333556"/>
    <w:rsid w:val="2F394447"/>
    <w:rsid w:val="2F431B54"/>
    <w:rsid w:val="2F4F6EE4"/>
    <w:rsid w:val="2F544C8C"/>
    <w:rsid w:val="2F597358"/>
    <w:rsid w:val="2F77F91F"/>
    <w:rsid w:val="2F7E755E"/>
    <w:rsid w:val="2F80E42A"/>
    <w:rsid w:val="2F9B4DB1"/>
    <w:rsid w:val="2FCB3161"/>
    <w:rsid w:val="2FE3EF7E"/>
    <w:rsid w:val="30124DDA"/>
    <w:rsid w:val="301E01A5"/>
    <w:rsid w:val="303F2B88"/>
    <w:rsid w:val="304590AC"/>
    <w:rsid w:val="304E6509"/>
    <w:rsid w:val="3064553B"/>
    <w:rsid w:val="30754B95"/>
    <w:rsid w:val="308B01A4"/>
    <w:rsid w:val="30A7E96C"/>
    <w:rsid w:val="30AD23DF"/>
    <w:rsid w:val="30CE1629"/>
    <w:rsid w:val="30E098CE"/>
    <w:rsid w:val="30E830CB"/>
    <w:rsid w:val="30EB3064"/>
    <w:rsid w:val="30EB4156"/>
    <w:rsid w:val="30F543B9"/>
    <w:rsid w:val="312D1CA8"/>
    <w:rsid w:val="3198B5A6"/>
    <w:rsid w:val="31BC9135"/>
    <w:rsid w:val="31C70B47"/>
    <w:rsid w:val="31EEFA14"/>
    <w:rsid w:val="3211EDE1"/>
    <w:rsid w:val="321625D6"/>
    <w:rsid w:val="321E67A4"/>
    <w:rsid w:val="32263207"/>
    <w:rsid w:val="323078FF"/>
    <w:rsid w:val="3234892E"/>
    <w:rsid w:val="3239DB6B"/>
    <w:rsid w:val="323B382D"/>
    <w:rsid w:val="323BD41E"/>
    <w:rsid w:val="32688774"/>
    <w:rsid w:val="32712676"/>
    <w:rsid w:val="327D90B9"/>
    <w:rsid w:val="327F1B65"/>
    <w:rsid w:val="3284A5CC"/>
    <w:rsid w:val="328BED4E"/>
    <w:rsid w:val="329A9B88"/>
    <w:rsid w:val="32A059F2"/>
    <w:rsid w:val="32A6B070"/>
    <w:rsid w:val="32E2BC52"/>
    <w:rsid w:val="32E4BF21"/>
    <w:rsid w:val="32EF3334"/>
    <w:rsid w:val="32F6E285"/>
    <w:rsid w:val="33041093"/>
    <w:rsid w:val="333FAF1B"/>
    <w:rsid w:val="3363691C"/>
    <w:rsid w:val="336D6313"/>
    <w:rsid w:val="3377A098"/>
    <w:rsid w:val="339F2E28"/>
    <w:rsid w:val="33ADD0EC"/>
    <w:rsid w:val="33DCECBA"/>
    <w:rsid w:val="33E7FAA4"/>
    <w:rsid w:val="342DBD76"/>
    <w:rsid w:val="343ABF09"/>
    <w:rsid w:val="344C5B88"/>
    <w:rsid w:val="344D165A"/>
    <w:rsid w:val="345A3655"/>
    <w:rsid w:val="34647662"/>
    <w:rsid w:val="346D474D"/>
    <w:rsid w:val="3485E2C9"/>
    <w:rsid w:val="348CAC8E"/>
    <w:rsid w:val="349C5CF2"/>
    <w:rsid w:val="34E72053"/>
    <w:rsid w:val="34EE408B"/>
    <w:rsid w:val="34FE6AAB"/>
    <w:rsid w:val="350694FD"/>
    <w:rsid w:val="3529D0E8"/>
    <w:rsid w:val="353272EC"/>
    <w:rsid w:val="354039AA"/>
    <w:rsid w:val="3579858D"/>
    <w:rsid w:val="35ED19FB"/>
    <w:rsid w:val="35FDEB5D"/>
    <w:rsid w:val="3606E3C3"/>
    <w:rsid w:val="36230AB8"/>
    <w:rsid w:val="369AC173"/>
    <w:rsid w:val="36B26E80"/>
    <w:rsid w:val="36B7C124"/>
    <w:rsid w:val="36BEFC32"/>
    <w:rsid w:val="36D7E132"/>
    <w:rsid w:val="36E880AA"/>
    <w:rsid w:val="36EE94E1"/>
    <w:rsid w:val="3700D2A3"/>
    <w:rsid w:val="372061FD"/>
    <w:rsid w:val="37344CF8"/>
    <w:rsid w:val="379C7C45"/>
    <w:rsid w:val="37AAB4CF"/>
    <w:rsid w:val="37B5BD3A"/>
    <w:rsid w:val="37BA2617"/>
    <w:rsid w:val="37C06025"/>
    <w:rsid w:val="37D06FDC"/>
    <w:rsid w:val="37E9DBA2"/>
    <w:rsid w:val="37F396C2"/>
    <w:rsid w:val="37FB9A6D"/>
    <w:rsid w:val="3800EAE1"/>
    <w:rsid w:val="380C9044"/>
    <w:rsid w:val="38216078"/>
    <w:rsid w:val="38350E5C"/>
    <w:rsid w:val="383F243A"/>
    <w:rsid w:val="3840158D"/>
    <w:rsid w:val="38505E90"/>
    <w:rsid w:val="3855DD75"/>
    <w:rsid w:val="385E3B98"/>
    <w:rsid w:val="385F4502"/>
    <w:rsid w:val="385F8A3F"/>
    <w:rsid w:val="3861ABB9"/>
    <w:rsid w:val="38632324"/>
    <w:rsid w:val="387C93BA"/>
    <w:rsid w:val="3889199E"/>
    <w:rsid w:val="38A5A055"/>
    <w:rsid w:val="38D2382C"/>
    <w:rsid w:val="38E9DCA0"/>
    <w:rsid w:val="38FE2920"/>
    <w:rsid w:val="390C1228"/>
    <w:rsid w:val="39518A7F"/>
    <w:rsid w:val="395CEC10"/>
    <w:rsid w:val="397CA41D"/>
    <w:rsid w:val="397F3EE2"/>
    <w:rsid w:val="3993B8D3"/>
    <w:rsid w:val="399B0222"/>
    <w:rsid w:val="39A90021"/>
    <w:rsid w:val="39B41A8E"/>
    <w:rsid w:val="39B4B480"/>
    <w:rsid w:val="39F61502"/>
    <w:rsid w:val="39FE060D"/>
    <w:rsid w:val="3A3624C0"/>
    <w:rsid w:val="3A427663"/>
    <w:rsid w:val="3A4E6E6D"/>
    <w:rsid w:val="3A6A72A4"/>
    <w:rsid w:val="3A811007"/>
    <w:rsid w:val="3A9BD757"/>
    <w:rsid w:val="3AA94DE3"/>
    <w:rsid w:val="3ACA3D04"/>
    <w:rsid w:val="3AE13994"/>
    <w:rsid w:val="3AF27398"/>
    <w:rsid w:val="3AFF3D47"/>
    <w:rsid w:val="3B037D4A"/>
    <w:rsid w:val="3B115678"/>
    <w:rsid w:val="3B3B4D21"/>
    <w:rsid w:val="3B8148C8"/>
    <w:rsid w:val="3B904BA2"/>
    <w:rsid w:val="3B9338B3"/>
    <w:rsid w:val="3B95DC5A"/>
    <w:rsid w:val="3B9C598A"/>
    <w:rsid w:val="3BA39354"/>
    <w:rsid w:val="3BAA400D"/>
    <w:rsid w:val="3BB424D6"/>
    <w:rsid w:val="3BB4D828"/>
    <w:rsid w:val="3BD3615A"/>
    <w:rsid w:val="3BEDD030"/>
    <w:rsid w:val="3BF21C05"/>
    <w:rsid w:val="3BF701D9"/>
    <w:rsid w:val="3C1AE58F"/>
    <w:rsid w:val="3C43B05C"/>
    <w:rsid w:val="3C495BF5"/>
    <w:rsid w:val="3C582EEE"/>
    <w:rsid w:val="3C623D29"/>
    <w:rsid w:val="3C9EA362"/>
    <w:rsid w:val="3CB05664"/>
    <w:rsid w:val="3CD75963"/>
    <w:rsid w:val="3D118C89"/>
    <w:rsid w:val="3D370E8E"/>
    <w:rsid w:val="3D3BB904"/>
    <w:rsid w:val="3D470BDA"/>
    <w:rsid w:val="3D4FC2F9"/>
    <w:rsid w:val="3D51EF0E"/>
    <w:rsid w:val="3D676548"/>
    <w:rsid w:val="3D6A310C"/>
    <w:rsid w:val="3D6DF50E"/>
    <w:rsid w:val="3D867417"/>
    <w:rsid w:val="3D9C702C"/>
    <w:rsid w:val="3DFB03E9"/>
    <w:rsid w:val="3E204A8A"/>
    <w:rsid w:val="3E2527D2"/>
    <w:rsid w:val="3E2B1FCE"/>
    <w:rsid w:val="3E41800F"/>
    <w:rsid w:val="3E4283A0"/>
    <w:rsid w:val="3E4A01E3"/>
    <w:rsid w:val="3E5D0639"/>
    <w:rsid w:val="3E690506"/>
    <w:rsid w:val="3E6F7574"/>
    <w:rsid w:val="3EDB45C0"/>
    <w:rsid w:val="3EEB16F9"/>
    <w:rsid w:val="3F25A8CE"/>
    <w:rsid w:val="3F260833"/>
    <w:rsid w:val="3F30D354"/>
    <w:rsid w:val="3F32188F"/>
    <w:rsid w:val="3F35E257"/>
    <w:rsid w:val="3F3F64C4"/>
    <w:rsid w:val="3F427167"/>
    <w:rsid w:val="3F4BEB65"/>
    <w:rsid w:val="3F79B927"/>
    <w:rsid w:val="3F857195"/>
    <w:rsid w:val="3F94884C"/>
    <w:rsid w:val="3FE5C1E9"/>
    <w:rsid w:val="3FF28C5E"/>
    <w:rsid w:val="402A82A3"/>
    <w:rsid w:val="40315A47"/>
    <w:rsid w:val="404EC8A6"/>
    <w:rsid w:val="405B6F97"/>
    <w:rsid w:val="407BB0F4"/>
    <w:rsid w:val="4087A18C"/>
    <w:rsid w:val="4088494B"/>
    <w:rsid w:val="40A1A190"/>
    <w:rsid w:val="40ABED95"/>
    <w:rsid w:val="40DC0C21"/>
    <w:rsid w:val="40F53399"/>
    <w:rsid w:val="4102B8D9"/>
    <w:rsid w:val="4109B419"/>
    <w:rsid w:val="4116AF74"/>
    <w:rsid w:val="413AA124"/>
    <w:rsid w:val="41442677"/>
    <w:rsid w:val="4156B13A"/>
    <w:rsid w:val="415FD577"/>
    <w:rsid w:val="416D75FE"/>
    <w:rsid w:val="416DEFD7"/>
    <w:rsid w:val="4179C85F"/>
    <w:rsid w:val="4181A2A5"/>
    <w:rsid w:val="41845485"/>
    <w:rsid w:val="41956718"/>
    <w:rsid w:val="41BBDD4A"/>
    <w:rsid w:val="41C0258B"/>
    <w:rsid w:val="41CF3DBE"/>
    <w:rsid w:val="41EA9907"/>
    <w:rsid w:val="41F84B88"/>
    <w:rsid w:val="423BE8CA"/>
    <w:rsid w:val="424FFA92"/>
    <w:rsid w:val="4256BD6C"/>
    <w:rsid w:val="426067FB"/>
    <w:rsid w:val="42891E46"/>
    <w:rsid w:val="429BF876"/>
    <w:rsid w:val="42B030B0"/>
    <w:rsid w:val="42BAED45"/>
    <w:rsid w:val="42C29726"/>
    <w:rsid w:val="42CC9389"/>
    <w:rsid w:val="42E049CD"/>
    <w:rsid w:val="43109CD5"/>
    <w:rsid w:val="431B0E01"/>
    <w:rsid w:val="432659EC"/>
    <w:rsid w:val="4365D3B5"/>
    <w:rsid w:val="438BDA9D"/>
    <w:rsid w:val="438EB0CE"/>
    <w:rsid w:val="43A8DBC5"/>
    <w:rsid w:val="43B98204"/>
    <w:rsid w:val="43C56B2E"/>
    <w:rsid w:val="43D52C43"/>
    <w:rsid w:val="43D6652C"/>
    <w:rsid w:val="43D7B92B"/>
    <w:rsid w:val="43F2BCD7"/>
    <w:rsid w:val="4472CB45"/>
    <w:rsid w:val="44A9B4DF"/>
    <w:rsid w:val="44DA72FF"/>
    <w:rsid w:val="44E2E0F5"/>
    <w:rsid w:val="451C6DC6"/>
    <w:rsid w:val="452E4F34"/>
    <w:rsid w:val="45732EB7"/>
    <w:rsid w:val="45963F95"/>
    <w:rsid w:val="4596DD38"/>
    <w:rsid w:val="45C96162"/>
    <w:rsid w:val="45DB9B4A"/>
    <w:rsid w:val="45FA455C"/>
    <w:rsid w:val="463BE199"/>
    <w:rsid w:val="464E31E4"/>
    <w:rsid w:val="465CF7ED"/>
    <w:rsid w:val="4661E81E"/>
    <w:rsid w:val="467FF6CA"/>
    <w:rsid w:val="468C572E"/>
    <w:rsid w:val="468D9275"/>
    <w:rsid w:val="46A52F2C"/>
    <w:rsid w:val="46A551A6"/>
    <w:rsid w:val="46CD1596"/>
    <w:rsid w:val="46D08A38"/>
    <w:rsid w:val="46DC2B0C"/>
    <w:rsid w:val="46E82920"/>
    <w:rsid w:val="46EB1163"/>
    <w:rsid w:val="46FB4D95"/>
    <w:rsid w:val="4702EB3B"/>
    <w:rsid w:val="470EFF18"/>
    <w:rsid w:val="472DFABF"/>
    <w:rsid w:val="477D252F"/>
    <w:rsid w:val="47923BEA"/>
    <w:rsid w:val="4795D7B2"/>
    <w:rsid w:val="47A20D9A"/>
    <w:rsid w:val="47A57C56"/>
    <w:rsid w:val="47ADBAFA"/>
    <w:rsid w:val="47DC696E"/>
    <w:rsid w:val="47F4F148"/>
    <w:rsid w:val="484536E2"/>
    <w:rsid w:val="484B3A62"/>
    <w:rsid w:val="484C9C89"/>
    <w:rsid w:val="485A7D4E"/>
    <w:rsid w:val="485CED6B"/>
    <w:rsid w:val="485D30AA"/>
    <w:rsid w:val="4869B8E7"/>
    <w:rsid w:val="4878F7BB"/>
    <w:rsid w:val="4879A70F"/>
    <w:rsid w:val="487C4CE8"/>
    <w:rsid w:val="487FACED"/>
    <w:rsid w:val="48917187"/>
    <w:rsid w:val="4892A7DE"/>
    <w:rsid w:val="48B53D9C"/>
    <w:rsid w:val="48C298FE"/>
    <w:rsid w:val="48CF167A"/>
    <w:rsid w:val="48D42328"/>
    <w:rsid w:val="4914B911"/>
    <w:rsid w:val="492AF86B"/>
    <w:rsid w:val="492F539C"/>
    <w:rsid w:val="4959BAC6"/>
    <w:rsid w:val="49799C64"/>
    <w:rsid w:val="497DDC67"/>
    <w:rsid w:val="49916216"/>
    <w:rsid w:val="4994E4D7"/>
    <w:rsid w:val="49A6A929"/>
    <w:rsid w:val="49E1DDA5"/>
    <w:rsid w:val="49E7BB1A"/>
    <w:rsid w:val="49F269C4"/>
    <w:rsid w:val="4A141FC4"/>
    <w:rsid w:val="4A181D49"/>
    <w:rsid w:val="4A3C2477"/>
    <w:rsid w:val="4A4F24F4"/>
    <w:rsid w:val="4A84E312"/>
    <w:rsid w:val="4A9268F6"/>
    <w:rsid w:val="4A95FD16"/>
    <w:rsid w:val="4A97AA7B"/>
    <w:rsid w:val="4AE85749"/>
    <w:rsid w:val="4AEE006B"/>
    <w:rsid w:val="4AF2C880"/>
    <w:rsid w:val="4B3D9936"/>
    <w:rsid w:val="4B3EF2B7"/>
    <w:rsid w:val="4B61B7F3"/>
    <w:rsid w:val="4B782F61"/>
    <w:rsid w:val="4B8F5906"/>
    <w:rsid w:val="4C101470"/>
    <w:rsid w:val="4C20E08E"/>
    <w:rsid w:val="4C21B6BC"/>
    <w:rsid w:val="4C346503"/>
    <w:rsid w:val="4C3C6B3F"/>
    <w:rsid w:val="4C4C0DEE"/>
    <w:rsid w:val="4C4E6E63"/>
    <w:rsid w:val="4C51C139"/>
    <w:rsid w:val="4C5CBB9F"/>
    <w:rsid w:val="4C64DAB1"/>
    <w:rsid w:val="4C679778"/>
    <w:rsid w:val="4C6874AF"/>
    <w:rsid w:val="4C70A4F8"/>
    <w:rsid w:val="4C73DE63"/>
    <w:rsid w:val="4C757EBD"/>
    <w:rsid w:val="4C78E2EA"/>
    <w:rsid w:val="4C89D0CC"/>
    <w:rsid w:val="4C904C85"/>
    <w:rsid w:val="4C9A5F02"/>
    <w:rsid w:val="4CACC3C1"/>
    <w:rsid w:val="4CB18B0C"/>
    <w:rsid w:val="4CCAD5D2"/>
    <w:rsid w:val="4CCBF0F0"/>
    <w:rsid w:val="4CD22A50"/>
    <w:rsid w:val="4CD72833"/>
    <w:rsid w:val="4CE051B5"/>
    <w:rsid w:val="4CF37D3C"/>
    <w:rsid w:val="4CFD8854"/>
    <w:rsid w:val="4D238DF4"/>
    <w:rsid w:val="4D3C3D5D"/>
    <w:rsid w:val="4D4DD3A0"/>
    <w:rsid w:val="4D6EB9D9"/>
    <w:rsid w:val="4D92A204"/>
    <w:rsid w:val="4DA21BB3"/>
    <w:rsid w:val="4DA937B3"/>
    <w:rsid w:val="4DAF2494"/>
    <w:rsid w:val="4DC08ECB"/>
    <w:rsid w:val="4DD03564"/>
    <w:rsid w:val="4DDC7908"/>
    <w:rsid w:val="4E107BE8"/>
    <w:rsid w:val="4E3F62E0"/>
    <w:rsid w:val="4E443316"/>
    <w:rsid w:val="4E4CAD8C"/>
    <w:rsid w:val="4E568142"/>
    <w:rsid w:val="4E5BD734"/>
    <w:rsid w:val="4E883BBD"/>
    <w:rsid w:val="4EB18B96"/>
    <w:rsid w:val="4EB90525"/>
    <w:rsid w:val="4EBD408F"/>
    <w:rsid w:val="4EC1C701"/>
    <w:rsid w:val="4ED90723"/>
    <w:rsid w:val="4EEABEC7"/>
    <w:rsid w:val="4F266F77"/>
    <w:rsid w:val="4F271903"/>
    <w:rsid w:val="4F27BE6F"/>
    <w:rsid w:val="4F4F1D52"/>
    <w:rsid w:val="4F7D10C9"/>
    <w:rsid w:val="4FA95AF5"/>
    <w:rsid w:val="4FB36614"/>
    <w:rsid w:val="4FD498BA"/>
    <w:rsid w:val="4FD5F780"/>
    <w:rsid w:val="4FE85564"/>
    <w:rsid w:val="4FF3B5EC"/>
    <w:rsid w:val="500C91B6"/>
    <w:rsid w:val="505C8F70"/>
    <w:rsid w:val="5089B466"/>
    <w:rsid w:val="50906306"/>
    <w:rsid w:val="50912D27"/>
    <w:rsid w:val="509CA6F0"/>
    <w:rsid w:val="50A1C09C"/>
    <w:rsid w:val="50BCD5E4"/>
    <w:rsid w:val="50FBE6A4"/>
    <w:rsid w:val="5109316C"/>
    <w:rsid w:val="5128E331"/>
    <w:rsid w:val="514FE4D4"/>
    <w:rsid w:val="5152FCFA"/>
    <w:rsid w:val="515D8986"/>
    <w:rsid w:val="516412E1"/>
    <w:rsid w:val="518477B1"/>
    <w:rsid w:val="51C84DBB"/>
    <w:rsid w:val="51F2648A"/>
    <w:rsid w:val="51F783EA"/>
    <w:rsid w:val="52158DCE"/>
    <w:rsid w:val="52175D8B"/>
    <w:rsid w:val="521FE3A3"/>
    <w:rsid w:val="52422AFC"/>
    <w:rsid w:val="5249866D"/>
    <w:rsid w:val="5256B321"/>
    <w:rsid w:val="527456EB"/>
    <w:rsid w:val="5283E8B2"/>
    <w:rsid w:val="52B1CFAF"/>
    <w:rsid w:val="52CB81F9"/>
    <w:rsid w:val="52D5559D"/>
    <w:rsid w:val="52DAA0CC"/>
    <w:rsid w:val="52FF90DF"/>
    <w:rsid w:val="53034BE9"/>
    <w:rsid w:val="53066E61"/>
    <w:rsid w:val="532A70BB"/>
    <w:rsid w:val="5354E32C"/>
    <w:rsid w:val="536D11E1"/>
    <w:rsid w:val="5373C1D5"/>
    <w:rsid w:val="537FE683"/>
    <w:rsid w:val="539C4B7D"/>
    <w:rsid w:val="53A40DFD"/>
    <w:rsid w:val="53CCC747"/>
    <w:rsid w:val="5417DD98"/>
    <w:rsid w:val="54209955"/>
    <w:rsid w:val="5432922F"/>
    <w:rsid w:val="543BFEC5"/>
    <w:rsid w:val="54461B63"/>
    <w:rsid w:val="54540395"/>
    <w:rsid w:val="54668747"/>
    <w:rsid w:val="546A2993"/>
    <w:rsid w:val="5486926B"/>
    <w:rsid w:val="549B6140"/>
    <w:rsid w:val="54AB0880"/>
    <w:rsid w:val="54B1B1D8"/>
    <w:rsid w:val="550B7FB2"/>
    <w:rsid w:val="55169188"/>
    <w:rsid w:val="55560B46"/>
    <w:rsid w:val="555E7EF6"/>
    <w:rsid w:val="558B8F1A"/>
    <w:rsid w:val="5593D40F"/>
    <w:rsid w:val="5595254C"/>
    <w:rsid w:val="55B3ADF9"/>
    <w:rsid w:val="55B9BAD1"/>
    <w:rsid w:val="55BF072A"/>
    <w:rsid w:val="55D05ACE"/>
    <w:rsid w:val="55D60487"/>
    <w:rsid w:val="55F141DE"/>
    <w:rsid w:val="55FC5ED9"/>
    <w:rsid w:val="56111D5D"/>
    <w:rsid w:val="56247973"/>
    <w:rsid w:val="5624D140"/>
    <w:rsid w:val="562C82CA"/>
    <w:rsid w:val="564EB491"/>
    <w:rsid w:val="5658F7E4"/>
    <w:rsid w:val="566E72B1"/>
    <w:rsid w:val="56CB6D2B"/>
    <w:rsid w:val="56D777E6"/>
    <w:rsid w:val="56E2BD0F"/>
    <w:rsid w:val="5700F58C"/>
    <w:rsid w:val="575676CF"/>
    <w:rsid w:val="57878D26"/>
    <w:rsid w:val="578AC477"/>
    <w:rsid w:val="578CF59F"/>
    <w:rsid w:val="57985281"/>
    <w:rsid w:val="57BD22ED"/>
    <w:rsid w:val="57D9E7D6"/>
    <w:rsid w:val="57E2A942"/>
    <w:rsid w:val="57F3D6C9"/>
    <w:rsid w:val="5800F066"/>
    <w:rsid w:val="5802F3E1"/>
    <w:rsid w:val="58207FBE"/>
    <w:rsid w:val="584735FF"/>
    <w:rsid w:val="584E79F1"/>
    <w:rsid w:val="58575CBD"/>
    <w:rsid w:val="58810DF8"/>
    <w:rsid w:val="58AE865D"/>
    <w:rsid w:val="58AEE791"/>
    <w:rsid w:val="58CED67F"/>
    <w:rsid w:val="58CEEC91"/>
    <w:rsid w:val="58FBA432"/>
    <w:rsid w:val="592DCF5A"/>
    <w:rsid w:val="592E3936"/>
    <w:rsid w:val="593BB7D7"/>
    <w:rsid w:val="594BC38F"/>
    <w:rsid w:val="59632598"/>
    <w:rsid w:val="597C2795"/>
    <w:rsid w:val="597E79A3"/>
    <w:rsid w:val="599637A5"/>
    <w:rsid w:val="59B7EC9F"/>
    <w:rsid w:val="59CBAC09"/>
    <w:rsid w:val="59E30660"/>
    <w:rsid w:val="5A09FE82"/>
    <w:rsid w:val="5A0BEE6A"/>
    <w:rsid w:val="5A0FE00D"/>
    <w:rsid w:val="5A31C4AB"/>
    <w:rsid w:val="5A3A2997"/>
    <w:rsid w:val="5A3DC955"/>
    <w:rsid w:val="5A48D358"/>
    <w:rsid w:val="5A490985"/>
    <w:rsid w:val="5A4F5478"/>
    <w:rsid w:val="5A94B17B"/>
    <w:rsid w:val="5ABCD2DE"/>
    <w:rsid w:val="5AC75D29"/>
    <w:rsid w:val="5AC7BFED"/>
    <w:rsid w:val="5AE7076B"/>
    <w:rsid w:val="5AEC69B8"/>
    <w:rsid w:val="5AF12E8A"/>
    <w:rsid w:val="5B1B35BD"/>
    <w:rsid w:val="5B1F4232"/>
    <w:rsid w:val="5B53BD00"/>
    <w:rsid w:val="5B64B6FF"/>
    <w:rsid w:val="5B864F68"/>
    <w:rsid w:val="5BACE085"/>
    <w:rsid w:val="5BB37A90"/>
    <w:rsid w:val="5BDC0D35"/>
    <w:rsid w:val="5C0C0427"/>
    <w:rsid w:val="5C0D1AA7"/>
    <w:rsid w:val="5C19DB89"/>
    <w:rsid w:val="5C3D33DA"/>
    <w:rsid w:val="5C40769A"/>
    <w:rsid w:val="5C4C2989"/>
    <w:rsid w:val="5C5098D6"/>
    <w:rsid w:val="5C695EAF"/>
    <w:rsid w:val="5C69DA4A"/>
    <w:rsid w:val="5C70E67B"/>
    <w:rsid w:val="5C7B6A7A"/>
    <w:rsid w:val="5C7F82A3"/>
    <w:rsid w:val="5C82851C"/>
    <w:rsid w:val="5C96437E"/>
    <w:rsid w:val="5CC76381"/>
    <w:rsid w:val="5CCF048B"/>
    <w:rsid w:val="5CD6C508"/>
    <w:rsid w:val="5CE5860E"/>
    <w:rsid w:val="5CEAF2D8"/>
    <w:rsid w:val="5CF410B2"/>
    <w:rsid w:val="5CF41B5C"/>
    <w:rsid w:val="5CF63578"/>
    <w:rsid w:val="5D2D3D5B"/>
    <w:rsid w:val="5D5EA9AD"/>
    <w:rsid w:val="5D609B93"/>
    <w:rsid w:val="5D636EFD"/>
    <w:rsid w:val="5D661559"/>
    <w:rsid w:val="5D7E2575"/>
    <w:rsid w:val="5D85BE59"/>
    <w:rsid w:val="5D8A4097"/>
    <w:rsid w:val="5DA4F339"/>
    <w:rsid w:val="5DD283DB"/>
    <w:rsid w:val="5DD98722"/>
    <w:rsid w:val="5DE8FD68"/>
    <w:rsid w:val="5E016721"/>
    <w:rsid w:val="5E595688"/>
    <w:rsid w:val="5E76B84F"/>
    <w:rsid w:val="5E7D6FAA"/>
    <w:rsid w:val="5EBE5AD3"/>
    <w:rsid w:val="5EC6660F"/>
    <w:rsid w:val="5EDD6FA5"/>
    <w:rsid w:val="5EE3884C"/>
    <w:rsid w:val="5EED9783"/>
    <w:rsid w:val="5EF646B8"/>
    <w:rsid w:val="5EF832C7"/>
    <w:rsid w:val="5F1121D3"/>
    <w:rsid w:val="5F2470CA"/>
    <w:rsid w:val="5F2716DA"/>
    <w:rsid w:val="5F436FA6"/>
    <w:rsid w:val="5F43CC5D"/>
    <w:rsid w:val="5F440DDC"/>
    <w:rsid w:val="5F6923CB"/>
    <w:rsid w:val="5F8E65E5"/>
    <w:rsid w:val="5F9C6228"/>
    <w:rsid w:val="5FB45EA8"/>
    <w:rsid w:val="5FE83DCE"/>
    <w:rsid w:val="5FF46987"/>
    <w:rsid w:val="6007C5CA"/>
    <w:rsid w:val="6008C045"/>
    <w:rsid w:val="60095545"/>
    <w:rsid w:val="601F7E38"/>
    <w:rsid w:val="6051D13B"/>
    <w:rsid w:val="606D127E"/>
    <w:rsid w:val="60804100"/>
    <w:rsid w:val="609201DD"/>
    <w:rsid w:val="60939697"/>
    <w:rsid w:val="60B3B972"/>
    <w:rsid w:val="60BB479D"/>
    <w:rsid w:val="60C0412B"/>
    <w:rsid w:val="60FB8202"/>
    <w:rsid w:val="611F600F"/>
    <w:rsid w:val="6127AB1F"/>
    <w:rsid w:val="617011CB"/>
    <w:rsid w:val="61A7FDB3"/>
    <w:rsid w:val="6203BE18"/>
    <w:rsid w:val="620FFC39"/>
    <w:rsid w:val="6244D690"/>
    <w:rsid w:val="6259C11A"/>
    <w:rsid w:val="6261CB2D"/>
    <w:rsid w:val="626719F6"/>
    <w:rsid w:val="626AE81E"/>
    <w:rsid w:val="6276212E"/>
    <w:rsid w:val="628FBD5A"/>
    <w:rsid w:val="62D60087"/>
    <w:rsid w:val="62F94CDB"/>
    <w:rsid w:val="630654F7"/>
    <w:rsid w:val="63111601"/>
    <w:rsid w:val="637F990F"/>
    <w:rsid w:val="639FDF27"/>
    <w:rsid w:val="63E67EE2"/>
    <w:rsid w:val="6418B031"/>
    <w:rsid w:val="641D734C"/>
    <w:rsid w:val="642973DE"/>
    <w:rsid w:val="64470847"/>
    <w:rsid w:val="646887A2"/>
    <w:rsid w:val="6469456B"/>
    <w:rsid w:val="646A2358"/>
    <w:rsid w:val="6477CC51"/>
    <w:rsid w:val="64795AA1"/>
    <w:rsid w:val="648A61F8"/>
    <w:rsid w:val="649A14C2"/>
    <w:rsid w:val="64AA9E83"/>
    <w:rsid w:val="64B2F401"/>
    <w:rsid w:val="64C572F8"/>
    <w:rsid w:val="64D468DB"/>
    <w:rsid w:val="6508D642"/>
    <w:rsid w:val="6515A7EF"/>
    <w:rsid w:val="651D1885"/>
    <w:rsid w:val="6527DA31"/>
    <w:rsid w:val="6532CAF1"/>
    <w:rsid w:val="655FF705"/>
    <w:rsid w:val="656D6631"/>
    <w:rsid w:val="656FAEA4"/>
    <w:rsid w:val="6576DFF8"/>
    <w:rsid w:val="658D9DE0"/>
    <w:rsid w:val="65A547FD"/>
    <w:rsid w:val="65A9606F"/>
    <w:rsid w:val="65BF932E"/>
    <w:rsid w:val="65EAD15B"/>
    <w:rsid w:val="66065636"/>
    <w:rsid w:val="663234D0"/>
    <w:rsid w:val="66AC47D4"/>
    <w:rsid w:val="66B041B6"/>
    <w:rsid w:val="66B6232F"/>
    <w:rsid w:val="66C6BECE"/>
    <w:rsid w:val="66CE787A"/>
    <w:rsid w:val="66E2071B"/>
    <w:rsid w:val="6712E378"/>
    <w:rsid w:val="6719234F"/>
    <w:rsid w:val="677B66D7"/>
    <w:rsid w:val="679A87DE"/>
    <w:rsid w:val="67A66F3A"/>
    <w:rsid w:val="67E8B1D3"/>
    <w:rsid w:val="67EF356B"/>
    <w:rsid w:val="68201D79"/>
    <w:rsid w:val="6827CFA0"/>
    <w:rsid w:val="683DF566"/>
    <w:rsid w:val="684AFC00"/>
    <w:rsid w:val="68654C43"/>
    <w:rsid w:val="686BAEBE"/>
    <w:rsid w:val="686D5A04"/>
    <w:rsid w:val="686F6B37"/>
    <w:rsid w:val="6871C9F4"/>
    <w:rsid w:val="68762175"/>
    <w:rsid w:val="6888BCCC"/>
    <w:rsid w:val="688B862A"/>
    <w:rsid w:val="68A30254"/>
    <w:rsid w:val="68CAA636"/>
    <w:rsid w:val="68EFCBAA"/>
    <w:rsid w:val="68F22FEC"/>
    <w:rsid w:val="68F2EFB6"/>
    <w:rsid w:val="69080BB3"/>
    <w:rsid w:val="6924167B"/>
    <w:rsid w:val="69260CE0"/>
    <w:rsid w:val="6948C754"/>
    <w:rsid w:val="696B50C1"/>
    <w:rsid w:val="6972310C"/>
    <w:rsid w:val="697E6A68"/>
    <w:rsid w:val="699DE717"/>
    <w:rsid w:val="69A276DB"/>
    <w:rsid w:val="69A68519"/>
    <w:rsid w:val="69B6EC5F"/>
    <w:rsid w:val="69CB997C"/>
    <w:rsid w:val="69DB1DE1"/>
    <w:rsid w:val="69FE57B4"/>
    <w:rsid w:val="6A3EE3B7"/>
    <w:rsid w:val="6A527B31"/>
    <w:rsid w:val="6A56D02A"/>
    <w:rsid w:val="6A6CAB9C"/>
    <w:rsid w:val="6A78AB44"/>
    <w:rsid w:val="6A85BC46"/>
    <w:rsid w:val="6A9BFDF0"/>
    <w:rsid w:val="6AA1C13E"/>
    <w:rsid w:val="6AAA39F3"/>
    <w:rsid w:val="6ABBAC92"/>
    <w:rsid w:val="6AC576B4"/>
    <w:rsid w:val="6AE7B10B"/>
    <w:rsid w:val="6B164A71"/>
    <w:rsid w:val="6B1B6E3C"/>
    <w:rsid w:val="6B2B0189"/>
    <w:rsid w:val="6B6F6CA6"/>
    <w:rsid w:val="6B7A1A87"/>
    <w:rsid w:val="6B93F3BE"/>
    <w:rsid w:val="6B9A384B"/>
    <w:rsid w:val="6BAF6E68"/>
    <w:rsid w:val="6BB258D2"/>
    <w:rsid w:val="6BBEBE8B"/>
    <w:rsid w:val="6BCA2977"/>
    <w:rsid w:val="6BD38678"/>
    <w:rsid w:val="6BE8A957"/>
    <w:rsid w:val="6BEB620F"/>
    <w:rsid w:val="6BFA385E"/>
    <w:rsid w:val="6C434DA8"/>
    <w:rsid w:val="6C488DC6"/>
    <w:rsid w:val="6C49A6BA"/>
    <w:rsid w:val="6C4D7A47"/>
    <w:rsid w:val="6C56955F"/>
    <w:rsid w:val="6C6F3E98"/>
    <w:rsid w:val="6C80842D"/>
    <w:rsid w:val="6CF4922E"/>
    <w:rsid w:val="6D079C45"/>
    <w:rsid w:val="6D1C0C66"/>
    <w:rsid w:val="6D1F38AD"/>
    <w:rsid w:val="6D29B9A4"/>
    <w:rsid w:val="6D5B6DFA"/>
    <w:rsid w:val="6D5CF6A9"/>
    <w:rsid w:val="6D6F56D9"/>
    <w:rsid w:val="6D73ACF0"/>
    <w:rsid w:val="6D89E076"/>
    <w:rsid w:val="6D9E1759"/>
    <w:rsid w:val="6DA9CE1D"/>
    <w:rsid w:val="6DAB0A3D"/>
    <w:rsid w:val="6DADFDBF"/>
    <w:rsid w:val="6DB18EB7"/>
    <w:rsid w:val="6DBF738F"/>
    <w:rsid w:val="6E15DE7A"/>
    <w:rsid w:val="6E208846"/>
    <w:rsid w:val="6E693C14"/>
    <w:rsid w:val="6E6F9BAA"/>
    <w:rsid w:val="6E905BF8"/>
    <w:rsid w:val="6EB6C5F0"/>
    <w:rsid w:val="6EEEDFEA"/>
    <w:rsid w:val="6F175EE0"/>
    <w:rsid w:val="6F23AB4E"/>
    <w:rsid w:val="6F2E0156"/>
    <w:rsid w:val="6F49C1A3"/>
    <w:rsid w:val="6F51A2F5"/>
    <w:rsid w:val="6F61D983"/>
    <w:rsid w:val="6F9314CD"/>
    <w:rsid w:val="6F9B6921"/>
    <w:rsid w:val="6FA735E3"/>
    <w:rsid w:val="6FBB222E"/>
    <w:rsid w:val="6FC27264"/>
    <w:rsid w:val="6FDC2521"/>
    <w:rsid w:val="6FE6DD1A"/>
    <w:rsid w:val="6FEB7BF2"/>
    <w:rsid w:val="6FFEEEA3"/>
    <w:rsid w:val="70034C8E"/>
    <w:rsid w:val="702BBA56"/>
    <w:rsid w:val="703BAF2A"/>
    <w:rsid w:val="704561D9"/>
    <w:rsid w:val="705C1A37"/>
    <w:rsid w:val="706621FA"/>
    <w:rsid w:val="706DA96E"/>
    <w:rsid w:val="70875BA8"/>
    <w:rsid w:val="7091CC7A"/>
    <w:rsid w:val="709CC282"/>
    <w:rsid w:val="70D5C593"/>
    <w:rsid w:val="70E2EACF"/>
    <w:rsid w:val="70EE8703"/>
    <w:rsid w:val="714ED085"/>
    <w:rsid w:val="715BF7DE"/>
    <w:rsid w:val="7163F29D"/>
    <w:rsid w:val="71A178D6"/>
    <w:rsid w:val="71AED99B"/>
    <w:rsid w:val="71BABA53"/>
    <w:rsid w:val="71C78A68"/>
    <w:rsid w:val="71CB292C"/>
    <w:rsid w:val="71D0054D"/>
    <w:rsid w:val="71D45DEE"/>
    <w:rsid w:val="71FA9A2F"/>
    <w:rsid w:val="7203D519"/>
    <w:rsid w:val="72047129"/>
    <w:rsid w:val="724C463C"/>
    <w:rsid w:val="7270D683"/>
    <w:rsid w:val="7272536A"/>
    <w:rsid w:val="727B4493"/>
    <w:rsid w:val="728C1C08"/>
    <w:rsid w:val="72A408DF"/>
    <w:rsid w:val="72B69C5C"/>
    <w:rsid w:val="72B6BFD7"/>
    <w:rsid w:val="72CE7372"/>
    <w:rsid w:val="72F14296"/>
    <w:rsid w:val="72F90840"/>
    <w:rsid w:val="732A44DC"/>
    <w:rsid w:val="733AF476"/>
    <w:rsid w:val="733F7396"/>
    <w:rsid w:val="73403B11"/>
    <w:rsid w:val="73676929"/>
    <w:rsid w:val="738E55A7"/>
    <w:rsid w:val="739C5527"/>
    <w:rsid w:val="73C2E690"/>
    <w:rsid w:val="73D54C34"/>
    <w:rsid w:val="73D5554E"/>
    <w:rsid w:val="73DC333B"/>
    <w:rsid w:val="73E81F32"/>
    <w:rsid w:val="7413E677"/>
    <w:rsid w:val="74190FA1"/>
    <w:rsid w:val="7425C618"/>
    <w:rsid w:val="745A1EE8"/>
    <w:rsid w:val="745AC2BC"/>
    <w:rsid w:val="745BCB38"/>
    <w:rsid w:val="74B63C5F"/>
    <w:rsid w:val="74C4BBE1"/>
    <w:rsid w:val="74DCE03B"/>
    <w:rsid w:val="74DD8517"/>
    <w:rsid w:val="74E7A42E"/>
    <w:rsid w:val="74FE5667"/>
    <w:rsid w:val="750265FE"/>
    <w:rsid w:val="7506BFF3"/>
    <w:rsid w:val="751107A2"/>
    <w:rsid w:val="751860B7"/>
    <w:rsid w:val="751DAEF0"/>
    <w:rsid w:val="75339E6E"/>
    <w:rsid w:val="758934BF"/>
    <w:rsid w:val="75A68A4E"/>
    <w:rsid w:val="75AF336F"/>
    <w:rsid w:val="75DB745A"/>
    <w:rsid w:val="760A1A91"/>
    <w:rsid w:val="76104A50"/>
    <w:rsid w:val="76139563"/>
    <w:rsid w:val="7613AA48"/>
    <w:rsid w:val="761E4563"/>
    <w:rsid w:val="763C2F82"/>
    <w:rsid w:val="764AF1E0"/>
    <w:rsid w:val="76751A31"/>
    <w:rsid w:val="76DC46AF"/>
    <w:rsid w:val="76E0AF8D"/>
    <w:rsid w:val="77005002"/>
    <w:rsid w:val="77012315"/>
    <w:rsid w:val="7714DB5E"/>
    <w:rsid w:val="773C0C5E"/>
    <w:rsid w:val="774DFCC0"/>
    <w:rsid w:val="7773255E"/>
    <w:rsid w:val="77782793"/>
    <w:rsid w:val="777962D9"/>
    <w:rsid w:val="779A6BC5"/>
    <w:rsid w:val="77B23099"/>
    <w:rsid w:val="77B4D305"/>
    <w:rsid w:val="77C808CE"/>
    <w:rsid w:val="77D2E5E5"/>
    <w:rsid w:val="77F39960"/>
    <w:rsid w:val="78043B33"/>
    <w:rsid w:val="78081C44"/>
    <w:rsid w:val="781B281E"/>
    <w:rsid w:val="7831A0CA"/>
    <w:rsid w:val="78483B0F"/>
    <w:rsid w:val="786196C7"/>
    <w:rsid w:val="787246D5"/>
    <w:rsid w:val="78737231"/>
    <w:rsid w:val="789CB2B6"/>
    <w:rsid w:val="78B029B2"/>
    <w:rsid w:val="78B1025A"/>
    <w:rsid w:val="78B77E76"/>
    <w:rsid w:val="78B965F3"/>
    <w:rsid w:val="78C3999C"/>
    <w:rsid w:val="78CAA967"/>
    <w:rsid w:val="78D04819"/>
    <w:rsid w:val="78D30420"/>
    <w:rsid w:val="7903A2A8"/>
    <w:rsid w:val="793242D6"/>
    <w:rsid w:val="79484B70"/>
    <w:rsid w:val="79714542"/>
    <w:rsid w:val="7997C922"/>
    <w:rsid w:val="79A99F4E"/>
    <w:rsid w:val="79B7880E"/>
    <w:rsid w:val="79EC9161"/>
    <w:rsid w:val="79FAF34F"/>
    <w:rsid w:val="7A104F98"/>
    <w:rsid w:val="7A118E67"/>
    <w:rsid w:val="7A1DD109"/>
    <w:rsid w:val="7A507C3E"/>
    <w:rsid w:val="7A527DDD"/>
    <w:rsid w:val="7A5AA2B0"/>
    <w:rsid w:val="7A7DA213"/>
    <w:rsid w:val="7A80D05E"/>
    <w:rsid w:val="7A9917E5"/>
    <w:rsid w:val="7AA0ED6E"/>
    <w:rsid w:val="7AC46FB1"/>
    <w:rsid w:val="7AC823B5"/>
    <w:rsid w:val="7AD3F1B2"/>
    <w:rsid w:val="7AE07570"/>
    <w:rsid w:val="7AFF0072"/>
    <w:rsid w:val="7B15CD64"/>
    <w:rsid w:val="7B2F8953"/>
    <w:rsid w:val="7B38D1D9"/>
    <w:rsid w:val="7B4002AC"/>
    <w:rsid w:val="7B4A4F08"/>
    <w:rsid w:val="7B899E32"/>
    <w:rsid w:val="7B89F1E0"/>
    <w:rsid w:val="7B8EE2D6"/>
    <w:rsid w:val="7BB24EE0"/>
    <w:rsid w:val="7BBABA41"/>
    <w:rsid w:val="7BC74F8F"/>
    <w:rsid w:val="7BDA8853"/>
    <w:rsid w:val="7BDDAB7D"/>
    <w:rsid w:val="7BECC07B"/>
    <w:rsid w:val="7C094D55"/>
    <w:rsid w:val="7C0A966A"/>
    <w:rsid w:val="7C1115AF"/>
    <w:rsid w:val="7C472EAC"/>
    <w:rsid w:val="7C5DED96"/>
    <w:rsid w:val="7C609505"/>
    <w:rsid w:val="7C9997A8"/>
    <w:rsid w:val="7CB16C85"/>
    <w:rsid w:val="7CE8F97B"/>
    <w:rsid w:val="7CF30558"/>
    <w:rsid w:val="7D0402F5"/>
    <w:rsid w:val="7D399AA8"/>
    <w:rsid w:val="7D4A4306"/>
    <w:rsid w:val="7D8F80CD"/>
    <w:rsid w:val="7D936559"/>
    <w:rsid w:val="7DADF141"/>
    <w:rsid w:val="7DB716DB"/>
    <w:rsid w:val="7DB9CA00"/>
    <w:rsid w:val="7DBFF1E7"/>
    <w:rsid w:val="7E261E7E"/>
    <w:rsid w:val="7E3F7C33"/>
    <w:rsid w:val="7E5849BD"/>
    <w:rsid w:val="7E5A0BBC"/>
    <w:rsid w:val="7E727E41"/>
    <w:rsid w:val="7E78A46D"/>
    <w:rsid w:val="7E7BAC59"/>
    <w:rsid w:val="7E7D65CC"/>
    <w:rsid w:val="7E956E92"/>
    <w:rsid w:val="7EC2E997"/>
    <w:rsid w:val="7EE06628"/>
    <w:rsid w:val="7EEA3C63"/>
    <w:rsid w:val="7EF425B0"/>
    <w:rsid w:val="7F4A94A7"/>
    <w:rsid w:val="7F66C7ED"/>
    <w:rsid w:val="7F8A0494"/>
    <w:rsid w:val="7F9A2D72"/>
    <w:rsid w:val="7FE54D5D"/>
    <w:rsid w:val="7FFA08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FE8C0"/>
  <w15:chartTrackingRefBased/>
  <w15:docId w15:val="{31A50577-D58C-4EA1-A63A-4A51F56A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105"/>
  </w:style>
  <w:style w:type="paragraph" w:styleId="Heading1">
    <w:name w:val="heading 1"/>
    <w:basedOn w:val="Normal"/>
    <w:link w:val="Heading1Char"/>
    <w:uiPriority w:val="9"/>
    <w:qFormat/>
    <w:rsid w:val="0069784C"/>
    <w:pPr>
      <w:spacing w:before="100" w:beforeAutospacing="1" w:after="100" w:afterAutospacing="1"/>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semiHidden/>
    <w:unhideWhenUsed/>
    <w:qFormat/>
    <w:rsid w:val="0069784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27BB"/>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027BB"/>
    <w:rPr>
      <w:color w:val="0000FF"/>
      <w:u w:val="single"/>
    </w:rPr>
  </w:style>
  <w:style w:type="paragraph" w:styleId="Revision">
    <w:name w:val="Revision"/>
    <w:hidden/>
    <w:uiPriority w:val="99"/>
    <w:semiHidden/>
    <w:rsid w:val="0084682F"/>
  </w:style>
  <w:style w:type="character" w:styleId="CommentReference">
    <w:name w:val="annotation reference"/>
    <w:basedOn w:val="DefaultParagraphFont"/>
    <w:uiPriority w:val="99"/>
    <w:semiHidden/>
    <w:unhideWhenUsed/>
    <w:rsid w:val="00C06D70"/>
    <w:rPr>
      <w:sz w:val="16"/>
      <w:szCs w:val="16"/>
    </w:rPr>
  </w:style>
  <w:style w:type="paragraph" w:styleId="CommentText">
    <w:name w:val="annotation text"/>
    <w:basedOn w:val="Normal"/>
    <w:link w:val="CommentTextChar"/>
    <w:uiPriority w:val="99"/>
    <w:unhideWhenUsed/>
    <w:rsid w:val="00C06D70"/>
    <w:rPr>
      <w:sz w:val="20"/>
      <w:szCs w:val="20"/>
    </w:rPr>
  </w:style>
  <w:style w:type="character" w:customStyle="1" w:styleId="CommentTextChar">
    <w:name w:val="Comment Text Char"/>
    <w:basedOn w:val="DefaultParagraphFont"/>
    <w:link w:val="CommentText"/>
    <w:uiPriority w:val="99"/>
    <w:rsid w:val="00C06D70"/>
    <w:rPr>
      <w:sz w:val="20"/>
      <w:szCs w:val="20"/>
    </w:rPr>
  </w:style>
  <w:style w:type="paragraph" w:styleId="CommentSubject">
    <w:name w:val="annotation subject"/>
    <w:basedOn w:val="CommentText"/>
    <w:next w:val="CommentText"/>
    <w:link w:val="CommentSubjectChar"/>
    <w:uiPriority w:val="99"/>
    <w:semiHidden/>
    <w:unhideWhenUsed/>
    <w:rsid w:val="00C06D70"/>
    <w:rPr>
      <w:b/>
      <w:bCs/>
    </w:rPr>
  </w:style>
  <w:style w:type="character" w:customStyle="1" w:styleId="CommentSubjectChar">
    <w:name w:val="Comment Subject Char"/>
    <w:basedOn w:val="CommentTextChar"/>
    <w:link w:val="CommentSubject"/>
    <w:uiPriority w:val="99"/>
    <w:semiHidden/>
    <w:rsid w:val="00C06D70"/>
    <w:rPr>
      <w:b/>
      <w:bCs/>
      <w:sz w:val="20"/>
      <w:szCs w:val="20"/>
    </w:rPr>
  </w:style>
  <w:style w:type="character" w:styleId="UnresolvedMention">
    <w:name w:val="Unresolved Mention"/>
    <w:basedOn w:val="DefaultParagraphFont"/>
    <w:uiPriority w:val="99"/>
    <w:unhideWhenUsed/>
    <w:rsid w:val="0055074E"/>
    <w:rPr>
      <w:color w:val="605E5C"/>
      <w:shd w:val="clear" w:color="auto" w:fill="E1DFDD"/>
    </w:rPr>
  </w:style>
  <w:style w:type="paragraph" w:styleId="ListParagraph">
    <w:name w:val="List Paragraph"/>
    <w:basedOn w:val="Normal"/>
    <w:uiPriority w:val="34"/>
    <w:qFormat/>
    <w:rsid w:val="009F01B5"/>
    <w:pPr>
      <w:ind w:left="720"/>
      <w:contextualSpacing/>
    </w:pPr>
  </w:style>
  <w:style w:type="table" w:styleId="TableGrid">
    <w:name w:val="Table Grid"/>
    <w:basedOn w:val="TableNormal"/>
    <w:uiPriority w:val="39"/>
    <w:rsid w:val="00C47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C49FB"/>
  </w:style>
  <w:style w:type="paragraph" w:styleId="Footer">
    <w:name w:val="footer"/>
    <w:basedOn w:val="Normal"/>
    <w:link w:val="FooterChar"/>
    <w:uiPriority w:val="99"/>
    <w:unhideWhenUsed/>
    <w:rsid w:val="00AC49FB"/>
    <w:pPr>
      <w:tabs>
        <w:tab w:val="center" w:pos="4513"/>
        <w:tab w:val="right" w:pos="9026"/>
      </w:tabs>
    </w:pPr>
  </w:style>
  <w:style w:type="character" w:customStyle="1" w:styleId="FooterChar">
    <w:name w:val="Footer Char"/>
    <w:basedOn w:val="DefaultParagraphFont"/>
    <w:link w:val="Footer"/>
    <w:uiPriority w:val="99"/>
    <w:rsid w:val="00AC49FB"/>
  </w:style>
  <w:style w:type="character" w:styleId="PageNumber">
    <w:name w:val="page number"/>
    <w:basedOn w:val="DefaultParagraphFont"/>
    <w:uiPriority w:val="99"/>
    <w:semiHidden/>
    <w:unhideWhenUsed/>
    <w:rsid w:val="00AC49FB"/>
  </w:style>
  <w:style w:type="paragraph" w:styleId="Header">
    <w:name w:val="header"/>
    <w:basedOn w:val="Normal"/>
    <w:link w:val="HeaderChar"/>
    <w:uiPriority w:val="99"/>
    <w:unhideWhenUsed/>
    <w:rsid w:val="00AC49FB"/>
    <w:pPr>
      <w:tabs>
        <w:tab w:val="center" w:pos="4513"/>
        <w:tab w:val="right" w:pos="9026"/>
      </w:tabs>
    </w:pPr>
  </w:style>
  <w:style w:type="character" w:customStyle="1" w:styleId="HeaderChar">
    <w:name w:val="Header Char"/>
    <w:basedOn w:val="DefaultParagraphFont"/>
    <w:link w:val="Header"/>
    <w:uiPriority w:val="99"/>
    <w:rsid w:val="00AC49FB"/>
  </w:style>
  <w:style w:type="character" w:styleId="SubtleEmphasis">
    <w:name w:val="Subtle Emphasis"/>
    <w:basedOn w:val="DefaultParagraphFont"/>
    <w:uiPriority w:val="19"/>
    <w:qFormat/>
    <w:rsid w:val="002652D6"/>
    <w:rPr>
      <w:i/>
      <w:iCs/>
      <w:color w:val="404040" w:themeColor="text1" w:themeTint="BF"/>
    </w:rPr>
  </w:style>
  <w:style w:type="character" w:styleId="FollowedHyperlink">
    <w:name w:val="FollowedHyperlink"/>
    <w:basedOn w:val="DefaultParagraphFont"/>
    <w:uiPriority w:val="99"/>
    <w:semiHidden/>
    <w:unhideWhenUsed/>
    <w:rsid w:val="00E5688F"/>
    <w:rPr>
      <w:color w:val="954F72" w:themeColor="followedHyperlink"/>
      <w:u w:val="single"/>
    </w:rPr>
  </w:style>
  <w:style w:type="paragraph" w:customStyle="1" w:styleId="pf0">
    <w:name w:val="pf0"/>
    <w:basedOn w:val="Normal"/>
    <w:rsid w:val="00E34EDE"/>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E34EDE"/>
    <w:rPr>
      <w:rFonts w:ascii="Segoe UI" w:hAnsi="Segoe UI" w:cs="Segoe UI" w:hint="default"/>
      <w:sz w:val="18"/>
      <w:szCs w:val="18"/>
    </w:rPr>
  </w:style>
  <w:style w:type="paragraph" w:styleId="FootnoteText">
    <w:name w:val="footnote text"/>
    <w:basedOn w:val="Normal"/>
    <w:link w:val="FootnoteTextChar"/>
    <w:uiPriority w:val="99"/>
    <w:semiHidden/>
    <w:unhideWhenUsed/>
    <w:rsid w:val="006653AE"/>
    <w:rPr>
      <w:sz w:val="20"/>
      <w:szCs w:val="20"/>
    </w:rPr>
  </w:style>
  <w:style w:type="character" w:customStyle="1" w:styleId="FootnoteTextChar">
    <w:name w:val="Footnote Text Char"/>
    <w:basedOn w:val="DefaultParagraphFont"/>
    <w:link w:val="FootnoteText"/>
    <w:uiPriority w:val="99"/>
    <w:semiHidden/>
    <w:rsid w:val="006653AE"/>
    <w:rPr>
      <w:sz w:val="20"/>
      <w:szCs w:val="20"/>
    </w:rPr>
  </w:style>
  <w:style w:type="character" w:styleId="FootnoteReference">
    <w:name w:val="footnote reference"/>
    <w:basedOn w:val="DefaultParagraphFont"/>
    <w:uiPriority w:val="99"/>
    <w:semiHidden/>
    <w:unhideWhenUsed/>
    <w:rsid w:val="006653AE"/>
    <w:rPr>
      <w:vertAlign w:val="superscript"/>
    </w:rPr>
  </w:style>
  <w:style w:type="character" w:customStyle="1" w:styleId="cf11">
    <w:name w:val="cf11"/>
    <w:basedOn w:val="DefaultParagraphFont"/>
    <w:rsid w:val="00A34773"/>
    <w:rPr>
      <w:rFonts w:ascii="Segoe UI" w:hAnsi="Segoe UI" w:cs="Segoe UI" w:hint="default"/>
      <w:i/>
      <w:iCs/>
      <w:color w:val="222222"/>
      <w:sz w:val="18"/>
      <w:szCs w:val="18"/>
    </w:rPr>
  </w:style>
  <w:style w:type="character" w:customStyle="1" w:styleId="author">
    <w:name w:val="author"/>
    <w:basedOn w:val="DefaultParagraphFont"/>
    <w:rsid w:val="002C54B0"/>
  </w:style>
  <w:style w:type="character" w:customStyle="1" w:styleId="pubyear">
    <w:name w:val="pubyear"/>
    <w:basedOn w:val="DefaultParagraphFont"/>
    <w:rsid w:val="002C54B0"/>
  </w:style>
  <w:style w:type="character" w:customStyle="1" w:styleId="articletitle">
    <w:name w:val="articletitle"/>
    <w:basedOn w:val="DefaultParagraphFont"/>
    <w:rsid w:val="002C54B0"/>
  </w:style>
  <w:style w:type="character" w:customStyle="1" w:styleId="vol">
    <w:name w:val="vol"/>
    <w:basedOn w:val="DefaultParagraphFont"/>
    <w:rsid w:val="002C54B0"/>
  </w:style>
  <w:style w:type="character" w:customStyle="1" w:styleId="citedissue">
    <w:name w:val="citedissue"/>
    <w:basedOn w:val="DefaultParagraphFont"/>
    <w:rsid w:val="002C54B0"/>
  </w:style>
  <w:style w:type="character" w:customStyle="1" w:styleId="pagefirst">
    <w:name w:val="pagefirst"/>
    <w:basedOn w:val="DefaultParagraphFont"/>
    <w:rsid w:val="002C54B0"/>
  </w:style>
  <w:style w:type="character" w:customStyle="1" w:styleId="pagelast">
    <w:name w:val="pagelast"/>
    <w:basedOn w:val="DefaultParagraphFont"/>
    <w:rsid w:val="002C54B0"/>
  </w:style>
  <w:style w:type="character" w:customStyle="1" w:styleId="authors">
    <w:name w:val="authors"/>
    <w:basedOn w:val="DefaultParagraphFont"/>
    <w:rsid w:val="00EC73CE"/>
  </w:style>
  <w:style w:type="character" w:customStyle="1" w:styleId="Date1">
    <w:name w:val="Date1"/>
    <w:basedOn w:val="DefaultParagraphFont"/>
    <w:rsid w:val="00EC73CE"/>
  </w:style>
  <w:style w:type="character" w:customStyle="1" w:styleId="arttitle">
    <w:name w:val="art_title"/>
    <w:basedOn w:val="DefaultParagraphFont"/>
    <w:rsid w:val="00EC73CE"/>
  </w:style>
  <w:style w:type="character" w:customStyle="1" w:styleId="serialtitle">
    <w:name w:val="serial_title"/>
    <w:basedOn w:val="DefaultParagraphFont"/>
    <w:rsid w:val="00EC73CE"/>
  </w:style>
  <w:style w:type="character" w:customStyle="1" w:styleId="doilink">
    <w:name w:val="doi_link"/>
    <w:basedOn w:val="DefaultParagraphFont"/>
    <w:rsid w:val="00EC73CE"/>
  </w:style>
  <w:style w:type="character" w:customStyle="1" w:styleId="anchor-text">
    <w:name w:val="anchor-text"/>
    <w:basedOn w:val="DefaultParagraphFont"/>
    <w:rsid w:val="00823349"/>
  </w:style>
  <w:style w:type="character" w:customStyle="1" w:styleId="Heading1Char">
    <w:name w:val="Heading 1 Char"/>
    <w:basedOn w:val="DefaultParagraphFont"/>
    <w:link w:val="Heading1"/>
    <w:uiPriority w:val="9"/>
    <w:rsid w:val="0069784C"/>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semiHidden/>
    <w:rsid w:val="0069784C"/>
    <w:rPr>
      <w:rFonts w:asciiTheme="majorHAnsi" w:eastAsiaTheme="majorEastAsia" w:hAnsiTheme="majorHAnsi" w:cstheme="majorBidi"/>
      <w:color w:val="2F5496" w:themeColor="accent1" w:themeShade="BF"/>
      <w:sz w:val="26"/>
      <w:szCs w:val="26"/>
    </w:rPr>
  </w:style>
  <w:style w:type="character" w:styleId="HTMLCite">
    <w:name w:val="HTML Cite"/>
    <w:basedOn w:val="DefaultParagraphFont"/>
    <w:uiPriority w:val="99"/>
    <w:semiHidden/>
    <w:unhideWhenUsed/>
    <w:rsid w:val="0069784C"/>
    <w:rPr>
      <w:i/>
      <w:iCs/>
    </w:rPr>
  </w:style>
  <w:style w:type="character" w:customStyle="1" w:styleId="src">
    <w:name w:val="src"/>
    <w:basedOn w:val="DefaultParagraphFont"/>
    <w:rsid w:val="0069784C"/>
  </w:style>
  <w:style w:type="character" w:customStyle="1" w:styleId="referencesauthors">
    <w:name w:val="references__authors"/>
    <w:basedOn w:val="DefaultParagraphFont"/>
    <w:rsid w:val="0069784C"/>
  </w:style>
  <w:style w:type="character" w:customStyle="1" w:styleId="referencesarticle-title">
    <w:name w:val="references__article-title"/>
    <w:basedOn w:val="DefaultParagraphFont"/>
    <w:rsid w:val="0069784C"/>
  </w:style>
  <w:style w:type="character" w:customStyle="1" w:styleId="referenceseditors">
    <w:name w:val="references__editors"/>
    <w:basedOn w:val="DefaultParagraphFont"/>
    <w:rsid w:val="0069784C"/>
  </w:style>
  <w:style w:type="character" w:customStyle="1" w:styleId="referencessource">
    <w:name w:val="references__source"/>
    <w:basedOn w:val="DefaultParagraphFont"/>
    <w:rsid w:val="0069784C"/>
  </w:style>
  <w:style w:type="character" w:customStyle="1" w:styleId="referencesyear">
    <w:name w:val="references__year"/>
    <w:basedOn w:val="DefaultParagraphFont"/>
    <w:rsid w:val="0069784C"/>
  </w:style>
  <w:style w:type="character" w:customStyle="1" w:styleId="journal-title">
    <w:name w:val="journal-title"/>
    <w:basedOn w:val="DefaultParagraphFont"/>
    <w:rsid w:val="0069784C"/>
  </w:style>
  <w:style w:type="character" w:customStyle="1" w:styleId="cover-date">
    <w:name w:val="cover-date"/>
    <w:basedOn w:val="DefaultParagraphFont"/>
    <w:rsid w:val="0069784C"/>
  </w:style>
  <w:style w:type="character" w:customStyle="1" w:styleId="page-range">
    <w:name w:val="page-range"/>
    <w:basedOn w:val="DefaultParagraphFont"/>
    <w:rsid w:val="0069784C"/>
  </w:style>
  <w:style w:type="character" w:styleId="Emphasis">
    <w:name w:val="Emphasis"/>
    <w:basedOn w:val="DefaultParagraphFont"/>
    <w:uiPriority w:val="20"/>
    <w:qFormat/>
    <w:rsid w:val="0069784C"/>
    <w:rPr>
      <w:i/>
      <w:iCs/>
    </w:rPr>
  </w:style>
  <w:style w:type="character" w:customStyle="1" w:styleId="accordion-tabbedtab-mobile">
    <w:name w:val="accordion-tabbed__tab-mobile"/>
    <w:basedOn w:val="DefaultParagraphFont"/>
    <w:rsid w:val="0069784C"/>
  </w:style>
  <w:style w:type="character" w:customStyle="1" w:styleId="epub-state">
    <w:name w:val="epub-state"/>
    <w:basedOn w:val="DefaultParagraphFont"/>
    <w:rsid w:val="0069784C"/>
  </w:style>
  <w:style w:type="character" w:customStyle="1" w:styleId="epub-date">
    <w:name w:val="epub-date"/>
    <w:basedOn w:val="DefaultParagraphFont"/>
    <w:rsid w:val="0069784C"/>
  </w:style>
  <w:style w:type="character" w:customStyle="1" w:styleId="comma-separator">
    <w:name w:val="comma-separator"/>
    <w:basedOn w:val="DefaultParagraphFont"/>
    <w:rsid w:val="0069784C"/>
  </w:style>
  <w:style w:type="paragraph" w:customStyle="1" w:styleId="volume-issue">
    <w:name w:val="volume-issue"/>
    <w:basedOn w:val="Normal"/>
    <w:rsid w:val="0069784C"/>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val">
    <w:name w:val="val"/>
    <w:basedOn w:val="DefaultParagraphFont"/>
    <w:rsid w:val="0069784C"/>
  </w:style>
  <w:style w:type="paragraph" w:customStyle="1" w:styleId="FarbigeListe-Akzent11">
    <w:name w:val="Farbige Liste - Akzent 11"/>
    <w:basedOn w:val="Normal"/>
    <w:uiPriority w:val="99"/>
    <w:qFormat/>
    <w:rsid w:val="0069784C"/>
    <w:pPr>
      <w:ind w:left="720"/>
      <w:contextualSpacing/>
    </w:pPr>
    <w:rPr>
      <w:rFonts w:ascii="Times New Roman" w:eastAsia="Times New Roman" w:hAnsi="Times New Roman" w:cs="Times New Roman"/>
      <w:sz w:val="24"/>
      <w:szCs w:val="24"/>
      <w:lang w:val="en-GB" w:eastAsia="en-GB"/>
    </w:rPr>
  </w:style>
  <w:style w:type="character" w:customStyle="1" w:styleId="title-text">
    <w:name w:val="title-text"/>
    <w:basedOn w:val="DefaultParagraphFont"/>
    <w:rsid w:val="0069784C"/>
  </w:style>
  <w:style w:type="character" w:customStyle="1" w:styleId="sr-only">
    <w:name w:val="sr-only"/>
    <w:basedOn w:val="DefaultParagraphFont"/>
    <w:rsid w:val="0069784C"/>
  </w:style>
  <w:style w:type="character" w:customStyle="1" w:styleId="button-link-text">
    <w:name w:val="button-link-text"/>
    <w:basedOn w:val="DefaultParagraphFont"/>
    <w:rsid w:val="0069784C"/>
  </w:style>
  <w:style w:type="character" w:customStyle="1" w:styleId="given-name">
    <w:name w:val="given-name"/>
    <w:basedOn w:val="DefaultParagraphFont"/>
    <w:rsid w:val="0069784C"/>
  </w:style>
  <w:style w:type="character" w:customStyle="1" w:styleId="text">
    <w:name w:val="text"/>
    <w:basedOn w:val="DefaultParagraphFont"/>
    <w:rsid w:val="0069784C"/>
  </w:style>
  <w:style w:type="character" w:customStyle="1" w:styleId="author-ref">
    <w:name w:val="author-ref"/>
    <w:basedOn w:val="DefaultParagraphFont"/>
    <w:rsid w:val="0069784C"/>
  </w:style>
  <w:style w:type="paragraph" w:customStyle="1" w:styleId="c-bibliographic-informationcitation">
    <w:name w:val="c-bibliographic-information__citation"/>
    <w:basedOn w:val="Normal"/>
    <w:rsid w:val="0069784C"/>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itre-article">
    <w:name w:val="titre-article"/>
    <w:basedOn w:val="Normal"/>
    <w:rsid w:val="0069784C"/>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meta">
    <w:name w:val="meta"/>
    <w:basedOn w:val="Normal"/>
    <w:rsid w:val="0069784C"/>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auteur">
    <w:name w:val="auteur"/>
    <w:basedOn w:val="DefaultParagraphFont"/>
    <w:rsid w:val="0069784C"/>
  </w:style>
  <w:style w:type="character" w:customStyle="1" w:styleId="in-revue">
    <w:name w:val="in-revue"/>
    <w:basedOn w:val="DefaultParagraphFont"/>
    <w:rsid w:val="0069784C"/>
  </w:style>
  <w:style w:type="character" w:customStyle="1" w:styleId="titre-revue">
    <w:name w:val="titre-revue"/>
    <w:basedOn w:val="DefaultParagraphFont"/>
    <w:rsid w:val="0069784C"/>
  </w:style>
  <w:style w:type="paragraph" w:customStyle="1" w:styleId="dx-doi">
    <w:name w:val="dx-doi"/>
    <w:basedOn w:val="Normal"/>
    <w:rsid w:val="0069784C"/>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mark4e58ppxgc">
    <w:name w:val="mark4e58ppxgc"/>
    <w:basedOn w:val="DefaultParagraphFont"/>
    <w:rsid w:val="0069784C"/>
  </w:style>
  <w:style w:type="character" w:customStyle="1" w:styleId="issue-heading">
    <w:name w:val="issue-heading"/>
    <w:basedOn w:val="DefaultParagraphFont"/>
    <w:rsid w:val="0069784C"/>
  </w:style>
  <w:style w:type="character" w:customStyle="1" w:styleId="metrics-score">
    <w:name w:val="metrics-score"/>
    <w:basedOn w:val="DefaultParagraphFont"/>
    <w:rsid w:val="0069784C"/>
  </w:style>
  <w:style w:type="character" w:customStyle="1" w:styleId="nlmarticle-title">
    <w:name w:val="nlm_article-title"/>
    <w:basedOn w:val="DefaultParagraphFont"/>
    <w:rsid w:val="0069784C"/>
  </w:style>
  <w:style w:type="character" w:customStyle="1" w:styleId="contribdegrees">
    <w:name w:val="contribdegrees"/>
    <w:basedOn w:val="DefaultParagraphFont"/>
    <w:rsid w:val="0069784C"/>
  </w:style>
  <w:style w:type="paragraph" w:customStyle="1" w:styleId="downloadcitations">
    <w:name w:val="downloadcitations"/>
    <w:basedOn w:val="Normal"/>
    <w:rsid w:val="0069784C"/>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c-article-author-listitem">
    <w:name w:val="c-article-author-list__item"/>
    <w:basedOn w:val="Normal"/>
    <w:rsid w:val="0069784C"/>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value">
    <w:name w:val="value"/>
    <w:basedOn w:val="DefaultParagraphFont"/>
    <w:rsid w:val="00A75A78"/>
  </w:style>
  <w:style w:type="character" w:customStyle="1" w:styleId="cf21">
    <w:name w:val="cf21"/>
    <w:basedOn w:val="DefaultParagraphFont"/>
    <w:rsid w:val="00295A1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270">
      <w:bodyDiv w:val="1"/>
      <w:marLeft w:val="0"/>
      <w:marRight w:val="0"/>
      <w:marTop w:val="0"/>
      <w:marBottom w:val="0"/>
      <w:divBdr>
        <w:top w:val="none" w:sz="0" w:space="0" w:color="auto"/>
        <w:left w:val="none" w:sz="0" w:space="0" w:color="auto"/>
        <w:bottom w:val="none" w:sz="0" w:space="0" w:color="auto"/>
        <w:right w:val="none" w:sz="0" w:space="0" w:color="auto"/>
      </w:divBdr>
    </w:div>
    <w:div w:id="294070986">
      <w:bodyDiv w:val="1"/>
      <w:marLeft w:val="0"/>
      <w:marRight w:val="0"/>
      <w:marTop w:val="0"/>
      <w:marBottom w:val="0"/>
      <w:divBdr>
        <w:top w:val="none" w:sz="0" w:space="0" w:color="auto"/>
        <w:left w:val="none" w:sz="0" w:space="0" w:color="auto"/>
        <w:bottom w:val="none" w:sz="0" w:space="0" w:color="auto"/>
        <w:right w:val="none" w:sz="0" w:space="0" w:color="auto"/>
      </w:divBdr>
    </w:div>
    <w:div w:id="312105404">
      <w:bodyDiv w:val="1"/>
      <w:marLeft w:val="0"/>
      <w:marRight w:val="0"/>
      <w:marTop w:val="0"/>
      <w:marBottom w:val="0"/>
      <w:divBdr>
        <w:top w:val="none" w:sz="0" w:space="0" w:color="auto"/>
        <w:left w:val="none" w:sz="0" w:space="0" w:color="auto"/>
        <w:bottom w:val="none" w:sz="0" w:space="0" w:color="auto"/>
        <w:right w:val="none" w:sz="0" w:space="0" w:color="auto"/>
      </w:divBdr>
      <w:divsChild>
        <w:div w:id="694893356">
          <w:marLeft w:val="0"/>
          <w:marRight w:val="0"/>
          <w:marTop w:val="0"/>
          <w:marBottom w:val="0"/>
          <w:divBdr>
            <w:top w:val="none" w:sz="0" w:space="0" w:color="auto"/>
            <w:left w:val="none" w:sz="0" w:space="0" w:color="auto"/>
            <w:bottom w:val="none" w:sz="0" w:space="0" w:color="auto"/>
            <w:right w:val="none" w:sz="0" w:space="0" w:color="auto"/>
          </w:divBdr>
          <w:divsChild>
            <w:div w:id="1009605649">
              <w:marLeft w:val="0"/>
              <w:marRight w:val="0"/>
              <w:marTop w:val="0"/>
              <w:marBottom w:val="0"/>
              <w:divBdr>
                <w:top w:val="none" w:sz="0" w:space="0" w:color="auto"/>
                <w:left w:val="none" w:sz="0" w:space="0" w:color="auto"/>
                <w:bottom w:val="none" w:sz="0" w:space="0" w:color="auto"/>
                <w:right w:val="none" w:sz="0" w:space="0" w:color="auto"/>
              </w:divBdr>
              <w:divsChild>
                <w:div w:id="124344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81933">
      <w:bodyDiv w:val="1"/>
      <w:marLeft w:val="0"/>
      <w:marRight w:val="0"/>
      <w:marTop w:val="0"/>
      <w:marBottom w:val="0"/>
      <w:divBdr>
        <w:top w:val="none" w:sz="0" w:space="0" w:color="auto"/>
        <w:left w:val="none" w:sz="0" w:space="0" w:color="auto"/>
        <w:bottom w:val="none" w:sz="0" w:space="0" w:color="auto"/>
        <w:right w:val="none" w:sz="0" w:space="0" w:color="auto"/>
      </w:divBdr>
      <w:divsChild>
        <w:div w:id="93289224">
          <w:marLeft w:val="0"/>
          <w:marRight w:val="0"/>
          <w:marTop w:val="0"/>
          <w:marBottom w:val="0"/>
          <w:divBdr>
            <w:top w:val="none" w:sz="0" w:space="0" w:color="auto"/>
            <w:left w:val="none" w:sz="0" w:space="0" w:color="auto"/>
            <w:bottom w:val="none" w:sz="0" w:space="0" w:color="auto"/>
            <w:right w:val="none" w:sz="0" w:space="0" w:color="auto"/>
          </w:divBdr>
          <w:divsChild>
            <w:div w:id="2080396995">
              <w:marLeft w:val="0"/>
              <w:marRight w:val="0"/>
              <w:marTop w:val="0"/>
              <w:marBottom w:val="0"/>
              <w:divBdr>
                <w:top w:val="none" w:sz="0" w:space="0" w:color="auto"/>
                <w:left w:val="none" w:sz="0" w:space="0" w:color="auto"/>
                <w:bottom w:val="none" w:sz="0" w:space="0" w:color="auto"/>
                <w:right w:val="none" w:sz="0" w:space="0" w:color="auto"/>
              </w:divBdr>
              <w:divsChild>
                <w:div w:id="212110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671118">
      <w:bodyDiv w:val="1"/>
      <w:marLeft w:val="0"/>
      <w:marRight w:val="0"/>
      <w:marTop w:val="0"/>
      <w:marBottom w:val="0"/>
      <w:divBdr>
        <w:top w:val="none" w:sz="0" w:space="0" w:color="auto"/>
        <w:left w:val="none" w:sz="0" w:space="0" w:color="auto"/>
        <w:bottom w:val="none" w:sz="0" w:space="0" w:color="auto"/>
        <w:right w:val="none" w:sz="0" w:space="0" w:color="auto"/>
      </w:divBdr>
    </w:div>
    <w:div w:id="403378218">
      <w:bodyDiv w:val="1"/>
      <w:marLeft w:val="0"/>
      <w:marRight w:val="0"/>
      <w:marTop w:val="0"/>
      <w:marBottom w:val="0"/>
      <w:divBdr>
        <w:top w:val="none" w:sz="0" w:space="0" w:color="auto"/>
        <w:left w:val="none" w:sz="0" w:space="0" w:color="auto"/>
        <w:bottom w:val="none" w:sz="0" w:space="0" w:color="auto"/>
        <w:right w:val="none" w:sz="0" w:space="0" w:color="auto"/>
      </w:divBdr>
    </w:div>
    <w:div w:id="550582901">
      <w:bodyDiv w:val="1"/>
      <w:marLeft w:val="0"/>
      <w:marRight w:val="0"/>
      <w:marTop w:val="0"/>
      <w:marBottom w:val="0"/>
      <w:divBdr>
        <w:top w:val="none" w:sz="0" w:space="0" w:color="auto"/>
        <w:left w:val="none" w:sz="0" w:space="0" w:color="auto"/>
        <w:bottom w:val="none" w:sz="0" w:space="0" w:color="auto"/>
        <w:right w:val="none" w:sz="0" w:space="0" w:color="auto"/>
      </w:divBdr>
      <w:divsChild>
        <w:div w:id="986785225">
          <w:marLeft w:val="0"/>
          <w:marRight w:val="0"/>
          <w:marTop w:val="0"/>
          <w:marBottom w:val="0"/>
          <w:divBdr>
            <w:top w:val="none" w:sz="0" w:space="0" w:color="auto"/>
            <w:left w:val="none" w:sz="0" w:space="0" w:color="auto"/>
            <w:bottom w:val="none" w:sz="0" w:space="0" w:color="auto"/>
            <w:right w:val="none" w:sz="0" w:space="0" w:color="auto"/>
          </w:divBdr>
        </w:div>
      </w:divsChild>
    </w:div>
    <w:div w:id="693921876">
      <w:bodyDiv w:val="1"/>
      <w:marLeft w:val="0"/>
      <w:marRight w:val="0"/>
      <w:marTop w:val="0"/>
      <w:marBottom w:val="0"/>
      <w:divBdr>
        <w:top w:val="none" w:sz="0" w:space="0" w:color="auto"/>
        <w:left w:val="none" w:sz="0" w:space="0" w:color="auto"/>
        <w:bottom w:val="none" w:sz="0" w:space="0" w:color="auto"/>
        <w:right w:val="none" w:sz="0" w:space="0" w:color="auto"/>
      </w:divBdr>
      <w:divsChild>
        <w:div w:id="1955359809">
          <w:marLeft w:val="0"/>
          <w:marRight w:val="0"/>
          <w:marTop w:val="0"/>
          <w:marBottom w:val="0"/>
          <w:divBdr>
            <w:top w:val="none" w:sz="0" w:space="0" w:color="auto"/>
            <w:left w:val="none" w:sz="0" w:space="0" w:color="auto"/>
            <w:bottom w:val="none" w:sz="0" w:space="0" w:color="auto"/>
            <w:right w:val="none" w:sz="0" w:space="0" w:color="auto"/>
          </w:divBdr>
        </w:div>
      </w:divsChild>
    </w:div>
    <w:div w:id="694119753">
      <w:bodyDiv w:val="1"/>
      <w:marLeft w:val="0"/>
      <w:marRight w:val="0"/>
      <w:marTop w:val="0"/>
      <w:marBottom w:val="0"/>
      <w:divBdr>
        <w:top w:val="none" w:sz="0" w:space="0" w:color="auto"/>
        <w:left w:val="none" w:sz="0" w:space="0" w:color="auto"/>
        <w:bottom w:val="none" w:sz="0" w:space="0" w:color="auto"/>
        <w:right w:val="none" w:sz="0" w:space="0" w:color="auto"/>
      </w:divBdr>
    </w:div>
    <w:div w:id="756249110">
      <w:bodyDiv w:val="1"/>
      <w:marLeft w:val="0"/>
      <w:marRight w:val="0"/>
      <w:marTop w:val="0"/>
      <w:marBottom w:val="0"/>
      <w:divBdr>
        <w:top w:val="none" w:sz="0" w:space="0" w:color="auto"/>
        <w:left w:val="none" w:sz="0" w:space="0" w:color="auto"/>
        <w:bottom w:val="none" w:sz="0" w:space="0" w:color="auto"/>
        <w:right w:val="none" w:sz="0" w:space="0" w:color="auto"/>
      </w:divBdr>
    </w:div>
    <w:div w:id="770855391">
      <w:bodyDiv w:val="1"/>
      <w:marLeft w:val="0"/>
      <w:marRight w:val="0"/>
      <w:marTop w:val="0"/>
      <w:marBottom w:val="0"/>
      <w:divBdr>
        <w:top w:val="none" w:sz="0" w:space="0" w:color="auto"/>
        <w:left w:val="none" w:sz="0" w:space="0" w:color="auto"/>
        <w:bottom w:val="none" w:sz="0" w:space="0" w:color="auto"/>
        <w:right w:val="none" w:sz="0" w:space="0" w:color="auto"/>
      </w:divBdr>
    </w:div>
    <w:div w:id="820537351">
      <w:bodyDiv w:val="1"/>
      <w:marLeft w:val="0"/>
      <w:marRight w:val="0"/>
      <w:marTop w:val="0"/>
      <w:marBottom w:val="0"/>
      <w:divBdr>
        <w:top w:val="none" w:sz="0" w:space="0" w:color="auto"/>
        <w:left w:val="none" w:sz="0" w:space="0" w:color="auto"/>
        <w:bottom w:val="none" w:sz="0" w:space="0" w:color="auto"/>
        <w:right w:val="none" w:sz="0" w:space="0" w:color="auto"/>
      </w:divBdr>
      <w:divsChild>
        <w:div w:id="879131384">
          <w:marLeft w:val="0"/>
          <w:marRight w:val="0"/>
          <w:marTop w:val="0"/>
          <w:marBottom w:val="0"/>
          <w:divBdr>
            <w:top w:val="none" w:sz="0" w:space="0" w:color="auto"/>
            <w:left w:val="none" w:sz="0" w:space="0" w:color="auto"/>
            <w:bottom w:val="none" w:sz="0" w:space="0" w:color="auto"/>
            <w:right w:val="none" w:sz="0" w:space="0" w:color="auto"/>
          </w:divBdr>
          <w:divsChild>
            <w:div w:id="1068961838">
              <w:marLeft w:val="0"/>
              <w:marRight w:val="0"/>
              <w:marTop w:val="0"/>
              <w:marBottom w:val="0"/>
              <w:divBdr>
                <w:top w:val="none" w:sz="0" w:space="0" w:color="auto"/>
                <w:left w:val="none" w:sz="0" w:space="0" w:color="auto"/>
                <w:bottom w:val="none" w:sz="0" w:space="0" w:color="auto"/>
                <w:right w:val="none" w:sz="0" w:space="0" w:color="auto"/>
              </w:divBdr>
              <w:divsChild>
                <w:div w:id="63648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58797">
      <w:bodyDiv w:val="1"/>
      <w:marLeft w:val="0"/>
      <w:marRight w:val="0"/>
      <w:marTop w:val="0"/>
      <w:marBottom w:val="0"/>
      <w:divBdr>
        <w:top w:val="none" w:sz="0" w:space="0" w:color="auto"/>
        <w:left w:val="none" w:sz="0" w:space="0" w:color="auto"/>
        <w:bottom w:val="none" w:sz="0" w:space="0" w:color="auto"/>
        <w:right w:val="none" w:sz="0" w:space="0" w:color="auto"/>
      </w:divBdr>
      <w:divsChild>
        <w:div w:id="806312334">
          <w:marLeft w:val="0"/>
          <w:marRight w:val="0"/>
          <w:marTop w:val="0"/>
          <w:marBottom w:val="0"/>
          <w:divBdr>
            <w:top w:val="none" w:sz="0" w:space="0" w:color="auto"/>
            <w:left w:val="none" w:sz="0" w:space="0" w:color="auto"/>
            <w:bottom w:val="none" w:sz="0" w:space="0" w:color="auto"/>
            <w:right w:val="none" w:sz="0" w:space="0" w:color="auto"/>
          </w:divBdr>
        </w:div>
      </w:divsChild>
    </w:div>
    <w:div w:id="845051002">
      <w:bodyDiv w:val="1"/>
      <w:marLeft w:val="0"/>
      <w:marRight w:val="0"/>
      <w:marTop w:val="0"/>
      <w:marBottom w:val="0"/>
      <w:divBdr>
        <w:top w:val="none" w:sz="0" w:space="0" w:color="auto"/>
        <w:left w:val="none" w:sz="0" w:space="0" w:color="auto"/>
        <w:bottom w:val="none" w:sz="0" w:space="0" w:color="auto"/>
        <w:right w:val="none" w:sz="0" w:space="0" w:color="auto"/>
      </w:divBdr>
    </w:div>
    <w:div w:id="946085531">
      <w:bodyDiv w:val="1"/>
      <w:marLeft w:val="0"/>
      <w:marRight w:val="0"/>
      <w:marTop w:val="0"/>
      <w:marBottom w:val="0"/>
      <w:divBdr>
        <w:top w:val="none" w:sz="0" w:space="0" w:color="auto"/>
        <w:left w:val="none" w:sz="0" w:space="0" w:color="auto"/>
        <w:bottom w:val="none" w:sz="0" w:space="0" w:color="auto"/>
        <w:right w:val="none" w:sz="0" w:space="0" w:color="auto"/>
      </w:divBdr>
    </w:div>
    <w:div w:id="984165422">
      <w:bodyDiv w:val="1"/>
      <w:marLeft w:val="0"/>
      <w:marRight w:val="0"/>
      <w:marTop w:val="0"/>
      <w:marBottom w:val="0"/>
      <w:divBdr>
        <w:top w:val="none" w:sz="0" w:space="0" w:color="auto"/>
        <w:left w:val="none" w:sz="0" w:space="0" w:color="auto"/>
        <w:bottom w:val="none" w:sz="0" w:space="0" w:color="auto"/>
        <w:right w:val="none" w:sz="0" w:space="0" w:color="auto"/>
      </w:divBdr>
    </w:div>
    <w:div w:id="1010109316">
      <w:bodyDiv w:val="1"/>
      <w:marLeft w:val="0"/>
      <w:marRight w:val="0"/>
      <w:marTop w:val="0"/>
      <w:marBottom w:val="0"/>
      <w:divBdr>
        <w:top w:val="none" w:sz="0" w:space="0" w:color="auto"/>
        <w:left w:val="none" w:sz="0" w:space="0" w:color="auto"/>
        <w:bottom w:val="none" w:sz="0" w:space="0" w:color="auto"/>
        <w:right w:val="none" w:sz="0" w:space="0" w:color="auto"/>
      </w:divBdr>
      <w:divsChild>
        <w:div w:id="1425616050">
          <w:marLeft w:val="0"/>
          <w:marRight w:val="0"/>
          <w:marTop w:val="0"/>
          <w:marBottom w:val="0"/>
          <w:divBdr>
            <w:top w:val="none" w:sz="0" w:space="0" w:color="auto"/>
            <w:left w:val="none" w:sz="0" w:space="0" w:color="auto"/>
            <w:bottom w:val="none" w:sz="0" w:space="0" w:color="auto"/>
            <w:right w:val="none" w:sz="0" w:space="0" w:color="auto"/>
          </w:divBdr>
          <w:divsChild>
            <w:div w:id="268776223">
              <w:marLeft w:val="0"/>
              <w:marRight w:val="0"/>
              <w:marTop w:val="0"/>
              <w:marBottom w:val="0"/>
              <w:divBdr>
                <w:top w:val="none" w:sz="0" w:space="0" w:color="auto"/>
                <w:left w:val="none" w:sz="0" w:space="0" w:color="auto"/>
                <w:bottom w:val="none" w:sz="0" w:space="0" w:color="auto"/>
                <w:right w:val="none" w:sz="0" w:space="0" w:color="auto"/>
              </w:divBdr>
              <w:divsChild>
                <w:div w:id="203746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434634">
      <w:bodyDiv w:val="1"/>
      <w:marLeft w:val="0"/>
      <w:marRight w:val="0"/>
      <w:marTop w:val="0"/>
      <w:marBottom w:val="0"/>
      <w:divBdr>
        <w:top w:val="none" w:sz="0" w:space="0" w:color="auto"/>
        <w:left w:val="none" w:sz="0" w:space="0" w:color="auto"/>
        <w:bottom w:val="none" w:sz="0" w:space="0" w:color="auto"/>
        <w:right w:val="none" w:sz="0" w:space="0" w:color="auto"/>
      </w:divBdr>
      <w:divsChild>
        <w:div w:id="700321141">
          <w:marLeft w:val="0"/>
          <w:marRight w:val="0"/>
          <w:marTop w:val="0"/>
          <w:marBottom w:val="0"/>
          <w:divBdr>
            <w:top w:val="none" w:sz="0" w:space="0" w:color="auto"/>
            <w:left w:val="none" w:sz="0" w:space="0" w:color="auto"/>
            <w:bottom w:val="none" w:sz="0" w:space="0" w:color="auto"/>
            <w:right w:val="none" w:sz="0" w:space="0" w:color="auto"/>
          </w:divBdr>
          <w:divsChild>
            <w:div w:id="1971587657">
              <w:marLeft w:val="0"/>
              <w:marRight w:val="0"/>
              <w:marTop w:val="0"/>
              <w:marBottom w:val="0"/>
              <w:divBdr>
                <w:top w:val="none" w:sz="0" w:space="0" w:color="auto"/>
                <w:left w:val="none" w:sz="0" w:space="0" w:color="auto"/>
                <w:bottom w:val="none" w:sz="0" w:space="0" w:color="auto"/>
                <w:right w:val="none" w:sz="0" w:space="0" w:color="auto"/>
              </w:divBdr>
              <w:divsChild>
                <w:div w:id="507017391">
                  <w:marLeft w:val="0"/>
                  <w:marRight w:val="0"/>
                  <w:marTop w:val="0"/>
                  <w:marBottom w:val="0"/>
                  <w:divBdr>
                    <w:top w:val="none" w:sz="0" w:space="0" w:color="auto"/>
                    <w:left w:val="none" w:sz="0" w:space="0" w:color="auto"/>
                    <w:bottom w:val="none" w:sz="0" w:space="0" w:color="auto"/>
                    <w:right w:val="none" w:sz="0" w:space="0" w:color="auto"/>
                  </w:divBdr>
                  <w:divsChild>
                    <w:div w:id="141879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837241">
      <w:bodyDiv w:val="1"/>
      <w:marLeft w:val="0"/>
      <w:marRight w:val="0"/>
      <w:marTop w:val="0"/>
      <w:marBottom w:val="0"/>
      <w:divBdr>
        <w:top w:val="none" w:sz="0" w:space="0" w:color="auto"/>
        <w:left w:val="none" w:sz="0" w:space="0" w:color="auto"/>
        <w:bottom w:val="none" w:sz="0" w:space="0" w:color="auto"/>
        <w:right w:val="none" w:sz="0" w:space="0" w:color="auto"/>
      </w:divBdr>
      <w:divsChild>
        <w:div w:id="1262759153">
          <w:marLeft w:val="0"/>
          <w:marRight w:val="0"/>
          <w:marTop w:val="0"/>
          <w:marBottom w:val="0"/>
          <w:divBdr>
            <w:top w:val="none" w:sz="0" w:space="0" w:color="auto"/>
            <w:left w:val="none" w:sz="0" w:space="0" w:color="auto"/>
            <w:bottom w:val="none" w:sz="0" w:space="0" w:color="auto"/>
            <w:right w:val="none" w:sz="0" w:space="0" w:color="auto"/>
          </w:divBdr>
          <w:divsChild>
            <w:div w:id="1075514671">
              <w:marLeft w:val="0"/>
              <w:marRight w:val="0"/>
              <w:marTop w:val="0"/>
              <w:marBottom w:val="0"/>
              <w:divBdr>
                <w:top w:val="none" w:sz="0" w:space="0" w:color="auto"/>
                <w:left w:val="none" w:sz="0" w:space="0" w:color="auto"/>
                <w:bottom w:val="none" w:sz="0" w:space="0" w:color="auto"/>
                <w:right w:val="none" w:sz="0" w:space="0" w:color="auto"/>
              </w:divBdr>
              <w:divsChild>
                <w:div w:id="12500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474656">
      <w:bodyDiv w:val="1"/>
      <w:marLeft w:val="0"/>
      <w:marRight w:val="0"/>
      <w:marTop w:val="0"/>
      <w:marBottom w:val="0"/>
      <w:divBdr>
        <w:top w:val="none" w:sz="0" w:space="0" w:color="auto"/>
        <w:left w:val="none" w:sz="0" w:space="0" w:color="auto"/>
        <w:bottom w:val="none" w:sz="0" w:space="0" w:color="auto"/>
        <w:right w:val="none" w:sz="0" w:space="0" w:color="auto"/>
      </w:divBdr>
    </w:div>
    <w:div w:id="1182473875">
      <w:bodyDiv w:val="1"/>
      <w:marLeft w:val="0"/>
      <w:marRight w:val="0"/>
      <w:marTop w:val="0"/>
      <w:marBottom w:val="0"/>
      <w:divBdr>
        <w:top w:val="none" w:sz="0" w:space="0" w:color="auto"/>
        <w:left w:val="none" w:sz="0" w:space="0" w:color="auto"/>
        <w:bottom w:val="none" w:sz="0" w:space="0" w:color="auto"/>
        <w:right w:val="none" w:sz="0" w:space="0" w:color="auto"/>
      </w:divBdr>
      <w:divsChild>
        <w:div w:id="1082335186">
          <w:marLeft w:val="0"/>
          <w:marRight w:val="0"/>
          <w:marTop w:val="0"/>
          <w:marBottom w:val="0"/>
          <w:divBdr>
            <w:top w:val="none" w:sz="0" w:space="0" w:color="auto"/>
            <w:left w:val="none" w:sz="0" w:space="0" w:color="auto"/>
            <w:bottom w:val="none" w:sz="0" w:space="0" w:color="auto"/>
            <w:right w:val="none" w:sz="0" w:space="0" w:color="auto"/>
          </w:divBdr>
          <w:divsChild>
            <w:div w:id="156771402">
              <w:marLeft w:val="0"/>
              <w:marRight w:val="0"/>
              <w:marTop w:val="0"/>
              <w:marBottom w:val="0"/>
              <w:divBdr>
                <w:top w:val="none" w:sz="0" w:space="0" w:color="auto"/>
                <w:left w:val="none" w:sz="0" w:space="0" w:color="auto"/>
                <w:bottom w:val="none" w:sz="0" w:space="0" w:color="auto"/>
                <w:right w:val="none" w:sz="0" w:space="0" w:color="auto"/>
              </w:divBdr>
              <w:divsChild>
                <w:div w:id="38930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547775">
      <w:bodyDiv w:val="1"/>
      <w:marLeft w:val="0"/>
      <w:marRight w:val="0"/>
      <w:marTop w:val="0"/>
      <w:marBottom w:val="0"/>
      <w:divBdr>
        <w:top w:val="none" w:sz="0" w:space="0" w:color="auto"/>
        <w:left w:val="none" w:sz="0" w:space="0" w:color="auto"/>
        <w:bottom w:val="none" w:sz="0" w:space="0" w:color="auto"/>
        <w:right w:val="none" w:sz="0" w:space="0" w:color="auto"/>
      </w:divBdr>
      <w:divsChild>
        <w:div w:id="2001493945">
          <w:marLeft w:val="0"/>
          <w:marRight w:val="0"/>
          <w:marTop w:val="0"/>
          <w:marBottom w:val="120"/>
          <w:divBdr>
            <w:top w:val="none" w:sz="0" w:space="0" w:color="auto"/>
            <w:left w:val="none" w:sz="0" w:space="0" w:color="auto"/>
            <w:bottom w:val="single" w:sz="12" w:space="9" w:color="F0F0F0"/>
            <w:right w:val="none" w:sz="0" w:space="0" w:color="auto"/>
          </w:divBdr>
          <w:divsChild>
            <w:div w:id="561521005">
              <w:marLeft w:val="0"/>
              <w:marRight w:val="0"/>
              <w:marTop w:val="100"/>
              <w:marBottom w:val="100"/>
              <w:divBdr>
                <w:top w:val="none" w:sz="0" w:space="0" w:color="auto"/>
                <w:left w:val="none" w:sz="0" w:space="0" w:color="auto"/>
                <w:bottom w:val="none" w:sz="0" w:space="0" w:color="auto"/>
                <w:right w:val="none" w:sz="0" w:space="0" w:color="auto"/>
              </w:divBdr>
              <w:divsChild>
                <w:div w:id="20298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679">
          <w:marLeft w:val="0"/>
          <w:marRight w:val="0"/>
          <w:marTop w:val="0"/>
          <w:marBottom w:val="120"/>
          <w:divBdr>
            <w:top w:val="none" w:sz="0" w:space="0" w:color="auto"/>
            <w:left w:val="none" w:sz="0" w:space="0" w:color="auto"/>
            <w:bottom w:val="none" w:sz="0" w:space="0" w:color="auto"/>
            <w:right w:val="none" w:sz="0" w:space="0" w:color="auto"/>
          </w:divBdr>
          <w:divsChild>
            <w:div w:id="2036614649">
              <w:marLeft w:val="0"/>
              <w:marRight w:val="0"/>
              <w:marTop w:val="0"/>
              <w:marBottom w:val="0"/>
              <w:divBdr>
                <w:top w:val="none" w:sz="0" w:space="0" w:color="auto"/>
                <w:left w:val="none" w:sz="0" w:space="0" w:color="auto"/>
                <w:bottom w:val="none" w:sz="0" w:space="0" w:color="auto"/>
                <w:right w:val="none" w:sz="0" w:space="0" w:color="auto"/>
              </w:divBdr>
              <w:divsChild>
                <w:div w:id="556281659">
                  <w:marLeft w:val="0"/>
                  <w:marRight w:val="0"/>
                  <w:marTop w:val="0"/>
                  <w:marBottom w:val="0"/>
                  <w:divBdr>
                    <w:top w:val="none" w:sz="0" w:space="0" w:color="auto"/>
                    <w:left w:val="none" w:sz="0" w:space="0" w:color="auto"/>
                    <w:bottom w:val="none" w:sz="0" w:space="0" w:color="auto"/>
                    <w:right w:val="none" w:sz="0" w:space="0" w:color="auto"/>
                  </w:divBdr>
                  <w:divsChild>
                    <w:div w:id="142653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03699">
              <w:marLeft w:val="0"/>
              <w:marRight w:val="0"/>
              <w:marTop w:val="0"/>
              <w:marBottom w:val="0"/>
              <w:divBdr>
                <w:top w:val="none" w:sz="0" w:space="0" w:color="auto"/>
                <w:left w:val="none" w:sz="0" w:space="0" w:color="auto"/>
                <w:bottom w:val="single" w:sz="6" w:space="0" w:color="000000"/>
                <w:right w:val="none" w:sz="0" w:space="0" w:color="auto"/>
              </w:divBdr>
              <w:divsChild>
                <w:div w:id="1323584997">
                  <w:marLeft w:val="0"/>
                  <w:marRight w:val="0"/>
                  <w:marTop w:val="0"/>
                  <w:marBottom w:val="0"/>
                  <w:divBdr>
                    <w:top w:val="none" w:sz="0" w:space="0" w:color="auto"/>
                    <w:left w:val="none" w:sz="0" w:space="0" w:color="auto"/>
                    <w:bottom w:val="none" w:sz="0" w:space="0" w:color="auto"/>
                    <w:right w:val="none" w:sz="0" w:space="0" w:color="auto"/>
                  </w:divBdr>
                  <w:divsChild>
                    <w:div w:id="822086525">
                      <w:marLeft w:val="0"/>
                      <w:marRight w:val="0"/>
                      <w:marTop w:val="0"/>
                      <w:marBottom w:val="0"/>
                      <w:divBdr>
                        <w:top w:val="none" w:sz="0" w:space="0" w:color="auto"/>
                        <w:left w:val="none" w:sz="0" w:space="0" w:color="auto"/>
                        <w:bottom w:val="none" w:sz="0" w:space="0" w:color="auto"/>
                        <w:right w:val="none" w:sz="0" w:space="0" w:color="auto"/>
                      </w:divBdr>
                      <w:divsChild>
                        <w:div w:id="7216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556108">
                  <w:marLeft w:val="0"/>
                  <w:marRight w:val="0"/>
                  <w:marTop w:val="0"/>
                  <w:marBottom w:val="0"/>
                  <w:divBdr>
                    <w:top w:val="none" w:sz="0" w:space="0" w:color="auto"/>
                    <w:left w:val="none" w:sz="0" w:space="0" w:color="auto"/>
                    <w:bottom w:val="none" w:sz="0" w:space="0" w:color="auto"/>
                    <w:right w:val="none" w:sz="0" w:space="0" w:color="auto"/>
                  </w:divBdr>
                  <w:divsChild>
                    <w:div w:id="2128045323">
                      <w:marLeft w:val="0"/>
                      <w:marRight w:val="0"/>
                      <w:marTop w:val="0"/>
                      <w:marBottom w:val="0"/>
                      <w:divBdr>
                        <w:top w:val="none" w:sz="0" w:space="0" w:color="auto"/>
                        <w:left w:val="none" w:sz="0" w:space="0" w:color="auto"/>
                        <w:bottom w:val="none" w:sz="0" w:space="0" w:color="auto"/>
                        <w:right w:val="none" w:sz="0" w:space="0" w:color="auto"/>
                      </w:divBdr>
                      <w:divsChild>
                        <w:div w:id="185090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145186">
          <w:marLeft w:val="0"/>
          <w:marRight w:val="0"/>
          <w:marTop w:val="0"/>
          <w:marBottom w:val="120"/>
          <w:divBdr>
            <w:top w:val="none" w:sz="0" w:space="0" w:color="auto"/>
            <w:left w:val="none" w:sz="0" w:space="0" w:color="auto"/>
            <w:bottom w:val="none" w:sz="0" w:space="0" w:color="auto"/>
            <w:right w:val="none" w:sz="0" w:space="0" w:color="auto"/>
          </w:divBdr>
        </w:div>
      </w:divsChild>
    </w:div>
    <w:div w:id="1363822879">
      <w:bodyDiv w:val="1"/>
      <w:marLeft w:val="0"/>
      <w:marRight w:val="0"/>
      <w:marTop w:val="0"/>
      <w:marBottom w:val="0"/>
      <w:divBdr>
        <w:top w:val="none" w:sz="0" w:space="0" w:color="auto"/>
        <w:left w:val="none" w:sz="0" w:space="0" w:color="auto"/>
        <w:bottom w:val="none" w:sz="0" w:space="0" w:color="auto"/>
        <w:right w:val="none" w:sz="0" w:space="0" w:color="auto"/>
      </w:divBdr>
    </w:div>
    <w:div w:id="1368220846">
      <w:bodyDiv w:val="1"/>
      <w:marLeft w:val="0"/>
      <w:marRight w:val="0"/>
      <w:marTop w:val="0"/>
      <w:marBottom w:val="0"/>
      <w:divBdr>
        <w:top w:val="none" w:sz="0" w:space="0" w:color="auto"/>
        <w:left w:val="none" w:sz="0" w:space="0" w:color="auto"/>
        <w:bottom w:val="none" w:sz="0" w:space="0" w:color="auto"/>
        <w:right w:val="none" w:sz="0" w:space="0" w:color="auto"/>
      </w:divBdr>
    </w:div>
    <w:div w:id="1418136045">
      <w:bodyDiv w:val="1"/>
      <w:marLeft w:val="0"/>
      <w:marRight w:val="0"/>
      <w:marTop w:val="0"/>
      <w:marBottom w:val="0"/>
      <w:divBdr>
        <w:top w:val="none" w:sz="0" w:space="0" w:color="auto"/>
        <w:left w:val="none" w:sz="0" w:space="0" w:color="auto"/>
        <w:bottom w:val="none" w:sz="0" w:space="0" w:color="auto"/>
        <w:right w:val="none" w:sz="0" w:space="0" w:color="auto"/>
      </w:divBdr>
      <w:divsChild>
        <w:div w:id="370812710">
          <w:marLeft w:val="0"/>
          <w:marRight w:val="0"/>
          <w:marTop w:val="0"/>
          <w:marBottom w:val="0"/>
          <w:divBdr>
            <w:top w:val="none" w:sz="0" w:space="0" w:color="auto"/>
            <w:left w:val="none" w:sz="0" w:space="0" w:color="auto"/>
            <w:bottom w:val="none" w:sz="0" w:space="0" w:color="auto"/>
            <w:right w:val="none" w:sz="0" w:space="0" w:color="auto"/>
          </w:divBdr>
        </w:div>
        <w:div w:id="1123425009">
          <w:marLeft w:val="0"/>
          <w:marRight w:val="0"/>
          <w:marTop w:val="0"/>
          <w:marBottom w:val="0"/>
          <w:divBdr>
            <w:top w:val="none" w:sz="0" w:space="0" w:color="auto"/>
            <w:left w:val="none" w:sz="0" w:space="0" w:color="auto"/>
            <w:bottom w:val="none" w:sz="0" w:space="0" w:color="auto"/>
            <w:right w:val="none" w:sz="0" w:space="0" w:color="auto"/>
          </w:divBdr>
        </w:div>
        <w:div w:id="1645500211">
          <w:marLeft w:val="0"/>
          <w:marRight w:val="0"/>
          <w:marTop w:val="0"/>
          <w:marBottom w:val="0"/>
          <w:divBdr>
            <w:top w:val="none" w:sz="0" w:space="0" w:color="auto"/>
            <w:left w:val="none" w:sz="0" w:space="0" w:color="auto"/>
            <w:bottom w:val="none" w:sz="0" w:space="0" w:color="auto"/>
            <w:right w:val="none" w:sz="0" w:space="0" w:color="auto"/>
          </w:divBdr>
        </w:div>
      </w:divsChild>
    </w:div>
    <w:div w:id="1462259598">
      <w:bodyDiv w:val="1"/>
      <w:marLeft w:val="0"/>
      <w:marRight w:val="0"/>
      <w:marTop w:val="0"/>
      <w:marBottom w:val="0"/>
      <w:divBdr>
        <w:top w:val="none" w:sz="0" w:space="0" w:color="auto"/>
        <w:left w:val="none" w:sz="0" w:space="0" w:color="auto"/>
        <w:bottom w:val="none" w:sz="0" w:space="0" w:color="auto"/>
        <w:right w:val="none" w:sz="0" w:space="0" w:color="auto"/>
      </w:divBdr>
      <w:divsChild>
        <w:div w:id="344676063">
          <w:marLeft w:val="0"/>
          <w:marRight w:val="0"/>
          <w:marTop w:val="0"/>
          <w:marBottom w:val="0"/>
          <w:divBdr>
            <w:top w:val="none" w:sz="0" w:space="0" w:color="auto"/>
            <w:left w:val="none" w:sz="0" w:space="0" w:color="auto"/>
            <w:bottom w:val="none" w:sz="0" w:space="0" w:color="auto"/>
            <w:right w:val="none" w:sz="0" w:space="0" w:color="auto"/>
          </w:divBdr>
          <w:divsChild>
            <w:div w:id="188490161">
              <w:marLeft w:val="0"/>
              <w:marRight w:val="0"/>
              <w:marTop w:val="0"/>
              <w:marBottom w:val="0"/>
              <w:divBdr>
                <w:top w:val="none" w:sz="0" w:space="0" w:color="auto"/>
                <w:left w:val="none" w:sz="0" w:space="0" w:color="auto"/>
                <w:bottom w:val="none" w:sz="0" w:space="0" w:color="auto"/>
                <w:right w:val="none" w:sz="0" w:space="0" w:color="auto"/>
              </w:divBdr>
              <w:divsChild>
                <w:div w:id="168598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86341">
      <w:bodyDiv w:val="1"/>
      <w:marLeft w:val="0"/>
      <w:marRight w:val="0"/>
      <w:marTop w:val="0"/>
      <w:marBottom w:val="0"/>
      <w:divBdr>
        <w:top w:val="none" w:sz="0" w:space="0" w:color="auto"/>
        <w:left w:val="none" w:sz="0" w:space="0" w:color="auto"/>
        <w:bottom w:val="none" w:sz="0" w:space="0" w:color="auto"/>
        <w:right w:val="none" w:sz="0" w:space="0" w:color="auto"/>
      </w:divBdr>
      <w:divsChild>
        <w:div w:id="1911888100">
          <w:marLeft w:val="0"/>
          <w:marRight w:val="0"/>
          <w:marTop w:val="0"/>
          <w:marBottom w:val="120"/>
          <w:divBdr>
            <w:top w:val="none" w:sz="0" w:space="0" w:color="auto"/>
            <w:left w:val="none" w:sz="0" w:space="0" w:color="auto"/>
            <w:bottom w:val="single" w:sz="12" w:space="9" w:color="F0F0F0"/>
            <w:right w:val="none" w:sz="0" w:space="0" w:color="auto"/>
          </w:divBdr>
          <w:divsChild>
            <w:div w:id="1984657456">
              <w:marLeft w:val="0"/>
              <w:marRight w:val="0"/>
              <w:marTop w:val="100"/>
              <w:marBottom w:val="100"/>
              <w:divBdr>
                <w:top w:val="none" w:sz="0" w:space="0" w:color="auto"/>
                <w:left w:val="none" w:sz="0" w:space="0" w:color="auto"/>
                <w:bottom w:val="none" w:sz="0" w:space="0" w:color="auto"/>
                <w:right w:val="none" w:sz="0" w:space="0" w:color="auto"/>
              </w:divBdr>
              <w:divsChild>
                <w:div w:id="172379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522595">
          <w:marLeft w:val="0"/>
          <w:marRight w:val="0"/>
          <w:marTop w:val="0"/>
          <w:marBottom w:val="120"/>
          <w:divBdr>
            <w:top w:val="none" w:sz="0" w:space="0" w:color="auto"/>
            <w:left w:val="none" w:sz="0" w:space="0" w:color="auto"/>
            <w:bottom w:val="none" w:sz="0" w:space="0" w:color="auto"/>
            <w:right w:val="none" w:sz="0" w:space="0" w:color="auto"/>
          </w:divBdr>
          <w:divsChild>
            <w:div w:id="1426144724">
              <w:marLeft w:val="0"/>
              <w:marRight w:val="0"/>
              <w:marTop w:val="0"/>
              <w:marBottom w:val="0"/>
              <w:divBdr>
                <w:top w:val="none" w:sz="0" w:space="0" w:color="auto"/>
                <w:left w:val="none" w:sz="0" w:space="0" w:color="auto"/>
                <w:bottom w:val="none" w:sz="0" w:space="0" w:color="auto"/>
                <w:right w:val="none" w:sz="0" w:space="0" w:color="auto"/>
              </w:divBdr>
              <w:divsChild>
                <w:div w:id="1164324342">
                  <w:marLeft w:val="0"/>
                  <w:marRight w:val="0"/>
                  <w:marTop w:val="0"/>
                  <w:marBottom w:val="0"/>
                  <w:divBdr>
                    <w:top w:val="none" w:sz="0" w:space="0" w:color="auto"/>
                    <w:left w:val="none" w:sz="0" w:space="0" w:color="auto"/>
                    <w:bottom w:val="none" w:sz="0" w:space="0" w:color="auto"/>
                    <w:right w:val="none" w:sz="0" w:space="0" w:color="auto"/>
                  </w:divBdr>
                  <w:divsChild>
                    <w:div w:id="180886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0885">
              <w:marLeft w:val="0"/>
              <w:marRight w:val="0"/>
              <w:marTop w:val="0"/>
              <w:marBottom w:val="0"/>
              <w:divBdr>
                <w:top w:val="none" w:sz="0" w:space="0" w:color="auto"/>
                <w:left w:val="none" w:sz="0" w:space="0" w:color="auto"/>
                <w:bottom w:val="single" w:sz="6" w:space="0" w:color="000000"/>
                <w:right w:val="none" w:sz="0" w:space="0" w:color="auto"/>
              </w:divBdr>
              <w:divsChild>
                <w:div w:id="1084255653">
                  <w:marLeft w:val="0"/>
                  <w:marRight w:val="0"/>
                  <w:marTop w:val="0"/>
                  <w:marBottom w:val="0"/>
                  <w:divBdr>
                    <w:top w:val="none" w:sz="0" w:space="0" w:color="auto"/>
                    <w:left w:val="none" w:sz="0" w:space="0" w:color="auto"/>
                    <w:bottom w:val="none" w:sz="0" w:space="0" w:color="auto"/>
                    <w:right w:val="none" w:sz="0" w:space="0" w:color="auto"/>
                  </w:divBdr>
                  <w:divsChild>
                    <w:div w:id="741831713">
                      <w:marLeft w:val="0"/>
                      <w:marRight w:val="0"/>
                      <w:marTop w:val="0"/>
                      <w:marBottom w:val="0"/>
                      <w:divBdr>
                        <w:top w:val="none" w:sz="0" w:space="0" w:color="auto"/>
                        <w:left w:val="none" w:sz="0" w:space="0" w:color="auto"/>
                        <w:bottom w:val="none" w:sz="0" w:space="0" w:color="auto"/>
                        <w:right w:val="none" w:sz="0" w:space="0" w:color="auto"/>
                      </w:divBdr>
                      <w:divsChild>
                        <w:div w:id="25882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4550">
                  <w:marLeft w:val="0"/>
                  <w:marRight w:val="0"/>
                  <w:marTop w:val="0"/>
                  <w:marBottom w:val="0"/>
                  <w:divBdr>
                    <w:top w:val="none" w:sz="0" w:space="0" w:color="auto"/>
                    <w:left w:val="none" w:sz="0" w:space="0" w:color="auto"/>
                    <w:bottom w:val="none" w:sz="0" w:space="0" w:color="auto"/>
                    <w:right w:val="none" w:sz="0" w:space="0" w:color="auto"/>
                  </w:divBdr>
                  <w:divsChild>
                    <w:div w:id="1698383438">
                      <w:marLeft w:val="0"/>
                      <w:marRight w:val="0"/>
                      <w:marTop w:val="0"/>
                      <w:marBottom w:val="0"/>
                      <w:divBdr>
                        <w:top w:val="none" w:sz="0" w:space="0" w:color="auto"/>
                        <w:left w:val="none" w:sz="0" w:space="0" w:color="auto"/>
                        <w:bottom w:val="none" w:sz="0" w:space="0" w:color="auto"/>
                        <w:right w:val="none" w:sz="0" w:space="0" w:color="auto"/>
                      </w:divBdr>
                      <w:divsChild>
                        <w:div w:id="20325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708632">
          <w:marLeft w:val="0"/>
          <w:marRight w:val="0"/>
          <w:marTop w:val="0"/>
          <w:marBottom w:val="120"/>
          <w:divBdr>
            <w:top w:val="none" w:sz="0" w:space="0" w:color="auto"/>
            <w:left w:val="none" w:sz="0" w:space="0" w:color="auto"/>
            <w:bottom w:val="none" w:sz="0" w:space="0" w:color="auto"/>
            <w:right w:val="none" w:sz="0" w:space="0" w:color="auto"/>
          </w:divBdr>
        </w:div>
      </w:divsChild>
    </w:div>
    <w:div w:id="1674145633">
      <w:bodyDiv w:val="1"/>
      <w:marLeft w:val="0"/>
      <w:marRight w:val="0"/>
      <w:marTop w:val="0"/>
      <w:marBottom w:val="0"/>
      <w:divBdr>
        <w:top w:val="none" w:sz="0" w:space="0" w:color="auto"/>
        <w:left w:val="none" w:sz="0" w:space="0" w:color="auto"/>
        <w:bottom w:val="none" w:sz="0" w:space="0" w:color="auto"/>
        <w:right w:val="none" w:sz="0" w:space="0" w:color="auto"/>
      </w:divBdr>
      <w:divsChild>
        <w:div w:id="1468740117">
          <w:marLeft w:val="0"/>
          <w:marRight w:val="0"/>
          <w:marTop w:val="0"/>
          <w:marBottom w:val="0"/>
          <w:divBdr>
            <w:top w:val="none" w:sz="0" w:space="0" w:color="auto"/>
            <w:left w:val="none" w:sz="0" w:space="0" w:color="auto"/>
            <w:bottom w:val="none" w:sz="0" w:space="0" w:color="auto"/>
            <w:right w:val="none" w:sz="0" w:space="0" w:color="auto"/>
          </w:divBdr>
        </w:div>
      </w:divsChild>
    </w:div>
    <w:div w:id="1718310334">
      <w:bodyDiv w:val="1"/>
      <w:marLeft w:val="0"/>
      <w:marRight w:val="0"/>
      <w:marTop w:val="0"/>
      <w:marBottom w:val="0"/>
      <w:divBdr>
        <w:top w:val="none" w:sz="0" w:space="0" w:color="auto"/>
        <w:left w:val="none" w:sz="0" w:space="0" w:color="auto"/>
        <w:bottom w:val="none" w:sz="0" w:space="0" w:color="auto"/>
        <w:right w:val="none" w:sz="0" w:space="0" w:color="auto"/>
      </w:divBdr>
      <w:divsChild>
        <w:div w:id="605427573">
          <w:marLeft w:val="0"/>
          <w:marRight w:val="0"/>
          <w:marTop w:val="0"/>
          <w:marBottom w:val="0"/>
          <w:divBdr>
            <w:top w:val="none" w:sz="0" w:space="0" w:color="auto"/>
            <w:left w:val="none" w:sz="0" w:space="0" w:color="auto"/>
            <w:bottom w:val="none" w:sz="0" w:space="0" w:color="auto"/>
            <w:right w:val="none" w:sz="0" w:space="0" w:color="auto"/>
          </w:divBdr>
          <w:divsChild>
            <w:div w:id="1437023047">
              <w:marLeft w:val="0"/>
              <w:marRight w:val="0"/>
              <w:marTop w:val="0"/>
              <w:marBottom w:val="0"/>
              <w:divBdr>
                <w:top w:val="none" w:sz="0" w:space="0" w:color="auto"/>
                <w:left w:val="none" w:sz="0" w:space="0" w:color="auto"/>
                <w:bottom w:val="none" w:sz="0" w:space="0" w:color="auto"/>
                <w:right w:val="none" w:sz="0" w:space="0" w:color="auto"/>
              </w:divBdr>
              <w:divsChild>
                <w:div w:id="19584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96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002/eat.22509" TargetMode="External"/><Relationship Id="rId21" Type="http://schemas.openxmlformats.org/officeDocument/2006/relationships/hyperlink" Target="https://doi.org/10.102307/2657316" TargetMode="External"/><Relationship Id="rId42" Type="http://schemas.openxmlformats.org/officeDocument/2006/relationships/hyperlink" Target="https://doi.org/10.1146/annurev-soc-060116-053315" TargetMode="External"/><Relationship Id="rId63" Type="http://schemas.openxmlformats.org/officeDocument/2006/relationships/hyperlink" Target="https://doi.org/10.1007/BF02692070" TargetMode="External"/><Relationship Id="rId84" Type="http://schemas.openxmlformats.org/officeDocument/2006/relationships/hyperlink" Target="https://doi.org/10.1023/A:1018782527302" TargetMode="External"/><Relationship Id="rId138" Type="http://schemas.openxmlformats.org/officeDocument/2006/relationships/header" Target="header2.xml"/><Relationship Id="rId107" Type="http://schemas.openxmlformats.org/officeDocument/2006/relationships/hyperlink" Target="https://doi.org/10.1007/BF00288168" TargetMode="External"/><Relationship Id="rId11" Type="http://schemas.openxmlformats.org/officeDocument/2006/relationships/hyperlink" Target="https://www.apa.org/about/policy/racism-apology" TargetMode="External"/><Relationship Id="rId32" Type="http://schemas.openxmlformats.org/officeDocument/2006/relationships/hyperlink" Target="https://doi.org/10.1037/men0000019" TargetMode="External"/><Relationship Id="rId53" Type="http://schemas.openxmlformats.org/officeDocument/2006/relationships/hyperlink" Target="https://doi.org/10.1177/104973211036896" TargetMode="External"/><Relationship Id="rId74" Type="http://schemas.openxmlformats.org/officeDocument/2006/relationships/hyperlink" Target="https://psycnet.apa.org/doi/10.1037/cou0000622" TargetMode="External"/><Relationship Id="rId128" Type="http://schemas.openxmlformats.org/officeDocument/2006/relationships/hyperlink" Target="https://doi.org/10.1016/j.bodyim.2019.03.008" TargetMode="External"/><Relationship Id="rId5" Type="http://schemas.openxmlformats.org/officeDocument/2006/relationships/webSettings" Target="webSettings.xml"/><Relationship Id="rId90" Type="http://schemas.openxmlformats.org/officeDocument/2006/relationships/hyperlink" Target="https://doi.org/10.1016/S0091-7435(03)00057-4" TargetMode="External"/><Relationship Id="rId95" Type="http://schemas.openxmlformats.org/officeDocument/2006/relationships/hyperlink" Target="https://doi.org/10.1002/j.2161-1912.1993.tb00594.x" TargetMode="External"/><Relationship Id="rId22" Type="http://schemas.openxmlformats.org/officeDocument/2006/relationships/hyperlink" Target="https://doi.org/10.1177/036184317725311" TargetMode="External"/><Relationship Id="rId27" Type="http://schemas.openxmlformats.org/officeDocument/2006/relationships/hyperlink" Target="https://doi.org/10.1016/j/eatbeh.2021.101519" TargetMode="External"/><Relationship Id="rId43" Type="http://schemas.openxmlformats.org/officeDocument/2006/relationships/hyperlink" Target="https://doi.org/10.1016/j.orcp.2017.07.004" TargetMode="External"/><Relationship Id="rId48" Type="http://schemas.openxmlformats.org/officeDocument/2006/relationships/hyperlink" Target="https://doi.org/10.1037/h0044857" TargetMode="External"/><Relationship Id="rId64" Type="http://schemas.openxmlformats.org/officeDocument/2006/relationships/hyperlink" Target="https://doi.org/10.1007/s11199-018-0966-9" TargetMode="External"/><Relationship Id="rId69" Type="http://schemas.openxmlformats.org/officeDocument/2006/relationships/hyperlink" Target="https://doi.org/10.1037/cou0000114" TargetMode="External"/><Relationship Id="rId113" Type="http://schemas.openxmlformats.org/officeDocument/2006/relationships/hyperlink" Target="https://doi.org/10.1037/dhe0000174" TargetMode="External"/><Relationship Id="rId118" Type="http://schemas.openxmlformats.org/officeDocument/2006/relationships/hyperlink" Target="https://doi.org/10.1016/j.bodyim.2018.08.014" TargetMode="External"/><Relationship Id="rId134" Type="http://schemas.openxmlformats.org/officeDocument/2006/relationships/hyperlink" Target="https://doi.org/10.1037/a0018937" TargetMode="External"/><Relationship Id="rId139" Type="http://schemas.openxmlformats.org/officeDocument/2006/relationships/footer" Target="footer1.xml"/><Relationship Id="rId80" Type="http://schemas.openxmlformats.org/officeDocument/2006/relationships/hyperlink" Target="https://doi.org/10.1037/11581-004" TargetMode="External"/><Relationship Id="rId85" Type="http://schemas.openxmlformats.org/officeDocument/2006/relationships/hyperlink" Target="https://doi.org/10.1093/sf/sou007" TargetMode="External"/><Relationship Id="rId12" Type="http://schemas.openxmlformats.org/officeDocument/2006/relationships/hyperlink" Target="https://www.apa.org/about/apa/addressing-racism/historical-chronology" TargetMode="External"/><Relationship Id="rId17" Type="http://schemas.openxmlformats.org/officeDocument/2006/relationships/hyperlink" Target="https://doi.org/10.1016/j.bodyim.2023.03.017" TargetMode="External"/><Relationship Id="rId33" Type="http://schemas.openxmlformats.org/officeDocument/2006/relationships/hyperlink" Target="https://doi.org/10.1111/jcpp.13164" TargetMode="External"/><Relationship Id="rId38" Type="http://schemas.openxmlformats.org/officeDocument/2006/relationships/hyperlink" Target="https://doi.org/10.1177/0891243205278639" TargetMode="External"/><Relationship Id="rId59" Type="http://schemas.openxmlformats.org/officeDocument/2006/relationships/hyperlink" Target="https://doi.org/10.1016/j.bodyim.2019.04.002" TargetMode="External"/><Relationship Id="rId103" Type="http://schemas.openxmlformats.org/officeDocument/2006/relationships/hyperlink" Target="https://doi.org/10.1016/j.bodyim.2022.03.002" TargetMode="External"/><Relationship Id="rId108" Type="http://schemas.openxmlformats.org/officeDocument/2006/relationships/hyperlink" Target="https://doi.org/10.1080/0022459709595427" TargetMode="External"/><Relationship Id="rId124" Type="http://schemas.openxmlformats.org/officeDocument/2006/relationships/hyperlink" Target="https://doi.org/10.1016/j.bodyim.2022.09.007" TargetMode="External"/><Relationship Id="rId129" Type="http://schemas.openxmlformats.org/officeDocument/2006/relationships/hyperlink" Target="https://doi.org/10.1016/j.bodyim.2013.03.005" TargetMode="External"/><Relationship Id="rId54" Type="http://schemas.openxmlformats.org/officeDocument/2006/relationships/hyperlink" Target="https://doi.org/10.1177/0094582X19846900" TargetMode="External"/><Relationship Id="rId70" Type="http://schemas.openxmlformats.org/officeDocument/2006/relationships/hyperlink" Target="https://doi.org/10.1177/0021934720972440" TargetMode="External"/><Relationship Id="rId75" Type="http://schemas.openxmlformats.org/officeDocument/2006/relationships/hyperlink" Target="https://doi-org.ezproxy.sussex.ac.uk/10.1002/(SICI)1098-108X(199607)20:1%3c77::AID-EAT9%3e3.0.CO;2-1" TargetMode="External"/><Relationship Id="rId91" Type="http://schemas.openxmlformats.org/officeDocument/2006/relationships/hyperlink" Target="https://doi.org/10.1007/s10964-005-9011-8" TargetMode="External"/><Relationship Id="rId96" Type="http://schemas.openxmlformats.org/officeDocument/2006/relationships/hyperlink" Target="https://doi.org/10.1016/c2015-0-04666-4" TargetMode="External"/><Relationship Id="rId140" Type="http://schemas.openxmlformats.org/officeDocument/2006/relationships/footer" Target="footer2.xml"/><Relationship Id="rId145"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doi.org/10.1080/1357332032000050060" TargetMode="External"/><Relationship Id="rId28" Type="http://schemas.openxmlformats.org/officeDocument/2006/relationships/hyperlink" Target="https://doi.org/10.1037/a0037649" TargetMode="External"/><Relationship Id="rId49" Type="http://schemas.openxmlformats.org/officeDocument/2006/relationships/hyperlink" Target="https://doi.org/10.1016/j.eatbeh.2014.04.010" TargetMode="External"/><Relationship Id="rId114" Type="http://schemas.openxmlformats.org/officeDocument/2006/relationships/hyperlink" Target="https://doi.org/10.1002/1098-108X(198601)5:1%3c121::AID-EAT2260050111%3e3.0.CO;2-9" TargetMode="External"/><Relationship Id="rId119" Type="http://schemas.openxmlformats.org/officeDocument/2006/relationships/hyperlink" Target="https://doi.org/10.1111/bjop.12252" TargetMode="External"/><Relationship Id="rId44" Type="http://schemas.openxmlformats.org/officeDocument/2006/relationships/hyperlink" Target="https://doi.org/10.1016/j.bodyim.2019.06.003" TargetMode="External"/><Relationship Id="rId60" Type="http://schemas.openxmlformats.org/officeDocument/2006/relationships/hyperlink" Target="https://doi.org/10.1177/174556916211000760" TargetMode="External"/><Relationship Id="rId65" Type="http://schemas.openxmlformats.org/officeDocument/2006/relationships/hyperlink" Target="https://doi.org/10.1016/j.bodyin.2022.05.009" TargetMode="External"/><Relationship Id="rId81" Type="http://schemas.openxmlformats.org/officeDocument/2006/relationships/hyperlink" Target="https://doi.org/10.1080/07448480009596271" TargetMode="External"/><Relationship Id="rId86" Type="http://schemas.openxmlformats.org/officeDocument/2006/relationships/hyperlink" Target="https://doi.org/10.1891/2474-8684.2.1.33" TargetMode="External"/><Relationship Id="rId130" Type="http://schemas.openxmlformats.org/officeDocument/2006/relationships/hyperlink" Target="https://doi.org/10.1002/eat.23581" TargetMode="External"/><Relationship Id="rId135" Type="http://schemas.openxmlformats.org/officeDocument/2006/relationships/hyperlink" Target="https://doi.org/10.5993/AJHB.34.4.9" TargetMode="External"/><Relationship Id="rId13" Type="http://schemas.openxmlformats.org/officeDocument/2006/relationships/hyperlink" Target="https://doi.org/10.1016/j.bodyim.2021.03.015" TargetMode="External"/><Relationship Id="rId18" Type="http://schemas.openxmlformats.org/officeDocument/2006/relationships/hyperlink" Target="https://doi.org/10.1111/aman.13351" TargetMode="External"/><Relationship Id="rId39" Type="http://schemas.openxmlformats.org/officeDocument/2006/relationships/hyperlink" Target="https://doi.org/10.1080/01419870.2022.2149275" TargetMode="External"/><Relationship Id="rId109" Type="http://schemas.openxmlformats.org/officeDocument/2006/relationships/hyperlink" Target="https://doi.org/10.1037/a0035987" TargetMode="External"/><Relationship Id="rId34" Type="http://schemas.openxmlformats.org/officeDocument/2006/relationships/hyperlink" Target="https://doi.org/10.1177/0011000018758262" TargetMode="External"/><Relationship Id="rId50" Type="http://schemas.openxmlformats.org/officeDocument/2006/relationships/hyperlink" Target="https://doi.org/10.1016/j.bodyim.2015.12.002" TargetMode="External"/><Relationship Id="rId55" Type="http://schemas.openxmlformats.org/officeDocument/2006/relationships/hyperlink" Target="https://doi.org/10.1037/a0035958" TargetMode="External"/><Relationship Id="rId76" Type="http://schemas.openxmlformats.org/officeDocument/2006/relationships/hyperlink" Target="https://doi.org/10.1002/jhbs.20510" TargetMode="External"/><Relationship Id="rId97" Type="http://schemas.openxmlformats.org/officeDocument/2006/relationships/hyperlink" Target="https://doi.org/10.1016/j.bodyim.2018.10.001" TargetMode="External"/><Relationship Id="rId104" Type="http://schemas.openxmlformats.org/officeDocument/2006/relationships/hyperlink" Target="https://doi.org/10.1177/17456916221077117" TargetMode="External"/><Relationship Id="rId120" Type="http://schemas.openxmlformats.org/officeDocument/2006/relationships/hyperlink" Target="https://doi.org/10.1177/01467209359702" TargetMode="External"/><Relationship Id="rId125" Type="http://schemas.openxmlformats.org/officeDocument/2006/relationships/hyperlink" Target="https://doi.org/10.1016/j.bodyim.2020.01.006" TargetMode="External"/><Relationship Id="rId141" Type="http://schemas.openxmlformats.org/officeDocument/2006/relationships/header" Target="header3.xm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doi.org/10.1007/s12111-016-9333-5" TargetMode="External"/><Relationship Id="rId92" Type="http://schemas.openxmlformats.org/officeDocument/2006/relationships/hyperlink" Target="https://doi-org.ezproxy.sussex.ac.uk/10.1016/j.bodyim.2011.05.008" TargetMode="External"/><Relationship Id="rId2" Type="http://schemas.openxmlformats.org/officeDocument/2006/relationships/numbering" Target="numbering.xml"/><Relationship Id="rId29" Type="http://schemas.openxmlformats.org/officeDocument/2006/relationships/hyperlink" Target="https://doi.org/10.1016/j.bodyim.2022.10.003" TargetMode="External"/><Relationship Id="rId24" Type="http://schemas.openxmlformats.org/officeDocument/2006/relationships/hyperlink" Target="https://doi.org/10.1037/tep0000274" TargetMode="External"/><Relationship Id="rId40" Type="http://schemas.openxmlformats.org/officeDocument/2006/relationships/hyperlink" Target="https://doi.org/10.1002/jcad.12107" TargetMode="External"/><Relationship Id="rId45" Type="http://schemas.openxmlformats.org/officeDocument/2006/relationships/hyperlink" Target="https://doi.org/10.1089/heq/2021.0190" TargetMode="External"/><Relationship Id="rId66" Type="http://schemas.openxmlformats.org/officeDocument/2006/relationships/hyperlink" Target="https://doi.org/10.1016/j.bodyim.2021.03.013" TargetMode="External"/><Relationship Id="rId87" Type="http://schemas.openxmlformats.org/officeDocument/2006/relationships/hyperlink" Target="https://doi.org/10.1007/s11199-010-9824-0" TargetMode="External"/><Relationship Id="rId110" Type="http://schemas.openxmlformats.org/officeDocument/2006/relationships/hyperlink" Target="https://doi.org/10.1037/0003-066X.43.1.56" TargetMode="External"/><Relationship Id="rId115" Type="http://schemas.openxmlformats.org/officeDocument/2006/relationships/hyperlink" Target="https://doi.org/10.1177/0011000017717705" TargetMode="External"/><Relationship Id="rId131" Type="http://schemas.openxmlformats.org/officeDocument/2006/relationships/hyperlink" Target="https://doi.org/10.1037/a0024733" TargetMode="External"/><Relationship Id="rId136" Type="http://schemas.openxmlformats.org/officeDocument/2006/relationships/hyperlink" Target="https://doi.org/10.1300/J015v30n04_13" TargetMode="External"/><Relationship Id="rId61" Type="http://schemas.openxmlformats.org/officeDocument/2006/relationships/hyperlink" Target="https://doi.org/10.1111/nana.12515" TargetMode="External"/><Relationship Id="rId82" Type="http://schemas.openxmlformats.org/officeDocument/2006/relationships/hyperlink" Target="https://doi.org/10.1016/j.bodyim.2023.05.005" TargetMode="External"/><Relationship Id="rId19" Type="http://schemas.openxmlformats.org/officeDocument/2006/relationships/hyperlink" Target="https://doi.org/10.1177/2374623816680622" TargetMode="External"/><Relationship Id="rId14" Type="http://schemas.openxmlformats.org/officeDocument/2006/relationships/hyperlink" Target="https://doi.org/10.1177/0095798420904273" TargetMode="External"/><Relationship Id="rId30" Type="http://schemas.openxmlformats.org/officeDocument/2006/relationships/hyperlink" Target="https://doi-org.ezproxy.sussex.ac.uk/10.1016/j.bodyim.2006.07.005" TargetMode="External"/><Relationship Id="rId35" Type="http://schemas.openxmlformats.org/officeDocument/2006/relationships/hyperlink" Target="https://doi.org/10.1177/001872676201500108" TargetMode="External"/><Relationship Id="rId56" Type="http://schemas.openxmlformats.org/officeDocument/2006/relationships/hyperlink" Target="https://doi.org/10.1016/j.bodyim.2022.04.008" TargetMode="External"/><Relationship Id="rId77" Type="http://schemas.openxmlformats.org/officeDocument/2006/relationships/hyperlink" Target="https://doi.org/10.1037/amp0000220" TargetMode="External"/><Relationship Id="rId100" Type="http://schemas.openxmlformats.org/officeDocument/2006/relationships/hyperlink" Target="https://doi.org/10.1093/swr/svy033" TargetMode="External"/><Relationship Id="rId105" Type="http://schemas.openxmlformats.org/officeDocument/2006/relationships/hyperlink" Target="https://10.1037/amp0000642" TargetMode="External"/><Relationship Id="rId126" Type="http://schemas.openxmlformats.org/officeDocument/2006/relationships/hyperlink" Target="https://doi.org/10.1037/a0023461" TargetMode="External"/><Relationship Id="rId147" Type="http://schemas.openxmlformats.org/officeDocument/2006/relationships/theme" Target="theme/theme1.xml"/><Relationship Id="rId8" Type="http://schemas.openxmlformats.org/officeDocument/2006/relationships/hyperlink" Target="https://psycnet.apa.org/doi/10.1037/pst0000435" TargetMode="External"/><Relationship Id="rId51" Type="http://schemas.openxmlformats.org/officeDocument/2006/relationships/hyperlink" Target="https://doi.org/10.1016/j.bodyim.2022.01.016" TargetMode="External"/><Relationship Id="rId72" Type="http://schemas.openxmlformats.org/officeDocument/2006/relationships/hyperlink" Target="https://doi.org/10.1177/03616843221081525" TargetMode="External"/><Relationship Id="rId93" Type="http://schemas.openxmlformats.org/officeDocument/2006/relationships/hyperlink" Target="https://doi.org/10.1177/0739986319860844" TargetMode="External"/><Relationship Id="rId98" Type="http://schemas.openxmlformats.org/officeDocument/2006/relationships/hyperlink" Target="https://doi.org/10.1016/j.bodyim.2022.03.006" TargetMode="External"/><Relationship Id="rId121" Type="http://schemas.openxmlformats.org/officeDocument/2006/relationships/hyperlink" Target="https://doi.org/10.1080/1752863.2013.769611" TargetMode="External"/><Relationship Id="rId142" Type="http://schemas.openxmlformats.org/officeDocument/2006/relationships/footer" Target="footer3.xml"/><Relationship Id="rId3" Type="http://schemas.openxmlformats.org/officeDocument/2006/relationships/styles" Target="styles.xml"/><Relationship Id="rId25" Type="http://schemas.openxmlformats.org/officeDocument/2006/relationships/hyperlink" Target="https://doi.org/10.1037/amp0000905" TargetMode="External"/><Relationship Id="rId46" Type="http://schemas.openxmlformats.org/officeDocument/2006/relationships/hyperlink" Target="https://doi.org/10.1111/j.1471-6402.2000.tb00205.x" TargetMode="External"/><Relationship Id="rId67" Type="http://schemas.openxmlformats.org/officeDocument/2006/relationships/hyperlink" Target="https://doi.org/10.1080/13573322.2013.820695" TargetMode="External"/><Relationship Id="rId116" Type="http://schemas.openxmlformats.org/officeDocument/2006/relationships/hyperlink" Target="https://doi.org/10.1111/bjop.12162" TargetMode="External"/><Relationship Id="rId137" Type="http://schemas.openxmlformats.org/officeDocument/2006/relationships/header" Target="header1.xml"/><Relationship Id="rId20" Type="http://schemas.openxmlformats.org/officeDocument/2006/relationships/hyperlink" Target="https://doi.org/10.1111/j.1559-1816.1992.tb00930.x" TargetMode="External"/><Relationship Id="rId41" Type="http://schemas.openxmlformats.org/officeDocument/2006/relationships/hyperlink" Target="https://doi.org/10.1016/j.brat.2015.09.004" TargetMode="External"/><Relationship Id="rId62" Type="http://schemas.openxmlformats.org/officeDocument/2006/relationships/hyperlink" Target="https://doi.org/10.1017/S175577392000020X" TargetMode="External"/><Relationship Id="rId83" Type="http://schemas.openxmlformats.org/officeDocument/2006/relationships/hyperlink" Target="https://doi.org/10.1016/j.bodyim.2022.11.008" TargetMode="External"/><Relationship Id="rId88" Type="http://schemas.openxmlformats.org/officeDocument/2006/relationships/hyperlink" Target="https://doi.org/10.1017/S0033291700056981" TargetMode="External"/><Relationship Id="rId111" Type="http://schemas.openxmlformats.org/officeDocument/2006/relationships/hyperlink" Target="https://doi.org/10.1016/j.bodyim.2020.11.009" TargetMode="External"/><Relationship Id="rId132" Type="http://schemas.openxmlformats.org/officeDocument/2006/relationships/hyperlink" Target="https://doi.org/10.12788/cp.0110" TargetMode="External"/><Relationship Id="rId15" Type="http://schemas.openxmlformats.org/officeDocument/2006/relationships/hyperlink" Target="https://doi.org/10.1177/0095798414550864" TargetMode="External"/><Relationship Id="rId36" Type="http://schemas.openxmlformats.org/officeDocument/2006/relationships/hyperlink" Target="https://doi.org/10.1037/a0014564" TargetMode="External"/><Relationship Id="rId57" Type="http://schemas.openxmlformats.org/officeDocument/2006/relationships/hyperlink" Target="https://doi.org/10.1037/amp0000911" TargetMode="External"/><Relationship Id="rId106" Type="http://schemas.openxmlformats.org/officeDocument/2006/relationships/hyperlink" Target="https://doi.org/10.1177/0743558415600071" TargetMode="External"/><Relationship Id="rId127" Type="http://schemas.openxmlformats.org/officeDocument/2006/relationships/hyperlink" Target="https://doi/org/10.1016/j.drugpo.2015.03.002" TargetMode="External"/><Relationship Id="rId10" Type="http://schemas.openxmlformats.org/officeDocument/2006/relationships/hyperlink" Target="http://www.apa.org/about/policy/multicultural-guidelines.aspx" TargetMode="External"/><Relationship Id="rId31" Type="http://schemas.openxmlformats.org/officeDocument/2006/relationships/hyperlink" Target="https://doi.org/10.1080/09515070.2022.2065664" TargetMode="External"/><Relationship Id="rId52" Type="http://schemas.openxmlformats.org/officeDocument/2006/relationships/hyperlink" Target="https://doi.org/10.1111%2Fj.1471-6402.1997.tb00108.x" TargetMode="External"/><Relationship Id="rId73" Type="http://schemas.openxmlformats.org/officeDocument/2006/relationships/hyperlink" Target="https://doi.org/10.1177/1745691619851781" TargetMode="External"/><Relationship Id="rId78" Type="http://schemas.openxmlformats.org/officeDocument/2006/relationships/hyperlink" Target="https://psycnet.apa.org/doi/10.1037/cou0000231" TargetMode="External"/><Relationship Id="rId94" Type="http://schemas.openxmlformats.org/officeDocument/2006/relationships/hyperlink" Target="https://doi.org/10.1007/s11199-010-9792-4" TargetMode="External"/><Relationship Id="rId99" Type="http://schemas.openxmlformats.org/officeDocument/2006/relationships/hyperlink" Target="https://doi.org/10.1007/s10597-017-0194-8" TargetMode="External"/><Relationship Id="rId101" Type="http://schemas.openxmlformats.org/officeDocument/2006/relationships/hyperlink" Target="https://doi.org/10.1080/15332985.2017.1350615" TargetMode="External"/><Relationship Id="rId122" Type="http://schemas.openxmlformats.org/officeDocument/2006/relationships/hyperlink" Target="https://doi.org/10.1016/j.bodyim.2012.05.006" TargetMode="External"/><Relationship Id="rId143"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doi.org/10.1037/pst0000152" TargetMode="External"/><Relationship Id="rId26" Type="http://schemas.openxmlformats.org/officeDocument/2006/relationships/hyperlink" Target="https://doi.org/10.1080/02703149.2020.1729470" TargetMode="External"/><Relationship Id="rId47" Type="http://schemas.openxmlformats.org/officeDocument/2006/relationships/hyperlink" Target="https://doi.org/10.4324/9781315880938" TargetMode="External"/><Relationship Id="rId68" Type="http://schemas.openxmlformats.org/officeDocument/2006/relationships/hyperlink" Target="https://doi.org/10.1037/0000037-000" TargetMode="External"/><Relationship Id="rId89" Type="http://schemas.openxmlformats.org/officeDocument/2006/relationships/hyperlink" Target="https://doi.org/10.1002/1097-4679(196701)23:1%3c31::AID-JCLP2270230108%3e3.0.CO;2-3" TargetMode="External"/><Relationship Id="rId112" Type="http://schemas.openxmlformats.org/officeDocument/2006/relationships/hyperlink" Target="https://doi.org/10.1002/1098-108X(198221)1:3%3c20::AID-EAT2260010304%3e3.0.CO;2-8" TargetMode="External"/><Relationship Id="rId133" Type="http://schemas.openxmlformats.org/officeDocument/2006/relationships/hyperlink" Target="https://doi.org/10.1037/pspi0000092" TargetMode="External"/><Relationship Id="rId16" Type="http://schemas.openxmlformats.org/officeDocument/2006/relationships/hyperlink" Target="https://doi.org/10.1007/978-94-007-4608-4_5" TargetMode="External"/><Relationship Id="rId37" Type="http://schemas.openxmlformats.org/officeDocument/2006/relationships/hyperlink" Target="https://doi.org/10.1037/a0027126" TargetMode="External"/><Relationship Id="rId58" Type="http://schemas.openxmlformats.org/officeDocument/2006/relationships/hyperlink" Target="https://doi.org/10.1177/0011000019880843" TargetMode="External"/><Relationship Id="rId79" Type="http://schemas.openxmlformats.org/officeDocument/2006/relationships/hyperlink" Target="https://doi.org/10.1016/j.bodyim.2021.10.005" TargetMode="External"/><Relationship Id="rId102" Type="http://schemas.openxmlformats.org/officeDocument/2006/relationships/hyperlink" Target="https://doi.org/10.1177/1745691620927709" TargetMode="External"/><Relationship Id="rId123" Type="http://schemas.openxmlformats.org/officeDocument/2006/relationships/hyperlink" Target="https://doi.org/10.1016/j.bodyim.2022.10.007" TargetMode="External"/><Relationship Id="rId14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6AA35-2A0C-4652-B116-62D43D4BA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62</Pages>
  <Words>17999</Words>
  <Characters>102599</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Ramseyer Winter, Virginia L.</dc:creator>
  <cp:keywords/>
  <dc:description/>
  <cp:lastModifiedBy>Ramseyer Winter, Virginia L.</cp:lastModifiedBy>
  <cp:revision>25</cp:revision>
  <cp:lastPrinted>2023-01-09T22:19:00Z</cp:lastPrinted>
  <dcterms:created xsi:type="dcterms:W3CDTF">2023-12-01T19:26:00Z</dcterms:created>
  <dcterms:modified xsi:type="dcterms:W3CDTF">2023-12-01T22:20:00Z</dcterms:modified>
</cp:coreProperties>
</file>