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6A4A5" w14:textId="2F5620A1" w:rsidR="0002355C" w:rsidRPr="00686ED8" w:rsidRDefault="0002355C" w:rsidP="00702030">
      <w:pPr>
        <w:jc w:val="center"/>
        <w:rPr>
          <w:rFonts w:asciiTheme="majorHAnsi" w:hAnsiTheme="majorHAnsi" w:cstheme="majorHAnsi"/>
          <w:sz w:val="22"/>
          <w:szCs w:val="22"/>
        </w:rPr>
      </w:pPr>
    </w:p>
    <w:p w14:paraId="129394CC" w14:textId="5466A6CC" w:rsidR="00694C7F" w:rsidRPr="002A4829" w:rsidRDefault="009645CC" w:rsidP="00702030">
      <w:pPr>
        <w:jc w:val="center"/>
        <w:rPr>
          <w:rFonts w:asciiTheme="majorHAnsi" w:hAnsiTheme="majorHAnsi" w:cstheme="majorHAnsi"/>
          <w:b/>
          <w:bCs/>
          <w:sz w:val="22"/>
          <w:szCs w:val="22"/>
        </w:rPr>
      </w:pPr>
      <w:r w:rsidRPr="002A4829">
        <w:rPr>
          <w:rFonts w:asciiTheme="majorHAnsi" w:hAnsiTheme="majorHAnsi" w:cstheme="majorHAnsi"/>
          <w:b/>
          <w:bCs/>
          <w:sz w:val="22"/>
          <w:szCs w:val="22"/>
        </w:rPr>
        <w:t>Covert</w:t>
      </w:r>
      <w:r w:rsidR="002A7B06" w:rsidRPr="002A4829">
        <w:rPr>
          <w:rFonts w:asciiTheme="majorHAnsi" w:hAnsiTheme="majorHAnsi" w:cstheme="majorHAnsi"/>
          <w:b/>
          <w:bCs/>
          <w:sz w:val="22"/>
          <w:szCs w:val="22"/>
        </w:rPr>
        <w:t>ly communicated</w:t>
      </w:r>
      <w:r w:rsidR="001C655D" w:rsidRPr="002A4829">
        <w:rPr>
          <w:rFonts w:asciiTheme="majorHAnsi" w:hAnsiTheme="majorHAnsi" w:cstheme="majorHAnsi"/>
          <w:b/>
          <w:bCs/>
          <w:sz w:val="22"/>
          <w:szCs w:val="22"/>
        </w:rPr>
        <w:t xml:space="preserve"> </w:t>
      </w:r>
      <w:r w:rsidR="00BC5105" w:rsidRPr="002A4829">
        <w:rPr>
          <w:rFonts w:asciiTheme="majorHAnsi" w:hAnsiTheme="majorHAnsi" w:cstheme="majorHAnsi"/>
          <w:b/>
          <w:bCs/>
          <w:sz w:val="22"/>
          <w:szCs w:val="22"/>
        </w:rPr>
        <w:t>h</w:t>
      </w:r>
      <w:r w:rsidR="00AE6166" w:rsidRPr="002A4829">
        <w:rPr>
          <w:rFonts w:asciiTheme="majorHAnsi" w:hAnsiTheme="majorHAnsi" w:cstheme="majorHAnsi"/>
          <w:b/>
          <w:bCs/>
          <w:sz w:val="22"/>
          <w:szCs w:val="22"/>
        </w:rPr>
        <w:t>ate speech</w:t>
      </w:r>
      <w:r w:rsidR="009F2E0A" w:rsidRPr="002A4829">
        <w:rPr>
          <w:rFonts w:asciiTheme="majorHAnsi" w:hAnsiTheme="majorHAnsi" w:cstheme="majorHAnsi"/>
          <w:b/>
          <w:bCs/>
          <w:sz w:val="22"/>
          <w:szCs w:val="22"/>
        </w:rPr>
        <w:t xml:space="preserve">: A </w:t>
      </w:r>
      <w:r w:rsidR="005C3DDF" w:rsidRPr="002A4829">
        <w:rPr>
          <w:rFonts w:asciiTheme="majorHAnsi" w:hAnsiTheme="majorHAnsi" w:cstheme="majorHAnsi"/>
          <w:b/>
          <w:bCs/>
          <w:sz w:val="22"/>
          <w:szCs w:val="22"/>
        </w:rPr>
        <w:t>corpus</w:t>
      </w:r>
      <w:r w:rsidR="00E3763C" w:rsidRPr="002A4829">
        <w:rPr>
          <w:rFonts w:asciiTheme="majorHAnsi" w:hAnsiTheme="majorHAnsi" w:cstheme="majorHAnsi"/>
          <w:b/>
          <w:bCs/>
          <w:sz w:val="22"/>
          <w:szCs w:val="22"/>
        </w:rPr>
        <w:t>-assisted</w:t>
      </w:r>
      <w:r w:rsidR="00E53BD1" w:rsidRPr="002A4829">
        <w:rPr>
          <w:rFonts w:asciiTheme="majorHAnsi" w:hAnsiTheme="majorHAnsi" w:cstheme="majorHAnsi"/>
          <w:b/>
          <w:bCs/>
          <w:sz w:val="22"/>
          <w:szCs w:val="22"/>
        </w:rPr>
        <w:t xml:space="preserve"> </w:t>
      </w:r>
      <w:r w:rsidR="005C3DDF" w:rsidRPr="002A4829">
        <w:rPr>
          <w:rFonts w:asciiTheme="majorHAnsi" w:hAnsiTheme="majorHAnsi" w:cstheme="majorHAnsi"/>
          <w:b/>
          <w:bCs/>
          <w:sz w:val="22"/>
          <w:szCs w:val="22"/>
        </w:rPr>
        <w:t>pragmatic</w:t>
      </w:r>
      <w:r w:rsidR="009F2E0A" w:rsidRPr="002A4829">
        <w:rPr>
          <w:rFonts w:asciiTheme="majorHAnsi" w:hAnsiTheme="majorHAnsi" w:cstheme="majorHAnsi"/>
          <w:b/>
          <w:bCs/>
          <w:sz w:val="22"/>
          <w:szCs w:val="22"/>
        </w:rPr>
        <w:t xml:space="preserve"> study</w:t>
      </w:r>
    </w:p>
    <w:p w14:paraId="4CFEB1AA" w14:textId="2CC6789D" w:rsidR="00694C7F" w:rsidRPr="002A4829" w:rsidRDefault="00694C7F" w:rsidP="00496416">
      <w:pPr>
        <w:jc w:val="center"/>
        <w:rPr>
          <w:rFonts w:asciiTheme="majorHAnsi" w:hAnsiTheme="majorHAnsi" w:cstheme="majorHAnsi"/>
          <w:sz w:val="22"/>
          <w:szCs w:val="22"/>
          <w:lang w:bidi="fa-IR"/>
        </w:rPr>
      </w:pPr>
    </w:p>
    <w:p w14:paraId="731E3C95" w14:textId="38778DDB" w:rsidR="00B653D9" w:rsidRPr="002A4829" w:rsidRDefault="00B653D9" w:rsidP="00862289">
      <w:pPr>
        <w:rPr>
          <w:rFonts w:asciiTheme="majorHAnsi" w:eastAsiaTheme="minorHAnsi" w:hAnsiTheme="majorHAnsi" w:cstheme="majorHAnsi"/>
          <w:sz w:val="22"/>
          <w:szCs w:val="22"/>
          <w:lang w:eastAsia="en-US"/>
        </w:rPr>
      </w:pPr>
    </w:p>
    <w:p w14:paraId="250433B0" w14:textId="03470FF5" w:rsidR="007109EA" w:rsidRPr="002A4829" w:rsidRDefault="007109EA" w:rsidP="007109EA">
      <w:pPr>
        <w:jc w:val="both"/>
        <w:rPr>
          <w:rFonts w:asciiTheme="majorHAnsi" w:eastAsiaTheme="minorHAnsi" w:hAnsiTheme="majorHAnsi" w:cstheme="majorHAnsi"/>
          <w:i/>
          <w:iCs/>
          <w:sz w:val="22"/>
          <w:szCs w:val="22"/>
          <w:lang w:eastAsia="en-US"/>
        </w:rPr>
      </w:pPr>
      <w:r w:rsidRPr="002A4829">
        <w:rPr>
          <w:rFonts w:asciiTheme="majorHAnsi" w:eastAsiaTheme="minorHAnsi" w:hAnsiTheme="majorHAnsi" w:cstheme="majorHAnsi"/>
          <w:i/>
          <w:iCs/>
          <w:sz w:val="22"/>
          <w:szCs w:val="22"/>
          <w:lang w:eastAsia="en-US"/>
        </w:rPr>
        <w:t>Abstract</w:t>
      </w:r>
    </w:p>
    <w:p w14:paraId="330DA0CB" w14:textId="707C9692" w:rsidR="002A3470" w:rsidRPr="002A4829" w:rsidRDefault="00C47F06" w:rsidP="00B71735">
      <w:pPr>
        <w:jc w:val="both"/>
        <w:rPr>
          <w:rFonts w:asciiTheme="majorHAnsi" w:hAnsiTheme="majorHAnsi" w:cstheme="majorHAnsi"/>
          <w:sz w:val="22"/>
          <w:szCs w:val="22"/>
        </w:rPr>
      </w:pPr>
      <w:r w:rsidRPr="002A4829">
        <w:rPr>
          <w:rFonts w:asciiTheme="majorHAnsi" w:eastAsiaTheme="minorHAnsi" w:hAnsiTheme="majorHAnsi" w:cstheme="majorHAnsi"/>
          <w:color w:val="000000"/>
          <w:sz w:val="22"/>
          <w:szCs w:val="22"/>
          <w:lang w:eastAsia="en-US"/>
        </w:rPr>
        <w:t xml:space="preserve">While online hate speech is a perennial problem of </w:t>
      </w:r>
      <w:r w:rsidR="004B1B80" w:rsidRPr="002A4829">
        <w:rPr>
          <w:rFonts w:asciiTheme="majorHAnsi" w:eastAsiaTheme="minorHAnsi" w:hAnsiTheme="majorHAnsi" w:cstheme="majorHAnsi"/>
          <w:color w:val="000000"/>
          <w:sz w:val="22"/>
          <w:szCs w:val="22"/>
          <w:lang w:eastAsia="en-US"/>
        </w:rPr>
        <w:t xml:space="preserve">modern </w:t>
      </w:r>
      <w:r w:rsidRPr="002A4829">
        <w:rPr>
          <w:rFonts w:asciiTheme="majorHAnsi" w:eastAsiaTheme="minorHAnsi" w:hAnsiTheme="majorHAnsi" w:cstheme="majorHAnsi"/>
          <w:color w:val="000000"/>
          <w:sz w:val="22"/>
          <w:szCs w:val="22"/>
          <w:lang w:eastAsia="en-US"/>
        </w:rPr>
        <w:t>time</w:t>
      </w:r>
      <w:r w:rsidR="004B1B80" w:rsidRPr="002A4829">
        <w:rPr>
          <w:rFonts w:asciiTheme="majorHAnsi" w:eastAsiaTheme="minorHAnsi" w:hAnsiTheme="majorHAnsi" w:cstheme="majorHAnsi"/>
          <w:color w:val="000000"/>
          <w:sz w:val="22"/>
          <w:szCs w:val="22"/>
          <w:lang w:eastAsia="en-US"/>
        </w:rPr>
        <w:t>s</w:t>
      </w:r>
      <w:r w:rsidRPr="002A4829">
        <w:rPr>
          <w:rFonts w:asciiTheme="majorHAnsi" w:eastAsiaTheme="minorHAnsi" w:hAnsiTheme="majorHAnsi" w:cstheme="majorHAnsi"/>
          <w:color w:val="000000"/>
          <w:sz w:val="22"/>
          <w:szCs w:val="22"/>
          <w:lang w:eastAsia="en-US"/>
        </w:rPr>
        <w:t xml:space="preserve">, </w:t>
      </w:r>
      <w:r w:rsidRPr="002A4829">
        <w:rPr>
          <w:rFonts w:asciiTheme="majorHAnsi" w:hAnsiTheme="majorHAnsi" w:cstheme="majorHAnsi"/>
          <w:sz w:val="22"/>
          <w:szCs w:val="22"/>
        </w:rPr>
        <w:t xml:space="preserve">there is </w:t>
      </w:r>
      <w:r w:rsidR="002A7B06" w:rsidRPr="002A4829">
        <w:rPr>
          <w:rFonts w:asciiTheme="majorHAnsi" w:hAnsiTheme="majorHAnsi" w:cstheme="majorHAnsi"/>
          <w:sz w:val="22"/>
          <w:szCs w:val="22"/>
        </w:rPr>
        <w:t xml:space="preserve">still </w:t>
      </w:r>
      <w:r w:rsidRPr="002A4829">
        <w:rPr>
          <w:rFonts w:asciiTheme="majorHAnsi" w:hAnsiTheme="majorHAnsi" w:cstheme="majorHAnsi"/>
          <w:sz w:val="22"/>
          <w:szCs w:val="22"/>
        </w:rPr>
        <w:t xml:space="preserve">a lack of </w:t>
      </w:r>
      <w:r w:rsidR="004B1B80" w:rsidRPr="002A4829">
        <w:rPr>
          <w:rFonts w:asciiTheme="majorHAnsi" w:hAnsiTheme="majorHAnsi" w:cstheme="majorHAnsi"/>
          <w:sz w:val="22"/>
          <w:szCs w:val="22"/>
        </w:rPr>
        <w:t xml:space="preserve">academic </w:t>
      </w:r>
      <w:r w:rsidRPr="002A4829">
        <w:rPr>
          <w:rFonts w:asciiTheme="majorHAnsi" w:hAnsiTheme="majorHAnsi" w:cstheme="majorHAnsi"/>
          <w:sz w:val="22"/>
          <w:szCs w:val="22"/>
        </w:rPr>
        <w:t xml:space="preserve">research on the topic. </w:t>
      </w:r>
      <w:r w:rsidR="006C6C1B">
        <w:rPr>
          <w:rFonts w:asciiTheme="majorHAnsi" w:hAnsiTheme="majorHAnsi" w:cstheme="majorHAnsi"/>
          <w:sz w:val="22"/>
          <w:szCs w:val="22"/>
        </w:rPr>
        <w:t>This</w:t>
      </w:r>
      <w:r w:rsidRPr="002A4829">
        <w:rPr>
          <w:rFonts w:asciiTheme="majorHAnsi" w:hAnsiTheme="majorHAnsi" w:cstheme="majorHAnsi"/>
          <w:sz w:val="22"/>
          <w:szCs w:val="22"/>
        </w:rPr>
        <w:t xml:space="preserve"> could be attributed to the fact that hate speech does not always have </w:t>
      </w:r>
      <w:r w:rsidR="0030140C" w:rsidRPr="002A4829">
        <w:rPr>
          <w:rFonts w:asciiTheme="majorHAnsi" w:hAnsiTheme="majorHAnsi" w:cstheme="majorHAnsi"/>
          <w:sz w:val="22"/>
          <w:szCs w:val="22"/>
        </w:rPr>
        <w:t xml:space="preserve">clearly </w:t>
      </w:r>
      <w:r w:rsidRPr="002A4829">
        <w:rPr>
          <w:rFonts w:asciiTheme="majorHAnsi" w:hAnsiTheme="majorHAnsi" w:cstheme="majorHAnsi"/>
          <w:sz w:val="22"/>
          <w:szCs w:val="22"/>
        </w:rPr>
        <w:t xml:space="preserve">distinguishable linguistic features. As such, hate speech could well be communicated covertly. </w:t>
      </w:r>
      <w:r w:rsidR="002A7B06" w:rsidRPr="002A4829">
        <w:rPr>
          <w:rFonts w:asciiTheme="majorHAnsi" w:hAnsiTheme="majorHAnsi" w:cstheme="majorHAnsi"/>
          <w:sz w:val="22"/>
          <w:szCs w:val="22"/>
        </w:rPr>
        <w:t xml:space="preserve">Consequently, and </w:t>
      </w:r>
      <w:proofErr w:type="gramStart"/>
      <w:r w:rsidR="002A7B06" w:rsidRPr="002A4829">
        <w:rPr>
          <w:rFonts w:asciiTheme="majorHAnsi" w:eastAsiaTheme="minorHAnsi" w:hAnsiTheme="majorHAnsi" w:cstheme="majorHAnsi"/>
          <w:color w:val="000000"/>
          <w:sz w:val="22"/>
          <w:szCs w:val="22"/>
          <w:lang w:eastAsia="en-US"/>
        </w:rPr>
        <w:t>i</w:t>
      </w:r>
      <w:r w:rsidRPr="002A4829">
        <w:rPr>
          <w:rFonts w:asciiTheme="majorHAnsi" w:eastAsiaTheme="minorHAnsi" w:hAnsiTheme="majorHAnsi" w:cstheme="majorHAnsi"/>
          <w:color w:val="000000"/>
          <w:sz w:val="22"/>
          <w:szCs w:val="22"/>
          <w:lang w:eastAsia="en-US"/>
        </w:rPr>
        <w:t>n order to</w:t>
      </w:r>
      <w:proofErr w:type="gramEnd"/>
      <w:r w:rsidRPr="002A4829">
        <w:rPr>
          <w:rFonts w:asciiTheme="majorHAnsi" w:eastAsiaTheme="minorHAnsi" w:hAnsiTheme="majorHAnsi" w:cstheme="majorHAnsi"/>
          <w:color w:val="000000"/>
          <w:sz w:val="22"/>
          <w:szCs w:val="22"/>
          <w:lang w:eastAsia="en-US"/>
        </w:rPr>
        <w:t xml:space="preserve"> </w:t>
      </w:r>
      <w:r w:rsidR="002A7B06" w:rsidRPr="002A4829">
        <w:rPr>
          <w:rFonts w:asciiTheme="majorHAnsi" w:eastAsiaTheme="minorHAnsi" w:hAnsiTheme="majorHAnsi" w:cstheme="majorHAnsi"/>
          <w:color w:val="000000"/>
          <w:sz w:val="22"/>
          <w:szCs w:val="22"/>
          <w:lang w:eastAsia="en-US"/>
        </w:rPr>
        <w:t xml:space="preserve">better </w:t>
      </w:r>
      <w:r w:rsidRPr="002A4829">
        <w:rPr>
          <w:rFonts w:asciiTheme="majorHAnsi" w:eastAsiaTheme="minorHAnsi" w:hAnsiTheme="majorHAnsi" w:cstheme="majorHAnsi"/>
          <w:color w:val="000000"/>
          <w:sz w:val="22"/>
          <w:szCs w:val="22"/>
          <w:lang w:eastAsia="en-US"/>
        </w:rPr>
        <w:t xml:space="preserve">understand </w:t>
      </w:r>
      <w:r w:rsidR="00EF36B2" w:rsidRPr="002A4829">
        <w:rPr>
          <w:rFonts w:asciiTheme="majorHAnsi" w:eastAsiaTheme="minorHAnsi" w:hAnsiTheme="majorHAnsi" w:cstheme="majorHAnsi"/>
          <w:color w:val="000000"/>
          <w:sz w:val="22"/>
          <w:szCs w:val="22"/>
          <w:lang w:eastAsia="en-US"/>
        </w:rPr>
        <w:t xml:space="preserve">the </w:t>
      </w:r>
      <w:r w:rsidRPr="002A4829">
        <w:rPr>
          <w:rFonts w:asciiTheme="majorHAnsi" w:eastAsiaTheme="minorHAnsi" w:hAnsiTheme="majorHAnsi" w:cstheme="majorHAnsi"/>
          <w:color w:val="000000"/>
          <w:sz w:val="22"/>
          <w:szCs w:val="22"/>
          <w:lang w:eastAsia="en-US"/>
        </w:rPr>
        <w:t xml:space="preserve">phenomenon </w:t>
      </w:r>
      <w:r w:rsidR="00EF36B2" w:rsidRPr="002A4829">
        <w:rPr>
          <w:rFonts w:asciiTheme="majorHAnsi" w:eastAsiaTheme="minorHAnsi" w:hAnsiTheme="majorHAnsi" w:cstheme="majorHAnsi"/>
          <w:color w:val="000000"/>
          <w:sz w:val="22"/>
          <w:szCs w:val="22"/>
          <w:lang w:eastAsia="en-US"/>
        </w:rPr>
        <w:t>of</w:t>
      </w:r>
      <w:r w:rsidRPr="002A4829">
        <w:rPr>
          <w:rFonts w:asciiTheme="majorHAnsi" w:eastAsiaTheme="minorHAnsi" w:hAnsiTheme="majorHAnsi" w:cstheme="majorHAnsi"/>
          <w:color w:val="000000"/>
          <w:sz w:val="22"/>
          <w:szCs w:val="22"/>
          <w:lang w:eastAsia="en-US"/>
        </w:rPr>
        <w:t xml:space="preserve"> </w:t>
      </w:r>
      <w:r w:rsidR="00B71735" w:rsidRPr="002A4829">
        <w:rPr>
          <w:rFonts w:asciiTheme="majorHAnsi" w:eastAsiaTheme="minorHAnsi" w:hAnsiTheme="majorHAnsi" w:cstheme="majorHAnsi"/>
          <w:color w:val="000000"/>
          <w:sz w:val="22"/>
          <w:szCs w:val="22"/>
          <w:lang w:eastAsia="en-US"/>
        </w:rPr>
        <w:t>‘</w:t>
      </w:r>
      <w:r w:rsidR="002A7B06" w:rsidRPr="002A4829">
        <w:rPr>
          <w:rFonts w:asciiTheme="majorHAnsi" w:eastAsiaTheme="minorHAnsi" w:hAnsiTheme="majorHAnsi" w:cstheme="majorHAnsi"/>
          <w:color w:val="000000"/>
          <w:sz w:val="22"/>
          <w:szCs w:val="22"/>
          <w:lang w:eastAsia="en-US"/>
        </w:rPr>
        <w:t>covertly communicated</w:t>
      </w:r>
      <w:r w:rsidR="00B71735" w:rsidRPr="002A4829">
        <w:rPr>
          <w:rFonts w:asciiTheme="majorHAnsi" w:eastAsiaTheme="minorHAnsi" w:hAnsiTheme="majorHAnsi" w:cstheme="majorHAnsi"/>
          <w:color w:val="000000"/>
          <w:sz w:val="22"/>
          <w:szCs w:val="22"/>
          <w:lang w:eastAsia="en-US"/>
        </w:rPr>
        <w:t>’</w:t>
      </w:r>
      <w:r w:rsidR="002A7B06" w:rsidRPr="002A4829">
        <w:rPr>
          <w:rFonts w:asciiTheme="majorHAnsi" w:eastAsiaTheme="minorHAnsi" w:hAnsiTheme="majorHAnsi" w:cstheme="majorHAnsi"/>
          <w:color w:val="000000"/>
          <w:sz w:val="22"/>
          <w:szCs w:val="22"/>
          <w:lang w:eastAsia="en-US"/>
        </w:rPr>
        <w:t xml:space="preserve"> </w:t>
      </w:r>
      <w:r w:rsidRPr="002A4829">
        <w:rPr>
          <w:rFonts w:asciiTheme="majorHAnsi" w:eastAsiaTheme="minorHAnsi" w:hAnsiTheme="majorHAnsi" w:cstheme="majorHAnsi"/>
          <w:color w:val="000000"/>
          <w:sz w:val="22"/>
          <w:szCs w:val="22"/>
          <w:lang w:eastAsia="en-US"/>
        </w:rPr>
        <w:t xml:space="preserve">hate speech, one would </w:t>
      </w:r>
      <w:r w:rsidR="002A7B06" w:rsidRPr="002A4829">
        <w:rPr>
          <w:rFonts w:asciiTheme="majorHAnsi" w:eastAsiaTheme="minorHAnsi" w:hAnsiTheme="majorHAnsi" w:cstheme="majorHAnsi"/>
          <w:color w:val="000000"/>
          <w:sz w:val="22"/>
          <w:szCs w:val="22"/>
          <w:lang w:eastAsia="en-US"/>
        </w:rPr>
        <w:t xml:space="preserve">need to </w:t>
      </w:r>
      <w:r w:rsidRPr="002A4829">
        <w:rPr>
          <w:rFonts w:asciiTheme="majorHAnsi" w:eastAsiaTheme="minorHAnsi" w:hAnsiTheme="majorHAnsi" w:cstheme="majorHAnsi"/>
          <w:color w:val="000000"/>
          <w:sz w:val="22"/>
          <w:szCs w:val="22"/>
          <w:lang w:eastAsia="en-US"/>
        </w:rPr>
        <w:t xml:space="preserve">first investigate the overarching thematic and discursive patterns in which hate speech is rooted. </w:t>
      </w:r>
      <w:r w:rsidR="009F4E19" w:rsidRPr="002A4829">
        <w:rPr>
          <w:rFonts w:asciiTheme="majorHAnsi" w:eastAsiaTheme="minorHAnsi" w:hAnsiTheme="majorHAnsi" w:cstheme="majorHAnsi"/>
          <w:sz w:val="22"/>
          <w:szCs w:val="22"/>
          <w:lang w:eastAsia="en-US"/>
        </w:rPr>
        <w:t>This</w:t>
      </w:r>
      <w:r w:rsidR="002A3470" w:rsidRPr="002A4829">
        <w:rPr>
          <w:rFonts w:asciiTheme="majorHAnsi" w:eastAsiaTheme="minorHAnsi" w:hAnsiTheme="majorHAnsi" w:cstheme="majorHAnsi"/>
          <w:sz w:val="22"/>
          <w:szCs w:val="22"/>
          <w:lang w:eastAsia="en-US"/>
        </w:rPr>
        <w:t xml:space="preserve"> study is a step in this direction. Assisted by a</w:t>
      </w:r>
      <w:r w:rsidR="002A3470" w:rsidRPr="002A4829">
        <w:rPr>
          <w:rFonts w:asciiTheme="majorHAnsi" w:eastAsiaTheme="minorHAnsi" w:hAnsiTheme="majorHAnsi" w:cstheme="majorHAnsi"/>
          <w:color w:val="000000"/>
          <w:sz w:val="22"/>
          <w:szCs w:val="22"/>
          <w:lang w:eastAsia="en-US"/>
        </w:rPr>
        <w:t xml:space="preserve"> corpus-informed pragmatic analysis of hate language</w:t>
      </w:r>
      <w:r w:rsidR="00FD4696" w:rsidRPr="002A4829">
        <w:rPr>
          <w:rFonts w:asciiTheme="majorHAnsi" w:eastAsiaTheme="minorHAnsi" w:hAnsiTheme="majorHAnsi" w:cstheme="majorHAnsi"/>
          <w:color w:val="000000"/>
          <w:sz w:val="22"/>
          <w:szCs w:val="22"/>
          <w:lang w:eastAsia="en-US"/>
        </w:rPr>
        <w:t xml:space="preserve"> on </w:t>
      </w:r>
      <w:r w:rsidR="00FD4696" w:rsidRPr="002A4829">
        <w:rPr>
          <w:rFonts w:asciiTheme="majorHAnsi" w:eastAsiaTheme="minorHAnsi" w:hAnsiTheme="majorHAnsi" w:cstheme="majorHAnsi"/>
          <w:i/>
          <w:iCs/>
          <w:color w:val="000000"/>
          <w:sz w:val="22"/>
          <w:szCs w:val="22"/>
          <w:lang w:eastAsia="en-US"/>
        </w:rPr>
        <w:t>Instagram</w:t>
      </w:r>
      <w:r w:rsidR="002A3470" w:rsidRPr="002A4829">
        <w:rPr>
          <w:rFonts w:asciiTheme="majorHAnsi" w:eastAsiaTheme="minorHAnsi" w:hAnsiTheme="majorHAnsi" w:cstheme="majorHAnsi"/>
          <w:color w:val="000000"/>
          <w:sz w:val="22"/>
          <w:szCs w:val="22"/>
          <w:lang w:eastAsia="en-US"/>
        </w:rPr>
        <w:t xml:space="preserve">, </w:t>
      </w:r>
      <w:r w:rsidR="00E238CC" w:rsidRPr="002A4829">
        <w:rPr>
          <w:rFonts w:asciiTheme="majorHAnsi" w:eastAsiaTheme="minorHAnsi" w:hAnsiTheme="majorHAnsi" w:cstheme="majorHAnsi"/>
          <w:color w:val="000000"/>
          <w:sz w:val="22"/>
          <w:szCs w:val="22"/>
          <w:lang w:eastAsia="en-US"/>
        </w:rPr>
        <w:t>it</w:t>
      </w:r>
      <w:r w:rsidR="002A3470" w:rsidRPr="002A4829">
        <w:rPr>
          <w:rFonts w:asciiTheme="majorHAnsi" w:eastAsiaTheme="minorHAnsi" w:hAnsiTheme="majorHAnsi" w:cstheme="majorHAnsi"/>
          <w:color w:val="000000"/>
          <w:sz w:val="22"/>
          <w:szCs w:val="22"/>
          <w:lang w:eastAsia="en-US"/>
        </w:rPr>
        <w:t xml:space="preserve"> focuses on hate language directed </w:t>
      </w:r>
      <w:r w:rsidR="00585008" w:rsidRPr="002A4829">
        <w:rPr>
          <w:rFonts w:asciiTheme="majorHAnsi" w:eastAsiaTheme="minorHAnsi" w:hAnsiTheme="majorHAnsi" w:cstheme="majorHAnsi"/>
          <w:color w:val="000000"/>
          <w:sz w:val="22"/>
          <w:szCs w:val="22"/>
          <w:lang w:eastAsia="en-US"/>
        </w:rPr>
        <w:t xml:space="preserve">at </w:t>
      </w:r>
      <w:r w:rsidR="002A3470" w:rsidRPr="002A4829">
        <w:rPr>
          <w:rFonts w:asciiTheme="majorHAnsi" w:eastAsiaTheme="minorHAnsi" w:hAnsiTheme="majorHAnsi" w:cstheme="majorHAnsi"/>
          <w:color w:val="000000"/>
          <w:sz w:val="22"/>
          <w:szCs w:val="22"/>
          <w:lang w:eastAsia="en-US"/>
        </w:rPr>
        <w:t xml:space="preserve">Afghan immigrants in Iran, a </w:t>
      </w:r>
      <w:r w:rsidR="00585008" w:rsidRPr="002A4829">
        <w:rPr>
          <w:rFonts w:asciiTheme="majorHAnsi" w:eastAsiaTheme="minorHAnsi" w:hAnsiTheme="majorHAnsi" w:cstheme="majorHAnsi"/>
          <w:color w:val="000000"/>
          <w:sz w:val="22"/>
          <w:szCs w:val="22"/>
          <w:lang w:eastAsia="en-US"/>
        </w:rPr>
        <w:t xml:space="preserve">rarely </w:t>
      </w:r>
      <w:r w:rsidR="002A3470" w:rsidRPr="002A4829">
        <w:rPr>
          <w:rFonts w:asciiTheme="majorHAnsi" w:eastAsiaTheme="minorHAnsi" w:hAnsiTheme="majorHAnsi" w:cstheme="majorHAnsi"/>
          <w:color w:val="000000"/>
          <w:sz w:val="22"/>
          <w:szCs w:val="22"/>
          <w:lang w:eastAsia="en-US"/>
        </w:rPr>
        <w:t xml:space="preserve">explored context involving </w:t>
      </w:r>
      <w:r w:rsidR="002A3470" w:rsidRPr="002A4829">
        <w:rPr>
          <w:rFonts w:asciiTheme="majorHAnsi" w:hAnsiTheme="majorHAnsi" w:cstheme="majorHAnsi"/>
          <w:sz w:val="22"/>
          <w:szCs w:val="22"/>
        </w:rPr>
        <w:t>one of the world’s most widespread population movements and displacement patterns. The findings of the study lay bare the fact that</w:t>
      </w:r>
      <w:r w:rsidR="00EF36B2" w:rsidRPr="002A4829">
        <w:rPr>
          <w:rFonts w:asciiTheme="majorHAnsi" w:hAnsiTheme="majorHAnsi" w:cstheme="majorHAnsi"/>
          <w:sz w:val="22"/>
          <w:szCs w:val="22"/>
        </w:rPr>
        <w:t>,</w:t>
      </w:r>
      <w:r w:rsidR="002A3470" w:rsidRPr="002A4829">
        <w:rPr>
          <w:rFonts w:asciiTheme="majorHAnsi" w:hAnsiTheme="majorHAnsi" w:cstheme="majorHAnsi"/>
          <w:sz w:val="22"/>
          <w:szCs w:val="22"/>
        </w:rPr>
        <w:t xml:space="preserve"> </w:t>
      </w:r>
      <w:r w:rsidRPr="002A4829">
        <w:rPr>
          <w:rFonts w:asciiTheme="majorHAnsi" w:hAnsiTheme="majorHAnsi" w:cstheme="majorHAnsi"/>
          <w:sz w:val="22"/>
          <w:szCs w:val="22"/>
        </w:rPr>
        <w:t>in the corpus under investigation</w:t>
      </w:r>
      <w:r w:rsidR="00EF36B2" w:rsidRPr="002A4829">
        <w:rPr>
          <w:rFonts w:asciiTheme="majorHAnsi" w:hAnsiTheme="majorHAnsi" w:cstheme="majorHAnsi"/>
          <w:sz w:val="22"/>
          <w:szCs w:val="22"/>
        </w:rPr>
        <w:t>,</w:t>
      </w:r>
      <w:r w:rsidRPr="002A4829">
        <w:rPr>
          <w:rFonts w:asciiTheme="majorHAnsi" w:hAnsiTheme="majorHAnsi" w:cstheme="majorHAnsi"/>
          <w:sz w:val="22"/>
          <w:szCs w:val="22"/>
        </w:rPr>
        <w:t xml:space="preserve"> </w:t>
      </w:r>
      <w:r w:rsidR="00B17F85" w:rsidRPr="002A4829">
        <w:rPr>
          <w:rFonts w:asciiTheme="majorHAnsi" w:hAnsiTheme="majorHAnsi" w:cstheme="majorHAnsi"/>
          <w:sz w:val="22"/>
          <w:szCs w:val="22"/>
        </w:rPr>
        <w:t>overt</w:t>
      </w:r>
      <w:r w:rsidRPr="002A4829">
        <w:rPr>
          <w:rFonts w:asciiTheme="majorHAnsi" w:hAnsiTheme="majorHAnsi" w:cstheme="majorHAnsi"/>
          <w:sz w:val="22"/>
          <w:szCs w:val="22"/>
        </w:rPr>
        <w:t xml:space="preserve"> expressions of hate were few and far between</w:t>
      </w:r>
      <w:r w:rsidR="00EF36B2" w:rsidRPr="002A4829">
        <w:rPr>
          <w:rFonts w:asciiTheme="majorHAnsi" w:hAnsiTheme="majorHAnsi" w:cstheme="majorHAnsi"/>
          <w:sz w:val="22"/>
          <w:szCs w:val="22"/>
        </w:rPr>
        <w:t>,</w:t>
      </w:r>
      <w:r w:rsidRPr="002A4829">
        <w:rPr>
          <w:rFonts w:asciiTheme="majorHAnsi" w:hAnsiTheme="majorHAnsi" w:cstheme="majorHAnsi"/>
          <w:sz w:val="22"/>
          <w:szCs w:val="22"/>
        </w:rPr>
        <w:t xml:space="preserve"> to the extent that they </w:t>
      </w:r>
      <w:r w:rsidR="00B17F85" w:rsidRPr="002A4829">
        <w:rPr>
          <w:rFonts w:asciiTheme="majorHAnsi" w:hAnsiTheme="majorHAnsi" w:cstheme="majorHAnsi"/>
          <w:sz w:val="22"/>
          <w:szCs w:val="22"/>
        </w:rPr>
        <w:t>did</w:t>
      </w:r>
      <w:r w:rsidRPr="002A4829">
        <w:rPr>
          <w:rFonts w:asciiTheme="majorHAnsi" w:hAnsiTheme="majorHAnsi" w:cstheme="majorHAnsi"/>
          <w:sz w:val="22"/>
          <w:szCs w:val="22"/>
        </w:rPr>
        <w:t xml:space="preserve"> not have meaningful salience in the data. In this respect, the study </w:t>
      </w:r>
      <w:r w:rsidR="00EF36B2" w:rsidRPr="002A4829">
        <w:rPr>
          <w:rFonts w:asciiTheme="majorHAnsi" w:hAnsiTheme="majorHAnsi" w:cstheme="majorHAnsi"/>
          <w:sz w:val="22"/>
          <w:szCs w:val="22"/>
        </w:rPr>
        <w:t xml:space="preserve">indicates </w:t>
      </w:r>
      <w:r w:rsidRPr="002A4829">
        <w:rPr>
          <w:rFonts w:asciiTheme="majorHAnsi" w:hAnsiTheme="majorHAnsi" w:cstheme="majorHAnsi"/>
          <w:sz w:val="22"/>
          <w:szCs w:val="22"/>
        </w:rPr>
        <w:t xml:space="preserve">how </w:t>
      </w:r>
      <w:proofErr w:type="gramStart"/>
      <w:r w:rsidRPr="002A4829">
        <w:rPr>
          <w:rFonts w:asciiTheme="majorHAnsi" w:hAnsiTheme="majorHAnsi" w:cstheme="majorHAnsi"/>
          <w:sz w:val="22"/>
          <w:szCs w:val="22"/>
        </w:rPr>
        <w:t>a number of</w:t>
      </w:r>
      <w:proofErr w:type="gramEnd"/>
      <w:r w:rsidRPr="002A4829">
        <w:rPr>
          <w:rFonts w:asciiTheme="majorHAnsi" w:hAnsiTheme="majorHAnsi" w:cstheme="majorHAnsi"/>
          <w:sz w:val="22"/>
          <w:szCs w:val="22"/>
        </w:rPr>
        <w:t xml:space="preserve"> recurring discursive patter</w:t>
      </w:r>
      <w:r w:rsidR="00EF36B2" w:rsidRPr="002A4829">
        <w:rPr>
          <w:rFonts w:asciiTheme="majorHAnsi" w:hAnsiTheme="majorHAnsi" w:cstheme="majorHAnsi"/>
          <w:sz w:val="22"/>
          <w:szCs w:val="22"/>
        </w:rPr>
        <w:t>n</w:t>
      </w:r>
      <w:r w:rsidRPr="002A4829">
        <w:rPr>
          <w:rFonts w:asciiTheme="majorHAnsi" w:hAnsiTheme="majorHAnsi" w:cstheme="majorHAnsi"/>
          <w:sz w:val="22"/>
          <w:szCs w:val="22"/>
        </w:rPr>
        <w:t xml:space="preserve">s provide the </w:t>
      </w:r>
      <w:r w:rsidR="007A69DD" w:rsidRPr="002A4829">
        <w:rPr>
          <w:rFonts w:asciiTheme="majorHAnsi" w:hAnsiTheme="majorHAnsi" w:cstheme="majorHAnsi"/>
          <w:sz w:val="22"/>
          <w:szCs w:val="22"/>
        </w:rPr>
        <w:t>foundation</w:t>
      </w:r>
      <w:r w:rsidRPr="002A4829">
        <w:rPr>
          <w:rFonts w:asciiTheme="majorHAnsi" w:hAnsiTheme="majorHAnsi" w:cstheme="majorHAnsi"/>
          <w:sz w:val="22"/>
          <w:szCs w:val="22"/>
        </w:rPr>
        <w:t xml:space="preserve"> on which </w:t>
      </w:r>
      <w:r w:rsidR="00291E16" w:rsidRPr="002A4829">
        <w:rPr>
          <w:rFonts w:asciiTheme="majorHAnsi" w:hAnsiTheme="majorHAnsi" w:cstheme="majorHAnsi"/>
          <w:sz w:val="22"/>
          <w:szCs w:val="22"/>
        </w:rPr>
        <w:t xml:space="preserve">covert </w:t>
      </w:r>
      <w:r w:rsidR="00B71735" w:rsidRPr="002A4829">
        <w:rPr>
          <w:rFonts w:asciiTheme="majorHAnsi" w:hAnsiTheme="majorHAnsi" w:cstheme="majorHAnsi"/>
          <w:sz w:val="22"/>
          <w:szCs w:val="22"/>
        </w:rPr>
        <w:t xml:space="preserve">ways of expressing </w:t>
      </w:r>
      <w:r w:rsidRPr="002A4829">
        <w:rPr>
          <w:rFonts w:asciiTheme="majorHAnsi" w:hAnsiTheme="majorHAnsi" w:cstheme="majorHAnsi"/>
          <w:sz w:val="22"/>
          <w:szCs w:val="22"/>
        </w:rPr>
        <w:t>hate are based.</w:t>
      </w:r>
    </w:p>
    <w:p w14:paraId="5D89CAD8" w14:textId="583BD084" w:rsidR="00EA5871" w:rsidRPr="002A4829" w:rsidRDefault="00EA5871" w:rsidP="00862289">
      <w:pPr>
        <w:rPr>
          <w:rFonts w:asciiTheme="majorHAnsi" w:eastAsiaTheme="minorHAnsi" w:hAnsiTheme="majorHAnsi" w:cstheme="majorHAnsi"/>
          <w:sz w:val="22"/>
          <w:szCs w:val="22"/>
          <w:lang w:eastAsia="en-US"/>
        </w:rPr>
      </w:pPr>
    </w:p>
    <w:p w14:paraId="09BB3FBC" w14:textId="476D5C67" w:rsidR="007109EA" w:rsidRPr="002A4829" w:rsidRDefault="007109EA" w:rsidP="00862289">
      <w:pPr>
        <w:rPr>
          <w:rFonts w:asciiTheme="majorHAnsi" w:eastAsiaTheme="minorHAnsi" w:hAnsiTheme="majorHAnsi" w:cstheme="majorHAnsi"/>
          <w:sz w:val="22"/>
          <w:szCs w:val="22"/>
          <w:lang w:eastAsia="en-US"/>
        </w:rPr>
      </w:pPr>
      <w:r w:rsidRPr="002A4829">
        <w:rPr>
          <w:rFonts w:asciiTheme="majorHAnsi" w:eastAsiaTheme="minorHAnsi" w:hAnsiTheme="majorHAnsi" w:cstheme="majorHAnsi"/>
          <w:sz w:val="22"/>
          <w:szCs w:val="22"/>
          <w:lang w:eastAsia="en-US"/>
        </w:rPr>
        <w:t xml:space="preserve">Keywords: </w:t>
      </w:r>
      <w:r w:rsidR="00EF36B2" w:rsidRPr="002A4829">
        <w:rPr>
          <w:rFonts w:asciiTheme="majorHAnsi" w:eastAsiaTheme="minorHAnsi" w:hAnsiTheme="majorHAnsi" w:cstheme="majorHAnsi"/>
          <w:sz w:val="22"/>
          <w:szCs w:val="22"/>
          <w:lang w:eastAsia="en-US"/>
        </w:rPr>
        <w:t>h</w:t>
      </w:r>
      <w:r w:rsidRPr="002A4829">
        <w:rPr>
          <w:rFonts w:asciiTheme="majorHAnsi" w:eastAsiaTheme="minorHAnsi" w:hAnsiTheme="majorHAnsi" w:cstheme="majorHAnsi"/>
          <w:sz w:val="22"/>
          <w:szCs w:val="22"/>
          <w:lang w:eastAsia="en-US"/>
        </w:rPr>
        <w:t xml:space="preserve">ate, hate language, </w:t>
      </w:r>
      <w:r w:rsidR="00FD4696" w:rsidRPr="002A4829">
        <w:rPr>
          <w:rFonts w:asciiTheme="majorHAnsi" w:eastAsiaTheme="minorHAnsi" w:hAnsiTheme="majorHAnsi" w:cstheme="majorHAnsi"/>
          <w:color w:val="000000"/>
          <w:sz w:val="22"/>
          <w:szCs w:val="22"/>
          <w:lang w:eastAsia="en-US"/>
        </w:rPr>
        <w:t>Instagram</w:t>
      </w:r>
      <w:r w:rsidR="00FD4696" w:rsidRPr="002A4829">
        <w:rPr>
          <w:rFonts w:asciiTheme="majorHAnsi" w:eastAsiaTheme="minorHAnsi" w:hAnsiTheme="majorHAnsi" w:cstheme="majorHAnsi"/>
          <w:sz w:val="22"/>
          <w:szCs w:val="22"/>
          <w:lang w:eastAsia="en-US"/>
        </w:rPr>
        <w:t xml:space="preserve">, </w:t>
      </w:r>
      <w:r w:rsidR="007C6FF4" w:rsidRPr="002A4829">
        <w:rPr>
          <w:rFonts w:asciiTheme="majorHAnsi" w:eastAsiaTheme="minorHAnsi" w:hAnsiTheme="majorHAnsi" w:cstheme="majorHAnsi"/>
          <w:sz w:val="22"/>
          <w:szCs w:val="22"/>
          <w:lang w:eastAsia="en-US"/>
        </w:rPr>
        <w:t>offence</w:t>
      </w:r>
      <w:r w:rsidR="006B528C" w:rsidRPr="002A4829">
        <w:rPr>
          <w:rFonts w:asciiTheme="majorHAnsi" w:eastAsiaTheme="minorHAnsi" w:hAnsiTheme="majorHAnsi" w:cstheme="majorHAnsi"/>
          <w:sz w:val="22"/>
          <w:szCs w:val="22"/>
          <w:lang w:eastAsia="en-US"/>
        </w:rPr>
        <w:t>, illocution</w:t>
      </w:r>
      <w:r w:rsidR="00461614" w:rsidRPr="002A4829">
        <w:rPr>
          <w:rFonts w:asciiTheme="majorHAnsi" w:eastAsiaTheme="minorHAnsi" w:hAnsiTheme="majorHAnsi" w:cstheme="majorHAnsi"/>
          <w:sz w:val="22"/>
          <w:szCs w:val="22"/>
          <w:lang w:eastAsia="en-US"/>
        </w:rPr>
        <w:t>, context</w:t>
      </w:r>
    </w:p>
    <w:p w14:paraId="497EBB8D" w14:textId="77777777" w:rsidR="00FC7E68" w:rsidRPr="002A4829" w:rsidRDefault="00FC7E68" w:rsidP="00862289">
      <w:pPr>
        <w:rPr>
          <w:rFonts w:asciiTheme="majorHAnsi" w:eastAsiaTheme="minorHAnsi" w:hAnsiTheme="majorHAnsi" w:cstheme="majorHAnsi"/>
          <w:sz w:val="22"/>
          <w:szCs w:val="22"/>
          <w:lang w:eastAsia="en-US"/>
        </w:rPr>
      </w:pPr>
    </w:p>
    <w:p w14:paraId="53269656" w14:textId="026B69F2" w:rsidR="00FC23C2" w:rsidRPr="002A4829" w:rsidRDefault="00FC7E68" w:rsidP="00FC7E68">
      <w:pPr>
        <w:pStyle w:val="Heading1"/>
        <w:bidi/>
        <w:ind w:right="4253"/>
        <w:rPr>
          <w:rFonts w:asciiTheme="minorHAnsi" w:eastAsiaTheme="minorHAnsi" w:hAnsiTheme="minorHAnsi" w:cstheme="minorHAnsi"/>
          <w:i/>
          <w:iCs/>
          <w:color w:val="000000" w:themeColor="text1"/>
          <w:sz w:val="20"/>
          <w:szCs w:val="20"/>
          <w:lang w:eastAsia="en-US" w:bidi="fa-IR"/>
        </w:rPr>
      </w:pPr>
      <w:proofErr w:type="spellStart"/>
      <w:r w:rsidRPr="002A4829">
        <w:rPr>
          <w:rFonts w:asciiTheme="minorHAnsi" w:eastAsiaTheme="minorHAnsi" w:hAnsiTheme="minorHAnsi" w:cstheme="minorHAnsi"/>
          <w:i/>
          <w:iCs/>
          <w:color w:val="000000" w:themeColor="text1"/>
          <w:sz w:val="20"/>
          <w:szCs w:val="20"/>
          <w:rtl/>
          <w:lang w:eastAsia="en-US" w:bidi="fa-IR"/>
        </w:rPr>
        <w:t>ملالی</w:t>
      </w:r>
      <w:proofErr w:type="spellEnd"/>
      <w:r w:rsidRPr="002A4829">
        <w:rPr>
          <w:rFonts w:asciiTheme="minorHAnsi" w:eastAsiaTheme="minorHAnsi" w:hAnsiTheme="minorHAnsi" w:cstheme="minorHAnsi"/>
          <w:i/>
          <w:iCs/>
          <w:color w:val="000000" w:themeColor="text1"/>
          <w:sz w:val="20"/>
          <w:szCs w:val="20"/>
          <w:rtl/>
          <w:lang w:eastAsia="en-US" w:bidi="fa-IR"/>
        </w:rPr>
        <w:t xml:space="preserve"> که انگار برای اولین</w:t>
      </w:r>
      <w:r w:rsidRPr="002A4829">
        <w:rPr>
          <w:rFonts w:asciiTheme="minorHAnsi" w:eastAsiaTheme="minorHAnsi" w:hAnsiTheme="minorHAnsi" w:cstheme="minorHAnsi"/>
          <w:i/>
          <w:iCs/>
          <w:color w:val="000000" w:themeColor="text1"/>
          <w:sz w:val="20"/>
          <w:szCs w:val="20"/>
          <w:lang w:eastAsia="en-US" w:bidi="fa-IR"/>
        </w:rPr>
        <w:t xml:space="preserve"> </w:t>
      </w:r>
      <w:r w:rsidRPr="002A4829">
        <w:rPr>
          <w:rFonts w:asciiTheme="minorHAnsi" w:eastAsiaTheme="minorHAnsi" w:hAnsiTheme="minorHAnsi" w:cstheme="minorHAnsi"/>
          <w:i/>
          <w:iCs/>
          <w:color w:val="000000" w:themeColor="text1"/>
          <w:sz w:val="20"/>
          <w:szCs w:val="20"/>
          <w:rtl/>
          <w:lang w:eastAsia="en-US" w:bidi="fa-IR"/>
        </w:rPr>
        <w:t>بار در ایران واژه ی</w:t>
      </w:r>
      <w:r w:rsidRPr="002A4829">
        <w:rPr>
          <w:rFonts w:asciiTheme="minorHAnsi" w:eastAsiaTheme="minorHAnsi" w:hAnsiTheme="minorHAnsi" w:cstheme="minorHAnsi"/>
          <w:i/>
          <w:iCs/>
          <w:color w:val="000000" w:themeColor="text1"/>
          <w:sz w:val="20"/>
          <w:szCs w:val="20"/>
          <w:lang w:eastAsia="en-US" w:bidi="fa-IR"/>
        </w:rPr>
        <w:t xml:space="preserve"> </w:t>
      </w:r>
      <w:r w:rsidRPr="002A4829">
        <w:rPr>
          <w:rFonts w:asciiTheme="minorHAnsi" w:eastAsiaTheme="minorHAnsi" w:hAnsiTheme="minorHAnsi" w:cstheme="minorHAnsi"/>
          <w:i/>
          <w:iCs/>
          <w:color w:val="000000" w:themeColor="text1"/>
          <w:sz w:val="20"/>
          <w:szCs w:val="20"/>
          <w:rtl/>
          <w:lang w:eastAsia="en-US" w:bidi="fa-IR"/>
        </w:rPr>
        <w:t>”افغانی</w:t>
      </w:r>
      <w:r w:rsidRPr="002A4829">
        <w:rPr>
          <w:rFonts w:asciiTheme="minorHAnsi" w:eastAsiaTheme="minorHAnsi" w:hAnsiTheme="minorHAnsi" w:cstheme="minorHAnsi"/>
          <w:i/>
          <w:iCs/>
          <w:color w:val="000000" w:themeColor="text1"/>
          <w:sz w:val="20"/>
          <w:szCs w:val="20"/>
          <w:lang w:eastAsia="en-US" w:bidi="fa-IR"/>
        </w:rPr>
        <w:t>“</w:t>
      </w:r>
      <w:r w:rsidRPr="002A4829">
        <w:rPr>
          <w:rFonts w:asciiTheme="minorHAnsi" w:eastAsiaTheme="minorHAnsi" w:hAnsiTheme="minorHAnsi" w:cstheme="minorHAnsi"/>
          <w:i/>
          <w:iCs/>
          <w:color w:val="000000" w:themeColor="text1"/>
          <w:sz w:val="20"/>
          <w:szCs w:val="20"/>
          <w:rtl/>
          <w:lang w:eastAsia="en-US" w:bidi="fa-IR"/>
        </w:rPr>
        <w:t xml:space="preserve"> را با تحقیر شنیده بود، با دهان </w:t>
      </w:r>
      <w:proofErr w:type="spellStart"/>
      <w:r w:rsidRPr="002A4829">
        <w:rPr>
          <w:rFonts w:asciiTheme="minorHAnsi" w:eastAsiaTheme="minorHAnsi" w:hAnsiTheme="minorHAnsi" w:cstheme="minorHAnsi"/>
          <w:i/>
          <w:iCs/>
          <w:color w:val="000000" w:themeColor="text1"/>
          <w:sz w:val="20"/>
          <w:szCs w:val="20"/>
          <w:rtl/>
          <w:lang w:eastAsia="en-US" w:bidi="fa-IR"/>
        </w:rPr>
        <w:t>پُرخون</w:t>
      </w:r>
      <w:proofErr w:type="spellEnd"/>
      <w:r w:rsidRPr="002A4829">
        <w:rPr>
          <w:rFonts w:asciiTheme="minorHAnsi" w:eastAsiaTheme="minorHAnsi" w:hAnsiTheme="minorHAnsi" w:cstheme="minorHAnsi"/>
          <w:i/>
          <w:iCs/>
          <w:color w:val="000000" w:themeColor="text1"/>
          <w:sz w:val="20"/>
          <w:szCs w:val="20"/>
          <w:rtl/>
          <w:lang w:eastAsia="en-US" w:bidi="fa-IR"/>
        </w:rPr>
        <w:t xml:space="preserve"> بی‌</w:t>
      </w:r>
      <w:r w:rsidRPr="002A4829">
        <w:rPr>
          <w:rFonts w:asciiTheme="minorHAnsi" w:eastAsiaTheme="minorHAnsi" w:hAnsiTheme="minorHAnsi" w:cstheme="minorHAnsi"/>
          <w:i/>
          <w:iCs/>
          <w:color w:val="000000" w:themeColor="text1"/>
          <w:sz w:val="20"/>
          <w:szCs w:val="20"/>
          <w:lang w:eastAsia="en-US" w:bidi="fa-IR"/>
        </w:rPr>
        <w:t xml:space="preserve"> </w:t>
      </w:r>
      <w:r w:rsidRPr="002A4829">
        <w:rPr>
          <w:rFonts w:asciiTheme="minorHAnsi" w:eastAsiaTheme="minorHAnsi" w:hAnsiTheme="minorHAnsi" w:cstheme="minorHAnsi"/>
          <w:i/>
          <w:iCs/>
          <w:color w:val="000000" w:themeColor="text1"/>
          <w:sz w:val="20"/>
          <w:szCs w:val="20"/>
          <w:rtl/>
          <w:lang w:eastAsia="en-US" w:bidi="fa-IR"/>
        </w:rPr>
        <w:t xml:space="preserve">وقفه جیغ </w:t>
      </w:r>
      <w:proofErr w:type="spellStart"/>
      <w:r w:rsidRPr="002A4829">
        <w:rPr>
          <w:rFonts w:asciiTheme="minorHAnsi" w:eastAsiaTheme="minorHAnsi" w:hAnsiTheme="minorHAnsi" w:cstheme="minorHAnsi"/>
          <w:i/>
          <w:iCs/>
          <w:color w:val="000000" w:themeColor="text1"/>
          <w:sz w:val="20"/>
          <w:szCs w:val="20"/>
          <w:rtl/>
          <w:lang w:eastAsia="en-US" w:bidi="fa-IR"/>
        </w:rPr>
        <w:t>می‌کشید</w:t>
      </w:r>
      <w:proofErr w:type="spellEnd"/>
      <w:r w:rsidRPr="002A4829">
        <w:rPr>
          <w:rFonts w:asciiTheme="minorHAnsi" w:eastAsiaTheme="minorHAnsi" w:hAnsiTheme="minorHAnsi" w:cstheme="minorHAnsi"/>
          <w:i/>
          <w:iCs/>
          <w:color w:val="000000" w:themeColor="text1"/>
          <w:sz w:val="20"/>
          <w:szCs w:val="20"/>
          <w:lang w:eastAsia="en-US" w:bidi="fa-IR"/>
        </w:rPr>
        <w:t>.</w:t>
      </w:r>
    </w:p>
    <w:p w14:paraId="6DCC0875" w14:textId="77777777" w:rsidR="00FC7E68" w:rsidRPr="002A4829" w:rsidRDefault="00FC7E68" w:rsidP="00FC7E68">
      <w:pPr>
        <w:bidi/>
        <w:rPr>
          <w:rFonts w:eastAsiaTheme="minorHAnsi"/>
          <w:lang w:eastAsia="en-US" w:bidi="fa-IR"/>
        </w:rPr>
      </w:pPr>
    </w:p>
    <w:p w14:paraId="11115018" w14:textId="77777777" w:rsidR="00FC7E68" w:rsidRPr="002A4829" w:rsidRDefault="00FC7E68" w:rsidP="00FC7E68">
      <w:pPr>
        <w:ind w:right="4342"/>
        <w:jc w:val="both"/>
        <w:rPr>
          <w:rFonts w:asciiTheme="minorHAnsi" w:eastAsiaTheme="minorHAnsi" w:hAnsiTheme="minorHAnsi" w:cstheme="minorHAnsi"/>
          <w:i/>
          <w:iCs/>
          <w:color w:val="000000" w:themeColor="text1"/>
          <w:sz w:val="20"/>
          <w:szCs w:val="20"/>
          <w:lang w:eastAsia="en-US" w:bidi="fa-IR"/>
        </w:rPr>
      </w:pPr>
      <w:proofErr w:type="spellStart"/>
      <w:r w:rsidRPr="002A4829">
        <w:rPr>
          <w:rFonts w:asciiTheme="minorHAnsi" w:eastAsiaTheme="minorHAnsi" w:hAnsiTheme="minorHAnsi" w:cstheme="minorHAnsi"/>
          <w:i/>
          <w:iCs/>
          <w:color w:val="000000" w:themeColor="text1"/>
          <w:sz w:val="20"/>
          <w:szCs w:val="20"/>
          <w:lang w:eastAsia="en-US" w:bidi="fa-IR"/>
        </w:rPr>
        <w:t>Malali</w:t>
      </w:r>
      <w:proofErr w:type="spellEnd"/>
      <w:r w:rsidRPr="002A4829">
        <w:rPr>
          <w:rFonts w:asciiTheme="minorHAnsi" w:eastAsiaTheme="minorHAnsi" w:hAnsiTheme="minorHAnsi" w:cstheme="minorHAnsi"/>
          <w:i/>
          <w:iCs/>
          <w:color w:val="000000" w:themeColor="text1"/>
          <w:sz w:val="20"/>
          <w:szCs w:val="20"/>
          <w:lang w:eastAsia="en-US" w:bidi="fa-IR"/>
        </w:rPr>
        <w:t>, who had presumably heard, for the first time in Iran, the word ‘Afghani’ being used with contempt, was incessantly screaming with a mouth full of blood.</w:t>
      </w:r>
      <w:r w:rsidRPr="002A4829">
        <w:rPr>
          <w:rStyle w:val="FootnoteReference"/>
          <w:rFonts w:asciiTheme="minorHAnsi" w:eastAsiaTheme="minorHAnsi" w:hAnsiTheme="minorHAnsi" w:cstheme="minorHAnsi"/>
          <w:i/>
          <w:iCs/>
          <w:color w:val="000000" w:themeColor="text1"/>
          <w:sz w:val="20"/>
          <w:szCs w:val="20"/>
          <w:lang w:eastAsia="en-US" w:bidi="fa-IR"/>
        </w:rPr>
        <w:footnoteReference w:id="1"/>
      </w:r>
      <w:r w:rsidRPr="002A4829">
        <w:rPr>
          <w:rFonts w:asciiTheme="minorHAnsi" w:eastAsiaTheme="minorHAnsi" w:hAnsiTheme="minorHAnsi" w:cstheme="minorHAnsi"/>
          <w:i/>
          <w:iCs/>
          <w:color w:val="000000" w:themeColor="text1"/>
          <w:sz w:val="20"/>
          <w:szCs w:val="20"/>
          <w:lang w:eastAsia="en-US" w:bidi="fa-IR"/>
        </w:rPr>
        <w:t xml:space="preserve"> </w:t>
      </w:r>
    </w:p>
    <w:p w14:paraId="7921DC86" w14:textId="77777777" w:rsidR="00FC23C2" w:rsidRPr="002A4829" w:rsidRDefault="00FC23C2" w:rsidP="0015110B">
      <w:pPr>
        <w:pStyle w:val="Heading1"/>
        <w:rPr>
          <w:rFonts w:eastAsiaTheme="minorHAnsi" w:cstheme="majorHAnsi"/>
          <w:sz w:val="22"/>
          <w:szCs w:val="22"/>
          <w:lang w:eastAsia="en-US"/>
        </w:rPr>
      </w:pPr>
    </w:p>
    <w:p w14:paraId="359B87D1" w14:textId="0A625349" w:rsidR="00D63F16" w:rsidRPr="002A4829" w:rsidRDefault="00CE43D3" w:rsidP="0015110B">
      <w:pPr>
        <w:pStyle w:val="Heading1"/>
        <w:rPr>
          <w:rFonts w:eastAsiaTheme="minorHAnsi" w:cstheme="majorHAnsi"/>
          <w:sz w:val="22"/>
          <w:szCs w:val="22"/>
          <w:lang w:eastAsia="en-US"/>
        </w:rPr>
      </w:pPr>
      <w:r w:rsidRPr="002A4829">
        <w:rPr>
          <w:rFonts w:eastAsiaTheme="minorHAnsi" w:cstheme="majorHAnsi"/>
          <w:sz w:val="22"/>
          <w:szCs w:val="22"/>
          <w:lang w:eastAsia="en-US"/>
        </w:rPr>
        <w:t xml:space="preserve">1. </w:t>
      </w:r>
      <w:r w:rsidR="00B653D9" w:rsidRPr="002A4829">
        <w:rPr>
          <w:rFonts w:eastAsiaTheme="minorHAnsi" w:cstheme="majorHAnsi"/>
          <w:sz w:val="22"/>
          <w:szCs w:val="22"/>
          <w:lang w:eastAsia="en-US"/>
        </w:rPr>
        <w:t>Introduction</w:t>
      </w:r>
    </w:p>
    <w:p w14:paraId="2D7888FE" w14:textId="16ACFC26" w:rsidR="00C94D8B" w:rsidRPr="002A4829" w:rsidRDefault="00EA645E" w:rsidP="004B021B">
      <w:pPr>
        <w:jc w:val="both"/>
        <w:rPr>
          <w:rFonts w:asciiTheme="majorHAnsi" w:hAnsiTheme="majorHAnsi" w:cstheme="majorHAnsi"/>
          <w:sz w:val="22"/>
          <w:szCs w:val="22"/>
        </w:rPr>
      </w:pPr>
      <w:r w:rsidRPr="002A4829">
        <w:rPr>
          <w:rFonts w:asciiTheme="majorHAnsi" w:eastAsiaTheme="minorHAnsi" w:hAnsiTheme="majorHAnsi" w:cstheme="majorHAnsi"/>
          <w:sz w:val="22"/>
          <w:szCs w:val="22"/>
          <w:lang w:eastAsia="en-US"/>
        </w:rPr>
        <w:t>H</w:t>
      </w:r>
      <w:r w:rsidR="00B8619A" w:rsidRPr="002A4829">
        <w:rPr>
          <w:rFonts w:asciiTheme="majorHAnsi" w:eastAsiaTheme="minorHAnsi" w:hAnsiTheme="majorHAnsi" w:cstheme="majorHAnsi"/>
          <w:sz w:val="22"/>
          <w:szCs w:val="22"/>
          <w:lang w:eastAsia="en-US"/>
        </w:rPr>
        <w:t xml:space="preserve">ate speech </w:t>
      </w:r>
      <w:proofErr w:type="gramStart"/>
      <w:r w:rsidR="00B8619A" w:rsidRPr="002A4829">
        <w:rPr>
          <w:rFonts w:asciiTheme="majorHAnsi" w:eastAsiaTheme="minorHAnsi" w:hAnsiTheme="majorHAnsi" w:cstheme="majorHAnsi"/>
          <w:sz w:val="22"/>
          <w:szCs w:val="22"/>
          <w:lang w:eastAsia="en-US"/>
        </w:rPr>
        <w:t>is</w:t>
      </w:r>
      <w:r w:rsidR="00E93B2F" w:rsidRPr="002A4829">
        <w:rPr>
          <w:rFonts w:asciiTheme="majorHAnsi" w:eastAsiaTheme="minorHAnsi" w:hAnsiTheme="majorHAnsi" w:cstheme="majorHAnsi"/>
          <w:sz w:val="22"/>
          <w:szCs w:val="22"/>
          <w:lang w:eastAsia="en-US"/>
        </w:rPr>
        <w:t xml:space="preserve"> </w:t>
      </w:r>
      <w:r w:rsidRPr="002A4829">
        <w:rPr>
          <w:rFonts w:asciiTheme="majorHAnsi" w:eastAsiaTheme="minorHAnsi" w:hAnsiTheme="majorHAnsi" w:cstheme="majorHAnsi"/>
          <w:sz w:val="22"/>
          <w:szCs w:val="22"/>
          <w:lang w:eastAsia="en-US"/>
        </w:rPr>
        <w:t xml:space="preserve">considered </w:t>
      </w:r>
      <w:r w:rsidR="00585008" w:rsidRPr="002A4829">
        <w:rPr>
          <w:rFonts w:asciiTheme="majorHAnsi" w:eastAsiaTheme="minorHAnsi" w:hAnsiTheme="majorHAnsi" w:cstheme="majorHAnsi"/>
          <w:sz w:val="22"/>
          <w:szCs w:val="22"/>
          <w:lang w:eastAsia="en-US"/>
        </w:rPr>
        <w:t>to be</w:t>
      </w:r>
      <w:proofErr w:type="gramEnd"/>
      <w:r w:rsidR="00585008" w:rsidRPr="002A4829">
        <w:rPr>
          <w:rFonts w:asciiTheme="majorHAnsi" w:eastAsiaTheme="minorHAnsi" w:hAnsiTheme="majorHAnsi" w:cstheme="majorHAnsi"/>
          <w:sz w:val="22"/>
          <w:szCs w:val="22"/>
          <w:lang w:eastAsia="en-US"/>
        </w:rPr>
        <w:t xml:space="preserve"> </w:t>
      </w:r>
      <w:r w:rsidRPr="002A4829">
        <w:rPr>
          <w:rFonts w:asciiTheme="majorHAnsi" w:eastAsiaTheme="minorHAnsi" w:hAnsiTheme="majorHAnsi" w:cstheme="majorHAnsi"/>
          <w:sz w:val="22"/>
          <w:szCs w:val="22"/>
          <w:lang w:eastAsia="en-US"/>
        </w:rPr>
        <w:t xml:space="preserve">any </w:t>
      </w:r>
      <w:r w:rsidR="00E858BA" w:rsidRPr="002A4829">
        <w:rPr>
          <w:rFonts w:asciiTheme="majorHAnsi" w:eastAsiaTheme="minorHAnsi" w:hAnsiTheme="majorHAnsi" w:cstheme="majorHAnsi"/>
          <w:sz w:val="22"/>
          <w:szCs w:val="22"/>
          <w:lang w:eastAsia="en-US"/>
        </w:rPr>
        <w:t>form</w:t>
      </w:r>
      <w:r w:rsidRPr="002A4829">
        <w:rPr>
          <w:rFonts w:asciiTheme="majorHAnsi" w:eastAsiaTheme="minorHAnsi" w:hAnsiTheme="majorHAnsi" w:cstheme="majorHAnsi"/>
          <w:sz w:val="22"/>
          <w:szCs w:val="22"/>
          <w:lang w:eastAsia="en-US"/>
        </w:rPr>
        <w:t xml:space="preserve"> of communication which serves to </w:t>
      </w:r>
      <w:r w:rsidRPr="002A4829">
        <w:rPr>
          <w:rFonts w:asciiTheme="majorHAnsi" w:hAnsiTheme="majorHAnsi" w:cstheme="majorHAnsi"/>
          <w:sz w:val="22"/>
          <w:szCs w:val="22"/>
        </w:rPr>
        <w:t>denigrate</w:t>
      </w:r>
      <w:r w:rsidR="00B8619A" w:rsidRPr="002A4829">
        <w:rPr>
          <w:rFonts w:asciiTheme="majorHAnsi" w:hAnsiTheme="majorHAnsi" w:cstheme="majorHAnsi"/>
          <w:sz w:val="22"/>
          <w:szCs w:val="22"/>
        </w:rPr>
        <w:t xml:space="preserve"> </w:t>
      </w:r>
      <w:r w:rsidR="001F7831" w:rsidRPr="002A4829">
        <w:rPr>
          <w:rFonts w:asciiTheme="majorHAnsi" w:hAnsiTheme="majorHAnsi" w:cstheme="majorHAnsi"/>
          <w:sz w:val="22"/>
          <w:szCs w:val="22"/>
        </w:rPr>
        <w:t xml:space="preserve">individuals or groups </w:t>
      </w:r>
      <w:r w:rsidR="00585008" w:rsidRPr="002A4829">
        <w:rPr>
          <w:rFonts w:asciiTheme="majorHAnsi" w:hAnsiTheme="majorHAnsi" w:cstheme="majorHAnsi"/>
          <w:sz w:val="22"/>
          <w:szCs w:val="22"/>
        </w:rPr>
        <w:t>on the basis of one or more</w:t>
      </w:r>
      <w:r w:rsidR="00B8619A"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of their </w:t>
      </w:r>
      <w:r w:rsidR="00B8619A" w:rsidRPr="002A4829">
        <w:rPr>
          <w:rFonts w:asciiTheme="majorHAnsi" w:hAnsiTheme="majorHAnsi" w:cstheme="majorHAnsi"/>
          <w:sz w:val="22"/>
          <w:szCs w:val="22"/>
        </w:rPr>
        <w:t>characteristic</w:t>
      </w:r>
      <w:r w:rsidRPr="002A4829">
        <w:rPr>
          <w:rFonts w:asciiTheme="majorHAnsi" w:hAnsiTheme="majorHAnsi" w:cstheme="majorHAnsi"/>
          <w:sz w:val="22"/>
          <w:szCs w:val="22"/>
        </w:rPr>
        <w:t>s, including</w:t>
      </w:r>
      <w:r w:rsidR="00B8619A" w:rsidRPr="002A4829">
        <w:rPr>
          <w:rFonts w:asciiTheme="majorHAnsi" w:hAnsiTheme="majorHAnsi" w:cstheme="majorHAnsi"/>
          <w:sz w:val="22"/>
          <w:szCs w:val="22"/>
        </w:rPr>
        <w:t xml:space="preserve"> </w:t>
      </w:r>
      <w:r w:rsidRPr="002A4829">
        <w:rPr>
          <w:rFonts w:asciiTheme="majorHAnsi" w:hAnsiTheme="majorHAnsi" w:cstheme="majorHAnsi"/>
          <w:sz w:val="22"/>
          <w:szCs w:val="22"/>
        </w:rPr>
        <w:t>“</w:t>
      </w:r>
      <w:r w:rsidR="00B8619A" w:rsidRPr="002A4829">
        <w:rPr>
          <w:rFonts w:asciiTheme="majorHAnsi" w:hAnsiTheme="majorHAnsi" w:cstheme="majorHAnsi"/>
          <w:sz w:val="22"/>
          <w:szCs w:val="22"/>
        </w:rPr>
        <w:t xml:space="preserve">race, </w:t>
      </w:r>
      <w:r w:rsidR="00A101C1" w:rsidRPr="002A4829">
        <w:rPr>
          <w:rFonts w:asciiTheme="majorHAnsi" w:hAnsiTheme="majorHAnsi" w:cstheme="majorHAnsi"/>
          <w:sz w:val="22"/>
          <w:szCs w:val="22"/>
        </w:rPr>
        <w:t>colour</w:t>
      </w:r>
      <w:r w:rsidR="00B8619A" w:rsidRPr="002A4829">
        <w:rPr>
          <w:rFonts w:asciiTheme="majorHAnsi" w:hAnsiTheme="majorHAnsi" w:cstheme="majorHAnsi"/>
          <w:sz w:val="22"/>
          <w:szCs w:val="22"/>
        </w:rPr>
        <w:t xml:space="preserve">, ethnicity, </w:t>
      </w:r>
      <w:r w:rsidR="00AA1D9B" w:rsidRPr="002A4829">
        <w:rPr>
          <w:rFonts w:asciiTheme="majorHAnsi" w:hAnsiTheme="majorHAnsi" w:cstheme="majorHAnsi"/>
          <w:sz w:val="22"/>
          <w:szCs w:val="22"/>
        </w:rPr>
        <w:t xml:space="preserve">[…] </w:t>
      </w:r>
      <w:r w:rsidR="00B8619A" w:rsidRPr="002A4829">
        <w:rPr>
          <w:rFonts w:asciiTheme="majorHAnsi" w:hAnsiTheme="majorHAnsi" w:cstheme="majorHAnsi"/>
          <w:sz w:val="22"/>
          <w:szCs w:val="22"/>
        </w:rPr>
        <w:t>nationality, religion” (</w:t>
      </w:r>
      <w:proofErr w:type="spellStart"/>
      <w:r w:rsidR="00B8619A" w:rsidRPr="002A4829">
        <w:rPr>
          <w:rFonts w:asciiTheme="majorHAnsi" w:hAnsiTheme="majorHAnsi" w:cstheme="majorHAnsi"/>
          <w:sz w:val="22"/>
          <w:szCs w:val="22"/>
        </w:rPr>
        <w:t>Nockleby</w:t>
      </w:r>
      <w:proofErr w:type="spellEnd"/>
      <w:r w:rsidR="00B8619A" w:rsidRPr="002A4829">
        <w:rPr>
          <w:rFonts w:asciiTheme="majorHAnsi" w:hAnsiTheme="majorHAnsi" w:cstheme="majorHAnsi"/>
          <w:sz w:val="22"/>
          <w:szCs w:val="22"/>
        </w:rPr>
        <w:t xml:space="preserve"> 2000</w:t>
      </w:r>
      <w:r w:rsidR="00AD06ED" w:rsidRPr="002A4829">
        <w:rPr>
          <w:rFonts w:asciiTheme="majorHAnsi" w:hAnsiTheme="majorHAnsi" w:cstheme="majorHAnsi"/>
          <w:sz w:val="22"/>
          <w:szCs w:val="22"/>
        </w:rPr>
        <w:t>:</w:t>
      </w:r>
      <w:r w:rsidR="00E37B17" w:rsidRPr="002A4829">
        <w:rPr>
          <w:rFonts w:asciiTheme="majorHAnsi" w:hAnsiTheme="majorHAnsi" w:cstheme="majorHAnsi"/>
          <w:sz w:val="22"/>
          <w:szCs w:val="22"/>
        </w:rPr>
        <w:t xml:space="preserve"> 1277</w:t>
      </w:r>
      <w:r w:rsidR="00B8619A" w:rsidRPr="002A4829">
        <w:rPr>
          <w:rFonts w:asciiTheme="majorHAnsi" w:hAnsiTheme="majorHAnsi" w:cstheme="majorHAnsi"/>
          <w:sz w:val="22"/>
          <w:szCs w:val="22"/>
        </w:rPr>
        <w:t xml:space="preserve">). </w:t>
      </w:r>
      <w:r w:rsidR="00A96DA8" w:rsidRPr="002A4829">
        <w:rPr>
          <w:rFonts w:asciiTheme="majorHAnsi" w:hAnsiTheme="majorHAnsi" w:cstheme="majorHAnsi"/>
          <w:sz w:val="22"/>
          <w:szCs w:val="22"/>
        </w:rPr>
        <w:t>The incidence of h</w:t>
      </w:r>
      <w:r w:rsidR="008B74E9" w:rsidRPr="002A4829">
        <w:rPr>
          <w:rFonts w:asciiTheme="majorHAnsi" w:hAnsiTheme="majorHAnsi" w:cstheme="majorHAnsi"/>
          <w:sz w:val="22"/>
          <w:szCs w:val="22"/>
        </w:rPr>
        <w:t xml:space="preserve">ate speech has </w:t>
      </w:r>
      <w:r w:rsidR="000D200A" w:rsidRPr="002A4829">
        <w:rPr>
          <w:rFonts w:asciiTheme="majorHAnsi" w:hAnsiTheme="majorHAnsi" w:cstheme="majorHAnsi"/>
          <w:sz w:val="22"/>
          <w:szCs w:val="22"/>
        </w:rPr>
        <w:t>continued to</w:t>
      </w:r>
      <w:r w:rsidR="00DD1DBB" w:rsidRPr="002A4829">
        <w:rPr>
          <w:rFonts w:asciiTheme="majorHAnsi" w:hAnsiTheme="majorHAnsi" w:cstheme="majorHAnsi"/>
          <w:sz w:val="22"/>
          <w:szCs w:val="22"/>
        </w:rPr>
        <w:t xml:space="preserve"> increas</w:t>
      </w:r>
      <w:r w:rsidR="000D200A" w:rsidRPr="002A4829">
        <w:rPr>
          <w:rFonts w:asciiTheme="majorHAnsi" w:hAnsiTheme="majorHAnsi" w:cstheme="majorHAnsi"/>
          <w:sz w:val="22"/>
          <w:szCs w:val="22"/>
        </w:rPr>
        <w:t>e</w:t>
      </w:r>
      <w:r w:rsidR="008B74E9" w:rsidRPr="002A4829">
        <w:rPr>
          <w:rFonts w:asciiTheme="majorHAnsi" w:hAnsiTheme="majorHAnsi" w:cstheme="majorHAnsi"/>
          <w:sz w:val="22"/>
          <w:szCs w:val="22"/>
        </w:rPr>
        <w:t xml:space="preserve">, </w:t>
      </w:r>
      <w:r w:rsidR="00DF3C3E" w:rsidRPr="002A4829">
        <w:rPr>
          <w:rFonts w:asciiTheme="majorHAnsi" w:hAnsiTheme="majorHAnsi" w:cstheme="majorHAnsi"/>
          <w:sz w:val="22"/>
          <w:szCs w:val="22"/>
        </w:rPr>
        <w:t xml:space="preserve">to the extent that </w:t>
      </w:r>
      <w:r w:rsidR="00A96DA8" w:rsidRPr="002A4829">
        <w:rPr>
          <w:rFonts w:asciiTheme="majorHAnsi" w:hAnsiTheme="majorHAnsi" w:cstheme="majorHAnsi"/>
          <w:sz w:val="22"/>
          <w:szCs w:val="22"/>
        </w:rPr>
        <w:t xml:space="preserve">it </w:t>
      </w:r>
      <w:r w:rsidR="00DF3C3E" w:rsidRPr="002A4829">
        <w:rPr>
          <w:rFonts w:asciiTheme="majorHAnsi" w:hAnsiTheme="majorHAnsi" w:cstheme="majorHAnsi"/>
          <w:sz w:val="22"/>
          <w:szCs w:val="22"/>
        </w:rPr>
        <w:t>has</w:t>
      </w:r>
      <w:r w:rsidR="008B74E9" w:rsidRPr="002A4829">
        <w:rPr>
          <w:rFonts w:asciiTheme="majorHAnsi" w:hAnsiTheme="majorHAnsi" w:cstheme="majorHAnsi"/>
          <w:sz w:val="22"/>
          <w:szCs w:val="22"/>
        </w:rPr>
        <w:t xml:space="preserve"> </w:t>
      </w:r>
      <w:r w:rsidR="00A96DA8" w:rsidRPr="002A4829">
        <w:rPr>
          <w:rFonts w:asciiTheme="majorHAnsi" w:hAnsiTheme="majorHAnsi" w:cstheme="majorHAnsi"/>
          <w:sz w:val="22"/>
          <w:szCs w:val="22"/>
        </w:rPr>
        <w:t xml:space="preserve">now </w:t>
      </w:r>
      <w:r w:rsidR="008B74E9" w:rsidRPr="002A4829">
        <w:rPr>
          <w:rFonts w:asciiTheme="majorHAnsi" w:hAnsiTheme="majorHAnsi" w:cstheme="majorHAnsi"/>
          <w:sz w:val="22"/>
          <w:szCs w:val="22"/>
        </w:rPr>
        <w:t xml:space="preserve">reached </w:t>
      </w:r>
      <w:r w:rsidR="00AB4738" w:rsidRPr="002A4829">
        <w:rPr>
          <w:rFonts w:asciiTheme="majorHAnsi" w:hAnsiTheme="majorHAnsi" w:cstheme="majorHAnsi"/>
          <w:sz w:val="22"/>
          <w:szCs w:val="22"/>
        </w:rPr>
        <w:t>extremely</w:t>
      </w:r>
      <w:r w:rsidR="00AB6284" w:rsidRPr="002A4829">
        <w:rPr>
          <w:rFonts w:asciiTheme="majorHAnsi" w:hAnsiTheme="majorHAnsi" w:cstheme="majorHAnsi"/>
          <w:sz w:val="22"/>
          <w:szCs w:val="22"/>
        </w:rPr>
        <w:t xml:space="preserve"> high levels</w:t>
      </w:r>
      <w:r w:rsidR="008B74E9" w:rsidRPr="002A4829">
        <w:rPr>
          <w:rFonts w:asciiTheme="majorHAnsi" w:hAnsiTheme="majorHAnsi" w:cstheme="majorHAnsi"/>
          <w:sz w:val="22"/>
          <w:szCs w:val="22"/>
        </w:rPr>
        <w:t xml:space="preserve"> (</w:t>
      </w:r>
      <w:proofErr w:type="spellStart"/>
      <w:r w:rsidR="00CB587E" w:rsidRPr="002A4829">
        <w:rPr>
          <w:rFonts w:asciiTheme="majorHAnsi" w:hAnsiTheme="majorHAnsi" w:cstheme="majorHAnsi"/>
          <w:sz w:val="22"/>
          <w:szCs w:val="22"/>
        </w:rPr>
        <w:t>Baider</w:t>
      </w:r>
      <w:proofErr w:type="spellEnd"/>
      <w:r w:rsidR="00CB587E" w:rsidRPr="002A4829">
        <w:rPr>
          <w:rFonts w:asciiTheme="majorHAnsi" w:hAnsiTheme="majorHAnsi" w:cstheme="majorHAnsi"/>
          <w:sz w:val="22"/>
          <w:szCs w:val="22"/>
        </w:rPr>
        <w:t xml:space="preserve"> 2020; </w:t>
      </w:r>
      <w:proofErr w:type="spellStart"/>
      <w:r w:rsidR="008B74E9" w:rsidRPr="002A4829">
        <w:rPr>
          <w:rFonts w:asciiTheme="majorHAnsi" w:hAnsiTheme="majorHAnsi" w:cstheme="majorHAnsi"/>
          <w:sz w:val="22"/>
          <w:szCs w:val="22"/>
        </w:rPr>
        <w:t>Baider</w:t>
      </w:r>
      <w:proofErr w:type="spellEnd"/>
      <w:r w:rsidR="008B74E9" w:rsidRPr="002A4829">
        <w:rPr>
          <w:rFonts w:asciiTheme="majorHAnsi" w:hAnsiTheme="majorHAnsi" w:cstheme="majorHAnsi"/>
          <w:sz w:val="22"/>
          <w:szCs w:val="22"/>
        </w:rPr>
        <w:t xml:space="preserve"> et al. </w:t>
      </w:r>
      <w:r w:rsidR="00DF3C3E" w:rsidRPr="002A4829">
        <w:rPr>
          <w:rFonts w:asciiTheme="majorHAnsi" w:hAnsiTheme="majorHAnsi" w:cstheme="majorHAnsi"/>
          <w:sz w:val="22"/>
          <w:szCs w:val="22"/>
        </w:rPr>
        <w:t>2017</w:t>
      </w:r>
      <w:r w:rsidR="008B74E9" w:rsidRPr="002A4829">
        <w:rPr>
          <w:rFonts w:asciiTheme="majorHAnsi" w:hAnsiTheme="majorHAnsi" w:cstheme="majorHAnsi"/>
          <w:sz w:val="22"/>
          <w:szCs w:val="22"/>
        </w:rPr>
        <w:t xml:space="preserve">). </w:t>
      </w:r>
      <w:r w:rsidR="0092504F" w:rsidRPr="002A4829">
        <w:rPr>
          <w:rFonts w:asciiTheme="majorHAnsi" w:eastAsiaTheme="minorHAnsi" w:hAnsiTheme="majorHAnsi" w:cstheme="majorHAnsi"/>
          <w:color w:val="000000"/>
          <w:sz w:val="22"/>
          <w:szCs w:val="22"/>
          <w:lang w:eastAsia="en-US"/>
        </w:rPr>
        <w:t xml:space="preserve">Consequently, </w:t>
      </w:r>
      <w:r w:rsidR="00C66130" w:rsidRPr="002A4829">
        <w:rPr>
          <w:rFonts w:asciiTheme="majorHAnsi" w:eastAsiaTheme="minorHAnsi" w:hAnsiTheme="majorHAnsi" w:cstheme="majorHAnsi"/>
          <w:color w:val="000000"/>
          <w:sz w:val="22"/>
          <w:szCs w:val="22"/>
          <w:lang w:eastAsia="en-US"/>
        </w:rPr>
        <w:t xml:space="preserve">hate speech </w:t>
      </w:r>
      <w:r w:rsidR="0092504F" w:rsidRPr="002A4829">
        <w:rPr>
          <w:rFonts w:asciiTheme="majorHAnsi" w:eastAsiaTheme="minorHAnsi" w:hAnsiTheme="majorHAnsi" w:cstheme="majorHAnsi"/>
          <w:color w:val="000000"/>
          <w:sz w:val="22"/>
          <w:szCs w:val="22"/>
          <w:lang w:eastAsia="en-US"/>
        </w:rPr>
        <w:t xml:space="preserve">has </w:t>
      </w:r>
      <w:r w:rsidR="00646770" w:rsidRPr="002A4829">
        <w:rPr>
          <w:rFonts w:asciiTheme="majorHAnsi" w:eastAsiaTheme="minorHAnsi" w:hAnsiTheme="majorHAnsi" w:cstheme="majorHAnsi"/>
          <w:color w:val="000000"/>
          <w:sz w:val="22"/>
          <w:szCs w:val="22"/>
          <w:lang w:eastAsia="en-US"/>
        </w:rPr>
        <w:t>become</w:t>
      </w:r>
      <w:r w:rsidR="00D12915" w:rsidRPr="002A4829">
        <w:rPr>
          <w:rFonts w:asciiTheme="majorHAnsi" w:eastAsiaTheme="minorHAnsi" w:hAnsiTheme="majorHAnsi" w:cstheme="majorHAnsi"/>
          <w:color w:val="000000"/>
          <w:sz w:val="22"/>
          <w:szCs w:val="22"/>
          <w:lang w:eastAsia="en-US"/>
        </w:rPr>
        <w:t xml:space="preserve"> a top</w:t>
      </w:r>
      <w:r w:rsidR="00CB509C" w:rsidRPr="002A4829">
        <w:rPr>
          <w:rFonts w:asciiTheme="majorHAnsi" w:eastAsiaTheme="minorHAnsi" w:hAnsiTheme="majorHAnsi" w:cstheme="majorHAnsi"/>
          <w:color w:val="000000"/>
          <w:sz w:val="22"/>
          <w:szCs w:val="22"/>
          <w:lang w:eastAsia="en-US"/>
        </w:rPr>
        <w:t>ic</w:t>
      </w:r>
      <w:r w:rsidR="00D12915" w:rsidRPr="002A4829">
        <w:rPr>
          <w:rFonts w:asciiTheme="majorHAnsi" w:eastAsiaTheme="minorHAnsi" w:hAnsiTheme="majorHAnsi" w:cstheme="majorHAnsi"/>
          <w:color w:val="000000"/>
          <w:sz w:val="22"/>
          <w:szCs w:val="22"/>
          <w:lang w:eastAsia="en-US"/>
        </w:rPr>
        <w:t xml:space="preserve"> of great interest </w:t>
      </w:r>
      <w:r w:rsidR="00646770" w:rsidRPr="002A4829">
        <w:rPr>
          <w:rFonts w:asciiTheme="majorHAnsi" w:eastAsiaTheme="minorHAnsi" w:hAnsiTheme="majorHAnsi" w:cstheme="majorHAnsi"/>
          <w:color w:val="000000"/>
          <w:sz w:val="22"/>
          <w:szCs w:val="22"/>
          <w:lang w:eastAsia="en-US"/>
        </w:rPr>
        <w:t xml:space="preserve">for </w:t>
      </w:r>
      <w:r w:rsidR="00D12915" w:rsidRPr="002A4829">
        <w:rPr>
          <w:rFonts w:asciiTheme="majorHAnsi" w:eastAsiaTheme="minorHAnsi" w:hAnsiTheme="majorHAnsi" w:cstheme="majorHAnsi"/>
          <w:color w:val="000000"/>
          <w:sz w:val="22"/>
          <w:szCs w:val="22"/>
          <w:lang w:eastAsia="en-US"/>
        </w:rPr>
        <w:t xml:space="preserve">researchers working in </w:t>
      </w:r>
      <w:r w:rsidR="00FF4BD0" w:rsidRPr="002A4829">
        <w:rPr>
          <w:rFonts w:asciiTheme="majorHAnsi" w:eastAsiaTheme="minorHAnsi" w:hAnsiTheme="majorHAnsi" w:cstheme="majorHAnsi"/>
          <w:color w:val="000000"/>
          <w:sz w:val="22"/>
          <w:szCs w:val="22"/>
          <w:lang w:eastAsia="en-US"/>
        </w:rPr>
        <w:t>various</w:t>
      </w:r>
      <w:r w:rsidR="00D12915" w:rsidRPr="002A4829">
        <w:rPr>
          <w:rFonts w:asciiTheme="majorHAnsi" w:eastAsiaTheme="minorHAnsi" w:hAnsiTheme="majorHAnsi" w:cstheme="majorHAnsi"/>
          <w:color w:val="000000"/>
          <w:sz w:val="22"/>
          <w:szCs w:val="22"/>
          <w:lang w:eastAsia="en-US"/>
        </w:rPr>
        <w:t xml:space="preserve"> fields of inquiry (see, e.g., </w:t>
      </w:r>
      <w:r w:rsidR="00D1669C" w:rsidRPr="002A4829">
        <w:rPr>
          <w:rFonts w:asciiTheme="majorHAnsi" w:hAnsiTheme="majorHAnsi" w:cstheme="majorHAnsi"/>
          <w:sz w:val="22"/>
          <w:szCs w:val="22"/>
        </w:rPr>
        <w:t>Aguilera-</w:t>
      </w:r>
      <w:proofErr w:type="spellStart"/>
      <w:r w:rsidR="00D1669C" w:rsidRPr="002A4829">
        <w:rPr>
          <w:rFonts w:asciiTheme="majorHAnsi" w:hAnsiTheme="majorHAnsi" w:cstheme="majorHAnsi"/>
          <w:sz w:val="22"/>
          <w:szCs w:val="22"/>
        </w:rPr>
        <w:t>Carnerero</w:t>
      </w:r>
      <w:proofErr w:type="spellEnd"/>
      <w:r w:rsidR="00D1669C" w:rsidRPr="002A4829">
        <w:rPr>
          <w:rFonts w:asciiTheme="majorHAnsi" w:hAnsiTheme="majorHAnsi" w:cstheme="majorHAnsi"/>
          <w:sz w:val="22"/>
          <w:szCs w:val="22"/>
        </w:rPr>
        <w:t xml:space="preserve"> and Azeez, 2016; </w:t>
      </w:r>
      <w:proofErr w:type="spellStart"/>
      <w:r w:rsidR="00310264" w:rsidRPr="002A4829">
        <w:rPr>
          <w:rFonts w:asciiTheme="majorHAnsi" w:eastAsiaTheme="minorHAnsi" w:hAnsiTheme="majorHAnsi" w:cstheme="majorHAnsi"/>
          <w:color w:val="000000"/>
          <w:sz w:val="22"/>
          <w:szCs w:val="22"/>
          <w:lang w:eastAsia="en-US"/>
        </w:rPr>
        <w:t>Assimakopoulos</w:t>
      </w:r>
      <w:proofErr w:type="spellEnd"/>
      <w:r w:rsidR="00310264" w:rsidRPr="002A4829">
        <w:rPr>
          <w:rFonts w:asciiTheme="majorHAnsi" w:eastAsiaTheme="minorHAnsi" w:hAnsiTheme="majorHAnsi" w:cstheme="majorHAnsi"/>
          <w:color w:val="000000"/>
          <w:sz w:val="22"/>
          <w:szCs w:val="22"/>
          <w:lang w:eastAsia="en-US"/>
        </w:rPr>
        <w:t xml:space="preserve"> et al. 2017; </w:t>
      </w:r>
      <w:r w:rsidR="009E0828" w:rsidRPr="002A4829">
        <w:rPr>
          <w:rFonts w:asciiTheme="majorHAnsi" w:eastAsiaTheme="minorHAnsi" w:hAnsiTheme="majorHAnsi" w:cstheme="majorHAnsi"/>
          <w:color w:val="000000"/>
          <w:sz w:val="22"/>
          <w:szCs w:val="22"/>
          <w:lang w:eastAsia="en-US"/>
        </w:rPr>
        <w:t xml:space="preserve">Davidson et al. 2017; </w:t>
      </w:r>
      <w:proofErr w:type="spellStart"/>
      <w:r w:rsidR="008016EB" w:rsidRPr="002A4829">
        <w:rPr>
          <w:rFonts w:asciiTheme="majorHAnsi" w:eastAsiaTheme="minorHAnsi" w:hAnsiTheme="majorHAnsi" w:cstheme="majorHAnsi"/>
          <w:color w:val="000000"/>
          <w:sz w:val="22"/>
          <w:szCs w:val="22"/>
          <w:lang w:eastAsia="en-US"/>
        </w:rPr>
        <w:t>Baider</w:t>
      </w:r>
      <w:proofErr w:type="spellEnd"/>
      <w:r w:rsidR="008016EB" w:rsidRPr="002A4829">
        <w:rPr>
          <w:rFonts w:asciiTheme="majorHAnsi" w:eastAsiaTheme="minorHAnsi" w:hAnsiTheme="majorHAnsi" w:cstheme="majorHAnsi"/>
          <w:color w:val="000000"/>
          <w:sz w:val="22"/>
          <w:szCs w:val="22"/>
          <w:lang w:eastAsia="en-US"/>
        </w:rPr>
        <w:t xml:space="preserve"> and </w:t>
      </w:r>
      <w:proofErr w:type="spellStart"/>
      <w:r w:rsidR="009E0828" w:rsidRPr="002A4829">
        <w:rPr>
          <w:rFonts w:asciiTheme="majorHAnsi" w:eastAsiaTheme="minorHAnsi" w:hAnsiTheme="majorHAnsi" w:cstheme="majorHAnsi"/>
          <w:color w:val="000000"/>
          <w:sz w:val="22"/>
          <w:szCs w:val="22"/>
          <w:lang w:eastAsia="en-US"/>
        </w:rPr>
        <w:t>Kopytowska</w:t>
      </w:r>
      <w:proofErr w:type="spellEnd"/>
      <w:r w:rsidR="009E0828" w:rsidRPr="002A4829">
        <w:rPr>
          <w:rFonts w:asciiTheme="majorHAnsi" w:eastAsiaTheme="minorHAnsi" w:hAnsiTheme="majorHAnsi" w:cstheme="majorHAnsi"/>
          <w:color w:val="000000"/>
          <w:sz w:val="22"/>
          <w:szCs w:val="22"/>
          <w:lang w:eastAsia="en-US"/>
        </w:rPr>
        <w:t xml:space="preserve"> 2017; Schmidt and Wiegand 2017; </w:t>
      </w:r>
      <w:proofErr w:type="spellStart"/>
      <w:r w:rsidR="002672D0" w:rsidRPr="002A4829">
        <w:rPr>
          <w:rFonts w:asciiTheme="majorHAnsi" w:eastAsiaTheme="minorHAnsi" w:hAnsiTheme="majorHAnsi" w:cstheme="majorHAnsi"/>
          <w:color w:val="000000"/>
          <w:sz w:val="22"/>
          <w:szCs w:val="22"/>
          <w:lang w:eastAsia="en-US"/>
        </w:rPr>
        <w:t>Castellví</w:t>
      </w:r>
      <w:proofErr w:type="spellEnd"/>
      <w:r w:rsidR="002672D0" w:rsidRPr="002A4829">
        <w:rPr>
          <w:rFonts w:asciiTheme="majorHAnsi" w:eastAsiaTheme="minorHAnsi" w:hAnsiTheme="majorHAnsi" w:cstheme="majorHAnsi"/>
          <w:color w:val="000000"/>
          <w:sz w:val="22"/>
          <w:szCs w:val="22"/>
          <w:lang w:eastAsia="en-US"/>
        </w:rPr>
        <w:t xml:space="preserve"> </w:t>
      </w:r>
      <w:r w:rsidR="008016EB" w:rsidRPr="002A4829">
        <w:rPr>
          <w:rFonts w:asciiTheme="majorHAnsi" w:eastAsiaTheme="minorHAnsi" w:hAnsiTheme="majorHAnsi" w:cstheme="majorHAnsi"/>
          <w:color w:val="000000"/>
          <w:sz w:val="22"/>
          <w:szCs w:val="22"/>
          <w:lang w:eastAsia="en-US"/>
        </w:rPr>
        <w:t xml:space="preserve">et al. </w:t>
      </w:r>
      <w:r w:rsidR="002672D0" w:rsidRPr="002A4829">
        <w:rPr>
          <w:rFonts w:asciiTheme="majorHAnsi" w:eastAsiaTheme="minorHAnsi" w:hAnsiTheme="majorHAnsi" w:cstheme="majorHAnsi"/>
          <w:color w:val="000000"/>
          <w:sz w:val="22"/>
          <w:szCs w:val="22"/>
          <w:lang w:eastAsia="en-US"/>
        </w:rPr>
        <w:t>20</w:t>
      </w:r>
      <w:r w:rsidR="00717DB6" w:rsidRPr="002A4829">
        <w:rPr>
          <w:rFonts w:asciiTheme="majorHAnsi" w:eastAsiaTheme="minorHAnsi" w:hAnsiTheme="majorHAnsi" w:cstheme="majorHAnsi"/>
          <w:color w:val="000000"/>
          <w:sz w:val="22"/>
          <w:szCs w:val="22"/>
          <w:lang w:eastAsia="en-US"/>
        </w:rPr>
        <w:t>19</w:t>
      </w:r>
      <w:r w:rsidR="00D16045" w:rsidRPr="002A4829">
        <w:rPr>
          <w:rFonts w:asciiTheme="majorHAnsi" w:eastAsiaTheme="minorHAnsi" w:hAnsiTheme="majorHAnsi" w:cstheme="majorHAnsi"/>
          <w:color w:val="000000"/>
          <w:sz w:val="22"/>
          <w:szCs w:val="22"/>
          <w:lang w:eastAsia="en-US"/>
        </w:rPr>
        <w:t xml:space="preserve">; </w:t>
      </w:r>
      <w:r w:rsidR="009E0828" w:rsidRPr="002A4829">
        <w:rPr>
          <w:rFonts w:asciiTheme="majorHAnsi" w:eastAsiaTheme="minorHAnsi" w:hAnsiTheme="majorHAnsi" w:cstheme="majorHAnsi"/>
          <w:color w:val="000000"/>
          <w:sz w:val="22"/>
          <w:szCs w:val="22"/>
          <w:lang w:eastAsia="en-US"/>
        </w:rPr>
        <w:t xml:space="preserve">Qian et al. 2019; </w:t>
      </w:r>
      <w:proofErr w:type="spellStart"/>
      <w:r w:rsidR="00B3721D" w:rsidRPr="002A4829">
        <w:rPr>
          <w:rFonts w:asciiTheme="majorHAnsi" w:eastAsiaTheme="minorHAnsi" w:hAnsiTheme="majorHAnsi" w:cstheme="majorHAnsi"/>
          <w:color w:val="000000"/>
          <w:sz w:val="22"/>
          <w:szCs w:val="22"/>
          <w:lang w:eastAsia="en-US"/>
        </w:rPr>
        <w:t>Fino</w:t>
      </w:r>
      <w:proofErr w:type="spellEnd"/>
      <w:r w:rsidR="00B3721D" w:rsidRPr="002A4829">
        <w:rPr>
          <w:rFonts w:asciiTheme="majorHAnsi" w:eastAsiaTheme="minorHAnsi" w:hAnsiTheme="majorHAnsi" w:cstheme="majorHAnsi"/>
          <w:color w:val="000000"/>
          <w:sz w:val="22"/>
          <w:szCs w:val="22"/>
          <w:lang w:eastAsia="en-US"/>
        </w:rPr>
        <w:t xml:space="preserve"> 2020; </w:t>
      </w:r>
      <w:r w:rsidR="00D12915" w:rsidRPr="002A4829">
        <w:rPr>
          <w:rFonts w:asciiTheme="majorHAnsi" w:eastAsiaTheme="minorHAnsi" w:hAnsiTheme="majorHAnsi" w:cstheme="majorHAnsi"/>
          <w:color w:val="000000"/>
          <w:sz w:val="22"/>
          <w:szCs w:val="22"/>
          <w:lang w:eastAsia="en-US"/>
        </w:rPr>
        <w:t xml:space="preserve">García-Díaz et al. </w:t>
      </w:r>
      <w:r w:rsidR="00CB509C" w:rsidRPr="002A4829">
        <w:rPr>
          <w:rFonts w:asciiTheme="majorHAnsi" w:eastAsiaTheme="minorHAnsi" w:hAnsiTheme="majorHAnsi" w:cstheme="majorHAnsi"/>
          <w:color w:val="000000"/>
          <w:sz w:val="22"/>
          <w:szCs w:val="22"/>
          <w:lang w:eastAsia="en-US"/>
        </w:rPr>
        <w:t xml:space="preserve">2022; </w:t>
      </w:r>
      <w:proofErr w:type="spellStart"/>
      <w:r w:rsidR="00B56AA4" w:rsidRPr="002A4829">
        <w:rPr>
          <w:rFonts w:asciiTheme="majorHAnsi" w:eastAsiaTheme="minorHAnsi" w:hAnsiTheme="majorHAnsi" w:cstheme="majorHAnsi"/>
          <w:color w:val="000000"/>
          <w:sz w:val="22"/>
          <w:szCs w:val="22"/>
          <w:lang w:eastAsia="en-US"/>
        </w:rPr>
        <w:t>Ghaffari</w:t>
      </w:r>
      <w:proofErr w:type="spellEnd"/>
      <w:r w:rsidR="00B56AA4" w:rsidRPr="002A4829">
        <w:rPr>
          <w:rFonts w:asciiTheme="majorHAnsi" w:eastAsiaTheme="minorHAnsi" w:hAnsiTheme="majorHAnsi" w:cstheme="majorHAnsi"/>
          <w:color w:val="000000"/>
          <w:sz w:val="22"/>
          <w:szCs w:val="22"/>
          <w:lang w:eastAsia="en-US"/>
        </w:rPr>
        <w:t xml:space="preserve"> 202</w:t>
      </w:r>
      <w:r w:rsidR="00E46554" w:rsidRPr="002A4829">
        <w:rPr>
          <w:rFonts w:asciiTheme="majorHAnsi" w:eastAsiaTheme="minorHAnsi" w:hAnsiTheme="majorHAnsi" w:cstheme="majorHAnsi"/>
          <w:color w:val="000000"/>
          <w:sz w:val="22"/>
          <w:szCs w:val="22"/>
          <w:lang w:eastAsia="en-US"/>
        </w:rPr>
        <w:t>2</w:t>
      </w:r>
      <w:r w:rsidR="00D16045" w:rsidRPr="002A4829">
        <w:rPr>
          <w:rFonts w:asciiTheme="majorHAnsi" w:eastAsiaTheme="minorHAnsi" w:hAnsiTheme="majorHAnsi" w:cstheme="majorHAnsi"/>
          <w:color w:val="000000"/>
          <w:sz w:val="22"/>
          <w:szCs w:val="22"/>
          <w:lang w:eastAsia="en-US"/>
        </w:rPr>
        <w:t xml:space="preserve">; </w:t>
      </w:r>
      <w:r w:rsidR="00CB509C" w:rsidRPr="002A4829">
        <w:rPr>
          <w:rFonts w:asciiTheme="majorHAnsi" w:eastAsiaTheme="minorHAnsi" w:hAnsiTheme="majorHAnsi" w:cstheme="majorHAnsi"/>
          <w:color w:val="000000"/>
          <w:sz w:val="22"/>
          <w:szCs w:val="22"/>
          <w:lang w:eastAsia="en-US"/>
        </w:rPr>
        <w:t>Williams 2021</w:t>
      </w:r>
      <w:r w:rsidR="007661E0" w:rsidRPr="002A4829">
        <w:rPr>
          <w:rFonts w:asciiTheme="majorHAnsi" w:eastAsiaTheme="minorHAnsi" w:hAnsiTheme="majorHAnsi" w:cstheme="majorHAnsi"/>
          <w:color w:val="000000"/>
          <w:sz w:val="22"/>
          <w:szCs w:val="22"/>
          <w:lang w:eastAsia="en-US"/>
        </w:rPr>
        <w:t xml:space="preserve">, to name </w:t>
      </w:r>
      <w:r w:rsidR="00FF4BD0" w:rsidRPr="002A4829">
        <w:rPr>
          <w:rFonts w:asciiTheme="majorHAnsi" w:eastAsiaTheme="minorHAnsi" w:hAnsiTheme="majorHAnsi" w:cstheme="majorHAnsi"/>
          <w:color w:val="000000"/>
          <w:sz w:val="22"/>
          <w:szCs w:val="22"/>
          <w:lang w:eastAsia="en-US"/>
        </w:rPr>
        <w:t xml:space="preserve">but </w:t>
      </w:r>
      <w:r w:rsidR="007661E0" w:rsidRPr="002A4829">
        <w:rPr>
          <w:rFonts w:asciiTheme="majorHAnsi" w:eastAsiaTheme="minorHAnsi" w:hAnsiTheme="majorHAnsi" w:cstheme="majorHAnsi"/>
          <w:color w:val="000000"/>
          <w:sz w:val="22"/>
          <w:szCs w:val="22"/>
          <w:lang w:eastAsia="en-US"/>
        </w:rPr>
        <w:t>a few</w:t>
      </w:r>
      <w:r w:rsidR="00CB509C" w:rsidRPr="002A4829">
        <w:rPr>
          <w:rFonts w:asciiTheme="majorHAnsi" w:eastAsiaTheme="minorHAnsi" w:hAnsiTheme="majorHAnsi" w:cstheme="majorHAnsi"/>
          <w:color w:val="000000"/>
          <w:sz w:val="22"/>
          <w:szCs w:val="22"/>
          <w:lang w:eastAsia="en-US"/>
        </w:rPr>
        <w:t>)</w:t>
      </w:r>
      <w:r w:rsidR="00B930A2" w:rsidRPr="002A4829">
        <w:rPr>
          <w:rFonts w:asciiTheme="majorHAnsi" w:eastAsiaTheme="minorHAnsi" w:hAnsiTheme="majorHAnsi" w:cstheme="majorHAnsi"/>
          <w:color w:val="000000"/>
          <w:sz w:val="22"/>
          <w:szCs w:val="22"/>
          <w:lang w:eastAsia="en-US"/>
        </w:rPr>
        <w:t>.</w:t>
      </w:r>
      <w:r w:rsidR="008A700E" w:rsidRPr="002A4829">
        <w:rPr>
          <w:rFonts w:asciiTheme="majorHAnsi" w:eastAsiaTheme="minorHAnsi" w:hAnsiTheme="majorHAnsi" w:cstheme="majorHAnsi"/>
          <w:color w:val="000000"/>
          <w:sz w:val="22"/>
          <w:szCs w:val="22"/>
          <w:lang w:eastAsia="en-US"/>
        </w:rPr>
        <w:t xml:space="preserve"> </w:t>
      </w:r>
      <w:r w:rsidR="00B930A2" w:rsidRPr="002A4829">
        <w:rPr>
          <w:rFonts w:asciiTheme="majorHAnsi" w:eastAsiaTheme="minorHAnsi" w:hAnsiTheme="majorHAnsi" w:cstheme="majorHAnsi"/>
          <w:color w:val="000000"/>
          <w:sz w:val="22"/>
          <w:szCs w:val="22"/>
          <w:lang w:eastAsia="en-US"/>
        </w:rPr>
        <w:t xml:space="preserve">As a corollary of the </w:t>
      </w:r>
      <w:r w:rsidR="008B1AD7" w:rsidRPr="002A4829">
        <w:rPr>
          <w:rFonts w:asciiTheme="majorHAnsi" w:eastAsiaTheme="minorHAnsi" w:hAnsiTheme="majorHAnsi" w:cstheme="majorHAnsi"/>
          <w:color w:val="000000"/>
          <w:sz w:val="22"/>
          <w:szCs w:val="22"/>
          <w:lang w:eastAsia="en-US"/>
        </w:rPr>
        <w:t>increasing</w:t>
      </w:r>
      <w:r w:rsidR="00B930A2" w:rsidRPr="002A4829">
        <w:rPr>
          <w:rFonts w:asciiTheme="majorHAnsi" w:eastAsiaTheme="minorHAnsi" w:hAnsiTheme="majorHAnsi" w:cstheme="majorHAnsi"/>
          <w:color w:val="000000"/>
          <w:sz w:val="22"/>
          <w:szCs w:val="22"/>
          <w:lang w:eastAsia="en-US"/>
        </w:rPr>
        <w:t xml:space="preserve"> number of studies on hate speech, </w:t>
      </w:r>
      <w:r w:rsidR="00C94D8B" w:rsidRPr="002A4829">
        <w:rPr>
          <w:rFonts w:asciiTheme="majorHAnsi" w:eastAsiaTheme="minorHAnsi" w:hAnsiTheme="majorHAnsi" w:cstheme="majorHAnsi"/>
          <w:color w:val="000000"/>
          <w:sz w:val="22"/>
          <w:szCs w:val="22"/>
          <w:lang w:eastAsia="en-US"/>
        </w:rPr>
        <w:t xml:space="preserve">it has </w:t>
      </w:r>
      <w:r w:rsidR="00B930A2" w:rsidRPr="002A4829">
        <w:rPr>
          <w:rFonts w:asciiTheme="majorHAnsi" w:eastAsiaTheme="minorHAnsi" w:hAnsiTheme="majorHAnsi" w:cstheme="majorHAnsi"/>
          <w:color w:val="000000"/>
          <w:sz w:val="22"/>
          <w:szCs w:val="22"/>
          <w:lang w:eastAsia="en-US"/>
        </w:rPr>
        <w:t>become eve</w:t>
      </w:r>
      <w:r w:rsidR="006C6C1B">
        <w:rPr>
          <w:rFonts w:asciiTheme="majorHAnsi" w:eastAsiaTheme="minorHAnsi" w:hAnsiTheme="majorHAnsi" w:cstheme="majorHAnsi"/>
          <w:color w:val="000000"/>
          <w:sz w:val="22"/>
          <w:szCs w:val="22"/>
          <w:lang w:eastAsia="en-US"/>
        </w:rPr>
        <w:t>n</w:t>
      </w:r>
      <w:r w:rsidR="00B930A2" w:rsidRPr="002A4829">
        <w:rPr>
          <w:rFonts w:asciiTheme="majorHAnsi" w:eastAsiaTheme="minorHAnsi" w:hAnsiTheme="majorHAnsi" w:cstheme="majorHAnsi"/>
          <w:color w:val="000000"/>
          <w:sz w:val="22"/>
          <w:szCs w:val="22"/>
          <w:lang w:eastAsia="en-US"/>
        </w:rPr>
        <w:t xml:space="preserve"> more </w:t>
      </w:r>
      <w:r w:rsidR="0067699D" w:rsidRPr="002A4829">
        <w:rPr>
          <w:rFonts w:asciiTheme="majorHAnsi" w:eastAsiaTheme="minorHAnsi" w:hAnsiTheme="majorHAnsi" w:cstheme="majorHAnsi"/>
          <w:color w:val="000000"/>
          <w:sz w:val="22"/>
          <w:szCs w:val="22"/>
          <w:lang w:eastAsia="en-US"/>
        </w:rPr>
        <w:t>evident</w:t>
      </w:r>
      <w:r w:rsidR="00B930A2" w:rsidRPr="002A4829">
        <w:rPr>
          <w:rFonts w:asciiTheme="majorHAnsi" w:eastAsiaTheme="minorHAnsi" w:hAnsiTheme="majorHAnsi" w:cstheme="majorHAnsi"/>
          <w:color w:val="000000"/>
          <w:sz w:val="22"/>
          <w:szCs w:val="22"/>
          <w:lang w:eastAsia="en-US"/>
        </w:rPr>
        <w:t xml:space="preserve"> that hate speech does not always have </w:t>
      </w:r>
      <w:r w:rsidR="0009266E" w:rsidRPr="002A4829">
        <w:rPr>
          <w:rFonts w:asciiTheme="majorHAnsi" w:hAnsiTheme="majorHAnsi" w:cstheme="majorHAnsi"/>
          <w:sz w:val="22"/>
          <w:szCs w:val="22"/>
        </w:rPr>
        <w:t>“unique, discriminative features” (Castano-</w:t>
      </w:r>
      <w:proofErr w:type="spellStart"/>
      <w:r w:rsidR="0009266E" w:rsidRPr="002A4829">
        <w:rPr>
          <w:rFonts w:asciiTheme="majorHAnsi" w:hAnsiTheme="majorHAnsi" w:cstheme="majorHAnsi"/>
          <w:sz w:val="22"/>
          <w:szCs w:val="22"/>
        </w:rPr>
        <w:t>Pulgarín</w:t>
      </w:r>
      <w:proofErr w:type="spellEnd"/>
      <w:r w:rsidR="0009266E" w:rsidRPr="002A4829">
        <w:rPr>
          <w:rFonts w:asciiTheme="majorHAnsi" w:hAnsiTheme="majorHAnsi" w:cstheme="majorHAnsi"/>
          <w:sz w:val="22"/>
          <w:szCs w:val="22"/>
        </w:rPr>
        <w:t xml:space="preserve"> et al. 2021: 1)</w:t>
      </w:r>
      <w:r w:rsidR="00C66130" w:rsidRPr="002A4829">
        <w:rPr>
          <w:rFonts w:asciiTheme="majorHAnsi" w:hAnsiTheme="majorHAnsi" w:cstheme="majorHAnsi"/>
          <w:sz w:val="22"/>
          <w:szCs w:val="22"/>
        </w:rPr>
        <w:t xml:space="preserve">. </w:t>
      </w:r>
      <w:r w:rsidR="001513F4" w:rsidRPr="002A4829">
        <w:rPr>
          <w:rFonts w:asciiTheme="majorHAnsi" w:hAnsiTheme="majorHAnsi" w:cstheme="majorHAnsi"/>
          <w:sz w:val="22"/>
          <w:szCs w:val="22"/>
        </w:rPr>
        <w:t>In particular, i</w:t>
      </w:r>
      <w:r w:rsidR="00C94D8B" w:rsidRPr="002A4829">
        <w:rPr>
          <w:rFonts w:asciiTheme="majorHAnsi" w:hAnsiTheme="majorHAnsi" w:cstheme="majorHAnsi"/>
          <w:sz w:val="22"/>
          <w:szCs w:val="22"/>
        </w:rPr>
        <w:t>n the field of pragmatics</w:t>
      </w:r>
      <w:r w:rsidR="008B1AD7" w:rsidRPr="002A4829">
        <w:rPr>
          <w:rFonts w:asciiTheme="majorHAnsi" w:hAnsiTheme="majorHAnsi" w:cstheme="majorHAnsi"/>
          <w:sz w:val="22"/>
          <w:szCs w:val="22"/>
        </w:rPr>
        <w:t>,</w:t>
      </w:r>
      <w:r w:rsidR="00C94D8B" w:rsidRPr="002A4829">
        <w:rPr>
          <w:rFonts w:asciiTheme="majorHAnsi" w:hAnsiTheme="majorHAnsi" w:cstheme="majorHAnsi"/>
          <w:sz w:val="22"/>
          <w:szCs w:val="22"/>
        </w:rPr>
        <w:t xml:space="preserve"> </w:t>
      </w:r>
      <w:r w:rsidR="006558B1" w:rsidRPr="002A4829">
        <w:rPr>
          <w:rFonts w:asciiTheme="majorHAnsi" w:hAnsiTheme="majorHAnsi" w:cstheme="majorHAnsi"/>
          <w:sz w:val="22"/>
          <w:szCs w:val="22"/>
        </w:rPr>
        <w:t>researchers recognise</w:t>
      </w:r>
      <w:r w:rsidR="00310264" w:rsidRPr="002A4829">
        <w:rPr>
          <w:rFonts w:asciiTheme="majorHAnsi" w:hAnsiTheme="majorHAnsi" w:cstheme="majorHAnsi"/>
          <w:sz w:val="22"/>
          <w:szCs w:val="22"/>
        </w:rPr>
        <w:t xml:space="preserve"> that </w:t>
      </w:r>
      <w:r w:rsidR="00C66130" w:rsidRPr="002A4829">
        <w:rPr>
          <w:rFonts w:asciiTheme="majorHAnsi" w:hAnsiTheme="majorHAnsi" w:cstheme="majorHAnsi"/>
          <w:sz w:val="22"/>
          <w:szCs w:val="22"/>
        </w:rPr>
        <w:t xml:space="preserve">hate speech </w:t>
      </w:r>
      <w:r w:rsidR="001513F4" w:rsidRPr="002A4829">
        <w:rPr>
          <w:rFonts w:asciiTheme="majorHAnsi" w:hAnsiTheme="majorHAnsi" w:cstheme="majorHAnsi"/>
          <w:sz w:val="22"/>
          <w:szCs w:val="22"/>
        </w:rPr>
        <w:t>can</w:t>
      </w:r>
      <w:r w:rsidR="00C66130" w:rsidRPr="002A4829">
        <w:rPr>
          <w:rFonts w:asciiTheme="majorHAnsi" w:hAnsiTheme="majorHAnsi" w:cstheme="majorHAnsi"/>
          <w:sz w:val="22"/>
          <w:szCs w:val="22"/>
        </w:rPr>
        <w:t xml:space="preserve"> be communicated covertly (</w:t>
      </w:r>
      <w:proofErr w:type="spellStart"/>
      <w:r w:rsidR="00C66130" w:rsidRPr="002A4829">
        <w:rPr>
          <w:rFonts w:asciiTheme="majorHAnsi" w:hAnsiTheme="majorHAnsi" w:cstheme="majorHAnsi"/>
          <w:sz w:val="22"/>
          <w:szCs w:val="22"/>
        </w:rPr>
        <w:t>Baider</w:t>
      </w:r>
      <w:proofErr w:type="spellEnd"/>
      <w:r w:rsidR="00C66130" w:rsidRPr="002A4829">
        <w:rPr>
          <w:rFonts w:asciiTheme="majorHAnsi" w:hAnsiTheme="majorHAnsi" w:cstheme="majorHAnsi"/>
          <w:sz w:val="22"/>
          <w:szCs w:val="22"/>
        </w:rPr>
        <w:t xml:space="preserve"> 2020)</w:t>
      </w:r>
      <w:r w:rsidR="00AB0D19" w:rsidRPr="002A4829">
        <w:rPr>
          <w:rFonts w:asciiTheme="majorHAnsi" w:hAnsiTheme="majorHAnsi" w:cstheme="majorHAnsi"/>
          <w:sz w:val="22"/>
          <w:szCs w:val="22"/>
        </w:rPr>
        <w:t xml:space="preserve">, </w:t>
      </w:r>
      <w:proofErr w:type="gramStart"/>
      <w:r w:rsidR="00AB0D19" w:rsidRPr="002A4829">
        <w:rPr>
          <w:rFonts w:asciiTheme="majorHAnsi" w:hAnsiTheme="majorHAnsi" w:cstheme="majorHAnsi"/>
          <w:sz w:val="22"/>
          <w:szCs w:val="22"/>
        </w:rPr>
        <w:t>i.e.</w:t>
      </w:r>
      <w:proofErr w:type="gramEnd"/>
      <w:r w:rsidR="00C66130" w:rsidRPr="002A4829">
        <w:rPr>
          <w:rFonts w:asciiTheme="majorHAnsi" w:hAnsiTheme="majorHAnsi" w:cstheme="majorHAnsi"/>
          <w:sz w:val="22"/>
          <w:szCs w:val="22"/>
        </w:rPr>
        <w:t xml:space="preserve"> without </w:t>
      </w:r>
      <w:r w:rsidR="004B021B" w:rsidRPr="002A4829">
        <w:rPr>
          <w:rFonts w:asciiTheme="majorHAnsi" w:hAnsiTheme="majorHAnsi" w:cstheme="majorHAnsi"/>
          <w:sz w:val="22"/>
          <w:szCs w:val="22"/>
        </w:rPr>
        <w:t xml:space="preserve">the presence of </w:t>
      </w:r>
      <w:r w:rsidR="00821A5A" w:rsidRPr="002A4829">
        <w:rPr>
          <w:rFonts w:asciiTheme="majorHAnsi" w:hAnsiTheme="majorHAnsi" w:cstheme="majorHAnsi"/>
          <w:sz w:val="22"/>
          <w:szCs w:val="22"/>
        </w:rPr>
        <w:t xml:space="preserve">a </w:t>
      </w:r>
      <w:r w:rsidR="00C66130" w:rsidRPr="002A4829">
        <w:rPr>
          <w:rFonts w:asciiTheme="majorHAnsi" w:hAnsiTheme="majorHAnsi" w:cstheme="majorHAnsi"/>
          <w:sz w:val="22"/>
          <w:szCs w:val="22"/>
        </w:rPr>
        <w:t xml:space="preserve">direct correspondence between the uttered words and </w:t>
      </w:r>
      <w:r w:rsidR="00324D3C" w:rsidRPr="002A4829">
        <w:rPr>
          <w:rFonts w:asciiTheme="majorHAnsi" w:hAnsiTheme="majorHAnsi" w:cstheme="majorHAnsi"/>
          <w:sz w:val="22"/>
          <w:szCs w:val="22"/>
        </w:rPr>
        <w:t>their overall meaning</w:t>
      </w:r>
      <w:r w:rsidR="00C66130" w:rsidRPr="002A4829">
        <w:rPr>
          <w:rFonts w:asciiTheme="majorHAnsi" w:hAnsiTheme="majorHAnsi" w:cstheme="majorHAnsi"/>
          <w:sz w:val="22"/>
          <w:szCs w:val="22"/>
        </w:rPr>
        <w:t>.</w:t>
      </w:r>
      <w:r w:rsidR="00895698" w:rsidRPr="002A4829">
        <w:rPr>
          <w:rFonts w:asciiTheme="majorHAnsi" w:hAnsiTheme="majorHAnsi" w:cstheme="majorHAnsi"/>
          <w:sz w:val="22"/>
          <w:szCs w:val="22"/>
        </w:rPr>
        <w:t xml:space="preserve"> </w:t>
      </w:r>
      <w:r w:rsidR="00AB0D19" w:rsidRPr="002A4829">
        <w:rPr>
          <w:rFonts w:asciiTheme="majorHAnsi" w:hAnsiTheme="majorHAnsi" w:cstheme="majorHAnsi"/>
          <w:sz w:val="22"/>
          <w:szCs w:val="22"/>
        </w:rPr>
        <w:t xml:space="preserve">In other words, there are occasions in which </w:t>
      </w:r>
      <w:r w:rsidR="008A700E" w:rsidRPr="002A4829">
        <w:rPr>
          <w:rFonts w:asciiTheme="majorHAnsi" w:hAnsiTheme="majorHAnsi" w:cstheme="majorHAnsi"/>
          <w:sz w:val="22"/>
          <w:szCs w:val="22"/>
        </w:rPr>
        <w:t>hateful illocution</w:t>
      </w:r>
      <w:r w:rsidR="004B021B" w:rsidRPr="002A4829">
        <w:rPr>
          <w:rFonts w:asciiTheme="majorHAnsi" w:hAnsiTheme="majorHAnsi" w:cstheme="majorHAnsi"/>
          <w:sz w:val="22"/>
          <w:szCs w:val="22"/>
        </w:rPr>
        <w:t>s are</w:t>
      </w:r>
      <w:r w:rsidR="008A700E" w:rsidRPr="002A4829">
        <w:rPr>
          <w:rFonts w:asciiTheme="majorHAnsi" w:hAnsiTheme="majorHAnsi" w:cstheme="majorHAnsi"/>
          <w:sz w:val="22"/>
          <w:szCs w:val="22"/>
        </w:rPr>
        <w:t xml:space="preserve"> conveyed to the hearer</w:t>
      </w:r>
      <w:r w:rsidR="00AB0D19" w:rsidRPr="002A4829">
        <w:rPr>
          <w:rFonts w:asciiTheme="majorHAnsi" w:hAnsiTheme="majorHAnsi" w:cstheme="majorHAnsi"/>
          <w:sz w:val="22"/>
          <w:szCs w:val="22"/>
        </w:rPr>
        <w:t xml:space="preserve"> </w:t>
      </w:r>
      <w:r w:rsidR="008A700E" w:rsidRPr="002A4829">
        <w:rPr>
          <w:rFonts w:asciiTheme="majorHAnsi" w:hAnsiTheme="majorHAnsi" w:cstheme="majorHAnsi"/>
          <w:sz w:val="22"/>
          <w:szCs w:val="22"/>
        </w:rPr>
        <w:t>in more covert ways.</w:t>
      </w:r>
      <w:r w:rsidR="00AB0D19" w:rsidRPr="002A4829">
        <w:rPr>
          <w:rFonts w:asciiTheme="majorHAnsi" w:hAnsiTheme="majorHAnsi" w:cstheme="majorHAnsi"/>
          <w:sz w:val="22"/>
          <w:szCs w:val="22"/>
        </w:rPr>
        <w:t xml:space="preserve"> </w:t>
      </w:r>
      <w:r w:rsidR="004B021B" w:rsidRPr="002A4829">
        <w:rPr>
          <w:rFonts w:asciiTheme="majorHAnsi" w:hAnsiTheme="majorHAnsi" w:cstheme="majorHAnsi"/>
          <w:sz w:val="22"/>
          <w:szCs w:val="22"/>
        </w:rPr>
        <w:t>At the same time</w:t>
      </w:r>
      <w:r w:rsidR="00B930A2" w:rsidRPr="002A4829">
        <w:rPr>
          <w:rFonts w:asciiTheme="majorHAnsi" w:hAnsiTheme="majorHAnsi" w:cstheme="majorHAnsi"/>
          <w:sz w:val="22"/>
          <w:szCs w:val="22"/>
        </w:rPr>
        <w:t xml:space="preserve">, </w:t>
      </w:r>
      <w:r w:rsidR="00535961" w:rsidRPr="002A4829">
        <w:rPr>
          <w:rFonts w:asciiTheme="majorHAnsi" w:hAnsiTheme="majorHAnsi" w:cstheme="majorHAnsi"/>
          <w:sz w:val="22"/>
          <w:szCs w:val="22"/>
        </w:rPr>
        <w:t>the</w:t>
      </w:r>
      <w:r w:rsidR="0067699D" w:rsidRPr="002A4829">
        <w:rPr>
          <w:rFonts w:asciiTheme="majorHAnsi" w:hAnsiTheme="majorHAnsi" w:cstheme="majorHAnsi"/>
          <w:sz w:val="22"/>
          <w:szCs w:val="22"/>
        </w:rPr>
        <w:t xml:space="preserve"> discursive patterns in which </w:t>
      </w:r>
      <w:r w:rsidR="00535961" w:rsidRPr="002A4829">
        <w:rPr>
          <w:rFonts w:asciiTheme="majorHAnsi" w:hAnsiTheme="majorHAnsi" w:cstheme="majorHAnsi"/>
          <w:sz w:val="22"/>
          <w:szCs w:val="22"/>
        </w:rPr>
        <w:t>covertly communicated hate speech</w:t>
      </w:r>
      <w:r w:rsidR="00535961" w:rsidRPr="002A4829" w:rsidDel="00535961">
        <w:rPr>
          <w:rFonts w:asciiTheme="majorHAnsi" w:hAnsiTheme="majorHAnsi" w:cstheme="majorHAnsi"/>
          <w:sz w:val="22"/>
          <w:szCs w:val="22"/>
        </w:rPr>
        <w:t xml:space="preserve"> </w:t>
      </w:r>
      <w:r w:rsidR="0067699D" w:rsidRPr="002A4829">
        <w:rPr>
          <w:rFonts w:asciiTheme="majorHAnsi" w:hAnsiTheme="majorHAnsi" w:cstheme="majorHAnsi"/>
          <w:sz w:val="22"/>
          <w:szCs w:val="22"/>
        </w:rPr>
        <w:t>is embedded</w:t>
      </w:r>
      <w:r w:rsidR="00535961" w:rsidRPr="002A4829">
        <w:rPr>
          <w:rFonts w:asciiTheme="majorHAnsi" w:hAnsiTheme="majorHAnsi" w:cstheme="majorHAnsi"/>
          <w:sz w:val="22"/>
          <w:szCs w:val="22"/>
        </w:rPr>
        <w:t xml:space="preserve"> </w:t>
      </w:r>
      <w:r w:rsidR="0067699D" w:rsidRPr="002A4829">
        <w:rPr>
          <w:rFonts w:asciiTheme="majorHAnsi" w:hAnsiTheme="majorHAnsi" w:cstheme="majorHAnsi"/>
          <w:sz w:val="22"/>
          <w:szCs w:val="22"/>
        </w:rPr>
        <w:t>are</w:t>
      </w:r>
      <w:r w:rsidR="00B930A2" w:rsidRPr="002A4829">
        <w:rPr>
          <w:rFonts w:asciiTheme="majorHAnsi" w:hAnsiTheme="majorHAnsi" w:cstheme="majorHAnsi"/>
          <w:sz w:val="22"/>
          <w:szCs w:val="22"/>
        </w:rPr>
        <w:t xml:space="preserve"> yet to be determined. In other words</w:t>
      </w:r>
      <w:r w:rsidR="00C94D8B" w:rsidRPr="002A4829">
        <w:rPr>
          <w:rFonts w:asciiTheme="majorHAnsi" w:hAnsiTheme="majorHAnsi" w:cstheme="majorHAnsi"/>
          <w:sz w:val="22"/>
          <w:szCs w:val="22"/>
        </w:rPr>
        <w:t xml:space="preserve">, more </w:t>
      </w:r>
      <w:r w:rsidR="00B35810" w:rsidRPr="002A4829">
        <w:rPr>
          <w:rFonts w:asciiTheme="majorHAnsi" w:hAnsiTheme="majorHAnsi" w:cstheme="majorHAnsi"/>
          <w:sz w:val="22"/>
          <w:szCs w:val="22"/>
        </w:rPr>
        <w:t xml:space="preserve">work </w:t>
      </w:r>
      <w:r w:rsidR="00704079" w:rsidRPr="002A4829">
        <w:rPr>
          <w:rFonts w:asciiTheme="majorHAnsi" w:hAnsiTheme="majorHAnsi" w:cstheme="majorHAnsi"/>
          <w:sz w:val="22"/>
          <w:szCs w:val="22"/>
        </w:rPr>
        <w:t xml:space="preserve">needs </w:t>
      </w:r>
      <w:r w:rsidR="00C94D8B" w:rsidRPr="002A4829">
        <w:rPr>
          <w:rFonts w:asciiTheme="majorHAnsi" w:hAnsiTheme="majorHAnsi" w:cstheme="majorHAnsi"/>
          <w:sz w:val="22"/>
          <w:szCs w:val="22"/>
        </w:rPr>
        <w:t xml:space="preserve">to be done on the topic </w:t>
      </w:r>
      <w:r w:rsidR="00704079" w:rsidRPr="002A4829">
        <w:rPr>
          <w:rFonts w:asciiTheme="majorHAnsi" w:hAnsiTheme="majorHAnsi" w:cstheme="majorHAnsi"/>
          <w:sz w:val="22"/>
          <w:szCs w:val="22"/>
        </w:rPr>
        <w:t xml:space="preserve">of hate speech </w:t>
      </w:r>
      <w:r w:rsidR="00C94D8B" w:rsidRPr="002A4829">
        <w:rPr>
          <w:rFonts w:asciiTheme="majorHAnsi" w:hAnsiTheme="majorHAnsi" w:cstheme="majorHAnsi"/>
          <w:sz w:val="22"/>
          <w:szCs w:val="22"/>
        </w:rPr>
        <w:t xml:space="preserve">for </w:t>
      </w:r>
      <w:r w:rsidR="00B35810" w:rsidRPr="002A4829">
        <w:rPr>
          <w:rFonts w:asciiTheme="majorHAnsi" w:hAnsiTheme="majorHAnsi" w:cstheme="majorHAnsi"/>
          <w:sz w:val="22"/>
          <w:szCs w:val="22"/>
        </w:rPr>
        <w:t xml:space="preserve">the following </w:t>
      </w:r>
      <w:r w:rsidR="00704079" w:rsidRPr="002A4829">
        <w:rPr>
          <w:rFonts w:asciiTheme="majorHAnsi" w:hAnsiTheme="majorHAnsi" w:cstheme="majorHAnsi"/>
          <w:sz w:val="22"/>
          <w:szCs w:val="22"/>
        </w:rPr>
        <w:t>two</w:t>
      </w:r>
      <w:r w:rsidR="00C94D8B" w:rsidRPr="002A4829">
        <w:rPr>
          <w:rFonts w:asciiTheme="majorHAnsi" w:hAnsiTheme="majorHAnsi" w:cstheme="majorHAnsi"/>
          <w:sz w:val="22"/>
          <w:szCs w:val="22"/>
        </w:rPr>
        <w:t xml:space="preserve"> reason</w:t>
      </w:r>
      <w:r w:rsidR="00704079" w:rsidRPr="002A4829">
        <w:rPr>
          <w:rFonts w:asciiTheme="majorHAnsi" w:hAnsiTheme="majorHAnsi" w:cstheme="majorHAnsi"/>
          <w:sz w:val="22"/>
          <w:szCs w:val="22"/>
        </w:rPr>
        <w:t>s</w:t>
      </w:r>
      <w:r w:rsidR="00C94D8B" w:rsidRPr="002A4829">
        <w:rPr>
          <w:rFonts w:asciiTheme="majorHAnsi" w:hAnsiTheme="majorHAnsi" w:cstheme="majorHAnsi"/>
          <w:sz w:val="22"/>
          <w:szCs w:val="22"/>
        </w:rPr>
        <w:t xml:space="preserve">: </w:t>
      </w:r>
      <w:r w:rsidR="00704079" w:rsidRPr="002A4829">
        <w:rPr>
          <w:rFonts w:asciiTheme="majorHAnsi" w:hAnsiTheme="majorHAnsi" w:cstheme="majorHAnsi"/>
          <w:sz w:val="22"/>
          <w:szCs w:val="22"/>
        </w:rPr>
        <w:t xml:space="preserve">(a) </w:t>
      </w:r>
      <w:r w:rsidR="00B930A2" w:rsidRPr="002A4829">
        <w:rPr>
          <w:rFonts w:asciiTheme="majorHAnsi" w:hAnsiTheme="majorHAnsi" w:cstheme="majorHAnsi"/>
          <w:sz w:val="22"/>
          <w:szCs w:val="22"/>
        </w:rPr>
        <w:t>c</w:t>
      </w:r>
      <w:r w:rsidR="00C94D8B" w:rsidRPr="002A4829">
        <w:rPr>
          <w:rFonts w:asciiTheme="majorHAnsi" w:hAnsiTheme="majorHAnsi" w:cstheme="majorHAnsi"/>
          <w:sz w:val="22"/>
          <w:szCs w:val="22"/>
        </w:rPr>
        <w:t>overt expressions of hate are less amenable to linguistic analysis</w:t>
      </w:r>
      <w:r w:rsidR="00704079" w:rsidRPr="002A4829">
        <w:rPr>
          <w:rFonts w:asciiTheme="majorHAnsi" w:hAnsiTheme="majorHAnsi" w:cstheme="majorHAnsi"/>
          <w:sz w:val="22"/>
          <w:szCs w:val="22"/>
        </w:rPr>
        <w:t xml:space="preserve"> as they require moving away from treating hate speech as ‘isolated’ instances</w:t>
      </w:r>
      <w:r w:rsidR="00456DE3" w:rsidRPr="002A4829">
        <w:rPr>
          <w:rFonts w:asciiTheme="majorHAnsi" w:hAnsiTheme="majorHAnsi" w:cstheme="majorHAnsi"/>
          <w:sz w:val="22"/>
          <w:szCs w:val="22"/>
        </w:rPr>
        <w:t>,</w:t>
      </w:r>
      <w:r w:rsidR="00704079" w:rsidRPr="002A4829">
        <w:rPr>
          <w:rFonts w:asciiTheme="majorHAnsi" w:hAnsiTheme="majorHAnsi" w:cstheme="majorHAnsi"/>
          <w:sz w:val="22"/>
          <w:szCs w:val="22"/>
        </w:rPr>
        <w:t xml:space="preserve"> towards considering the ‘conversational context’ in which they occur</w:t>
      </w:r>
      <w:r w:rsidR="00035E79" w:rsidRPr="002A4829">
        <w:rPr>
          <w:rFonts w:asciiTheme="majorHAnsi" w:hAnsiTheme="majorHAnsi" w:cstheme="majorHAnsi"/>
          <w:sz w:val="22"/>
          <w:szCs w:val="22"/>
        </w:rPr>
        <w:t xml:space="preserve"> (Qian et al. </w:t>
      </w:r>
      <w:r w:rsidR="00F0096B" w:rsidRPr="002A4829">
        <w:rPr>
          <w:rFonts w:asciiTheme="majorHAnsi" w:hAnsiTheme="majorHAnsi" w:cstheme="majorHAnsi"/>
          <w:sz w:val="22"/>
          <w:szCs w:val="22"/>
        </w:rPr>
        <w:t xml:space="preserve">2019: </w:t>
      </w:r>
      <w:r w:rsidR="00035E79" w:rsidRPr="002A4829">
        <w:rPr>
          <w:rFonts w:asciiTheme="majorHAnsi" w:hAnsiTheme="majorHAnsi" w:cstheme="majorHAnsi"/>
          <w:sz w:val="22"/>
          <w:szCs w:val="22"/>
        </w:rPr>
        <w:t xml:space="preserve">1); (b) </w:t>
      </w:r>
      <w:r w:rsidR="00B35810" w:rsidRPr="002A4829">
        <w:rPr>
          <w:rFonts w:asciiTheme="majorHAnsi" w:hAnsiTheme="majorHAnsi" w:cstheme="majorHAnsi"/>
          <w:sz w:val="22"/>
          <w:szCs w:val="22"/>
        </w:rPr>
        <w:t>the correct</w:t>
      </w:r>
      <w:r w:rsidR="00035E79" w:rsidRPr="002A4829">
        <w:rPr>
          <w:rFonts w:asciiTheme="majorHAnsi" w:hAnsiTheme="majorHAnsi" w:cstheme="majorHAnsi"/>
          <w:sz w:val="22"/>
          <w:szCs w:val="22"/>
        </w:rPr>
        <w:t xml:space="preserve"> </w:t>
      </w:r>
      <w:r w:rsidR="00704079" w:rsidRPr="002A4829">
        <w:rPr>
          <w:rFonts w:asciiTheme="majorHAnsi" w:hAnsiTheme="majorHAnsi" w:cstheme="majorHAnsi"/>
          <w:sz w:val="22"/>
          <w:szCs w:val="22"/>
        </w:rPr>
        <w:t>detection of</w:t>
      </w:r>
      <w:r w:rsidR="00B35810" w:rsidRPr="002A4829">
        <w:rPr>
          <w:rFonts w:asciiTheme="majorHAnsi" w:hAnsiTheme="majorHAnsi" w:cstheme="majorHAnsi"/>
          <w:sz w:val="22"/>
          <w:szCs w:val="22"/>
        </w:rPr>
        <w:t xml:space="preserve"> hate speech</w:t>
      </w:r>
      <w:r w:rsidR="00704079" w:rsidRPr="002A4829">
        <w:rPr>
          <w:rFonts w:asciiTheme="majorHAnsi" w:hAnsiTheme="majorHAnsi" w:cstheme="majorHAnsi"/>
          <w:sz w:val="22"/>
          <w:szCs w:val="22"/>
        </w:rPr>
        <w:t xml:space="preserve"> </w:t>
      </w:r>
      <w:r w:rsidR="00035E79" w:rsidRPr="002A4829">
        <w:rPr>
          <w:rFonts w:asciiTheme="majorHAnsi" w:hAnsiTheme="majorHAnsi" w:cstheme="majorHAnsi"/>
          <w:sz w:val="22"/>
          <w:szCs w:val="22"/>
        </w:rPr>
        <w:t xml:space="preserve">and </w:t>
      </w:r>
      <w:r w:rsidR="0067699D" w:rsidRPr="002A4829">
        <w:rPr>
          <w:rFonts w:asciiTheme="majorHAnsi" w:hAnsiTheme="majorHAnsi" w:cstheme="majorHAnsi"/>
          <w:sz w:val="22"/>
          <w:szCs w:val="22"/>
        </w:rPr>
        <w:t xml:space="preserve">further </w:t>
      </w:r>
      <w:r w:rsidR="00B35810" w:rsidRPr="002A4829">
        <w:rPr>
          <w:rFonts w:asciiTheme="majorHAnsi" w:hAnsiTheme="majorHAnsi" w:cstheme="majorHAnsi"/>
          <w:sz w:val="22"/>
          <w:szCs w:val="22"/>
        </w:rPr>
        <w:t xml:space="preserve">research </w:t>
      </w:r>
      <w:r w:rsidR="00035E79" w:rsidRPr="002A4829">
        <w:rPr>
          <w:rFonts w:asciiTheme="majorHAnsi" w:hAnsiTheme="majorHAnsi" w:cstheme="majorHAnsi"/>
          <w:sz w:val="22"/>
          <w:szCs w:val="22"/>
        </w:rPr>
        <w:t>advances in the topic</w:t>
      </w:r>
      <w:r w:rsidR="00B35810" w:rsidRPr="002A4829">
        <w:rPr>
          <w:rFonts w:asciiTheme="majorHAnsi" w:hAnsiTheme="majorHAnsi" w:cstheme="majorHAnsi"/>
          <w:sz w:val="22"/>
          <w:szCs w:val="22"/>
        </w:rPr>
        <w:t xml:space="preserve"> will</w:t>
      </w:r>
      <w:r w:rsidR="00035E79" w:rsidRPr="002A4829">
        <w:rPr>
          <w:rFonts w:asciiTheme="majorHAnsi" w:hAnsiTheme="majorHAnsi" w:cstheme="majorHAnsi"/>
          <w:sz w:val="22"/>
          <w:szCs w:val="22"/>
        </w:rPr>
        <w:t xml:space="preserve"> not be successful unless one recognises the fact that there </w:t>
      </w:r>
      <w:r w:rsidR="001513F4" w:rsidRPr="002A4829">
        <w:rPr>
          <w:rFonts w:asciiTheme="majorHAnsi" w:hAnsiTheme="majorHAnsi" w:cstheme="majorHAnsi"/>
          <w:sz w:val="22"/>
          <w:szCs w:val="22"/>
        </w:rPr>
        <w:t xml:space="preserve">is </w:t>
      </w:r>
      <w:r w:rsidR="00035E79" w:rsidRPr="002A4829">
        <w:rPr>
          <w:rFonts w:asciiTheme="majorHAnsi" w:hAnsiTheme="majorHAnsi" w:cstheme="majorHAnsi"/>
          <w:sz w:val="22"/>
          <w:szCs w:val="22"/>
        </w:rPr>
        <w:t>a “</w:t>
      </w:r>
      <w:r w:rsidR="00704079" w:rsidRPr="002A4829">
        <w:rPr>
          <w:rFonts w:asciiTheme="majorHAnsi" w:hAnsiTheme="majorHAnsi" w:cstheme="majorHAnsi"/>
          <w:sz w:val="22"/>
          <w:szCs w:val="22"/>
        </w:rPr>
        <w:t>growing need for research on this topic in languages other</w:t>
      </w:r>
      <w:r w:rsidR="004E419C" w:rsidRPr="002A4829">
        <w:rPr>
          <w:rFonts w:asciiTheme="majorHAnsi" w:hAnsiTheme="majorHAnsi" w:cstheme="majorHAnsi"/>
          <w:sz w:val="22"/>
          <w:szCs w:val="22"/>
        </w:rPr>
        <w:t xml:space="preserve"> </w:t>
      </w:r>
      <w:r w:rsidR="00704079" w:rsidRPr="002A4829">
        <w:rPr>
          <w:rFonts w:asciiTheme="majorHAnsi" w:hAnsiTheme="majorHAnsi" w:cstheme="majorHAnsi"/>
          <w:sz w:val="22"/>
          <w:szCs w:val="22"/>
        </w:rPr>
        <w:t>than English</w:t>
      </w:r>
      <w:r w:rsidR="00035E79" w:rsidRPr="002A4829">
        <w:rPr>
          <w:rFonts w:asciiTheme="majorHAnsi" w:hAnsiTheme="majorHAnsi" w:cstheme="majorHAnsi"/>
          <w:sz w:val="22"/>
          <w:szCs w:val="22"/>
        </w:rPr>
        <w:t>” (García-Díaz et al. 2022</w:t>
      </w:r>
      <w:r w:rsidR="003F01B8" w:rsidRPr="002A4829">
        <w:rPr>
          <w:rFonts w:asciiTheme="majorHAnsi" w:hAnsiTheme="majorHAnsi" w:cstheme="majorHAnsi"/>
          <w:sz w:val="22"/>
          <w:szCs w:val="22"/>
        </w:rPr>
        <w:t>:</w:t>
      </w:r>
      <w:r w:rsidR="00035E79" w:rsidRPr="002A4829">
        <w:rPr>
          <w:rFonts w:asciiTheme="majorHAnsi" w:hAnsiTheme="majorHAnsi" w:cstheme="majorHAnsi"/>
          <w:sz w:val="22"/>
          <w:szCs w:val="22"/>
        </w:rPr>
        <w:t xml:space="preserve"> 2).</w:t>
      </w:r>
    </w:p>
    <w:p w14:paraId="52A17936" w14:textId="1B61FC14" w:rsidR="00DC7AE5" w:rsidRPr="002A4829" w:rsidRDefault="00DC7AE5">
      <w:pPr>
        <w:rPr>
          <w:rFonts w:asciiTheme="majorHAnsi" w:hAnsiTheme="majorHAnsi" w:cstheme="majorHAnsi"/>
          <w:sz w:val="22"/>
          <w:szCs w:val="22"/>
        </w:rPr>
      </w:pPr>
    </w:p>
    <w:p w14:paraId="0D04D021" w14:textId="2560AF12" w:rsidR="009E0828" w:rsidRPr="002A4829" w:rsidRDefault="00F43F08" w:rsidP="00DC03F8">
      <w:pPr>
        <w:jc w:val="both"/>
        <w:rPr>
          <w:rFonts w:asciiTheme="majorHAnsi" w:hAnsiTheme="majorHAnsi" w:cstheme="majorHAnsi"/>
          <w:sz w:val="22"/>
          <w:szCs w:val="22"/>
        </w:rPr>
      </w:pPr>
      <w:r w:rsidRPr="002A4829">
        <w:rPr>
          <w:rFonts w:asciiTheme="majorHAnsi" w:hAnsiTheme="majorHAnsi" w:cstheme="majorHAnsi"/>
          <w:sz w:val="22"/>
          <w:szCs w:val="22"/>
        </w:rPr>
        <w:t xml:space="preserve">One </w:t>
      </w:r>
      <w:r w:rsidR="00A73E7A" w:rsidRPr="002A4829">
        <w:rPr>
          <w:rFonts w:asciiTheme="majorHAnsi" w:hAnsiTheme="majorHAnsi" w:cstheme="majorHAnsi"/>
          <w:sz w:val="22"/>
          <w:szCs w:val="22"/>
        </w:rPr>
        <w:t xml:space="preserve">area that </w:t>
      </w:r>
      <w:r w:rsidRPr="002A4829">
        <w:rPr>
          <w:rFonts w:asciiTheme="majorHAnsi" w:hAnsiTheme="majorHAnsi" w:cstheme="majorHAnsi"/>
          <w:sz w:val="22"/>
          <w:szCs w:val="22"/>
        </w:rPr>
        <w:t xml:space="preserve">could benefit from </w:t>
      </w:r>
      <w:r w:rsidR="00A73E7A" w:rsidRPr="002A4829">
        <w:rPr>
          <w:rFonts w:asciiTheme="majorHAnsi" w:hAnsiTheme="majorHAnsi" w:cstheme="majorHAnsi"/>
          <w:sz w:val="22"/>
          <w:szCs w:val="22"/>
        </w:rPr>
        <w:t xml:space="preserve">further </w:t>
      </w:r>
      <w:r w:rsidRPr="002A4829">
        <w:rPr>
          <w:rFonts w:asciiTheme="majorHAnsi" w:hAnsiTheme="majorHAnsi" w:cstheme="majorHAnsi"/>
          <w:sz w:val="22"/>
          <w:szCs w:val="22"/>
        </w:rPr>
        <w:t xml:space="preserve">research </w:t>
      </w:r>
      <w:r w:rsidR="00000A70" w:rsidRPr="002A4829">
        <w:rPr>
          <w:rFonts w:asciiTheme="majorHAnsi" w:hAnsiTheme="majorHAnsi" w:cstheme="majorHAnsi"/>
          <w:sz w:val="22"/>
          <w:szCs w:val="22"/>
        </w:rPr>
        <w:t xml:space="preserve">into hate speech </w:t>
      </w:r>
      <w:proofErr w:type="gramStart"/>
      <w:r w:rsidRPr="002A4829">
        <w:rPr>
          <w:rFonts w:asciiTheme="majorHAnsi" w:hAnsiTheme="majorHAnsi" w:cstheme="majorHAnsi"/>
          <w:sz w:val="22"/>
          <w:szCs w:val="22"/>
        </w:rPr>
        <w:t xml:space="preserve">is </w:t>
      </w:r>
      <w:r w:rsidR="00535961" w:rsidRPr="002A4829">
        <w:rPr>
          <w:rFonts w:asciiTheme="majorHAnsi" w:hAnsiTheme="majorHAnsi" w:cstheme="majorHAnsi"/>
          <w:sz w:val="22"/>
          <w:szCs w:val="22"/>
        </w:rPr>
        <w:t xml:space="preserve"> </w:t>
      </w:r>
      <w:r w:rsidRPr="002A4829">
        <w:rPr>
          <w:rFonts w:asciiTheme="majorHAnsi" w:hAnsiTheme="majorHAnsi" w:cstheme="majorHAnsi"/>
          <w:sz w:val="22"/>
          <w:szCs w:val="22"/>
        </w:rPr>
        <w:t>cyberspace</w:t>
      </w:r>
      <w:proofErr w:type="gramEnd"/>
      <w:r w:rsidR="00000A70" w:rsidRPr="002A4829">
        <w:rPr>
          <w:rFonts w:asciiTheme="majorHAnsi" w:hAnsiTheme="majorHAnsi" w:cstheme="majorHAnsi"/>
          <w:sz w:val="22"/>
          <w:szCs w:val="22"/>
        </w:rPr>
        <w:t>,</w:t>
      </w:r>
      <w:r w:rsidR="003B5699" w:rsidRPr="002A4829">
        <w:rPr>
          <w:rFonts w:asciiTheme="majorHAnsi" w:hAnsiTheme="majorHAnsi" w:cstheme="majorHAnsi"/>
          <w:sz w:val="22"/>
          <w:szCs w:val="22"/>
        </w:rPr>
        <w:t xml:space="preserve"> </w:t>
      </w:r>
      <w:r w:rsidR="003C228F" w:rsidRPr="002A4829">
        <w:rPr>
          <w:rFonts w:asciiTheme="majorHAnsi" w:hAnsiTheme="majorHAnsi" w:cstheme="majorHAnsi"/>
          <w:sz w:val="22"/>
          <w:szCs w:val="22"/>
        </w:rPr>
        <w:t>which</w:t>
      </w:r>
      <w:r w:rsidR="003B5699" w:rsidRPr="002A4829">
        <w:rPr>
          <w:rFonts w:asciiTheme="majorHAnsi" w:hAnsiTheme="majorHAnsi" w:cstheme="majorHAnsi"/>
          <w:sz w:val="22"/>
          <w:szCs w:val="22"/>
        </w:rPr>
        <w:t xml:space="preserve"> </w:t>
      </w:r>
      <w:r w:rsidR="004D21AE" w:rsidRPr="002A4829">
        <w:rPr>
          <w:rFonts w:asciiTheme="majorHAnsi" w:hAnsiTheme="majorHAnsi" w:cstheme="majorHAnsi"/>
          <w:sz w:val="22"/>
          <w:szCs w:val="22"/>
        </w:rPr>
        <w:t xml:space="preserve">has witnessed a marked </w:t>
      </w:r>
      <w:r w:rsidRPr="002A4829">
        <w:rPr>
          <w:rFonts w:asciiTheme="majorHAnsi" w:hAnsiTheme="majorHAnsi" w:cstheme="majorHAnsi"/>
          <w:sz w:val="22"/>
          <w:szCs w:val="22"/>
        </w:rPr>
        <w:t>increase</w:t>
      </w:r>
      <w:r w:rsidR="00C63060" w:rsidRPr="002A4829">
        <w:rPr>
          <w:rFonts w:asciiTheme="majorHAnsi" w:hAnsiTheme="majorHAnsi" w:cstheme="majorHAnsi"/>
          <w:sz w:val="22"/>
          <w:szCs w:val="22"/>
        </w:rPr>
        <w:t xml:space="preserve"> i</w:t>
      </w:r>
      <w:r w:rsidR="008F415B" w:rsidRPr="002A4829">
        <w:rPr>
          <w:rFonts w:asciiTheme="majorHAnsi" w:hAnsiTheme="majorHAnsi" w:cstheme="majorHAnsi"/>
          <w:sz w:val="22"/>
          <w:szCs w:val="22"/>
        </w:rPr>
        <w:t>n</w:t>
      </w:r>
      <w:r w:rsidR="00C63060" w:rsidRPr="002A4829">
        <w:rPr>
          <w:rFonts w:asciiTheme="majorHAnsi" w:hAnsiTheme="majorHAnsi" w:cstheme="majorHAnsi"/>
          <w:sz w:val="22"/>
          <w:szCs w:val="22"/>
        </w:rPr>
        <w:t xml:space="preserve"> </w:t>
      </w:r>
      <w:r w:rsidR="004D21AE" w:rsidRPr="002A4829">
        <w:rPr>
          <w:rFonts w:asciiTheme="majorHAnsi" w:hAnsiTheme="majorHAnsi" w:cstheme="majorHAnsi"/>
          <w:sz w:val="22"/>
          <w:szCs w:val="22"/>
        </w:rPr>
        <w:t xml:space="preserve">the number of </w:t>
      </w:r>
      <w:r w:rsidR="008F415B" w:rsidRPr="002A4829">
        <w:rPr>
          <w:rFonts w:asciiTheme="majorHAnsi" w:hAnsiTheme="majorHAnsi" w:cstheme="majorHAnsi"/>
          <w:sz w:val="22"/>
          <w:szCs w:val="22"/>
        </w:rPr>
        <w:t>hate speech incidents</w:t>
      </w:r>
      <w:r w:rsidR="003B5699" w:rsidRPr="002A4829">
        <w:rPr>
          <w:rFonts w:asciiTheme="majorHAnsi" w:hAnsiTheme="majorHAnsi" w:cstheme="majorHAnsi"/>
          <w:sz w:val="22"/>
          <w:szCs w:val="22"/>
        </w:rPr>
        <w:t xml:space="preserve"> in recent years</w:t>
      </w:r>
      <w:r w:rsidRPr="002A4829">
        <w:rPr>
          <w:rFonts w:asciiTheme="majorHAnsi" w:hAnsiTheme="majorHAnsi" w:cstheme="majorHAnsi"/>
          <w:sz w:val="22"/>
          <w:szCs w:val="22"/>
        </w:rPr>
        <w:t xml:space="preserve">. </w:t>
      </w:r>
      <w:r w:rsidR="00FA0884" w:rsidRPr="002A4829">
        <w:rPr>
          <w:rFonts w:asciiTheme="majorHAnsi" w:hAnsiTheme="majorHAnsi" w:cstheme="majorHAnsi"/>
          <w:sz w:val="22"/>
          <w:szCs w:val="22"/>
        </w:rPr>
        <w:t>As Castano-</w:t>
      </w:r>
      <w:proofErr w:type="spellStart"/>
      <w:r w:rsidR="00FA0884" w:rsidRPr="002A4829">
        <w:rPr>
          <w:rFonts w:asciiTheme="majorHAnsi" w:hAnsiTheme="majorHAnsi" w:cstheme="majorHAnsi"/>
          <w:sz w:val="22"/>
          <w:szCs w:val="22"/>
        </w:rPr>
        <w:t>Pulgarín</w:t>
      </w:r>
      <w:proofErr w:type="spellEnd"/>
      <w:r w:rsidR="00FA0884" w:rsidRPr="002A4829">
        <w:rPr>
          <w:rFonts w:asciiTheme="majorHAnsi" w:hAnsiTheme="majorHAnsi" w:cstheme="majorHAnsi"/>
          <w:sz w:val="22"/>
          <w:szCs w:val="22"/>
        </w:rPr>
        <w:t xml:space="preserve"> et al</w:t>
      </w:r>
      <w:r w:rsidR="003B5699" w:rsidRPr="002A4829">
        <w:rPr>
          <w:rFonts w:asciiTheme="majorHAnsi" w:hAnsiTheme="majorHAnsi" w:cstheme="majorHAnsi"/>
          <w:sz w:val="22"/>
          <w:szCs w:val="22"/>
        </w:rPr>
        <w:t>.</w:t>
      </w:r>
      <w:r w:rsidR="00FA0884" w:rsidRPr="002A4829">
        <w:rPr>
          <w:rFonts w:asciiTheme="majorHAnsi" w:hAnsiTheme="majorHAnsi" w:cstheme="majorHAnsi"/>
          <w:sz w:val="22"/>
          <w:szCs w:val="22"/>
        </w:rPr>
        <w:t xml:space="preserve"> (2021</w:t>
      </w:r>
      <w:r w:rsidR="001A4A22" w:rsidRPr="002A4829">
        <w:rPr>
          <w:rFonts w:asciiTheme="majorHAnsi" w:hAnsiTheme="majorHAnsi" w:cstheme="majorHAnsi"/>
          <w:sz w:val="22"/>
          <w:szCs w:val="22"/>
        </w:rPr>
        <w:t>: 1</w:t>
      </w:r>
      <w:r w:rsidR="00FA0884" w:rsidRPr="002A4829">
        <w:rPr>
          <w:rFonts w:asciiTheme="majorHAnsi" w:hAnsiTheme="majorHAnsi" w:cstheme="majorHAnsi"/>
          <w:sz w:val="22"/>
          <w:szCs w:val="22"/>
        </w:rPr>
        <w:t>) note, while “[c]</w:t>
      </w:r>
      <w:proofErr w:type="spellStart"/>
      <w:r w:rsidR="00FA0884" w:rsidRPr="002A4829">
        <w:rPr>
          <w:rFonts w:asciiTheme="majorHAnsi" w:hAnsiTheme="majorHAnsi" w:cstheme="majorHAnsi"/>
          <w:sz w:val="22"/>
          <w:szCs w:val="22"/>
        </w:rPr>
        <w:t>yberspace</w:t>
      </w:r>
      <w:proofErr w:type="spellEnd"/>
      <w:r w:rsidR="00FA0884" w:rsidRPr="002A4829">
        <w:rPr>
          <w:rFonts w:asciiTheme="majorHAnsi" w:hAnsiTheme="majorHAnsi" w:cstheme="majorHAnsi"/>
          <w:sz w:val="22"/>
          <w:szCs w:val="22"/>
        </w:rPr>
        <w:t xml:space="preserve"> offers freedom of communication”, it is undeniable that “current social media is regularly being misused to spread violent messages, comments, and hateful speech”.</w:t>
      </w:r>
      <w:r w:rsidR="001A4A22" w:rsidRPr="002A4829">
        <w:rPr>
          <w:rFonts w:asciiTheme="majorHAnsi" w:hAnsiTheme="majorHAnsi" w:cstheme="majorHAnsi"/>
          <w:sz w:val="22"/>
          <w:szCs w:val="22"/>
        </w:rPr>
        <w:t xml:space="preserve"> </w:t>
      </w:r>
      <w:r w:rsidR="008F415B" w:rsidRPr="002A4829">
        <w:rPr>
          <w:rFonts w:asciiTheme="majorHAnsi" w:hAnsiTheme="majorHAnsi" w:cstheme="majorHAnsi"/>
          <w:sz w:val="22"/>
          <w:szCs w:val="22"/>
        </w:rPr>
        <w:t>In fact, “the anonymity, immediacy and global nature of the Internet” have turned it into an “ideal</w:t>
      </w:r>
      <w:r w:rsidR="002758A3" w:rsidRPr="002A4829">
        <w:rPr>
          <w:rFonts w:asciiTheme="majorHAnsi" w:hAnsiTheme="majorHAnsi" w:cstheme="majorHAnsi"/>
          <w:sz w:val="22"/>
          <w:szCs w:val="22"/>
        </w:rPr>
        <w:t xml:space="preserve"> </w:t>
      </w:r>
      <w:r w:rsidR="008F415B" w:rsidRPr="002A4829">
        <w:rPr>
          <w:rFonts w:asciiTheme="majorHAnsi" w:hAnsiTheme="majorHAnsi" w:cstheme="majorHAnsi"/>
          <w:sz w:val="22"/>
          <w:szCs w:val="22"/>
        </w:rPr>
        <w:t xml:space="preserve">tool </w:t>
      </w:r>
      <w:r w:rsidR="00C8486B" w:rsidRPr="002A4829">
        <w:rPr>
          <w:rFonts w:asciiTheme="majorHAnsi" w:hAnsiTheme="majorHAnsi" w:cstheme="majorHAnsi"/>
          <w:sz w:val="22"/>
          <w:szCs w:val="22"/>
        </w:rPr>
        <w:t>[…]</w:t>
      </w:r>
      <w:r w:rsidR="008F415B" w:rsidRPr="002A4829">
        <w:rPr>
          <w:rFonts w:asciiTheme="majorHAnsi" w:hAnsiTheme="majorHAnsi" w:cstheme="majorHAnsi"/>
          <w:sz w:val="22"/>
          <w:szCs w:val="22"/>
        </w:rPr>
        <w:t xml:space="preserve"> to promote hate” (Banks 2010: 233</w:t>
      </w:r>
      <w:r w:rsidR="009E0828" w:rsidRPr="002A4829">
        <w:rPr>
          <w:rFonts w:asciiTheme="majorHAnsi" w:hAnsiTheme="majorHAnsi" w:cstheme="majorHAnsi"/>
          <w:sz w:val="22"/>
          <w:szCs w:val="22"/>
        </w:rPr>
        <w:t xml:space="preserve">; cf. </w:t>
      </w:r>
      <w:r w:rsidR="009E0828" w:rsidRPr="002A4829">
        <w:rPr>
          <w:rFonts w:asciiTheme="majorHAnsi" w:eastAsiaTheme="minorHAnsi" w:hAnsiTheme="majorHAnsi" w:cstheme="majorHAnsi"/>
          <w:sz w:val="22"/>
          <w:szCs w:val="22"/>
          <w:lang w:eastAsia="en-US"/>
        </w:rPr>
        <w:t xml:space="preserve">Chetty and </w:t>
      </w:r>
      <w:proofErr w:type="spellStart"/>
      <w:r w:rsidR="009E0828" w:rsidRPr="002A4829">
        <w:rPr>
          <w:rFonts w:asciiTheme="majorHAnsi" w:hAnsiTheme="majorHAnsi" w:cstheme="majorHAnsi"/>
          <w:color w:val="222222"/>
          <w:sz w:val="22"/>
          <w:szCs w:val="22"/>
          <w:shd w:val="clear" w:color="auto" w:fill="FFFFFF"/>
        </w:rPr>
        <w:t>Alathur</w:t>
      </w:r>
      <w:proofErr w:type="spellEnd"/>
      <w:r w:rsidR="009E0828" w:rsidRPr="002A4829">
        <w:rPr>
          <w:rFonts w:asciiTheme="majorHAnsi" w:hAnsiTheme="majorHAnsi" w:cstheme="majorHAnsi"/>
          <w:sz w:val="22"/>
          <w:szCs w:val="22"/>
        </w:rPr>
        <w:t xml:space="preserve"> 2018; </w:t>
      </w:r>
      <w:r w:rsidR="009E0828" w:rsidRPr="002A4829">
        <w:rPr>
          <w:rFonts w:asciiTheme="majorHAnsi" w:hAnsiTheme="majorHAnsi" w:cstheme="majorHAnsi"/>
          <w:color w:val="000000"/>
          <w:sz w:val="22"/>
          <w:szCs w:val="22"/>
          <w:shd w:val="clear" w:color="auto" w:fill="FFFFFF"/>
        </w:rPr>
        <w:t>Cohen-</w:t>
      </w:r>
      <w:proofErr w:type="spellStart"/>
      <w:r w:rsidR="009E0828" w:rsidRPr="002A4829">
        <w:rPr>
          <w:rFonts w:asciiTheme="majorHAnsi" w:hAnsiTheme="majorHAnsi" w:cstheme="majorHAnsi"/>
          <w:color w:val="000000"/>
          <w:sz w:val="22"/>
          <w:szCs w:val="22"/>
          <w:shd w:val="clear" w:color="auto" w:fill="FFFFFF"/>
        </w:rPr>
        <w:t>Almagor</w:t>
      </w:r>
      <w:proofErr w:type="spellEnd"/>
      <w:r w:rsidR="009E0828" w:rsidRPr="002A4829">
        <w:rPr>
          <w:rFonts w:asciiTheme="majorHAnsi" w:hAnsiTheme="majorHAnsi" w:cstheme="majorHAnsi"/>
          <w:color w:val="000000"/>
          <w:sz w:val="22"/>
          <w:szCs w:val="22"/>
          <w:shd w:val="clear" w:color="auto" w:fill="FFFFFF"/>
        </w:rPr>
        <w:t xml:space="preserve"> 2018; </w:t>
      </w:r>
      <w:proofErr w:type="spellStart"/>
      <w:r w:rsidR="009E0828" w:rsidRPr="002A4829">
        <w:rPr>
          <w:rFonts w:asciiTheme="majorHAnsi" w:hAnsiTheme="majorHAnsi" w:cstheme="majorHAnsi"/>
          <w:sz w:val="22"/>
          <w:szCs w:val="22"/>
        </w:rPr>
        <w:t>Alkiviadou</w:t>
      </w:r>
      <w:proofErr w:type="spellEnd"/>
      <w:r w:rsidR="009E0828" w:rsidRPr="002A4829">
        <w:rPr>
          <w:rFonts w:asciiTheme="majorHAnsi" w:hAnsiTheme="majorHAnsi" w:cstheme="majorHAnsi"/>
          <w:sz w:val="22"/>
          <w:szCs w:val="22"/>
        </w:rPr>
        <w:t xml:space="preserve"> 2019</w:t>
      </w:r>
      <w:r w:rsidR="008F415B" w:rsidRPr="002A4829">
        <w:rPr>
          <w:rFonts w:asciiTheme="majorHAnsi" w:hAnsiTheme="majorHAnsi" w:cstheme="majorHAnsi"/>
          <w:sz w:val="22"/>
          <w:szCs w:val="22"/>
        </w:rPr>
        <w:t xml:space="preserve">). </w:t>
      </w:r>
      <w:r w:rsidR="00C95205" w:rsidRPr="002A4829">
        <w:rPr>
          <w:rFonts w:asciiTheme="majorHAnsi" w:hAnsiTheme="majorHAnsi" w:cstheme="majorHAnsi"/>
          <w:sz w:val="22"/>
          <w:szCs w:val="22"/>
        </w:rPr>
        <w:t xml:space="preserve">In this respect, </w:t>
      </w:r>
      <w:proofErr w:type="spellStart"/>
      <w:r w:rsidR="00C95205" w:rsidRPr="002A4829">
        <w:rPr>
          <w:rFonts w:asciiTheme="majorHAnsi" w:hAnsiTheme="majorHAnsi" w:cstheme="majorHAnsi"/>
          <w:sz w:val="22"/>
          <w:szCs w:val="22"/>
        </w:rPr>
        <w:t>Sarkhoh</w:t>
      </w:r>
      <w:proofErr w:type="spellEnd"/>
      <w:r w:rsidR="00C95205" w:rsidRPr="002A4829">
        <w:rPr>
          <w:rFonts w:asciiTheme="majorHAnsi" w:hAnsiTheme="majorHAnsi" w:cstheme="majorHAnsi"/>
          <w:sz w:val="22"/>
          <w:szCs w:val="22"/>
        </w:rPr>
        <w:t xml:space="preserve"> and </w:t>
      </w:r>
      <w:proofErr w:type="spellStart"/>
      <w:r w:rsidR="00C95205" w:rsidRPr="002A4829">
        <w:rPr>
          <w:rFonts w:asciiTheme="majorHAnsi" w:hAnsiTheme="majorHAnsi" w:cstheme="majorHAnsi"/>
          <w:sz w:val="22"/>
          <w:szCs w:val="22"/>
        </w:rPr>
        <w:t>Khosravi</w:t>
      </w:r>
      <w:r w:rsidR="00856357" w:rsidRPr="002A4829">
        <w:rPr>
          <w:rFonts w:asciiTheme="majorHAnsi" w:hAnsiTheme="majorHAnsi" w:cstheme="majorHAnsi"/>
          <w:sz w:val="22"/>
          <w:szCs w:val="22"/>
        </w:rPr>
        <w:t>N</w:t>
      </w:r>
      <w:r w:rsidR="00C95205" w:rsidRPr="002A4829">
        <w:rPr>
          <w:rFonts w:asciiTheme="majorHAnsi" w:hAnsiTheme="majorHAnsi" w:cstheme="majorHAnsi"/>
          <w:sz w:val="22"/>
          <w:szCs w:val="22"/>
        </w:rPr>
        <w:t>ik</w:t>
      </w:r>
      <w:proofErr w:type="spellEnd"/>
      <w:r w:rsidR="00C95205" w:rsidRPr="002A4829">
        <w:rPr>
          <w:rFonts w:asciiTheme="majorHAnsi" w:hAnsiTheme="majorHAnsi" w:cstheme="majorHAnsi"/>
          <w:sz w:val="22"/>
          <w:szCs w:val="22"/>
        </w:rPr>
        <w:t xml:space="preserve"> (2020: 619) argue that in certain cyberspace contexts, “[b]</w:t>
      </w:r>
      <w:proofErr w:type="spellStart"/>
      <w:r w:rsidR="00C95205" w:rsidRPr="002A4829">
        <w:rPr>
          <w:rFonts w:asciiTheme="majorHAnsi" w:hAnsiTheme="majorHAnsi" w:cstheme="majorHAnsi"/>
          <w:sz w:val="22"/>
          <w:szCs w:val="22"/>
        </w:rPr>
        <w:t>ashing</w:t>
      </w:r>
      <w:proofErr w:type="spellEnd"/>
      <w:r w:rsidR="00C95205" w:rsidRPr="002A4829">
        <w:rPr>
          <w:rFonts w:asciiTheme="majorHAnsi" w:hAnsiTheme="majorHAnsi" w:cstheme="majorHAnsi"/>
          <w:sz w:val="22"/>
          <w:szCs w:val="22"/>
        </w:rPr>
        <w:t xml:space="preserve"> the Other and hateful speech is far more evident than discourse of positive Self”. </w:t>
      </w:r>
      <w:r w:rsidR="001A4A22" w:rsidRPr="002A4829">
        <w:rPr>
          <w:rFonts w:asciiTheme="majorHAnsi" w:hAnsiTheme="majorHAnsi" w:cstheme="majorHAnsi"/>
          <w:sz w:val="22"/>
          <w:szCs w:val="22"/>
        </w:rPr>
        <w:t xml:space="preserve">It is therefore no surprise that </w:t>
      </w:r>
      <w:r w:rsidR="00375F46" w:rsidRPr="002A4829">
        <w:rPr>
          <w:rFonts w:asciiTheme="majorHAnsi" w:hAnsiTheme="majorHAnsi" w:cstheme="majorHAnsi"/>
          <w:sz w:val="22"/>
          <w:szCs w:val="22"/>
        </w:rPr>
        <w:t xml:space="preserve">various requests have been made </w:t>
      </w:r>
      <w:r w:rsidR="00486EEE" w:rsidRPr="002A4829">
        <w:rPr>
          <w:rFonts w:asciiTheme="majorHAnsi" w:hAnsiTheme="majorHAnsi" w:cstheme="majorHAnsi"/>
          <w:sz w:val="22"/>
          <w:szCs w:val="22"/>
        </w:rPr>
        <w:t xml:space="preserve">recently </w:t>
      </w:r>
      <w:r w:rsidR="00375F46" w:rsidRPr="002A4829">
        <w:rPr>
          <w:rFonts w:asciiTheme="majorHAnsi" w:hAnsiTheme="majorHAnsi" w:cstheme="majorHAnsi"/>
          <w:sz w:val="22"/>
          <w:szCs w:val="22"/>
        </w:rPr>
        <w:t xml:space="preserve">by politicians, </w:t>
      </w:r>
      <w:proofErr w:type="gramStart"/>
      <w:r w:rsidR="00375F46" w:rsidRPr="002A4829">
        <w:rPr>
          <w:rFonts w:asciiTheme="majorHAnsi" w:hAnsiTheme="majorHAnsi" w:cstheme="majorHAnsi"/>
          <w:sz w:val="22"/>
          <w:szCs w:val="22"/>
        </w:rPr>
        <w:t>families</w:t>
      </w:r>
      <w:proofErr w:type="gramEnd"/>
      <w:r w:rsidR="00375F46" w:rsidRPr="002A4829">
        <w:rPr>
          <w:rFonts w:asciiTheme="majorHAnsi" w:hAnsiTheme="majorHAnsi" w:cstheme="majorHAnsi"/>
          <w:sz w:val="22"/>
          <w:szCs w:val="22"/>
        </w:rPr>
        <w:t xml:space="preserve"> and parents, as well as various mental-health charities, to increase the efforts being made to combat online hate speech</w:t>
      </w:r>
      <w:r w:rsidR="00645C9B" w:rsidRPr="002A4829">
        <w:rPr>
          <w:rFonts w:asciiTheme="majorHAnsi" w:hAnsiTheme="majorHAnsi" w:cstheme="majorHAnsi"/>
          <w:sz w:val="22"/>
          <w:szCs w:val="22"/>
        </w:rPr>
        <w:t xml:space="preserve"> (see, e.g., Home Office 2016)</w:t>
      </w:r>
      <w:r w:rsidR="009E0828" w:rsidRPr="002A4829">
        <w:rPr>
          <w:rFonts w:asciiTheme="majorHAnsi" w:hAnsiTheme="majorHAnsi" w:cstheme="majorHAnsi"/>
          <w:sz w:val="22"/>
          <w:szCs w:val="22"/>
        </w:rPr>
        <w:t>, for Internet has in a way “facilitated the global spread of hate” (</w:t>
      </w:r>
      <w:proofErr w:type="spellStart"/>
      <w:r w:rsidR="009E0828" w:rsidRPr="002A4829">
        <w:rPr>
          <w:rFonts w:asciiTheme="majorHAnsi" w:hAnsiTheme="majorHAnsi" w:cstheme="majorHAnsi"/>
          <w:sz w:val="22"/>
          <w:szCs w:val="22"/>
        </w:rPr>
        <w:t>Baider</w:t>
      </w:r>
      <w:proofErr w:type="spellEnd"/>
      <w:r w:rsidR="009E0828" w:rsidRPr="002A4829">
        <w:rPr>
          <w:rFonts w:asciiTheme="majorHAnsi" w:hAnsiTheme="majorHAnsi" w:cstheme="majorHAnsi"/>
          <w:sz w:val="22"/>
          <w:szCs w:val="22"/>
        </w:rPr>
        <w:t xml:space="preserve"> et al. 2017: 2).</w:t>
      </w:r>
    </w:p>
    <w:p w14:paraId="5A6B8F53" w14:textId="68AF1852" w:rsidR="00DA7349" w:rsidRPr="002A4829" w:rsidRDefault="00DA7349" w:rsidP="006B7B32">
      <w:pPr>
        <w:jc w:val="both"/>
        <w:rPr>
          <w:rFonts w:asciiTheme="majorHAnsi" w:hAnsiTheme="majorHAnsi" w:cstheme="majorHAnsi"/>
          <w:sz w:val="22"/>
          <w:szCs w:val="22"/>
        </w:rPr>
      </w:pPr>
    </w:p>
    <w:p w14:paraId="5144E5DF" w14:textId="075298AF" w:rsidR="008B74E9" w:rsidRPr="002A4829" w:rsidRDefault="00DC7AE5" w:rsidP="008B74E9">
      <w:pPr>
        <w:jc w:val="both"/>
        <w:rPr>
          <w:rFonts w:asciiTheme="majorHAnsi" w:hAnsiTheme="majorHAnsi" w:cstheme="majorHAnsi"/>
          <w:sz w:val="22"/>
          <w:szCs w:val="22"/>
        </w:rPr>
      </w:pPr>
      <w:proofErr w:type="gramStart"/>
      <w:r w:rsidRPr="002A4829">
        <w:rPr>
          <w:rFonts w:asciiTheme="majorHAnsi" w:eastAsiaTheme="minorHAnsi" w:hAnsiTheme="majorHAnsi" w:cstheme="majorHAnsi"/>
          <w:color w:val="000000"/>
          <w:sz w:val="22"/>
          <w:szCs w:val="22"/>
          <w:lang w:eastAsia="en-US"/>
        </w:rPr>
        <w:t>In light of</w:t>
      </w:r>
      <w:proofErr w:type="gramEnd"/>
      <w:r w:rsidRPr="002A4829">
        <w:rPr>
          <w:rFonts w:asciiTheme="majorHAnsi" w:eastAsiaTheme="minorHAnsi" w:hAnsiTheme="majorHAnsi" w:cstheme="majorHAnsi"/>
          <w:color w:val="000000"/>
          <w:sz w:val="22"/>
          <w:szCs w:val="22"/>
          <w:lang w:eastAsia="en-US"/>
        </w:rPr>
        <w:t xml:space="preserve"> </w:t>
      </w:r>
      <w:r w:rsidR="006C6C1B">
        <w:rPr>
          <w:rFonts w:asciiTheme="majorHAnsi" w:eastAsiaTheme="minorHAnsi" w:hAnsiTheme="majorHAnsi" w:cstheme="majorHAnsi"/>
          <w:color w:val="000000"/>
          <w:sz w:val="22"/>
          <w:szCs w:val="22"/>
          <w:lang w:eastAsia="en-US"/>
        </w:rPr>
        <w:t>this</w:t>
      </w:r>
      <w:r w:rsidRPr="002A4829">
        <w:rPr>
          <w:rFonts w:asciiTheme="majorHAnsi" w:eastAsiaTheme="minorHAnsi" w:hAnsiTheme="majorHAnsi" w:cstheme="majorHAnsi"/>
          <w:color w:val="000000"/>
          <w:sz w:val="22"/>
          <w:szCs w:val="22"/>
          <w:lang w:eastAsia="en-US"/>
        </w:rPr>
        <w:t>, t</w:t>
      </w:r>
      <w:r w:rsidR="00A101C1" w:rsidRPr="002A4829">
        <w:rPr>
          <w:rFonts w:asciiTheme="majorHAnsi" w:eastAsiaTheme="minorHAnsi" w:hAnsiTheme="majorHAnsi" w:cstheme="majorHAnsi"/>
          <w:color w:val="000000"/>
          <w:sz w:val="22"/>
          <w:szCs w:val="22"/>
          <w:lang w:eastAsia="en-US"/>
        </w:rPr>
        <w:t xml:space="preserve">he </w:t>
      </w:r>
      <w:r w:rsidR="00292201" w:rsidRPr="002A4829">
        <w:rPr>
          <w:rFonts w:asciiTheme="majorHAnsi" w:eastAsiaTheme="minorHAnsi" w:hAnsiTheme="majorHAnsi" w:cstheme="majorHAnsi"/>
          <w:color w:val="000000"/>
          <w:sz w:val="22"/>
          <w:szCs w:val="22"/>
          <w:lang w:eastAsia="en-US"/>
        </w:rPr>
        <w:t>current</w:t>
      </w:r>
      <w:r w:rsidR="00A101C1" w:rsidRPr="002A4829">
        <w:rPr>
          <w:rFonts w:asciiTheme="majorHAnsi" w:eastAsiaTheme="minorHAnsi" w:hAnsiTheme="majorHAnsi" w:cstheme="majorHAnsi"/>
          <w:color w:val="000000"/>
          <w:sz w:val="22"/>
          <w:szCs w:val="22"/>
          <w:lang w:eastAsia="en-US"/>
        </w:rPr>
        <w:t xml:space="preserve"> study is an attempt to </w:t>
      </w:r>
      <w:r w:rsidR="00C51EAD" w:rsidRPr="002A4829">
        <w:rPr>
          <w:rFonts w:asciiTheme="majorHAnsi" w:eastAsiaTheme="minorHAnsi" w:hAnsiTheme="majorHAnsi" w:cstheme="majorHAnsi"/>
          <w:color w:val="000000"/>
          <w:sz w:val="22"/>
          <w:szCs w:val="22"/>
          <w:lang w:eastAsia="en-US"/>
        </w:rPr>
        <w:t>throw</w:t>
      </w:r>
      <w:r w:rsidR="00A101C1" w:rsidRPr="002A4829">
        <w:rPr>
          <w:rFonts w:asciiTheme="majorHAnsi" w:eastAsiaTheme="minorHAnsi" w:hAnsiTheme="majorHAnsi" w:cstheme="majorHAnsi"/>
          <w:color w:val="000000"/>
          <w:sz w:val="22"/>
          <w:szCs w:val="22"/>
          <w:lang w:eastAsia="en-US"/>
        </w:rPr>
        <w:t xml:space="preserve"> light on </w:t>
      </w:r>
      <w:r w:rsidR="000D200A" w:rsidRPr="002A4829">
        <w:rPr>
          <w:rFonts w:asciiTheme="majorHAnsi" w:eastAsiaTheme="minorHAnsi" w:hAnsiTheme="majorHAnsi" w:cstheme="majorHAnsi"/>
          <w:color w:val="000000"/>
          <w:sz w:val="22"/>
          <w:szCs w:val="22"/>
          <w:lang w:eastAsia="en-US"/>
        </w:rPr>
        <w:t>the</w:t>
      </w:r>
      <w:r w:rsidR="00D575E8" w:rsidRPr="002A4829">
        <w:rPr>
          <w:rFonts w:asciiTheme="majorHAnsi" w:eastAsiaTheme="minorHAnsi" w:hAnsiTheme="majorHAnsi" w:cstheme="majorHAnsi"/>
          <w:color w:val="000000"/>
          <w:sz w:val="22"/>
          <w:szCs w:val="22"/>
          <w:lang w:eastAsia="en-US"/>
        </w:rPr>
        <w:t xml:space="preserve"> </w:t>
      </w:r>
      <w:r w:rsidR="007D0EEF" w:rsidRPr="002A4829">
        <w:rPr>
          <w:rFonts w:asciiTheme="majorHAnsi" w:eastAsiaTheme="minorHAnsi" w:hAnsiTheme="majorHAnsi" w:cstheme="majorHAnsi"/>
          <w:color w:val="000000"/>
          <w:sz w:val="22"/>
          <w:szCs w:val="22"/>
          <w:lang w:eastAsia="en-US"/>
        </w:rPr>
        <w:t xml:space="preserve">main </w:t>
      </w:r>
      <w:r w:rsidR="00472DFE" w:rsidRPr="002A4829">
        <w:rPr>
          <w:rFonts w:asciiTheme="majorHAnsi" w:eastAsiaTheme="minorHAnsi" w:hAnsiTheme="majorHAnsi" w:cstheme="majorHAnsi"/>
          <w:color w:val="000000"/>
          <w:sz w:val="22"/>
          <w:szCs w:val="22"/>
          <w:lang w:eastAsia="en-US"/>
        </w:rPr>
        <w:t>thematic</w:t>
      </w:r>
      <w:r w:rsidR="00D575E8" w:rsidRPr="002A4829">
        <w:rPr>
          <w:rFonts w:asciiTheme="majorHAnsi" w:eastAsiaTheme="minorHAnsi" w:hAnsiTheme="majorHAnsi" w:cstheme="majorHAnsi"/>
          <w:color w:val="000000"/>
          <w:sz w:val="22"/>
          <w:szCs w:val="22"/>
          <w:lang w:eastAsia="en-US"/>
        </w:rPr>
        <w:t xml:space="preserve"> </w:t>
      </w:r>
      <w:r w:rsidR="00B828F5" w:rsidRPr="002A4829">
        <w:rPr>
          <w:rFonts w:asciiTheme="majorHAnsi" w:eastAsiaTheme="minorHAnsi" w:hAnsiTheme="majorHAnsi" w:cstheme="majorHAnsi"/>
          <w:color w:val="000000"/>
          <w:sz w:val="22"/>
          <w:szCs w:val="22"/>
          <w:lang w:eastAsia="en-US"/>
        </w:rPr>
        <w:t xml:space="preserve">and discursive </w:t>
      </w:r>
      <w:r w:rsidR="001B5D33" w:rsidRPr="002A4829">
        <w:rPr>
          <w:rFonts w:asciiTheme="majorHAnsi" w:eastAsiaTheme="minorHAnsi" w:hAnsiTheme="majorHAnsi" w:cstheme="majorHAnsi"/>
          <w:color w:val="000000"/>
          <w:sz w:val="22"/>
          <w:szCs w:val="22"/>
          <w:lang w:eastAsia="en-US"/>
        </w:rPr>
        <w:t>patterns</w:t>
      </w:r>
      <w:r w:rsidR="00D575E8" w:rsidRPr="002A4829">
        <w:rPr>
          <w:rFonts w:asciiTheme="majorHAnsi" w:eastAsiaTheme="minorHAnsi" w:hAnsiTheme="majorHAnsi" w:cstheme="majorHAnsi"/>
          <w:color w:val="000000"/>
          <w:sz w:val="22"/>
          <w:szCs w:val="22"/>
          <w:lang w:eastAsia="en-US"/>
        </w:rPr>
        <w:t xml:space="preserve"> </w:t>
      </w:r>
      <w:r w:rsidR="000D200A" w:rsidRPr="002A4829">
        <w:rPr>
          <w:rFonts w:asciiTheme="majorHAnsi" w:eastAsiaTheme="minorHAnsi" w:hAnsiTheme="majorHAnsi" w:cstheme="majorHAnsi"/>
          <w:color w:val="000000"/>
          <w:sz w:val="22"/>
          <w:szCs w:val="22"/>
          <w:lang w:eastAsia="en-US"/>
        </w:rPr>
        <w:t xml:space="preserve">that </w:t>
      </w:r>
      <w:r w:rsidR="00D575E8" w:rsidRPr="002A4829">
        <w:rPr>
          <w:rFonts w:asciiTheme="majorHAnsi" w:eastAsiaTheme="minorHAnsi" w:hAnsiTheme="majorHAnsi" w:cstheme="majorHAnsi"/>
          <w:color w:val="000000"/>
          <w:sz w:val="22"/>
          <w:szCs w:val="22"/>
          <w:lang w:eastAsia="en-US"/>
        </w:rPr>
        <w:t xml:space="preserve">are </w:t>
      </w:r>
      <w:r w:rsidR="003C06AF" w:rsidRPr="002A4829">
        <w:rPr>
          <w:rFonts w:asciiTheme="majorHAnsi" w:eastAsiaTheme="minorHAnsi" w:hAnsiTheme="majorHAnsi" w:cstheme="majorHAnsi"/>
          <w:color w:val="000000"/>
          <w:sz w:val="22"/>
          <w:szCs w:val="22"/>
          <w:lang w:eastAsia="en-US"/>
        </w:rPr>
        <w:t>relied on</w:t>
      </w:r>
      <w:r w:rsidR="00D575E8" w:rsidRPr="002A4829">
        <w:rPr>
          <w:rFonts w:asciiTheme="majorHAnsi" w:eastAsiaTheme="minorHAnsi" w:hAnsiTheme="majorHAnsi" w:cstheme="majorHAnsi"/>
          <w:color w:val="000000"/>
          <w:sz w:val="22"/>
          <w:szCs w:val="22"/>
          <w:lang w:eastAsia="en-US"/>
        </w:rPr>
        <w:t xml:space="preserve"> in the formation of </w:t>
      </w:r>
      <w:r w:rsidR="00324D3C" w:rsidRPr="002A4829">
        <w:rPr>
          <w:rFonts w:asciiTheme="majorHAnsi" w:eastAsiaTheme="minorHAnsi" w:hAnsiTheme="majorHAnsi" w:cstheme="majorHAnsi"/>
          <w:color w:val="000000"/>
          <w:sz w:val="22"/>
          <w:szCs w:val="22"/>
          <w:lang w:eastAsia="en-US"/>
        </w:rPr>
        <w:t xml:space="preserve">covert </w:t>
      </w:r>
      <w:r w:rsidR="003C06AF" w:rsidRPr="002A4829">
        <w:rPr>
          <w:rFonts w:asciiTheme="majorHAnsi" w:eastAsiaTheme="minorHAnsi" w:hAnsiTheme="majorHAnsi" w:cstheme="majorHAnsi"/>
          <w:color w:val="000000"/>
          <w:sz w:val="22"/>
          <w:szCs w:val="22"/>
          <w:lang w:eastAsia="en-US"/>
        </w:rPr>
        <w:t>hate speech</w:t>
      </w:r>
      <w:r w:rsidR="00B828F5" w:rsidRPr="002A4829">
        <w:rPr>
          <w:rFonts w:asciiTheme="majorHAnsi" w:eastAsiaTheme="minorHAnsi" w:hAnsiTheme="majorHAnsi" w:cstheme="majorHAnsi"/>
          <w:color w:val="000000"/>
          <w:sz w:val="22"/>
          <w:szCs w:val="22"/>
          <w:lang w:eastAsia="en-US"/>
        </w:rPr>
        <w:t xml:space="preserve">. This objective is in part motivated by the common-sense observation that </w:t>
      </w:r>
      <w:proofErr w:type="gramStart"/>
      <w:r w:rsidR="00B828F5" w:rsidRPr="002A4829">
        <w:rPr>
          <w:rFonts w:asciiTheme="majorHAnsi" w:eastAsiaTheme="minorHAnsi" w:hAnsiTheme="majorHAnsi" w:cstheme="majorHAnsi"/>
          <w:color w:val="000000"/>
          <w:sz w:val="22"/>
          <w:szCs w:val="22"/>
          <w:lang w:eastAsia="en-US"/>
        </w:rPr>
        <w:t>in order to</w:t>
      </w:r>
      <w:proofErr w:type="gramEnd"/>
      <w:r w:rsidR="00B828F5" w:rsidRPr="002A4829">
        <w:rPr>
          <w:rFonts w:asciiTheme="majorHAnsi" w:eastAsiaTheme="minorHAnsi" w:hAnsiTheme="majorHAnsi" w:cstheme="majorHAnsi"/>
          <w:color w:val="000000"/>
          <w:sz w:val="22"/>
          <w:szCs w:val="22"/>
          <w:lang w:eastAsia="en-US"/>
        </w:rPr>
        <w:t xml:space="preserve"> understand a phenomenon such as hate speech, which does not always have </w:t>
      </w:r>
      <w:r w:rsidR="0030140C" w:rsidRPr="002A4829">
        <w:rPr>
          <w:rFonts w:asciiTheme="majorHAnsi" w:eastAsiaTheme="minorHAnsi" w:hAnsiTheme="majorHAnsi" w:cstheme="majorHAnsi"/>
          <w:color w:val="000000"/>
          <w:sz w:val="22"/>
          <w:szCs w:val="22"/>
          <w:lang w:eastAsia="en-US"/>
        </w:rPr>
        <w:t xml:space="preserve">clearly </w:t>
      </w:r>
      <w:r w:rsidR="00324D3C" w:rsidRPr="002A4829">
        <w:rPr>
          <w:rFonts w:asciiTheme="majorHAnsi" w:eastAsiaTheme="minorHAnsi" w:hAnsiTheme="majorHAnsi" w:cstheme="majorHAnsi"/>
          <w:color w:val="000000"/>
          <w:sz w:val="22"/>
          <w:szCs w:val="22"/>
          <w:lang w:eastAsia="en-US"/>
        </w:rPr>
        <w:t>distinguishable</w:t>
      </w:r>
      <w:r w:rsidR="00B828F5" w:rsidRPr="002A4829">
        <w:rPr>
          <w:rFonts w:asciiTheme="majorHAnsi" w:eastAsiaTheme="minorHAnsi" w:hAnsiTheme="majorHAnsi" w:cstheme="majorHAnsi"/>
          <w:color w:val="000000"/>
          <w:sz w:val="22"/>
          <w:szCs w:val="22"/>
          <w:lang w:eastAsia="en-US"/>
        </w:rPr>
        <w:t xml:space="preserve"> features, one </w:t>
      </w:r>
      <w:r w:rsidR="00AC3020" w:rsidRPr="002A4829">
        <w:rPr>
          <w:rFonts w:asciiTheme="majorHAnsi" w:eastAsiaTheme="minorHAnsi" w:hAnsiTheme="majorHAnsi" w:cstheme="majorHAnsi"/>
          <w:color w:val="000000"/>
          <w:sz w:val="22"/>
          <w:szCs w:val="22"/>
          <w:lang w:eastAsia="en-US"/>
        </w:rPr>
        <w:t>has</w:t>
      </w:r>
      <w:r w:rsidR="00B828F5" w:rsidRPr="002A4829">
        <w:rPr>
          <w:rFonts w:asciiTheme="majorHAnsi" w:eastAsiaTheme="minorHAnsi" w:hAnsiTheme="majorHAnsi" w:cstheme="majorHAnsi"/>
          <w:color w:val="000000"/>
          <w:sz w:val="22"/>
          <w:szCs w:val="22"/>
          <w:lang w:eastAsia="en-US"/>
        </w:rPr>
        <w:t xml:space="preserve"> no choice but to first investigate the overarching thematic and discursive patterns in which such hate speech is rooted. </w:t>
      </w:r>
      <w:r w:rsidR="00AC3020" w:rsidRPr="002A4829">
        <w:rPr>
          <w:rFonts w:asciiTheme="majorHAnsi" w:eastAsiaTheme="minorHAnsi" w:hAnsiTheme="majorHAnsi" w:cstheme="majorHAnsi"/>
          <w:color w:val="000000"/>
          <w:sz w:val="22"/>
          <w:szCs w:val="22"/>
          <w:lang w:eastAsia="en-US"/>
        </w:rPr>
        <w:t>For</w:t>
      </w:r>
      <w:r w:rsidR="00A101C1" w:rsidRPr="002A4829">
        <w:rPr>
          <w:rFonts w:asciiTheme="majorHAnsi" w:eastAsiaTheme="minorHAnsi" w:hAnsiTheme="majorHAnsi" w:cstheme="majorHAnsi"/>
          <w:color w:val="000000"/>
          <w:sz w:val="22"/>
          <w:szCs w:val="22"/>
          <w:lang w:eastAsia="en-US"/>
        </w:rPr>
        <w:t xml:space="preserve"> this purpose</w:t>
      </w:r>
      <w:r w:rsidR="008B74E9" w:rsidRPr="002A4829">
        <w:rPr>
          <w:rFonts w:asciiTheme="majorHAnsi" w:eastAsiaTheme="minorHAnsi" w:hAnsiTheme="majorHAnsi" w:cstheme="majorHAnsi"/>
          <w:color w:val="000000"/>
          <w:sz w:val="22"/>
          <w:szCs w:val="22"/>
          <w:lang w:eastAsia="en-US"/>
        </w:rPr>
        <w:t xml:space="preserve">, and by </w:t>
      </w:r>
      <w:r w:rsidR="006D5427" w:rsidRPr="002A4829">
        <w:rPr>
          <w:rFonts w:asciiTheme="majorHAnsi" w:eastAsiaTheme="minorHAnsi" w:hAnsiTheme="majorHAnsi" w:cstheme="majorHAnsi"/>
          <w:color w:val="000000"/>
          <w:sz w:val="22"/>
          <w:szCs w:val="22"/>
          <w:lang w:eastAsia="en-US"/>
        </w:rPr>
        <w:t>conducting</w:t>
      </w:r>
      <w:r w:rsidR="008B74E9" w:rsidRPr="002A4829">
        <w:rPr>
          <w:rFonts w:asciiTheme="majorHAnsi" w:eastAsiaTheme="minorHAnsi" w:hAnsiTheme="majorHAnsi" w:cstheme="majorHAnsi"/>
          <w:color w:val="000000"/>
          <w:sz w:val="22"/>
          <w:szCs w:val="22"/>
          <w:lang w:eastAsia="en-US"/>
        </w:rPr>
        <w:t xml:space="preserve"> a corpus-assisted pragmatic analysis of </w:t>
      </w:r>
      <w:r w:rsidR="00CE43D3" w:rsidRPr="002A4829">
        <w:rPr>
          <w:rFonts w:asciiTheme="majorHAnsi" w:eastAsiaTheme="minorHAnsi" w:hAnsiTheme="majorHAnsi" w:cstheme="majorHAnsi"/>
          <w:color w:val="000000"/>
          <w:sz w:val="22"/>
          <w:szCs w:val="22"/>
          <w:lang w:eastAsia="en-US"/>
        </w:rPr>
        <w:t xml:space="preserve">online </w:t>
      </w:r>
      <w:r w:rsidR="008B74E9" w:rsidRPr="002A4829">
        <w:rPr>
          <w:rFonts w:asciiTheme="majorHAnsi" w:eastAsiaTheme="minorHAnsi" w:hAnsiTheme="majorHAnsi" w:cstheme="majorHAnsi"/>
          <w:color w:val="000000"/>
          <w:sz w:val="22"/>
          <w:szCs w:val="22"/>
          <w:lang w:eastAsia="en-US"/>
        </w:rPr>
        <w:t>hate language,</w:t>
      </w:r>
      <w:r w:rsidR="006616D8" w:rsidRPr="002A4829">
        <w:rPr>
          <w:rFonts w:asciiTheme="majorHAnsi" w:eastAsiaTheme="minorHAnsi" w:hAnsiTheme="majorHAnsi" w:cstheme="majorHAnsi"/>
          <w:color w:val="000000"/>
          <w:sz w:val="22"/>
          <w:szCs w:val="22"/>
          <w:lang w:eastAsia="en-US"/>
        </w:rPr>
        <w:t xml:space="preserve"> the </w:t>
      </w:r>
      <w:r w:rsidR="00C9346F">
        <w:rPr>
          <w:rFonts w:asciiTheme="majorHAnsi" w:eastAsiaTheme="minorHAnsi" w:hAnsiTheme="majorHAnsi" w:cstheme="majorHAnsi"/>
          <w:color w:val="000000"/>
          <w:sz w:val="22"/>
          <w:szCs w:val="22"/>
          <w:lang w:eastAsia="en-US"/>
        </w:rPr>
        <w:t xml:space="preserve">present </w:t>
      </w:r>
      <w:r w:rsidR="006616D8" w:rsidRPr="002A4829">
        <w:rPr>
          <w:rFonts w:asciiTheme="majorHAnsi" w:eastAsiaTheme="minorHAnsi" w:hAnsiTheme="majorHAnsi" w:cstheme="majorHAnsi"/>
          <w:color w:val="000000"/>
          <w:sz w:val="22"/>
          <w:szCs w:val="22"/>
          <w:lang w:eastAsia="en-US"/>
        </w:rPr>
        <w:t xml:space="preserve">study </w:t>
      </w:r>
      <w:r w:rsidR="00A101C1" w:rsidRPr="002A4829">
        <w:rPr>
          <w:rFonts w:asciiTheme="majorHAnsi" w:eastAsiaTheme="minorHAnsi" w:hAnsiTheme="majorHAnsi" w:cstheme="majorHAnsi"/>
          <w:color w:val="000000"/>
          <w:sz w:val="22"/>
          <w:szCs w:val="22"/>
          <w:lang w:eastAsia="en-US"/>
        </w:rPr>
        <w:t>focus</w:t>
      </w:r>
      <w:r w:rsidR="006616D8" w:rsidRPr="002A4829">
        <w:rPr>
          <w:rFonts w:asciiTheme="majorHAnsi" w:eastAsiaTheme="minorHAnsi" w:hAnsiTheme="majorHAnsi" w:cstheme="majorHAnsi"/>
          <w:color w:val="000000"/>
          <w:sz w:val="22"/>
          <w:szCs w:val="22"/>
          <w:lang w:eastAsia="en-US"/>
        </w:rPr>
        <w:t>es</w:t>
      </w:r>
      <w:r w:rsidR="00A101C1" w:rsidRPr="002A4829">
        <w:rPr>
          <w:rFonts w:asciiTheme="majorHAnsi" w:eastAsiaTheme="minorHAnsi" w:hAnsiTheme="majorHAnsi" w:cstheme="majorHAnsi"/>
          <w:color w:val="000000"/>
          <w:sz w:val="22"/>
          <w:szCs w:val="22"/>
          <w:lang w:eastAsia="en-US"/>
        </w:rPr>
        <w:t xml:space="preserve"> on a </w:t>
      </w:r>
      <w:r w:rsidR="00292201" w:rsidRPr="002A4829">
        <w:rPr>
          <w:rFonts w:asciiTheme="majorHAnsi" w:eastAsiaTheme="minorHAnsi" w:hAnsiTheme="majorHAnsi" w:cstheme="majorHAnsi"/>
          <w:color w:val="000000"/>
          <w:sz w:val="22"/>
          <w:szCs w:val="22"/>
          <w:lang w:eastAsia="en-US"/>
        </w:rPr>
        <w:t xml:space="preserve">rarely </w:t>
      </w:r>
      <w:r w:rsidR="00A101C1" w:rsidRPr="002A4829">
        <w:rPr>
          <w:rFonts w:asciiTheme="majorHAnsi" w:eastAsiaTheme="minorHAnsi" w:hAnsiTheme="majorHAnsi" w:cstheme="majorHAnsi"/>
          <w:color w:val="000000"/>
          <w:sz w:val="22"/>
          <w:szCs w:val="22"/>
          <w:lang w:eastAsia="en-US"/>
        </w:rPr>
        <w:t xml:space="preserve">explored </w:t>
      </w:r>
      <w:r w:rsidRPr="002A4829">
        <w:rPr>
          <w:rFonts w:asciiTheme="majorHAnsi" w:eastAsiaTheme="minorHAnsi" w:hAnsiTheme="majorHAnsi" w:cstheme="majorHAnsi"/>
          <w:color w:val="000000"/>
          <w:sz w:val="22"/>
          <w:szCs w:val="22"/>
          <w:lang w:eastAsia="en-US"/>
        </w:rPr>
        <w:t xml:space="preserve">non-English </w:t>
      </w:r>
      <w:r w:rsidR="00A101C1" w:rsidRPr="002A4829">
        <w:rPr>
          <w:rFonts w:asciiTheme="majorHAnsi" w:eastAsiaTheme="minorHAnsi" w:hAnsiTheme="majorHAnsi" w:cstheme="majorHAnsi"/>
          <w:color w:val="000000"/>
          <w:sz w:val="22"/>
          <w:szCs w:val="22"/>
          <w:lang w:eastAsia="en-US"/>
        </w:rPr>
        <w:t xml:space="preserve">context, namely Afghan immigrants in Iran. </w:t>
      </w:r>
      <w:r w:rsidR="00292201" w:rsidRPr="002A4829">
        <w:rPr>
          <w:rFonts w:asciiTheme="majorHAnsi" w:eastAsiaTheme="minorHAnsi" w:hAnsiTheme="majorHAnsi" w:cstheme="majorHAnsi"/>
          <w:color w:val="000000"/>
          <w:sz w:val="22"/>
          <w:szCs w:val="22"/>
          <w:lang w:eastAsia="en-US"/>
        </w:rPr>
        <w:t xml:space="preserve">Focusing </w:t>
      </w:r>
      <w:r w:rsidR="00A101C1" w:rsidRPr="002A4829">
        <w:rPr>
          <w:rFonts w:asciiTheme="majorHAnsi" w:eastAsiaTheme="minorHAnsi" w:hAnsiTheme="majorHAnsi" w:cstheme="majorHAnsi"/>
          <w:color w:val="000000"/>
          <w:sz w:val="22"/>
          <w:szCs w:val="22"/>
          <w:lang w:eastAsia="en-US"/>
        </w:rPr>
        <w:t xml:space="preserve">on hate language </w:t>
      </w:r>
      <w:r w:rsidR="00292201" w:rsidRPr="002A4829">
        <w:rPr>
          <w:rFonts w:asciiTheme="majorHAnsi" w:eastAsiaTheme="minorHAnsi" w:hAnsiTheme="majorHAnsi" w:cstheme="majorHAnsi"/>
          <w:color w:val="000000"/>
          <w:sz w:val="22"/>
          <w:szCs w:val="22"/>
          <w:lang w:eastAsia="en-US"/>
        </w:rPr>
        <w:t xml:space="preserve">directed </w:t>
      </w:r>
      <w:r w:rsidR="001A2889" w:rsidRPr="002A4829">
        <w:rPr>
          <w:rFonts w:asciiTheme="majorHAnsi" w:eastAsiaTheme="minorHAnsi" w:hAnsiTheme="majorHAnsi" w:cstheme="majorHAnsi"/>
          <w:color w:val="000000"/>
          <w:sz w:val="22"/>
          <w:szCs w:val="22"/>
          <w:lang w:eastAsia="en-US"/>
        </w:rPr>
        <w:t>at</w:t>
      </w:r>
      <w:r w:rsidR="00A101C1" w:rsidRPr="002A4829">
        <w:rPr>
          <w:rFonts w:asciiTheme="majorHAnsi" w:eastAsiaTheme="minorHAnsi" w:hAnsiTheme="majorHAnsi" w:cstheme="majorHAnsi"/>
          <w:color w:val="000000"/>
          <w:sz w:val="22"/>
          <w:szCs w:val="22"/>
          <w:lang w:eastAsia="en-US"/>
        </w:rPr>
        <w:t xml:space="preserve"> Afghans is particularly rewarding </w:t>
      </w:r>
      <w:r w:rsidR="00292201" w:rsidRPr="002A4829">
        <w:rPr>
          <w:rFonts w:asciiTheme="majorHAnsi" w:eastAsiaTheme="minorHAnsi" w:hAnsiTheme="majorHAnsi" w:cstheme="majorHAnsi"/>
          <w:color w:val="000000"/>
          <w:sz w:val="22"/>
          <w:szCs w:val="22"/>
          <w:lang w:eastAsia="en-US"/>
        </w:rPr>
        <w:t xml:space="preserve">for </w:t>
      </w:r>
      <w:r w:rsidR="00A101C1" w:rsidRPr="002A4829">
        <w:rPr>
          <w:rFonts w:asciiTheme="majorHAnsi" w:eastAsiaTheme="minorHAnsi" w:hAnsiTheme="majorHAnsi" w:cstheme="majorHAnsi"/>
          <w:color w:val="000000"/>
          <w:sz w:val="22"/>
          <w:szCs w:val="22"/>
          <w:lang w:eastAsia="en-US"/>
        </w:rPr>
        <w:t>a</w:t>
      </w:r>
      <w:r w:rsidR="008B74E9" w:rsidRPr="002A4829">
        <w:rPr>
          <w:rFonts w:asciiTheme="majorHAnsi" w:eastAsiaTheme="minorHAnsi" w:hAnsiTheme="majorHAnsi" w:cstheme="majorHAnsi"/>
          <w:color w:val="000000"/>
          <w:sz w:val="22"/>
          <w:szCs w:val="22"/>
          <w:lang w:eastAsia="en-US"/>
        </w:rPr>
        <w:t>t least two reasons: (a)</w:t>
      </w:r>
      <w:r w:rsidR="00A101C1" w:rsidRPr="002A4829">
        <w:rPr>
          <w:rFonts w:asciiTheme="majorHAnsi" w:eastAsiaTheme="minorHAnsi" w:hAnsiTheme="majorHAnsi" w:cstheme="majorHAnsi"/>
          <w:color w:val="000000"/>
          <w:sz w:val="22"/>
          <w:szCs w:val="22"/>
          <w:lang w:eastAsia="en-US"/>
        </w:rPr>
        <w:t xml:space="preserve"> </w:t>
      </w:r>
      <w:r w:rsidR="00A101C1" w:rsidRPr="002A4829">
        <w:rPr>
          <w:rFonts w:asciiTheme="majorHAnsi" w:hAnsiTheme="majorHAnsi" w:cstheme="majorHAnsi"/>
          <w:sz w:val="22"/>
          <w:szCs w:val="22"/>
        </w:rPr>
        <w:t>“[m]</w:t>
      </w:r>
      <w:proofErr w:type="spellStart"/>
      <w:r w:rsidR="00A101C1" w:rsidRPr="002A4829">
        <w:rPr>
          <w:rFonts w:asciiTheme="majorHAnsi" w:hAnsiTheme="majorHAnsi" w:cstheme="majorHAnsi"/>
          <w:sz w:val="22"/>
          <w:szCs w:val="22"/>
        </w:rPr>
        <w:t>igration</w:t>
      </w:r>
      <w:proofErr w:type="spellEnd"/>
      <w:r w:rsidR="00A101C1" w:rsidRPr="002A4829">
        <w:rPr>
          <w:rFonts w:asciiTheme="majorHAnsi" w:hAnsiTheme="majorHAnsi" w:cstheme="majorHAnsi"/>
          <w:sz w:val="22"/>
          <w:szCs w:val="22"/>
        </w:rPr>
        <w:t xml:space="preserve"> from Afghanistan during the past three decades is one of the largest displacement and refugee movements in modern world history” (Abbasi-</w:t>
      </w:r>
      <w:proofErr w:type="spellStart"/>
      <w:r w:rsidR="00A101C1" w:rsidRPr="002A4829">
        <w:rPr>
          <w:rFonts w:asciiTheme="majorHAnsi" w:hAnsiTheme="majorHAnsi" w:cstheme="majorHAnsi"/>
          <w:sz w:val="22"/>
          <w:szCs w:val="22"/>
        </w:rPr>
        <w:t>Shavazi</w:t>
      </w:r>
      <w:proofErr w:type="spellEnd"/>
      <w:r w:rsidR="00A101C1" w:rsidRPr="002A4829">
        <w:rPr>
          <w:rFonts w:asciiTheme="majorHAnsi" w:hAnsiTheme="majorHAnsi" w:cstheme="majorHAnsi"/>
          <w:sz w:val="22"/>
          <w:szCs w:val="22"/>
        </w:rPr>
        <w:t xml:space="preserve"> </w:t>
      </w:r>
      <w:r w:rsidR="00EA645E" w:rsidRPr="002A4829">
        <w:rPr>
          <w:rFonts w:asciiTheme="majorHAnsi" w:hAnsiTheme="majorHAnsi" w:cstheme="majorHAnsi"/>
          <w:sz w:val="22"/>
          <w:szCs w:val="22"/>
        </w:rPr>
        <w:t>and</w:t>
      </w:r>
      <w:r w:rsidR="00A101C1" w:rsidRPr="002A4829">
        <w:rPr>
          <w:rFonts w:asciiTheme="majorHAnsi" w:hAnsiTheme="majorHAnsi" w:cstheme="majorHAnsi"/>
          <w:sz w:val="22"/>
          <w:szCs w:val="22"/>
        </w:rPr>
        <w:t xml:space="preserve"> Sadeghi 2015</w:t>
      </w:r>
      <w:r w:rsidR="00A50D78" w:rsidRPr="002A4829">
        <w:rPr>
          <w:rFonts w:asciiTheme="majorHAnsi" w:hAnsiTheme="majorHAnsi" w:cstheme="majorHAnsi"/>
          <w:sz w:val="22"/>
          <w:szCs w:val="22"/>
        </w:rPr>
        <w:t xml:space="preserve">: </w:t>
      </w:r>
      <w:r w:rsidR="00A101C1" w:rsidRPr="002A4829">
        <w:rPr>
          <w:rFonts w:asciiTheme="majorHAnsi" w:hAnsiTheme="majorHAnsi" w:cstheme="majorHAnsi"/>
          <w:sz w:val="22"/>
          <w:szCs w:val="22"/>
        </w:rPr>
        <w:t>89)</w:t>
      </w:r>
      <w:r w:rsidR="00292201" w:rsidRPr="002A4829">
        <w:rPr>
          <w:rFonts w:asciiTheme="majorHAnsi" w:hAnsiTheme="majorHAnsi" w:cstheme="majorHAnsi"/>
          <w:sz w:val="22"/>
          <w:szCs w:val="22"/>
        </w:rPr>
        <w:t xml:space="preserve"> and</w:t>
      </w:r>
      <w:r w:rsidR="008B74E9" w:rsidRPr="002A4829">
        <w:rPr>
          <w:rFonts w:asciiTheme="majorHAnsi" w:hAnsiTheme="majorHAnsi" w:cstheme="majorHAnsi"/>
          <w:sz w:val="22"/>
          <w:szCs w:val="22"/>
        </w:rPr>
        <w:t xml:space="preserve"> (b) </w:t>
      </w:r>
      <w:r w:rsidR="00A101C1" w:rsidRPr="002A4829">
        <w:rPr>
          <w:rFonts w:asciiTheme="majorHAnsi" w:hAnsiTheme="majorHAnsi" w:cstheme="majorHAnsi"/>
          <w:sz w:val="22"/>
          <w:szCs w:val="22"/>
        </w:rPr>
        <w:t xml:space="preserve">Iran is “one of the most concentrated areas of Afghan </w:t>
      </w:r>
      <w:r w:rsidR="006211AA" w:rsidRPr="002A4829">
        <w:rPr>
          <w:rFonts w:asciiTheme="majorHAnsi" w:hAnsiTheme="majorHAnsi" w:cstheme="majorHAnsi"/>
          <w:sz w:val="22"/>
          <w:szCs w:val="22"/>
        </w:rPr>
        <w:t>[</w:t>
      </w:r>
      <w:proofErr w:type="spellStart"/>
      <w:r w:rsidR="006211AA" w:rsidRPr="002A4829">
        <w:rPr>
          <w:rFonts w:asciiTheme="majorHAnsi" w:hAnsiTheme="majorHAnsi" w:cstheme="majorHAnsi"/>
          <w:sz w:val="22"/>
          <w:szCs w:val="22"/>
        </w:rPr>
        <w:t>im</w:t>
      </w:r>
      <w:proofErr w:type="spellEnd"/>
      <w:r w:rsidR="006211AA" w:rsidRPr="002A4829">
        <w:rPr>
          <w:rFonts w:asciiTheme="majorHAnsi" w:hAnsiTheme="majorHAnsi" w:cstheme="majorHAnsi"/>
          <w:sz w:val="22"/>
          <w:szCs w:val="22"/>
        </w:rPr>
        <w:t>]</w:t>
      </w:r>
      <w:r w:rsidR="00A101C1" w:rsidRPr="002A4829">
        <w:rPr>
          <w:rFonts w:asciiTheme="majorHAnsi" w:hAnsiTheme="majorHAnsi" w:cstheme="majorHAnsi"/>
          <w:sz w:val="22"/>
          <w:szCs w:val="22"/>
        </w:rPr>
        <w:t>migrants and refugees” (Abbasi-</w:t>
      </w:r>
      <w:proofErr w:type="spellStart"/>
      <w:r w:rsidR="00A101C1" w:rsidRPr="002A4829">
        <w:rPr>
          <w:rFonts w:asciiTheme="majorHAnsi" w:hAnsiTheme="majorHAnsi" w:cstheme="majorHAnsi"/>
          <w:sz w:val="22"/>
          <w:szCs w:val="22"/>
        </w:rPr>
        <w:t>Shavazi</w:t>
      </w:r>
      <w:proofErr w:type="spellEnd"/>
      <w:r w:rsidR="00A101C1" w:rsidRPr="002A4829">
        <w:rPr>
          <w:rFonts w:asciiTheme="majorHAnsi" w:hAnsiTheme="majorHAnsi" w:cstheme="majorHAnsi"/>
          <w:sz w:val="22"/>
          <w:szCs w:val="22"/>
        </w:rPr>
        <w:t xml:space="preserve"> et al. 2008</w:t>
      </w:r>
      <w:r w:rsidR="00A50D78" w:rsidRPr="002A4829">
        <w:rPr>
          <w:rFonts w:asciiTheme="majorHAnsi" w:hAnsiTheme="majorHAnsi" w:cstheme="majorHAnsi"/>
          <w:sz w:val="22"/>
          <w:szCs w:val="22"/>
        </w:rPr>
        <w:t xml:space="preserve">: </w:t>
      </w:r>
      <w:r w:rsidR="00A101C1" w:rsidRPr="002A4829">
        <w:rPr>
          <w:rFonts w:asciiTheme="majorHAnsi" w:hAnsiTheme="majorHAnsi" w:cstheme="majorHAnsi"/>
          <w:sz w:val="22"/>
          <w:szCs w:val="22"/>
        </w:rPr>
        <w:t xml:space="preserve">4). </w:t>
      </w:r>
    </w:p>
    <w:p w14:paraId="072AB770" w14:textId="0CCBE8B5" w:rsidR="00F41076" w:rsidRPr="002A4829" w:rsidRDefault="00F41076" w:rsidP="008B74E9">
      <w:pPr>
        <w:jc w:val="both"/>
        <w:rPr>
          <w:rFonts w:asciiTheme="majorHAnsi" w:hAnsiTheme="majorHAnsi" w:cstheme="majorHAnsi"/>
          <w:sz w:val="22"/>
          <w:szCs w:val="22"/>
        </w:rPr>
      </w:pPr>
    </w:p>
    <w:p w14:paraId="70258CBA" w14:textId="6500DCA0" w:rsidR="008B74E9" w:rsidRPr="002A4829" w:rsidRDefault="00F41076" w:rsidP="00AA1D9B">
      <w:pPr>
        <w:jc w:val="both"/>
        <w:rPr>
          <w:rFonts w:asciiTheme="majorHAnsi" w:hAnsiTheme="majorHAnsi" w:cstheme="majorHAnsi"/>
          <w:sz w:val="22"/>
          <w:szCs w:val="22"/>
        </w:rPr>
      </w:pPr>
      <w:r w:rsidRPr="002A4829">
        <w:rPr>
          <w:rFonts w:asciiTheme="majorHAnsi" w:hAnsiTheme="majorHAnsi" w:cstheme="majorHAnsi"/>
          <w:sz w:val="22"/>
          <w:szCs w:val="22"/>
        </w:rPr>
        <w:t>The structure of this paper is as follows.</w:t>
      </w:r>
      <w:r w:rsidR="00324D3C" w:rsidRPr="002A4829">
        <w:rPr>
          <w:rFonts w:asciiTheme="majorHAnsi" w:hAnsiTheme="majorHAnsi" w:cstheme="majorHAnsi"/>
          <w:sz w:val="22"/>
          <w:szCs w:val="22"/>
        </w:rPr>
        <w:t xml:space="preserve"> In Section 2</w:t>
      </w:r>
      <w:r w:rsidR="006A7929" w:rsidRPr="002A4829">
        <w:rPr>
          <w:rFonts w:asciiTheme="majorHAnsi" w:hAnsiTheme="majorHAnsi" w:cstheme="majorHAnsi"/>
          <w:sz w:val="22"/>
          <w:szCs w:val="22"/>
        </w:rPr>
        <w:t>,</w:t>
      </w:r>
      <w:r w:rsidR="00324D3C" w:rsidRPr="002A4829">
        <w:rPr>
          <w:rFonts w:asciiTheme="majorHAnsi" w:hAnsiTheme="majorHAnsi" w:cstheme="majorHAnsi"/>
          <w:sz w:val="22"/>
          <w:szCs w:val="22"/>
        </w:rPr>
        <w:t xml:space="preserve"> two competing approaches to the study of hate speech will be discussed.</w:t>
      </w:r>
      <w:r w:rsidRPr="002A4829">
        <w:rPr>
          <w:rFonts w:asciiTheme="majorHAnsi" w:hAnsiTheme="majorHAnsi" w:cstheme="majorHAnsi"/>
          <w:sz w:val="22"/>
          <w:szCs w:val="22"/>
        </w:rPr>
        <w:t xml:space="preserve"> In </w:t>
      </w:r>
      <w:r w:rsidR="00CE43D3" w:rsidRPr="002A4829">
        <w:rPr>
          <w:rFonts w:asciiTheme="majorHAnsi" w:hAnsiTheme="majorHAnsi" w:cstheme="majorHAnsi"/>
          <w:sz w:val="22"/>
          <w:szCs w:val="22"/>
        </w:rPr>
        <w:t>S</w:t>
      </w:r>
      <w:r w:rsidRPr="002A4829">
        <w:rPr>
          <w:rFonts w:asciiTheme="majorHAnsi" w:hAnsiTheme="majorHAnsi" w:cstheme="majorHAnsi"/>
          <w:sz w:val="22"/>
          <w:szCs w:val="22"/>
        </w:rPr>
        <w:t xml:space="preserve">ection </w:t>
      </w:r>
      <w:r w:rsidR="00324D3C" w:rsidRPr="002A4829">
        <w:rPr>
          <w:rFonts w:asciiTheme="majorHAnsi" w:hAnsiTheme="majorHAnsi" w:cstheme="majorHAnsi"/>
          <w:sz w:val="22"/>
          <w:szCs w:val="22"/>
        </w:rPr>
        <w:t>3</w:t>
      </w:r>
      <w:r w:rsidR="006A7929" w:rsidRPr="002A4829">
        <w:rPr>
          <w:rFonts w:asciiTheme="majorHAnsi" w:hAnsiTheme="majorHAnsi" w:cstheme="majorHAnsi"/>
          <w:sz w:val="22"/>
          <w:szCs w:val="22"/>
        </w:rPr>
        <w:t>,</w:t>
      </w:r>
      <w:r w:rsidRPr="002A4829">
        <w:rPr>
          <w:rFonts w:asciiTheme="majorHAnsi" w:hAnsiTheme="majorHAnsi" w:cstheme="majorHAnsi"/>
          <w:sz w:val="22"/>
          <w:szCs w:val="22"/>
        </w:rPr>
        <w:t xml:space="preserve"> a review of literature </w:t>
      </w:r>
      <w:r w:rsidR="00CE43D3" w:rsidRPr="002A4829">
        <w:rPr>
          <w:rFonts w:asciiTheme="majorHAnsi" w:hAnsiTheme="majorHAnsi" w:cstheme="majorHAnsi"/>
          <w:sz w:val="22"/>
          <w:szCs w:val="22"/>
        </w:rPr>
        <w:t>on</w:t>
      </w:r>
      <w:r w:rsidRPr="002A4829">
        <w:rPr>
          <w:rFonts w:asciiTheme="majorHAnsi" w:hAnsiTheme="majorHAnsi" w:cstheme="majorHAnsi"/>
          <w:sz w:val="22"/>
          <w:szCs w:val="22"/>
        </w:rPr>
        <w:t xml:space="preserve"> the </w:t>
      </w:r>
      <w:r w:rsidR="001F2A8B" w:rsidRPr="002A4829">
        <w:rPr>
          <w:rFonts w:asciiTheme="majorHAnsi" w:hAnsiTheme="majorHAnsi" w:cstheme="majorHAnsi"/>
          <w:sz w:val="22"/>
          <w:szCs w:val="22"/>
        </w:rPr>
        <w:t>issue</w:t>
      </w:r>
      <w:r w:rsidRPr="002A4829">
        <w:rPr>
          <w:rFonts w:asciiTheme="majorHAnsi" w:hAnsiTheme="majorHAnsi" w:cstheme="majorHAnsi"/>
          <w:sz w:val="22"/>
          <w:szCs w:val="22"/>
        </w:rPr>
        <w:t xml:space="preserve"> </w:t>
      </w:r>
      <w:r w:rsidR="00CA2F7A" w:rsidRPr="002A4829">
        <w:rPr>
          <w:rFonts w:asciiTheme="majorHAnsi" w:hAnsiTheme="majorHAnsi" w:cstheme="majorHAnsi"/>
          <w:sz w:val="22"/>
          <w:szCs w:val="22"/>
        </w:rPr>
        <w:t xml:space="preserve">of </w:t>
      </w:r>
      <w:r w:rsidRPr="002A4829">
        <w:rPr>
          <w:rFonts w:asciiTheme="majorHAnsi" w:hAnsiTheme="majorHAnsi" w:cstheme="majorHAnsi"/>
          <w:sz w:val="22"/>
          <w:szCs w:val="22"/>
        </w:rPr>
        <w:t xml:space="preserve">hate speech </w:t>
      </w:r>
      <w:r w:rsidR="001F2A8B" w:rsidRPr="002A4829">
        <w:rPr>
          <w:rFonts w:asciiTheme="majorHAnsi" w:hAnsiTheme="majorHAnsi" w:cstheme="majorHAnsi"/>
          <w:sz w:val="22"/>
          <w:szCs w:val="22"/>
        </w:rPr>
        <w:t xml:space="preserve">and immigration </w:t>
      </w:r>
      <w:r w:rsidRPr="002A4829">
        <w:rPr>
          <w:rFonts w:asciiTheme="majorHAnsi" w:hAnsiTheme="majorHAnsi" w:cstheme="majorHAnsi"/>
          <w:sz w:val="22"/>
          <w:szCs w:val="22"/>
        </w:rPr>
        <w:t>will be provided</w:t>
      </w:r>
      <w:r w:rsidR="001F2A8B" w:rsidRPr="002A4829">
        <w:rPr>
          <w:rFonts w:asciiTheme="majorHAnsi" w:hAnsiTheme="majorHAnsi" w:cstheme="majorHAnsi"/>
          <w:sz w:val="22"/>
          <w:szCs w:val="22"/>
        </w:rPr>
        <w:t>,</w:t>
      </w:r>
      <w:r w:rsidR="00324D3C" w:rsidRPr="002A4829">
        <w:rPr>
          <w:rFonts w:asciiTheme="majorHAnsi" w:hAnsiTheme="majorHAnsi" w:cstheme="majorHAnsi"/>
          <w:sz w:val="22"/>
          <w:szCs w:val="22"/>
        </w:rPr>
        <w:t xml:space="preserve"> together with some background information on Afghan immigrants in Iran</w:t>
      </w:r>
      <w:r w:rsidRPr="002A4829">
        <w:rPr>
          <w:rFonts w:asciiTheme="majorHAnsi" w:hAnsiTheme="majorHAnsi" w:cstheme="majorHAnsi"/>
          <w:sz w:val="22"/>
          <w:szCs w:val="22"/>
        </w:rPr>
        <w:t xml:space="preserve">. </w:t>
      </w:r>
      <w:r w:rsidR="00E8485B" w:rsidRPr="002A4829">
        <w:rPr>
          <w:rFonts w:asciiTheme="majorHAnsi" w:hAnsiTheme="majorHAnsi" w:cstheme="majorHAnsi"/>
          <w:sz w:val="22"/>
          <w:szCs w:val="22"/>
        </w:rPr>
        <w:t xml:space="preserve">In </w:t>
      </w:r>
      <w:r w:rsidR="00CE43D3" w:rsidRPr="002A4829">
        <w:rPr>
          <w:rFonts w:asciiTheme="majorHAnsi" w:hAnsiTheme="majorHAnsi" w:cstheme="majorHAnsi"/>
          <w:sz w:val="22"/>
          <w:szCs w:val="22"/>
        </w:rPr>
        <w:t>S</w:t>
      </w:r>
      <w:r w:rsidR="00E8485B" w:rsidRPr="002A4829">
        <w:rPr>
          <w:rFonts w:asciiTheme="majorHAnsi" w:hAnsiTheme="majorHAnsi" w:cstheme="majorHAnsi"/>
          <w:sz w:val="22"/>
          <w:szCs w:val="22"/>
        </w:rPr>
        <w:t>ection 4</w:t>
      </w:r>
      <w:r w:rsidR="00245DE3" w:rsidRPr="002A4829">
        <w:rPr>
          <w:rFonts w:asciiTheme="majorHAnsi" w:hAnsiTheme="majorHAnsi" w:cstheme="majorHAnsi"/>
          <w:sz w:val="22"/>
          <w:szCs w:val="22"/>
        </w:rPr>
        <w:t>,</w:t>
      </w:r>
      <w:r w:rsidR="00E8485B" w:rsidRPr="002A4829">
        <w:rPr>
          <w:rFonts w:asciiTheme="majorHAnsi" w:hAnsiTheme="majorHAnsi" w:cstheme="majorHAnsi"/>
          <w:sz w:val="22"/>
          <w:szCs w:val="22"/>
        </w:rPr>
        <w:t xml:space="preserve"> the </w:t>
      </w:r>
      <w:r w:rsidR="00711E12" w:rsidRPr="002A4829">
        <w:rPr>
          <w:rFonts w:asciiTheme="majorHAnsi" w:hAnsiTheme="majorHAnsi" w:cstheme="majorHAnsi"/>
          <w:sz w:val="22"/>
          <w:szCs w:val="22"/>
        </w:rPr>
        <w:t xml:space="preserve">study’s </w:t>
      </w:r>
      <w:r w:rsidR="00E8485B" w:rsidRPr="002A4829">
        <w:rPr>
          <w:rFonts w:asciiTheme="majorHAnsi" w:hAnsiTheme="majorHAnsi" w:cstheme="majorHAnsi"/>
          <w:sz w:val="22"/>
          <w:szCs w:val="22"/>
        </w:rPr>
        <w:t>methodology</w:t>
      </w:r>
      <w:r w:rsidR="00324D3C" w:rsidRPr="002A4829">
        <w:rPr>
          <w:rFonts w:asciiTheme="majorHAnsi" w:hAnsiTheme="majorHAnsi" w:cstheme="majorHAnsi"/>
          <w:sz w:val="22"/>
          <w:szCs w:val="22"/>
        </w:rPr>
        <w:t xml:space="preserve"> </w:t>
      </w:r>
      <w:r w:rsidR="00CA2F7A" w:rsidRPr="002A4829">
        <w:rPr>
          <w:rFonts w:asciiTheme="majorHAnsi" w:hAnsiTheme="majorHAnsi" w:cstheme="majorHAnsi"/>
          <w:sz w:val="22"/>
          <w:szCs w:val="22"/>
        </w:rPr>
        <w:t>and</w:t>
      </w:r>
      <w:r w:rsidR="00AE0A8F" w:rsidRPr="002A4829">
        <w:rPr>
          <w:rFonts w:asciiTheme="majorHAnsi" w:hAnsiTheme="majorHAnsi" w:cstheme="majorHAnsi"/>
          <w:sz w:val="22"/>
          <w:szCs w:val="22"/>
        </w:rPr>
        <w:t xml:space="preserve"> </w:t>
      </w:r>
      <w:r w:rsidR="00E8485B" w:rsidRPr="002A4829">
        <w:rPr>
          <w:rFonts w:asciiTheme="majorHAnsi" w:hAnsiTheme="majorHAnsi" w:cstheme="majorHAnsi"/>
          <w:sz w:val="22"/>
          <w:szCs w:val="22"/>
        </w:rPr>
        <w:t>data</w:t>
      </w:r>
      <w:r w:rsidR="00AE0A8F" w:rsidRPr="002A4829">
        <w:rPr>
          <w:rFonts w:asciiTheme="majorHAnsi" w:hAnsiTheme="majorHAnsi" w:cstheme="majorHAnsi"/>
          <w:sz w:val="22"/>
          <w:szCs w:val="22"/>
        </w:rPr>
        <w:t>set</w:t>
      </w:r>
      <w:r w:rsidR="00E8485B" w:rsidRPr="002A4829">
        <w:rPr>
          <w:rFonts w:asciiTheme="majorHAnsi" w:hAnsiTheme="majorHAnsi" w:cstheme="majorHAnsi"/>
          <w:sz w:val="22"/>
          <w:szCs w:val="22"/>
        </w:rPr>
        <w:t xml:space="preserve"> will be explained</w:t>
      </w:r>
      <w:r w:rsidR="00711E12" w:rsidRPr="002A4829">
        <w:rPr>
          <w:rFonts w:asciiTheme="majorHAnsi" w:hAnsiTheme="majorHAnsi" w:cstheme="majorHAnsi"/>
          <w:sz w:val="22"/>
          <w:szCs w:val="22"/>
        </w:rPr>
        <w:t xml:space="preserve"> in some detail</w:t>
      </w:r>
      <w:r w:rsidR="00D00054" w:rsidRPr="002A4829">
        <w:rPr>
          <w:rFonts w:asciiTheme="majorHAnsi" w:hAnsiTheme="majorHAnsi" w:cstheme="majorHAnsi"/>
          <w:sz w:val="22"/>
          <w:szCs w:val="22"/>
        </w:rPr>
        <w:t>.</w:t>
      </w:r>
      <w:r w:rsidR="006B7AE5" w:rsidRPr="002A4829">
        <w:rPr>
          <w:rFonts w:asciiTheme="majorHAnsi" w:hAnsiTheme="majorHAnsi" w:cstheme="majorHAnsi"/>
          <w:sz w:val="22"/>
          <w:szCs w:val="22"/>
        </w:rPr>
        <w:t xml:space="preserve"> </w:t>
      </w:r>
      <w:r w:rsidR="00D00054" w:rsidRPr="002A4829">
        <w:rPr>
          <w:rFonts w:asciiTheme="majorHAnsi" w:hAnsiTheme="majorHAnsi" w:cstheme="majorHAnsi"/>
          <w:sz w:val="22"/>
          <w:szCs w:val="22"/>
        </w:rPr>
        <w:t>I</w:t>
      </w:r>
      <w:r w:rsidR="00CE43D3" w:rsidRPr="002A4829">
        <w:rPr>
          <w:rFonts w:asciiTheme="majorHAnsi" w:hAnsiTheme="majorHAnsi" w:cstheme="majorHAnsi"/>
          <w:sz w:val="22"/>
          <w:szCs w:val="22"/>
        </w:rPr>
        <w:t xml:space="preserve">n </w:t>
      </w:r>
      <w:r w:rsidR="006B7AE5" w:rsidRPr="002A4829">
        <w:rPr>
          <w:rFonts w:asciiTheme="majorHAnsi" w:hAnsiTheme="majorHAnsi" w:cstheme="majorHAnsi"/>
          <w:sz w:val="22"/>
          <w:szCs w:val="22"/>
        </w:rPr>
        <w:t>S</w:t>
      </w:r>
      <w:r w:rsidR="00CE43D3" w:rsidRPr="002A4829">
        <w:rPr>
          <w:rFonts w:asciiTheme="majorHAnsi" w:hAnsiTheme="majorHAnsi" w:cstheme="majorHAnsi"/>
          <w:sz w:val="22"/>
          <w:szCs w:val="22"/>
        </w:rPr>
        <w:t>ection 5</w:t>
      </w:r>
      <w:r w:rsidR="006B7AE5" w:rsidRPr="002A4829">
        <w:rPr>
          <w:rFonts w:asciiTheme="majorHAnsi" w:hAnsiTheme="majorHAnsi" w:cstheme="majorHAnsi"/>
          <w:sz w:val="22"/>
          <w:szCs w:val="22"/>
        </w:rPr>
        <w:t>,</w:t>
      </w:r>
      <w:r w:rsidR="00E8485B" w:rsidRPr="002A4829">
        <w:rPr>
          <w:rFonts w:asciiTheme="majorHAnsi" w:hAnsiTheme="majorHAnsi" w:cstheme="majorHAnsi"/>
          <w:sz w:val="22"/>
          <w:szCs w:val="22"/>
        </w:rPr>
        <w:t xml:space="preserve"> the findings of the study</w:t>
      </w:r>
      <w:r w:rsidR="00CE43D3" w:rsidRPr="002A4829">
        <w:rPr>
          <w:rFonts w:asciiTheme="majorHAnsi" w:hAnsiTheme="majorHAnsi" w:cstheme="majorHAnsi"/>
          <w:sz w:val="22"/>
          <w:szCs w:val="22"/>
        </w:rPr>
        <w:t xml:space="preserve"> will be presented</w:t>
      </w:r>
      <w:r w:rsidR="00E8485B" w:rsidRPr="002A4829">
        <w:rPr>
          <w:rFonts w:asciiTheme="majorHAnsi" w:hAnsiTheme="majorHAnsi" w:cstheme="majorHAnsi"/>
          <w:sz w:val="22"/>
          <w:szCs w:val="22"/>
        </w:rPr>
        <w:t xml:space="preserve">. Finally, the paper will be </w:t>
      </w:r>
      <w:r w:rsidR="00BF32BC" w:rsidRPr="002A4829">
        <w:rPr>
          <w:rFonts w:asciiTheme="majorHAnsi" w:hAnsiTheme="majorHAnsi" w:cstheme="majorHAnsi"/>
          <w:sz w:val="22"/>
          <w:szCs w:val="22"/>
        </w:rPr>
        <w:t>concluded</w:t>
      </w:r>
      <w:r w:rsidR="00E8485B" w:rsidRPr="002A4829">
        <w:rPr>
          <w:rFonts w:asciiTheme="majorHAnsi" w:hAnsiTheme="majorHAnsi" w:cstheme="majorHAnsi"/>
          <w:sz w:val="22"/>
          <w:szCs w:val="22"/>
        </w:rPr>
        <w:t xml:space="preserve"> in Section </w:t>
      </w:r>
      <w:r w:rsidR="006B7AE5" w:rsidRPr="002A4829">
        <w:rPr>
          <w:rFonts w:asciiTheme="majorHAnsi" w:hAnsiTheme="majorHAnsi" w:cstheme="majorHAnsi"/>
          <w:sz w:val="22"/>
          <w:szCs w:val="22"/>
        </w:rPr>
        <w:t>6</w:t>
      </w:r>
      <w:r w:rsidR="00FE43D8" w:rsidRPr="002A4829">
        <w:rPr>
          <w:rFonts w:asciiTheme="majorHAnsi" w:hAnsiTheme="majorHAnsi" w:cstheme="majorHAnsi"/>
          <w:sz w:val="22"/>
          <w:szCs w:val="22"/>
        </w:rPr>
        <w:t xml:space="preserve"> </w:t>
      </w:r>
      <w:r w:rsidR="006B7AE5" w:rsidRPr="002A4829">
        <w:rPr>
          <w:rFonts w:asciiTheme="majorHAnsi" w:hAnsiTheme="majorHAnsi" w:cstheme="majorHAnsi"/>
          <w:sz w:val="22"/>
          <w:szCs w:val="22"/>
        </w:rPr>
        <w:t>with</w:t>
      </w:r>
      <w:r w:rsidR="00FE43D8" w:rsidRPr="002A4829">
        <w:rPr>
          <w:rFonts w:asciiTheme="majorHAnsi" w:hAnsiTheme="majorHAnsi" w:cstheme="majorHAnsi"/>
          <w:sz w:val="22"/>
          <w:szCs w:val="22"/>
        </w:rPr>
        <w:t xml:space="preserve"> a discussion of the findings</w:t>
      </w:r>
      <w:r w:rsidR="00E8485B" w:rsidRPr="002A4829">
        <w:rPr>
          <w:rFonts w:asciiTheme="majorHAnsi" w:hAnsiTheme="majorHAnsi" w:cstheme="majorHAnsi"/>
          <w:sz w:val="22"/>
          <w:szCs w:val="22"/>
        </w:rPr>
        <w:t xml:space="preserve">.  </w:t>
      </w:r>
    </w:p>
    <w:p w14:paraId="712B3493" w14:textId="218CE9F5" w:rsidR="000E12BE" w:rsidRPr="002A4829" w:rsidRDefault="000E12BE" w:rsidP="00AA1D9B">
      <w:pPr>
        <w:jc w:val="both"/>
        <w:rPr>
          <w:rFonts w:asciiTheme="majorHAnsi" w:hAnsiTheme="majorHAnsi" w:cstheme="majorHAnsi"/>
          <w:sz w:val="22"/>
          <w:szCs w:val="22"/>
        </w:rPr>
      </w:pPr>
    </w:p>
    <w:p w14:paraId="0D05BEDA" w14:textId="5560B145" w:rsidR="000E12BE" w:rsidRPr="002A4829" w:rsidRDefault="000E12BE" w:rsidP="000E12BE">
      <w:pPr>
        <w:pStyle w:val="Heading2"/>
        <w:jc w:val="both"/>
        <w:rPr>
          <w:rFonts w:cstheme="majorHAnsi"/>
          <w:sz w:val="22"/>
          <w:szCs w:val="22"/>
        </w:rPr>
      </w:pPr>
      <w:r w:rsidRPr="002A4829">
        <w:rPr>
          <w:rFonts w:cstheme="majorHAnsi"/>
          <w:sz w:val="22"/>
          <w:szCs w:val="22"/>
        </w:rPr>
        <w:t xml:space="preserve">2. </w:t>
      </w:r>
      <w:r w:rsidR="00C47F06" w:rsidRPr="002A4829">
        <w:rPr>
          <w:rFonts w:cstheme="majorHAnsi"/>
          <w:sz w:val="22"/>
          <w:szCs w:val="22"/>
        </w:rPr>
        <w:t xml:space="preserve">Approaches to hate speech </w:t>
      </w:r>
    </w:p>
    <w:p w14:paraId="3077730F" w14:textId="11151506" w:rsidR="000E12BE" w:rsidRPr="002A4829" w:rsidRDefault="000E12BE" w:rsidP="005C500A">
      <w:pPr>
        <w:shd w:val="clear" w:color="auto" w:fill="FFFFFF"/>
        <w:jc w:val="both"/>
        <w:rPr>
          <w:rFonts w:asciiTheme="majorHAnsi" w:hAnsiTheme="majorHAnsi" w:cstheme="majorHAnsi"/>
          <w:sz w:val="22"/>
          <w:szCs w:val="22"/>
        </w:rPr>
      </w:pPr>
      <w:r w:rsidRPr="002A4829">
        <w:rPr>
          <w:rFonts w:asciiTheme="majorHAnsi" w:hAnsiTheme="majorHAnsi" w:cstheme="majorHAnsi"/>
          <w:sz w:val="22"/>
          <w:szCs w:val="22"/>
        </w:rPr>
        <w:t xml:space="preserve">It has long been argued that understanding what is meant by an utterance is a pragmatic endeavour, </w:t>
      </w:r>
      <w:r w:rsidR="00461052" w:rsidRPr="002A4829">
        <w:rPr>
          <w:rFonts w:asciiTheme="majorHAnsi" w:hAnsiTheme="majorHAnsi" w:cstheme="majorHAnsi"/>
          <w:sz w:val="22"/>
          <w:szCs w:val="22"/>
        </w:rPr>
        <w:t>which requires</w:t>
      </w:r>
      <w:r w:rsidRPr="002A4829">
        <w:rPr>
          <w:rFonts w:asciiTheme="majorHAnsi" w:hAnsiTheme="majorHAnsi" w:cstheme="majorHAnsi"/>
          <w:sz w:val="22"/>
          <w:szCs w:val="22"/>
        </w:rPr>
        <w:t xml:space="preserve"> </w:t>
      </w:r>
      <w:r w:rsidR="00E0792B" w:rsidRPr="002A4829">
        <w:rPr>
          <w:rFonts w:asciiTheme="majorHAnsi" w:hAnsiTheme="majorHAnsi" w:cstheme="majorHAnsi"/>
          <w:sz w:val="22"/>
          <w:szCs w:val="22"/>
        </w:rPr>
        <w:t>interactants</w:t>
      </w:r>
      <w:r w:rsidR="00461052" w:rsidRPr="002A4829">
        <w:rPr>
          <w:rFonts w:asciiTheme="majorHAnsi" w:hAnsiTheme="majorHAnsi" w:cstheme="majorHAnsi"/>
          <w:sz w:val="22"/>
          <w:szCs w:val="22"/>
        </w:rPr>
        <w:t xml:space="preserve"> to </w:t>
      </w:r>
      <w:r w:rsidRPr="002A4829">
        <w:rPr>
          <w:rFonts w:asciiTheme="majorHAnsi" w:hAnsiTheme="majorHAnsi" w:cstheme="majorHAnsi"/>
          <w:sz w:val="22"/>
          <w:szCs w:val="22"/>
        </w:rPr>
        <w:t xml:space="preserve">consider the broader context in which a particular utterance is used (see, e.g., Culpeper and Haugh 2014; Cutting and Fordyce 2020; Huang 2017; Leech 1983, to name </w:t>
      </w:r>
      <w:r w:rsidR="00CA2F7A" w:rsidRPr="002A4829">
        <w:rPr>
          <w:rFonts w:asciiTheme="majorHAnsi" w:hAnsiTheme="majorHAnsi" w:cstheme="majorHAnsi"/>
          <w:sz w:val="22"/>
          <w:szCs w:val="22"/>
        </w:rPr>
        <w:t xml:space="preserve">but </w:t>
      </w:r>
      <w:r w:rsidRPr="002A4829">
        <w:rPr>
          <w:rFonts w:asciiTheme="majorHAnsi" w:hAnsiTheme="majorHAnsi" w:cstheme="majorHAnsi"/>
          <w:sz w:val="22"/>
          <w:szCs w:val="22"/>
        </w:rPr>
        <w:t>a few). However, scholars tend to disagree on how much influence ‘context’ can exert on the overall meaning of expressions (</w:t>
      </w:r>
      <w:r w:rsidR="005C500A" w:rsidRPr="002A4829">
        <w:rPr>
          <w:rFonts w:asciiTheme="majorHAnsi" w:hAnsiTheme="majorHAnsi" w:cstheme="majorHAnsi"/>
          <w:sz w:val="22"/>
          <w:szCs w:val="22"/>
        </w:rPr>
        <w:t xml:space="preserve">Parvaresh </w:t>
      </w:r>
      <w:r w:rsidR="00DE3D0E" w:rsidRPr="002A4829">
        <w:rPr>
          <w:rFonts w:asciiTheme="majorHAnsi" w:hAnsiTheme="majorHAnsi" w:cstheme="majorHAnsi"/>
          <w:sz w:val="22"/>
          <w:szCs w:val="22"/>
        </w:rPr>
        <w:t>and</w:t>
      </w:r>
      <w:r w:rsidR="005C500A" w:rsidRPr="002A4829">
        <w:rPr>
          <w:rFonts w:asciiTheme="majorHAnsi" w:hAnsiTheme="majorHAnsi" w:cstheme="majorHAnsi"/>
          <w:sz w:val="22"/>
          <w:szCs w:val="22"/>
        </w:rPr>
        <w:t xml:space="preserve"> Tayebi 2021</w:t>
      </w:r>
      <w:r w:rsidRPr="002A4829">
        <w:rPr>
          <w:rFonts w:asciiTheme="majorHAnsi" w:hAnsiTheme="majorHAnsi" w:cstheme="majorHAnsi"/>
          <w:sz w:val="22"/>
          <w:szCs w:val="22"/>
        </w:rPr>
        <w:t xml:space="preserve">). As far as </w:t>
      </w:r>
      <w:r w:rsidR="001B6959" w:rsidRPr="002A4829">
        <w:rPr>
          <w:rFonts w:asciiTheme="majorHAnsi" w:hAnsiTheme="majorHAnsi" w:cstheme="majorHAnsi"/>
          <w:sz w:val="22"/>
          <w:szCs w:val="22"/>
        </w:rPr>
        <w:t xml:space="preserve">the </w:t>
      </w:r>
      <w:r w:rsidRPr="002A4829">
        <w:rPr>
          <w:rFonts w:asciiTheme="majorHAnsi" w:hAnsiTheme="majorHAnsi" w:cstheme="majorHAnsi"/>
          <w:sz w:val="22"/>
          <w:szCs w:val="22"/>
        </w:rPr>
        <w:t xml:space="preserve">identification of hate speech is concerned, the importance ascribed to context </w:t>
      </w:r>
      <w:r w:rsidR="005C07AA" w:rsidRPr="002A4829">
        <w:rPr>
          <w:rFonts w:asciiTheme="majorHAnsi" w:hAnsiTheme="majorHAnsi" w:cstheme="majorHAnsi"/>
          <w:sz w:val="22"/>
          <w:szCs w:val="22"/>
        </w:rPr>
        <w:t xml:space="preserve">appears </w:t>
      </w:r>
      <w:r w:rsidRPr="002A4829">
        <w:rPr>
          <w:rFonts w:asciiTheme="majorHAnsi" w:hAnsiTheme="majorHAnsi" w:cstheme="majorHAnsi"/>
          <w:sz w:val="22"/>
          <w:szCs w:val="22"/>
        </w:rPr>
        <w:t xml:space="preserve">to be </w:t>
      </w:r>
      <w:r w:rsidRPr="002A4829">
        <w:rPr>
          <w:rFonts w:asciiTheme="majorHAnsi" w:hAnsiTheme="majorHAnsi" w:cstheme="majorHAnsi"/>
          <w:i/>
          <w:iCs/>
          <w:sz w:val="22"/>
          <w:szCs w:val="22"/>
        </w:rPr>
        <w:t>minimal,</w:t>
      </w:r>
      <w:r w:rsidRPr="002A4829">
        <w:rPr>
          <w:rFonts w:asciiTheme="majorHAnsi" w:hAnsiTheme="majorHAnsi" w:cstheme="majorHAnsi"/>
          <w:sz w:val="22"/>
          <w:szCs w:val="22"/>
        </w:rPr>
        <w:t xml:space="preserve"> resulting in the overwhelming dominance of what has been </w:t>
      </w:r>
      <w:r w:rsidR="001B6959" w:rsidRPr="002A4829">
        <w:rPr>
          <w:rFonts w:asciiTheme="majorHAnsi" w:hAnsiTheme="majorHAnsi" w:cstheme="majorHAnsi"/>
          <w:sz w:val="22"/>
          <w:szCs w:val="22"/>
        </w:rPr>
        <w:t>termed</w:t>
      </w:r>
      <w:r w:rsidRPr="002A4829">
        <w:rPr>
          <w:rFonts w:asciiTheme="majorHAnsi" w:hAnsiTheme="majorHAnsi" w:cstheme="majorHAnsi"/>
          <w:sz w:val="22"/>
          <w:szCs w:val="22"/>
        </w:rPr>
        <w:t xml:space="preserve"> </w:t>
      </w:r>
      <w:r w:rsidR="00423EB4" w:rsidRPr="002A4829">
        <w:rPr>
          <w:rFonts w:asciiTheme="majorHAnsi" w:hAnsiTheme="majorHAnsi" w:cstheme="majorHAnsi"/>
          <w:sz w:val="22"/>
          <w:szCs w:val="22"/>
        </w:rPr>
        <w:t xml:space="preserve">a </w:t>
      </w:r>
      <w:r w:rsidRPr="002A4829">
        <w:rPr>
          <w:rFonts w:asciiTheme="majorHAnsi" w:hAnsiTheme="majorHAnsi" w:cstheme="majorHAnsi"/>
          <w:i/>
          <w:iCs/>
          <w:sz w:val="22"/>
          <w:szCs w:val="22"/>
        </w:rPr>
        <w:t>lexical</w:t>
      </w:r>
      <w:r w:rsidRPr="002A4829">
        <w:rPr>
          <w:rFonts w:asciiTheme="majorHAnsi" w:hAnsiTheme="majorHAnsi" w:cstheme="majorHAnsi"/>
          <w:sz w:val="22"/>
          <w:szCs w:val="22"/>
        </w:rPr>
        <w:t xml:space="preserve"> approach (see </w:t>
      </w:r>
      <w:proofErr w:type="spellStart"/>
      <w:r w:rsidRPr="002A4829">
        <w:rPr>
          <w:rFonts w:asciiTheme="majorHAnsi" w:hAnsiTheme="majorHAnsi" w:cstheme="majorHAnsi"/>
          <w:sz w:val="22"/>
          <w:szCs w:val="22"/>
        </w:rPr>
        <w:t>Baider</w:t>
      </w:r>
      <w:proofErr w:type="spellEnd"/>
      <w:r w:rsidRPr="002A4829">
        <w:rPr>
          <w:rFonts w:asciiTheme="majorHAnsi" w:hAnsiTheme="majorHAnsi" w:cstheme="majorHAnsi"/>
          <w:sz w:val="22"/>
          <w:szCs w:val="22"/>
        </w:rPr>
        <w:t xml:space="preserve"> 202</w:t>
      </w:r>
      <w:r w:rsidR="000913E2" w:rsidRPr="002A4829">
        <w:rPr>
          <w:rFonts w:asciiTheme="majorHAnsi" w:hAnsiTheme="majorHAnsi" w:cstheme="majorHAnsi"/>
          <w:sz w:val="22"/>
          <w:szCs w:val="22"/>
        </w:rPr>
        <w:t xml:space="preserve">0 </w:t>
      </w:r>
      <w:r w:rsidRPr="002A4829">
        <w:rPr>
          <w:rFonts w:asciiTheme="majorHAnsi" w:hAnsiTheme="majorHAnsi" w:cstheme="majorHAnsi"/>
          <w:sz w:val="22"/>
          <w:szCs w:val="22"/>
        </w:rPr>
        <w:t xml:space="preserve">for a discussion). </w:t>
      </w:r>
    </w:p>
    <w:p w14:paraId="7185D353" w14:textId="77777777" w:rsidR="000E12BE" w:rsidRPr="002A4829" w:rsidRDefault="000E12BE" w:rsidP="000E12BE">
      <w:pPr>
        <w:shd w:val="clear" w:color="auto" w:fill="FFFFFF"/>
        <w:jc w:val="both"/>
        <w:rPr>
          <w:rFonts w:asciiTheme="majorHAnsi" w:hAnsiTheme="majorHAnsi" w:cstheme="majorHAnsi"/>
          <w:sz w:val="22"/>
          <w:szCs w:val="22"/>
        </w:rPr>
      </w:pPr>
    </w:p>
    <w:p w14:paraId="3608FEEE" w14:textId="5E361B59" w:rsidR="000E12BE" w:rsidRPr="002A4829" w:rsidRDefault="000E12BE" w:rsidP="000E12BE">
      <w:pPr>
        <w:shd w:val="clear" w:color="auto" w:fill="FFFFFF"/>
        <w:jc w:val="both"/>
        <w:rPr>
          <w:rFonts w:asciiTheme="majorHAnsi" w:hAnsiTheme="majorHAnsi" w:cstheme="majorHAnsi"/>
          <w:color w:val="121212"/>
          <w:sz w:val="22"/>
          <w:szCs w:val="22"/>
          <w:shd w:val="clear" w:color="auto" w:fill="FFFFFF"/>
        </w:rPr>
      </w:pPr>
      <w:r w:rsidRPr="002A4829">
        <w:rPr>
          <w:rFonts w:asciiTheme="majorHAnsi" w:hAnsiTheme="majorHAnsi" w:cstheme="majorHAnsi"/>
          <w:sz w:val="22"/>
          <w:szCs w:val="22"/>
        </w:rPr>
        <w:t xml:space="preserve">In </w:t>
      </w:r>
      <w:r w:rsidR="00F63E36" w:rsidRPr="002A4829">
        <w:rPr>
          <w:rFonts w:asciiTheme="majorHAnsi" w:hAnsiTheme="majorHAnsi" w:cstheme="majorHAnsi"/>
          <w:sz w:val="22"/>
          <w:szCs w:val="22"/>
        </w:rPr>
        <w:t xml:space="preserve">a </w:t>
      </w:r>
      <w:r w:rsidRPr="002A4829">
        <w:rPr>
          <w:rFonts w:asciiTheme="majorHAnsi" w:hAnsiTheme="majorHAnsi" w:cstheme="majorHAnsi"/>
          <w:sz w:val="22"/>
          <w:szCs w:val="22"/>
        </w:rPr>
        <w:t xml:space="preserve">lexical approach, </w:t>
      </w:r>
      <w:r w:rsidR="00E45644" w:rsidRPr="002A4829">
        <w:rPr>
          <w:rFonts w:asciiTheme="majorHAnsi" w:hAnsiTheme="majorHAnsi" w:cstheme="majorHAnsi"/>
          <w:sz w:val="22"/>
          <w:szCs w:val="22"/>
        </w:rPr>
        <w:t>the main</w:t>
      </w:r>
      <w:r w:rsidRPr="002A4829">
        <w:rPr>
          <w:rFonts w:asciiTheme="majorHAnsi" w:hAnsiTheme="majorHAnsi" w:cstheme="majorHAnsi"/>
          <w:sz w:val="22"/>
          <w:szCs w:val="22"/>
        </w:rPr>
        <w:t xml:space="preserve"> assumption </w:t>
      </w:r>
      <w:r w:rsidR="00E45644" w:rsidRPr="002A4829">
        <w:rPr>
          <w:rFonts w:asciiTheme="majorHAnsi" w:hAnsiTheme="majorHAnsi" w:cstheme="majorHAnsi"/>
          <w:sz w:val="22"/>
          <w:szCs w:val="22"/>
        </w:rPr>
        <w:t>is</w:t>
      </w:r>
      <w:r w:rsidRPr="002A4829">
        <w:rPr>
          <w:rFonts w:asciiTheme="majorHAnsi" w:hAnsiTheme="majorHAnsi" w:cstheme="majorHAnsi"/>
          <w:sz w:val="22"/>
          <w:szCs w:val="22"/>
        </w:rPr>
        <w:t xml:space="preserve"> that our understanding of what is meant by an utterance </w:t>
      </w:r>
      <w:r w:rsidR="005F41F7" w:rsidRPr="002A4829">
        <w:rPr>
          <w:rFonts w:asciiTheme="majorHAnsi" w:hAnsiTheme="majorHAnsi" w:cstheme="majorHAnsi"/>
          <w:sz w:val="22"/>
          <w:szCs w:val="22"/>
        </w:rPr>
        <w:t>is</w:t>
      </w:r>
      <w:r w:rsidRPr="002A4829">
        <w:rPr>
          <w:rFonts w:asciiTheme="majorHAnsi" w:hAnsiTheme="majorHAnsi" w:cstheme="majorHAnsi"/>
          <w:sz w:val="22"/>
          <w:szCs w:val="22"/>
        </w:rPr>
        <w:t xml:space="preserve"> a controlled and bottom-up </w:t>
      </w:r>
      <w:r w:rsidR="005F41F7" w:rsidRPr="002A4829">
        <w:rPr>
          <w:rFonts w:asciiTheme="majorHAnsi" w:hAnsiTheme="majorHAnsi" w:cstheme="majorHAnsi"/>
          <w:sz w:val="22"/>
          <w:szCs w:val="22"/>
        </w:rPr>
        <w:t>process</w:t>
      </w:r>
      <w:r w:rsidRPr="002A4829">
        <w:rPr>
          <w:rFonts w:asciiTheme="majorHAnsi" w:hAnsiTheme="majorHAnsi" w:cstheme="majorHAnsi"/>
          <w:sz w:val="22"/>
          <w:szCs w:val="22"/>
        </w:rPr>
        <w:t xml:space="preserve">, but </w:t>
      </w:r>
      <w:r w:rsidR="005F41F7" w:rsidRPr="002A4829">
        <w:rPr>
          <w:rFonts w:asciiTheme="majorHAnsi" w:hAnsiTheme="majorHAnsi" w:cstheme="majorHAnsi"/>
          <w:sz w:val="22"/>
          <w:szCs w:val="22"/>
        </w:rPr>
        <w:t xml:space="preserve">this </w:t>
      </w:r>
      <w:r w:rsidRPr="002A4829">
        <w:rPr>
          <w:rFonts w:asciiTheme="majorHAnsi" w:hAnsiTheme="majorHAnsi" w:cstheme="majorHAnsi"/>
          <w:sz w:val="22"/>
          <w:szCs w:val="22"/>
        </w:rPr>
        <w:t>process might be assisted by a more context-depend</w:t>
      </w:r>
      <w:r w:rsidR="006C6C1B">
        <w:rPr>
          <w:rFonts w:asciiTheme="majorHAnsi" w:hAnsiTheme="majorHAnsi" w:cstheme="majorHAnsi"/>
          <w:sz w:val="22"/>
          <w:szCs w:val="22"/>
        </w:rPr>
        <w:t>e</w:t>
      </w:r>
      <w:r w:rsidRPr="002A4829">
        <w:rPr>
          <w:rFonts w:asciiTheme="majorHAnsi" w:hAnsiTheme="majorHAnsi" w:cstheme="majorHAnsi"/>
          <w:sz w:val="22"/>
          <w:szCs w:val="22"/>
        </w:rPr>
        <w:t xml:space="preserve">nt pragmatic process known as inference. According to this view, a context-informed inference could determine meaning but only if/when triggered by the expression itself (Recanati 2010). In other words, </w:t>
      </w:r>
      <w:r w:rsidR="005F41F7" w:rsidRPr="002A4829">
        <w:rPr>
          <w:rFonts w:asciiTheme="majorHAnsi" w:hAnsiTheme="majorHAnsi" w:cstheme="majorHAnsi"/>
          <w:sz w:val="22"/>
          <w:szCs w:val="22"/>
        </w:rPr>
        <w:t xml:space="preserve">in </w:t>
      </w:r>
      <w:r w:rsidRPr="002A4829">
        <w:rPr>
          <w:rFonts w:asciiTheme="majorHAnsi" w:hAnsiTheme="majorHAnsi" w:cstheme="majorHAnsi"/>
          <w:sz w:val="22"/>
          <w:szCs w:val="22"/>
        </w:rPr>
        <w:t xml:space="preserve">this approach the analyst’s focus is </w:t>
      </w:r>
      <w:r w:rsidRPr="002A4829">
        <w:rPr>
          <w:rFonts w:asciiTheme="majorHAnsi" w:hAnsiTheme="majorHAnsi" w:cstheme="majorHAnsi"/>
          <w:color w:val="222222"/>
          <w:sz w:val="22"/>
          <w:szCs w:val="22"/>
        </w:rPr>
        <w:t xml:space="preserve">“on the message content” itself, hence the term </w:t>
      </w:r>
      <w:r w:rsidR="00A443CE" w:rsidRPr="002A4829">
        <w:rPr>
          <w:rFonts w:asciiTheme="majorHAnsi" w:hAnsiTheme="majorHAnsi" w:cstheme="majorHAnsi"/>
          <w:color w:val="222222"/>
          <w:sz w:val="22"/>
          <w:szCs w:val="22"/>
        </w:rPr>
        <w:t>‘</w:t>
      </w:r>
      <w:r w:rsidRPr="002A4829">
        <w:rPr>
          <w:rFonts w:asciiTheme="majorHAnsi" w:hAnsiTheme="majorHAnsi" w:cstheme="majorHAnsi"/>
          <w:color w:val="222222"/>
          <w:sz w:val="22"/>
          <w:szCs w:val="22"/>
        </w:rPr>
        <w:t>lexical approach</w:t>
      </w:r>
      <w:r w:rsidR="00A443CE" w:rsidRPr="002A4829">
        <w:rPr>
          <w:rFonts w:asciiTheme="majorHAnsi" w:hAnsiTheme="majorHAnsi" w:cstheme="majorHAnsi"/>
          <w:color w:val="222222"/>
          <w:sz w:val="22"/>
          <w:szCs w:val="22"/>
        </w:rPr>
        <w:t>’</w:t>
      </w:r>
      <w:r w:rsidRPr="002A4829">
        <w:rPr>
          <w:rFonts w:asciiTheme="majorHAnsi" w:hAnsiTheme="majorHAnsi" w:cstheme="majorHAnsi"/>
          <w:color w:val="222222"/>
          <w:sz w:val="22"/>
          <w:szCs w:val="22"/>
        </w:rPr>
        <w:t xml:space="preserve"> (</w:t>
      </w:r>
      <w:proofErr w:type="spellStart"/>
      <w:r w:rsidRPr="002A4829">
        <w:rPr>
          <w:rFonts w:asciiTheme="majorHAnsi" w:hAnsiTheme="majorHAnsi" w:cstheme="majorHAnsi"/>
          <w:color w:val="222222"/>
          <w:sz w:val="22"/>
          <w:szCs w:val="22"/>
        </w:rPr>
        <w:t>Baider</w:t>
      </w:r>
      <w:proofErr w:type="spellEnd"/>
      <w:r w:rsidRPr="002A4829">
        <w:rPr>
          <w:rFonts w:asciiTheme="majorHAnsi" w:hAnsiTheme="majorHAnsi" w:cstheme="majorHAnsi"/>
          <w:color w:val="222222"/>
          <w:sz w:val="22"/>
          <w:szCs w:val="22"/>
        </w:rPr>
        <w:t xml:space="preserve"> 202</w:t>
      </w:r>
      <w:r w:rsidR="000913E2" w:rsidRPr="002A4829">
        <w:rPr>
          <w:rFonts w:asciiTheme="majorHAnsi" w:hAnsiTheme="majorHAnsi" w:cstheme="majorHAnsi"/>
          <w:color w:val="222222"/>
          <w:sz w:val="22"/>
          <w:szCs w:val="22"/>
        </w:rPr>
        <w:t>0:</w:t>
      </w:r>
      <w:r w:rsidRPr="002A4829">
        <w:rPr>
          <w:rFonts w:asciiTheme="majorHAnsi" w:hAnsiTheme="majorHAnsi" w:cstheme="majorHAnsi"/>
          <w:color w:val="222222"/>
          <w:sz w:val="22"/>
          <w:szCs w:val="22"/>
        </w:rPr>
        <w:t xml:space="preserve"> 200). In this approach, </w:t>
      </w:r>
      <w:r w:rsidRPr="002A4829">
        <w:rPr>
          <w:rFonts w:asciiTheme="majorHAnsi" w:hAnsiTheme="majorHAnsi" w:cstheme="majorHAnsi"/>
          <w:color w:val="121212"/>
          <w:sz w:val="22"/>
          <w:szCs w:val="22"/>
          <w:shd w:val="clear" w:color="auto" w:fill="FFFFFF"/>
        </w:rPr>
        <w:t>analysts tend to associate hate speech with, for example, the use of distinctly hateful words (e.g.</w:t>
      </w:r>
      <w:r w:rsidR="007F1650" w:rsidRPr="002A4829">
        <w:rPr>
          <w:rFonts w:asciiTheme="majorHAnsi" w:hAnsiTheme="majorHAnsi" w:cstheme="majorHAnsi"/>
          <w:color w:val="121212"/>
          <w:sz w:val="22"/>
          <w:szCs w:val="22"/>
          <w:shd w:val="clear" w:color="auto" w:fill="FFFFFF"/>
        </w:rPr>
        <w:t>,</w:t>
      </w:r>
      <w:r w:rsidRPr="002A4829">
        <w:rPr>
          <w:rFonts w:asciiTheme="majorHAnsi" w:hAnsiTheme="majorHAnsi" w:cstheme="majorHAnsi"/>
          <w:color w:val="121212"/>
          <w:sz w:val="22"/>
          <w:szCs w:val="22"/>
          <w:shd w:val="clear" w:color="auto" w:fill="FFFFFF"/>
        </w:rPr>
        <w:t xml:space="preserve"> slurring expressions like ‘darkie’, ‘nigger’) or so-called </w:t>
      </w:r>
      <w:proofErr w:type="spellStart"/>
      <w:r w:rsidRPr="002A4829">
        <w:rPr>
          <w:rFonts w:asciiTheme="majorHAnsi" w:hAnsiTheme="majorHAnsi" w:cstheme="majorHAnsi"/>
          <w:i/>
          <w:iCs/>
          <w:color w:val="121212"/>
          <w:sz w:val="22"/>
          <w:szCs w:val="22"/>
          <w:shd w:val="clear" w:color="auto" w:fill="FFFFFF"/>
        </w:rPr>
        <w:t>hatemojis</w:t>
      </w:r>
      <w:proofErr w:type="spellEnd"/>
      <w:r w:rsidRPr="002A4829">
        <w:rPr>
          <w:rFonts w:asciiTheme="majorHAnsi" w:hAnsiTheme="majorHAnsi" w:cstheme="majorHAnsi"/>
          <w:color w:val="121212"/>
          <w:sz w:val="22"/>
          <w:szCs w:val="22"/>
          <w:shd w:val="clear" w:color="auto" w:fill="FFFFFF"/>
        </w:rPr>
        <w:t xml:space="preserve"> (e.g.</w:t>
      </w:r>
      <w:r w:rsidR="007F1650" w:rsidRPr="002A4829">
        <w:rPr>
          <w:rFonts w:asciiTheme="majorHAnsi" w:hAnsiTheme="majorHAnsi" w:cstheme="majorHAnsi"/>
          <w:color w:val="121212"/>
          <w:sz w:val="22"/>
          <w:szCs w:val="22"/>
          <w:shd w:val="clear" w:color="auto" w:fill="FFFFFF"/>
        </w:rPr>
        <w:t>,</w:t>
      </w:r>
      <w:r w:rsidRPr="002A4829">
        <w:rPr>
          <w:rFonts w:asciiTheme="majorHAnsi" w:hAnsiTheme="majorHAnsi" w:cstheme="majorHAnsi"/>
          <w:color w:val="121212"/>
          <w:sz w:val="22"/>
          <w:szCs w:val="22"/>
          <w:shd w:val="clear" w:color="auto" w:fill="FFFFFF"/>
        </w:rPr>
        <w:t xml:space="preserve"> </w:t>
      </w:r>
      <w:r w:rsidR="00423EB4" w:rsidRPr="002A4829">
        <w:rPr>
          <w:rFonts w:asciiTheme="majorHAnsi" w:hAnsiTheme="majorHAnsi" w:cstheme="majorHAnsi"/>
          <w:color w:val="121212"/>
          <w:sz w:val="22"/>
          <w:szCs w:val="22"/>
          <w:shd w:val="clear" w:color="auto" w:fill="FFFFFF"/>
        </w:rPr>
        <w:t>‘</w:t>
      </w:r>
      <w:r w:rsidRPr="002A4829">
        <w:rPr>
          <w:rFonts w:asciiTheme="majorHAnsi" w:hAnsiTheme="majorHAnsi" w:cstheme="majorHAnsi"/>
          <w:color w:val="121212"/>
          <w:sz w:val="22"/>
          <w:szCs w:val="22"/>
          <w:shd w:val="clear" w:color="auto" w:fill="FFFFFF"/>
        </w:rPr>
        <w:t>My new manager is Muslim</w:t>
      </w:r>
      <w:r w:rsidR="007732DF" w:rsidRPr="002A4829">
        <w:rPr>
          <w:rFonts w:asciiTheme="majorHAnsi" w:hAnsiTheme="majorHAnsi" w:cstheme="majorHAnsi"/>
          <w:noProof/>
          <w:color w:val="121212"/>
          <w:sz w:val="22"/>
          <w:szCs w:val="22"/>
          <w:shd w:val="clear" w:color="auto" w:fill="FFFFFF"/>
        </w:rPr>
        <w:drawing>
          <wp:inline distT="0" distB="0" distL="0" distR="0" wp14:anchorId="3B231FF1" wp14:editId="2804BEB0">
            <wp:extent cx="139485" cy="139485"/>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2865" cy="142865"/>
                    </a:xfrm>
                    <a:prstGeom prst="rect">
                      <a:avLst/>
                    </a:prstGeom>
                  </pic:spPr>
                </pic:pic>
              </a:graphicData>
            </a:graphic>
          </wp:inline>
        </w:drawing>
      </w:r>
      <w:r w:rsidRPr="002A4829">
        <w:rPr>
          <w:rStyle w:val="FootnoteReference"/>
          <w:rFonts w:asciiTheme="majorHAnsi" w:hAnsiTheme="majorHAnsi" w:cstheme="majorHAnsi"/>
          <w:color w:val="121212"/>
          <w:sz w:val="22"/>
          <w:szCs w:val="22"/>
          <w:shd w:val="clear" w:color="auto" w:fill="FFFFFF"/>
        </w:rPr>
        <w:footnoteReference w:id="2"/>
      </w:r>
      <w:r w:rsidRPr="002A4829">
        <w:rPr>
          <w:rFonts w:asciiTheme="majorHAnsi" w:hAnsiTheme="majorHAnsi" w:cstheme="majorHAnsi"/>
          <w:color w:val="121212"/>
          <w:sz w:val="22"/>
          <w:szCs w:val="22"/>
          <w:shd w:val="clear" w:color="auto" w:fill="FFFFFF"/>
        </w:rPr>
        <w:t xml:space="preserve">). This is an approach particularly favoured in </w:t>
      </w:r>
      <w:r w:rsidR="00461052" w:rsidRPr="002A4829">
        <w:rPr>
          <w:rFonts w:asciiTheme="majorHAnsi" w:hAnsiTheme="majorHAnsi" w:cstheme="majorHAnsi"/>
          <w:color w:val="121212"/>
          <w:sz w:val="22"/>
          <w:szCs w:val="22"/>
          <w:shd w:val="clear" w:color="auto" w:fill="FFFFFF"/>
        </w:rPr>
        <w:t>computer</w:t>
      </w:r>
      <w:r w:rsidRPr="002A4829">
        <w:rPr>
          <w:rFonts w:asciiTheme="majorHAnsi" w:hAnsiTheme="majorHAnsi" w:cstheme="majorHAnsi"/>
          <w:color w:val="121212"/>
          <w:sz w:val="22"/>
          <w:szCs w:val="22"/>
          <w:shd w:val="clear" w:color="auto" w:fill="FFFFFF"/>
        </w:rPr>
        <w:t xml:space="preserve"> technologies which seek to, for example, </w:t>
      </w:r>
      <w:r w:rsidR="006C6C1B">
        <w:rPr>
          <w:rFonts w:asciiTheme="majorHAnsi" w:hAnsiTheme="majorHAnsi" w:cstheme="majorHAnsi"/>
          <w:color w:val="121212"/>
          <w:sz w:val="22"/>
          <w:szCs w:val="22"/>
          <w:shd w:val="clear" w:color="auto" w:fill="FFFFFF"/>
        </w:rPr>
        <w:t>control the dispersion of</w:t>
      </w:r>
      <w:r w:rsidR="006C6C1B" w:rsidRPr="002A4829">
        <w:rPr>
          <w:rFonts w:asciiTheme="majorHAnsi" w:hAnsiTheme="majorHAnsi" w:cstheme="majorHAnsi"/>
          <w:color w:val="121212"/>
          <w:sz w:val="22"/>
          <w:szCs w:val="22"/>
          <w:shd w:val="clear" w:color="auto" w:fill="FFFFFF"/>
        </w:rPr>
        <w:t xml:space="preserve"> </w:t>
      </w:r>
      <w:r w:rsidRPr="002A4829">
        <w:rPr>
          <w:rFonts w:asciiTheme="majorHAnsi" w:hAnsiTheme="majorHAnsi" w:cstheme="majorHAnsi"/>
          <w:color w:val="121212"/>
          <w:sz w:val="22"/>
          <w:szCs w:val="22"/>
          <w:shd w:val="clear" w:color="auto" w:fill="FFFFFF"/>
        </w:rPr>
        <w:t xml:space="preserve">hate speech </w:t>
      </w:r>
      <w:r w:rsidR="006C6C1B">
        <w:rPr>
          <w:rFonts w:asciiTheme="majorHAnsi" w:hAnsiTheme="majorHAnsi" w:cstheme="majorHAnsi"/>
          <w:color w:val="121212"/>
          <w:sz w:val="22"/>
          <w:szCs w:val="22"/>
          <w:shd w:val="clear" w:color="auto" w:fill="FFFFFF"/>
        </w:rPr>
        <w:t>on</w:t>
      </w:r>
      <w:r w:rsidRPr="002A4829">
        <w:rPr>
          <w:rFonts w:asciiTheme="majorHAnsi" w:hAnsiTheme="majorHAnsi" w:cstheme="majorHAnsi"/>
          <w:color w:val="121212"/>
          <w:sz w:val="22"/>
          <w:szCs w:val="22"/>
          <w:shd w:val="clear" w:color="auto" w:fill="FFFFFF"/>
        </w:rPr>
        <w:t xml:space="preserve"> the Internet. </w:t>
      </w:r>
    </w:p>
    <w:p w14:paraId="1228B9F8" w14:textId="77777777" w:rsidR="000E12BE" w:rsidRPr="002A4829" w:rsidRDefault="000E12BE" w:rsidP="000E12BE">
      <w:pPr>
        <w:shd w:val="clear" w:color="auto" w:fill="FFFFFF"/>
        <w:jc w:val="both"/>
        <w:rPr>
          <w:rFonts w:asciiTheme="majorHAnsi" w:hAnsiTheme="majorHAnsi" w:cstheme="majorHAnsi"/>
          <w:color w:val="121212"/>
          <w:sz w:val="22"/>
          <w:szCs w:val="22"/>
          <w:shd w:val="clear" w:color="auto" w:fill="FFFFFF"/>
        </w:rPr>
      </w:pPr>
    </w:p>
    <w:p w14:paraId="3F7319D7" w14:textId="54BC5333" w:rsidR="000E12BE" w:rsidRPr="002A4829" w:rsidRDefault="000E12BE" w:rsidP="000E12BE">
      <w:pPr>
        <w:shd w:val="clear" w:color="auto" w:fill="FFFFFF"/>
        <w:jc w:val="both"/>
        <w:rPr>
          <w:rFonts w:asciiTheme="majorHAnsi" w:hAnsiTheme="majorHAnsi" w:cstheme="majorHAnsi"/>
          <w:sz w:val="22"/>
          <w:szCs w:val="22"/>
        </w:rPr>
      </w:pPr>
      <w:r w:rsidRPr="002A4829">
        <w:rPr>
          <w:rFonts w:asciiTheme="majorHAnsi" w:hAnsiTheme="majorHAnsi" w:cstheme="majorHAnsi"/>
          <w:color w:val="222222"/>
          <w:sz w:val="22"/>
          <w:szCs w:val="22"/>
        </w:rPr>
        <w:lastRenderedPageBreak/>
        <w:t xml:space="preserve">To illustrate how </w:t>
      </w:r>
      <w:r w:rsidR="00F63E36" w:rsidRPr="002A4829">
        <w:rPr>
          <w:rFonts w:asciiTheme="majorHAnsi" w:hAnsiTheme="majorHAnsi" w:cstheme="majorHAnsi"/>
          <w:color w:val="222222"/>
          <w:sz w:val="22"/>
          <w:szCs w:val="22"/>
        </w:rPr>
        <w:t xml:space="preserve">a </w:t>
      </w:r>
      <w:r w:rsidRPr="002A4829">
        <w:rPr>
          <w:rFonts w:asciiTheme="majorHAnsi" w:hAnsiTheme="majorHAnsi" w:cstheme="majorHAnsi"/>
          <w:color w:val="222222"/>
          <w:sz w:val="22"/>
          <w:szCs w:val="22"/>
        </w:rPr>
        <w:t xml:space="preserve">lexical approach pans out in </w:t>
      </w:r>
      <w:r w:rsidR="00B97EF1" w:rsidRPr="002A4829">
        <w:rPr>
          <w:rFonts w:asciiTheme="majorHAnsi" w:hAnsiTheme="majorHAnsi" w:cstheme="majorHAnsi"/>
          <w:color w:val="222222"/>
          <w:sz w:val="22"/>
          <w:szCs w:val="22"/>
        </w:rPr>
        <w:t xml:space="preserve">an </w:t>
      </w:r>
      <w:r w:rsidRPr="002A4829">
        <w:rPr>
          <w:rFonts w:asciiTheme="majorHAnsi" w:hAnsiTheme="majorHAnsi" w:cstheme="majorHAnsi"/>
          <w:color w:val="222222"/>
          <w:sz w:val="22"/>
          <w:szCs w:val="22"/>
        </w:rPr>
        <w:t xml:space="preserve">actual analysis, consider the following comment from the current study’s dataset [see </w:t>
      </w:r>
      <w:r w:rsidR="00AD0C61" w:rsidRPr="002A4829">
        <w:rPr>
          <w:rFonts w:asciiTheme="majorHAnsi" w:hAnsiTheme="majorHAnsi" w:cstheme="majorHAnsi"/>
          <w:color w:val="222222"/>
          <w:sz w:val="22"/>
          <w:szCs w:val="22"/>
        </w:rPr>
        <w:t>S</w:t>
      </w:r>
      <w:r w:rsidRPr="002A4829">
        <w:rPr>
          <w:rFonts w:asciiTheme="majorHAnsi" w:hAnsiTheme="majorHAnsi" w:cstheme="majorHAnsi"/>
          <w:color w:val="222222"/>
          <w:sz w:val="22"/>
          <w:szCs w:val="22"/>
        </w:rPr>
        <w:t xml:space="preserve">ection </w:t>
      </w:r>
      <w:r w:rsidR="00AD0C61" w:rsidRPr="002A4829">
        <w:rPr>
          <w:rFonts w:asciiTheme="majorHAnsi" w:hAnsiTheme="majorHAnsi" w:cstheme="majorHAnsi"/>
          <w:color w:val="222222"/>
          <w:sz w:val="22"/>
          <w:szCs w:val="22"/>
        </w:rPr>
        <w:t>4.</w:t>
      </w:r>
      <w:r w:rsidR="000913E2" w:rsidRPr="002A4829">
        <w:rPr>
          <w:rFonts w:asciiTheme="majorHAnsi" w:hAnsiTheme="majorHAnsi" w:cstheme="majorHAnsi"/>
          <w:color w:val="222222"/>
          <w:sz w:val="22"/>
          <w:szCs w:val="22"/>
        </w:rPr>
        <w:t>1</w:t>
      </w:r>
      <w:r w:rsidR="000B26E3" w:rsidRPr="002A4829">
        <w:rPr>
          <w:rFonts w:asciiTheme="majorHAnsi" w:hAnsiTheme="majorHAnsi" w:cstheme="majorHAnsi"/>
          <w:color w:val="222222"/>
          <w:sz w:val="22"/>
          <w:szCs w:val="22"/>
        </w:rPr>
        <w:t xml:space="preserve"> </w:t>
      </w:r>
      <w:r w:rsidRPr="002A4829">
        <w:rPr>
          <w:rFonts w:asciiTheme="majorHAnsi" w:hAnsiTheme="majorHAnsi" w:cstheme="majorHAnsi"/>
          <w:color w:val="222222"/>
          <w:sz w:val="22"/>
          <w:szCs w:val="22"/>
        </w:rPr>
        <w:t>to find out more about the data used in the current study]. The comment is posted in response to an Instagram post in which the reader is told that a recent Afghan soldier</w:t>
      </w:r>
      <w:r w:rsidR="00D5207F" w:rsidRPr="002A4829">
        <w:rPr>
          <w:rFonts w:asciiTheme="majorHAnsi" w:hAnsiTheme="majorHAnsi" w:cstheme="majorHAnsi"/>
          <w:color w:val="222222"/>
          <w:sz w:val="22"/>
          <w:szCs w:val="22"/>
        </w:rPr>
        <w:t>,</w:t>
      </w:r>
      <w:r w:rsidRPr="002A4829">
        <w:rPr>
          <w:rStyle w:val="FootnoteReference"/>
          <w:rFonts w:asciiTheme="majorHAnsi" w:hAnsiTheme="majorHAnsi" w:cstheme="majorHAnsi"/>
          <w:color w:val="222222"/>
          <w:sz w:val="22"/>
          <w:szCs w:val="22"/>
        </w:rPr>
        <w:footnoteReference w:id="3"/>
      </w:r>
      <w:r w:rsidRPr="002A4829">
        <w:rPr>
          <w:rFonts w:asciiTheme="majorHAnsi" w:hAnsiTheme="majorHAnsi" w:cstheme="majorHAnsi"/>
          <w:color w:val="222222"/>
          <w:sz w:val="22"/>
          <w:szCs w:val="22"/>
        </w:rPr>
        <w:t xml:space="preserve"> who had </w:t>
      </w:r>
      <w:r w:rsidR="00C049C9" w:rsidRPr="002A4829">
        <w:rPr>
          <w:rFonts w:asciiTheme="majorHAnsi" w:hAnsiTheme="majorHAnsi" w:cstheme="majorHAnsi"/>
          <w:color w:val="222222"/>
          <w:sz w:val="22"/>
          <w:szCs w:val="22"/>
        </w:rPr>
        <w:t xml:space="preserve">behaved badly </w:t>
      </w:r>
      <w:r w:rsidRPr="002A4829">
        <w:rPr>
          <w:rFonts w:asciiTheme="majorHAnsi" w:hAnsiTheme="majorHAnsi" w:cstheme="majorHAnsi"/>
          <w:color w:val="222222"/>
          <w:sz w:val="22"/>
          <w:szCs w:val="22"/>
        </w:rPr>
        <w:t>towards ordinary Afghan citizens</w:t>
      </w:r>
      <w:r w:rsidR="00C049C9" w:rsidRPr="002A4829">
        <w:rPr>
          <w:rFonts w:asciiTheme="majorHAnsi" w:hAnsiTheme="majorHAnsi" w:cstheme="majorHAnsi"/>
          <w:color w:val="222222"/>
          <w:sz w:val="22"/>
          <w:szCs w:val="22"/>
        </w:rPr>
        <w:t>,</w:t>
      </w:r>
      <w:r w:rsidRPr="002A4829">
        <w:rPr>
          <w:rFonts w:asciiTheme="majorHAnsi" w:hAnsiTheme="majorHAnsi" w:cstheme="majorHAnsi"/>
          <w:color w:val="222222"/>
          <w:sz w:val="22"/>
          <w:szCs w:val="22"/>
        </w:rPr>
        <w:t xml:space="preserve"> has been arrested by Afghanistan’s ministry of interior affairs:</w:t>
      </w:r>
    </w:p>
    <w:p w14:paraId="3DB3102B" w14:textId="77777777" w:rsidR="000E12BE" w:rsidRPr="002A4829" w:rsidRDefault="000E12BE" w:rsidP="000E12BE">
      <w:pPr>
        <w:shd w:val="clear" w:color="auto" w:fill="FFFFFF"/>
        <w:jc w:val="both"/>
        <w:rPr>
          <w:rFonts w:asciiTheme="majorHAnsi" w:hAnsiTheme="majorHAnsi" w:cstheme="majorHAnsi"/>
          <w:color w:val="222222"/>
          <w:sz w:val="22"/>
          <w:szCs w:val="22"/>
        </w:rPr>
      </w:pPr>
    </w:p>
    <w:p w14:paraId="19800AE7" w14:textId="77777777" w:rsidR="000E12BE" w:rsidRPr="002A4829" w:rsidRDefault="000E12BE" w:rsidP="000E12BE">
      <w:pPr>
        <w:shd w:val="clear" w:color="auto" w:fill="FFFFFF"/>
        <w:jc w:val="both"/>
        <w:rPr>
          <w:rFonts w:asciiTheme="majorHAnsi" w:eastAsia="Calibri" w:hAnsiTheme="majorHAnsi" w:cstheme="majorHAnsi"/>
          <w:color w:val="0E101A"/>
          <w:sz w:val="22"/>
          <w:szCs w:val="22"/>
          <w:lang w:bidi="fa-IR"/>
        </w:rPr>
      </w:pPr>
      <w:r w:rsidRPr="002A4829">
        <w:rPr>
          <w:rFonts w:asciiTheme="majorHAnsi" w:hAnsiTheme="majorHAnsi" w:cstheme="majorHAnsi"/>
          <w:color w:val="222222"/>
          <w:sz w:val="22"/>
          <w:szCs w:val="22"/>
        </w:rPr>
        <w:t>[1]</w:t>
      </w:r>
    </w:p>
    <w:p w14:paraId="602F0C1E" w14:textId="77777777" w:rsidR="000E12BE" w:rsidRPr="002A4829" w:rsidRDefault="000E12BE" w:rsidP="000E12BE">
      <w:pPr>
        <w:shd w:val="clear" w:color="auto" w:fill="FFFFFF"/>
        <w:jc w:val="both"/>
        <w:rPr>
          <w:rFonts w:asciiTheme="majorHAnsi" w:eastAsia="Calibri" w:hAnsiTheme="majorHAnsi" w:cstheme="majorHAnsi"/>
          <w:color w:val="0E101A"/>
          <w:sz w:val="22"/>
          <w:szCs w:val="22"/>
          <w:lang w:bidi="fa-IR"/>
        </w:rPr>
      </w:pPr>
    </w:p>
    <w:tbl>
      <w:tblPr>
        <w:tblStyle w:val="TableGrid"/>
        <w:tblW w:w="0" w:type="auto"/>
        <w:tblLook w:val="04A0" w:firstRow="1" w:lastRow="0" w:firstColumn="1" w:lastColumn="0" w:noHBand="0" w:noVBand="1"/>
      </w:tblPr>
      <w:tblGrid>
        <w:gridCol w:w="9010"/>
      </w:tblGrid>
      <w:tr w:rsidR="000E12BE" w:rsidRPr="002A4829" w14:paraId="7DDD477B" w14:textId="77777777" w:rsidTr="004B1B80">
        <w:tc>
          <w:tcPr>
            <w:tcW w:w="9010" w:type="dxa"/>
          </w:tcPr>
          <w:p w14:paraId="07F0D0B1" w14:textId="268C2F45" w:rsidR="000E12BE" w:rsidRPr="002A4829" w:rsidRDefault="000E12BE" w:rsidP="004B1B80">
            <w:pPr>
              <w:bidi/>
              <w:jc w:val="both"/>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rtl/>
                <w:lang w:bidi="fa-IR"/>
              </w:rPr>
              <w:t xml:space="preserve">اینا بوی گه می </w:t>
            </w:r>
            <w:proofErr w:type="spellStart"/>
            <w:r w:rsidRPr="002A4829">
              <w:rPr>
                <w:rFonts w:asciiTheme="majorHAnsi" w:eastAsia="Calibri" w:hAnsiTheme="majorHAnsi" w:cstheme="majorHAnsi"/>
                <w:color w:val="0E101A"/>
                <w:sz w:val="22"/>
                <w:szCs w:val="22"/>
                <w:rtl/>
                <w:lang w:bidi="fa-IR"/>
              </w:rPr>
              <w:t>دن</w:t>
            </w:r>
            <w:proofErr w:type="spellEnd"/>
            <w:r w:rsidRPr="002A4829">
              <w:rPr>
                <w:rFonts w:asciiTheme="majorHAnsi" w:eastAsia="Calibri" w:hAnsiTheme="majorHAnsi" w:cstheme="majorHAnsi"/>
                <w:color w:val="0E101A"/>
                <w:sz w:val="22"/>
                <w:szCs w:val="22"/>
                <w:rtl/>
                <w:lang w:bidi="fa-IR"/>
              </w:rPr>
              <w:t>.</w:t>
            </w:r>
            <w:r w:rsidR="00F85E59" w:rsidRPr="002A4829">
              <w:rPr>
                <w:rStyle w:val="FootnoteReference"/>
                <w:rFonts w:asciiTheme="majorHAnsi" w:eastAsia="Calibri" w:hAnsiTheme="majorHAnsi" w:cstheme="majorHAnsi"/>
                <w:color w:val="0E101A"/>
                <w:sz w:val="22"/>
                <w:szCs w:val="22"/>
                <w:rtl/>
                <w:lang w:bidi="fa-IR"/>
              </w:rPr>
              <w:footnoteReference w:id="4"/>
            </w:r>
          </w:p>
          <w:p w14:paraId="3C82B818" w14:textId="77777777" w:rsidR="000E12BE" w:rsidRPr="002A4829" w:rsidRDefault="000E12BE" w:rsidP="004B1B80">
            <w:pPr>
              <w:bidi/>
              <w:jc w:val="both"/>
              <w:rPr>
                <w:rFonts w:asciiTheme="majorHAnsi" w:eastAsia="Calibri" w:hAnsiTheme="majorHAnsi" w:cstheme="majorHAnsi"/>
                <w:color w:val="0E101A"/>
                <w:sz w:val="22"/>
                <w:szCs w:val="22"/>
                <w:lang w:bidi="fa-IR"/>
              </w:rPr>
            </w:pPr>
          </w:p>
        </w:tc>
      </w:tr>
      <w:tr w:rsidR="000E12BE" w:rsidRPr="002A4829" w14:paraId="4E666FF3" w14:textId="77777777" w:rsidTr="004B1B80">
        <w:tc>
          <w:tcPr>
            <w:tcW w:w="9010" w:type="dxa"/>
          </w:tcPr>
          <w:p w14:paraId="2D0C46ED" w14:textId="77777777" w:rsidR="000E12BE" w:rsidRPr="002A4829" w:rsidRDefault="000E12BE" w:rsidP="004B1B80">
            <w:pPr>
              <w:shd w:val="clear" w:color="auto" w:fill="FFFFFF"/>
              <w:jc w:val="both"/>
              <w:rPr>
                <w:rFonts w:asciiTheme="majorHAnsi" w:eastAsia="Calibri" w:hAnsiTheme="majorHAnsi" w:cstheme="majorHAnsi"/>
                <w:color w:val="0E101A"/>
                <w:sz w:val="22"/>
                <w:szCs w:val="22"/>
                <w:lang w:bidi="fa-IR"/>
              </w:rPr>
            </w:pPr>
            <w:r w:rsidRPr="002A4829">
              <w:rPr>
                <w:rFonts w:asciiTheme="majorHAnsi" w:hAnsiTheme="majorHAnsi" w:cstheme="majorHAnsi"/>
                <w:color w:val="000000"/>
                <w:sz w:val="22"/>
                <w:szCs w:val="22"/>
                <w:shd w:val="clear" w:color="auto" w:fill="FFFFFF"/>
              </w:rPr>
              <w:t>ʔ</w:t>
            </w:r>
            <w:r w:rsidRPr="002A4829">
              <w:rPr>
                <w:rStyle w:val="FootnoteReference"/>
                <w:rFonts w:asciiTheme="majorHAnsi" w:eastAsia="Calibri" w:hAnsiTheme="majorHAnsi" w:cstheme="majorHAnsi"/>
                <w:color w:val="0E101A"/>
                <w:sz w:val="22"/>
                <w:szCs w:val="22"/>
                <w:lang w:bidi="fa-IR"/>
              </w:rPr>
              <w:footnoteReference w:id="5"/>
            </w:r>
            <w:proofErr w:type="spellStart"/>
            <w:r w:rsidRPr="002A4829">
              <w:rPr>
                <w:rFonts w:asciiTheme="majorHAnsi" w:eastAsia="Calibri" w:hAnsiTheme="majorHAnsi" w:cstheme="majorHAnsi"/>
                <w:color w:val="0E101A"/>
                <w:sz w:val="22"/>
                <w:szCs w:val="22"/>
                <w:lang w:bidi="fa-IR"/>
              </w:rPr>
              <w:t>inâ</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buye</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goh</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midan</w:t>
            </w:r>
            <w:proofErr w:type="spellEnd"/>
            <w:r w:rsidRPr="002A4829">
              <w:rPr>
                <w:rFonts w:asciiTheme="majorHAnsi" w:eastAsia="Calibri" w:hAnsiTheme="majorHAnsi" w:cstheme="majorHAnsi"/>
                <w:color w:val="0E101A"/>
                <w:sz w:val="22"/>
                <w:szCs w:val="22"/>
                <w:lang w:bidi="fa-IR"/>
              </w:rPr>
              <w:t>.</w:t>
            </w:r>
          </w:p>
          <w:p w14:paraId="4B09B4B5" w14:textId="77777777" w:rsidR="000E12BE" w:rsidRPr="002A4829" w:rsidRDefault="000E12BE" w:rsidP="004B1B80">
            <w:pPr>
              <w:shd w:val="clear" w:color="auto" w:fill="FFFFFF"/>
              <w:jc w:val="both"/>
              <w:rPr>
                <w:rFonts w:asciiTheme="majorHAnsi" w:eastAsia="Calibri" w:hAnsiTheme="majorHAnsi" w:cstheme="majorHAnsi"/>
                <w:color w:val="0E101A"/>
                <w:sz w:val="22"/>
                <w:szCs w:val="22"/>
                <w:lang w:bidi="fa-IR"/>
              </w:rPr>
            </w:pPr>
          </w:p>
        </w:tc>
      </w:tr>
      <w:tr w:rsidR="000E12BE" w:rsidRPr="002A4829" w14:paraId="439C913F" w14:textId="77777777" w:rsidTr="004B1B80">
        <w:tc>
          <w:tcPr>
            <w:tcW w:w="9010" w:type="dxa"/>
          </w:tcPr>
          <w:p w14:paraId="4AE1A235" w14:textId="77777777" w:rsidR="000E12BE" w:rsidRPr="002A4829" w:rsidRDefault="000E12BE" w:rsidP="004B1B80">
            <w:pPr>
              <w:jc w:val="both"/>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lang w:bidi="fa-IR"/>
              </w:rPr>
              <w:t xml:space="preserve">These people smell of </w:t>
            </w:r>
            <w:proofErr w:type="gramStart"/>
            <w:r w:rsidRPr="002A4829">
              <w:rPr>
                <w:rFonts w:asciiTheme="majorHAnsi" w:eastAsia="Calibri" w:hAnsiTheme="majorHAnsi" w:cstheme="majorHAnsi"/>
                <w:color w:val="0E101A"/>
                <w:sz w:val="22"/>
                <w:szCs w:val="22"/>
                <w:rtl/>
                <w:lang w:bidi="fa-IR"/>
              </w:rPr>
              <w:t>s</w:t>
            </w:r>
            <w:r w:rsidRPr="002A4829">
              <w:rPr>
                <w:rFonts w:asciiTheme="majorHAnsi" w:eastAsia="Calibri" w:hAnsiTheme="majorHAnsi" w:cstheme="majorHAnsi"/>
                <w:color w:val="0E101A"/>
                <w:sz w:val="22"/>
                <w:szCs w:val="22"/>
                <w:lang w:bidi="fa-IR"/>
              </w:rPr>
              <w:t>hit</w:t>
            </w:r>
            <w:proofErr w:type="gramEnd"/>
            <w:r w:rsidRPr="002A4829">
              <w:rPr>
                <w:rFonts w:asciiTheme="majorHAnsi" w:eastAsia="Calibri" w:hAnsiTheme="majorHAnsi" w:cstheme="majorHAnsi"/>
                <w:color w:val="0E101A"/>
                <w:sz w:val="22"/>
                <w:szCs w:val="22"/>
                <w:rtl/>
                <w:lang w:bidi="fa-IR"/>
              </w:rPr>
              <w:t>.</w:t>
            </w:r>
          </w:p>
          <w:p w14:paraId="4D18986E" w14:textId="77777777" w:rsidR="000E12BE" w:rsidRPr="002A4829" w:rsidRDefault="000E12BE" w:rsidP="004B1B80">
            <w:pPr>
              <w:jc w:val="both"/>
              <w:rPr>
                <w:rFonts w:asciiTheme="majorHAnsi" w:eastAsia="Calibri" w:hAnsiTheme="majorHAnsi" w:cstheme="majorHAnsi"/>
                <w:color w:val="0E101A"/>
                <w:sz w:val="22"/>
                <w:szCs w:val="22"/>
                <w:lang w:bidi="fa-IR"/>
              </w:rPr>
            </w:pPr>
          </w:p>
        </w:tc>
      </w:tr>
    </w:tbl>
    <w:p w14:paraId="687CFD32" w14:textId="77777777" w:rsidR="000E12BE" w:rsidRPr="002A4829" w:rsidRDefault="000E12BE" w:rsidP="000E12BE">
      <w:pPr>
        <w:shd w:val="clear" w:color="auto" w:fill="FFFFFF"/>
        <w:jc w:val="both"/>
        <w:rPr>
          <w:rFonts w:asciiTheme="majorHAnsi" w:eastAsia="Calibri" w:hAnsiTheme="majorHAnsi" w:cstheme="majorHAnsi"/>
          <w:color w:val="0E101A"/>
          <w:sz w:val="22"/>
          <w:szCs w:val="22"/>
          <w:lang w:bidi="fa-IR"/>
        </w:rPr>
      </w:pPr>
    </w:p>
    <w:p w14:paraId="1E0A42CE" w14:textId="77777777" w:rsidR="000E12BE" w:rsidRPr="002A4829" w:rsidRDefault="000E12BE" w:rsidP="000E12BE">
      <w:pPr>
        <w:shd w:val="clear" w:color="auto" w:fill="FFFFFF"/>
        <w:jc w:val="both"/>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lang w:bidi="fa-IR"/>
        </w:rPr>
        <w:t>In inferring the hateful meaning of the above comment, the analyst would need to establish the following:</w:t>
      </w:r>
    </w:p>
    <w:p w14:paraId="0AB191EF" w14:textId="77777777" w:rsidR="000E12BE" w:rsidRPr="002A4829" w:rsidRDefault="000E12BE" w:rsidP="000E12BE">
      <w:pPr>
        <w:shd w:val="clear" w:color="auto" w:fill="FFFFFF"/>
        <w:jc w:val="both"/>
        <w:rPr>
          <w:rFonts w:asciiTheme="majorHAnsi" w:eastAsia="Calibri" w:hAnsiTheme="majorHAnsi" w:cstheme="majorHAnsi"/>
          <w:color w:val="0E101A"/>
          <w:sz w:val="22"/>
          <w:szCs w:val="22"/>
          <w:lang w:bidi="fa-IR"/>
        </w:rPr>
      </w:pPr>
    </w:p>
    <w:p w14:paraId="59384109" w14:textId="77777777" w:rsidR="000E12BE" w:rsidRPr="002A4829" w:rsidRDefault="000E12BE" w:rsidP="000E12BE">
      <w:pPr>
        <w:pStyle w:val="ListParagraph"/>
        <w:numPr>
          <w:ilvl w:val="0"/>
          <w:numId w:val="14"/>
        </w:numPr>
        <w:shd w:val="clear" w:color="auto" w:fill="FFFFFF"/>
        <w:jc w:val="both"/>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lang w:bidi="fa-IR"/>
        </w:rPr>
        <w:t>The presence of negative words such as ‘shit</w:t>
      </w:r>
      <w:proofErr w:type="gramStart"/>
      <w:r w:rsidRPr="002A4829">
        <w:rPr>
          <w:rFonts w:asciiTheme="majorHAnsi" w:eastAsia="Calibri" w:hAnsiTheme="majorHAnsi" w:cstheme="majorHAnsi"/>
          <w:color w:val="0E101A"/>
          <w:sz w:val="22"/>
          <w:szCs w:val="22"/>
          <w:lang w:bidi="fa-IR"/>
        </w:rPr>
        <w:t>’;</w:t>
      </w:r>
      <w:proofErr w:type="gramEnd"/>
      <w:r w:rsidRPr="002A4829">
        <w:rPr>
          <w:rFonts w:asciiTheme="majorHAnsi" w:eastAsia="Calibri" w:hAnsiTheme="majorHAnsi" w:cstheme="majorHAnsi"/>
          <w:color w:val="0E101A"/>
          <w:sz w:val="22"/>
          <w:szCs w:val="22"/>
          <w:lang w:bidi="fa-IR"/>
        </w:rPr>
        <w:t xml:space="preserve"> </w:t>
      </w:r>
    </w:p>
    <w:p w14:paraId="5E23CD7C" w14:textId="77777777" w:rsidR="000E12BE" w:rsidRPr="002A4829" w:rsidRDefault="000E12BE" w:rsidP="000E12BE">
      <w:pPr>
        <w:pStyle w:val="ListParagraph"/>
        <w:numPr>
          <w:ilvl w:val="0"/>
          <w:numId w:val="14"/>
        </w:numPr>
        <w:shd w:val="clear" w:color="auto" w:fill="FFFFFF"/>
        <w:jc w:val="both"/>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lang w:bidi="fa-IR"/>
        </w:rPr>
        <w:t>Assigning a contextual value to ‘these people’ and establishing that it refers to ‘</w:t>
      </w:r>
      <w:proofErr w:type="gramStart"/>
      <w:r w:rsidRPr="002A4829">
        <w:rPr>
          <w:rFonts w:asciiTheme="majorHAnsi" w:eastAsia="Calibri" w:hAnsiTheme="majorHAnsi" w:cstheme="majorHAnsi"/>
          <w:color w:val="0E101A"/>
          <w:sz w:val="22"/>
          <w:szCs w:val="22"/>
          <w:lang w:bidi="fa-IR"/>
        </w:rPr>
        <w:t>Afghans’;</w:t>
      </w:r>
      <w:proofErr w:type="gramEnd"/>
    </w:p>
    <w:p w14:paraId="1E8EF85F" w14:textId="6C57D47D" w:rsidR="000E12BE" w:rsidRPr="002A4829" w:rsidRDefault="000E12BE" w:rsidP="000E12BE">
      <w:pPr>
        <w:pStyle w:val="ListParagraph"/>
        <w:numPr>
          <w:ilvl w:val="0"/>
          <w:numId w:val="14"/>
        </w:numPr>
        <w:shd w:val="clear" w:color="auto" w:fill="FFFFFF"/>
        <w:jc w:val="both"/>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lang w:bidi="fa-IR"/>
        </w:rPr>
        <w:t xml:space="preserve">Activating any other contextual meaning which might be available, </w:t>
      </w:r>
      <w:r w:rsidR="004B6354" w:rsidRPr="002A4829">
        <w:rPr>
          <w:rFonts w:asciiTheme="majorHAnsi" w:eastAsia="Calibri" w:hAnsiTheme="majorHAnsi" w:cstheme="majorHAnsi"/>
          <w:color w:val="0E101A"/>
          <w:sz w:val="22"/>
          <w:szCs w:val="22"/>
          <w:lang w:bidi="fa-IR"/>
        </w:rPr>
        <w:t>for example</w:t>
      </w:r>
      <w:r w:rsidR="004442BE" w:rsidRPr="002A4829">
        <w:rPr>
          <w:rFonts w:asciiTheme="majorHAnsi" w:eastAsia="Calibri" w:hAnsiTheme="majorHAnsi" w:cstheme="majorHAnsi"/>
          <w:color w:val="0E101A"/>
          <w:sz w:val="22"/>
          <w:szCs w:val="22"/>
          <w:lang w:bidi="fa-IR"/>
        </w:rPr>
        <w:t>,</w:t>
      </w:r>
      <w:r w:rsidRPr="002A4829">
        <w:rPr>
          <w:rFonts w:asciiTheme="majorHAnsi" w:eastAsia="Calibri" w:hAnsiTheme="majorHAnsi" w:cstheme="majorHAnsi"/>
          <w:color w:val="0E101A"/>
          <w:sz w:val="22"/>
          <w:szCs w:val="22"/>
          <w:lang w:bidi="fa-IR"/>
        </w:rPr>
        <w:t xml:space="preserve"> the fact that </w:t>
      </w:r>
      <w:r w:rsidR="004442BE" w:rsidRPr="002A4829">
        <w:rPr>
          <w:rFonts w:asciiTheme="majorHAnsi" w:eastAsia="Calibri" w:hAnsiTheme="majorHAnsi" w:cstheme="majorHAnsi"/>
          <w:color w:val="0E101A"/>
          <w:sz w:val="22"/>
          <w:szCs w:val="22"/>
          <w:lang w:bidi="fa-IR"/>
        </w:rPr>
        <w:t>A</w:t>
      </w:r>
      <w:r w:rsidRPr="002A4829">
        <w:rPr>
          <w:rFonts w:asciiTheme="majorHAnsi" w:eastAsia="Calibri" w:hAnsiTheme="majorHAnsi" w:cstheme="majorHAnsi"/>
          <w:color w:val="0E101A"/>
          <w:sz w:val="22"/>
          <w:szCs w:val="22"/>
          <w:lang w:bidi="fa-IR"/>
        </w:rPr>
        <w:t xml:space="preserve">fghans have long been </w:t>
      </w:r>
      <w:r w:rsidR="00DC29AA" w:rsidRPr="002A4829">
        <w:rPr>
          <w:rFonts w:asciiTheme="majorHAnsi" w:eastAsia="Calibri" w:hAnsiTheme="majorHAnsi" w:cstheme="majorHAnsi"/>
          <w:color w:val="0E101A"/>
          <w:sz w:val="22"/>
          <w:szCs w:val="22"/>
          <w:lang w:bidi="fa-IR"/>
        </w:rPr>
        <w:t>subjected to</w:t>
      </w:r>
      <w:r w:rsidRPr="002A4829">
        <w:rPr>
          <w:rFonts w:asciiTheme="majorHAnsi" w:eastAsia="Calibri" w:hAnsiTheme="majorHAnsi" w:cstheme="majorHAnsi"/>
          <w:color w:val="0E101A"/>
          <w:sz w:val="22"/>
          <w:szCs w:val="22"/>
          <w:lang w:bidi="fa-IR"/>
        </w:rPr>
        <w:t xml:space="preserve"> hate speech.</w:t>
      </w:r>
    </w:p>
    <w:p w14:paraId="6DDB24AF" w14:textId="77777777" w:rsidR="000E12BE" w:rsidRPr="002A4829" w:rsidRDefault="000E12BE" w:rsidP="000E12BE">
      <w:pPr>
        <w:shd w:val="clear" w:color="auto" w:fill="FFFFFF"/>
        <w:jc w:val="both"/>
        <w:rPr>
          <w:rFonts w:asciiTheme="majorHAnsi" w:eastAsia="Calibri" w:hAnsiTheme="majorHAnsi" w:cstheme="majorHAnsi"/>
          <w:color w:val="0E101A"/>
          <w:sz w:val="22"/>
          <w:szCs w:val="22"/>
          <w:lang w:bidi="fa-IR"/>
        </w:rPr>
      </w:pPr>
    </w:p>
    <w:p w14:paraId="0B1B350E" w14:textId="0083FA9B" w:rsidR="000E12BE" w:rsidRPr="002A4829" w:rsidRDefault="000E12BE" w:rsidP="000E12BE">
      <w:pPr>
        <w:shd w:val="clear" w:color="auto" w:fill="FFFFFF"/>
        <w:jc w:val="both"/>
        <w:rPr>
          <w:rFonts w:asciiTheme="majorHAnsi" w:hAnsiTheme="majorHAnsi" w:cstheme="majorHAnsi"/>
          <w:color w:val="222222"/>
          <w:sz w:val="22"/>
          <w:szCs w:val="22"/>
        </w:rPr>
      </w:pPr>
      <w:r w:rsidRPr="002A4829">
        <w:rPr>
          <w:rFonts w:asciiTheme="majorHAnsi" w:hAnsiTheme="majorHAnsi" w:cstheme="majorHAnsi"/>
          <w:color w:val="121212"/>
          <w:sz w:val="22"/>
          <w:szCs w:val="22"/>
          <w:shd w:val="clear" w:color="auto" w:fill="FFFFFF"/>
        </w:rPr>
        <w:t>For all its merits</w:t>
      </w:r>
      <w:r w:rsidR="00EF6A18" w:rsidRPr="002A4829">
        <w:rPr>
          <w:rFonts w:asciiTheme="majorHAnsi" w:hAnsiTheme="majorHAnsi" w:cstheme="majorHAnsi"/>
          <w:color w:val="121212"/>
          <w:sz w:val="22"/>
          <w:szCs w:val="22"/>
          <w:shd w:val="clear" w:color="auto" w:fill="FFFFFF"/>
        </w:rPr>
        <w:t>,</w:t>
      </w:r>
      <w:r w:rsidRPr="002A4829">
        <w:rPr>
          <w:rFonts w:asciiTheme="majorHAnsi" w:hAnsiTheme="majorHAnsi" w:cstheme="majorHAnsi"/>
          <w:color w:val="121212"/>
          <w:sz w:val="22"/>
          <w:szCs w:val="22"/>
          <w:shd w:val="clear" w:color="auto" w:fill="FFFFFF"/>
        </w:rPr>
        <w:t xml:space="preserve"> and despite all the advances made over the years, </w:t>
      </w:r>
      <w:r w:rsidR="00F63E36" w:rsidRPr="002A4829">
        <w:rPr>
          <w:rFonts w:asciiTheme="majorHAnsi" w:hAnsiTheme="majorHAnsi" w:cstheme="majorHAnsi"/>
          <w:color w:val="121212"/>
          <w:sz w:val="22"/>
          <w:szCs w:val="22"/>
          <w:shd w:val="clear" w:color="auto" w:fill="FFFFFF"/>
        </w:rPr>
        <w:t xml:space="preserve">a </w:t>
      </w:r>
      <w:r w:rsidRPr="002A4829">
        <w:rPr>
          <w:rFonts w:asciiTheme="majorHAnsi" w:hAnsiTheme="majorHAnsi" w:cstheme="majorHAnsi"/>
          <w:color w:val="121212"/>
          <w:sz w:val="22"/>
          <w:szCs w:val="22"/>
          <w:shd w:val="clear" w:color="auto" w:fill="FFFFFF"/>
        </w:rPr>
        <w:t>lexical approach is still “far from being able to [fully] grasp context or to detect the intent or motivation of the speaker, failing to recognise specific usages of certain words” (</w:t>
      </w:r>
      <w:r w:rsidR="003C0B8B" w:rsidRPr="002A4829">
        <w:rPr>
          <w:rFonts w:asciiTheme="majorHAnsi" w:hAnsiTheme="majorHAnsi" w:cstheme="majorHAnsi"/>
          <w:color w:val="121212"/>
          <w:sz w:val="22"/>
          <w:szCs w:val="22"/>
          <w:shd w:val="clear" w:color="auto" w:fill="FFFFFF"/>
        </w:rPr>
        <w:t xml:space="preserve">Dias </w:t>
      </w:r>
      <w:r w:rsidRPr="002A4829">
        <w:rPr>
          <w:rFonts w:asciiTheme="majorHAnsi" w:hAnsiTheme="majorHAnsi" w:cstheme="majorHAnsi"/>
          <w:color w:val="121212"/>
          <w:sz w:val="22"/>
          <w:szCs w:val="22"/>
          <w:shd w:val="clear" w:color="auto" w:fill="FFFFFF"/>
        </w:rPr>
        <w:t>Oliva et al. 202</w:t>
      </w:r>
      <w:r w:rsidR="003C0B8B" w:rsidRPr="002A4829">
        <w:rPr>
          <w:rFonts w:asciiTheme="majorHAnsi" w:hAnsiTheme="majorHAnsi" w:cstheme="majorHAnsi"/>
          <w:color w:val="121212"/>
          <w:sz w:val="22"/>
          <w:szCs w:val="22"/>
          <w:shd w:val="clear" w:color="auto" w:fill="FFFFFF"/>
        </w:rPr>
        <w:t>1</w:t>
      </w:r>
      <w:r w:rsidRPr="002A4829">
        <w:rPr>
          <w:rFonts w:asciiTheme="majorHAnsi" w:hAnsiTheme="majorHAnsi" w:cstheme="majorHAnsi"/>
          <w:color w:val="121212"/>
          <w:sz w:val="22"/>
          <w:szCs w:val="22"/>
          <w:shd w:val="clear" w:color="auto" w:fill="FFFFFF"/>
        </w:rPr>
        <w:t xml:space="preserve">: 702). </w:t>
      </w:r>
      <w:r w:rsidRPr="002A4829">
        <w:rPr>
          <w:rFonts w:asciiTheme="majorHAnsi" w:hAnsiTheme="majorHAnsi" w:cstheme="majorHAnsi"/>
          <w:color w:val="000000" w:themeColor="text1"/>
          <w:sz w:val="22"/>
          <w:szCs w:val="22"/>
          <w:shd w:val="clear" w:color="auto" w:fill="FFFFFF"/>
        </w:rPr>
        <w:t xml:space="preserve">This is in part </w:t>
      </w:r>
      <w:proofErr w:type="gramStart"/>
      <w:r w:rsidRPr="002A4829">
        <w:rPr>
          <w:rFonts w:asciiTheme="majorHAnsi" w:hAnsiTheme="majorHAnsi" w:cstheme="majorHAnsi"/>
          <w:color w:val="000000" w:themeColor="text1"/>
          <w:sz w:val="22"/>
          <w:szCs w:val="22"/>
          <w:shd w:val="clear" w:color="auto" w:fill="FFFFFF"/>
        </w:rPr>
        <w:t>due to the fact that</w:t>
      </w:r>
      <w:proofErr w:type="gramEnd"/>
      <w:r w:rsidRPr="002A4829">
        <w:rPr>
          <w:rFonts w:asciiTheme="majorHAnsi" w:hAnsiTheme="majorHAnsi" w:cstheme="majorHAnsi"/>
          <w:color w:val="000000" w:themeColor="text1"/>
          <w:sz w:val="22"/>
          <w:szCs w:val="22"/>
          <w:shd w:val="clear" w:color="auto" w:fill="FFFFFF"/>
        </w:rPr>
        <w:t xml:space="preserve"> </w:t>
      </w:r>
      <w:r w:rsidR="00F63E36" w:rsidRPr="002A4829">
        <w:rPr>
          <w:rFonts w:asciiTheme="majorHAnsi" w:hAnsiTheme="majorHAnsi" w:cstheme="majorHAnsi"/>
          <w:color w:val="000000" w:themeColor="text1"/>
          <w:sz w:val="22"/>
          <w:szCs w:val="22"/>
          <w:shd w:val="clear" w:color="auto" w:fill="FFFFFF"/>
        </w:rPr>
        <w:t xml:space="preserve">a </w:t>
      </w:r>
      <w:r w:rsidRPr="002A4829">
        <w:rPr>
          <w:rFonts w:asciiTheme="majorHAnsi" w:hAnsiTheme="majorHAnsi" w:cstheme="majorHAnsi"/>
          <w:color w:val="000000" w:themeColor="text1"/>
          <w:sz w:val="22"/>
          <w:szCs w:val="22"/>
          <w:shd w:val="clear" w:color="auto" w:fill="FFFFFF"/>
        </w:rPr>
        <w:t xml:space="preserve">lexical approach tends to take the medium of ‘language’, through which hate speech is created and communicated, for granted, thereby ignoring the various, mostly implied, ways </w:t>
      </w:r>
      <w:r w:rsidR="00EF6A18" w:rsidRPr="002A4829">
        <w:rPr>
          <w:rFonts w:asciiTheme="majorHAnsi" w:hAnsiTheme="majorHAnsi" w:cstheme="majorHAnsi"/>
          <w:color w:val="000000" w:themeColor="text1"/>
          <w:sz w:val="22"/>
          <w:szCs w:val="22"/>
          <w:shd w:val="clear" w:color="auto" w:fill="FFFFFF"/>
        </w:rPr>
        <w:t xml:space="preserve">in </w:t>
      </w:r>
      <w:r w:rsidRPr="002A4829">
        <w:rPr>
          <w:rFonts w:asciiTheme="majorHAnsi" w:hAnsiTheme="majorHAnsi" w:cstheme="majorHAnsi"/>
          <w:color w:val="000000" w:themeColor="text1"/>
          <w:sz w:val="22"/>
          <w:szCs w:val="22"/>
          <w:shd w:val="clear" w:color="auto" w:fill="FFFFFF"/>
        </w:rPr>
        <w:t>which hateful messages could be conveyed (Castano-</w:t>
      </w:r>
      <w:proofErr w:type="spellStart"/>
      <w:r w:rsidRPr="002A4829">
        <w:rPr>
          <w:rFonts w:asciiTheme="majorHAnsi" w:hAnsiTheme="majorHAnsi" w:cstheme="majorHAnsi"/>
          <w:color w:val="000000" w:themeColor="text1"/>
          <w:sz w:val="22"/>
          <w:szCs w:val="22"/>
          <w:shd w:val="clear" w:color="auto" w:fill="FFFFFF"/>
        </w:rPr>
        <w:t>Pulgarín</w:t>
      </w:r>
      <w:proofErr w:type="spellEnd"/>
      <w:r w:rsidRPr="002A4829">
        <w:rPr>
          <w:rFonts w:asciiTheme="majorHAnsi" w:hAnsiTheme="majorHAnsi" w:cstheme="majorHAnsi"/>
          <w:color w:val="000000" w:themeColor="text1"/>
          <w:sz w:val="22"/>
          <w:szCs w:val="22"/>
          <w:shd w:val="clear" w:color="auto" w:fill="FFFFFF"/>
        </w:rPr>
        <w:t xml:space="preserve"> et al. 2021: 1)</w:t>
      </w:r>
      <w:r w:rsidRPr="002A4829">
        <w:rPr>
          <w:rFonts w:asciiTheme="majorHAnsi" w:hAnsiTheme="majorHAnsi" w:cstheme="majorHAnsi"/>
          <w:color w:val="121212"/>
          <w:sz w:val="22"/>
          <w:szCs w:val="22"/>
          <w:shd w:val="clear" w:color="auto" w:fill="FFFFFF"/>
        </w:rPr>
        <w:t>. That is why</w:t>
      </w:r>
      <w:r w:rsidR="00302A8D" w:rsidRPr="002A4829">
        <w:rPr>
          <w:rFonts w:asciiTheme="majorHAnsi" w:hAnsiTheme="majorHAnsi" w:cstheme="majorHAnsi"/>
          <w:color w:val="121212"/>
          <w:sz w:val="22"/>
          <w:szCs w:val="22"/>
          <w:shd w:val="clear" w:color="auto" w:fill="FFFFFF"/>
        </w:rPr>
        <w:t>,</w:t>
      </w:r>
      <w:r w:rsidRPr="002A4829">
        <w:rPr>
          <w:rFonts w:asciiTheme="majorHAnsi" w:hAnsiTheme="majorHAnsi" w:cstheme="majorHAnsi"/>
          <w:color w:val="121212"/>
          <w:sz w:val="22"/>
          <w:szCs w:val="22"/>
          <w:shd w:val="clear" w:color="auto" w:fill="FFFFFF"/>
        </w:rPr>
        <w:t xml:space="preserve"> although </w:t>
      </w:r>
      <w:r w:rsidR="008124FF" w:rsidRPr="002A4829">
        <w:rPr>
          <w:rFonts w:asciiTheme="majorHAnsi" w:hAnsiTheme="majorHAnsi" w:cstheme="majorHAnsi"/>
          <w:color w:val="121212"/>
          <w:sz w:val="22"/>
          <w:szCs w:val="22"/>
          <w:shd w:val="clear" w:color="auto" w:fill="FFFFFF"/>
        </w:rPr>
        <w:t>it</w:t>
      </w:r>
      <w:r w:rsidRPr="002A4829">
        <w:rPr>
          <w:rFonts w:asciiTheme="majorHAnsi" w:hAnsiTheme="majorHAnsi" w:cstheme="majorHAnsi"/>
          <w:color w:val="121212"/>
          <w:sz w:val="22"/>
          <w:szCs w:val="22"/>
          <w:shd w:val="clear" w:color="auto" w:fill="FFFFFF"/>
        </w:rPr>
        <w:t xml:space="preserve"> might be able to detect and remove a comment such as </w:t>
      </w:r>
      <w:r w:rsidR="00261AE8" w:rsidRPr="002A4829">
        <w:rPr>
          <w:rFonts w:asciiTheme="majorHAnsi" w:hAnsiTheme="majorHAnsi" w:cstheme="majorHAnsi"/>
          <w:color w:val="121212"/>
          <w:sz w:val="22"/>
          <w:szCs w:val="22"/>
          <w:shd w:val="clear" w:color="auto" w:fill="FFFFFF"/>
        </w:rPr>
        <w:t>comment</w:t>
      </w:r>
      <w:r w:rsidRPr="002A4829">
        <w:rPr>
          <w:rFonts w:asciiTheme="majorHAnsi" w:hAnsiTheme="majorHAnsi" w:cstheme="majorHAnsi"/>
          <w:color w:val="121212"/>
          <w:sz w:val="22"/>
          <w:szCs w:val="22"/>
          <w:shd w:val="clear" w:color="auto" w:fill="FFFFFF"/>
        </w:rPr>
        <w:t xml:space="preserve"> [1], </w:t>
      </w:r>
      <w:r w:rsidR="008124FF" w:rsidRPr="002A4829">
        <w:rPr>
          <w:rFonts w:asciiTheme="majorHAnsi" w:hAnsiTheme="majorHAnsi" w:cstheme="majorHAnsi"/>
          <w:color w:val="121212"/>
          <w:sz w:val="22"/>
          <w:szCs w:val="22"/>
          <w:shd w:val="clear" w:color="auto" w:fill="FFFFFF"/>
        </w:rPr>
        <w:t>it</w:t>
      </w:r>
      <w:r w:rsidRPr="002A4829">
        <w:rPr>
          <w:rFonts w:asciiTheme="majorHAnsi" w:hAnsiTheme="majorHAnsi" w:cstheme="majorHAnsi"/>
          <w:color w:val="121212"/>
          <w:sz w:val="22"/>
          <w:szCs w:val="22"/>
          <w:shd w:val="clear" w:color="auto" w:fill="FFFFFF"/>
        </w:rPr>
        <w:t xml:space="preserve"> may also flag -- at least as a potentially offensive expression -- other non-offensive uses of the word ‘shit’</w:t>
      </w:r>
      <w:r w:rsidR="00113288" w:rsidRPr="002A4829">
        <w:rPr>
          <w:rFonts w:asciiTheme="majorHAnsi" w:hAnsiTheme="majorHAnsi" w:cstheme="majorHAnsi"/>
          <w:color w:val="121212"/>
          <w:sz w:val="22"/>
          <w:szCs w:val="22"/>
          <w:shd w:val="clear" w:color="auto" w:fill="FFFFFF"/>
        </w:rPr>
        <w:t>,</w:t>
      </w:r>
      <w:r w:rsidRPr="002A4829">
        <w:rPr>
          <w:rFonts w:asciiTheme="majorHAnsi" w:hAnsiTheme="majorHAnsi" w:cstheme="majorHAnsi"/>
          <w:color w:val="121212"/>
          <w:sz w:val="22"/>
          <w:szCs w:val="22"/>
          <w:shd w:val="clear" w:color="auto" w:fill="FFFFFF"/>
        </w:rPr>
        <w:t xml:space="preserve"> such as </w:t>
      </w:r>
      <w:r w:rsidR="00993EDA" w:rsidRPr="002A4829">
        <w:rPr>
          <w:rFonts w:asciiTheme="majorHAnsi" w:hAnsiTheme="majorHAnsi" w:cstheme="majorHAnsi"/>
          <w:color w:val="121212"/>
          <w:sz w:val="22"/>
          <w:szCs w:val="22"/>
          <w:shd w:val="clear" w:color="auto" w:fill="FFFFFF"/>
        </w:rPr>
        <w:t>that</w:t>
      </w:r>
      <w:r w:rsidRPr="002A4829">
        <w:rPr>
          <w:rFonts w:asciiTheme="majorHAnsi" w:hAnsiTheme="majorHAnsi" w:cstheme="majorHAnsi"/>
          <w:color w:val="121212"/>
          <w:sz w:val="22"/>
          <w:szCs w:val="22"/>
          <w:shd w:val="clear" w:color="auto" w:fill="FFFFFF"/>
        </w:rPr>
        <w:t xml:space="preserve"> found in </w:t>
      </w:r>
      <w:r w:rsidR="00993EDA" w:rsidRPr="002A4829">
        <w:rPr>
          <w:rFonts w:asciiTheme="majorHAnsi" w:hAnsiTheme="majorHAnsi" w:cstheme="majorHAnsi"/>
          <w:color w:val="121212"/>
          <w:sz w:val="22"/>
          <w:szCs w:val="22"/>
          <w:shd w:val="clear" w:color="auto" w:fill="FFFFFF"/>
        </w:rPr>
        <w:t>the</w:t>
      </w:r>
      <w:r w:rsidRPr="002A4829">
        <w:rPr>
          <w:rFonts w:asciiTheme="majorHAnsi" w:hAnsiTheme="majorHAnsi" w:cstheme="majorHAnsi"/>
          <w:color w:val="121212"/>
          <w:sz w:val="22"/>
          <w:szCs w:val="22"/>
          <w:shd w:val="clear" w:color="auto" w:fill="FFFFFF"/>
        </w:rPr>
        <w:t xml:space="preserve"> comment ‘You smell of shit, you need to take a shower’ posted under a </w:t>
      </w:r>
      <w:r w:rsidR="00993EDA" w:rsidRPr="002A4829">
        <w:rPr>
          <w:rFonts w:asciiTheme="majorHAnsi" w:hAnsiTheme="majorHAnsi" w:cstheme="majorHAnsi"/>
          <w:color w:val="121212"/>
          <w:sz w:val="22"/>
          <w:szCs w:val="22"/>
          <w:shd w:val="clear" w:color="auto" w:fill="FFFFFF"/>
        </w:rPr>
        <w:t xml:space="preserve">humorous </w:t>
      </w:r>
      <w:r w:rsidRPr="002A4829">
        <w:rPr>
          <w:rFonts w:asciiTheme="majorHAnsi" w:hAnsiTheme="majorHAnsi" w:cstheme="majorHAnsi"/>
          <w:color w:val="121212"/>
          <w:sz w:val="22"/>
          <w:szCs w:val="22"/>
          <w:shd w:val="clear" w:color="auto" w:fill="FFFFFF"/>
        </w:rPr>
        <w:t xml:space="preserve">video in which someone trips over and falls into a </w:t>
      </w:r>
      <w:r w:rsidR="00993EDA" w:rsidRPr="002A4829">
        <w:rPr>
          <w:rFonts w:asciiTheme="majorHAnsi" w:hAnsiTheme="majorHAnsi" w:cstheme="majorHAnsi"/>
          <w:color w:val="121212"/>
          <w:sz w:val="22"/>
          <w:szCs w:val="22"/>
          <w:shd w:val="clear" w:color="auto" w:fill="FFFFFF"/>
        </w:rPr>
        <w:t xml:space="preserve">pile </w:t>
      </w:r>
      <w:r w:rsidRPr="002A4829">
        <w:rPr>
          <w:rFonts w:asciiTheme="majorHAnsi" w:hAnsiTheme="majorHAnsi" w:cstheme="majorHAnsi"/>
          <w:color w:val="121212"/>
          <w:sz w:val="22"/>
          <w:szCs w:val="22"/>
          <w:shd w:val="clear" w:color="auto" w:fill="FFFFFF"/>
        </w:rPr>
        <w:t xml:space="preserve">of animal faeces. This is simply because most methods which rely on </w:t>
      </w:r>
      <w:r w:rsidR="00F63E36" w:rsidRPr="002A4829">
        <w:rPr>
          <w:rFonts w:asciiTheme="majorHAnsi" w:hAnsiTheme="majorHAnsi" w:cstheme="majorHAnsi"/>
          <w:color w:val="121212"/>
          <w:sz w:val="22"/>
          <w:szCs w:val="22"/>
          <w:shd w:val="clear" w:color="auto" w:fill="FFFFFF"/>
        </w:rPr>
        <w:t xml:space="preserve">a </w:t>
      </w:r>
      <w:r w:rsidRPr="002A4829">
        <w:rPr>
          <w:rFonts w:asciiTheme="majorHAnsi" w:hAnsiTheme="majorHAnsi" w:cstheme="majorHAnsi"/>
          <w:color w:val="121212"/>
          <w:sz w:val="22"/>
          <w:szCs w:val="22"/>
          <w:shd w:val="clear" w:color="auto" w:fill="FFFFFF"/>
        </w:rPr>
        <w:t xml:space="preserve">lexical approach, </w:t>
      </w:r>
      <w:r w:rsidR="004B6354" w:rsidRPr="002A4829">
        <w:rPr>
          <w:rFonts w:asciiTheme="majorHAnsi" w:hAnsiTheme="majorHAnsi" w:cstheme="majorHAnsi"/>
          <w:color w:val="121212"/>
          <w:sz w:val="22"/>
          <w:szCs w:val="22"/>
          <w:shd w:val="clear" w:color="auto" w:fill="FFFFFF"/>
        </w:rPr>
        <w:t>for example</w:t>
      </w:r>
      <w:r w:rsidR="004442BE" w:rsidRPr="002A4829">
        <w:rPr>
          <w:rFonts w:asciiTheme="majorHAnsi" w:hAnsiTheme="majorHAnsi" w:cstheme="majorHAnsi"/>
          <w:color w:val="121212"/>
          <w:sz w:val="22"/>
          <w:szCs w:val="22"/>
          <w:shd w:val="clear" w:color="auto" w:fill="FFFFFF"/>
        </w:rPr>
        <w:t>,</w:t>
      </w:r>
      <w:r w:rsidRPr="002A4829">
        <w:rPr>
          <w:rFonts w:asciiTheme="majorHAnsi" w:hAnsiTheme="majorHAnsi" w:cstheme="majorHAnsi"/>
          <w:color w:val="121212"/>
          <w:sz w:val="22"/>
          <w:szCs w:val="22"/>
          <w:shd w:val="clear" w:color="auto" w:fill="FFFFFF"/>
        </w:rPr>
        <w:t xml:space="preserve"> online algorithms that track hate speech online, fall short of reaching stages (b) and (c) mentioned above. </w:t>
      </w:r>
    </w:p>
    <w:p w14:paraId="2DCF07B8" w14:textId="77777777" w:rsidR="000E12BE" w:rsidRPr="002A4829" w:rsidRDefault="000E12BE" w:rsidP="000E12BE">
      <w:pPr>
        <w:shd w:val="clear" w:color="auto" w:fill="FFFFFF"/>
        <w:jc w:val="both"/>
        <w:rPr>
          <w:rFonts w:asciiTheme="majorHAnsi" w:hAnsiTheme="majorHAnsi" w:cstheme="majorHAnsi"/>
          <w:color w:val="222222"/>
          <w:sz w:val="22"/>
          <w:szCs w:val="22"/>
        </w:rPr>
      </w:pPr>
    </w:p>
    <w:p w14:paraId="7A67E912" w14:textId="4A0BE224" w:rsidR="000E12BE" w:rsidRPr="002A4829" w:rsidRDefault="000E12BE" w:rsidP="000E12BE">
      <w:pPr>
        <w:jc w:val="both"/>
        <w:rPr>
          <w:rFonts w:asciiTheme="majorHAnsi" w:hAnsiTheme="majorHAnsi" w:cstheme="majorHAnsi"/>
          <w:color w:val="222222"/>
          <w:sz w:val="22"/>
          <w:szCs w:val="22"/>
        </w:rPr>
      </w:pPr>
      <w:r w:rsidRPr="002A4829">
        <w:rPr>
          <w:rFonts w:asciiTheme="majorHAnsi" w:hAnsiTheme="majorHAnsi" w:cstheme="majorHAnsi"/>
          <w:color w:val="222222"/>
          <w:sz w:val="22"/>
          <w:szCs w:val="22"/>
        </w:rPr>
        <w:t xml:space="preserve">The inherent limitations of a purely lexical approach could, however, be remedied if one </w:t>
      </w:r>
      <w:r w:rsidR="00302A8D" w:rsidRPr="002A4829">
        <w:rPr>
          <w:rFonts w:asciiTheme="majorHAnsi" w:hAnsiTheme="majorHAnsi" w:cstheme="majorHAnsi"/>
          <w:color w:val="222222"/>
          <w:sz w:val="22"/>
          <w:szCs w:val="22"/>
        </w:rPr>
        <w:t>investigates</w:t>
      </w:r>
      <w:r w:rsidRPr="002A4829">
        <w:rPr>
          <w:rFonts w:asciiTheme="majorHAnsi" w:hAnsiTheme="majorHAnsi" w:cstheme="majorHAnsi"/>
          <w:color w:val="222222"/>
          <w:sz w:val="22"/>
          <w:szCs w:val="22"/>
        </w:rPr>
        <w:t xml:space="preserve"> hate speech by focusing on so-called illocutions of messages (</w:t>
      </w:r>
      <w:proofErr w:type="spellStart"/>
      <w:r w:rsidRPr="002A4829">
        <w:rPr>
          <w:rFonts w:asciiTheme="majorHAnsi" w:hAnsiTheme="majorHAnsi" w:cstheme="majorHAnsi"/>
          <w:color w:val="222222"/>
          <w:sz w:val="22"/>
          <w:szCs w:val="22"/>
        </w:rPr>
        <w:t>Baider</w:t>
      </w:r>
      <w:proofErr w:type="spellEnd"/>
      <w:r w:rsidRPr="002A4829">
        <w:rPr>
          <w:rFonts w:asciiTheme="majorHAnsi" w:hAnsiTheme="majorHAnsi" w:cstheme="majorHAnsi"/>
          <w:color w:val="222222"/>
          <w:sz w:val="22"/>
          <w:szCs w:val="22"/>
        </w:rPr>
        <w:t xml:space="preserve"> 2020: 200-201). Originally broached by Austin (1975: 91, original italics), illocutions are defined as</w:t>
      </w:r>
      <w:r w:rsidR="00302A8D" w:rsidRPr="002A4829">
        <w:rPr>
          <w:rFonts w:asciiTheme="majorHAnsi" w:hAnsiTheme="majorHAnsi" w:cstheme="majorHAnsi"/>
          <w:color w:val="222222"/>
          <w:sz w:val="22"/>
          <w:szCs w:val="22"/>
        </w:rPr>
        <w:t xml:space="preserve"> the</w:t>
      </w:r>
      <w:r w:rsidRPr="002A4829">
        <w:rPr>
          <w:rFonts w:asciiTheme="majorHAnsi" w:hAnsiTheme="majorHAnsi" w:cstheme="majorHAnsi"/>
          <w:color w:val="222222"/>
          <w:sz w:val="22"/>
          <w:szCs w:val="22"/>
        </w:rPr>
        <w:t xml:space="preserve"> “</w:t>
      </w:r>
      <w:r w:rsidRPr="002A4829">
        <w:rPr>
          <w:rFonts w:asciiTheme="majorHAnsi" w:hAnsiTheme="majorHAnsi" w:cstheme="majorHAnsi"/>
          <w:sz w:val="22"/>
          <w:szCs w:val="22"/>
        </w:rPr>
        <w:t xml:space="preserve">performance of an act </w:t>
      </w:r>
      <w:r w:rsidRPr="002A4829">
        <w:rPr>
          <w:rFonts w:asciiTheme="majorHAnsi" w:hAnsiTheme="majorHAnsi" w:cstheme="majorHAnsi"/>
          <w:i/>
          <w:iCs/>
          <w:sz w:val="22"/>
          <w:szCs w:val="22"/>
        </w:rPr>
        <w:t>in</w:t>
      </w:r>
      <w:r w:rsidRPr="002A4829">
        <w:rPr>
          <w:rFonts w:asciiTheme="majorHAnsi" w:hAnsiTheme="majorHAnsi" w:cstheme="majorHAnsi"/>
          <w:sz w:val="22"/>
          <w:szCs w:val="22"/>
        </w:rPr>
        <w:t xml:space="preserve"> saying something”. </w:t>
      </w:r>
      <w:r w:rsidRPr="002A4829">
        <w:rPr>
          <w:rFonts w:asciiTheme="majorHAnsi" w:hAnsiTheme="majorHAnsi" w:cstheme="majorHAnsi"/>
          <w:color w:val="222222"/>
          <w:sz w:val="22"/>
          <w:szCs w:val="22"/>
        </w:rPr>
        <w:t>Illocutions are therefore distinguished from locutions, which are defined as “</w:t>
      </w:r>
      <w:r w:rsidRPr="002A4829">
        <w:rPr>
          <w:rFonts w:asciiTheme="majorHAnsi" w:hAnsiTheme="majorHAnsi" w:cstheme="majorHAnsi"/>
          <w:sz w:val="22"/>
          <w:szCs w:val="22"/>
        </w:rPr>
        <w:t xml:space="preserve">an act </w:t>
      </w:r>
      <w:r w:rsidRPr="002A4829">
        <w:rPr>
          <w:rFonts w:asciiTheme="majorHAnsi" w:hAnsiTheme="majorHAnsi" w:cstheme="majorHAnsi"/>
          <w:i/>
          <w:iCs/>
          <w:sz w:val="22"/>
          <w:szCs w:val="22"/>
        </w:rPr>
        <w:t>of</w:t>
      </w:r>
      <w:r w:rsidRPr="002A4829">
        <w:rPr>
          <w:rFonts w:asciiTheme="majorHAnsi" w:hAnsiTheme="majorHAnsi" w:cstheme="majorHAnsi"/>
          <w:sz w:val="22"/>
          <w:szCs w:val="22"/>
        </w:rPr>
        <w:t xml:space="preserve"> saying something”</w:t>
      </w:r>
      <w:r w:rsidRPr="002A4829">
        <w:rPr>
          <w:rFonts w:asciiTheme="majorHAnsi" w:hAnsiTheme="majorHAnsi" w:cstheme="majorHAnsi"/>
          <w:color w:val="222222"/>
          <w:sz w:val="22"/>
          <w:szCs w:val="22"/>
        </w:rPr>
        <w:t xml:space="preserve"> (Austin 1975: 91, </w:t>
      </w:r>
      <w:r w:rsidRPr="002A4829">
        <w:rPr>
          <w:rFonts w:asciiTheme="majorHAnsi" w:hAnsiTheme="majorHAnsi" w:cstheme="majorHAnsi"/>
          <w:sz w:val="22"/>
          <w:szCs w:val="22"/>
        </w:rPr>
        <w:t>original italics</w:t>
      </w:r>
      <w:r w:rsidRPr="002A4829">
        <w:rPr>
          <w:rFonts w:asciiTheme="majorHAnsi" w:hAnsiTheme="majorHAnsi" w:cstheme="majorHAnsi"/>
          <w:color w:val="222222"/>
          <w:sz w:val="22"/>
          <w:szCs w:val="22"/>
        </w:rPr>
        <w:t xml:space="preserve">). To illustrate how this approach works, consider the below comment made </w:t>
      </w:r>
      <w:r w:rsidR="0037218F" w:rsidRPr="002A4829">
        <w:rPr>
          <w:rFonts w:asciiTheme="majorHAnsi" w:hAnsiTheme="majorHAnsi" w:cstheme="majorHAnsi"/>
          <w:color w:val="222222"/>
          <w:sz w:val="22"/>
          <w:szCs w:val="22"/>
        </w:rPr>
        <w:t>in response to</w:t>
      </w:r>
      <w:r w:rsidRPr="002A4829">
        <w:rPr>
          <w:rFonts w:asciiTheme="majorHAnsi" w:hAnsiTheme="majorHAnsi" w:cstheme="majorHAnsi"/>
          <w:color w:val="222222"/>
          <w:sz w:val="22"/>
          <w:szCs w:val="22"/>
        </w:rPr>
        <w:t xml:space="preserve"> the same post </w:t>
      </w:r>
      <w:r w:rsidR="008D5676" w:rsidRPr="002A4829">
        <w:rPr>
          <w:rFonts w:asciiTheme="majorHAnsi" w:hAnsiTheme="majorHAnsi" w:cstheme="majorHAnsi"/>
          <w:color w:val="222222"/>
          <w:sz w:val="22"/>
          <w:szCs w:val="22"/>
        </w:rPr>
        <w:t>as</w:t>
      </w:r>
      <w:r w:rsidRPr="002A4829">
        <w:rPr>
          <w:rFonts w:asciiTheme="majorHAnsi" w:hAnsiTheme="majorHAnsi" w:cstheme="majorHAnsi"/>
          <w:color w:val="222222"/>
          <w:sz w:val="22"/>
          <w:szCs w:val="22"/>
        </w:rPr>
        <w:t xml:space="preserve"> </w:t>
      </w:r>
      <w:r w:rsidR="008D5676" w:rsidRPr="002A4829">
        <w:rPr>
          <w:rFonts w:asciiTheme="majorHAnsi" w:hAnsiTheme="majorHAnsi" w:cstheme="majorHAnsi"/>
          <w:color w:val="222222"/>
          <w:sz w:val="22"/>
          <w:szCs w:val="22"/>
        </w:rPr>
        <w:t>comment</w:t>
      </w:r>
      <w:r w:rsidR="0037218F" w:rsidRPr="002A4829">
        <w:rPr>
          <w:rFonts w:asciiTheme="majorHAnsi" w:hAnsiTheme="majorHAnsi" w:cstheme="majorHAnsi"/>
          <w:color w:val="222222"/>
          <w:sz w:val="22"/>
          <w:szCs w:val="22"/>
        </w:rPr>
        <w:t xml:space="preserve"> </w:t>
      </w:r>
      <w:r w:rsidRPr="002A4829">
        <w:rPr>
          <w:rFonts w:asciiTheme="majorHAnsi" w:hAnsiTheme="majorHAnsi" w:cstheme="majorHAnsi"/>
          <w:color w:val="222222"/>
          <w:sz w:val="22"/>
          <w:szCs w:val="22"/>
        </w:rPr>
        <w:t>[1]:</w:t>
      </w:r>
    </w:p>
    <w:p w14:paraId="7F653F76" w14:textId="32BC04D4" w:rsidR="000E12BE" w:rsidRPr="002A4829" w:rsidRDefault="000E12BE" w:rsidP="000E12BE">
      <w:pPr>
        <w:jc w:val="both"/>
        <w:rPr>
          <w:rFonts w:asciiTheme="majorHAnsi" w:hAnsiTheme="majorHAnsi" w:cstheme="majorHAnsi"/>
          <w:sz w:val="22"/>
          <w:szCs w:val="22"/>
        </w:rPr>
      </w:pPr>
    </w:p>
    <w:p w14:paraId="721213C0" w14:textId="3A8CABAE" w:rsidR="006950EF" w:rsidRPr="002A4829" w:rsidRDefault="006950EF" w:rsidP="000E12BE">
      <w:pPr>
        <w:jc w:val="both"/>
        <w:rPr>
          <w:rFonts w:asciiTheme="majorHAnsi" w:hAnsiTheme="majorHAnsi" w:cstheme="majorHAnsi"/>
          <w:sz w:val="22"/>
          <w:szCs w:val="22"/>
        </w:rPr>
      </w:pPr>
    </w:p>
    <w:p w14:paraId="41A300A9" w14:textId="77777777" w:rsidR="006950EF" w:rsidRPr="002A4829" w:rsidRDefault="006950EF" w:rsidP="000E12BE">
      <w:pPr>
        <w:jc w:val="both"/>
        <w:rPr>
          <w:rFonts w:asciiTheme="majorHAnsi" w:hAnsiTheme="majorHAnsi" w:cstheme="majorHAnsi"/>
          <w:sz w:val="22"/>
          <w:szCs w:val="22"/>
        </w:rPr>
      </w:pPr>
    </w:p>
    <w:p w14:paraId="49D4926D" w14:textId="2CC384C8" w:rsidR="000E12BE" w:rsidRPr="002A4829" w:rsidRDefault="000E12BE" w:rsidP="00C515A9">
      <w:pPr>
        <w:shd w:val="clear" w:color="auto" w:fill="FFFFFF"/>
        <w:jc w:val="both"/>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lang w:bidi="fa-IR"/>
        </w:rPr>
        <w:t xml:space="preserve">[2] </w:t>
      </w:r>
    </w:p>
    <w:tbl>
      <w:tblPr>
        <w:tblStyle w:val="TableGrid"/>
        <w:tblW w:w="0" w:type="auto"/>
        <w:tblLook w:val="04A0" w:firstRow="1" w:lastRow="0" w:firstColumn="1" w:lastColumn="0" w:noHBand="0" w:noVBand="1"/>
      </w:tblPr>
      <w:tblGrid>
        <w:gridCol w:w="9010"/>
      </w:tblGrid>
      <w:tr w:rsidR="000E12BE" w:rsidRPr="002A4829" w14:paraId="7A7FC1E6" w14:textId="77777777" w:rsidTr="004B1B80">
        <w:tc>
          <w:tcPr>
            <w:tcW w:w="9010" w:type="dxa"/>
          </w:tcPr>
          <w:p w14:paraId="7B022A5F" w14:textId="77777777" w:rsidR="000E12BE" w:rsidRPr="002A4829" w:rsidRDefault="000E12BE" w:rsidP="004B1B80">
            <w:pPr>
              <w:shd w:val="clear" w:color="auto" w:fill="FFFFFF"/>
              <w:jc w:val="both"/>
              <w:rPr>
                <w:rFonts w:asciiTheme="majorHAnsi" w:eastAsia="Calibri" w:hAnsiTheme="majorHAnsi" w:cstheme="majorHAnsi"/>
                <w:color w:val="0E101A"/>
                <w:sz w:val="22"/>
                <w:szCs w:val="22"/>
                <w:lang w:bidi="fa-IR"/>
              </w:rPr>
            </w:pPr>
          </w:p>
          <w:p w14:paraId="1D20895B" w14:textId="5FBCE818" w:rsidR="000E12BE" w:rsidRPr="002A4829" w:rsidRDefault="004E0857" w:rsidP="004E0857">
            <w:pPr>
              <w:shd w:val="clear" w:color="auto" w:fill="FFFFFF"/>
              <w:bidi/>
              <w:rPr>
                <w:rFonts w:asciiTheme="majorHAnsi" w:eastAsia="Calibri" w:hAnsiTheme="majorHAnsi" w:cstheme="majorHAnsi"/>
                <w:color w:val="0E101A"/>
                <w:sz w:val="22"/>
                <w:szCs w:val="22"/>
                <w:lang w:bidi="fa-IR"/>
              </w:rPr>
            </w:pPr>
            <w:r w:rsidRPr="002A4829">
              <w:rPr>
                <w:rFonts w:asciiTheme="majorHAnsi" w:eastAsia="Calibri" w:hAnsiTheme="majorHAnsi" w:cstheme="majorHAnsi" w:hint="cs"/>
                <w:color w:val="0E101A"/>
                <w:sz w:val="22"/>
                <w:szCs w:val="22"/>
                <w:rtl/>
                <w:lang w:bidi="fa-IR"/>
              </w:rPr>
              <w:t>مگه سرباز دارن</w:t>
            </w:r>
            <w:r w:rsidR="000E12BE" w:rsidRPr="002A4829">
              <w:rPr>
                <w:rFonts w:asciiTheme="majorHAnsi" w:eastAsia="Calibri" w:hAnsiTheme="majorHAnsi" w:cstheme="majorHAnsi"/>
                <w:color w:val="0E101A"/>
                <w:sz w:val="22"/>
                <w:szCs w:val="22"/>
                <w:rtl/>
                <w:lang w:bidi="fa-IR"/>
              </w:rPr>
              <w:t>؟</w:t>
            </w:r>
            <w:r w:rsidR="000E12BE" w:rsidRPr="002A4829">
              <w:rPr>
                <w:rFonts w:asciiTheme="majorHAnsi" w:eastAsia="Calibri" w:hAnsiTheme="majorHAnsi" w:cstheme="majorHAnsi"/>
                <w:color w:val="0E101A"/>
                <w:sz w:val="22"/>
                <w:szCs w:val="22"/>
                <w:lang w:bidi="fa-IR"/>
              </w:rPr>
              <w:t>!</w:t>
            </w:r>
          </w:p>
          <w:p w14:paraId="044231DE" w14:textId="77777777" w:rsidR="000E12BE" w:rsidRPr="002A4829" w:rsidRDefault="000E12BE" w:rsidP="004B1B80">
            <w:pPr>
              <w:bidi/>
              <w:jc w:val="both"/>
              <w:rPr>
                <w:rFonts w:asciiTheme="majorHAnsi" w:eastAsia="Calibri" w:hAnsiTheme="majorHAnsi" w:cstheme="majorHAnsi"/>
                <w:color w:val="0E101A"/>
                <w:sz w:val="22"/>
                <w:szCs w:val="22"/>
                <w:rtl/>
                <w:lang w:bidi="fa-IR"/>
              </w:rPr>
            </w:pPr>
          </w:p>
        </w:tc>
      </w:tr>
      <w:tr w:rsidR="000E12BE" w:rsidRPr="002A4829" w14:paraId="783E7C60" w14:textId="77777777" w:rsidTr="004B1B80">
        <w:tc>
          <w:tcPr>
            <w:tcW w:w="9010" w:type="dxa"/>
          </w:tcPr>
          <w:p w14:paraId="123E93DC" w14:textId="77777777" w:rsidR="000E12BE" w:rsidRPr="002A4829" w:rsidRDefault="000E12BE" w:rsidP="004B1B80">
            <w:pPr>
              <w:shd w:val="clear" w:color="auto" w:fill="FFFFFF"/>
              <w:jc w:val="both"/>
              <w:rPr>
                <w:rFonts w:asciiTheme="majorHAnsi" w:eastAsia="Calibri" w:hAnsiTheme="majorHAnsi" w:cstheme="majorHAnsi"/>
                <w:color w:val="0E101A"/>
                <w:sz w:val="22"/>
                <w:szCs w:val="22"/>
                <w:lang w:bidi="fa-IR"/>
              </w:rPr>
            </w:pPr>
            <w:proofErr w:type="spellStart"/>
            <w:r w:rsidRPr="002A4829">
              <w:rPr>
                <w:rFonts w:asciiTheme="majorHAnsi" w:eastAsia="Calibri" w:hAnsiTheme="majorHAnsi" w:cstheme="majorHAnsi"/>
                <w:color w:val="0E101A"/>
                <w:sz w:val="22"/>
                <w:szCs w:val="22"/>
                <w:lang w:bidi="fa-IR"/>
              </w:rPr>
              <w:lastRenderedPageBreak/>
              <w:t>mage</w:t>
            </w:r>
            <w:r w:rsidRPr="002A4829">
              <w:rPr>
                <w:rFonts w:asciiTheme="majorHAnsi" w:eastAsia="Calibri" w:hAnsiTheme="majorHAnsi" w:cstheme="majorHAnsi"/>
                <w:color w:val="0E101A"/>
                <w:sz w:val="22"/>
                <w:szCs w:val="22"/>
                <w:vertAlign w:val="superscript"/>
                <w:lang w:bidi="fa-IR"/>
              </w:rPr>
              <w:t>h</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sarbâz</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dâran</w:t>
            </w:r>
            <w:proofErr w:type="spellEnd"/>
            <w:r w:rsidRPr="002A4829">
              <w:rPr>
                <w:rFonts w:asciiTheme="majorHAnsi" w:eastAsia="Calibri" w:hAnsiTheme="majorHAnsi" w:cstheme="majorHAnsi"/>
                <w:color w:val="0E101A"/>
                <w:sz w:val="22"/>
                <w:szCs w:val="22"/>
                <w:lang w:bidi="fa-IR"/>
              </w:rPr>
              <w:t>?</w:t>
            </w:r>
          </w:p>
          <w:p w14:paraId="05BB29C7" w14:textId="77777777" w:rsidR="000E12BE" w:rsidRPr="002A4829" w:rsidRDefault="000E12BE" w:rsidP="004B1B80">
            <w:pPr>
              <w:jc w:val="both"/>
              <w:rPr>
                <w:rFonts w:asciiTheme="majorHAnsi" w:eastAsia="Calibri" w:hAnsiTheme="majorHAnsi" w:cstheme="majorHAnsi"/>
                <w:color w:val="0E101A"/>
                <w:sz w:val="22"/>
                <w:szCs w:val="22"/>
                <w:lang w:bidi="fa-IR"/>
              </w:rPr>
            </w:pPr>
          </w:p>
        </w:tc>
      </w:tr>
      <w:tr w:rsidR="000E12BE" w:rsidRPr="002A4829" w14:paraId="104806EF" w14:textId="77777777" w:rsidTr="004B1B80">
        <w:tc>
          <w:tcPr>
            <w:tcW w:w="9010" w:type="dxa"/>
          </w:tcPr>
          <w:p w14:paraId="10365ADA" w14:textId="77777777" w:rsidR="000E12BE" w:rsidRPr="002A4829" w:rsidRDefault="000E12BE" w:rsidP="004B1B80">
            <w:pPr>
              <w:jc w:val="both"/>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lang w:bidi="fa-IR"/>
              </w:rPr>
              <w:t>Do they have soldiers as well?</w:t>
            </w:r>
          </w:p>
        </w:tc>
      </w:tr>
    </w:tbl>
    <w:p w14:paraId="363EB8F8" w14:textId="77777777" w:rsidR="000E12BE" w:rsidRPr="002A4829" w:rsidRDefault="000E12BE" w:rsidP="000E12BE">
      <w:pPr>
        <w:shd w:val="clear" w:color="auto" w:fill="FFFFFF"/>
        <w:jc w:val="both"/>
        <w:rPr>
          <w:rFonts w:asciiTheme="majorHAnsi" w:eastAsia="Calibri" w:hAnsiTheme="majorHAnsi" w:cstheme="majorHAnsi"/>
          <w:color w:val="0E101A"/>
          <w:sz w:val="22"/>
          <w:szCs w:val="22"/>
          <w:lang w:bidi="fa-IR"/>
        </w:rPr>
      </w:pPr>
    </w:p>
    <w:p w14:paraId="1F4ADA23" w14:textId="363384A3" w:rsidR="000E12BE" w:rsidRPr="002A4829" w:rsidRDefault="000E12BE" w:rsidP="000E12BE">
      <w:pPr>
        <w:shd w:val="clear" w:color="auto" w:fill="FFFFFF"/>
        <w:jc w:val="both"/>
        <w:rPr>
          <w:rFonts w:asciiTheme="majorHAnsi" w:hAnsiTheme="majorHAnsi" w:cstheme="majorHAnsi"/>
          <w:color w:val="222222"/>
          <w:sz w:val="22"/>
          <w:szCs w:val="22"/>
          <w:rtl/>
        </w:rPr>
      </w:pPr>
      <w:r w:rsidRPr="002A4829">
        <w:rPr>
          <w:rFonts w:asciiTheme="majorHAnsi" w:eastAsia="Calibri" w:hAnsiTheme="majorHAnsi" w:cstheme="majorHAnsi"/>
          <w:color w:val="0E101A"/>
          <w:sz w:val="22"/>
          <w:szCs w:val="22"/>
          <w:lang w:bidi="fa-IR"/>
        </w:rPr>
        <w:t xml:space="preserve">Evidently, no markedly hateful word </w:t>
      </w:r>
      <w:r w:rsidR="008D5676" w:rsidRPr="002A4829">
        <w:rPr>
          <w:rFonts w:asciiTheme="majorHAnsi" w:eastAsia="Calibri" w:hAnsiTheme="majorHAnsi" w:cstheme="majorHAnsi"/>
          <w:color w:val="0E101A"/>
          <w:sz w:val="22"/>
          <w:szCs w:val="22"/>
          <w:lang w:bidi="fa-IR"/>
        </w:rPr>
        <w:t xml:space="preserve">is present </w:t>
      </w:r>
      <w:r w:rsidRPr="002A4829">
        <w:rPr>
          <w:rFonts w:asciiTheme="majorHAnsi" w:eastAsia="Calibri" w:hAnsiTheme="majorHAnsi" w:cstheme="majorHAnsi"/>
          <w:color w:val="0E101A"/>
          <w:sz w:val="22"/>
          <w:szCs w:val="22"/>
          <w:lang w:bidi="fa-IR"/>
        </w:rPr>
        <w:t>in comment [2] above. As such, what makes it an example of hate speech does not reside in its locution, i.e.</w:t>
      </w:r>
      <w:r w:rsidR="006811DB">
        <w:rPr>
          <w:rFonts w:asciiTheme="majorHAnsi" w:eastAsia="Calibri" w:hAnsiTheme="majorHAnsi" w:cstheme="majorHAnsi"/>
          <w:color w:val="0E101A"/>
          <w:sz w:val="22"/>
          <w:szCs w:val="22"/>
          <w:lang w:bidi="fa-IR"/>
        </w:rPr>
        <w:t>,</w:t>
      </w:r>
      <w:r w:rsidRPr="002A4829">
        <w:rPr>
          <w:rFonts w:asciiTheme="majorHAnsi" w:eastAsia="Calibri" w:hAnsiTheme="majorHAnsi" w:cstheme="majorHAnsi"/>
          <w:color w:val="0E101A"/>
          <w:sz w:val="22"/>
          <w:szCs w:val="22"/>
          <w:lang w:bidi="fa-IR"/>
        </w:rPr>
        <w:t xml:space="preserve"> </w:t>
      </w:r>
      <w:r w:rsidR="00DD1A2A" w:rsidRPr="002A4829">
        <w:rPr>
          <w:rFonts w:asciiTheme="majorHAnsi" w:eastAsia="Calibri" w:hAnsiTheme="majorHAnsi" w:cstheme="majorHAnsi"/>
          <w:color w:val="0E101A"/>
          <w:sz w:val="22"/>
          <w:szCs w:val="22"/>
          <w:lang w:bidi="fa-IR"/>
        </w:rPr>
        <w:t xml:space="preserve">the act of saying </w:t>
      </w:r>
      <w:r w:rsidR="004B021B" w:rsidRPr="002A4829">
        <w:rPr>
          <w:rFonts w:asciiTheme="majorHAnsi" w:eastAsia="Calibri" w:hAnsiTheme="majorHAnsi" w:cstheme="majorHAnsi"/>
          <w:color w:val="0E101A"/>
          <w:sz w:val="22"/>
          <w:szCs w:val="22"/>
          <w:lang w:bidi="fa-IR"/>
        </w:rPr>
        <w:t>‘Do they have soldiers as well?’</w:t>
      </w:r>
      <w:r w:rsidRPr="002A4829">
        <w:rPr>
          <w:rFonts w:asciiTheme="majorHAnsi" w:eastAsia="Calibri" w:hAnsiTheme="majorHAnsi" w:cstheme="majorHAnsi"/>
          <w:color w:val="0E101A"/>
          <w:sz w:val="22"/>
          <w:szCs w:val="22"/>
          <w:lang w:bidi="fa-IR"/>
        </w:rPr>
        <w:t>, but rather in its illocution, i.e.</w:t>
      </w:r>
      <w:r w:rsidR="006811DB">
        <w:rPr>
          <w:rFonts w:asciiTheme="majorHAnsi" w:eastAsia="Calibri" w:hAnsiTheme="majorHAnsi" w:cstheme="majorHAnsi"/>
          <w:color w:val="0E101A"/>
          <w:sz w:val="22"/>
          <w:szCs w:val="22"/>
          <w:lang w:bidi="fa-IR"/>
        </w:rPr>
        <w:t>,</w:t>
      </w:r>
      <w:r w:rsidRPr="002A4829">
        <w:rPr>
          <w:rFonts w:asciiTheme="majorHAnsi" w:eastAsia="Calibri" w:hAnsiTheme="majorHAnsi" w:cstheme="majorHAnsi"/>
          <w:color w:val="0E101A"/>
          <w:sz w:val="22"/>
          <w:szCs w:val="22"/>
          <w:lang w:bidi="fa-IR"/>
        </w:rPr>
        <w:t xml:space="preserve"> </w:t>
      </w:r>
      <w:r w:rsidR="008B3BD9" w:rsidRPr="002A4829">
        <w:rPr>
          <w:rFonts w:asciiTheme="majorHAnsi" w:eastAsia="Calibri" w:hAnsiTheme="majorHAnsi" w:cstheme="majorHAnsi"/>
          <w:color w:val="0E101A"/>
          <w:sz w:val="22"/>
          <w:szCs w:val="22"/>
          <w:lang w:bidi="fa-IR"/>
        </w:rPr>
        <w:t xml:space="preserve">the act of </w:t>
      </w:r>
      <w:r w:rsidR="006811DB">
        <w:rPr>
          <w:rFonts w:asciiTheme="majorHAnsi" w:hAnsiTheme="majorHAnsi" w:cstheme="majorHAnsi"/>
          <w:sz w:val="22"/>
          <w:szCs w:val="22"/>
        </w:rPr>
        <w:t>conveying</w:t>
      </w:r>
      <w:r w:rsidR="008B3BD9" w:rsidRPr="002A4829">
        <w:rPr>
          <w:rFonts w:asciiTheme="majorHAnsi" w:hAnsiTheme="majorHAnsi" w:cstheme="majorHAnsi"/>
          <w:sz w:val="22"/>
          <w:szCs w:val="22"/>
        </w:rPr>
        <w:t xml:space="preserve"> the idea that</w:t>
      </w:r>
      <w:r w:rsidR="008B3BD9" w:rsidRPr="002A4829">
        <w:rPr>
          <w:rFonts w:asciiTheme="majorHAnsi" w:eastAsia="Calibri" w:hAnsiTheme="majorHAnsi" w:cstheme="majorHAnsi"/>
          <w:color w:val="0E101A"/>
          <w:sz w:val="22"/>
          <w:szCs w:val="22"/>
          <w:lang w:bidi="fa-IR"/>
        </w:rPr>
        <w:t xml:space="preserve"> Afghanistan lacks even the most basic agencies, which </w:t>
      </w:r>
      <w:r w:rsidR="00D9274F">
        <w:rPr>
          <w:rFonts w:asciiTheme="majorHAnsi" w:eastAsia="Calibri" w:hAnsiTheme="majorHAnsi" w:cstheme="majorHAnsi"/>
          <w:color w:val="0E101A"/>
          <w:sz w:val="22"/>
          <w:szCs w:val="22"/>
          <w:lang w:bidi="fa-IR"/>
        </w:rPr>
        <w:t xml:space="preserve">in this example </w:t>
      </w:r>
      <w:r w:rsidR="008B3BD9" w:rsidRPr="002A4829">
        <w:rPr>
          <w:rFonts w:asciiTheme="majorHAnsi" w:eastAsia="Calibri" w:hAnsiTheme="majorHAnsi" w:cstheme="majorHAnsi"/>
          <w:color w:val="0E101A"/>
          <w:sz w:val="22"/>
          <w:szCs w:val="22"/>
          <w:lang w:bidi="fa-IR"/>
        </w:rPr>
        <w:t>is achieved covertly and</w:t>
      </w:r>
      <w:r w:rsidR="00DD1A2A" w:rsidRPr="002A4829">
        <w:rPr>
          <w:rFonts w:asciiTheme="majorHAnsi" w:hAnsiTheme="majorHAnsi" w:cstheme="majorHAnsi"/>
          <w:sz w:val="22"/>
          <w:szCs w:val="22"/>
        </w:rPr>
        <w:t xml:space="preserve"> in</w:t>
      </w:r>
      <w:r w:rsidRPr="002A4829">
        <w:rPr>
          <w:rFonts w:asciiTheme="majorHAnsi" w:hAnsiTheme="majorHAnsi" w:cstheme="majorHAnsi"/>
          <w:sz w:val="22"/>
          <w:szCs w:val="22"/>
        </w:rPr>
        <w:t xml:space="preserve"> saying</w:t>
      </w:r>
      <w:r w:rsidR="008B3BD9" w:rsidRPr="002A4829">
        <w:rPr>
          <w:rFonts w:asciiTheme="majorHAnsi" w:eastAsia="Calibri" w:hAnsiTheme="majorHAnsi" w:cstheme="majorHAnsi"/>
          <w:color w:val="0E101A"/>
          <w:sz w:val="22"/>
          <w:szCs w:val="22"/>
          <w:lang w:bidi="fa-IR"/>
        </w:rPr>
        <w:t xml:space="preserve"> ‘Do they have soldiers as well?’</w:t>
      </w:r>
      <w:r w:rsidR="008B3BD9" w:rsidRPr="002A4829">
        <w:rPr>
          <w:rFonts w:asciiTheme="majorHAnsi" w:hAnsiTheme="majorHAnsi" w:cstheme="majorHAnsi"/>
          <w:sz w:val="22"/>
          <w:szCs w:val="22"/>
        </w:rPr>
        <w:t>.</w:t>
      </w:r>
      <w:r w:rsidR="008B3BD9" w:rsidRPr="002A4829">
        <w:rPr>
          <w:rFonts w:asciiTheme="majorHAnsi" w:hAnsiTheme="majorHAnsi" w:cstheme="majorHAnsi"/>
          <w:i/>
          <w:iCs/>
          <w:sz w:val="22"/>
          <w:szCs w:val="22"/>
        </w:rPr>
        <w:t xml:space="preserve"> </w:t>
      </w:r>
      <w:r w:rsidRPr="002A4829">
        <w:rPr>
          <w:rFonts w:asciiTheme="majorHAnsi" w:hAnsiTheme="majorHAnsi" w:cstheme="majorHAnsi"/>
          <w:sz w:val="22"/>
          <w:szCs w:val="22"/>
        </w:rPr>
        <w:t xml:space="preserve">In other words, in this example it is </w:t>
      </w:r>
      <w:r w:rsidRPr="002A4829">
        <w:rPr>
          <w:rFonts w:asciiTheme="majorHAnsi" w:eastAsia="Calibri" w:hAnsiTheme="majorHAnsi" w:cstheme="majorHAnsi"/>
          <w:color w:val="0E101A"/>
          <w:sz w:val="22"/>
          <w:szCs w:val="22"/>
          <w:lang w:bidi="fa-IR"/>
        </w:rPr>
        <w:t>the idea that Afghanistan lacks certain basic agencies</w:t>
      </w:r>
      <w:r w:rsidR="008D5676" w:rsidRPr="002A4829">
        <w:rPr>
          <w:rFonts w:asciiTheme="majorHAnsi" w:eastAsia="Calibri" w:hAnsiTheme="majorHAnsi" w:cstheme="majorHAnsi"/>
          <w:color w:val="0E101A"/>
          <w:sz w:val="22"/>
          <w:szCs w:val="22"/>
          <w:lang w:bidi="fa-IR"/>
        </w:rPr>
        <w:t>,</w:t>
      </w:r>
      <w:r w:rsidRPr="002A4829">
        <w:rPr>
          <w:rFonts w:asciiTheme="majorHAnsi" w:eastAsia="Calibri" w:hAnsiTheme="majorHAnsi" w:cstheme="majorHAnsi"/>
          <w:color w:val="0E101A"/>
          <w:sz w:val="22"/>
          <w:szCs w:val="22"/>
          <w:lang w:bidi="fa-IR"/>
        </w:rPr>
        <w:t xml:space="preserve"> such as </w:t>
      </w:r>
      <w:r w:rsidR="00EB237B" w:rsidRPr="002A4829">
        <w:rPr>
          <w:rFonts w:asciiTheme="majorHAnsi" w:eastAsia="Calibri" w:hAnsiTheme="majorHAnsi" w:cstheme="majorHAnsi"/>
          <w:color w:val="0E101A"/>
          <w:sz w:val="22"/>
          <w:szCs w:val="22"/>
          <w:lang w:bidi="fa-IR"/>
        </w:rPr>
        <w:t>armed forces</w:t>
      </w:r>
      <w:r w:rsidR="008D5676" w:rsidRPr="002A4829">
        <w:rPr>
          <w:rFonts w:asciiTheme="majorHAnsi" w:eastAsia="Calibri" w:hAnsiTheme="majorHAnsi" w:cstheme="majorHAnsi"/>
          <w:color w:val="0E101A"/>
          <w:sz w:val="22"/>
          <w:szCs w:val="22"/>
          <w:lang w:bidi="fa-IR"/>
        </w:rPr>
        <w:t>, that</w:t>
      </w:r>
      <w:r w:rsidRPr="002A4829">
        <w:rPr>
          <w:rFonts w:asciiTheme="majorHAnsi" w:eastAsia="Calibri" w:hAnsiTheme="majorHAnsi" w:cstheme="majorHAnsi"/>
          <w:color w:val="0E101A"/>
          <w:sz w:val="22"/>
          <w:szCs w:val="22"/>
          <w:lang w:bidi="fa-IR"/>
        </w:rPr>
        <w:t xml:space="preserve"> the comment in question communicates which renders the message as hateful. </w:t>
      </w:r>
      <w:r w:rsidRPr="002A4829">
        <w:rPr>
          <w:rFonts w:asciiTheme="majorHAnsi" w:hAnsiTheme="majorHAnsi" w:cstheme="majorHAnsi"/>
          <w:color w:val="222222"/>
          <w:sz w:val="22"/>
          <w:szCs w:val="22"/>
        </w:rPr>
        <w:t xml:space="preserve">Indeed, such </w:t>
      </w:r>
      <w:r w:rsidR="00AB0D19" w:rsidRPr="002A4829">
        <w:rPr>
          <w:rFonts w:asciiTheme="majorHAnsi" w:hAnsiTheme="majorHAnsi" w:cstheme="majorHAnsi"/>
          <w:color w:val="222222"/>
          <w:sz w:val="22"/>
          <w:szCs w:val="22"/>
        </w:rPr>
        <w:t xml:space="preserve">covertly communicated </w:t>
      </w:r>
      <w:r w:rsidRPr="002A4829">
        <w:rPr>
          <w:rFonts w:asciiTheme="majorHAnsi" w:hAnsiTheme="majorHAnsi" w:cstheme="majorHAnsi"/>
          <w:color w:val="222222"/>
          <w:sz w:val="22"/>
          <w:szCs w:val="22"/>
        </w:rPr>
        <w:t xml:space="preserve">illocutionary meaning could have certain ramifications (technically referred to as </w:t>
      </w:r>
      <w:r w:rsidRPr="002A4829">
        <w:rPr>
          <w:rFonts w:asciiTheme="majorHAnsi" w:hAnsiTheme="majorHAnsi" w:cstheme="majorHAnsi"/>
          <w:i/>
          <w:iCs/>
          <w:color w:val="222222"/>
          <w:sz w:val="22"/>
          <w:szCs w:val="22"/>
        </w:rPr>
        <w:t>perlocutions</w:t>
      </w:r>
      <w:r w:rsidRPr="002A4829">
        <w:rPr>
          <w:rFonts w:asciiTheme="majorHAnsi" w:hAnsiTheme="majorHAnsi" w:cstheme="majorHAnsi"/>
          <w:color w:val="222222"/>
          <w:sz w:val="22"/>
          <w:szCs w:val="22"/>
        </w:rPr>
        <w:t xml:space="preserve"> by Austin 1975). For example, the above message might cause emotional and psychological distress to people of Afghan heritage. Therefore, it would be wise to consider </w:t>
      </w:r>
      <w:r w:rsidR="00C241F4" w:rsidRPr="002A4829">
        <w:rPr>
          <w:rFonts w:asciiTheme="majorHAnsi" w:hAnsiTheme="majorHAnsi" w:cstheme="majorHAnsi"/>
          <w:color w:val="222222"/>
          <w:sz w:val="22"/>
          <w:szCs w:val="22"/>
        </w:rPr>
        <w:t xml:space="preserve">comment [2] as being </w:t>
      </w:r>
      <w:r w:rsidR="00BF18C8" w:rsidRPr="002A4829">
        <w:rPr>
          <w:rFonts w:asciiTheme="majorHAnsi" w:hAnsiTheme="majorHAnsi" w:cstheme="majorHAnsi"/>
          <w:color w:val="222222"/>
          <w:sz w:val="22"/>
          <w:szCs w:val="22"/>
        </w:rPr>
        <w:t xml:space="preserve">every bit as </w:t>
      </w:r>
      <w:r w:rsidR="00C241F4" w:rsidRPr="002A4829">
        <w:rPr>
          <w:rFonts w:asciiTheme="majorHAnsi" w:hAnsiTheme="majorHAnsi" w:cstheme="majorHAnsi"/>
          <w:color w:val="222222"/>
          <w:sz w:val="22"/>
          <w:szCs w:val="22"/>
        </w:rPr>
        <w:t>good</w:t>
      </w:r>
      <w:r w:rsidR="00BF18C8" w:rsidRPr="002A4829">
        <w:rPr>
          <w:rFonts w:asciiTheme="majorHAnsi" w:hAnsiTheme="majorHAnsi" w:cstheme="majorHAnsi"/>
          <w:color w:val="222222"/>
          <w:sz w:val="22"/>
          <w:szCs w:val="22"/>
        </w:rPr>
        <w:t xml:space="preserve"> </w:t>
      </w:r>
      <w:r w:rsidRPr="002A4829">
        <w:rPr>
          <w:rFonts w:asciiTheme="majorHAnsi" w:hAnsiTheme="majorHAnsi" w:cstheme="majorHAnsi"/>
          <w:color w:val="222222"/>
          <w:sz w:val="22"/>
          <w:szCs w:val="22"/>
        </w:rPr>
        <w:t xml:space="preserve">an example of hate speech as </w:t>
      </w:r>
      <w:r w:rsidR="00BF18C8" w:rsidRPr="002A4829">
        <w:rPr>
          <w:rFonts w:asciiTheme="majorHAnsi" w:hAnsiTheme="majorHAnsi" w:cstheme="majorHAnsi"/>
          <w:color w:val="222222"/>
          <w:sz w:val="22"/>
          <w:szCs w:val="22"/>
        </w:rPr>
        <w:t>comment</w:t>
      </w:r>
      <w:r w:rsidRPr="002A4829">
        <w:rPr>
          <w:rFonts w:asciiTheme="majorHAnsi" w:hAnsiTheme="majorHAnsi" w:cstheme="majorHAnsi"/>
          <w:color w:val="222222"/>
          <w:sz w:val="22"/>
          <w:szCs w:val="22"/>
        </w:rPr>
        <w:t xml:space="preserve"> [1]. </w:t>
      </w:r>
      <w:r w:rsidR="000632D0" w:rsidRPr="002A4829">
        <w:rPr>
          <w:rFonts w:asciiTheme="majorHAnsi" w:hAnsiTheme="majorHAnsi" w:cstheme="majorHAnsi"/>
          <w:color w:val="222222"/>
          <w:sz w:val="22"/>
          <w:szCs w:val="22"/>
        </w:rPr>
        <w:t xml:space="preserve">By </w:t>
      </w:r>
      <w:r w:rsidR="000632D0" w:rsidRPr="002A4829">
        <w:rPr>
          <w:rFonts w:asciiTheme="majorHAnsi" w:eastAsia="Calibri" w:hAnsiTheme="majorHAnsi" w:cstheme="majorHAnsi"/>
          <w:color w:val="0E101A"/>
          <w:sz w:val="22"/>
          <w:szCs w:val="22"/>
          <w:lang w:bidi="fa-IR"/>
        </w:rPr>
        <w:t>a</w:t>
      </w:r>
      <w:r w:rsidR="00C241F4" w:rsidRPr="002A4829">
        <w:rPr>
          <w:rFonts w:asciiTheme="majorHAnsi" w:eastAsia="Calibri" w:hAnsiTheme="majorHAnsi" w:cstheme="majorHAnsi"/>
          <w:color w:val="0E101A"/>
          <w:sz w:val="22"/>
          <w:szCs w:val="22"/>
          <w:lang w:bidi="fa-IR"/>
        </w:rPr>
        <w:t>dopting</w:t>
      </w:r>
      <w:r w:rsidRPr="002A4829">
        <w:rPr>
          <w:rFonts w:asciiTheme="majorHAnsi" w:eastAsia="Calibri" w:hAnsiTheme="majorHAnsi" w:cstheme="majorHAnsi"/>
          <w:color w:val="0E101A"/>
          <w:sz w:val="22"/>
          <w:szCs w:val="22"/>
          <w:lang w:bidi="fa-IR"/>
        </w:rPr>
        <w:t xml:space="preserve"> a purely lexical approach</w:t>
      </w:r>
      <w:r w:rsidR="00BF18C8" w:rsidRPr="002A4829">
        <w:rPr>
          <w:rFonts w:asciiTheme="majorHAnsi" w:eastAsia="Calibri" w:hAnsiTheme="majorHAnsi" w:cstheme="majorHAnsi"/>
          <w:color w:val="0E101A"/>
          <w:sz w:val="22"/>
          <w:szCs w:val="22"/>
          <w:lang w:bidi="fa-IR"/>
        </w:rPr>
        <w:t>,</w:t>
      </w:r>
      <w:r w:rsidRPr="002A4829">
        <w:rPr>
          <w:rFonts w:asciiTheme="majorHAnsi" w:eastAsia="Calibri" w:hAnsiTheme="majorHAnsi" w:cstheme="majorHAnsi"/>
          <w:color w:val="0E101A"/>
          <w:sz w:val="22"/>
          <w:szCs w:val="22"/>
          <w:lang w:bidi="fa-IR"/>
        </w:rPr>
        <w:t xml:space="preserve"> a comment such as [2] would, however, fall through the net </w:t>
      </w:r>
      <w:r w:rsidR="00C241F4" w:rsidRPr="002A4829">
        <w:rPr>
          <w:rFonts w:asciiTheme="majorHAnsi" w:eastAsia="Calibri" w:hAnsiTheme="majorHAnsi" w:cstheme="majorHAnsi"/>
          <w:color w:val="0E101A"/>
          <w:sz w:val="22"/>
          <w:szCs w:val="22"/>
          <w:lang w:bidi="fa-IR"/>
        </w:rPr>
        <w:t xml:space="preserve">as it </w:t>
      </w:r>
      <w:r w:rsidRPr="002A4829">
        <w:rPr>
          <w:rFonts w:asciiTheme="majorHAnsi" w:eastAsia="Calibri" w:hAnsiTheme="majorHAnsi" w:cstheme="majorHAnsi"/>
          <w:color w:val="0E101A"/>
          <w:sz w:val="22"/>
          <w:szCs w:val="22"/>
          <w:lang w:bidi="fa-IR"/>
        </w:rPr>
        <w:t xml:space="preserve">would </w:t>
      </w:r>
      <w:r w:rsidR="004B021B" w:rsidRPr="002A4829">
        <w:rPr>
          <w:rFonts w:asciiTheme="majorHAnsi" w:eastAsia="Calibri" w:hAnsiTheme="majorHAnsi" w:cstheme="majorHAnsi"/>
          <w:color w:val="0E101A"/>
          <w:sz w:val="22"/>
          <w:szCs w:val="22"/>
          <w:lang w:bidi="fa-IR"/>
        </w:rPr>
        <w:t>be unlikely to be</w:t>
      </w:r>
      <w:r w:rsidR="00C241F4" w:rsidRPr="002A4829">
        <w:rPr>
          <w:rFonts w:asciiTheme="majorHAnsi" w:eastAsia="Calibri" w:hAnsiTheme="majorHAnsi" w:cstheme="majorHAnsi"/>
          <w:color w:val="0E101A"/>
          <w:sz w:val="22"/>
          <w:szCs w:val="22"/>
          <w:lang w:bidi="fa-IR"/>
        </w:rPr>
        <w:t xml:space="preserve"> </w:t>
      </w:r>
      <w:r w:rsidRPr="002A4829">
        <w:rPr>
          <w:rFonts w:asciiTheme="majorHAnsi" w:eastAsia="Calibri" w:hAnsiTheme="majorHAnsi" w:cstheme="majorHAnsi"/>
          <w:color w:val="0E101A"/>
          <w:sz w:val="22"/>
          <w:szCs w:val="22"/>
          <w:lang w:bidi="fa-IR"/>
        </w:rPr>
        <w:t>flagged as hate speech</w:t>
      </w:r>
      <w:r w:rsidR="006950EF" w:rsidRPr="002A4829">
        <w:rPr>
          <w:rStyle w:val="FootnoteReference"/>
          <w:rFonts w:asciiTheme="majorHAnsi" w:eastAsia="Calibri" w:hAnsiTheme="majorHAnsi" w:cstheme="majorHAnsi"/>
          <w:color w:val="0E101A"/>
          <w:sz w:val="22"/>
          <w:szCs w:val="22"/>
          <w:lang w:bidi="fa-IR"/>
        </w:rPr>
        <w:footnoteReference w:id="6"/>
      </w:r>
      <w:r w:rsidRPr="002A4829">
        <w:rPr>
          <w:rFonts w:asciiTheme="majorHAnsi" w:eastAsia="Calibri" w:hAnsiTheme="majorHAnsi" w:cstheme="majorHAnsi"/>
          <w:color w:val="0E101A"/>
          <w:sz w:val="22"/>
          <w:szCs w:val="22"/>
          <w:lang w:bidi="fa-IR"/>
        </w:rPr>
        <w:t xml:space="preserve">. </w:t>
      </w:r>
    </w:p>
    <w:p w14:paraId="159F349A" w14:textId="77777777" w:rsidR="000E12BE" w:rsidRPr="002A4829" w:rsidRDefault="000E12BE" w:rsidP="000E12BE">
      <w:pPr>
        <w:shd w:val="clear" w:color="auto" w:fill="FFFFFF"/>
        <w:jc w:val="both"/>
        <w:rPr>
          <w:rFonts w:asciiTheme="majorHAnsi" w:hAnsiTheme="majorHAnsi" w:cstheme="majorHAnsi"/>
          <w:color w:val="222222"/>
          <w:sz w:val="22"/>
          <w:szCs w:val="22"/>
        </w:rPr>
      </w:pPr>
    </w:p>
    <w:p w14:paraId="35F82DE7" w14:textId="04EF12ED" w:rsidR="000E12BE" w:rsidRPr="002A4829" w:rsidRDefault="000E12BE" w:rsidP="000E12BE">
      <w:pPr>
        <w:shd w:val="clear" w:color="auto" w:fill="FFFFFF"/>
        <w:jc w:val="both"/>
        <w:rPr>
          <w:rFonts w:asciiTheme="majorHAnsi" w:hAnsiTheme="majorHAnsi" w:cstheme="majorHAnsi"/>
          <w:sz w:val="22"/>
          <w:szCs w:val="22"/>
        </w:rPr>
      </w:pPr>
      <w:r w:rsidRPr="002A4829">
        <w:rPr>
          <w:rFonts w:asciiTheme="majorHAnsi" w:hAnsiTheme="majorHAnsi" w:cstheme="majorHAnsi"/>
          <w:color w:val="222222"/>
          <w:sz w:val="22"/>
          <w:szCs w:val="22"/>
        </w:rPr>
        <w:t xml:space="preserve">All in all, while </w:t>
      </w:r>
      <w:r w:rsidR="000632D0" w:rsidRPr="002A4829">
        <w:rPr>
          <w:rFonts w:asciiTheme="majorHAnsi" w:hAnsiTheme="majorHAnsi" w:cstheme="majorHAnsi"/>
          <w:color w:val="222222"/>
          <w:sz w:val="22"/>
          <w:szCs w:val="22"/>
        </w:rPr>
        <w:t xml:space="preserve">a </w:t>
      </w:r>
      <w:r w:rsidRPr="002A4829">
        <w:rPr>
          <w:rFonts w:asciiTheme="majorHAnsi" w:hAnsiTheme="majorHAnsi" w:cstheme="majorHAnsi"/>
          <w:color w:val="222222"/>
          <w:sz w:val="22"/>
          <w:szCs w:val="22"/>
        </w:rPr>
        <w:t xml:space="preserve">so-called lexical approach might be helpful in shedding light on hate speech, in </w:t>
      </w:r>
      <w:r w:rsidR="004471A7" w:rsidRPr="002A4829">
        <w:rPr>
          <w:rFonts w:asciiTheme="majorHAnsi" w:hAnsiTheme="majorHAnsi" w:cstheme="majorHAnsi"/>
          <w:color w:val="222222"/>
          <w:sz w:val="22"/>
          <w:szCs w:val="22"/>
        </w:rPr>
        <w:t xml:space="preserve">view </w:t>
      </w:r>
      <w:r w:rsidRPr="002A4829">
        <w:rPr>
          <w:rFonts w:asciiTheme="majorHAnsi" w:hAnsiTheme="majorHAnsi" w:cstheme="majorHAnsi"/>
          <w:color w:val="222222"/>
          <w:sz w:val="22"/>
          <w:szCs w:val="22"/>
        </w:rPr>
        <w:t>of the preceding argument, it could be claimed that</w:t>
      </w:r>
      <w:r w:rsidRPr="002A4829">
        <w:rPr>
          <w:rFonts w:asciiTheme="majorHAnsi" w:hAnsiTheme="majorHAnsi" w:cstheme="majorHAnsi"/>
          <w:sz w:val="22"/>
          <w:szCs w:val="22"/>
        </w:rPr>
        <w:t xml:space="preserve"> “information available in the context that is not semantically encoded by an uttered sentence is relevant for determining […] </w:t>
      </w:r>
      <w:r w:rsidRPr="002A4829">
        <w:rPr>
          <w:rFonts w:asciiTheme="majorHAnsi" w:hAnsiTheme="majorHAnsi" w:cstheme="majorHAnsi"/>
          <w:i/>
          <w:iCs/>
          <w:sz w:val="22"/>
          <w:szCs w:val="22"/>
        </w:rPr>
        <w:t>what is said</w:t>
      </w:r>
      <w:r w:rsidRPr="002A4829">
        <w:rPr>
          <w:rFonts w:asciiTheme="majorHAnsi" w:hAnsiTheme="majorHAnsi" w:cstheme="majorHAnsi"/>
          <w:sz w:val="22"/>
          <w:szCs w:val="22"/>
        </w:rPr>
        <w:t xml:space="preserve"> by […] the utterance” (Clapp 2012: 72, original italics). This is </w:t>
      </w:r>
      <w:r w:rsidR="004471A7" w:rsidRPr="002A4829">
        <w:rPr>
          <w:rFonts w:asciiTheme="majorHAnsi" w:hAnsiTheme="majorHAnsi" w:cstheme="majorHAnsi"/>
          <w:sz w:val="22"/>
          <w:szCs w:val="22"/>
        </w:rPr>
        <w:t xml:space="preserve">precisely the reason </w:t>
      </w:r>
      <w:r w:rsidRPr="002A4829">
        <w:rPr>
          <w:rFonts w:asciiTheme="majorHAnsi" w:hAnsiTheme="majorHAnsi" w:cstheme="majorHAnsi"/>
          <w:sz w:val="22"/>
          <w:szCs w:val="22"/>
        </w:rPr>
        <w:t xml:space="preserve">why the </w:t>
      </w:r>
      <w:r w:rsidR="004471A7" w:rsidRPr="002A4829">
        <w:rPr>
          <w:rFonts w:asciiTheme="majorHAnsi" w:hAnsiTheme="majorHAnsi" w:cstheme="majorHAnsi"/>
          <w:sz w:val="22"/>
          <w:szCs w:val="22"/>
        </w:rPr>
        <w:t>current</w:t>
      </w:r>
      <w:r w:rsidRPr="002A4829">
        <w:rPr>
          <w:rFonts w:asciiTheme="majorHAnsi" w:hAnsiTheme="majorHAnsi" w:cstheme="majorHAnsi"/>
          <w:sz w:val="22"/>
          <w:szCs w:val="22"/>
        </w:rPr>
        <w:t xml:space="preserve"> study draws inspiration from both lexical </w:t>
      </w:r>
      <w:r w:rsidR="004471A7" w:rsidRPr="002A4829">
        <w:rPr>
          <w:rFonts w:asciiTheme="majorHAnsi" w:hAnsiTheme="majorHAnsi" w:cstheme="majorHAnsi"/>
          <w:sz w:val="22"/>
          <w:szCs w:val="22"/>
        </w:rPr>
        <w:t>and</w:t>
      </w:r>
      <w:r w:rsidRPr="002A4829">
        <w:rPr>
          <w:rFonts w:asciiTheme="majorHAnsi" w:hAnsiTheme="majorHAnsi" w:cstheme="majorHAnsi"/>
          <w:sz w:val="22"/>
          <w:szCs w:val="22"/>
        </w:rPr>
        <w:t xml:space="preserve"> illocution-informed approaches.</w:t>
      </w:r>
      <w:r w:rsidR="002B5785" w:rsidRPr="002A4829">
        <w:rPr>
          <w:rFonts w:asciiTheme="majorHAnsi" w:hAnsiTheme="majorHAnsi" w:cstheme="majorHAnsi"/>
          <w:sz w:val="22"/>
          <w:szCs w:val="22"/>
        </w:rPr>
        <w:t xml:space="preserve"> </w:t>
      </w:r>
    </w:p>
    <w:p w14:paraId="2A6D5066" w14:textId="77777777" w:rsidR="00F2168D" w:rsidRPr="002A4829" w:rsidRDefault="00F2168D" w:rsidP="006A5508">
      <w:pPr>
        <w:jc w:val="both"/>
        <w:rPr>
          <w:rFonts w:asciiTheme="majorHAnsi" w:hAnsiTheme="majorHAnsi" w:cstheme="majorHAnsi"/>
          <w:sz w:val="22"/>
          <w:szCs w:val="22"/>
        </w:rPr>
      </w:pPr>
    </w:p>
    <w:p w14:paraId="4D73A0C7" w14:textId="09970316" w:rsidR="00694C7F" w:rsidRPr="002A4829" w:rsidRDefault="000E12BE" w:rsidP="00B653D9">
      <w:pPr>
        <w:pStyle w:val="Heading2"/>
        <w:rPr>
          <w:rFonts w:cstheme="majorHAnsi"/>
          <w:sz w:val="22"/>
          <w:szCs w:val="22"/>
        </w:rPr>
      </w:pPr>
      <w:r w:rsidRPr="002A4829">
        <w:rPr>
          <w:rFonts w:cstheme="majorHAnsi"/>
          <w:sz w:val="22"/>
          <w:szCs w:val="22"/>
        </w:rPr>
        <w:t>3</w:t>
      </w:r>
      <w:r w:rsidR="00CE43D3" w:rsidRPr="002A4829">
        <w:rPr>
          <w:rFonts w:cstheme="majorHAnsi"/>
          <w:sz w:val="22"/>
          <w:szCs w:val="22"/>
        </w:rPr>
        <w:t xml:space="preserve">. </w:t>
      </w:r>
      <w:r w:rsidR="00AA786B" w:rsidRPr="002A4829">
        <w:rPr>
          <w:rFonts w:cstheme="majorHAnsi"/>
          <w:sz w:val="22"/>
          <w:szCs w:val="22"/>
        </w:rPr>
        <w:t>H</w:t>
      </w:r>
      <w:r w:rsidR="00862289" w:rsidRPr="002A4829">
        <w:rPr>
          <w:rFonts w:cstheme="majorHAnsi"/>
          <w:sz w:val="22"/>
          <w:szCs w:val="22"/>
        </w:rPr>
        <w:t>ate speech</w:t>
      </w:r>
      <w:r w:rsidRPr="002A4829">
        <w:rPr>
          <w:rFonts w:cstheme="majorHAnsi"/>
          <w:sz w:val="22"/>
          <w:szCs w:val="22"/>
        </w:rPr>
        <w:t xml:space="preserve">, </w:t>
      </w:r>
      <w:r w:rsidR="002171EF" w:rsidRPr="002A4829">
        <w:rPr>
          <w:rFonts w:cstheme="majorHAnsi"/>
          <w:sz w:val="22"/>
          <w:szCs w:val="22"/>
        </w:rPr>
        <w:t>anti-immigration discourse</w:t>
      </w:r>
      <w:r w:rsidR="00341C6D" w:rsidRPr="002A4829">
        <w:rPr>
          <w:rFonts w:cstheme="majorHAnsi"/>
          <w:sz w:val="22"/>
          <w:szCs w:val="22"/>
        </w:rPr>
        <w:t>s</w:t>
      </w:r>
      <w:r w:rsidRPr="002A4829">
        <w:rPr>
          <w:rFonts w:cstheme="majorHAnsi"/>
          <w:sz w:val="22"/>
          <w:szCs w:val="22"/>
        </w:rPr>
        <w:t xml:space="preserve"> and Afghanistan</w:t>
      </w:r>
    </w:p>
    <w:p w14:paraId="08192C9B" w14:textId="266DA93E" w:rsidR="00341C6D" w:rsidRPr="002A4829" w:rsidRDefault="00F2168D" w:rsidP="00F2168D">
      <w:pPr>
        <w:jc w:val="both"/>
        <w:rPr>
          <w:rFonts w:asciiTheme="majorHAnsi" w:hAnsiTheme="majorHAnsi" w:cstheme="majorHAnsi"/>
          <w:sz w:val="22"/>
          <w:szCs w:val="22"/>
        </w:rPr>
      </w:pPr>
      <w:r w:rsidRPr="002A4829">
        <w:rPr>
          <w:rFonts w:asciiTheme="majorHAnsi" w:hAnsiTheme="majorHAnsi" w:cstheme="majorHAnsi"/>
          <w:sz w:val="22"/>
          <w:szCs w:val="22"/>
        </w:rPr>
        <w:t>H</w:t>
      </w:r>
      <w:r w:rsidR="002B7C67" w:rsidRPr="002A4829">
        <w:rPr>
          <w:rFonts w:asciiTheme="majorHAnsi" w:hAnsiTheme="majorHAnsi" w:cstheme="majorHAnsi"/>
          <w:sz w:val="22"/>
          <w:szCs w:val="22"/>
        </w:rPr>
        <w:t>ate speec</w:t>
      </w:r>
      <w:r w:rsidR="00190C32" w:rsidRPr="002A4829">
        <w:rPr>
          <w:rFonts w:asciiTheme="majorHAnsi" w:hAnsiTheme="majorHAnsi" w:cstheme="majorHAnsi"/>
          <w:sz w:val="22"/>
          <w:szCs w:val="22"/>
        </w:rPr>
        <w:t>h</w:t>
      </w:r>
      <w:r w:rsidRPr="002A4829">
        <w:rPr>
          <w:rFonts w:asciiTheme="majorHAnsi" w:hAnsiTheme="majorHAnsi" w:cstheme="majorHAnsi"/>
          <w:sz w:val="22"/>
          <w:szCs w:val="22"/>
        </w:rPr>
        <w:t xml:space="preserve">, defined as “forms of expressions that spread, incite, promote or justify racial hatred, xenophobia […] or other forms of hatred” (Council of Europe 1997, cited in </w:t>
      </w:r>
      <w:proofErr w:type="spellStart"/>
      <w:r w:rsidRPr="002A4829">
        <w:rPr>
          <w:rFonts w:asciiTheme="majorHAnsi" w:hAnsiTheme="majorHAnsi" w:cstheme="majorHAnsi"/>
          <w:sz w:val="22"/>
          <w:szCs w:val="22"/>
        </w:rPr>
        <w:t>Bilewicz</w:t>
      </w:r>
      <w:proofErr w:type="spellEnd"/>
      <w:r w:rsidRPr="002A4829">
        <w:rPr>
          <w:rFonts w:asciiTheme="majorHAnsi" w:hAnsiTheme="majorHAnsi" w:cstheme="majorHAnsi"/>
          <w:sz w:val="22"/>
          <w:szCs w:val="22"/>
        </w:rPr>
        <w:t xml:space="preserve"> and Soral 2020: 4),</w:t>
      </w:r>
      <w:r w:rsidR="00190C32" w:rsidRPr="002A4829">
        <w:rPr>
          <w:rFonts w:asciiTheme="majorHAnsi" w:hAnsiTheme="majorHAnsi" w:cstheme="majorHAnsi"/>
          <w:sz w:val="22"/>
          <w:szCs w:val="22"/>
        </w:rPr>
        <w:t xml:space="preserve"> </w:t>
      </w:r>
      <w:r w:rsidR="002B7C67" w:rsidRPr="002A4829">
        <w:rPr>
          <w:rFonts w:asciiTheme="majorHAnsi" w:hAnsiTheme="majorHAnsi" w:cstheme="majorHAnsi"/>
          <w:sz w:val="22"/>
          <w:szCs w:val="22"/>
        </w:rPr>
        <w:t xml:space="preserve">is one of the most </w:t>
      </w:r>
      <w:r w:rsidR="00335F18" w:rsidRPr="002A4829">
        <w:rPr>
          <w:rFonts w:asciiTheme="majorHAnsi" w:hAnsiTheme="majorHAnsi" w:cstheme="majorHAnsi"/>
          <w:sz w:val="22"/>
          <w:szCs w:val="22"/>
        </w:rPr>
        <w:t>discussed</w:t>
      </w:r>
      <w:r w:rsidR="002B7C67" w:rsidRPr="002A4829">
        <w:rPr>
          <w:rFonts w:asciiTheme="majorHAnsi" w:hAnsiTheme="majorHAnsi" w:cstheme="majorHAnsi"/>
          <w:sz w:val="22"/>
          <w:szCs w:val="22"/>
        </w:rPr>
        <w:t xml:space="preserve"> and serious problems of </w:t>
      </w:r>
      <w:r w:rsidR="00335F18" w:rsidRPr="002A4829">
        <w:rPr>
          <w:rFonts w:asciiTheme="majorHAnsi" w:hAnsiTheme="majorHAnsi" w:cstheme="majorHAnsi"/>
          <w:sz w:val="22"/>
          <w:szCs w:val="22"/>
        </w:rPr>
        <w:t>modern times</w:t>
      </w:r>
      <w:r w:rsidR="002B7C67" w:rsidRPr="002A4829">
        <w:rPr>
          <w:rFonts w:asciiTheme="majorHAnsi" w:hAnsiTheme="majorHAnsi" w:cstheme="majorHAnsi"/>
          <w:sz w:val="22"/>
          <w:szCs w:val="22"/>
        </w:rPr>
        <w:t>.</w:t>
      </w:r>
      <w:r w:rsidR="00190C32" w:rsidRPr="002A4829">
        <w:rPr>
          <w:rFonts w:asciiTheme="majorHAnsi" w:hAnsiTheme="majorHAnsi" w:cstheme="majorHAnsi"/>
          <w:sz w:val="22"/>
          <w:szCs w:val="22"/>
        </w:rPr>
        <w:t xml:space="preserve"> </w:t>
      </w:r>
      <w:r w:rsidR="00D05D5D" w:rsidRPr="002A4829">
        <w:rPr>
          <w:rFonts w:asciiTheme="majorHAnsi" w:hAnsiTheme="majorHAnsi" w:cstheme="majorHAnsi"/>
          <w:sz w:val="22"/>
          <w:szCs w:val="22"/>
        </w:rPr>
        <w:t xml:space="preserve">As a matter of fact, it is </w:t>
      </w:r>
      <w:proofErr w:type="gramStart"/>
      <w:r w:rsidR="00D05D5D" w:rsidRPr="002A4829">
        <w:rPr>
          <w:rFonts w:asciiTheme="majorHAnsi" w:hAnsiTheme="majorHAnsi" w:cstheme="majorHAnsi"/>
          <w:sz w:val="22"/>
          <w:szCs w:val="22"/>
        </w:rPr>
        <w:t xml:space="preserve">through </w:t>
      </w:r>
      <w:r w:rsidR="00335F18" w:rsidRPr="002A4829">
        <w:rPr>
          <w:rFonts w:asciiTheme="majorHAnsi" w:hAnsiTheme="majorHAnsi" w:cstheme="majorHAnsi"/>
          <w:sz w:val="22"/>
          <w:szCs w:val="22"/>
        </w:rPr>
        <w:t>the use of</w:t>
      </w:r>
      <w:proofErr w:type="gramEnd"/>
      <w:r w:rsidR="00335F18" w:rsidRPr="002A4829">
        <w:rPr>
          <w:rFonts w:asciiTheme="majorHAnsi" w:hAnsiTheme="majorHAnsi" w:cstheme="majorHAnsi"/>
          <w:sz w:val="22"/>
          <w:szCs w:val="22"/>
        </w:rPr>
        <w:t xml:space="preserve"> </w:t>
      </w:r>
      <w:r w:rsidR="00D05D5D" w:rsidRPr="002A4829">
        <w:rPr>
          <w:rFonts w:asciiTheme="majorHAnsi" w:hAnsiTheme="majorHAnsi" w:cstheme="majorHAnsi"/>
          <w:sz w:val="22"/>
          <w:szCs w:val="22"/>
        </w:rPr>
        <w:t>hate speech that, for example, “individuals who belong to particular ethnic and religious communities” are psychologically harmed (</w:t>
      </w:r>
      <w:proofErr w:type="spellStart"/>
      <w:r w:rsidR="00D05D5D" w:rsidRPr="002A4829">
        <w:rPr>
          <w:rFonts w:asciiTheme="majorHAnsi" w:hAnsiTheme="majorHAnsi" w:cstheme="majorHAnsi"/>
          <w:sz w:val="22"/>
          <w:szCs w:val="22"/>
        </w:rPr>
        <w:t>Guiora</w:t>
      </w:r>
      <w:proofErr w:type="spellEnd"/>
      <w:r w:rsidR="00D05D5D" w:rsidRPr="002A4829">
        <w:rPr>
          <w:rFonts w:asciiTheme="majorHAnsi" w:hAnsiTheme="majorHAnsi" w:cstheme="majorHAnsi"/>
          <w:sz w:val="22"/>
          <w:szCs w:val="22"/>
        </w:rPr>
        <w:t xml:space="preserve"> and Park 2017: 959). </w:t>
      </w:r>
      <w:r w:rsidR="001867A2" w:rsidRPr="002A4829">
        <w:rPr>
          <w:rFonts w:asciiTheme="majorHAnsi" w:hAnsiTheme="majorHAnsi" w:cstheme="majorHAnsi"/>
          <w:sz w:val="22"/>
          <w:szCs w:val="22"/>
        </w:rPr>
        <w:t>H</w:t>
      </w:r>
      <w:r w:rsidR="00D05D5D" w:rsidRPr="002A4829">
        <w:rPr>
          <w:rFonts w:asciiTheme="majorHAnsi" w:hAnsiTheme="majorHAnsi" w:cstheme="majorHAnsi"/>
          <w:sz w:val="22"/>
          <w:szCs w:val="22"/>
        </w:rPr>
        <w:t xml:space="preserve">ate speech can </w:t>
      </w:r>
      <w:r w:rsidR="001867A2" w:rsidRPr="002A4829">
        <w:rPr>
          <w:rFonts w:asciiTheme="majorHAnsi" w:hAnsiTheme="majorHAnsi" w:cstheme="majorHAnsi"/>
          <w:sz w:val="22"/>
          <w:szCs w:val="22"/>
        </w:rPr>
        <w:t xml:space="preserve">therefore </w:t>
      </w:r>
      <w:r w:rsidR="00D05D5D" w:rsidRPr="002A4829">
        <w:rPr>
          <w:rFonts w:asciiTheme="majorHAnsi" w:hAnsiTheme="majorHAnsi" w:cstheme="majorHAnsi"/>
          <w:sz w:val="22"/>
          <w:szCs w:val="22"/>
        </w:rPr>
        <w:t>inflict “considerable harm on both targeted individuals and wider society” (</w:t>
      </w:r>
      <w:proofErr w:type="spellStart"/>
      <w:r w:rsidR="00D05D5D" w:rsidRPr="002A4829">
        <w:rPr>
          <w:rFonts w:asciiTheme="majorHAnsi" w:hAnsiTheme="majorHAnsi" w:cstheme="majorHAnsi"/>
          <w:sz w:val="22"/>
          <w:szCs w:val="22"/>
        </w:rPr>
        <w:t>Vidgen</w:t>
      </w:r>
      <w:proofErr w:type="spellEnd"/>
      <w:r w:rsidR="00D05D5D" w:rsidRPr="002A4829">
        <w:rPr>
          <w:rFonts w:asciiTheme="majorHAnsi" w:hAnsiTheme="majorHAnsi" w:cstheme="majorHAnsi"/>
          <w:sz w:val="22"/>
          <w:szCs w:val="22"/>
        </w:rPr>
        <w:t xml:space="preserve"> and </w:t>
      </w:r>
      <w:proofErr w:type="spellStart"/>
      <w:r w:rsidR="00D05D5D" w:rsidRPr="002A4829">
        <w:rPr>
          <w:rFonts w:asciiTheme="majorHAnsi" w:hAnsiTheme="majorHAnsi" w:cstheme="majorHAnsi"/>
          <w:sz w:val="22"/>
          <w:szCs w:val="22"/>
        </w:rPr>
        <w:t>Yasseri</w:t>
      </w:r>
      <w:proofErr w:type="spellEnd"/>
      <w:r w:rsidR="00D05D5D" w:rsidRPr="002A4829">
        <w:rPr>
          <w:rFonts w:asciiTheme="majorHAnsi" w:hAnsiTheme="majorHAnsi" w:cstheme="majorHAnsi"/>
          <w:sz w:val="22"/>
          <w:szCs w:val="22"/>
        </w:rPr>
        <w:t xml:space="preserve"> 2020: 66). </w:t>
      </w:r>
      <w:r w:rsidR="002E1F78" w:rsidRPr="002A4829">
        <w:rPr>
          <w:rFonts w:asciiTheme="majorHAnsi" w:hAnsiTheme="majorHAnsi" w:cstheme="majorHAnsi"/>
          <w:sz w:val="22"/>
          <w:szCs w:val="22"/>
        </w:rPr>
        <w:t>As such, it is no surprise that “[</w:t>
      </w:r>
      <w:proofErr w:type="spellStart"/>
      <w:r w:rsidR="002E1F78" w:rsidRPr="002A4829">
        <w:rPr>
          <w:rFonts w:asciiTheme="majorHAnsi" w:hAnsiTheme="majorHAnsi" w:cstheme="majorHAnsi"/>
          <w:sz w:val="22"/>
          <w:szCs w:val="22"/>
        </w:rPr>
        <w:t>i</w:t>
      </w:r>
      <w:proofErr w:type="spellEnd"/>
      <w:r w:rsidR="002E1F78" w:rsidRPr="002A4829">
        <w:rPr>
          <w:rFonts w:asciiTheme="majorHAnsi" w:hAnsiTheme="majorHAnsi" w:cstheme="majorHAnsi"/>
          <w:sz w:val="22"/>
          <w:szCs w:val="22"/>
        </w:rPr>
        <w:t>]</w:t>
      </w:r>
      <w:proofErr w:type="spellStart"/>
      <w:r w:rsidR="002E1F78" w:rsidRPr="002A4829">
        <w:rPr>
          <w:rFonts w:asciiTheme="majorHAnsi" w:hAnsiTheme="majorHAnsi" w:cstheme="majorHAnsi"/>
          <w:sz w:val="22"/>
          <w:szCs w:val="22"/>
        </w:rPr>
        <w:t>nstances</w:t>
      </w:r>
      <w:proofErr w:type="spellEnd"/>
      <w:r w:rsidR="002E1F78" w:rsidRPr="002A4829">
        <w:rPr>
          <w:rFonts w:asciiTheme="majorHAnsi" w:hAnsiTheme="majorHAnsi" w:cstheme="majorHAnsi"/>
          <w:sz w:val="22"/>
          <w:szCs w:val="22"/>
        </w:rPr>
        <w:t xml:space="preserve"> of incitement to violence [more] often […] overlap with hate speech” (</w:t>
      </w:r>
      <w:proofErr w:type="spellStart"/>
      <w:r w:rsidR="002E1F78" w:rsidRPr="002A4829">
        <w:rPr>
          <w:rFonts w:asciiTheme="majorHAnsi" w:hAnsiTheme="majorHAnsi" w:cstheme="majorHAnsi"/>
          <w:sz w:val="22"/>
          <w:szCs w:val="22"/>
        </w:rPr>
        <w:t>Buyse</w:t>
      </w:r>
      <w:proofErr w:type="spellEnd"/>
      <w:r w:rsidR="002E1F78" w:rsidRPr="002A4829">
        <w:rPr>
          <w:rFonts w:asciiTheme="majorHAnsi" w:hAnsiTheme="majorHAnsi" w:cstheme="majorHAnsi"/>
          <w:sz w:val="22"/>
          <w:szCs w:val="22"/>
        </w:rPr>
        <w:t xml:space="preserve"> 2014: 780).</w:t>
      </w:r>
      <w:r w:rsidR="00D63835" w:rsidRPr="002A4829">
        <w:rPr>
          <w:rFonts w:asciiTheme="majorHAnsi" w:hAnsiTheme="majorHAnsi" w:cstheme="majorHAnsi"/>
          <w:sz w:val="22"/>
          <w:szCs w:val="22"/>
        </w:rPr>
        <w:t xml:space="preserve"> </w:t>
      </w:r>
      <w:r w:rsidR="005A167A" w:rsidRPr="002A4829">
        <w:rPr>
          <w:rFonts w:asciiTheme="majorHAnsi" w:hAnsiTheme="majorHAnsi" w:cstheme="majorHAnsi"/>
          <w:sz w:val="22"/>
          <w:szCs w:val="22"/>
        </w:rPr>
        <w:t xml:space="preserve">In this respect, </w:t>
      </w:r>
      <w:r w:rsidR="00D63835" w:rsidRPr="002A4829">
        <w:rPr>
          <w:rFonts w:asciiTheme="majorHAnsi" w:hAnsiTheme="majorHAnsi" w:cstheme="majorHAnsi"/>
          <w:sz w:val="22"/>
          <w:szCs w:val="22"/>
        </w:rPr>
        <w:t>Culpeper (2021: 10, original italics) acknowledges</w:t>
      </w:r>
      <w:r w:rsidR="005A167A" w:rsidRPr="002A4829">
        <w:rPr>
          <w:rFonts w:asciiTheme="majorHAnsi" w:hAnsiTheme="majorHAnsi" w:cstheme="majorHAnsi"/>
          <w:sz w:val="22"/>
          <w:szCs w:val="22"/>
        </w:rPr>
        <w:t xml:space="preserve"> that</w:t>
      </w:r>
      <w:r w:rsidR="00D63835" w:rsidRPr="002A4829">
        <w:rPr>
          <w:rFonts w:asciiTheme="majorHAnsi" w:hAnsiTheme="majorHAnsi" w:cstheme="majorHAnsi"/>
          <w:sz w:val="22"/>
          <w:szCs w:val="22"/>
        </w:rPr>
        <w:t xml:space="preserve"> </w:t>
      </w:r>
      <w:r w:rsidR="005A167A" w:rsidRPr="002A4829">
        <w:rPr>
          <w:rFonts w:asciiTheme="majorHAnsi" w:hAnsiTheme="majorHAnsi" w:cstheme="majorHAnsi"/>
          <w:sz w:val="22"/>
          <w:szCs w:val="22"/>
        </w:rPr>
        <w:t>the</w:t>
      </w:r>
      <w:r w:rsidR="005A167A" w:rsidRPr="002A4829">
        <w:rPr>
          <w:rFonts w:asciiTheme="majorHAnsi" w:hAnsiTheme="majorHAnsi" w:cstheme="majorHAnsi"/>
          <w:i/>
          <w:iCs/>
          <w:sz w:val="22"/>
          <w:szCs w:val="22"/>
        </w:rPr>
        <w:t xml:space="preserve"> </w:t>
      </w:r>
      <w:r w:rsidR="005A167A" w:rsidRPr="002A4829">
        <w:rPr>
          <w:rFonts w:asciiTheme="majorHAnsi" w:hAnsiTheme="majorHAnsi" w:cstheme="majorHAnsi"/>
          <w:sz w:val="22"/>
          <w:szCs w:val="22"/>
        </w:rPr>
        <w:t>term</w:t>
      </w:r>
      <w:r w:rsidR="00D63835" w:rsidRPr="002A4829">
        <w:rPr>
          <w:rFonts w:asciiTheme="majorHAnsi" w:hAnsiTheme="majorHAnsi" w:cstheme="majorHAnsi"/>
          <w:sz w:val="22"/>
          <w:szCs w:val="22"/>
        </w:rPr>
        <w:t xml:space="preserve"> </w:t>
      </w:r>
      <w:r w:rsidR="005A167A" w:rsidRPr="002A4829">
        <w:rPr>
          <w:rFonts w:asciiTheme="majorHAnsi" w:hAnsiTheme="majorHAnsi" w:cstheme="majorHAnsi"/>
          <w:sz w:val="22"/>
          <w:szCs w:val="22"/>
        </w:rPr>
        <w:t>‘</w:t>
      </w:r>
      <w:r w:rsidR="00D63835" w:rsidRPr="002A4829">
        <w:rPr>
          <w:rFonts w:asciiTheme="majorHAnsi" w:hAnsiTheme="majorHAnsi" w:cstheme="majorHAnsi"/>
          <w:sz w:val="22"/>
          <w:szCs w:val="22"/>
        </w:rPr>
        <w:t>hateful</w:t>
      </w:r>
      <w:r w:rsidR="005A167A" w:rsidRPr="002A4829">
        <w:rPr>
          <w:rFonts w:asciiTheme="majorHAnsi" w:hAnsiTheme="majorHAnsi" w:cstheme="majorHAnsi"/>
          <w:sz w:val="22"/>
          <w:szCs w:val="22"/>
        </w:rPr>
        <w:t>’</w:t>
      </w:r>
      <w:r w:rsidR="00D63835" w:rsidRPr="002A4829">
        <w:rPr>
          <w:rFonts w:asciiTheme="majorHAnsi" w:hAnsiTheme="majorHAnsi" w:cstheme="majorHAnsi"/>
          <w:sz w:val="22"/>
          <w:szCs w:val="22"/>
        </w:rPr>
        <w:t xml:space="preserve"> </w:t>
      </w:r>
      <w:r w:rsidR="005A167A" w:rsidRPr="002A4829">
        <w:rPr>
          <w:rFonts w:asciiTheme="majorHAnsi" w:hAnsiTheme="majorHAnsi" w:cstheme="majorHAnsi"/>
          <w:sz w:val="22"/>
          <w:szCs w:val="22"/>
        </w:rPr>
        <w:t>has</w:t>
      </w:r>
      <w:r w:rsidR="00D63835" w:rsidRPr="002A4829">
        <w:rPr>
          <w:rFonts w:asciiTheme="majorHAnsi" w:hAnsiTheme="majorHAnsi" w:cstheme="majorHAnsi"/>
          <w:sz w:val="22"/>
          <w:szCs w:val="22"/>
        </w:rPr>
        <w:t xml:space="preserve"> </w:t>
      </w:r>
      <w:r w:rsidR="005A167A" w:rsidRPr="002A4829">
        <w:rPr>
          <w:rFonts w:asciiTheme="majorHAnsi" w:hAnsiTheme="majorHAnsi" w:cstheme="majorHAnsi"/>
          <w:sz w:val="22"/>
          <w:szCs w:val="22"/>
        </w:rPr>
        <w:t>“</w:t>
      </w:r>
      <w:r w:rsidR="00D63835" w:rsidRPr="002A4829">
        <w:rPr>
          <w:rFonts w:asciiTheme="majorHAnsi" w:hAnsiTheme="majorHAnsi" w:cstheme="majorHAnsi"/>
          <w:sz w:val="22"/>
          <w:szCs w:val="22"/>
        </w:rPr>
        <w:t xml:space="preserve">a particular association with </w:t>
      </w:r>
      <w:r w:rsidR="00D63835" w:rsidRPr="002A4829">
        <w:rPr>
          <w:rFonts w:asciiTheme="majorHAnsi" w:hAnsiTheme="majorHAnsi" w:cstheme="majorHAnsi"/>
          <w:i/>
          <w:iCs/>
          <w:sz w:val="22"/>
          <w:szCs w:val="22"/>
        </w:rPr>
        <w:t>hurtful</w:t>
      </w:r>
      <w:r w:rsidR="00D63835" w:rsidRPr="002A4829">
        <w:rPr>
          <w:rFonts w:asciiTheme="majorHAnsi" w:hAnsiTheme="majorHAnsi" w:cstheme="majorHAnsi"/>
          <w:sz w:val="22"/>
          <w:szCs w:val="22"/>
        </w:rPr>
        <w:t xml:space="preserve">”. </w:t>
      </w:r>
    </w:p>
    <w:p w14:paraId="1408BA14" w14:textId="77777777" w:rsidR="00176249" w:rsidRPr="002A4829" w:rsidRDefault="00176249" w:rsidP="003818E9">
      <w:pPr>
        <w:rPr>
          <w:rFonts w:asciiTheme="majorHAnsi" w:hAnsiTheme="majorHAnsi" w:cstheme="majorHAnsi"/>
          <w:sz w:val="22"/>
          <w:szCs w:val="22"/>
        </w:rPr>
      </w:pPr>
    </w:p>
    <w:p w14:paraId="4192BA02" w14:textId="38B13C51" w:rsidR="00544DC2" w:rsidRPr="002A4829" w:rsidRDefault="00F10D59" w:rsidP="00544DC2">
      <w:pPr>
        <w:jc w:val="both"/>
        <w:rPr>
          <w:rFonts w:asciiTheme="majorHAnsi" w:hAnsiTheme="majorHAnsi" w:cstheme="majorHAnsi"/>
          <w:sz w:val="22"/>
          <w:szCs w:val="22"/>
        </w:rPr>
      </w:pPr>
      <w:r w:rsidRPr="002A4829">
        <w:rPr>
          <w:rFonts w:asciiTheme="majorHAnsi" w:hAnsiTheme="majorHAnsi" w:cstheme="majorHAnsi"/>
          <w:sz w:val="22"/>
          <w:szCs w:val="22"/>
        </w:rPr>
        <w:t>While hate speech could potentially be used against everyone and in every context, r</w:t>
      </w:r>
      <w:r w:rsidR="007D4038" w:rsidRPr="002A4829">
        <w:rPr>
          <w:rFonts w:asciiTheme="majorHAnsi" w:hAnsiTheme="majorHAnsi" w:cstheme="majorHAnsi"/>
          <w:sz w:val="22"/>
          <w:szCs w:val="22"/>
        </w:rPr>
        <w:t xml:space="preserve">ecent </w:t>
      </w:r>
      <w:r w:rsidR="00AC7C9E" w:rsidRPr="002A4829">
        <w:rPr>
          <w:rFonts w:asciiTheme="majorHAnsi" w:hAnsiTheme="majorHAnsi" w:cstheme="majorHAnsi"/>
          <w:sz w:val="22"/>
          <w:szCs w:val="22"/>
        </w:rPr>
        <w:t xml:space="preserve">research </w:t>
      </w:r>
      <w:r w:rsidR="007D4038" w:rsidRPr="002A4829">
        <w:rPr>
          <w:rFonts w:asciiTheme="majorHAnsi" w:hAnsiTheme="majorHAnsi" w:cstheme="majorHAnsi"/>
          <w:sz w:val="22"/>
          <w:szCs w:val="22"/>
        </w:rPr>
        <w:t xml:space="preserve">findings </w:t>
      </w:r>
      <w:r w:rsidR="00AC7C9E" w:rsidRPr="002A4829">
        <w:rPr>
          <w:rFonts w:asciiTheme="majorHAnsi" w:hAnsiTheme="majorHAnsi" w:cstheme="majorHAnsi"/>
          <w:sz w:val="22"/>
          <w:szCs w:val="22"/>
        </w:rPr>
        <w:t>indicate that</w:t>
      </w:r>
      <w:r w:rsidR="005539DD" w:rsidRPr="002A4829">
        <w:rPr>
          <w:rFonts w:asciiTheme="majorHAnsi" w:hAnsiTheme="majorHAnsi" w:cstheme="majorHAnsi"/>
          <w:sz w:val="22"/>
          <w:szCs w:val="22"/>
        </w:rPr>
        <w:t xml:space="preserve"> </w:t>
      </w:r>
      <w:r w:rsidR="00544DC2" w:rsidRPr="002A4829">
        <w:rPr>
          <w:rFonts w:asciiTheme="majorHAnsi" w:hAnsiTheme="majorHAnsi" w:cstheme="majorHAnsi"/>
          <w:sz w:val="22"/>
          <w:szCs w:val="22"/>
        </w:rPr>
        <w:t xml:space="preserve">hate </w:t>
      </w:r>
      <w:r w:rsidR="00C02E99" w:rsidRPr="002A4829">
        <w:rPr>
          <w:rFonts w:asciiTheme="majorHAnsi" w:hAnsiTheme="majorHAnsi" w:cstheme="majorHAnsi"/>
          <w:sz w:val="22"/>
          <w:szCs w:val="22"/>
        </w:rPr>
        <w:t xml:space="preserve">speech directed </w:t>
      </w:r>
      <w:r w:rsidR="00AD58A3" w:rsidRPr="002A4829">
        <w:rPr>
          <w:rFonts w:asciiTheme="majorHAnsi" w:hAnsiTheme="majorHAnsi" w:cstheme="majorHAnsi"/>
          <w:sz w:val="22"/>
          <w:szCs w:val="22"/>
        </w:rPr>
        <w:t xml:space="preserve">against immigrants </w:t>
      </w:r>
      <w:r w:rsidR="00AC7C9E" w:rsidRPr="002A4829">
        <w:rPr>
          <w:rFonts w:asciiTheme="majorHAnsi" w:hAnsiTheme="majorHAnsi" w:cstheme="majorHAnsi"/>
          <w:sz w:val="22"/>
          <w:szCs w:val="22"/>
        </w:rPr>
        <w:t>is a frequent</w:t>
      </w:r>
      <w:r w:rsidR="00AD568F" w:rsidRPr="002A4829">
        <w:rPr>
          <w:rFonts w:asciiTheme="majorHAnsi" w:hAnsiTheme="majorHAnsi" w:cstheme="majorHAnsi"/>
          <w:sz w:val="22"/>
          <w:szCs w:val="22"/>
        </w:rPr>
        <w:t>ly observed</w:t>
      </w:r>
      <w:r w:rsidR="00AC7C9E" w:rsidRPr="002A4829">
        <w:rPr>
          <w:rFonts w:asciiTheme="majorHAnsi" w:hAnsiTheme="majorHAnsi" w:cstheme="majorHAnsi"/>
          <w:sz w:val="22"/>
          <w:szCs w:val="22"/>
        </w:rPr>
        <w:t xml:space="preserve"> phenomenon. For example, </w:t>
      </w:r>
      <w:r w:rsidR="00176249" w:rsidRPr="002A4829">
        <w:rPr>
          <w:rFonts w:asciiTheme="majorHAnsi" w:hAnsiTheme="majorHAnsi" w:cstheme="majorHAnsi"/>
          <w:sz w:val="22"/>
          <w:szCs w:val="22"/>
        </w:rPr>
        <w:t>in a study focus</w:t>
      </w:r>
      <w:r w:rsidR="00157AB4" w:rsidRPr="002A4829">
        <w:rPr>
          <w:rFonts w:asciiTheme="majorHAnsi" w:hAnsiTheme="majorHAnsi" w:cstheme="majorHAnsi"/>
          <w:sz w:val="22"/>
          <w:szCs w:val="22"/>
        </w:rPr>
        <w:t>ing</w:t>
      </w:r>
      <w:r w:rsidR="00176249" w:rsidRPr="002A4829">
        <w:rPr>
          <w:rFonts w:asciiTheme="majorHAnsi" w:hAnsiTheme="majorHAnsi" w:cstheme="majorHAnsi"/>
          <w:sz w:val="22"/>
          <w:szCs w:val="22"/>
        </w:rPr>
        <w:t xml:space="preserve"> on </w:t>
      </w:r>
      <w:r w:rsidR="005539DD" w:rsidRPr="002A4829">
        <w:rPr>
          <w:rFonts w:asciiTheme="majorHAnsi" w:hAnsiTheme="majorHAnsi" w:cstheme="majorHAnsi"/>
          <w:sz w:val="22"/>
          <w:szCs w:val="22"/>
        </w:rPr>
        <w:t>a</w:t>
      </w:r>
      <w:r w:rsidR="00176249" w:rsidRPr="002A4829">
        <w:rPr>
          <w:rFonts w:asciiTheme="majorHAnsi" w:hAnsiTheme="majorHAnsi" w:cstheme="majorHAnsi"/>
          <w:sz w:val="22"/>
          <w:szCs w:val="22"/>
        </w:rPr>
        <w:t xml:space="preserve">nti-immigration discourse in </w:t>
      </w:r>
      <w:r w:rsidR="00157AB4" w:rsidRPr="002A4829">
        <w:rPr>
          <w:rFonts w:asciiTheme="majorHAnsi" w:hAnsiTheme="majorHAnsi" w:cstheme="majorHAnsi"/>
          <w:sz w:val="22"/>
          <w:szCs w:val="22"/>
        </w:rPr>
        <w:t xml:space="preserve">the </w:t>
      </w:r>
      <w:r w:rsidR="00176249" w:rsidRPr="002A4829">
        <w:rPr>
          <w:rFonts w:asciiTheme="majorHAnsi" w:hAnsiTheme="majorHAnsi" w:cstheme="majorHAnsi"/>
          <w:sz w:val="22"/>
          <w:szCs w:val="22"/>
        </w:rPr>
        <w:t xml:space="preserve">Scandinavian </w:t>
      </w:r>
      <w:r w:rsidR="005539DD" w:rsidRPr="002A4829">
        <w:rPr>
          <w:rFonts w:asciiTheme="majorHAnsi" w:hAnsiTheme="majorHAnsi" w:cstheme="majorHAnsi"/>
          <w:sz w:val="22"/>
          <w:szCs w:val="22"/>
        </w:rPr>
        <w:t>media</w:t>
      </w:r>
      <w:r w:rsidR="00176249" w:rsidRPr="002A4829">
        <w:rPr>
          <w:rFonts w:asciiTheme="majorHAnsi" w:hAnsiTheme="majorHAnsi" w:cstheme="majorHAnsi"/>
          <w:sz w:val="22"/>
          <w:szCs w:val="22"/>
        </w:rPr>
        <w:t xml:space="preserve">, </w:t>
      </w:r>
      <w:proofErr w:type="spellStart"/>
      <w:r w:rsidR="00176249" w:rsidRPr="002A4829">
        <w:rPr>
          <w:rFonts w:asciiTheme="majorHAnsi" w:hAnsiTheme="majorHAnsi" w:cstheme="majorHAnsi"/>
          <w:sz w:val="22"/>
          <w:szCs w:val="22"/>
        </w:rPr>
        <w:t>Hag</w:t>
      </w:r>
      <w:r w:rsidR="00107898" w:rsidRPr="002A4829">
        <w:rPr>
          <w:rFonts w:asciiTheme="majorHAnsi" w:hAnsiTheme="majorHAnsi" w:cstheme="majorHAnsi"/>
          <w:sz w:val="22"/>
          <w:szCs w:val="22"/>
        </w:rPr>
        <w:t>e</w:t>
      </w:r>
      <w:r w:rsidR="00176249" w:rsidRPr="002A4829">
        <w:rPr>
          <w:rFonts w:asciiTheme="majorHAnsi" w:hAnsiTheme="majorHAnsi" w:cstheme="majorHAnsi"/>
          <w:sz w:val="22"/>
          <w:szCs w:val="22"/>
        </w:rPr>
        <w:t>l</w:t>
      </w:r>
      <w:r w:rsidR="00107898" w:rsidRPr="002A4829">
        <w:rPr>
          <w:rFonts w:asciiTheme="majorHAnsi" w:hAnsiTheme="majorHAnsi" w:cstheme="majorHAnsi"/>
          <w:sz w:val="22"/>
          <w:szCs w:val="22"/>
        </w:rPr>
        <w:t>u</w:t>
      </w:r>
      <w:r w:rsidR="00176249" w:rsidRPr="002A4829">
        <w:rPr>
          <w:rFonts w:asciiTheme="majorHAnsi" w:hAnsiTheme="majorHAnsi" w:cstheme="majorHAnsi"/>
          <w:sz w:val="22"/>
          <w:szCs w:val="22"/>
        </w:rPr>
        <w:t>nd</w:t>
      </w:r>
      <w:proofErr w:type="spellEnd"/>
      <w:r w:rsidR="00176249" w:rsidRPr="002A4829">
        <w:rPr>
          <w:rFonts w:asciiTheme="majorHAnsi" w:hAnsiTheme="majorHAnsi" w:cstheme="majorHAnsi"/>
          <w:sz w:val="22"/>
          <w:szCs w:val="22"/>
        </w:rPr>
        <w:t xml:space="preserve"> and Kjeldsen (2021) </w:t>
      </w:r>
      <w:r w:rsidR="00D717FD" w:rsidRPr="002A4829">
        <w:rPr>
          <w:rFonts w:asciiTheme="majorHAnsi" w:hAnsiTheme="majorHAnsi" w:cstheme="majorHAnsi"/>
          <w:sz w:val="22"/>
          <w:szCs w:val="22"/>
        </w:rPr>
        <w:t xml:space="preserve">note that </w:t>
      </w:r>
      <w:r w:rsidR="00C11835" w:rsidRPr="002A4829">
        <w:rPr>
          <w:rFonts w:asciiTheme="majorHAnsi" w:hAnsiTheme="majorHAnsi" w:cstheme="majorHAnsi"/>
          <w:sz w:val="22"/>
          <w:szCs w:val="22"/>
        </w:rPr>
        <w:t xml:space="preserve">this form of </w:t>
      </w:r>
      <w:r w:rsidR="00434126" w:rsidRPr="002A4829">
        <w:rPr>
          <w:rFonts w:asciiTheme="majorHAnsi" w:hAnsiTheme="majorHAnsi" w:cstheme="majorHAnsi"/>
          <w:sz w:val="22"/>
          <w:szCs w:val="22"/>
        </w:rPr>
        <w:t>discourse</w:t>
      </w:r>
      <w:r w:rsidR="00D717FD" w:rsidRPr="002A4829">
        <w:rPr>
          <w:rFonts w:asciiTheme="majorHAnsi" w:hAnsiTheme="majorHAnsi" w:cstheme="majorHAnsi"/>
          <w:sz w:val="22"/>
          <w:szCs w:val="22"/>
        </w:rPr>
        <w:t xml:space="preserve"> </w:t>
      </w:r>
      <w:r w:rsidR="00434126" w:rsidRPr="002A4829">
        <w:rPr>
          <w:rFonts w:asciiTheme="majorHAnsi" w:hAnsiTheme="majorHAnsi" w:cstheme="majorHAnsi"/>
          <w:sz w:val="22"/>
          <w:szCs w:val="22"/>
        </w:rPr>
        <w:t xml:space="preserve">performs such functions as </w:t>
      </w:r>
      <w:r w:rsidR="00F22C5C" w:rsidRPr="002A4829">
        <w:rPr>
          <w:rFonts w:asciiTheme="majorHAnsi" w:hAnsiTheme="majorHAnsi" w:cstheme="majorHAnsi"/>
          <w:sz w:val="22"/>
          <w:szCs w:val="22"/>
        </w:rPr>
        <w:t>“</w:t>
      </w:r>
      <w:r w:rsidR="00176249" w:rsidRPr="002A4829">
        <w:rPr>
          <w:rFonts w:asciiTheme="majorHAnsi" w:hAnsiTheme="majorHAnsi" w:cstheme="majorHAnsi"/>
          <w:sz w:val="22"/>
          <w:szCs w:val="22"/>
        </w:rPr>
        <w:t xml:space="preserve">soft oppression, trivialization and stigmatization” </w:t>
      </w:r>
      <w:r w:rsidR="00157AB4" w:rsidRPr="002A4829">
        <w:rPr>
          <w:rFonts w:asciiTheme="majorHAnsi" w:hAnsiTheme="majorHAnsi" w:cstheme="majorHAnsi"/>
          <w:sz w:val="22"/>
          <w:szCs w:val="22"/>
        </w:rPr>
        <w:t xml:space="preserve">and displays </w:t>
      </w:r>
      <w:r w:rsidR="00176249" w:rsidRPr="002A4829">
        <w:rPr>
          <w:rFonts w:asciiTheme="majorHAnsi" w:hAnsiTheme="majorHAnsi" w:cstheme="majorHAnsi"/>
          <w:sz w:val="22"/>
          <w:szCs w:val="22"/>
        </w:rPr>
        <w:t>“important rhetorical variations in how anti</w:t>
      </w:r>
      <w:r w:rsidR="006C5AC2" w:rsidRPr="002A4829">
        <w:rPr>
          <w:rFonts w:asciiTheme="majorHAnsi" w:hAnsiTheme="majorHAnsi" w:cstheme="majorHAnsi"/>
          <w:sz w:val="22"/>
          <w:szCs w:val="22"/>
        </w:rPr>
        <w:t>-</w:t>
      </w:r>
      <w:r w:rsidR="00176249" w:rsidRPr="002A4829">
        <w:rPr>
          <w:rFonts w:asciiTheme="majorHAnsi" w:hAnsiTheme="majorHAnsi" w:cstheme="majorHAnsi"/>
          <w:sz w:val="22"/>
          <w:szCs w:val="22"/>
        </w:rPr>
        <w:t>immigration actors are portrayed”</w:t>
      </w:r>
      <w:r w:rsidR="0055321E" w:rsidRPr="002A4829">
        <w:rPr>
          <w:rFonts w:asciiTheme="majorHAnsi" w:hAnsiTheme="majorHAnsi" w:cstheme="majorHAnsi"/>
          <w:sz w:val="22"/>
          <w:szCs w:val="22"/>
        </w:rPr>
        <w:t xml:space="preserve"> (p. 10)</w:t>
      </w:r>
      <w:r w:rsidR="00176249" w:rsidRPr="002A4829">
        <w:rPr>
          <w:rFonts w:asciiTheme="majorHAnsi" w:hAnsiTheme="majorHAnsi" w:cstheme="majorHAnsi"/>
          <w:sz w:val="22"/>
          <w:szCs w:val="22"/>
        </w:rPr>
        <w:t xml:space="preserve">. </w:t>
      </w:r>
      <w:r w:rsidR="005539DD" w:rsidRPr="002A4829">
        <w:rPr>
          <w:rFonts w:asciiTheme="majorHAnsi" w:hAnsiTheme="majorHAnsi" w:cstheme="majorHAnsi"/>
          <w:sz w:val="22"/>
          <w:szCs w:val="22"/>
        </w:rPr>
        <w:t xml:space="preserve">Similarly, </w:t>
      </w:r>
      <w:r w:rsidR="00AC7C9E" w:rsidRPr="002A4829">
        <w:rPr>
          <w:rFonts w:asciiTheme="majorHAnsi" w:hAnsiTheme="majorHAnsi" w:cstheme="majorHAnsi"/>
          <w:sz w:val="22"/>
          <w:szCs w:val="22"/>
        </w:rPr>
        <w:t>Arcila-Calderón</w:t>
      </w:r>
      <w:r w:rsidR="00894DC2" w:rsidRPr="002A4829">
        <w:rPr>
          <w:rFonts w:asciiTheme="majorHAnsi" w:hAnsiTheme="majorHAnsi" w:cstheme="majorHAnsi"/>
          <w:sz w:val="22"/>
          <w:szCs w:val="22"/>
        </w:rPr>
        <w:t xml:space="preserve"> et al.’s</w:t>
      </w:r>
      <w:r w:rsidR="00AC7C9E" w:rsidRPr="002A4829">
        <w:rPr>
          <w:rFonts w:asciiTheme="majorHAnsi" w:hAnsiTheme="majorHAnsi" w:cstheme="majorHAnsi"/>
          <w:sz w:val="22"/>
          <w:szCs w:val="22"/>
        </w:rPr>
        <w:t xml:space="preserve"> (2021) </w:t>
      </w:r>
      <w:r w:rsidR="005539DD" w:rsidRPr="002A4829">
        <w:rPr>
          <w:rFonts w:asciiTheme="majorHAnsi" w:hAnsiTheme="majorHAnsi" w:cstheme="majorHAnsi"/>
          <w:sz w:val="22"/>
          <w:szCs w:val="22"/>
        </w:rPr>
        <w:t>study points to</w:t>
      </w:r>
      <w:r w:rsidR="00AC7C9E" w:rsidRPr="002A4829">
        <w:rPr>
          <w:rFonts w:asciiTheme="majorHAnsi" w:hAnsiTheme="majorHAnsi" w:cstheme="majorHAnsi"/>
          <w:sz w:val="22"/>
          <w:szCs w:val="22"/>
        </w:rPr>
        <w:t xml:space="preserve"> the widespread use of </w:t>
      </w:r>
      <w:r w:rsidR="00CF62AF" w:rsidRPr="002A4829">
        <w:rPr>
          <w:rFonts w:asciiTheme="majorHAnsi" w:hAnsiTheme="majorHAnsi" w:cstheme="majorHAnsi"/>
          <w:sz w:val="22"/>
          <w:szCs w:val="22"/>
        </w:rPr>
        <w:t>anti-immigration discourse</w:t>
      </w:r>
      <w:r w:rsidR="00AC7C9E" w:rsidRPr="002A4829">
        <w:rPr>
          <w:rFonts w:asciiTheme="majorHAnsi" w:hAnsiTheme="majorHAnsi" w:cstheme="majorHAnsi"/>
          <w:sz w:val="22"/>
          <w:szCs w:val="22"/>
        </w:rPr>
        <w:t>, involving “hateful comments and negative sentiments”</w:t>
      </w:r>
      <w:r w:rsidR="00AA2291" w:rsidRPr="002A4829">
        <w:rPr>
          <w:rFonts w:asciiTheme="majorHAnsi" w:hAnsiTheme="majorHAnsi" w:cstheme="majorHAnsi"/>
          <w:sz w:val="22"/>
          <w:szCs w:val="22"/>
        </w:rPr>
        <w:t xml:space="preserve"> </w:t>
      </w:r>
      <w:r w:rsidR="00CE3FA1" w:rsidRPr="002A4829">
        <w:rPr>
          <w:rFonts w:asciiTheme="majorHAnsi" w:hAnsiTheme="majorHAnsi" w:cstheme="majorHAnsi"/>
          <w:sz w:val="22"/>
          <w:szCs w:val="22"/>
        </w:rPr>
        <w:t>(</w:t>
      </w:r>
      <w:r w:rsidR="00AA2291" w:rsidRPr="002A4829">
        <w:rPr>
          <w:rFonts w:asciiTheme="majorHAnsi" w:hAnsiTheme="majorHAnsi" w:cstheme="majorHAnsi"/>
          <w:sz w:val="22"/>
          <w:szCs w:val="22"/>
        </w:rPr>
        <w:t>p. 5)</w:t>
      </w:r>
      <w:r w:rsidR="0055321E" w:rsidRPr="002A4829">
        <w:rPr>
          <w:rFonts w:asciiTheme="majorHAnsi" w:hAnsiTheme="majorHAnsi" w:cstheme="majorHAnsi"/>
          <w:sz w:val="22"/>
          <w:szCs w:val="22"/>
        </w:rPr>
        <w:t>,</w:t>
      </w:r>
      <w:r w:rsidR="00CF62AF" w:rsidRPr="002A4829">
        <w:rPr>
          <w:rFonts w:asciiTheme="majorHAnsi" w:hAnsiTheme="majorHAnsi" w:cstheme="majorHAnsi"/>
          <w:sz w:val="22"/>
          <w:szCs w:val="22"/>
        </w:rPr>
        <w:t xml:space="preserve"> </w:t>
      </w:r>
      <w:r w:rsidR="00AC7C9E" w:rsidRPr="002A4829">
        <w:rPr>
          <w:rFonts w:asciiTheme="majorHAnsi" w:hAnsiTheme="majorHAnsi" w:cstheme="majorHAnsi"/>
          <w:sz w:val="22"/>
          <w:szCs w:val="22"/>
        </w:rPr>
        <w:t>which targets both politicians and refugees to varying degrees.</w:t>
      </w:r>
      <w:r w:rsidR="00B5353A" w:rsidRPr="002A4829">
        <w:rPr>
          <w:rFonts w:asciiTheme="majorHAnsi" w:hAnsiTheme="majorHAnsi" w:cstheme="majorHAnsi"/>
          <w:sz w:val="22"/>
          <w:szCs w:val="22"/>
        </w:rPr>
        <w:t xml:space="preserve"> In yet another study, </w:t>
      </w:r>
      <w:proofErr w:type="spellStart"/>
      <w:r w:rsidR="00B5353A" w:rsidRPr="002A4829">
        <w:rPr>
          <w:rFonts w:asciiTheme="majorHAnsi" w:hAnsiTheme="majorHAnsi" w:cstheme="majorHAnsi"/>
          <w:sz w:val="22"/>
          <w:szCs w:val="22"/>
        </w:rPr>
        <w:t>Hrdina</w:t>
      </w:r>
      <w:proofErr w:type="spellEnd"/>
      <w:r w:rsidR="00B5353A" w:rsidRPr="002A4829">
        <w:rPr>
          <w:rFonts w:asciiTheme="majorHAnsi" w:hAnsiTheme="majorHAnsi" w:cstheme="majorHAnsi"/>
          <w:sz w:val="22"/>
          <w:szCs w:val="22"/>
        </w:rPr>
        <w:t xml:space="preserve"> (</w:t>
      </w:r>
      <w:r w:rsidR="00EB237B" w:rsidRPr="002A4829">
        <w:rPr>
          <w:rFonts w:asciiTheme="majorHAnsi" w:hAnsiTheme="majorHAnsi" w:cstheme="majorHAnsi"/>
          <w:sz w:val="22"/>
          <w:szCs w:val="22"/>
        </w:rPr>
        <w:t>2016</w:t>
      </w:r>
      <w:r w:rsidR="00B5353A" w:rsidRPr="002A4829">
        <w:rPr>
          <w:rFonts w:asciiTheme="majorHAnsi" w:hAnsiTheme="majorHAnsi" w:cstheme="majorHAnsi"/>
          <w:sz w:val="22"/>
          <w:szCs w:val="22"/>
        </w:rPr>
        <w:t xml:space="preserve">) explores hate speech </w:t>
      </w:r>
      <w:r w:rsidR="0055321E" w:rsidRPr="002A4829">
        <w:rPr>
          <w:rFonts w:asciiTheme="majorHAnsi" w:hAnsiTheme="majorHAnsi" w:cstheme="majorHAnsi"/>
          <w:sz w:val="22"/>
          <w:szCs w:val="22"/>
        </w:rPr>
        <w:t xml:space="preserve">on Facebook </w:t>
      </w:r>
      <w:r w:rsidR="00921F37" w:rsidRPr="002A4829">
        <w:rPr>
          <w:rFonts w:asciiTheme="majorHAnsi" w:hAnsiTheme="majorHAnsi" w:cstheme="majorHAnsi"/>
          <w:sz w:val="22"/>
          <w:szCs w:val="22"/>
        </w:rPr>
        <w:t xml:space="preserve">that is </w:t>
      </w:r>
      <w:r w:rsidR="0055321E" w:rsidRPr="002A4829">
        <w:rPr>
          <w:rFonts w:asciiTheme="majorHAnsi" w:hAnsiTheme="majorHAnsi" w:cstheme="majorHAnsi"/>
          <w:sz w:val="22"/>
          <w:szCs w:val="22"/>
        </w:rPr>
        <w:t xml:space="preserve">directed </w:t>
      </w:r>
      <w:r w:rsidR="00CE3FA1" w:rsidRPr="002A4829">
        <w:rPr>
          <w:rFonts w:asciiTheme="majorHAnsi" w:hAnsiTheme="majorHAnsi" w:cstheme="majorHAnsi"/>
          <w:sz w:val="22"/>
          <w:szCs w:val="22"/>
        </w:rPr>
        <w:t xml:space="preserve">at </w:t>
      </w:r>
      <w:proofErr w:type="gramStart"/>
      <w:r w:rsidR="00B5353A" w:rsidRPr="002A4829">
        <w:rPr>
          <w:rFonts w:asciiTheme="majorHAnsi" w:hAnsiTheme="majorHAnsi" w:cstheme="majorHAnsi"/>
          <w:sz w:val="22"/>
          <w:szCs w:val="22"/>
        </w:rPr>
        <w:t>immigrants</w:t>
      </w:r>
      <w:r w:rsidR="0055321E" w:rsidRPr="002A4829">
        <w:rPr>
          <w:rFonts w:asciiTheme="majorHAnsi" w:hAnsiTheme="majorHAnsi" w:cstheme="majorHAnsi"/>
          <w:sz w:val="22"/>
          <w:szCs w:val="22"/>
        </w:rPr>
        <w:t>,</w:t>
      </w:r>
      <w:r w:rsidR="006211AA" w:rsidRPr="002A4829">
        <w:rPr>
          <w:rFonts w:asciiTheme="majorHAnsi" w:hAnsiTheme="majorHAnsi" w:cstheme="majorHAnsi"/>
          <w:sz w:val="22"/>
          <w:szCs w:val="22"/>
        </w:rPr>
        <w:t xml:space="preserve"> </w:t>
      </w:r>
      <w:r w:rsidR="0055321E" w:rsidRPr="002A4829">
        <w:rPr>
          <w:rFonts w:asciiTheme="majorHAnsi" w:hAnsiTheme="majorHAnsi" w:cstheme="majorHAnsi"/>
          <w:sz w:val="22"/>
          <w:szCs w:val="22"/>
        </w:rPr>
        <w:t>and</w:t>
      </w:r>
      <w:proofErr w:type="gramEnd"/>
      <w:r w:rsidR="0055321E" w:rsidRPr="002A4829">
        <w:rPr>
          <w:rFonts w:asciiTheme="majorHAnsi" w:hAnsiTheme="majorHAnsi" w:cstheme="majorHAnsi"/>
          <w:sz w:val="22"/>
          <w:szCs w:val="22"/>
        </w:rPr>
        <w:t xml:space="preserve"> demonstrates</w:t>
      </w:r>
      <w:r w:rsidR="00B5353A" w:rsidRPr="002A4829">
        <w:rPr>
          <w:rFonts w:asciiTheme="majorHAnsi" w:hAnsiTheme="majorHAnsi" w:cstheme="majorHAnsi"/>
          <w:sz w:val="22"/>
          <w:szCs w:val="22"/>
        </w:rPr>
        <w:t xml:space="preserve"> that </w:t>
      </w:r>
      <w:r w:rsidR="00921F37" w:rsidRPr="002A4829">
        <w:rPr>
          <w:rFonts w:asciiTheme="majorHAnsi" w:hAnsiTheme="majorHAnsi" w:cstheme="majorHAnsi"/>
          <w:sz w:val="22"/>
          <w:szCs w:val="22"/>
        </w:rPr>
        <w:t xml:space="preserve">this use of </w:t>
      </w:r>
      <w:r w:rsidR="00B5353A" w:rsidRPr="002A4829">
        <w:rPr>
          <w:rFonts w:asciiTheme="majorHAnsi" w:hAnsiTheme="majorHAnsi" w:cstheme="majorHAnsi"/>
          <w:sz w:val="22"/>
          <w:szCs w:val="22"/>
        </w:rPr>
        <w:t xml:space="preserve">hate speech </w:t>
      </w:r>
      <w:r w:rsidR="006211AA" w:rsidRPr="002A4829">
        <w:rPr>
          <w:rFonts w:asciiTheme="majorHAnsi" w:hAnsiTheme="majorHAnsi" w:cstheme="majorHAnsi"/>
          <w:sz w:val="22"/>
          <w:szCs w:val="22"/>
        </w:rPr>
        <w:t>“</w:t>
      </w:r>
      <w:r w:rsidR="00B5353A" w:rsidRPr="002A4829">
        <w:rPr>
          <w:rFonts w:asciiTheme="majorHAnsi" w:hAnsiTheme="majorHAnsi" w:cstheme="majorHAnsi"/>
          <w:sz w:val="22"/>
          <w:szCs w:val="22"/>
        </w:rPr>
        <w:t>was aggravated […] by the combined forces of disparate Facebook users, extremist groups’ propaganda, news media and the design of the social network itself”</w:t>
      </w:r>
      <w:r w:rsidR="00AA2291" w:rsidRPr="002A4829">
        <w:rPr>
          <w:rFonts w:asciiTheme="majorHAnsi" w:hAnsiTheme="majorHAnsi" w:cstheme="majorHAnsi"/>
          <w:sz w:val="22"/>
          <w:szCs w:val="22"/>
        </w:rPr>
        <w:t xml:space="preserve"> (p. 38).</w:t>
      </w:r>
      <w:r w:rsidR="0055321E" w:rsidRPr="002A4829">
        <w:rPr>
          <w:rFonts w:asciiTheme="majorHAnsi" w:hAnsiTheme="majorHAnsi" w:cstheme="majorHAnsi"/>
          <w:sz w:val="22"/>
          <w:szCs w:val="22"/>
        </w:rPr>
        <w:t xml:space="preserve"> </w:t>
      </w:r>
      <w:r w:rsidR="002171EF" w:rsidRPr="002A4829">
        <w:rPr>
          <w:rFonts w:asciiTheme="majorHAnsi" w:hAnsiTheme="majorHAnsi" w:cstheme="majorHAnsi"/>
          <w:sz w:val="22"/>
          <w:szCs w:val="22"/>
        </w:rPr>
        <w:t xml:space="preserve">In this respect, </w:t>
      </w:r>
      <w:proofErr w:type="spellStart"/>
      <w:r w:rsidR="002171EF" w:rsidRPr="002A4829">
        <w:rPr>
          <w:rFonts w:asciiTheme="majorHAnsi" w:hAnsiTheme="majorHAnsi" w:cstheme="majorHAnsi"/>
          <w:sz w:val="22"/>
          <w:szCs w:val="22"/>
        </w:rPr>
        <w:t>Lesińska</w:t>
      </w:r>
      <w:proofErr w:type="spellEnd"/>
      <w:r w:rsidR="002171EF" w:rsidRPr="002A4829">
        <w:rPr>
          <w:rFonts w:asciiTheme="majorHAnsi" w:hAnsiTheme="majorHAnsi" w:cstheme="majorHAnsi"/>
          <w:sz w:val="22"/>
          <w:szCs w:val="22"/>
        </w:rPr>
        <w:t xml:space="preserve"> (2014) argues that while, for example, European countries have in a way “been open to migrations” and “promoted tolerance of ethnic diversity”, such “openness and tolerance” have not really made them “immune to</w:t>
      </w:r>
      <w:r w:rsidR="009E7AA3" w:rsidRPr="002A4829">
        <w:rPr>
          <w:rFonts w:asciiTheme="majorHAnsi" w:hAnsiTheme="majorHAnsi" w:cstheme="majorHAnsi"/>
          <w:sz w:val="22"/>
          <w:szCs w:val="22"/>
        </w:rPr>
        <w:t xml:space="preserve"> </w:t>
      </w:r>
      <w:r w:rsidR="002171EF" w:rsidRPr="002A4829">
        <w:rPr>
          <w:rFonts w:asciiTheme="majorHAnsi" w:hAnsiTheme="majorHAnsi" w:cstheme="majorHAnsi"/>
          <w:sz w:val="22"/>
          <w:szCs w:val="22"/>
        </w:rPr>
        <w:t>anti-immigration sentiments”</w:t>
      </w:r>
      <w:r w:rsidR="00AA2291" w:rsidRPr="002A4829">
        <w:rPr>
          <w:rFonts w:asciiTheme="majorHAnsi" w:hAnsiTheme="majorHAnsi" w:cstheme="majorHAnsi"/>
          <w:sz w:val="22"/>
          <w:szCs w:val="22"/>
        </w:rPr>
        <w:t xml:space="preserve"> (p. 47)</w:t>
      </w:r>
      <w:r w:rsidR="002171EF" w:rsidRPr="002A4829">
        <w:rPr>
          <w:rFonts w:asciiTheme="majorHAnsi" w:hAnsiTheme="majorHAnsi" w:cstheme="majorHAnsi"/>
          <w:sz w:val="22"/>
          <w:szCs w:val="22"/>
        </w:rPr>
        <w:t xml:space="preserve">. </w:t>
      </w:r>
      <w:r w:rsidR="00AD568F" w:rsidRPr="002A4829">
        <w:rPr>
          <w:rFonts w:asciiTheme="majorHAnsi" w:hAnsiTheme="majorHAnsi" w:cstheme="majorHAnsi"/>
          <w:sz w:val="22"/>
          <w:szCs w:val="22"/>
        </w:rPr>
        <w:t xml:space="preserve">In this context, </w:t>
      </w:r>
      <w:proofErr w:type="spellStart"/>
      <w:r w:rsidR="00AD568F" w:rsidRPr="002A4829">
        <w:rPr>
          <w:rFonts w:asciiTheme="majorHAnsi" w:hAnsiTheme="majorHAnsi" w:cstheme="majorHAnsi"/>
          <w:sz w:val="22"/>
          <w:szCs w:val="22"/>
        </w:rPr>
        <w:t>Bajomi-Lázár</w:t>
      </w:r>
      <w:proofErr w:type="spellEnd"/>
      <w:r w:rsidR="00AD568F" w:rsidRPr="002A4829">
        <w:rPr>
          <w:rFonts w:asciiTheme="majorHAnsi" w:hAnsiTheme="majorHAnsi" w:cstheme="majorHAnsi"/>
          <w:sz w:val="22"/>
          <w:szCs w:val="22"/>
        </w:rPr>
        <w:t xml:space="preserve"> (2019) identifies, among</w:t>
      </w:r>
      <w:r w:rsidR="00AA2291" w:rsidRPr="002A4829">
        <w:rPr>
          <w:rFonts w:asciiTheme="majorHAnsi" w:hAnsiTheme="majorHAnsi" w:cstheme="majorHAnsi"/>
          <w:sz w:val="22"/>
          <w:szCs w:val="22"/>
        </w:rPr>
        <w:t>st</w:t>
      </w:r>
      <w:r w:rsidR="00AD568F" w:rsidRPr="002A4829">
        <w:rPr>
          <w:rFonts w:asciiTheme="majorHAnsi" w:hAnsiTheme="majorHAnsi" w:cstheme="majorHAnsi"/>
          <w:sz w:val="22"/>
          <w:szCs w:val="22"/>
        </w:rPr>
        <w:t xml:space="preserve"> other things, the presence of a nationalist narrative in some countries, which considers </w:t>
      </w:r>
      <w:r w:rsidR="0083095D" w:rsidRPr="002A4829">
        <w:rPr>
          <w:rFonts w:asciiTheme="majorHAnsi" w:hAnsiTheme="majorHAnsi" w:cstheme="majorHAnsi"/>
          <w:sz w:val="22"/>
          <w:szCs w:val="22"/>
        </w:rPr>
        <w:t>im</w:t>
      </w:r>
      <w:r w:rsidR="00AD04A2" w:rsidRPr="002A4829">
        <w:rPr>
          <w:rFonts w:asciiTheme="majorHAnsi" w:hAnsiTheme="majorHAnsi" w:cstheme="majorHAnsi"/>
          <w:sz w:val="22"/>
          <w:szCs w:val="22"/>
        </w:rPr>
        <w:t xml:space="preserve">migrants from certain countries </w:t>
      </w:r>
      <w:r w:rsidR="00AA2291" w:rsidRPr="002A4829">
        <w:rPr>
          <w:rFonts w:asciiTheme="majorHAnsi" w:hAnsiTheme="majorHAnsi" w:cstheme="majorHAnsi"/>
          <w:sz w:val="22"/>
          <w:szCs w:val="22"/>
        </w:rPr>
        <w:t xml:space="preserve">to be </w:t>
      </w:r>
      <w:r w:rsidR="00AD04A2" w:rsidRPr="002A4829">
        <w:rPr>
          <w:rFonts w:asciiTheme="majorHAnsi" w:hAnsiTheme="majorHAnsi" w:cstheme="majorHAnsi"/>
          <w:sz w:val="22"/>
          <w:szCs w:val="22"/>
        </w:rPr>
        <w:t>a “</w:t>
      </w:r>
      <w:r w:rsidR="00AD568F" w:rsidRPr="002A4829">
        <w:rPr>
          <w:rFonts w:asciiTheme="majorHAnsi" w:hAnsiTheme="majorHAnsi" w:cstheme="majorHAnsi"/>
          <w:sz w:val="22"/>
          <w:szCs w:val="22"/>
        </w:rPr>
        <w:t>threat to national culture and security</w:t>
      </w:r>
      <w:r w:rsidR="00AD04A2" w:rsidRPr="002A4829">
        <w:rPr>
          <w:rFonts w:asciiTheme="majorHAnsi" w:hAnsiTheme="majorHAnsi" w:cstheme="majorHAnsi"/>
          <w:sz w:val="22"/>
          <w:szCs w:val="22"/>
        </w:rPr>
        <w:t>”</w:t>
      </w:r>
      <w:r w:rsidR="00AA2291" w:rsidRPr="002A4829">
        <w:rPr>
          <w:rFonts w:asciiTheme="majorHAnsi" w:hAnsiTheme="majorHAnsi" w:cstheme="majorHAnsi"/>
          <w:sz w:val="22"/>
          <w:szCs w:val="22"/>
        </w:rPr>
        <w:t xml:space="preserve"> (p. 620)</w:t>
      </w:r>
      <w:r w:rsidR="00AD04A2" w:rsidRPr="002A4829">
        <w:rPr>
          <w:rFonts w:asciiTheme="majorHAnsi" w:hAnsiTheme="majorHAnsi" w:cstheme="majorHAnsi"/>
          <w:sz w:val="22"/>
          <w:szCs w:val="22"/>
        </w:rPr>
        <w:t>.</w:t>
      </w:r>
      <w:r w:rsidR="00AD568F" w:rsidRPr="002A4829">
        <w:rPr>
          <w:rFonts w:asciiTheme="majorHAnsi" w:hAnsiTheme="majorHAnsi" w:cstheme="majorHAnsi"/>
          <w:sz w:val="22"/>
          <w:szCs w:val="22"/>
        </w:rPr>
        <w:t xml:space="preserve"> </w:t>
      </w:r>
    </w:p>
    <w:p w14:paraId="17182000" w14:textId="77777777" w:rsidR="000E12BE" w:rsidRPr="002A4829" w:rsidRDefault="000E12BE" w:rsidP="008B74E9">
      <w:pPr>
        <w:jc w:val="both"/>
        <w:rPr>
          <w:rFonts w:asciiTheme="majorHAnsi" w:hAnsiTheme="majorHAnsi" w:cstheme="majorHAnsi"/>
          <w:sz w:val="22"/>
          <w:szCs w:val="22"/>
        </w:rPr>
      </w:pPr>
    </w:p>
    <w:p w14:paraId="5C963AB1" w14:textId="5C6C2286" w:rsidR="008B74E9" w:rsidRPr="002A4829" w:rsidRDefault="007F6D74" w:rsidP="008B74E9">
      <w:pPr>
        <w:jc w:val="both"/>
        <w:rPr>
          <w:rFonts w:asciiTheme="majorHAnsi" w:hAnsiTheme="majorHAnsi" w:cstheme="majorHAnsi"/>
          <w:sz w:val="22"/>
          <w:szCs w:val="22"/>
        </w:rPr>
      </w:pPr>
      <w:r w:rsidRPr="002A4829">
        <w:rPr>
          <w:rFonts w:asciiTheme="majorHAnsi" w:hAnsiTheme="majorHAnsi" w:cstheme="majorHAnsi"/>
          <w:sz w:val="22"/>
          <w:szCs w:val="22"/>
        </w:rPr>
        <w:t>In the case of</w:t>
      </w:r>
      <w:r w:rsidR="000E12BE" w:rsidRPr="002A4829">
        <w:rPr>
          <w:rFonts w:asciiTheme="majorHAnsi" w:hAnsiTheme="majorHAnsi" w:cstheme="majorHAnsi"/>
          <w:sz w:val="22"/>
          <w:szCs w:val="22"/>
        </w:rPr>
        <w:t xml:space="preserve"> Afghanistan, t</w:t>
      </w:r>
      <w:r w:rsidR="004C6E2E" w:rsidRPr="002A4829">
        <w:rPr>
          <w:rFonts w:asciiTheme="majorHAnsi" w:hAnsiTheme="majorHAnsi" w:cstheme="majorHAnsi"/>
          <w:sz w:val="22"/>
          <w:szCs w:val="22"/>
        </w:rPr>
        <w:t>he m</w:t>
      </w:r>
      <w:r w:rsidR="008B74E9" w:rsidRPr="002A4829">
        <w:rPr>
          <w:rFonts w:asciiTheme="majorHAnsi" w:hAnsiTheme="majorHAnsi" w:cstheme="majorHAnsi"/>
          <w:sz w:val="22"/>
          <w:szCs w:val="22"/>
        </w:rPr>
        <w:t xml:space="preserve">ost recent data </w:t>
      </w:r>
      <w:r w:rsidR="009A10EC" w:rsidRPr="002A4829">
        <w:rPr>
          <w:rFonts w:asciiTheme="majorHAnsi" w:hAnsiTheme="majorHAnsi" w:cstheme="majorHAnsi"/>
          <w:sz w:val="22"/>
          <w:szCs w:val="22"/>
        </w:rPr>
        <w:t>from</w:t>
      </w:r>
      <w:r w:rsidR="008B74E9" w:rsidRPr="002A4829">
        <w:rPr>
          <w:rFonts w:asciiTheme="majorHAnsi" w:hAnsiTheme="majorHAnsi" w:cstheme="majorHAnsi"/>
          <w:sz w:val="22"/>
          <w:szCs w:val="22"/>
        </w:rPr>
        <w:t xml:space="preserve"> </w:t>
      </w:r>
      <w:r w:rsidR="004A223F" w:rsidRPr="002A4829">
        <w:rPr>
          <w:rFonts w:asciiTheme="majorHAnsi" w:hAnsiTheme="majorHAnsi" w:cstheme="majorHAnsi"/>
          <w:sz w:val="22"/>
          <w:szCs w:val="22"/>
        </w:rPr>
        <w:t xml:space="preserve">the </w:t>
      </w:r>
      <w:r w:rsidR="008B74E9" w:rsidRPr="002A4829">
        <w:rPr>
          <w:rFonts w:asciiTheme="majorHAnsi" w:hAnsiTheme="majorHAnsi" w:cstheme="majorHAnsi"/>
          <w:sz w:val="22"/>
          <w:szCs w:val="22"/>
        </w:rPr>
        <w:t>UN Refugee Agency (cited in European Civil Protection and Humanitarian Aid Operation 2021</w:t>
      </w:r>
      <w:r w:rsidR="00BA3470" w:rsidRPr="002A4829">
        <w:rPr>
          <w:rFonts w:asciiTheme="majorHAnsi" w:hAnsiTheme="majorHAnsi" w:cstheme="majorHAnsi"/>
          <w:sz w:val="22"/>
          <w:szCs w:val="22"/>
        </w:rPr>
        <w:t>: 1</w:t>
      </w:r>
      <w:r w:rsidR="008B74E9" w:rsidRPr="002A4829">
        <w:rPr>
          <w:rFonts w:asciiTheme="majorHAnsi" w:hAnsiTheme="majorHAnsi" w:cstheme="majorHAnsi"/>
          <w:sz w:val="22"/>
          <w:szCs w:val="22"/>
        </w:rPr>
        <w:t>) indicate</w:t>
      </w:r>
      <w:r w:rsidR="000B6A5B" w:rsidRPr="002A4829">
        <w:rPr>
          <w:rFonts w:asciiTheme="majorHAnsi" w:hAnsiTheme="majorHAnsi" w:cstheme="majorHAnsi"/>
          <w:sz w:val="22"/>
          <w:szCs w:val="22"/>
        </w:rPr>
        <w:t>s</w:t>
      </w:r>
      <w:r w:rsidR="008B74E9" w:rsidRPr="002A4829">
        <w:rPr>
          <w:rFonts w:asciiTheme="majorHAnsi" w:hAnsiTheme="majorHAnsi" w:cstheme="majorHAnsi"/>
          <w:sz w:val="22"/>
          <w:szCs w:val="22"/>
        </w:rPr>
        <w:t xml:space="preserve"> that Iran is </w:t>
      </w:r>
      <w:r w:rsidR="004A223F" w:rsidRPr="002A4829">
        <w:rPr>
          <w:rFonts w:asciiTheme="majorHAnsi" w:hAnsiTheme="majorHAnsi" w:cstheme="majorHAnsi"/>
          <w:sz w:val="22"/>
          <w:szCs w:val="22"/>
        </w:rPr>
        <w:t xml:space="preserve">now </w:t>
      </w:r>
      <w:r w:rsidR="008B74E9" w:rsidRPr="002A4829">
        <w:rPr>
          <w:rFonts w:asciiTheme="majorHAnsi" w:hAnsiTheme="majorHAnsi" w:cstheme="majorHAnsi"/>
          <w:sz w:val="22"/>
          <w:szCs w:val="22"/>
        </w:rPr>
        <w:t>home to “more than 950,000 registered Afghan refugees” and that at present “over 3.5 million Afghan nationals reside in Iran, including around 2 million undocumented”</w:t>
      </w:r>
      <w:r w:rsidR="004A223F" w:rsidRPr="002A4829">
        <w:rPr>
          <w:rFonts w:asciiTheme="majorHAnsi" w:hAnsiTheme="majorHAnsi" w:cstheme="majorHAnsi"/>
          <w:sz w:val="22"/>
          <w:szCs w:val="22"/>
        </w:rPr>
        <w:t xml:space="preserve"> </w:t>
      </w:r>
      <w:r w:rsidR="009A10EC" w:rsidRPr="002A4829">
        <w:rPr>
          <w:rFonts w:asciiTheme="majorHAnsi" w:hAnsiTheme="majorHAnsi" w:cstheme="majorHAnsi"/>
          <w:sz w:val="22"/>
          <w:szCs w:val="22"/>
        </w:rPr>
        <w:t>Afghan</w:t>
      </w:r>
      <w:r w:rsidR="006F5F9C" w:rsidRPr="002A4829">
        <w:rPr>
          <w:rFonts w:asciiTheme="majorHAnsi" w:hAnsiTheme="majorHAnsi" w:cstheme="majorHAnsi"/>
          <w:sz w:val="22"/>
          <w:szCs w:val="22"/>
        </w:rPr>
        <w:t>s</w:t>
      </w:r>
      <w:r w:rsidR="008B74E9" w:rsidRPr="002A4829">
        <w:rPr>
          <w:rFonts w:asciiTheme="majorHAnsi" w:hAnsiTheme="majorHAnsi" w:cstheme="majorHAnsi"/>
          <w:sz w:val="22"/>
          <w:szCs w:val="22"/>
        </w:rPr>
        <w:t xml:space="preserve">. </w:t>
      </w:r>
    </w:p>
    <w:p w14:paraId="328AD38F" w14:textId="77777777" w:rsidR="008B74E9" w:rsidRPr="002A4829" w:rsidRDefault="008B74E9" w:rsidP="006A5508">
      <w:pPr>
        <w:jc w:val="both"/>
        <w:rPr>
          <w:rFonts w:asciiTheme="majorHAnsi" w:hAnsiTheme="majorHAnsi" w:cstheme="majorHAnsi"/>
          <w:sz w:val="22"/>
          <w:szCs w:val="22"/>
        </w:rPr>
      </w:pPr>
    </w:p>
    <w:p w14:paraId="28548E7B" w14:textId="60209128" w:rsidR="000E1406" w:rsidRPr="002A4829" w:rsidRDefault="002750F6" w:rsidP="006A5508">
      <w:pPr>
        <w:jc w:val="both"/>
        <w:rPr>
          <w:rFonts w:asciiTheme="majorHAnsi" w:hAnsiTheme="majorHAnsi" w:cstheme="majorHAnsi"/>
          <w:sz w:val="22"/>
          <w:szCs w:val="22"/>
        </w:rPr>
      </w:pPr>
      <w:r w:rsidRPr="002A4829">
        <w:rPr>
          <w:rFonts w:asciiTheme="majorHAnsi" w:hAnsiTheme="majorHAnsi" w:cstheme="majorHAnsi"/>
          <w:sz w:val="22"/>
          <w:szCs w:val="22"/>
        </w:rPr>
        <w:t xml:space="preserve">Historically, many </w:t>
      </w:r>
      <w:r w:rsidR="008D20E8" w:rsidRPr="002A4829">
        <w:rPr>
          <w:rFonts w:asciiTheme="majorHAnsi" w:hAnsiTheme="majorHAnsi" w:cstheme="majorHAnsi"/>
          <w:sz w:val="22"/>
          <w:szCs w:val="22"/>
        </w:rPr>
        <w:t>Afghans</w:t>
      </w:r>
      <w:r w:rsidR="002B0A6B" w:rsidRPr="002A4829">
        <w:rPr>
          <w:rFonts w:asciiTheme="majorHAnsi" w:hAnsiTheme="majorHAnsi" w:cstheme="majorHAnsi"/>
          <w:sz w:val="22"/>
          <w:szCs w:val="22"/>
        </w:rPr>
        <w:t xml:space="preserve"> </w:t>
      </w:r>
      <w:r w:rsidR="008D20E8" w:rsidRPr="002A4829">
        <w:rPr>
          <w:rFonts w:asciiTheme="majorHAnsi" w:hAnsiTheme="majorHAnsi" w:cstheme="majorHAnsi"/>
          <w:sz w:val="22"/>
          <w:szCs w:val="22"/>
        </w:rPr>
        <w:t>ha</w:t>
      </w:r>
      <w:r w:rsidR="006F5F9C" w:rsidRPr="002A4829">
        <w:rPr>
          <w:rFonts w:asciiTheme="majorHAnsi" w:hAnsiTheme="majorHAnsi" w:cstheme="majorHAnsi"/>
          <w:sz w:val="22"/>
          <w:szCs w:val="22"/>
        </w:rPr>
        <w:t>ve</w:t>
      </w:r>
      <w:r w:rsidR="008D20E8" w:rsidRPr="002A4829">
        <w:rPr>
          <w:rFonts w:asciiTheme="majorHAnsi" w:hAnsiTheme="majorHAnsi" w:cstheme="majorHAnsi"/>
          <w:sz w:val="22"/>
          <w:szCs w:val="22"/>
        </w:rPr>
        <w:t xml:space="preserve"> </w:t>
      </w:r>
      <w:r w:rsidRPr="002A4829">
        <w:rPr>
          <w:rFonts w:asciiTheme="majorHAnsi" w:hAnsiTheme="majorHAnsi" w:cstheme="majorHAnsi"/>
          <w:sz w:val="22"/>
          <w:szCs w:val="22"/>
        </w:rPr>
        <w:t>travelled to</w:t>
      </w:r>
      <w:r w:rsidR="002B0A6B" w:rsidRPr="002A4829">
        <w:rPr>
          <w:rFonts w:asciiTheme="majorHAnsi" w:hAnsiTheme="majorHAnsi" w:cstheme="majorHAnsi"/>
          <w:sz w:val="22"/>
          <w:szCs w:val="22"/>
        </w:rPr>
        <w:t xml:space="preserve"> Iran</w:t>
      </w:r>
      <w:r w:rsidR="008D20E8" w:rsidRPr="002A4829">
        <w:rPr>
          <w:rFonts w:asciiTheme="majorHAnsi" w:hAnsiTheme="majorHAnsi" w:cstheme="majorHAnsi"/>
          <w:sz w:val="22"/>
          <w:szCs w:val="22"/>
        </w:rPr>
        <w:t>, their neighbouring country</w:t>
      </w:r>
      <w:r w:rsidR="00854D39" w:rsidRPr="002A4829">
        <w:rPr>
          <w:rFonts w:asciiTheme="majorHAnsi" w:hAnsiTheme="majorHAnsi" w:cstheme="majorHAnsi"/>
          <w:sz w:val="22"/>
          <w:szCs w:val="22"/>
        </w:rPr>
        <w:t>,</w:t>
      </w:r>
      <w:r w:rsidR="002B0A6B" w:rsidRPr="002A4829">
        <w:rPr>
          <w:rFonts w:asciiTheme="majorHAnsi" w:hAnsiTheme="majorHAnsi" w:cstheme="majorHAnsi"/>
          <w:sz w:val="22"/>
          <w:szCs w:val="22"/>
        </w:rPr>
        <w:t xml:space="preserve"> </w:t>
      </w:r>
      <w:r w:rsidR="00854D39" w:rsidRPr="002A4829">
        <w:rPr>
          <w:rFonts w:asciiTheme="majorHAnsi" w:hAnsiTheme="majorHAnsi" w:cstheme="majorHAnsi"/>
          <w:sz w:val="22"/>
          <w:szCs w:val="22"/>
        </w:rPr>
        <w:t>but</w:t>
      </w:r>
      <w:r w:rsidR="008D20E8" w:rsidRPr="002A4829">
        <w:rPr>
          <w:rFonts w:asciiTheme="majorHAnsi" w:hAnsiTheme="majorHAnsi" w:cstheme="majorHAnsi"/>
          <w:sz w:val="22"/>
          <w:szCs w:val="22"/>
        </w:rPr>
        <w:t xml:space="preserve"> o</w:t>
      </w:r>
      <w:r w:rsidR="002B0A6B" w:rsidRPr="002A4829">
        <w:rPr>
          <w:rFonts w:asciiTheme="majorHAnsi" w:hAnsiTheme="majorHAnsi" w:cstheme="majorHAnsi"/>
          <w:sz w:val="22"/>
          <w:szCs w:val="22"/>
        </w:rPr>
        <w:t xml:space="preserve">ver the </w:t>
      </w:r>
      <w:r w:rsidR="009A10EC" w:rsidRPr="002A4829">
        <w:rPr>
          <w:rFonts w:asciiTheme="majorHAnsi" w:hAnsiTheme="majorHAnsi" w:cstheme="majorHAnsi"/>
          <w:sz w:val="22"/>
          <w:szCs w:val="22"/>
        </w:rPr>
        <w:t>l</w:t>
      </w:r>
      <w:r w:rsidR="002B0A6B" w:rsidRPr="002A4829">
        <w:rPr>
          <w:rFonts w:asciiTheme="majorHAnsi" w:hAnsiTheme="majorHAnsi" w:cstheme="majorHAnsi"/>
          <w:sz w:val="22"/>
          <w:szCs w:val="22"/>
        </w:rPr>
        <w:t xml:space="preserve">ast </w:t>
      </w:r>
      <w:r w:rsidR="008D20E8" w:rsidRPr="002A4829">
        <w:rPr>
          <w:rFonts w:asciiTheme="majorHAnsi" w:hAnsiTheme="majorHAnsi" w:cstheme="majorHAnsi"/>
          <w:sz w:val="22"/>
          <w:szCs w:val="22"/>
        </w:rPr>
        <w:t>four</w:t>
      </w:r>
      <w:r w:rsidR="002B0A6B" w:rsidRPr="002A4829">
        <w:rPr>
          <w:rFonts w:asciiTheme="majorHAnsi" w:hAnsiTheme="majorHAnsi" w:cstheme="majorHAnsi"/>
          <w:sz w:val="22"/>
          <w:szCs w:val="22"/>
        </w:rPr>
        <w:t xml:space="preserve"> decades </w:t>
      </w:r>
      <w:r w:rsidR="008D20E8" w:rsidRPr="002A4829">
        <w:rPr>
          <w:rFonts w:asciiTheme="majorHAnsi" w:hAnsiTheme="majorHAnsi" w:cstheme="majorHAnsi"/>
          <w:sz w:val="22"/>
          <w:szCs w:val="22"/>
        </w:rPr>
        <w:t>or so</w:t>
      </w:r>
      <w:r w:rsidR="000E1406" w:rsidRPr="002A4829">
        <w:rPr>
          <w:rFonts w:asciiTheme="majorHAnsi" w:hAnsiTheme="majorHAnsi" w:cstheme="majorHAnsi"/>
          <w:sz w:val="22"/>
          <w:szCs w:val="22"/>
        </w:rPr>
        <w:t>, and with the rise in</w:t>
      </w:r>
      <w:r w:rsidR="008D20E8" w:rsidRPr="002A4829">
        <w:rPr>
          <w:rFonts w:asciiTheme="majorHAnsi" w:hAnsiTheme="majorHAnsi" w:cstheme="majorHAnsi"/>
          <w:sz w:val="22"/>
          <w:szCs w:val="22"/>
        </w:rPr>
        <w:t xml:space="preserve"> political, </w:t>
      </w:r>
      <w:proofErr w:type="gramStart"/>
      <w:r w:rsidR="008D20E8" w:rsidRPr="002A4829">
        <w:rPr>
          <w:rFonts w:asciiTheme="majorHAnsi" w:hAnsiTheme="majorHAnsi" w:cstheme="majorHAnsi"/>
          <w:sz w:val="22"/>
          <w:szCs w:val="22"/>
        </w:rPr>
        <w:t>social</w:t>
      </w:r>
      <w:proofErr w:type="gramEnd"/>
      <w:r w:rsidR="008D20E8" w:rsidRPr="002A4829">
        <w:rPr>
          <w:rFonts w:asciiTheme="majorHAnsi" w:hAnsiTheme="majorHAnsi" w:cstheme="majorHAnsi"/>
          <w:sz w:val="22"/>
          <w:szCs w:val="22"/>
        </w:rPr>
        <w:t xml:space="preserve"> and economic unrest and uncertainty, including civil war</w:t>
      </w:r>
      <w:r w:rsidR="00854D39" w:rsidRPr="002A4829">
        <w:rPr>
          <w:rFonts w:asciiTheme="majorHAnsi" w:hAnsiTheme="majorHAnsi" w:cstheme="majorHAnsi"/>
          <w:sz w:val="22"/>
          <w:szCs w:val="22"/>
        </w:rPr>
        <w:t>s</w:t>
      </w:r>
      <w:r w:rsidR="008D20E8" w:rsidRPr="002A4829">
        <w:rPr>
          <w:rFonts w:asciiTheme="majorHAnsi" w:hAnsiTheme="majorHAnsi" w:cstheme="majorHAnsi"/>
          <w:sz w:val="22"/>
          <w:szCs w:val="22"/>
        </w:rPr>
        <w:t>, “population movements</w:t>
      </w:r>
      <w:r w:rsidR="000E1406" w:rsidRPr="002A4829">
        <w:rPr>
          <w:rFonts w:asciiTheme="majorHAnsi" w:hAnsiTheme="majorHAnsi" w:cstheme="majorHAnsi"/>
          <w:sz w:val="22"/>
          <w:szCs w:val="22"/>
        </w:rPr>
        <w:t>”</w:t>
      </w:r>
      <w:r w:rsidR="008D20E8" w:rsidRPr="002A4829">
        <w:rPr>
          <w:rFonts w:asciiTheme="majorHAnsi" w:hAnsiTheme="majorHAnsi" w:cstheme="majorHAnsi"/>
          <w:sz w:val="22"/>
          <w:szCs w:val="22"/>
        </w:rPr>
        <w:t xml:space="preserve"> </w:t>
      </w:r>
      <w:r w:rsidR="00E56506" w:rsidRPr="002A4829">
        <w:rPr>
          <w:rFonts w:asciiTheme="majorHAnsi" w:hAnsiTheme="majorHAnsi" w:cstheme="majorHAnsi"/>
          <w:sz w:val="22"/>
          <w:szCs w:val="22"/>
        </w:rPr>
        <w:t xml:space="preserve">in Afghanistan </w:t>
      </w:r>
      <w:r w:rsidR="000E1406" w:rsidRPr="002A4829">
        <w:rPr>
          <w:rFonts w:asciiTheme="majorHAnsi" w:hAnsiTheme="majorHAnsi" w:cstheme="majorHAnsi"/>
          <w:sz w:val="22"/>
          <w:szCs w:val="22"/>
        </w:rPr>
        <w:t>have increased “</w:t>
      </w:r>
      <w:r w:rsidR="008D20E8" w:rsidRPr="002A4829">
        <w:rPr>
          <w:rFonts w:asciiTheme="majorHAnsi" w:hAnsiTheme="majorHAnsi" w:cstheme="majorHAnsi"/>
          <w:sz w:val="22"/>
          <w:szCs w:val="22"/>
        </w:rPr>
        <w:t>on an unprecedented scale” (</w:t>
      </w:r>
      <w:proofErr w:type="spellStart"/>
      <w:r w:rsidR="008D20E8" w:rsidRPr="002A4829">
        <w:rPr>
          <w:rFonts w:asciiTheme="majorHAnsi" w:hAnsiTheme="majorHAnsi" w:cstheme="majorHAnsi"/>
          <w:sz w:val="22"/>
          <w:szCs w:val="22"/>
        </w:rPr>
        <w:t>Adelkhah</w:t>
      </w:r>
      <w:proofErr w:type="spellEnd"/>
      <w:r w:rsidR="008D20E8" w:rsidRPr="002A4829">
        <w:rPr>
          <w:rFonts w:asciiTheme="majorHAnsi" w:hAnsiTheme="majorHAnsi" w:cstheme="majorHAnsi"/>
          <w:sz w:val="22"/>
          <w:szCs w:val="22"/>
        </w:rPr>
        <w:t xml:space="preserve"> </w:t>
      </w:r>
      <w:r w:rsidR="00EA645E" w:rsidRPr="002A4829">
        <w:rPr>
          <w:rFonts w:asciiTheme="majorHAnsi" w:hAnsiTheme="majorHAnsi" w:cstheme="majorHAnsi"/>
          <w:sz w:val="22"/>
          <w:szCs w:val="22"/>
        </w:rPr>
        <w:t>and</w:t>
      </w:r>
      <w:r w:rsidR="008D20E8" w:rsidRPr="002A4829">
        <w:rPr>
          <w:rFonts w:asciiTheme="majorHAnsi" w:hAnsiTheme="majorHAnsi" w:cstheme="majorHAnsi"/>
          <w:sz w:val="22"/>
          <w:szCs w:val="22"/>
        </w:rPr>
        <w:t xml:space="preserve"> </w:t>
      </w:r>
      <w:proofErr w:type="spellStart"/>
      <w:r w:rsidR="008D20E8" w:rsidRPr="002A4829">
        <w:rPr>
          <w:rFonts w:asciiTheme="majorHAnsi" w:hAnsiTheme="majorHAnsi" w:cstheme="majorHAnsi"/>
          <w:sz w:val="22"/>
          <w:szCs w:val="22"/>
        </w:rPr>
        <w:t>Olszewska</w:t>
      </w:r>
      <w:proofErr w:type="spellEnd"/>
      <w:r w:rsidR="008D20E8" w:rsidRPr="002A4829">
        <w:rPr>
          <w:rFonts w:asciiTheme="majorHAnsi" w:hAnsiTheme="majorHAnsi" w:cstheme="majorHAnsi"/>
          <w:sz w:val="22"/>
          <w:szCs w:val="22"/>
        </w:rPr>
        <w:t xml:space="preserve"> 2007</w:t>
      </w:r>
      <w:r w:rsidR="00DF4DFC" w:rsidRPr="002A4829">
        <w:rPr>
          <w:rFonts w:asciiTheme="majorHAnsi" w:hAnsiTheme="majorHAnsi" w:cstheme="majorHAnsi"/>
          <w:sz w:val="22"/>
          <w:szCs w:val="22"/>
        </w:rPr>
        <w:t>:</w:t>
      </w:r>
      <w:r w:rsidR="008D20E8" w:rsidRPr="002A4829">
        <w:rPr>
          <w:rFonts w:asciiTheme="majorHAnsi" w:hAnsiTheme="majorHAnsi" w:cstheme="majorHAnsi"/>
          <w:sz w:val="22"/>
          <w:szCs w:val="22"/>
        </w:rPr>
        <w:t xml:space="preserve"> 138). </w:t>
      </w:r>
      <w:r w:rsidR="000E1406" w:rsidRPr="002A4829">
        <w:rPr>
          <w:rFonts w:asciiTheme="majorHAnsi" w:hAnsiTheme="majorHAnsi" w:cstheme="majorHAnsi"/>
          <w:sz w:val="22"/>
          <w:szCs w:val="22"/>
        </w:rPr>
        <w:t xml:space="preserve">At the same time, it has also been argued that </w:t>
      </w:r>
      <w:r w:rsidR="00DF4DFC" w:rsidRPr="002A4829">
        <w:rPr>
          <w:rFonts w:asciiTheme="majorHAnsi" w:hAnsiTheme="majorHAnsi" w:cstheme="majorHAnsi"/>
          <w:sz w:val="22"/>
          <w:szCs w:val="22"/>
        </w:rPr>
        <w:t xml:space="preserve">an </w:t>
      </w:r>
      <w:r w:rsidR="000E1406" w:rsidRPr="002A4829">
        <w:rPr>
          <w:rFonts w:asciiTheme="majorHAnsi" w:hAnsiTheme="majorHAnsi" w:cstheme="majorHAnsi"/>
          <w:sz w:val="22"/>
          <w:szCs w:val="22"/>
        </w:rPr>
        <w:t>“Afghan presence in Iran […] is a historical phenomenon which has much to do with the nature of the region, rather than being the result of popular responses to recent events” (McAbee 2018</w:t>
      </w:r>
      <w:r w:rsidR="00A50D78" w:rsidRPr="002A4829">
        <w:rPr>
          <w:rFonts w:asciiTheme="majorHAnsi" w:hAnsiTheme="majorHAnsi" w:cstheme="majorHAnsi"/>
          <w:sz w:val="22"/>
          <w:szCs w:val="22"/>
        </w:rPr>
        <w:t xml:space="preserve">: </w:t>
      </w:r>
      <w:r w:rsidR="000E1406" w:rsidRPr="002A4829">
        <w:rPr>
          <w:rFonts w:asciiTheme="majorHAnsi" w:hAnsiTheme="majorHAnsi" w:cstheme="majorHAnsi"/>
          <w:sz w:val="22"/>
          <w:szCs w:val="22"/>
        </w:rPr>
        <w:t>90). Generally</w:t>
      </w:r>
      <w:r w:rsidR="009E0918" w:rsidRPr="002A4829">
        <w:rPr>
          <w:rFonts w:asciiTheme="majorHAnsi" w:hAnsiTheme="majorHAnsi" w:cstheme="majorHAnsi"/>
          <w:sz w:val="22"/>
          <w:szCs w:val="22"/>
        </w:rPr>
        <w:t>,</w:t>
      </w:r>
      <w:r w:rsidR="000E1406" w:rsidRPr="002A4829">
        <w:rPr>
          <w:rFonts w:asciiTheme="majorHAnsi" w:hAnsiTheme="majorHAnsi" w:cstheme="majorHAnsi"/>
          <w:sz w:val="22"/>
          <w:szCs w:val="22"/>
        </w:rPr>
        <w:t xml:space="preserve"> the motivation behind Afghan</w:t>
      </w:r>
      <w:r w:rsidR="00DF4DFC" w:rsidRPr="002A4829">
        <w:rPr>
          <w:rFonts w:asciiTheme="majorHAnsi" w:hAnsiTheme="majorHAnsi" w:cstheme="majorHAnsi"/>
          <w:sz w:val="22"/>
          <w:szCs w:val="22"/>
        </w:rPr>
        <w:t xml:space="preserve"> </w:t>
      </w:r>
      <w:r w:rsidR="006046AD" w:rsidRPr="002A4829">
        <w:rPr>
          <w:rFonts w:asciiTheme="majorHAnsi" w:hAnsiTheme="majorHAnsi" w:cstheme="majorHAnsi"/>
          <w:sz w:val="22"/>
          <w:szCs w:val="22"/>
        </w:rPr>
        <w:t>im</w:t>
      </w:r>
      <w:r w:rsidR="000E1406" w:rsidRPr="002A4829">
        <w:rPr>
          <w:rFonts w:asciiTheme="majorHAnsi" w:hAnsiTheme="majorHAnsi" w:cstheme="majorHAnsi"/>
          <w:sz w:val="22"/>
          <w:szCs w:val="22"/>
        </w:rPr>
        <w:t xml:space="preserve">migration to Iran are manifold, </w:t>
      </w:r>
      <w:r w:rsidR="003F2E2A" w:rsidRPr="002A4829">
        <w:rPr>
          <w:rFonts w:asciiTheme="majorHAnsi" w:hAnsiTheme="majorHAnsi" w:cstheme="majorHAnsi"/>
          <w:sz w:val="22"/>
          <w:szCs w:val="22"/>
        </w:rPr>
        <w:t>including</w:t>
      </w:r>
      <w:r w:rsidR="00DF4DFC" w:rsidRPr="002A4829">
        <w:rPr>
          <w:rFonts w:asciiTheme="majorHAnsi" w:hAnsiTheme="majorHAnsi" w:cstheme="majorHAnsi"/>
          <w:sz w:val="22"/>
          <w:szCs w:val="22"/>
        </w:rPr>
        <w:t>,</w:t>
      </w:r>
      <w:r w:rsidR="000E1406" w:rsidRPr="002A4829">
        <w:rPr>
          <w:rFonts w:asciiTheme="majorHAnsi" w:hAnsiTheme="majorHAnsi" w:cstheme="majorHAnsi"/>
          <w:sz w:val="22"/>
          <w:szCs w:val="22"/>
        </w:rPr>
        <w:t xml:space="preserve"> but not limited to</w:t>
      </w:r>
      <w:r w:rsidR="00DF4DFC" w:rsidRPr="002A4829">
        <w:rPr>
          <w:rFonts w:asciiTheme="majorHAnsi" w:hAnsiTheme="majorHAnsi" w:cstheme="majorHAnsi"/>
          <w:sz w:val="22"/>
          <w:szCs w:val="22"/>
        </w:rPr>
        <w:t>,</w:t>
      </w:r>
      <w:r w:rsidR="000E1406" w:rsidRPr="002A4829">
        <w:rPr>
          <w:rFonts w:asciiTheme="majorHAnsi" w:hAnsiTheme="majorHAnsi" w:cstheme="majorHAnsi"/>
          <w:sz w:val="22"/>
          <w:szCs w:val="22"/>
        </w:rPr>
        <w:t xml:space="preserve"> the </w:t>
      </w:r>
      <w:r w:rsidR="00DF4DFC" w:rsidRPr="002A4829">
        <w:rPr>
          <w:rFonts w:asciiTheme="majorHAnsi" w:hAnsiTheme="majorHAnsi" w:cstheme="majorHAnsi"/>
          <w:sz w:val="22"/>
          <w:szCs w:val="22"/>
        </w:rPr>
        <w:t>following</w:t>
      </w:r>
      <w:r w:rsidR="001B4473" w:rsidRPr="002A4829">
        <w:rPr>
          <w:rFonts w:asciiTheme="majorHAnsi" w:hAnsiTheme="majorHAnsi" w:cstheme="majorHAnsi"/>
          <w:sz w:val="22"/>
          <w:szCs w:val="22"/>
        </w:rPr>
        <w:t xml:space="preserve"> reasons</w:t>
      </w:r>
      <w:r w:rsidR="000E1406" w:rsidRPr="002A4829">
        <w:rPr>
          <w:rFonts w:asciiTheme="majorHAnsi" w:hAnsiTheme="majorHAnsi" w:cstheme="majorHAnsi"/>
          <w:sz w:val="22"/>
          <w:szCs w:val="22"/>
        </w:rPr>
        <w:t>:</w:t>
      </w:r>
    </w:p>
    <w:p w14:paraId="54579AD8" w14:textId="3FDC36BF" w:rsidR="000E1406" w:rsidRPr="002A4829" w:rsidRDefault="000E1406" w:rsidP="006A5508">
      <w:pPr>
        <w:jc w:val="both"/>
        <w:rPr>
          <w:rFonts w:asciiTheme="majorHAnsi" w:hAnsiTheme="majorHAnsi" w:cstheme="majorHAnsi"/>
          <w:sz w:val="22"/>
          <w:szCs w:val="22"/>
        </w:rPr>
      </w:pPr>
    </w:p>
    <w:p w14:paraId="36383F98" w14:textId="210DFECD" w:rsidR="000E1406" w:rsidRPr="002A4829" w:rsidRDefault="00462198" w:rsidP="006A5508">
      <w:pPr>
        <w:pStyle w:val="ListParagraph"/>
        <w:numPr>
          <w:ilvl w:val="0"/>
          <w:numId w:val="3"/>
        </w:numPr>
        <w:jc w:val="both"/>
        <w:rPr>
          <w:rFonts w:asciiTheme="majorHAnsi" w:hAnsiTheme="majorHAnsi" w:cstheme="majorHAnsi"/>
          <w:sz w:val="22"/>
          <w:szCs w:val="22"/>
        </w:rPr>
      </w:pPr>
      <w:r w:rsidRPr="002A4829">
        <w:rPr>
          <w:rFonts w:asciiTheme="majorHAnsi" w:hAnsiTheme="majorHAnsi" w:cstheme="majorHAnsi"/>
          <w:sz w:val="22"/>
          <w:szCs w:val="22"/>
        </w:rPr>
        <w:t>“</w:t>
      </w:r>
      <w:r w:rsidR="000E1406" w:rsidRPr="002A4829">
        <w:rPr>
          <w:rFonts w:asciiTheme="majorHAnsi" w:hAnsiTheme="majorHAnsi" w:cstheme="majorHAnsi"/>
          <w:sz w:val="22"/>
          <w:szCs w:val="22"/>
        </w:rPr>
        <w:t>Many of the Afghans in Iran were fleeing oppression, the exact nature of which depends on the time in which they fled, be it during the Soviet invasion, during the civil war following the withdrawal of Soviet forces, or in the ascendency and then collapse of the Taliban regime.</w:t>
      </w:r>
      <w:r w:rsidRPr="002A4829">
        <w:rPr>
          <w:rFonts w:asciiTheme="majorHAnsi" w:hAnsiTheme="majorHAnsi" w:cstheme="majorHAnsi"/>
          <w:sz w:val="22"/>
          <w:szCs w:val="22"/>
        </w:rPr>
        <w:t>”</w:t>
      </w:r>
    </w:p>
    <w:p w14:paraId="220BBB01" w14:textId="7357076B" w:rsidR="000E1406" w:rsidRPr="002A4829" w:rsidRDefault="00462198" w:rsidP="006A5508">
      <w:pPr>
        <w:pStyle w:val="ListParagraph"/>
        <w:numPr>
          <w:ilvl w:val="0"/>
          <w:numId w:val="3"/>
        </w:numPr>
        <w:jc w:val="both"/>
        <w:rPr>
          <w:rFonts w:asciiTheme="majorHAnsi" w:hAnsiTheme="majorHAnsi" w:cstheme="majorHAnsi"/>
          <w:sz w:val="22"/>
          <w:szCs w:val="22"/>
        </w:rPr>
      </w:pPr>
      <w:r w:rsidRPr="002A4829">
        <w:rPr>
          <w:rFonts w:asciiTheme="majorHAnsi" w:hAnsiTheme="majorHAnsi" w:cstheme="majorHAnsi"/>
          <w:sz w:val="22"/>
          <w:szCs w:val="22"/>
        </w:rPr>
        <w:t>“</w:t>
      </w:r>
      <w:r w:rsidR="000E1406" w:rsidRPr="002A4829">
        <w:rPr>
          <w:rFonts w:asciiTheme="majorHAnsi" w:hAnsiTheme="majorHAnsi" w:cstheme="majorHAnsi"/>
          <w:sz w:val="22"/>
          <w:szCs w:val="22"/>
        </w:rPr>
        <w:t xml:space="preserve">Some Afghans came to Iran for specifically economic purposes. […] </w:t>
      </w:r>
      <w:r w:rsidR="001D2153" w:rsidRPr="002A4829">
        <w:rPr>
          <w:rFonts w:asciiTheme="majorHAnsi" w:hAnsiTheme="majorHAnsi" w:cstheme="majorHAnsi"/>
          <w:sz w:val="22"/>
          <w:szCs w:val="22"/>
        </w:rPr>
        <w:t>labour</w:t>
      </w:r>
      <w:r w:rsidR="000E1406" w:rsidRPr="002A4829">
        <w:rPr>
          <w:rFonts w:asciiTheme="majorHAnsi" w:hAnsiTheme="majorHAnsi" w:cstheme="majorHAnsi"/>
          <w:sz w:val="22"/>
          <w:szCs w:val="22"/>
        </w:rPr>
        <w:t xml:space="preserve">-inspired migration, which often takes the form of habitual, seasonal movements, is a notable feature of the </w:t>
      </w:r>
      <w:proofErr w:type="gramStart"/>
      <w:r w:rsidR="000E1406" w:rsidRPr="002A4829">
        <w:rPr>
          <w:rFonts w:asciiTheme="majorHAnsi" w:hAnsiTheme="majorHAnsi" w:cstheme="majorHAnsi"/>
          <w:sz w:val="22"/>
          <w:szCs w:val="22"/>
        </w:rPr>
        <w:t>region as a whole</w:t>
      </w:r>
      <w:proofErr w:type="gramEnd"/>
      <w:r w:rsidR="000E1406" w:rsidRPr="002A4829">
        <w:rPr>
          <w:rFonts w:asciiTheme="majorHAnsi" w:hAnsiTheme="majorHAnsi" w:cstheme="majorHAnsi"/>
          <w:sz w:val="22"/>
          <w:szCs w:val="22"/>
        </w:rPr>
        <w:t>.</w:t>
      </w:r>
      <w:r w:rsidRPr="002A4829">
        <w:rPr>
          <w:rFonts w:asciiTheme="majorHAnsi" w:hAnsiTheme="majorHAnsi" w:cstheme="majorHAnsi"/>
          <w:sz w:val="22"/>
          <w:szCs w:val="22"/>
        </w:rPr>
        <w:t>”</w:t>
      </w:r>
      <w:r w:rsidR="000E1406" w:rsidRPr="002A4829">
        <w:rPr>
          <w:rFonts w:asciiTheme="majorHAnsi" w:hAnsiTheme="majorHAnsi" w:cstheme="majorHAnsi"/>
          <w:sz w:val="22"/>
          <w:szCs w:val="22"/>
        </w:rPr>
        <w:t xml:space="preserve"> </w:t>
      </w:r>
    </w:p>
    <w:p w14:paraId="5C5B0A9A" w14:textId="116667E6" w:rsidR="000E1406" w:rsidRPr="002A4829" w:rsidRDefault="00462198" w:rsidP="006A5508">
      <w:pPr>
        <w:pStyle w:val="ListParagraph"/>
        <w:numPr>
          <w:ilvl w:val="0"/>
          <w:numId w:val="3"/>
        </w:numPr>
        <w:jc w:val="both"/>
        <w:rPr>
          <w:rFonts w:asciiTheme="majorHAnsi" w:hAnsiTheme="majorHAnsi" w:cstheme="majorHAnsi"/>
          <w:sz w:val="22"/>
          <w:szCs w:val="22"/>
        </w:rPr>
      </w:pPr>
      <w:r w:rsidRPr="002A4829">
        <w:rPr>
          <w:rFonts w:asciiTheme="majorHAnsi" w:hAnsiTheme="majorHAnsi" w:cstheme="majorHAnsi"/>
          <w:sz w:val="22"/>
          <w:szCs w:val="22"/>
        </w:rPr>
        <w:t>“</w:t>
      </w:r>
      <w:r w:rsidR="000E1406" w:rsidRPr="002A4829">
        <w:rPr>
          <w:rFonts w:asciiTheme="majorHAnsi" w:hAnsiTheme="majorHAnsi" w:cstheme="majorHAnsi"/>
          <w:sz w:val="22"/>
          <w:szCs w:val="22"/>
        </w:rPr>
        <w:t xml:space="preserve">Given the developmental and economic disparity between Iran and Afghanistan, it is unsurprising that some Afghans, particularly young men, would travel to Iran to earn wages to repatriate home. In some communities, </w:t>
      </w:r>
      <w:r w:rsidRPr="002A4829">
        <w:rPr>
          <w:rFonts w:asciiTheme="majorHAnsi" w:hAnsiTheme="majorHAnsi" w:cstheme="majorHAnsi"/>
          <w:sz w:val="22"/>
          <w:szCs w:val="22"/>
        </w:rPr>
        <w:t>[…]</w:t>
      </w:r>
      <w:r w:rsidR="000E1406" w:rsidRPr="002A4829">
        <w:rPr>
          <w:rFonts w:asciiTheme="majorHAnsi" w:hAnsiTheme="majorHAnsi" w:cstheme="majorHAnsi"/>
          <w:sz w:val="22"/>
          <w:szCs w:val="22"/>
        </w:rPr>
        <w:t xml:space="preserve"> this has become something of a rite of passage as it gives young men autonomy and freedom away from family life.</w:t>
      </w:r>
      <w:r w:rsidR="00DF4DFC" w:rsidRPr="002A4829">
        <w:rPr>
          <w:rFonts w:asciiTheme="majorHAnsi" w:hAnsiTheme="majorHAnsi" w:cstheme="majorHAnsi"/>
          <w:sz w:val="22"/>
          <w:szCs w:val="22"/>
        </w:rPr>
        <w:t>”</w:t>
      </w:r>
    </w:p>
    <w:p w14:paraId="76C603E4" w14:textId="25BC59F6" w:rsidR="000E1406" w:rsidRPr="002A4829" w:rsidRDefault="00462198" w:rsidP="006A5508">
      <w:pPr>
        <w:pStyle w:val="ListParagraph"/>
        <w:numPr>
          <w:ilvl w:val="0"/>
          <w:numId w:val="3"/>
        </w:numPr>
        <w:jc w:val="both"/>
        <w:rPr>
          <w:rFonts w:asciiTheme="majorHAnsi" w:hAnsiTheme="majorHAnsi" w:cstheme="majorHAnsi"/>
          <w:sz w:val="22"/>
          <w:szCs w:val="22"/>
        </w:rPr>
      </w:pPr>
      <w:r w:rsidRPr="002A4829">
        <w:rPr>
          <w:rFonts w:asciiTheme="majorHAnsi" w:hAnsiTheme="majorHAnsi" w:cstheme="majorHAnsi"/>
          <w:sz w:val="22"/>
          <w:szCs w:val="22"/>
        </w:rPr>
        <w:t>“</w:t>
      </w:r>
      <w:r w:rsidR="000E1406" w:rsidRPr="002A4829">
        <w:rPr>
          <w:rFonts w:asciiTheme="majorHAnsi" w:hAnsiTheme="majorHAnsi" w:cstheme="majorHAnsi"/>
          <w:sz w:val="22"/>
          <w:szCs w:val="22"/>
        </w:rPr>
        <w:t>Pilgrimage to shrines and other religiously significant sites in Iran also encourages Afghans</w:t>
      </w:r>
      <w:r w:rsidR="00BD3E27" w:rsidRPr="002A4829">
        <w:rPr>
          <w:rFonts w:asciiTheme="majorHAnsi" w:hAnsiTheme="majorHAnsi" w:cstheme="majorHAnsi"/>
          <w:sz w:val="22"/>
          <w:szCs w:val="22"/>
        </w:rPr>
        <w:t xml:space="preserve"> […]</w:t>
      </w:r>
      <w:r w:rsidR="000E1406" w:rsidRPr="002A4829">
        <w:rPr>
          <w:rFonts w:asciiTheme="majorHAnsi" w:hAnsiTheme="majorHAnsi" w:cstheme="majorHAnsi"/>
          <w:sz w:val="22"/>
          <w:szCs w:val="22"/>
        </w:rPr>
        <w:t xml:space="preserve"> to travel to Iran, sometimes for extended periods of time</w:t>
      </w:r>
      <w:r w:rsidR="00BD3E27" w:rsidRPr="002A4829">
        <w:rPr>
          <w:rFonts w:asciiTheme="majorHAnsi" w:hAnsiTheme="majorHAnsi" w:cstheme="majorHAnsi"/>
          <w:sz w:val="22"/>
          <w:szCs w:val="22"/>
        </w:rPr>
        <w:t>.</w:t>
      </w:r>
      <w:r w:rsidRPr="002A4829">
        <w:rPr>
          <w:rFonts w:asciiTheme="majorHAnsi" w:hAnsiTheme="majorHAnsi" w:cstheme="majorHAnsi"/>
          <w:sz w:val="22"/>
          <w:szCs w:val="22"/>
        </w:rPr>
        <w:t>” (McAbee 2018</w:t>
      </w:r>
      <w:r w:rsidR="00A50D78" w:rsidRPr="002A4829">
        <w:rPr>
          <w:rFonts w:asciiTheme="majorHAnsi" w:hAnsiTheme="majorHAnsi" w:cstheme="majorHAnsi"/>
          <w:sz w:val="22"/>
          <w:szCs w:val="22"/>
        </w:rPr>
        <w:t xml:space="preserve">: </w:t>
      </w:r>
      <w:r w:rsidRPr="002A4829">
        <w:rPr>
          <w:rFonts w:asciiTheme="majorHAnsi" w:hAnsiTheme="majorHAnsi" w:cstheme="majorHAnsi"/>
          <w:sz w:val="22"/>
          <w:szCs w:val="22"/>
        </w:rPr>
        <w:t>90)</w:t>
      </w:r>
    </w:p>
    <w:p w14:paraId="07C4F33B" w14:textId="64C44E41" w:rsidR="008D20E8" w:rsidRPr="002A4829" w:rsidRDefault="008D20E8" w:rsidP="006A5508">
      <w:pPr>
        <w:jc w:val="both"/>
        <w:rPr>
          <w:rFonts w:asciiTheme="majorHAnsi" w:hAnsiTheme="majorHAnsi" w:cstheme="majorHAnsi"/>
          <w:sz w:val="22"/>
          <w:szCs w:val="22"/>
        </w:rPr>
      </w:pPr>
    </w:p>
    <w:p w14:paraId="2C94FBE4" w14:textId="2A92C241" w:rsidR="00A72DB7" w:rsidRPr="002A4829" w:rsidRDefault="003F2E2A" w:rsidP="00547706">
      <w:pPr>
        <w:jc w:val="both"/>
        <w:rPr>
          <w:rFonts w:asciiTheme="majorHAnsi" w:hAnsiTheme="majorHAnsi" w:cstheme="majorHAnsi"/>
          <w:sz w:val="22"/>
          <w:szCs w:val="22"/>
        </w:rPr>
      </w:pPr>
      <w:r w:rsidRPr="002A4829">
        <w:rPr>
          <w:rFonts w:asciiTheme="majorHAnsi" w:hAnsiTheme="majorHAnsi" w:cstheme="majorHAnsi"/>
          <w:sz w:val="22"/>
          <w:szCs w:val="22"/>
        </w:rPr>
        <w:t>Afghans have contributed</w:t>
      </w:r>
      <w:r w:rsidR="001D2153" w:rsidRPr="002A4829">
        <w:rPr>
          <w:rFonts w:asciiTheme="majorHAnsi" w:hAnsiTheme="majorHAnsi" w:cstheme="majorHAnsi"/>
          <w:sz w:val="22"/>
          <w:szCs w:val="22"/>
        </w:rPr>
        <w:t>, and continue to contribute,</w:t>
      </w:r>
      <w:r w:rsidRPr="002A4829">
        <w:rPr>
          <w:rFonts w:asciiTheme="majorHAnsi" w:hAnsiTheme="majorHAnsi" w:cstheme="majorHAnsi"/>
          <w:sz w:val="22"/>
          <w:szCs w:val="22"/>
        </w:rPr>
        <w:t xml:space="preserve"> to Iran’s economy. Indeed, t</w:t>
      </w:r>
      <w:r w:rsidR="002B0A6B" w:rsidRPr="002A4829">
        <w:rPr>
          <w:rFonts w:asciiTheme="majorHAnsi" w:hAnsiTheme="majorHAnsi" w:cstheme="majorHAnsi"/>
          <w:sz w:val="22"/>
          <w:szCs w:val="22"/>
        </w:rPr>
        <w:t xml:space="preserve">he Iranian economy </w:t>
      </w:r>
      <w:r w:rsidR="00DF4DFC" w:rsidRPr="002A4829">
        <w:rPr>
          <w:rFonts w:asciiTheme="majorHAnsi" w:hAnsiTheme="majorHAnsi" w:cstheme="majorHAnsi"/>
          <w:sz w:val="22"/>
          <w:szCs w:val="22"/>
        </w:rPr>
        <w:t>greatly</w:t>
      </w:r>
      <w:r w:rsidRPr="002A4829">
        <w:rPr>
          <w:rFonts w:asciiTheme="majorHAnsi" w:hAnsiTheme="majorHAnsi" w:cstheme="majorHAnsi"/>
          <w:sz w:val="22"/>
          <w:szCs w:val="22"/>
        </w:rPr>
        <w:t xml:space="preserve"> “</w:t>
      </w:r>
      <w:r w:rsidR="002B0A6B" w:rsidRPr="002A4829">
        <w:rPr>
          <w:rFonts w:asciiTheme="majorHAnsi" w:hAnsiTheme="majorHAnsi" w:cstheme="majorHAnsi"/>
          <w:sz w:val="22"/>
          <w:szCs w:val="22"/>
        </w:rPr>
        <w:t xml:space="preserve">benefited from their </w:t>
      </w:r>
      <w:r w:rsidR="003260A0" w:rsidRPr="002A4829">
        <w:rPr>
          <w:rFonts w:asciiTheme="majorHAnsi" w:hAnsiTheme="majorHAnsi" w:cstheme="majorHAnsi"/>
          <w:sz w:val="22"/>
          <w:szCs w:val="22"/>
        </w:rPr>
        <w:t>labour</w:t>
      </w:r>
      <w:r w:rsidR="002B0A6B" w:rsidRPr="002A4829">
        <w:rPr>
          <w:rFonts w:asciiTheme="majorHAnsi" w:hAnsiTheme="majorHAnsi" w:cstheme="majorHAnsi"/>
          <w:sz w:val="22"/>
          <w:szCs w:val="22"/>
        </w:rPr>
        <w:t xml:space="preserve"> during the Iran-Iraq war (1980-1988) and the period of reconstruction that followed </w:t>
      </w:r>
      <w:r w:rsidRPr="002A4829">
        <w:rPr>
          <w:rFonts w:asciiTheme="majorHAnsi" w:hAnsiTheme="majorHAnsi" w:cstheme="majorHAnsi"/>
          <w:sz w:val="22"/>
          <w:szCs w:val="22"/>
        </w:rPr>
        <w:t>it” (</w:t>
      </w:r>
      <w:proofErr w:type="spellStart"/>
      <w:r w:rsidRPr="002A4829">
        <w:rPr>
          <w:rFonts w:asciiTheme="majorHAnsi" w:hAnsiTheme="majorHAnsi" w:cstheme="majorHAnsi"/>
          <w:sz w:val="22"/>
          <w:szCs w:val="22"/>
        </w:rPr>
        <w:t>Adelkhah</w:t>
      </w:r>
      <w:proofErr w:type="spellEnd"/>
      <w:r w:rsidRPr="002A4829">
        <w:rPr>
          <w:rFonts w:asciiTheme="majorHAnsi" w:hAnsiTheme="majorHAnsi" w:cstheme="majorHAnsi"/>
          <w:sz w:val="22"/>
          <w:szCs w:val="22"/>
        </w:rPr>
        <w:t xml:space="preserve"> </w:t>
      </w:r>
      <w:r w:rsidR="00EA645E" w:rsidRPr="002A4829">
        <w:rPr>
          <w:rFonts w:asciiTheme="majorHAnsi" w:hAnsiTheme="majorHAnsi" w:cstheme="majorHAnsi"/>
          <w:sz w:val="22"/>
          <w:szCs w:val="22"/>
        </w:rPr>
        <w:t>and</w:t>
      </w:r>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Olszewska</w:t>
      </w:r>
      <w:proofErr w:type="spellEnd"/>
      <w:r w:rsidRPr="002A4829">
        <w:rPr>
          <w:rFonts w:asciiTheme="majorHAnsi" w:hAnsiTheme="majorHAnsi" w:cstheme="majorHAnsi"/>
          <w:sz w:val="22"/>
          <w:szCs w:val="22"/>
        </w:rPr>
        <w:t xml:space="preserve"> 2007</w:t>
      </w:r>
      <w:r w:rsidR="00547706" w:rsidRPr="002A4829">
        <w:rPr>
          <w:rFonts w:asciiTheme="majorHAnsi" w:hAnsiTheme="majorHAnsi" w:cstheme="majorHAnsi"/>
          <w:sz w:val="22"/>
          <w:szCs w:val="22"/>
        </w:rPr>
        <w:t>:</w:t>
      </w:r>
      <w:r w:rsidRPr="002A4829">
        <w:rPr>
          <w:rFonts w:asciiTheme="majorHAnsi" w:hAnsiTheme="majorHAnsi" w:cstheme="majorHAnsi"/>
          <w:sz w:val="22"/>
          <w:szCs w:val="22"/>
        </w:rPr>
        <w:t xml:space="preserve"> 141).</w:t>
      </w:r>
      <w:r w:rsidR="00BD3E27" w:rsidRPr="002A4829">
        <w:rPr>
          <w:rFonts w:asciiTheme="majorHAnsi" w:hAnsiTheme="majorHAnsi" w:cstheme="majorHAnsi"/>
          <w:sz w:val="22"/>
          <w:szCs w:val="22"/>
        </w:rPr>
        <w:t xml:space="preserve"> However, i</w:t>
      </w:r>
      <w:r w:rsidR="009F64BB" w:rsidRPr="002A4829">
        <w:rPr>
          <w:rFonts w:asciiTheme="majorHAnsi" w:hAnsiTheme="majorHAnsi" w:cstheme="majorHAnsi"/>
          <w:sz w:val="22"/>
          <w:szCs w:val="22"/>
        </w:rPr>
        <w:t xml:space="preserve">n recent years, and due to various reasons, </w:t>
      </w:r>
      <w:r w:rsidR="00ED5F7C" w:rsidRPr="002A4829">
        <w:rPr>
          <w:rFonts w:asciiTheme="majorHAnsi" w:hAnsiTheme="majorHAnsi" w:cstheme="majorHAnsi"/>
          <w:sz w:val="22"/>
          <w:szCs w:val="22"/>
        </w:rPr>
        <w:t>including</w:t>
      </w:r>
      <w:r w:rsidR="009F64BB" w:rsidRPr="002A4829">
        <w:rPr>
          <w:rFonts w:asciiTheme="majorHAnsi" w:hAnsiTheme="majorHAnsi" w:cstheme="majorHAnsi"/>
          <w:sz w:val="22"/>
          <w:szCs w:val="22"/>
        </w:rPr>
        <w:t xml:space="preserve"> </w:t>
      </w:r>
      <w:r w:rsidR="00ED5F7C" w:rsidRPr="002A4829">
        <w:rPr>
          <w:rFonts w:asciiTheme="majorHAnsi" w:hAnsiTheme="majorHAnsi" w:cstheme="majorHAnsi"/>
          <w:sz w:val="22"/>
          <w:szCs w:val="22"/>
        </w:rPr>
        <w:t>“</w:t>
      </w:r>
      <w:r w:rsidR="009F64BB" w:rsidRPr="002A4829">
        <w:rPr>
          <w:rFonts w:asciiTheme="majorHAnsi" w:hAnsiTheme="majorHAnsi" w:cstheme="majorHAnsi"/>
          <w:sz w:val="22"/>
          <w:szCs w:val="22"/>
        </w:rPr>
        <w:t>inappropriate economic conditions</w:t>
      </w:r>
      <w:r w:rsidR="00ED5F7C" w:rsidRPr="002A4829">
        <w:rPr>
          <w:rFonts w:asciiTheme="majorHAnsi" w:hAnsiTheme="majorHAnsi" w:cstheme="majorHAnsi"/>
          <w:sz w:val="22"/>
          <w:szCs w:val="22"/>
        </w:rPr>
        <w:t>” as well as</w:t>
      </w:r>
      <w:r w:rsidR="009F64BB" w:rsidRPr="002A4829">
        <w:rPr>
          <w:rFonts w:asciiTheme="majorHAnsi" w:hAnsiTheme="majorHAnsi" w:cstheme="majorHAnsi"/>
          <w:sz w:val="22"/>
          <w:szCs w:val="22"/>
        </w:rPr>
        <w:t xml:space="preserve"> </w:t>
      </w:r>
      <w:r w:rsidR="00ED5F7C" w:rsidRPr="002A4829">
        <w:rPr>
          <w:rFonts w:asciiTheme="majorHAnsi" w:hAnsiTheme="majorHAnsi" w:cstheme="majorHAnsi"/>
          <w:sz w:val="22"/>
          <w:szCs w:val="22"/>
        </w:rPr>
        <w:t>“</w:t>
      </w:r>
      <w:r w:rsidR="009F64BB" w:rsidRPr="002A4829">
        <w:rPr>
          <w:rFonts w:asciiTheme="majorHAnsi" w:hAnsiTheme="majorHAnsi" w:cstheme="majorHAnsi"/>
          <w:sz w:val="22"/>
          <w:szCs w:val="22"/>
        </w:rPr>
        <w:t>miscellaneous social issues</w:t>
      </w:r>
      <w:r w:rsidR="00ED5F7C" w:rsidRPr="002A4829">
        <w:rPr>
          <w:rFonts w:asciiTheme="majorHAnsi" w:hAnsiTheme="majorHAnsi" w:cstheme="majorHAnsi"/>
          <w:sz w:val="22"/>
          <w:szCs w:val="22"/>
        </w:rPr>
        <w:t>”</w:t>
      </w:r>
      <w:r w:rsidR="009F64BB" w:rsidRPr="002A4829">
        <w:rPr>
          <w:rFonts w:asciiTheme="majorHAnsi" w:hAnsiTheme="majorHAnsi" w:cstheme="majorHAnsi"/>
          <w:sz w:val="22"/>
          <w:szCs w:val="22"/>
        </w:rPr>
        <w:t xml:space="preserve">, the </w:t>
      </w:r>
      <w:r w:rsidR="00ED5F7C" w:rsidRPr="002A4829">
        <w:rPr>
          <w:rFonts w:asciiTheme="majorHAnsi" w:hAnsiTheme="majorHAnsi" w:cstheme="majorHAnsi"/>
          <w:sz w:val="22"/>
          <w:szCs w:val="22"/>
        </w:rPr>
        <w:t xml:space="preserve">policy of the </w:t>
      </w:r>
      <w:r w:rsidR="009F64BB" w:rsidRPr="002A4829">
        <w:rPr>
          <w:rFonts w:asciiTheme="majorHAnsi" w:hAnsiTheme="majorHAnsi" w:cstheme="majorHAnsi"/>
          <w:sz w:val="22"/>
          <w:szCs w:val="22"/>
        </w:rPr>
        <w:t xml:space="preserve">Iranian government </w:t>
      </w:r>
      <w:r w:rsidR="00ED5F7C" w:rsidRPr="002A4829">
        <w:rPr>
          <w:rFonts w:asciiTheme="majorHAnsi" w:hAnsiTheme="majorHAnsi" w:cstheme="majorHAnsi"/>
          <w:sz w:val="22"/>
          <w:szCs w:val="22"/>
        </w:rPr>
        <w:t>towards</w:t>
      </w:r>
      <w:r w:rsidR="009F64BB" w:rsidRPr="002A4829">
        <w:rPr>
          <w:rFonts w:asciiTheme="majorHAnsi" w:hAnsiTheme="majorHAnsi" w:cstheme="majorHAnsi"/>
          <w:sz w:val="22"/>
          <w:szCs w:val="22"/>
        </w:rPr>
        <w:t xml:space="preserve"> Afghan </w:t>
      </w:r>
      <w:r w:rsidR="0083095D" w:rsidRPr="002A4829">
        <w:rPr>
          <w:rFonts w:asciiTheme="majorHAnsi" w:hAnsiTheme="majorHAnsi" w:cstheme="majorHAnsi"/>
          <w:sz w:val="22"/>
          <w:szCs w:val="22"/>
        </w:rPr>
        <w:t>immigrants</w:t>
      </w:r>
      <w:r w:rsidR="009F64BB" w:rsidRPr="002A4829">
        <w:rPr>
          <w:rFonts w:asciiTheme="majorHAnsi" w:hAnsiTheme="majorHAnsi" w:cstheme="majorHAnsi"/>
          <w:sz w:val="22"/>
          <w:szCs w:val="22"/>
        </w:rPr>
        <w:t xml:space="preserve"> </w:t>
      </w:r>
      <w:r w:rsidR="00ED5F7C" w:rsidRPr="002A4829">
        <w:rPr>
          <w:rFonts w:asciiTheme="majorHAnsi" w:hAnsiTheme="majorHAnsi" w:cstheme="majorHAnsi"/>
          <w:sz w:val="22"/>
          <w:szCs w:val="22"/>
        </w:rPr>
        <w:t>has changed</w:t>
      </w:r>
      <w:r w:rsidR="009F64BB" w:rsidRPr="002A4829">
        <w:rPr>
          <w:rFonts w:asciiTheme="majorHAnsi" w:hAnsiTheme="majorHAnsi" w:cstheme="majorHAnsi"/>
          <w:sz w:val="22"/>
          <w:szCs w:val="22"/>
        </w:rPr>
        <w:t xml:space="preserve">, </w:t>
      </w:r>
      <w:r w:rsidR="00ED5F7C" w:rsidRPr="002A4829">
        <w:rPr>
          <w:rFonts w:asciiTheme="majorHAnsi" w:hAnsiTheme="majorHAnsi" w:cstheme="majorHAnsi"/>
          <w:sz w:val="22"/>
          <w:szCs w:val="22"/>
        </w:rPr>
        <w:t>“</w:t>
      </w:r>
      <w:r w:rsidR="009F64BB" w:rsidRPr="002A4829">
        <w:rPr>
          <w:rFonts w:asciiTheme="majorHAnsi" w:hAnsiTheme="majorHAnsi" w:cstheme="majorHAnsi"/>
          <w:sz w:val="22"/>
          <w:szCs w:val="22"/>
        </w:rPr>
        <w:t>making it more difficult for them to continue living in Iran</w:t>
      </w:r>
      <w:r w:rsidR="005E2EF9" w:rsidRPr="002A4829">
        <w:rPr>
          <w:rFonts w:asciiTheme="majorHAnsi" w:hAnsiTheme="majorHAnsi" w:cstheme="majorHAnsi"/>
          <w:sz w:val="22"/>
          <w:szCs w:val="22"/>
        </w:rPr>
        <w:t>”</w:t>
      </w:r>
      <w:r w:rsidR="00ED5F7C" w:rsidRPr="002A4829">
        <w:rPr>
          <w:rFonts w:asciiTheme="majorHAnsi" w:hAnsiTheme="majorHAnsi" w:cstheme="majorHAnsi"/>
          <w:sz w:val="22"/>
          <w:szCs w:val="22"/>
        </w:rPr>
        <w:t xml:space="preserve"> (</w:t>
      </w:r>
      <w:proofErr w:type="spellStart"/>
      <w:r w:rsidR="00ED5F7C" w:rsidRPr="002A4829">
        <w:rPr>
          <w:rFonts w:asciiTheme="majorHAnsi" w:hAnsiTheme="majorHAnsi" w:cstheme="majorHAnsi"/>
          <w:sz w:val="22"/>
          <w:szCs w:val="22"/>
        </w:rPr>
        <w:t>Mansourian</w:t>
      </w:r>
      <w:proofErr w:type="spellEnd"/>
      <w:r w:rsidR="00ED5F7C" w:rsidRPr="002A4829">
        <w:rPr>
          <w:rFonts w:asciiTheme="majorHAnsi" w:hAnsiTheme="majorHAnsi" w:cstheme="majorHAnsi"/>
          <w:sz w:val="22"/>
          <w:szCs w:val="22"/>
        </w:rPr>
        <w:t xml:space="preserve"> and </w:t>
      </w:r>
      <w:proofErr w:type="spellStart"/>
      <w:r w:rsidR="00ED5F7C" w:rsidRPr="002A4829">
        <w:rPr>
          <w:rFonts w:asciiTheme="majorHAnsi" w:hAnsiTheme="majorHAnsi" w:cstheme="majorHAnsi"/>
          <w:sz w:val="22"/>
          <w:szCs w:val="22"/>
        </w:rPr>
        <w:t>Reja</w:t>
      </w:r>
      <w:r w:rsidR="0044061C" w:rsidRPr="002A4829">
        <w:rPr>
          <w:rFonts w:asciiTheme="majorHAnsi" w:hAnsiTheme="majorHAnsi" w:cstheme="majorHAnsi"/>
          <w:sz w:val="22"/>
          <w:szCs w:val="22"/>
        </w:rPr>
        <w:t>e</w:t>
      </w:r>
      <w:r w:rsidR="00ED5F7C" w:rsidRPr="002A4829">
        <w:rPr>
          <w:rFonts w:asciiTheme="majorHAnsi" w:hAnsiTheme="majorHAnsi" w:cstheme="majorHAnsi"/>
          <w:sz w:val="22"/>
          <w:szCs w:val="22"/>
        </w:rPr>
        <w:t>i</w:t>
      </w:r>
      <w:proofErr w:type="spellEnd"/>
      <w:r w:rsidR="00ED5F7C" w:rsidRPr="002A4829">
        <w:rPr>
          <w:rFonts w:asciiTheme="majorHAnsi" w:hAnsiTheme="majorHAnsi" w:cstheme="majorHAnsi"/>
          <w:sz w:val="22"/>
          <w:szCs w:val="22"/>
        </w:rPr>
        <w:t xml:space="preserve"> 201</w:t>
      </w:r>
      <w:r w:rsidR="00EB237B" w:rsidRPr="002A4829">
        <w:rPr>
          <w:rFonts w:asciiTheme="majorHAnsi" w:hAnsiTheme="majorHAnsi" w:cstheme="majorHAnsi"/>
          <w:sz w:val="22"/>
          <w:szCs w:val="22"/>
        </w:rPr>
        <w:t>8:</w:t>
      </w:r>
      <w:r w:rsidR="00A50D78" w:rsidRPr="002A4829">
        <w:rPr>
          <w:rFonts w:asciiTheme="majorHAnsi" w:hAnsiTheme="majorHAnsi" w:cstheme="majorHAnsi"/>
          <w:sz w:val="22"/>
          <w:szCs w:val="22"/>
        </w:rPr>
        <w:t xml:space="preserve"> </w:t>
      </w:r>
      <w:r w:rsidR="00ED5F7C" w:rsidRPr="002A4829">
        <w:rPr>
          <w:rFonts w:asciiTheme="majorHAnsi" w:hAnsiTheme="majorHAnsi" w:cstheme="majorHAnsi"/>
          <w:sz w:val="22"/>
          <w:szCs w:val="22"/>
        </w:rPr>
        <w:t xml:space="preserve">173). At the same time, </w:t>
      </w:r>
      <w:r w:rsidR="00854D39" w:rsidRPr="002A4829">
        <w:rPr>
          <w:rFonts w:asciiTheme="majorHAnsi" w:hAnsiTheme="majorHAnsi" w:cstheme="majorHAnsi"/>
          <w:sz w:val="22"/>
          <w:szCs w:val="22"/>
        </w:rPr>
        <w:t>w</w:t>
      </w:r>
      <w:r w:rsidR="00ED5F7C" w:rsidRPr="002A4829">
        <w:rPr>
          <w:rFonts w:asciiTheme="majorHAnsi" w:hAnsiTheme="majorHAnsi" w:cstheme="majorHAnsi"/>
          <w:sz w:val="22"/>
          <w:szCs w:val="22"/>
        </w:rPr>
        <w:t xml:space="preserve">hile </w:t>
      </w:r>
      <w:r w:rsidR="00AA6BEC" w:rsidRPr="002A4829">
        <w:rPr>
          <w:rFonts w:asciiTheme="majorHAnsi" w:hAnsiTheme="majorHAnsi" w:cstheme="majorHAnsi"/>
          <w:sz w:val="22"/>
          <w:szCs w:val="22"/>
        </w:rPr>
        <w:t>many</w:t>
      </w:r>
      <w:r w:rsidR="00ED5F7C" w:rsidRPr="002A4829">
        <w:rPr>
          <w:rFonts w:asciiTheme="majorHAnsi" w:hAnsiTheme="majorHAnsi" w:cstheme="majorHAnsi"/>
          <w:sz w:val="22"/>
          <w:szCs w:val="22"/>
        </w:rPr>
        <w:t xml:space="preserve"> Afghan </w:t>
      </w:r>
      <w:r w:rsidR="0083095D" w:rsidRPr="002A4829">
        <w:rPr>
          <w:rFonts w:asciiTheme="majorHAnsi" w:hAnsiTheme="majorHAnsi" w:cstheme="majorHAnsi"/>
          <w:sz w:val="22"/>
          <w:szCs w:val="22"/>
        </w:rPr>
        <w:t>im</w:t>
      </w:r>
      <w:r w:rsidR="00ED5F7C" w:rsidRPr="002A4829">
        <w:rPr>
          <w:rFonts w:asciiTheme="majorHAnsi" w:hAnsiTheme="majorHAnsi" w:cstheme="majorHAnsi"/>
          <w:sz w:val="22"/>
          <w:szCs w:val="22"/>
        </w:rPr>
        <w:t>migrants have been living and working among Iranians</w:t>
      </w:r>
      <w:r w:rsidR="00AA6BEC" w:rsidRPr="002A4829">
        <w:rPr>
          <w:rFonts w:asciiTheme="majorHAnsi" w:hAnsiTheme="majorHAnsi" w:cstheme="majorHAnsi"/>
          <w:sz w:val="22"/>
          <w:szCs w:val="22"/>
        </w:rPr>
        <w:t xml:space="preserve"> for several decades</w:t>
      </w:r>
      <w:r w:rsidR="00ED5F7C" w:rsidRPr="002A4829">
        <w:rPr>
          <w:rFonts w:asciiTheme="majorHAnsi" w:hAnsiTheme="majorHAnsi" w:cstheme="majorHAnsi"/>
          <w:sz w:val="22"/>
          <w:szCs w:val="22"/>
        </w:rPr>
        <w:t>, studies have indicated that some ordinary Iranians have negative attitude</w:t>
      </w:r>
      <w:r w:rsidR="000B6A5B" w:rsidRPr="002A4829">
        <w:rPr>
          <w:rFonts w:asciiTheme="majorHAnsi" w:hAnsiTheme="majorHAnsi" w:cstheme="majorHAnsi"/>
          <w:sz w:val="22"/>
          <w:szCs w:val="22"/>
        </w:rPr>
        <w:t>s</w:t>
      </w:r>
      <w:r w:rsidR="00ED5F7C" w:rsidRPr="002A4829">
        <w:rPr>
          <w:rFonts w:asciiTheme="majorHAnsi" w:hAnsiTheme="majorHAnsi" w:cstheme="majorHAnsi"/>
          <w:sz w:val="22"/>
          <w:szCs w:val="22"/>
        </w:rPr>
        <w:t xml:space="preserve"> towards </w:t>
      </w:r>
      <w:r w:rsidR="002750F6" w:rsidRPr="002A4829">
        <w:rPr>
          <w:rFonts w:asciiTheme="majorHAnsi" w:hAnsiTheme="majorHAnsi" w:cstheme="majorHAnsi"/>
          <w:sz w:val="22"/>
          <w:szCs w:val="22"/>
        </w:rPr>
        <w:t>them</w:t>
      </w:r>
      <w:r w:rsidR="00ED5F7C" w:rsidRPr="002A4829">
        <w:rPr>
          <w:rFonts w:asciiTheme="majorHAnsi" w:hAnsiTheme="majorHAnsi" w:cstheme="majorHAnsi"/>
          <w:sz w:val="22"/>
          <w:szCs w:val="22"/>
        </w:rPr>
        <w:t>. For example, in a recent study</w:t>
      </w:r>
      <w:r w:rsidR="000B6A5B" w:rsidRPr="002A4829">
        <w:rPr>
          <w:rFonts w:asciiTheme="majorHAnsi" w:hAnsiTheme="majorHAnsi" w:cstheme="majorHAnsi"/>
          <w:sz w:val="22"/>
          <w:szCs w:val="22"/>
        </w:rPr>
        <w:t>,</w:t>
      </w:r>
      <w:r w:rsidR="00ED5F7C" w:rsidRPr="002A4829">
        <w:rPr>
          <w:rFonts w:asciiTheme="majorHAnsi" w:hAnsiTheme="majorHAnsi" w:cstheme="majorHAnsi"/>
          <w:sz w:val="22"/>
          <w:szCs w:val="22"/>
        </w:rPr>
        <w:t xml:space="preserve"> </w:t>
      </w:r>
      <w:proofErr w:type="spellStart"/>
      <w:r w:rsidR="00ED5F7C" w:rsidRPr="002A4829">
        <w:rPr>
          <w:rFonts w:asciiTheme="majorHAnsi" w:hAnsiTheme="majorHAnsi" w:cstheme="majorHAnsi"/>
          <w:sz w:val="22"/>
          <w:szCs w:val="22"/>
        </w:rPr>
        <w:t>Shaterian</w:t>
      </w:r>
      <w:proofErr w:type="spellEnd"/>
      <w:r w:rsidR="000B6A5B" w:rsidRPr="002A4829">
        <w:rPr>
          <w:rFonts w:asciiTheme="majorHAnsi" w:hAnsiTheme="majorHAnsi" w:cstheme="majorHAnsi"/>
          <w:sz w:val="22"/>
          <w:szCs w:val="22"/>
        </w:rPr>
        <w:t xml:space="preserve"> (</w:t>
      </w:r>
      <w:r w:rsidR="00ED5F7C" w:rsidRPr="002A4829">
        <w:rPr>
          <w:rFonts w:asciiTheme="majorHAnsi" w:hAnsiTheme="majorHAnsi" w:cstheme="majorHAnsi"/>
          <w:sz w:val="22"/>
          <w:szCs w:val="22"/>
        </w:rPr>
        <w:t>20</w:t>
      </w:r>
      <w:r w:rsidR="00112C86" w:rsidRPr="002A4829">
        <w:rPr>
          <w:rFonts w:asciiTheme="majorHAnsi" w:hAnsiTheme="majorHAnsi" w:cstheme="majorHAnsi"/>
          <w:sz w:val="22"/>
          <w:szCs w:val="22"/>
        </w:rPr>
        <w:t>20</w:t>
      </w:r>
      <w:r w:rsidR="00ED5F7C" w:rsidRPr="002A4829">
        <w:rPr>
          <w:rFonts w:asciiTheme="majorHAnsi" w:hAnsiTheme="majorHAnsi" w:cstheme="majorHAnsi"/>
          <w:sz w:val="22"/>
          <w:szCs w:val="22"/>
        </w:rPr>
        <w:t xml:space="preserve">) reports that there is a belief among some Iranians, </w:t>
      </w:r>
      <w:r w:rsidR="000B6A5B" w:rsidRPr="002A4829">
        <w:rPr>
          <w:rFonts w:asciiTheme="majorHAnsi" w:hAnsiTheme="majorHAnsi" w:cstheme="majorHAnsi"/>
          <w:sz w:val="22"/>
          <w:szCs w:val="22"/>
        </w:rPr>
        <w:t xml:space="preserve">particularly </w:t>
      </w:r>
      <w:r w:rsidR="00ED5F7C" w:rsidRPr="002A4829">
        <w:rPr>
          <w:rFonts w:asciiTheme="majorHAnsi" w:hAnsiTheme="majorHAnsi" w:cstheme="majorHAnsi"/>
          <w:sz w:val="22"/>
          <w:szCs w:val="22"/>
        </w:rPr>
        <w:t xml:space="preserve">those living in smaller towns, that the presence of Afghan </w:t>
      </w:r>
      <w:r w:rsidR="006211AA" w:rsidRPr="002A4829">
        <w:rPr>
          <w:rFonts w:asciiTheme="majorHAnsi" w:hAnsiTheme="majorHAnsi" w:cstheme="majorHAnsi"/>
          <w:sz w:val="22"/>
          <w:szCs w:val="22"/>
        </w:rPr>
        <w:t>im</w:t>
      </w:r>
      <w:r w:rsidR="00ED5F7C" w:rsidRPr="002A4829">
        <w:rPr>
          <w:rFonts w:asciiTheme="majorHAnsi" w:hAnsiTheme="majorHAnsi" w:cstheme="majorHAnsi"/>
          <w:sz w:val="22"/>
          <w:szCs w:val="22"/>
        </w:rPr>
        <w:t xml:space="preserve">migrants </w:t>
      </w:r>
      <w:r w:rsidR="006211AA" w:rsidRPr="002A4829">
        <w:rPr>
          <w:rFonts w:asciiTheme="majorHAnsi" w:hAnsiTheme="majorHAnsi" w:cstheme="majorHAnsi"/>
          <w:sz w:val="22"/>
          <w:szCs w:val="22"/>
        </w:rPr>
        <w:t>“</w:t>
      </w:r>
      <w:r w:rsidR="00ED5F7C" w:rsidRPr="002A4829">
        <w:rPr>
          <w:rFonts w:asciiTheme="majorHAnsi" w:hAnsiTheme="majorHAnsi" w:cstheme="majorHAnsi"/>
          <w:sz w:val="22"/>
          <w:szCs w:val="22"/>
        </w:rPr>
        <w:t>has caused economic disruption, social disruption, and expansion of insecurity</w:t>
      </w:r>
      <w:r w:rsidR="00854D39" w:rsidRPr="002A4829">
        <w:rPr>
          <w:rFonts w:asciiTheme="majorHAnsi" w:hAnsiTheme="majorHAnsi" w:cstheme="majorHAnsi"/>
          <w:sz w:val="22"/>
          <w:szCs w:val="22"/>
        </w:rPr>
        <w:t>”</w:t>
      </w:r>
      <w:r w:rsidR="00E4119E" w:rsidRPr="002A4829">
        <w:rPr>
          <w:rFonts w:asciiTheme="majorHAnsi" w:hAnsiTheme="majorHAnsi" w:cstheme="majorHAnsi"/>
          <w:sz w:val="22"/>
          <w:szCs w:val="22"/>
        </w:rPr>
        <w:t xml:space="preserve"> (</w:t>
      </w:r>
      <w:r w:rsidR="000B6A5B" w:rsidRPr="002A4829">
        <w:rPr>
          <w:rFonts w:asciiTheme="majorHAnsi" w:hAnsiTheme="majorHAnsi" w:cstheme="majorHAnsi"/>
          <w:sz w:val="22"/>
          <w:szCs w:val="22"/>
        </w:rPr>
        <w:t>p.</w:t>
      </w:r>
      <w:r w:rsidR="00A50D78" w:rsidRPr="002A4829">
        <w:rPr>
          <w:rFonts w:asciiTheme="majorHAnsi" w:hAnsiTheme="majorHAnsi" w:cstheme="majorHAnsi"/>
          <w:sz w:val="22"/>
          <w:szCs w:val="22"/>
        </w:rPr>
        <w:t xml:space="preserve"> </w:t>
      </w:r>
      <w:r w:rsidR="00E4119E" w:rsidRPr="002A4829">
        <w:rPr>
          <w:rFonts w:asciiTheme="majorHAnsi" w:hAnsiTheme="majorHAnsi" w:cstheme="majorHAnsi"/>
          <w:sz w:val="22"/>
          <w:szCs w:val="22"/>
        </w:rPr>
        <w:t>333).</w:t>
      </w:r>
      <w:r w:rsidR="009E7AA3" w:rsidRPr="002A4829">
        <w:rPr>
          <w:rFonts w:asciiTheme="majorHAnsi" w:hAnsiTheme="majorHAnsi" w:cstheme="majorHAnsi"/>
          <w:sz w:val="22"/>
          <w:szCs w:val="22"/>
        </w:rPr>
        <w:t xml:space="preserve"> Historically, such negative attitudes </w:t>
      </w:r>
      <w:r w:rsidR="005C5C27" w:rsidRPr="002A4829">
        <w:rPr>
          <w:rFonts w:asciiTheme="majorHAnsi" w:hAnsiTheme="majorHAnsi" w:cstheme="majorHAnsi"/>
          <w:sz w:val="22"/>
          <w:szCs w:val="22"/>
        </w:rPr>
        <w:t xml:space="preserve">can </w:t>
      </w:r>
      <w:r w:rsidR="009E7AA3" w:rsidRPr="002A4829">
        <w:rPr>
          <w:rFonts w:asciiTheme="majorHAnsi" w:hAnsiTheme="majorHAnsi" w:cstheme="majorHAnsi"/>
          <w:sz w:val="22"/>
          <w:szCs w:val="22"/>
        </w:rPr>
        <w:t xml:space="preserve">be traced back to </w:t>
      </w:r>
      <w:r w:rsidR="001D4FF2" w:rsidRPr="002A4829">
        <w:rPr>
          <w:rFonts w:asciiTheme="majorHAnsi" w:hAnsiTheme="majorHAnsi" w:cstheme="majorHAnsi"/>
          <w:sz w:val="22"/>
          <w:szCs w:val="22"/>
        </w:rPr>
        <w:t>the 1980s during which</w:t>
      </w:r>
      <w:r w:rsidR="009E7AA3" w:rsidRPr="002A4829">
        <w:rPr>
          <w:rFonts w:asciiTheme="majorHAnsi" w:hAnsiTheme="majorHAnsi" w:cstheme="majorHAnsi"/>
          <w:sz w:val="22"/>
          <w:szCs w:val="22"/>
        </w:rPr>
        <w:t xml:space="preserve"> </w:t>
      </w:r>
      <w:r w:rsidR="005C5C27" w:rsidRPr="002A4829">
        <w:rPr>
          <w:rFonts w:asciiTheme="majorHAnsi" w:hAnsiTheme="majorHAnsi" w:cstheme="majorHAnsi"/>
          <w:sz w:val="22"/>
          <w:szCs w:val="22"/>
        </w:rPr>
        <w:t xml:space="preserve">time </w:t>
      </w:r>
      <w:r w:rsidR="001D4FF2" w:rsidRPr="002A4829">
        <w:rPr>
          <w:rFonts w:asciiTheme="majorHAnsi" w:hAnsiTheme="majorHAnsi" w:cstheme="majorHAnsi"/>
          <w:sz w:val="22"/>
          <w:szCs w:val="22"/>
        </w:rPr>
        <w:t>Iran “</w:t>
      </w:r>
      <w:r w:rsidR="009E7AA3" w:rsidRPr="002A4829">
        <w:rPr>
          <w:rFonts w:asciiTheme="majorHAnsi" w:hAnsiTheme="majorHAnsi" w:cstheme="majorHAnsi"/>
          <w:sz w:val="22"/>
          <w:szCs w:val="22"/>
        </w:rPr>
        <w:t>was dragged into a bloody war with Iraq</w:t>
      </w:r>
      <w:r w:rsidR="001D4FF2" w:rsidRPr="002A4829">
        <w:rPr>
          <w:rFonts w:asciiTheme="majorHAnsi" w:hAnsiTheme="majorHAnsi" w:cstheme="majorHAnsi"/>
          <w:sz w:val="22"/>
          <w:szCs w:val="22"/>
        </w:rPr>
        <w:t xml:space="preserve">” (Ashrafi and </w:t>
      </w:r>
      <w:proofErr w:type="spellStart"/>
      <w:r w:rsidR="001D4FF2" w:rsidRPr="002A4829">
        <w:rPr>
          <w:rFonts w:asciiTheme="majorHAnsi" w:hAnsiTheme="majorHAnsi" w:cstheme="majorHAnsi"/>
          <w:sz w:val="22"/>
          <w:szCs w:val="22"/>
        </w:rPr>
        <w:t>Moghissi</w:t>
      </w:r>
      <w:proofErr w:type="spellEnd"/>
      <w:r w:rsidR="001D4FF2" w:rsidRPr="002A4829">
        <w:rPr>
          <w:rFonts w:asciiTheme="majorHAnsi" w:hAnsiTheme="majorHAnsi" w:cstheme="majorHAnsi"/>
          <w:sz w:val="22"/>
          <w:szCs w:val="22"/>
        </w:rPr>
        <w:t xml:space="preserve"> 2002</w:t>
      </w:r>
      <w:r w:rsidR="00A50D78" w:rsidRPr="002A4829">
        <w:rPr>
          <w:rFonts w:asciiTheme="majorHAnsi" w:hAnsiTheme="majorHAnsi" w:cstheme="majorHAnsi"/>
          <w:sz w:val="22"/>
          <w:szCs w:val="22"/>
        </w:rPr>
        <w:t xml:space="preserve">: </w:t>
      </w:r>
      <w:r w:rsidR="001D4FF2" w:rsidRPr="002A4829">
        <w:rPr>
          <w:rFonts w:asciiTheme="majorHAnsi" w:hAnsiTheme="majorHAnsi" w:cstheme="majorHAnsi"/>
          <w:sz w:val="22"/>
          <w:szCs w:val="22"/>
        </w:rPr>
        <w:t>95)</w:t>
      </w:r>
      <w:r w:rsidR="009E7AA3" w:rsidRPr="002A4829">
        <w:rPr>
          <w:rFonts w:asciiTheme="majorHAnsi" w:hAnsiTheme="majorHAnsi" w:cstheme="majorHAnsi"/>
          <w:sz w:val="22"/>
          <w:szCs w:val="22"/>
        </w:rPr>
        <w:t xml:space="preserve">. </w:t>
      </w:r>
      <w:r w:rsidR="00A72DB7" w:rsidRPr="002A4829">
        <w:rPr>
          <w:rFonts w:asciiTheme="majorHAnsi" w:hAnsiTheme="majorHAnsi" w:cstheme="majorHAnsi"/>
          <w:sz w:val="22"/>
          <w:szCs w:val="22"/>
        </w:rPr>
        <w:t>Th</w:t>
      </w:r>
      <w:r w:rsidR="005C5C27" w:rsidRPr="002A4829">
        <w:rPr>
          <w:rFonts w:asciiTheme="majorHAnsi" w:hAnsiTheme="majorHAnsi" w:cstheme="majorHAnsi"/>
          <w:sz w:val="22"/>
          <w:szCs w:val="22"/>
        </w:rPr>
        <w:t>e war</w:t>
      </w:r>
      <w:r w:rsidR="00A72DB7" w:rsidRPr="002A4829">
        <w:rPr>
          <w:rFonts w:asciiTheme="majorHAnsi" w:hAnsiTheme="majorHAnsi" w:cstheme="majorHAnsi"/>
          <w:sz w:val="22"/>
          <w:szCs w:val="22"/>
        </w:rPr>
        <w:t xml:space="preserve"> </w:t>
      </w:r>
      <w:r w:rsidR="000B6A5B" w:rsidRPr="002A4829">
        <w:rPr>
          <w:rFonts w:asciiTheme="majorHAnsi" w:hAnsiTheme="majorHAnsi" w:cstheme="majorHAnsi"/>
          <w:sz w:val="22"/>
          <w:szCs w:val="22"/>
        </w:rPr>
        <w:t>and</w:t>
      </w:r>
      <w:r w:rsidR="00A72DB7" w:rsidRPr="002A4829">
        <w:rPr>
          <w:rFonts w:asciiTheme="majorHAnsi" w:hAnsiTheme="majorHAnsi" w:cstheme="majorHAnsi"/>
          <w:sz w:val="22"/>
          <w:szCs w:val="22"/>
        </w:rPr>
        <w:t xml:space="preserve"> a</w:t>
      </w:r>
      <w:r w:rsidR="001D4FF2" w:rsidRPr="002A4829">
        <w:rPr>
          <w:rFonts w:asciiTheme="majorHAnsi" w:hAnsiTheme="majorHAnsi" w:cstheme="majorHAnsi"/>
          <w:sz w:val="22"/>
          <w:szCs w:val="22"/>
        </w:rPr>
        <w:t xml:space="preserve"> variety of </w:t>
      </w:r>
      <w:r w:rsidR="000B6A5B" w:rsidRPr="002A4829">
        <w:rPr>
          <w:rFonts w:asciiTheme="majorHAnsi" w:hAnsiTheme="majorHAnsi" w:cstheme="majorHAnsi"/>
          <w:sz w:val="22"/>
          <w:szCs w:val="22"/>
        </w:rPr>
        <w:t xml:space="preserve">other </w:t>
      </w:r>
      <w:r w:rsidR="001D4FF2" w:rsidRPr="002A4829">
        <w:rPr>
          <w:rFonts w:asciiTheme="majorHAnsi" w:hAnsiTheme="majorHAnsi" w:cstheme="majorHAnsi"/>
          <w:sz w:val="22"/>
          <w:szCs w:val="22"/>
        </w:rPr>
        <w:t>factors, including “[e]</w:t>
      </w:r>
      <w:proofErr w:type="spellStart"/>
      <w:r w:rsidR="009E7AA3" w:rsidRPr="002A4829">
        <w:rPr>
          <w:rFonts w:asciiTheme="majorHAnsi" w:hAnsiTheme="majorHAnsi" w:cstheme="majorHAnsi"/>
          <w:sz w:val="22"/>
          <w:szCs w:val="22"/>
        </w:rPr>
        <w:t>conomic</w:t>
      </w:r>
      <w:proofErr w:type="spellEnd"/>
      <w:r w:rsidR="009E7AA3" w:rsidRPr="002A4829">
        <w:rPr>
          <w:rFonts w:asciiTheme="majorHAnsi" w:hAnsiTheme="majorHAnsi" w:cstheme="majorHAnsi"/>
          <w:sz w:val="22"/>
          <w:szCs w:val="22"/>
        </w:rPr>
        <w:t xml:space="preserve"> scarcity and the political and social crisis of the period</w:t>
      </w:r>
      <w:r w:rsidR="001D4FF2" w:rsidRPr="002A4829">
        <w:rPr>
          <w:rFonts w:asciiTheme="majorHAnsi" w:hAnsiTheme="majorHAnsi" w:cstheme="majorHAnsi"/>
          <w:sz w:val="22"/>
          <w:szCs w:val="22"/>
        </w:rPr>
        <w:t>”</w:t>
      </w:r>
      <w:r w:rsidR="00C43E61" w:rsidRPr="002A4829">
        <w:rPr>
          <w:rFonts w:asciiTheme="majorHAnsi" w:hAnsiTheme="majorHAnsi" w:cstheme="majorHAnsi"/>
          <w:sz w:val="22"/>
          <w:szCs w:val="22"/>
        </w:rPr>
        <w:t>,</w:t>
      </w:r>
      <w:r w:rsidR="001D4FF2" w:rsidRPr="002A4829">
        <w:rPr>
          <w:rFonts w:asciiTheme="majorHAnsi" w:hAnsiTheme="majorHAnsi" w:cstheme="majorHAnsi"/>
          <w:sz w:val="22"/>
          <w:szCs w:val="22"/>
        </w:rPr>
        <w:t xml:space="preserve"> resulted in</w:t>
      </w:r>
      <w:r w:rsidR="009E7AA3" w:rsidRPr="002A4829">
        <w:rPr>
          <w:rFonts w:asciiTheme="majorHAnsi" w:hAnsiTheme="majorHAnsi" w:cstheme="majorHAnsi"/>
          <w:sz w:val="22"/>
          <w:szCs w:val="22"/>
        </w:rPr>
        <w:t xml:space="preserve"> Afghans </w:t>
      </w:r>
      <w:r w:rsidR="000B6A5B" w:rsidRPr="002A4829">
        <w:rPr>
          <w:rFonts w:asciiTheme="majorHAnsi" w:hAnsiTheme="majorHAnsi" w:cstheme="majorHAnsi"/>
          <w:sz w:val="22"/>
          <w:szCs w:val="22"/>
        </w:rPr>
        <w:t>being branded as</w:t>
      </w:r>
      <w:r w:rsidR="001D4FF2" w:rsidRPr="002A4829">
        <w:rPr>
          <w:rFonts w:asciiTheme="majorHAnsi" w:hAnsiTheme="majorHAnsi" w:cstheme="majorHAnsi"/>
          <w:sz w:val="22"/>
          <w:szCs w:val="22"/>
        </w:rPr>
        <w:t xml:space="preserve"> “</w:t>
      </w:r>
      <w:r w:rsidR="009E7AA3" w:rsidRPr="002A4829">
        <w:rPr>
          <w:rFonts w:asciiTheme="majorHAnsi" w:hAnsiTheme="majorHAnsi" w:cstheme="majorHAnsi"/>
          <w:sz w:val="22"/>
          <w:szCs w:val="22"/>
        </w:rPr>
        <w:t xml:space="preserve">scapegoats for the problems faced by ordinary </w:t>
      </w:r>
      <w:r w:rsidR="001D4FF2" w:rsidRPr="002A4829">
        <w:rPr>
          <w:rFonts w:asciiTheme="majorHAnsi" w:hAnsiTheme="majorHAnsi" w:cstheme="majorHAnsi"/>
          <w:sz w:val="22"/>
          <w:szCs w:val="22"/>
        </w:rPr>
        <w:t xml:space="preserve">[Iranian] </w:t>
      </w:r>
      <w:r w:rsidR="009E7AA3" w:rsidRPr="002A4829">
        <w:rPr>
          <w:rFonts w:asciiTheme="majorHAnsi" w:hAnsiTheme="majorHAnsi" w:cstheme="majorHAnsi"/>
          <w:sz w:val="22"/>
          <w:szCs w:val="22"/>
        </w:rPr>
        <w:t>citizens</w:t>
      </w:r>
      <w:r w:rsidR="001D4FF2" w:rsidRPr="002A4829">
        <w:rPr>
          <w:rFonts w:asciiTheme="majorHAnsi" w:hAnsiTheme="majorHAnsi" w:cstheme="majorHAnsi"/>
          <w:sz w:val="22"/>
          <w:szCs w:val="22"/>
        </w:rPr>
        <w:t xml:space="preserve">” (Ashrafi and </w:t>
      </w:r>
      <w:proofErr w:type="spellStart"/>
      <w:r w:rsidR="001D4FF2" w:rsidRPr="002A4829">
        <w:rPr>
          <w:rFonts w:asciiTheme="majorHAnsi" w:hAnsiTheme="majorHAnsi" w:cstheme="majorHAnsi"/>
          <w:sz w:val="22"/>
          <w:szCs w:val="22"/>
        </w:rPr>
        <w:t>Moghissi</w:t>
      </w:r>
      <w:proofErr w:type="spellEnd"/>
      <w:r w:rsidR="001D4FF2" w:rsidRPr="002A4829">
        <w:rPr>
          <w:rFonts w:asciiTheme="majorHAnsi" w:hAnsiTheme="majorHAnsi" w:cstheme="majorHAnsi"/>
          <w:sz w:val="22"/>
          <w:szCs w:val="22"/>
        </w:rPr>
        <w:t xml:space="preserve"> 2002</w:t>
      </w:r>
      <w:r w:rsidR="00A50D78" w:rsidRPr="002A4829">
        <w:rPr>
          <w:rFonts w:asciiTheme="majorHAnsi" w:hAnsiTheme="majorHAnsi" w:cstheme="majorHAnsi"/>
          <w:sz w:val="22"/>
          <w:szCs w:val="22"/>
        </w:rPr>
        <w:t xml:space="preserve">: </w:t>
      </w:r>
      <w:r w:rsidR="001D4FF2" w:rsidRPr="002A4829">
        <w:rPr>
          <w:rFonts w:asciiTheme="majorHAnsi" w:hAnsiTheme="majorHAnsi" w:cstheme="majorHAnsi"/>
          <w:sz w:val="22"/>
          <w:szCs w:val="22"/>
        </w:rPr>
        <w:t>95)</w:t>
      </w:r>
      <w:r w:rsidR="009E7AA3" w:rsidRPr="002A4829">
        <w:rPr>
          <w:rFonts w:asciiTheme="majorHAnsi" w:hAnsiTheme="majorHAnsi" w:cstheme="majorHAnsi"/>
          <w:sz w:val="22"/>
          <w:szCs w:val="22"/>
        </w:rPr>
        <w:t xml:space="preserve">. </w:t>
      </w:r>
      <w:r w:rsidR="001D4FF2" w:rsidRPr="002A4829">
        <w:rPr>
          <w:rFonts w:asciiTheme="majorHAnsi" w:hAnsiTheme="majorHAnsi" w:cstheme="majorHAnsi"/>
          <w:sz w:val="22"/>
          <w:szCs w:val="22"/>
        </w:rPr>
        <w:t xml:space="preserve">As </w:t>
      </w:r>
      <w:r w:rsidR="00745DBC" w:rsidRPr="002A4829">
        <w:rPr>
          <w:rFonts w:asciiTheme="majorHAnsi" w:hAnsiTheme="majorHAnsi" w:cstheme="majorHAnsi"/>
          <w:sz w:val="22"/>
          <w:szCs w:val="22"/>
        </w:rPr>
        <w:t xml:space="preserve">a recurring complaint levelled against others by </w:t>
      </w:r>
      <w:r w:rsidR="003916EE" w:rsidRPr="002A4829">
        <w:rPr>
          <w:rFonts w:asciiTheme="majorHAnsi" w:hAnsiTheme="majorHAnsi" w:cstheme="majorHAnsi"/>
          <w:sz w:val="22"/>
          <w:szCs w:val="22"/>
        </w:rPr>
        <w:t xml:space="preserve">the </w:t>
      </w:r>
      <w:r w:rsidR="00745DBC" w:rsidRPr="002A4829">
        <w:rPr>
          <w:rFonts w:asciiTheme="majorHAnsi" w:hAnsiTheme="majorHAnsi" w:cstheme="majorHAnsi"/>
          <w:sz w:val="22"/>
          <w:szCs w:val="22"/>
        </w:rPr>
        <w:t xml:space="preserve">dominant group (Ekman 2019), </w:t>
      </w:r>
      <w:r w:rsidR="001D4FF2" w:rsidRPr="002A4829">
        <w:rPr>
          <w:rFonts w:asciiTheme="majorHAnsi" w:hAnsiTheme="majorHAnsi" w:cstheme="majorHAnsi"/>
          <w:sz w:val="22"/>
          <w:szCs w:val="22"/>
        </w:rPr>
        <w:t xml:space="preserve">there </w:t>
      </w:r>
      <w:r w:rsidR="00AA6C8A" w:rsidRPr="002A4829">
        <w:rPr>
          <w:rFonts w:asciiTheme="majorHAnsi" w:hAnsiTheme="majorHAnsi" w:cstheme="majorHAnsi"/>
          <w:sz w:val="22"/>
          <w:szCs w:val="22"/>
        </w:rPr>
        <w:t xml:space="preserve">appears </w:t>
      </w:r>
      <w:r w:rsidR="00745DBC" w:rsidRPr="002A4829">
        <w:rPr>
          <w:rFonts w:asciiTheme="majorHAnsi" w:hAnsiTheme="majorHAnsi" w:cstheme="majorHAnsi"/>
          <w:sz w:val="22"/>
          <w:szCs w:val="22"/>
        </w:rPr>
        <w:t xml:space="preserve">to be </w:t>
      </w:r>
      <w:r w:rsidR="00E5079F" w:rsidRPr="002A4829">
        <w:rPr>
          <w:rFonts w:asciiTheme="majorHAnsi" w:hAnsiTheme="majorHAnsi" w:cstheme="majorHAnsi"/>
          <w:sz w:val="22"/>
          <w:szCs w:val="22"/>
        </w:rPr>
        <w:t xml:space="preserve">the </w:t>
      </w:r>
      <w:r w:rsidR="00A72DB7" w:rsidRPr="002A4829">
        <w:rPr>
          <w:rFonts w:asciiTheme="majorHAnsi" w:hAnsiTheme="majorHAnsi" w:cstheme="majorHAnsi"/>
          <w:sz w:val="22"/>
          <w:szCs w:val="22"/>
        </w:rPr>
        <w:t>assumption</w:t>
      </w:r>
      <w:r w:rsidR="009E7AA3" w:rsidRPr="002A4829">
        <w:rPr>
          <w:rFonts w:asciiTheme="majorHAnsi" w:hAnsiTheme="majorHAnsi" w:cstheme="majorHAnsi"/>
          <w:sz w:val="22"/>
          <w:szCs w:val="22"/>
        </w:rPr>
        <w:t xml:space="preserve"> </w:t>
      </w:r>
      <w:r w:rsidR="001D4FF2" w:rsidRPr="002A4829">
        <w:rPr>
          <w:rFonts w:asciiTheme="majorHAnsi" w:hAnsiTheme="majorHAnsi" w:cstheme="majorHAnsi"/>
          <w:sz w:val="22"/>
          <w:szCs w:val="22"/>
        </w:rPr>
        <w:t>“</w:t>
      </w:r>
      <w:r w:rsidR="009E7AA3" w:rsidRPr="002A4829">
        <w:rPr>
          <w:rFonts w:asciiTheme="majorHAnsi" w:hAnsiTheme="majorHAnsi" w:cstheme="majorHAnsi"/>
          <w:sz w:val="22"/>
          <w:szCs w:val="22"/>
        </w:rPr>
        <w:t>that Afghans were being nicely provided for by a government that was unable to do the same for its Iranian citizens</w:t>
      </w:r>
      <w:r w:rsidR="001D4FF2" w:rsidRPr="002A4829">
        <w:rPr>
          <w:rFonts w:asciiTheme="majorHAnsi" w:hAnsiTheme="majorHAnsi" w:cstheme="majorHAnsi"/>
          <w:sz w:val="22"/>
          <w:szCs w:val="22"/>
        </w:rPr>
        <w:t xml:space="preserve">” (Ashrafi and </w:t>
      </w:r>
      <w:proofErr w:type="spellStart"/>
      <w:r w:rsidR="001D4FF2" w:rsidRPr="002A4829">
        <w:rPr>
          <w:rFonts w:asciiTheme="majorHAnsi" w:hAnsiTheme="majorHAnsi" w:cstheme="majorHAnsi"/>
          <w:sz w:val="22"/>
          <w:szCs w:val="22"/>
        </w:rPr>
        <w:t>Moghissi</w:t>
      </w:r>
      <w:proofErr w:type="spellEnd"/>
      <w:r w:rsidR="001D4FF2" w:rsidRPr="002A4829">
        <w:rPr>
          <w:rFonts w:asciiTheme="majorHAnsi" w:hAnsiTheme="majorHAnsi" w:cstheme="majorHAnsi"/>
          <w:sz w:val="22"/>
          <w:szCs w:val="22"/>
        </w:rPr>
        <w:t xml:space="preserve"> 2002</w:t>
      </w:r>
      <w:r w:rsidR="00A50D78" w:rsidRPr="002A4829">
        <w:rPr>
          <w:rFonts w:asciiTheme="majorHAnsi" w:hAnsiTheme="majorHAnsi" w:cstheme="majorHAnsi"/>
          <w:sz w:val="22"/>
          <w:szCs w:val="22"/>
        </w:rPr>
        <w:t xml:space="preserve">: </w:t>
      </w:r>
      <w:r w:rsidR="001D4FF2" w:rsidRPr="002A4829">
        <w:rPr>
          <w:rFonts w:asciiTheme="majorHAnsi" w:hAnsiTheme="majorHAnsi" w:cstheme="majorHAnsi"/>
          <w:sz w:val="22"/>
          <w:szCs w:val="22"/>
        </w:rPr>
        <w:t>95)</w:t>
      </w:r>
      <w:r w:rsidR="009E7AA3" w:rsidRPr="002A4829">
        <w:rPr>
          <w:rFonts w:asciiTheme="majorHAnsi" w:hAnsiTheme="majorHAnsi" w:cstheme="majorHAnsi"/>
          <w:sz w:val="22"/>
          <w:szCs w:val="22"/>
        </w:rPr>
        <w:t>.</w:t>
      </w:r>
      <w:r w:rsidR="00A72A58" w:rsidRPr="002A4829">
        <w:rPr>
          <w:rFonts w:asciiTheme="majorHAnsi" w:hAnsiTheme="majorHAnsi" w:cstheme="majorHAnsi"/>
          <w:sz w:val="22"/>
          <w:szCs w:val="22"/>
        </w:rPr>
        <w:t xml:space="preserve"> </w:t>
      </w:r>
    </w:p>
    <w:p w14:paraId="78F583A1" w14:textId="27DFCC96" w:rsidR="00442CD0" w:rsidRPr="002A4829" w:rsidRDefault="00F33851" w:rsidP="002B0E3F">
      <w:pPr>
        <w:pStyle w:val="Heading1"/>
        <w:rPr>
          <w:rFonts w:cstheme="majorHAnsi"/>
          <w:sz w:val="22"/>
          <w:szCs w:val="22"/>
        </w:rPr>
      </w:pPr>
      <w:r w:rsidRPr="002A4829">
        <w:rPr>
          <w:rFonts w:cstheme="majorHAnsi"/>
          <w:sz w:val="22"/>
          <w:szCs w:val="22"/>
        </w:rPr>
        <w:t xml:space="preserve">4. </w:t>
      </w:r>
      <w:r w:rsidR="002B0E3F" w:rsidRPr="002A4829">
        <w:rPr>
          <w:rFonts w:cstheme="majorHAnsi"/>
          <w:sz w:val="22"/>
          <w:szCs w:val="22"/>
        </w:rPr>
        <w:t>The present study</w:t>
      </w:r>
    </w:p>
    <w:p w14:paraId="296159DD" w14:textId="73785897" w:rsidR="002D54D2" w:rsidRPr="002A4829" w:rsidRDefault="002D54D2" w:rsidP="002D54D2">
      <w:pPr>
        <w:jc w:val="both"/>
        <w:rPr>
          <w:rFonts w:asciiTheme="majorHAnsi" w:eastAsiaTheme="minorHAnsi" w:hAnsiTheme="majorHAnsi" w:cstheme="majorHAnsi"/>
          <w:color w:val="000000"/>
          <w:sz w:val="22"/>
          <w:szCs w:val="22"/>
          <w:lang w:eastAsia="en-US"/>
        </w:rPr>
      </w:pPr>
      <w:r w:rsidRPr="002A4829">
        <w:rPr>
          <w:rFonts w:asciiTheme="majorHAnsi" w:hAnsiTheme="majorHAnsi" w:cstheme="majorHAnsi"/>
          <w:color w:val="000000"/>
          <w:sz w:val="22"/>
          <w:szCs w:val="22"/>
          <w:shd w:val="clear" w:color="auto" w:fill="FFFFFF"/>
        </w:rPr>
        <w:t xml:space="preserve">It </w:t>
      </w:r>
      <w:r w:rsidR="008D62C1" w:rsidRPr="002A4829">
        <w:rPr>
          <w:rFonts w:asciiTheme="majorHAnsi" w:hAnsiTheme="majorHAnsi" w:cstheme="majorHAnsi"/>
          <w:color w:val="000000"/>
          <w:sz w:val="22"/>
          <w:szCs w:val="22"/>
          <w:shd w:val="clear" w:color="auto" w:fill="FFFFFF"/>
        </w:rPr>
        <w:t>goes</w:t>
      </w:r>
      <w:r w:rsidR="0017510F" w:rsidRPr="002A4829">
        <w:rPr>
          <w:rFonts w:asciiTheme="majorHAnsi" w:hAnsiTheme="majorHAnsi" w:cstheme="majorHAnsi"/>
          <w:color w:val="000000"/>
          <w:sz w:val="22"/>
          <w:szCs w:val="22"/>
          <w:shd w:val="clear" w:color="auto" w:fill="FFFFFF"/>
        </w:rPr>
        <w:t xml:space="preserve"> without saying </w:t>
      </w:r>
      <w:r w:rsidRPr="002A4829">
        <w:rPr>
          <w:rFonts w:asciiTheme="majorHAnsi" w:hAnsiTheme="majorHAnsi" w:cstheme="majorHAnsi"/>
          <w:color w:val="000000"/>
          <w:sz w:val="22"/>
          <w:szCs w:val="22"/>
          <w:shd w:val="clear" w:color="auto" w:fill="FFFFFF"/>
        </w:rPr>
        <w:t xml:space="preserve">that </w:t>
      </w:r>
      <w:r w:rsidR="000F4E11" w:rsidRPr="002A4829">
        <w:rPr>
          <w:rFonts w:asciiTheme="majorHAnsi" w:hAnsiTheme="majorHAnsi" w:cstheme="majorHAnsi"/>
          <w:color w:val="000000"/>
          <w:sz w:val="22"/>
          <w:szCs w:val="22"/>
          <w:shd w:val="clear" w:color="auto" w:fill="FFFFFF"/>
        </w:rPr>
        <w:t>the rate at which</w:t>
      </w:r>
      <w:r w:rsidR="000A3EC7" w:rsidRPr="002A4829">
        <w:rPr>
          <w:rFonts w:asciiTheme="majorHAnsi" w:hAnsiTheme="majorHAnsi" w:cstheme="majorHAnsi"/>
          <w:color w:val="000000"/>
          <w:sz w:val="22"/>
          <w:szCs w:val="22"/>
          <w:shd w:val="clear" w:color="auto" w:fill="FFFFFF"/>
        </w:rPr>
        <w:t xml:space="preserve"> social relations across the world </w:t>
      </w:r>
      <w:r w:rsidR="000F4E11" w:rsidRPr="002A4829">
        <w:rPr>
          <w:rFonts w:asciiTheme="majorHAnsi" w:hAnsiTheme="majorHAnsi" w:cstheme="majorHAnsi"/>
          <w:color w:val="000000"/>
          <w:sz w:val="22"/>
          <w:szCs w:val="22"/>
          <w:shd w:val="clear" w:color="auto" w:fill="FFFFFF"/>
        </w:rPr>
        <w:t xml:space="preserve">are breaking down </w:t>
      </w:r>
      <w:r w:rsidR="000A3EC7" w:rsidRPr="002A4829">
        <w:rPr>
          <w:rFonts w:asciiTheme="majorHAnsi" w:hAnsiTheme="majorHAnsi" w:cstheme="majorHAnsi"/>
          <w:color w:val="000000"/>
          <w:sz w:val="22"/>
          <w:szCs w:val="22"/>
          <w:shd w:val="clear" w:color="auto" w:fill="FFFFFF"/>
        </w:rPr>
        <w:t xml:space="preserve">is </w:t>
      </w:r>
      <w:r w:rsidR="000F4E11" w:rsidRPr="002A4829">
        <w:rPr>
          <w:rFonts w:asciiTheme="majorHAnsi" w:hAnsiTheme="majorHAnsi" w:cstheme="majorHAnsi"/>
          <w:color w:val="000000"/>
          <w:sz w:val="22"/>
          <w:szCs w:val="22"/>
          <w:shd w:val="clear" w:color="auto" w:fill="FFFFFF"/>
        </w:rPr>
        <w:t>alarming (Williams 2021: 6).</w:t>
      </w:r>
      <w:r w:rsidR="000A3EC7" w:rsidRPr="002A4829">
        <w:rPr>
          <w:rFonts w:asciiTheme="majorHAnsi" w:hAnsiTheme="majorHAnsi" w:cstheme="majorHAnsi"/>
          <w:color w:val="000000"/>
          <w:sz w:val="22"/>
          <w:szCs w:val="22"/>
          <w:shd w:val="clear" w:color="auto" w:fill="FFFFFF"/>
        </w:rPr>
        <w:t xml:space="preserve"> This, coupled with</w:t>
      </w:r>
      <w:r w:rsidR="001A54AE" w:rsidRPr="002A4829">
        <w:rPr>
          <w:rFonts w:asciiTheme="majorHAnsi" w:hAnsiTheme="majorHAnsi" w:cstheme="majorHAnsi"/>
          <w:color w:val="000000"/>
          <w:sz w:val="22"/>
          <w:szCs w:val="22"/>
          <w:shd w:val="clear" w:color="auto" w:fill="FFFFFF"/>
        </w:rPr>
        <w:t>, among</w:t>
      </w:r>
      <w:r w:rsidR="003916EE" w:rsidRPr="002A4829">
        <w:rPr>
          <w:rFonts w:asciiTheme="majorHAnsi" w:hAnsiTheme="majorHAnsi" w:cstheme="majorHAnsi"/>
          <w:color w:val="000000"/>
          <w:sz w:val="22"/>
          <w:szCs w:val="22"/>
          <w:shd w:val="clear" w:color="auto" w:fill="FFFFFF"/>
        </w:rPr>
        <w:t>st</w:t>
      </w:r>
      <w:r w:rsidR="001A54AE" w:rsidRPr="002A4829">
        <w:rPr>
          <w:rFonts w:asciiTheme="majorHAnsi" w:hAnsiTheme="majorHAnsi" w:cstheme="majorHAnsi"/>
          <w:color w:val="000000"/>
          <w:sz w:val="22"/>
          <w:szCs w:val="22"/>
          <w:shd w:val="clear" w:color="auto" w:fill="FFFFFF"/>
        </w:rPr>
        <w:t xml:space="preserve"> other things,</w:t>
      </w:r>
      <w:r w:rsidR="000A3EC7" w:rsidRPr="002A4829">
        <w:rPr>
          <w:rFonts w:asciiTheme="majorHAnsi" w:hAnsiTheme="majorHAnsi" w:cstheme="majorHAnsi"/>
          <w:color w:val="000000"/>
          <w:sz w:val="22"/>
          <w:szCs w:val="22"/>
          <w:shd w:val="clear" w:color="auto" w:fill="FFFFFF"/>
        </w:rPr>
        <w:t xml:space="preserve"> technological </w:t>
      </w:r>
      <w:r w:rsidR="004B0D00" w:rsidRPr="002A4829">
        <w:rPr>
          <w:rFonts w:asciiTheme="majorHAnsi" w:hAnsiTheme="majorHAnsi" w:cstheme="majorHAnsi"/>
          <w:color w:val="000000"/>
          <w:sz w:val="22"/>
          <w:szCs w:val="22"/>
          <w:shd w:val="clear" w:color="auto" w:fill="FFFFFF"/>
        </w:rPr>
        <w:t xml:space="preserve">advances </w:t>
      </w:r>
      <w:r w:rsidR="000A3EC7" w:rsidRPr="002A4829">
        <w:rPr>
          <w:rFonts w:asciiTheme="majorHAnsi" w:hAnsiTheme="majorHAnsi" w:cstheme="majorHAnsi"/>
          <w:color w:val="000000"/>
          <w:sz w:val="22"/>
          <w:szCs w:val="22"/>
          <w:shd w:val="clear" w:color="auto" w:fill="FFFFFF"/>
        </w:rPr>
        <w:t xml:space="preserve">such as </w:t>
      </w:r>
      <w:r w:rsidR="004B0D00" w:rsidRPr="002A4829">
        <w:rPr>
          <w:rFonts w:asciiTheme="majorHAnsi" w:hAnsiTheme="majorHAnsi" w:cstheme="majorHAnsi"/>
          <w:color w:val="000000"/>
          <w:sz w:val="22"/>
          <w:szCs w:val="22"/>
          <w:shd w:val="clear" w:color="auto" w:fill="FFFFFF"/>
        </w:rPr>
        <w:t xml:space="preserve">the </w:t>
      </w:r>
      <w:r w:rsidR="000F4E11" w:rsidRPr="002A4829">
        <w:rPr>
          <w:rFonts w:asciiTheme="majorHAnsi" w:hAnsiTheme="majorHAnsi" w:cstheme="majorHAnsi"/>
          <w:color w:val="000000"/>
          <w:sz w:val="22"/>
          <w:szCs w:val="22"/>
          <w:shd w:val="clear" w:color="auto" w:fill="FFFFFF"/>
        </w:rPr>
        <w:t xml:space="preserve">spread of the </w:t>
      </w:r>
      <w:r w:rsidR="001A54AE" w:rsidRPr="002A4829">
        <w:rPr>
          <w:rFonts w:asciiTheme="majorHAnsi" w:hAnsiTheme="majorHAnsi" w:cstheme="majorHAnsi"/>
          <w:color w:val="000000"/>
          <w:sz w:val="22"/>
          <w:szCs w:val="22"/>
          <w:shd w:val="clear" w:color="auto" w:fill="FFFFFF"/>
        </w:rPr>
        <w:t>I</w:t>
      </w:r>
      <w:r w:rsidR="000A3EC7" w:rsidRPr="002A4829">
        <w:rPr>
          <w:rFonts w:asciiTheme="majorHAnsi" w:hAnsiTheme="majorHAnsi" w:cstheme="majorHAnsi"/>
          <w:color w:val="000000"/>
          <w:sz w:val="22"/>
          <w:szCs w:val="22"/>
          <w:shd w:val="clear" w:color="auto" w:fill="FFFFFF"/>
        </w:rPr>
        <w:t>nternet</w:t>
      </w:r>
      <w:r w:rsidR="0017510F" w:rsidRPr="002A4829">
        <w:rPr>
          <w:rFonts w:asciiTheme="majorHAnsi" w:hAnsiTheme="majorHAnsi" w:cstheme="majorHAnsi"/>
          <w:color w:val="000000"/>
          <w:sz w:val="22"/>
          <w:szCs w:val="22"/>
          <w:shd w:val="clear" w:color="auto" w:fill="FFFFFF"/>
        </w:rPr>
        <w:t xml:space="preserve"> </w:t>
      </w:r>
      <w:r w:rsidR="000F4E11" w:rsidRPr="002A4829">
        <w:rPr>
          <w:rFonts w:asciiTheme="majorHAnsi" w:hAnsiTheme="majorHAnsi" w:cstheme="majorHAnsi"/>
          <w:color w:val="000000"/>
          <w:sz w:val="22"/>
          <w:szCs w:val="22"/>
          <w:shd w:val="clear" w:color="auto" w:fill="FFFFFF"/>
        </w:rPr>
        <w:t>and social media,</w:t>
      </w:r>
      <w:r w:rsidR="004B0D00" w:rsidRPr="002A4829">
        <w:rPr>
          <w:rFonts w:asciiTheme="majorHAnsi" w:hAnsiTheme="majorHAnsi" w:cstheme="majorHAnsi"/>
          <w:color w:val="000000"/>
          <w:sz w:val="22"/>
          <w:szCs w:val="22"/>
          <w:shd w:val="clear" w:color="auto" w:fill="FFFFFF"/>
        </w:rPr>
        <w:t xml:space="preserve"> </w:t>
      </w:r>
      <w:r w:rsidR="000F4E11" w:rsidRPr="002A4829">
        <w:rPr>
          <w:rFonts w:asciiTheme="majorHAnsi" w:hAnsiTheme="majorHAnsi" w:cstheme="majorHAnsi"/>
          <w:color w:val="000000"/>
          <w:sz w:val="22"/>
          <w:szCs w:val="22"/>
          <w:shd w:val="clear" w:color="auto" w:fill="FFFFFF"/>
        </w:rPr>
        <w:t>have</w:t>
      </w:r>
      <w:r w:rsidR="000A3EC7" w:rsidRPr="002A4829">
        <w:rPr>
          <w:rFonts w:asciiTheme="majorHAnsi" w:hAnsiTheme="majorHAnsi" w:cstheme="majorHAnsi"/>
          <w:color w:val="000000"/>
          <w:sz w:val="22"/>
          <w:szCs w:val="22"/>
          <w:shd w:val="clear" w:color="auto" w:fill="FFFFFF"/>
        </w:rPr>
        <w:t xml:space="preserve"> led to </w:t>
      </w:r>
      <w:r w:rsidR="000F4E11" w:rsidRPr="002A4829">
        <w:rPr>
          <w:rFonts w:asciiTheme="majorHAnsi" w:hAnsiTheme="majorHAnsi" w:cstheme="majorHAnsi"/>
          <w:color w:val="000000"/>
          <w:sz w:val="22"/>
          <w:szCs w:val="22"/>
          <w:shd w:val="clear" w:color="auto" w:fill="FFFFFF"/>
        </w:rPr>
        <w:t xml:space="preserve">an increase in online hate speech. </w:t>
      </w:r>
      <w:r w:rsidRPr="002A4829">
        <w:rPr>
          <w:rFonts w:asciiTheme="majorHAnsi" w:hAnsiTheme="majorHAnsi" w:cstheme="majorHAnsi"/>
          <w:color w:val="000000"/>
          <w:sz w:val="22"/>
          <w:szCs w:val="22"/>
          <w:shd w:val="clear" w:color="auto" w:fill="FFFFFF"/>
        </w:rPr>
        <w:t xml:space="preserve">A suitable analysis and thorough investigation of online hate speech </w:t>
      </w:r>
      <w:r w:rsidR="000A3EC7" w:rsidRPr="002A4829">
        <w:rPr>
          <w:rFonts w:asciiTheme="majorHAnsi" w:hAnsiTheme="majorHAnsi" w:cstheme="majorHAnsi"/>
          <w:color w:val="000000"/>
          <w:sz w:val="22"/>
          <w:szCs w:val="22"/>
          <w:shd w:val="clear" w:color="auto" w:fill="FFFFFF"/>
        </w:rPr>
        <w:t>would therefore be timely as it</w:t>
      </w:r>
      <w:r w:rsidRPr="002A4829">
        <w:rPr>
          <w:rFonts w:asciiTheme="majorHAnsi" w:hAnsiTheme="majorHAnsi" w:cstheme="majorHAnsi"/>
          <w:color w:val="000000"/>
          <w:sz w:val="22"/>
          <w:szCs w:val="22"/>
          <w:shd w:val="clear" w:color="auto" w:fill="FFFFFF"/>
        </w:rPr>
        <w:t xml:space="preserve"> enable</w:t>
      </w:r>
      <w:r w:rsidR="000A3EC7" w:rsidRPr="002A4829">
        <w:rPr>
          <w:rFonts w:asciiTheme="majorHAnsi" w:hAnsiTheme="majorHAnsi" w:cstheme="majorHAnsi"/>
          <w:color w:val="000000"/>
          <w:sz w:val="22"/>
          <w:szCs w:val="22"/>
          <w:shd w:val="clear" w:color="auto" w:fill="FFFFFF"/>
        </w:rPr>
        <w:t>s</w:t>
      </w:r>
      <w:r w:rsidRPr="002A4829">
        <w:rPr>
          <w:rFonts w:asciiTheme="majorHAnsi" w:hAnsiTheme="majorHAnsi" w:cstheme="majorHAnsi"/>
          <w:color w:val="000000"/>
          <w:sz w:val="22"/>
          <w:szCs w:val="22"/>
          <w:shd w:val="clear" w:color="auto" w:fill="FFFFFF"/>
        </w:rPr>
        <w:t xml:space="preserve"> us, as analysts, to </w:t>
      </w:r>
      <w:r w:rsidRPr="002A4829">
        <w:rPr>
          <w:rFonts w:asciiTheme="majorHAnsi" w:eastAsiaTheme="minorHAnsi" w:hAnsiTheme="majorHAnsi" w:cstheme="majorHAnsi"/>
          <w:color w:val="000000"/>
          <w:sz w:val="22"/>
          <w:szCs w:val="22"/>
          <w:lang w:eastAsia="en-US"/>
        </w:rPr>
        <w:t xml:space="preserve">enhance our understanding of how </w:t>
      </w:r>
      <w:r w:rsidR="00A72717" w:rsidRPr="002A4829">
        <w:rPr>
          <w:rFonts w:asciiTheme="majorHAnsi" w:eastAsiaTheme="minorHAnsi" w:hAnsiTheme="majorHAnsi" w:cstheme="majorHAnsi"/>
          <w:color w:val="000000"/>
          <w:sz w:val="22"/>
          <w:szCs w:val="22"/>
          <w:lang w:eastAsia="en-US"/>
        </w:rPr>
        <w:t>hate speech is formed and/or communicated</w:t>
      </w:r>
      <w:r w:rsidRPr="002A4829">
        <w:rPr>
          <w:rFonts w:asciiTheme="majorHAnsi" w:eastAsiaTheme="minorHAnsi" w:hAnsiTheme="majorHAnsi" w:cstheme="majorHAnsi"/>
          <w:color w:val="000000"/>
          <w:sz w:val="22"/>
          <w:szCs w:val="22"/>
          <w:lang w:eastAsia="en-US"/>
        </w:rPr>
        <w:t xml:space="preserve">. </w:t>
      </w:r>
      <w:r w:rsidR="0017510F" w:rsidRPr="002A4829">
        <w:rPr>
          <w:rFonts w:asciiTheme="majorHAnsi" w:eastAsiaTheme="minorHAnsi" w:hAnsiTheme="majorHAnsi" w:cstheme="majorHAnsi"/>
          <w:color w:val="000000"/>
          <w:sz w:val="22"/>
          <w:szCs w:val="22"/>
          <w:lang w:eastAsia="en-US"/>
        </w:rPr>
        <w:t xml:space="preserve">It is in this context that the current study seeks to </w:t>
      </w:r>
      <w:proofErr w:type="gramStart"/>
      <w:r w:rsidR="00FB08C6" w:rsidRPr="002A4829">
        <w:rPr>
          <w:rFonts w:asciiTheme="majorHAnsi" w:eastAsiaTheme="minorHAnsi" w:hAnsiTheme="majorHAnsi" w:cstheme="majorHAnsi"/>
          <w:color w:val="000000"/>
          <w:sz w:val="22"/>
          <w:szCs w:val="22"/>
          <w:lang w:eastAsia="en-US"/>
        </w:rPr>
        <w:t>make a contribution</w:t>
      </w:r>
      <w:proofErr w:type="gramEnd"/>
      <w:r w:rsidR="00A72717" w:rsidRPr="002A4829">
        <w:rPr>
          <w:rFonts w:asciiTheme="majorHAnsi" w:eastAsiaTheme="minorHAnsi" w:hAnsiTheme="majorHAnsi" w:cstheme="majorHAnsi"/>
          <w:color w:val="000000"/>
          <w:sz w:val="22"/>
          <w:szCs w:val="22"/>
          <w:lang w:eastAsia="en-US"/>
        </w:rPr>
        <w:t>.</w:t>
      </w:r>
    </w:p>
    <w:p w14:paraId="20E20115" w14:textId="77777777" w:rsidR="002D54D2" w:rsidRPr="002A4829" w:rsidRDefault="002D54D2" w:rsidP="004B0D00">
      <w:pPr>
        <w:rPr>
          <w:rFonts w:asciiTheme="majorHAnsi" w:hAnsiTheme="majorHAnsi" w:cstheme="majorHAnsi"/>
          <w:sz w:val="22"/>
          <w:szCs w:val="22"/>
        </w:rPr>
      </w:pPr>
    </w:p>
    <w:p w14:paraId="48116F8B" w14:textId="6AEB9935" w:rsidR="002B0E3F" w:rsidRPr="002A4829" w:rsidRDefault="002B0E3F" w:rsidP="006B7B32">
      <w:pPr>
        <w:pStyle w:val="Heading2"/>
        <w:rPr>
          <w:rFonts w:cstheme="majorHAnsi"/>
          <w:sz w:val="22"/>
          <w:szCs w:val="22"/>
        </w:rPr>
      </w:pPr>
      <w:r w:rsidRPr="002A4829">
        <w:rPr>
          <w:rFonts w:cstheme="majorHAnsi"/>
          <w:sz w:val="22"/>
          <w:szCs w:val="22"/>
        </w:rPr>
        <w:lastRenderedPageBreak/>
        <w:t xml:space="preserve">4. </w:t>
      </w:r>
      <w:r w:rsidR="001815E1" w:rsidRPr="002A4829">
        <w:rPr>
          <w:rFonts w:cstheme="majorHAnsi"/>
          <w:sz w:val="22"/>
          <w:szCs w:val="22"/>
        </w:rPr>
        <w:t>1</w:t>
      </w:r>
      <w:r w:rsidRPr="002A4829">
        <w:rPr>
          <w:rFonts w:cstheme="majorHAnsi"/>
          <w:sz w:val="22"/>
          <w:szCs w:val="22"/>
        </w:rPr>
        <w:t>. Data and methodology</w:t>
      </w:r>
    </w:p>
    <w:p w14:paraId="51297890" w14:textId="64248307" w:rsidR="000A30CA" w:rsidRPr="002A4829" w:rsidRDefault="00DC3273" w:rsidP="00F43F08">
      <w:pPr>
        <w:jc w:val="both"/>
        <w:rPr>
          <w:rFonts w:asciiTheme="majorHAnsi" w:hAnsiTheme="majorHAnsi" w:cstheme="majorHAnsi"/>
          <w:sz w:val="22"/>
          <w:szCs w:val="22"/>
        </w:rPr>
      </w:pPr>
      <w:r w:rsidRPr="002A4829">
        <w:rPr>
          <w:rFonts w:asciiTheme="majorHAnsi" w:hAnsiTheme="majorHAnsi" w:cstheme="majorHAnsi"/>
          <w:sz w:val="22"/>
          <w:szCs w:val="22"/>
        </w:rPr>
        <w:t xml:space="preserve">The data for the </w:t>
      </w:r>
      <w:r w:rsidR="000B6A5B" w:rsidRPr="002A4829">
        <w:rPr>
          <w:rFonts w:asciiTheme="majorHAnsi" w:hAnsiTheme="majorHAnsi" w:cstheme="majorHAnsi"/>
          <w:sz w:val="22"/>
          <w:szCs w:val="22"/>
        </w:rPr>
        <w:t>current</w:t>
      </w:r>
      <w:r w:rsidRPr="002A4829">
        <w:rPr>
          <w:rFonts w:asciiTheme="majorHAnsi" w:hAnsiTheme="majorHAnsi" w:cstheme="majorHAnsi"/>
          <w:sz w:val="22"/>
          <w:szCs w:val="22"/>
        </w:rPr>
        <w:t xml:space="preserve"> study </w:t>
      </w:r>
      <w:r w:rsidR="000B6A5B" w:rsidRPr="002A4829">
        <w:rPr>
          <w:rFonts w:asciiTheme="majorHAnsi" w:hAnsiTheme="majorHAnsi" w:cstheme="majorHAnsi"/>
          <w:sz w:val="22"/>
          <w:szCs w:val="22"/>
        </w:rPr>
        <w:t xml:space="preserve">is taken </w:t>
      </w:r>
      <w:r w:rsidRPr="002A4829">
        <w:rPr>
          <w:rFonts w:asciiTheme="majorHAnsi" w:hAnsiTheme="majorHAnsi" w:cstheme="majorHAnsi"/>
          <w:sz w:val="22"/>
          <w:szCs w:val="22"/>
        </w:rPr>
        <w:t xml:space="preserve">from comments </w:t>
      </w:r>
      <w:r w:rsidR="000B6A5B" w:rsidRPr="002A4829">
        <w:rPr>
          <w:rFonts w:asciiTheme="majorHAnsi" w:hAnsiTheme="majorHAnsi" w:cstheme="majorHAnsi"/>
          <w:sz w:val="22"/>
          <w:szCs w:val="22"/>
        </w:rPr>
        <w:t xml:space="preserve">that were </w:t>
      </w:r>
      <w:r w:rsidRPr="002A4829">
        <w:rPr>
          <w:rFonts w:asciiTheme="majorHAnsi" w:hAnsiTheme="majorHAnsi" w:cstheme="majorHAnsi"/>
          <w:sz w:val="22"/>
          <w:szCs w:val="22"/>
        </w:rPr>
        <w:t xml:space="preserve">manually collected from </w:t>
      </w:r>
      <w:r w:rsidR="00BD3E27" w:rsidRPr="002A4829">
        <w:rPr>
          <w:rFonts w:asciiTheme="majorHAnsi" w:hAnsiTheme="majorHAnsi" w:cstheme="majorHAnsi"/>
          <w:sz w:val="22"/>
          <w:szCs w:val="22"/>
        </w:rPr>
        <w:t xml:space="preserve">the comments section </w:t>
      </w:r>
      <w:r w:rsidR="00D91FDA" w:rsidRPr="002A4829">
        <w:rPr>
          <w:rFonts w:asciiTheme="majorHAnsi" w:hAnsiTheme="majorHAnsi" w:cstheme="majorHAnsi"/>
          <w:sz w:val="22"/>
          <w:szCs w:val="22"/>
        </w:rPr>
        <w:t xml:space="preserve">of </w:t>
      </w:r>
      <w:r w:rsidRPr="002A4829">
        <w:rPr>
          <w:rFonts w:asciiTheme="majorHAnsi" w:hAnsiTheme="majorHAnsi" w:cstheme="majorHAnsi"/>
          <w:sz w:val="22"/>
          <w:szCs w:val="22"/>
        </w:rPr>
        <w:t xml:space="preserve">news </w:t>
      </w:r>
      <w:r w:rsidR="0055310A" w:rsidRPr="002A4829">
        <w:rPr>
          <w:rFonts w:asciiTheme="majorHAnsi" w:hAnsiTheme="majorHAnsi" w:cstheme="majorHAnsi"/>
          <w:sz w:val="22"/>
          <w:szCs w:val="22"/>
        </w:rPr>
        <w:t>posts</w:t>
      </w:r>
      <w:r w:rsidRPr="002A4829">
        <w:rPr>
          <w:rFonts w:asciiTheme="majorHAnsi" w:hAnsiTheme="majorHAnsi" w:cstheme="majorHAnsi"/>
          <w:sz w:val="22"/>
          <w:szCs w:val="22"/>
        </w:rPr>
        <w:t xml:space="preserve"> about Afghanistan on the official Instagram account</w:t>
      </w:r>
      <w:r w:rsidR="0015513F" w:rsidRPr="002A4829">
        <w:rPr>
          <w:rFonts w:asciiTheme="majorHAnsi" w:hAnsiTheme="majorHAnsi" w:cstheme="majorHAnsi"/>
          <w:sz w:val="22"/>
          <w:szCs w:val="22"/>
        </w:rPr>
        <w:t xml:space="preserve"> of BBC Persian</w:t>
      </w:r>
      <w:r w:rsidRPr="002A4829">
        <w:rPr>
          <w:rStyle w:val="FootnoteReference"/>
          <w:rFonts w:asciiTheme="majorHAnsi" w:hAnsiTheme="majorHAnsi" w:cstheme="majorHAnsi"/>
          <w:sz w:val="22"/>
          <w:szCs w:val="22"/>
        </w:rPr>
        <w:footnoteReference w:id="7"/>
      </w:r>
      <w:r w:rsidR="005542F2" w:rsidRPr="002A4829">
        <w:rPr>
          <w:rFonts w:asciiTheme="majorHAnsi" w:hAnsiTheme="majorHAnsi" w:cstheme="majorHAnsi"/>
          <w:sz w:val="22"/>
          <w:szCs w:val="22"/>
          <w:vertAlign w:val="superscript"/>
        </w:rPr>
        <w:t>,</w:t>
      </w:r>
      <w:r w:rsidR="005542F2" w:rsidRPr="002A4829">
        <w:rPr>
          <w:rStyle w:val="FootnoteReference"/>
          <w:rFonts w:asciiTheme="majorHAnsi" w:hAnsiTheme="majorHAnsi" w:cstheme="majorHAnsi"/>
          <w:sz w:val="22"/>
          <w:szCs w:val="22"/>
        </w:rPr>
        <w:footnoteReference w:id="8"/>
      </w:r>
      <w:r w:rsidR="005542F2" w:rsidRPr="002A4829">
        <w:rPr>
          <w:rFonts w:asciiTheme="majorHAnsi" w:hAnsiTheme="majorHAnsi" w:cstheme="majorHAnsi"/>
          <w:sz w:val="22"/>
          <w:szCs w:val="22"/>
        </w:rPr>
        <w:t>.</w:t>
      </w:r>
      <w:r w:rsidRPr="002A4829">
        <w:rPr>
          <w:rFonts w:asciiTheme="majorHAnsi" w:hAnsiTheme="majorHAnsi" w:cstheme="majorHAnsi"/>
          <w:sz w:val="22"/>
          <w:szCs w:val="22"/>
        </w:rPr>
        <w:t xml:space="preserve"> </w:t>
      </w:r>
      <w:r w:rsidR="00871751" w:rsidRPr="002A4829">
        <w:rPr>
          <w:rFonts w:asciiTheme="majorHAnsi" w:hAnsiTheme="majorHAnsi" w:cstheme="majorHAnsi"/>
          <w:sz w:val="22"/>
          <w:szCs w:val="22"/>
        </w:rPr>
        <w:t xml:space="preserve">The reason </w:t>
      </w:r>
      <w:r w:rsidR="00855307" w:rsidRPr="002A4829">
        <w:rPr>
          <w:rFonts w:asciiTheme="majorHAnsi" w:hAnsiTheme="majorHAnsi" w:cstheme="majorHAnsi"/>
          <w:sz w:val="22"/>
          <w:szCs w:val="22"/>
        </w:rPr>
        <w:t>for</w:t>
      </w:r>
      <w:r w:rsidR="00871751" w:rsidRPr="002A4829">
        <w:rPr>
          <w:rFonts w:asciiTheme="majorHAnsi" w:hAnsiTheme="majorHAnsi" w:cstheme="majorHAnsi"/>
          <w:sz w:val="22"/>
          <w:szCs w:val="22"/>
        </w:rPr>
        <w:t xml:space="preserve"> focus</w:t>
      </w:r>
      <w:r w:rsidR="00855307" w:rsidRPr="002A4829">
        <w:rPr>
          <w:rFonts w:asciiTheme="majorHAnsi" w:hAnsiTheme="majorHAnsi" w:cstheme="majorHAnsi"/>
          <w:sz w:val="22"/>
          <w:szCs w:val="22"/>
        </w:rPr>
        <w:t>ing</w:t>
      </w:r>
      <w:r w:rsidR="00871751" w:rsidRPr="002A4829">
        <w:rPr>
          <w:rFonts w:asciiTheme="majorHAnsi" w:hAnsiTheme="majorHAnsi" w:cstheme="majorHAnsi"/>
          <w:sz w:val="22"/>
          <w:szCs w:val="22"/>
        </w:rPr>
        <w:t xml:space="preserve"> on an Instagram account is motivated </w:t>
      </w:r>
      <w:r w:rsidR="00855307" w:rsidRPr="002A4829">
        <w:rPr>
          <w:rFonts w:asciiTheme="majorHAnsi" w:hAnsiTheme="majorHAnsi" w:cstheme="majorHAnsi"/>
          <w:sz w:val="22"/>
          <w:szCs w:val="22"/>
        </w:rPr>
        <w:t xml:space="preserve">primarily </w:t>
      </w:r>
      <w:r w:rsidR="00871751" w:rsidRPr="002A4829">
        <w:rPr>
          <w:rFonts w:asciiTheme="majorHAnsi" w:hAnsiTheme="majorHAnsi" w:cstheme="majorHAnsi"/>
          <w:sz w:val="22"/>
          <w:szCs w:val="22"/>
        </w:rPr>
        <w:t xml:space="preserve">by the fact that, in Iran, </w:t>
      </w:r>
      <w:r w:rsidR="00783594" w:rsidRPr="002A4829">
        <w:rPr>
          <w:rFonts w:asciiTheme="majorHAnsi" w:hAnsiTheme="majorHAnsi" w:cstheme="majorHAnsi"/>
          <w:sz w:val="22"/>
          <w:szCs w:val="22"/>
        </w:rPr>
        <w:t>d</w:t>
      </w:r>
      <w:r w:rsidR="00871751" w:rsidRPr="002A4829">
        <w:rPr>
          <w:rFonts w:asciiTheme="majorHAnsi" w:hAnsiTheme="majorHAnsi" w:cstheme="majorHAnsi"/>
          <w:sz w:val="22"/>
          <w:szCs w:val="22"/>
        </w:rPr>
        <w:t xml:space="preserve">espite </w:t>
      </w:r>
      <w:r w:rsidR="00783594" w:rsidRPr="002A4829">
        <w:rPr>
          <w:rFonts w:asciiTheme="majorHAnsi" w:hAnsiTheme="majorHAnsi" w:cstheme="majorHAnsi"/>
          <w:sz w:val="22"/>
          <w:szCs w:val="22"/>
        </w:rPr>
        <w:t>some</w:t>
      </w:r>
      <w:r w:rsidR="00871751" w:rsidRPr="002A4829">
        <w:rPr>
          <w:rFonts w:asciiTheme="majorHAnsi" w:hAnsiTheme="majorHAnsi" w:cstheme="majorHAnsi"/>
          <w:sz w:val="22"/>
          <w:szCs w:val="22"/>
        </w:rPr>
        <w:t xml:space="preserve"> </w:t>
      </w:r>
      <w:r w:rsidR="00783594" w:rsidRPr="002A4829">
        <w:rPr>
          <w:rFonts w:asciiTheme="majorHAnsi" w:hAnsiTheme="majorHAnsi" w:cstheme="majorHAnsi"/>
          <w:sz w:val="22"/>
          <w:szCs w:val="22"/>
        </w:rPr>
        <w:t>“</w:t>
      </w:r>
      <w:r w:rsidR="00871751" w:rsidRPr="002A4829">
        <w:rPr>
          <w:rFonts w:asciiTheme="majorHAnsi" w:hAnsiTheme="majorHAnsi" w:cstheme="majorHAnsi"/>
          <w:sz w:val="22"/>
          <w:szCs w:val="22"/>
        </w:rPr>
        <w:t xml:space="preserve">restrictions on access to online content and platforms”, Instagram </w:t>
      </w:r>
      <w:r w:rsidR="00E22E3B" w:rsidRPr="002A4829">
        <w:rPr>
          <w:rFonts w:asciiTheme="majorHAnsi" w:hAnsiTheme="majorHAnsi" w:cstheme="majorHAnsi"/>
          <w:sz w:val="22"/>
          <w:szCs w:val="22"/>
        </w:rPr>
        <w:t>“</w:t>
      </w:r>
      <w:r w:rsidR="00871751" w:rsidRPr="002A4829">
        <w:rPr>
          <w:rFonts w:asciiTheme="majorHAnsi" w:hAnsiTheme="majorHAnsi" w:cstheme="majorHAnsi"/>
          <w:sz w:val="22"/>
          <w:szCs w:val="22"/>
        </w:rPr>
        <w:t>continues to grow in popularity in unprecedented ways</w:t>
      </w:r>
      <w:r w:rsidR="00E22E3B" w:rsidRPr="002A4829">
        <w:rPr>
          <w:rFonts w:asciiTheme="majorHAnsi" w:hAnsiTheme="majorHAnsi" w:cstheme="majorHAnsi"/>
          <w:sz w:val="22"/>
          <w:szCs w:val="22"/>
        </w:rPr>
        <w:t>” (</w:t>
      </w:r>
      <w:proofErr w:type="spellStart"/>
      <w:r w:rsidR="00E22E3B" w:rsidRPr="002A4829">
        <w:rPr>
          <w:rFonts w:asciiTheme="majorHAnsi" w:hAnsiTheme="majorHAnsi" w:cstheme="majorHAnsi"/>
          <w:sz w:val="22"/>
          <w:szCs w:val="22"/>
        </w:rPr>
        <w:t>Kargar</w:t>
      </w:r>
      <w:proofErr w:type="spellEnd"/>
      <w:r w:rsidR="00E22E3B" w:rsidRPr="002A4829">
        <w:rPr>
          <w:rFonts w:asciiTheme="majorHAnsi" w:hAnsiTheme="majorHAnsi" w:cstheme="majorHAnsi"/>
          <w:sz w:val="22"/>
          <w:szCs w:val="22"/>
        </w:rPr>
        <w:t xml:space="preserve"> and </w:t>
      </w:r>
      <w:proofErr w:type="spellStart"/>
      <w:r w:rsidR="00E22E3B" w:rsidRPr="002A4829">
        <w:rPr>
          <w:rFonts w:asciiTheme="majorHAnsi" w:hAnsiTheme="majorHAnsi" w:cstheme="majorHAnsi"/>
          <w:sz w:val="22"/>
          <w:szCs w:val="22"/>
        </w:rPr>
        <w:t>Rauchfleisch</w:t>
      </w:r>
      <w:proofErr w:type="spellEnd"/>
      <w:r w:rsidR="00E22E3B" w:rsidRPr="002A4829">
        <w:rPr>
          <w:rFonts w:asciiTheme="majorHAnsi" w:hAnsiTheme="majorHAnsi" w:cstheme="majorHAnsi"/>
          <w:sz w:val="22"/>
          <w:szCs w:val="22"/>
        </w:rPr>
        <w:t xml:space="preserve"> 2019</w:t>
      </w:r>
      <w:r w:rsidR="00A50D78" w:rsidRPr="002A4829">
        <w:rPr>
          <w:rFonts w:asciiTheme="majorHAnsi" w:hAnsiTheme="majorHAnsi" w:cstheme="majorHAnsi"/>
          <w:sz w:val="22"/>
          <w:szCs w:val="22"/>
        </w:rPr>
        <w:t xml:space="preserve">: </w:t>
      </w:r>
      <w:r w:rsidR="00E22E3B" w:rsidRPr="002A4829">
        <w:rPr>
          <w:rFonts w:asciiTheme="majorHAnsi" w:hAnsiTheme="majorHAnsi" w:cstheme="majorHAnsi"/>
          <w:sz w:val="22"/>
          <w:szCs w:val="22"/>
        </w:rPr>
        <w:t>1509)</w:t>
      </w:r>
      <w:r w:rsidR="00D9274F">
        <w:rPr>
          <w:rFonts w:asciiTheme="majorHAnsi" w:hAnsiTheme="majorHAnsi" w:cstheme="majorHAnsi"/>
          <w:sz w:val="22"/>
          <w:szCs w:val="22"/>
        </w:rPr>
        <w:t>.</w:t>
      </w:r>
      <w:r w:rsidR="00871751" w:rsidRPr="002A4829">
        <w:rPr>
          <w:rFonts w:asciiTheme="majorHAnsi" w:hAnsiTheme="majorHAnsi" w:cstheme="majorHAnsi"/>
          <w:sz w:val="22"/>
          <w:szCs w:val="22"/>
        </w:rPr>
        <w:t xml:space="preserve"> </w:t>
      </w:r>
      <w:r w:rsidR="00783594" w:rsidRPr="002A4829">
        <w:rPr>
          <w:rFonts w:asciiTheme="majorHAnsi" w:hAnsiTheme="majorHAnsi" w:cstheme="majorHAnsi"/>
          <w:sz w:val="22"/>
          <w:szCs w:val="22"/>
        </w:rPr>
        <w:t xml:space="preserve">Indeed, as reported in </w:t>
      </w:r>
      <w:proofErr w:type="spellStart"/>
      <w:r w:rsidR="00783594" w:rsidRPr="002A4829">
        <w:rPr>
          <w:rFonts w:asciiTheme="majorHAnsi" w:hAnsiTheme="majorHAnsi" w:cstheme="majorHAnsi"/>
          <w:sz w:val="22"/>
          <w:szCs w:val="22"/>
        </w:rPr>
        <w:t>Rahbari</w:t>
      </w:r>
      <w:proofErr w:type="spellEnd"/>
      <w:r w:rsidR="00783594" w:rsidRPr="002A4829">
        <w:rPr>
          <w:rFonts w:asciiTheme="majorHAnsi" w:hAnsiTheme="majorHAnsi" w:cstheme="majorHAnsi"/>
          <w:sz w:val="22"/>
          <w:szCs w:val="22"/>
        </w:rPr>
        <w:t xml:space="preserve"> </w:t>
      </w:r>
      <w:r w:rsidR="007661B2" w:rsidRPr="002A4829">
        <w:rPr>
          <w:rFonts w:asciiTheme="majorHAnsi" w:hAnsiTheme="majorHAnsi" w:cstheme="majorHAnsi"/>
          <w:sz w:val="22"/>
          <w:szCs w:val="22"/>
        </w:rPr>
        <w:t>(</w:t>
      </w:r>
      <w:r w:rsidR="00783594" w:rsidRPr="002A4829">
        <w:rPr>
          <w:rFonts w:asciiTheme="majorHAnsi" w:hAnsiTheme="majorHAnsi" w:cstheme="majorHAnsi"/>
          <w:sz w:val="22"/>
          <w:szCs w:val="22"/>
        </w:rPr>
        <w:t>2019), “Iran has one of the top ten Instagram user populations in the world”</w:t>
      </w:r>
      <w:r w:rsidR="00855307" w:rsidRPr="002A4829">
        <w:rPr>
          <w:rFonts w:asciiTheme="majorHAnsi" w:hAnsiTheme="majorHAnsi" w:cstheme="majorHAnsi"/>
          <w:sz w:val="22"/>
          <w:szCs w:val="22"/>
        </w:rPr>
        <w:t xml:space="preserve"> (p. 3)</w:t>
      </w:r>
      <w:r w:rsidR="00783594" w:rsidRPr="002A4829">
        <w:rPr>
          <w:rFonts w:asciiTheme="majorHAnsi" w:hAnsiTheme="majorHAnsi" w:cstheme="majorHAnsi"/>
          <w:sz w:val="22"/>
          <w:szCs w:val="22"/>
        </w:rPr>
        <w:t xml:space="preserve">. </w:t>
      </w:r>
      <w:r w:rsidR="00C92F3E" w:rsidRPr="002A4829">
        <w:rPr>
          <w:rFonts w:asciiTheme="majorHAnsi" w:hAnsiTheme="majorHAnsi" w:cstheme="majorHAnsi"/>
          <w:sz w:val="22"/>
          <w:szCs w:val="22"/>
        </w:rPr>
        <w:t>By the same token</w:t>
      </w:r>
      <w:r w:rsidR="00783594" w:rsidRPr="002A4829">
        <w:rPr>
          <w:rFonts w:asciiTheme="majorHAnsi" w:hAnsiTheme="majorHAnsi" w:cstheme="majorHAnsi"/>
          <w:sz w:val="22"/>
          <w:szCs w:val="22"/>
        </w:rPr>
        <w:t xml:space="preserve">, </w:t>
      </w:r>
      <w:r w:rsidR="00855307" w:rsidRPr="002A4829">
        <w:rPr>
          <w:rFonts w:asciiTheme="majorHAnsi" w:hAnsiTheme="majorHAnsi" w:cstheme="majorHAnsi"/>
          <w:sz w:val="22"/>
          <w:szCs w:val="22"/>
        </w:rPr>
        <w:t>focusing</w:t>
      </w:r>
      <w:r w:rsidR="00783594" w:rsidRPr="002A4829">
        <w:rPr>
          <w:rFonts w:asciiTheme="majorHAnsi" w:hAnsiTheme="majorHAnsi" w:cstheme="majorHAnsi"/>
          <w:sz w:val="22"/>
          <w:szCs w:val="22"/>
        </w:rPr>
        <w:t xml:space="preserve"> on this </w:t>
      </w:r>
      <w:proofErr w:type="gramStart"/>
      <w:r w:rsidR="00C92F3E" w:rsidRPr="002A4829">
        <w:rPr>
          <w:rFonts w:asciiTheme="majorHAnsi" w:hAnsiTheme="majorHAnsi" w:cstheme="majorHAnsi"/>
          <w:sz w:val="22"/>
          <w:szCs w:val="22"/>
        </w:rPr>
        <w:t>particular</w:t>
      </w:r>
      <w:r w:rsidR="00783594" w:rsidRPr="002A4829">
        <w:rPr>
          <w:rFonts w:asciiTheme="majorHAnsi" w:hAnsiTheme="majorHAnsi" w:cstheme="majorHAnsi"/>
          <w:sz w:val="22"/>
          <w:szCs w:val="22"/>
        </w:rPr>
        <w:t xml:space="preserve"> news</w:t>
      </w:r>
      <w:proofErr w:type="gramEnd"/>
      <w:r w:rsidR="00783594" w:rsidRPr="002A4829">
        <w:rPr>
          <w:rFonts w:asciiTheme="majorHAnsi" w:hAnsiTheme="majorHAnsi" w:cstheme="majorHAnsi"/>
          <w:sz w:val="22"/>
          <w:szCs w:val="22"/>
        </w:rPr>
        <w:t xml:space="preserve"> page, i.e.</w:t>
      </w:r>
      <w:r w:rsidR="004442BE" w:rsidRPr="002A4829">
        <w:rPr>
          <w:rFonts w:asciiTheme="majorHAnsi" w:hAnsiTheme="majorHAnsi" w:cstheme="majorHAnsi"/>
          <w:sz w:val="22"/>
          <w:szCs w:val="22"/>
        </w:rPr>
        <w:t>,</w:t>
      </w:r>
      <w:r w:rsidR="00783594" w:rsidRPr="002A4829">
        <w:rPr>
          <w:rFonts w:asciiTheme="majorHAnsi" w:hAnsiTheme="majorHAnsi" w:cstheme="majorHAnsi"/>
          <w:sz w:val="22"/>
          <w:szCs w:val="22"/>
        </w:rPr>
        <w:t xml:space="preserve"> BBC Persian, was motivated by the fact that i</w:t>
      </w:r>
      <w:r w:rsidR="00871751" w:rsidRPr="002A4829">
        <w:rPr>
          <w:rFonts w:asciiTheme="majorHAnsi" w:hAnsiTheme="majorHAnsi" w:cstheme="majorHAnsi"/>
          <w:sz w:val="22"/>
          <w:szCs w:val="22"/>
        </w:rPr>
        <w:t xml:space="preserve">t is </w:t>
      </w:r>
      <w:r w:rsidR="00855307" w:rsidRPr="002A4829">
        <w:rPr>
          <w:rFonts w:asciiTheme="majorHAnsi" w:hAnsiTheme="majorHAnsi" w:cstheme="majorHAnsi"/>
          <w:sz w:val="22"/>
          <w:szCs w:val="22"/>
        </w:rPr>
        <w:t xml:space="preserve">by far </w:t>
      </w:r>
      <w:r w:rsidR="00871751" w:rsidRPr="002A4829">
        <w:rPr>
          <w:rFonts w:asciiTheme="majorHAnsi" w:hAnsiTheme="majorHAnsi" w:cstheme="majorHAnsi"/>
          <w:sz w:val="22"/>
          <w:szCs w:val="22"/>
        </w:rPr>
        <w:t xml:space="preserve">the most followed news page </w:t>
      </w:r>
      <w:r w:rsidR="00783594" w:rsidRPr="002A4829">
        <w:rPr>
          <w:rFonts w:asciiTheme="majorHAnsi" w:hAnsiTheme="majorHAnsi" w:cstheme="majorHAnsi"/>
          <w:sz w:val="22"/>
          <w:szCs w:val="22"/>
        </w:rPr>
        <w:t xml:space="preserve">on </w:t>
      </w:r>
      <w:r w:rsidR="00855307" w:rsidRPr="002A4829">
        <w:rPr>
          <w:rFonts w:asciiTheme="majorHAnsi" w:hAnsiTheme="majorHAnsi" w:cstheme="majorHAnsi"/>
          <w:sz w:val="22"/>
          <w:szCs w:val="22"/>
        </w:rPr>
        <w:t>Instagram</w:t>
      </w:r>
      <w:r w:rsidR="00783594" w:rsidRPr="002A4829">
        <w:rPr>
          <w:rFonts w:asciiTheme="majorHAnsi" w:hAnsiTheme="majorHAnsi" w:cstheme="majorHAnsi"/>
          <w:sz w:val="22"/>
          <w:szCs w:val="22"/>
        </w:rPr>
        <w:t xml:space="preserve"> </w:t>
      </w:r>
      <w:r w:rsidR="00871751" w:rsidRPr="002A4829">
        <w:rPr>
          <w:rFonts w:asciiTheme="majorHAnsi" w:hAnsiTheme="majorHAnsi" w:cstheme="majorHAnsi"/>
          <w:sz w:val="22"/>
          <w:szCs w:val="22"/>
        </w:rPr>
        <w:t xml:space="preserve">among Persian-speaking communities. </w:t>
      </w:r>
      <w:r w:rsidR="0033035A" w:rsidRPr="002A4829">
        <w:rPr>
          <w:rFonts w:asciiTheme="majorHAnsi" w:hAnsiTheme="majorHAnsi" w:cstheme="majorHAnsi"/>
          <w:sz w:val="22"/>
          <w:szCs w:val="22"/>
        </w:rPr>
        <w:t>Indeed,</w:t>
      </w:r>
      <w:r w:rsidR="00871751" w:rsidRPr="002A4829">
        <w:rPr>
          <w:rFonts w:asciiTheme="majorHAnsi" w:hAnsiTheme="majorHAnsi" w:cstheme="majorHAnsi"/>
          <w:sz w:val="22"/>
          <w:szCs w:val="22"/>
        </w:rPr>
        <w:t xml:space="preserve"> at the time of </w:t>
      </w:r>
      <w:r w:rsidR="00855307" w:rsidRPr="002A4829">
        <w:rPr>
          <w:rFonts w:asciiTheme="majorHAnsi" w:hAnsiTheme="majorHAnsi" w:cstheme="majorHAnsi"/>
          <w:sz w:val="22"/>
          <w:szCs w:val="22"/>
        </w:rPr>
        <w:t>data collection</w:t>
      </w:r>
      <w:r w:rsidR="00871751" w:rsidRPr="002A4829">
        <w:rPr>
          <w:rFonts w:asciiTheme="majorHAnsi" w:hAnsiTheme="majorHAnsi" w:cstheme="majorHAnsi"/>
          <w:sz w:val="22"/>
          <w:szCs w:val="22"/>
        </w:rPr>
        <w:t xml:space="preserve">, the page in question had more than 12 million followers, </w:t>
      </w:r>
      <w:r w:rsidR="00855307" w:rsidRPr="002A4829">
        <w:rPr>
          <w:rFonts w:asciiTheme="majorHAnsi" w:hAnsiTheme="majorHAnsi" w:cstheme="majorHAnsi"/>
          <w:sz w:val="22"/>
          <w:szCs w:val="22"/>
        </w:rPr>
        <w:t xml:space="preserve">by far </w:t>
      </w:r>
      <w:r w:rsidR="00F870C4" w:rsidRPr="002A4829">
        <w:rPr>
          <w:rFonts w:asciiTheme="majorHAnsi" w:hAnsiTheme="majorHAnsi" w:cstheme="majorHAnsi"/>
          <w:sz w:val="22"/>
          <w:szCs w:val="22"/>
        </w:rPr>
        <w:t>the most followed Persian news account among</w:t>
      </w:r>
      <w:r w:rsidR="005C5C27" w:rsidRPr="002A4829">
        <w:rPr>
          <w:rFonts w:asciiTheme="majorHAnsi" w:hAnsiTheme="majorHAnsi" w:cstheme="majorHAnsi"/>
          <w:sz w:val="22"/>
          <w:szCs w:val="22"/>
        </w:rPr>
        <w:t>st</w:t>
      </w:r>
      <w:r w:rsidR="00F870C4" w:rsidRPr="002A4829">
        <w:rPr>
          <w:rFonts w:asciiTheme="majorHAnsi" w:hAnsiTheme="majorHAnsi" w:cstheme="majorHAnsi"/>
          <w:sz w:val="22"/>
          <w:szCs w:val="22"/>
        </w:rPr>
        <w:t xml:space="preserve"> Iranians. </w:t>
      </w:r>
      <w:r w:rsidR="00236E9A" w:rsidRPr="002A4829">
        <w:rPr>
          <w:rFonts w:asciiTheme="majorHAnsi" w:hAnsiTheme="majorHAnsi" w:cstheme="majorHAnsi"/>
          <w:sz w:val="22"/>
          <w:szCs w:val="22"/>
        </w:rPr>
        <w:t>This</w:t>
      </w:r>
      <w:r w:rsidR="00871751" w:rsidRPr="002A4829">
        <w:rPr>
          <w:rFonts w:asciiTheme="majorHAnsi" w:hAnsiTheme="majorHAnsi" w:cstheme="majorHAnsi"/>
          <w:sz w:val="22"/>
          <w:szCs w:val="22"/>
        </w:rPr>
        <w:t xml:space="preserve"> </w:t>
      </w:r>
      <w:r w:rsidR="00855307" w:rsidRPr="002A4829">
        <w:rPr>
          <w:rFonts w:asciiTheme="majorHAnsi" w:hAnsiTheme="majorHAnsi" w:cstheme="majorHAnsi"/>
          <w:sz w:val="22"/>
          <w:szCs w:val="22"/>
        </w:rPr>
        <w:t xml:space="preserve">suggests </w:t>
      </w:r>
      <w:r w:rsidR="00871751" w:rsidRPr="002A4829">
        <w:rPr>
          <w:rFonts w:asciiTheme="majorHAnsi" w:hAnsiTheme="majorHAnsi" w:cstheme="majorHAnsi"/>
          <w:sz w:val="22"/>
          <w:szCs w:val="22"/>
        </w:rPr>
        <w:t xml:space="preserve">that the </w:t>
      </w:r>
      <w:r w:rsidR="00FB21BD" w:rsidRPr="002A4829">
        <w:rPr>
          <w:rFonts w:asciiTheme="majorHAnsi" w:hAnsiTheme="majorHAnsi" w:cstheme="majorHAnsi"/>
          <w:sz w:val="22"/>
          <w:szCs w:val="22"/>
        </w:rPr>
        <w:t xml:space="preserve">Instagram account of BBC Persian </w:t>
      </w:r>
      <w:r w:rsidR="00871751" w:rsidRPr="002A4829">
        <w:rPr>
          <w:rFonts w:asciiTheme="majorHAnsi" w:hAnsiTheme="majorHAnsi" w:cstheme="majorHAnsi"/>
          <w:sz w:val="22"/>
          <w:szCs w:val="22"/>
        </w:rPr>
        <w:t>reaches out to</w:t>
      </w:r>
      <w:r w:rsidR="00FB21BD" w:rsidRPr="002A4829">
        <w:rPr>
          <w:rFonts w:asciiTheme="majorHAnsi" w:hAnsiTheme="majorHAnsi" w:cstheme="majorHAnsi"/>
          <w:sz w:val="22"/>
          <w:szCs w:val="22"/>
        </w:rPr>
        <w:t xml:space="preserve">, and has the potential to generate a </w:t>
      </w:r>
      <w:r w:rsidR="005C5C27" w:rsidRPr="002A4829">
        <w:rPr>
          <w:rFonts w:asciiTheme="majorHAnsi" w:hAnsiTheme="majorHAnsi" w:cstheme="majorHAnsi"/>
          <w:sz w:val="22"/>
          <w:szCs w:val="22"/>
        </w:rPr>
        <w:t>response</w:t>
      </w:r>
      <w:r w:rsidR="00FB21BD" w:rsidRPr="002A4829">
        <w:rPr>
          <w:rFonts w:asciiTheme="majorHAnsi" w:hAnsiTheme="majorHAnsi" w:cstheme="majorHAnsi"/>
          <w:sz w:val="22"/>
          <w:szCs w:val="22"/>
        </w:rPr>
        <w:t xml:space="preserve"> from,</w:t>
      </w:r>
      <w:r w:rsidR="00871751" w:rsidRPr="002A4829">
        <w:rPr>
          <w:rFonts w:asciiTheme="majorHAnsi" w:hAnsiTheme="majorHAnsi" w:cstheme="majorHAnsi"/>
          <w:sz w:val="22"/>
          <w:szCs w:val="22"/>
        </w:rPr>
        <w:t xml:space="preserve"> </w:t>
      </w:r>
      <w:r w:rsidR="00855307" w:rsidRPr="002A4829">
        <w:rPr>
          <w:rFonts w:asciiTheme="majorHAnsi" w:hAnsiTheme="majorHAnsi" w:cstheme="majorHAnsi"/>
          <w:sz w:val="22"/>
          <w:szCs w:val="22"/>
        </w:rPr>
        <w:t xml:space="preserve">a </w:t>
      </w:r>
      <w:r w:rsidR="00871751" w:rsidRPr="002A4829">
        <w:rPr>
          <w:rFonts w:asciiTheme="majorHAnsi" w:hAnsiTheme="majorHAnsi" w:cstheme="majorHAnsi"/>
          <w:sz w:val="22"/>
          <w:szCs w:val="22"/>
        </w:rPr>
        <w:t>vast audience.</w:t>
      </w:r>
      <w:r w:rsidR="002758A3" w:rsidRPr="002A4829">
        <w:rPr>
          <w:rFonts w:asciiTheme="majorHAnsi" w:hAnsiTheme="majorHAnsi" w:cstheme="majorHAnsi"/>
          <w:sz w:val="22"/>
          <w:szCs w:val="22"/>
        </w:rPr>
        <w:t xml:space="preserve"> On a general level</w:t>
      </w:r>
      <w:r w:rsidR="00F8102D" w:rsidRPr="002A4829">
        <w:rPr>
          <w:rFonts w:asciiTheme="majorHAnsi" w:hAnsiTheme="majorHAnsi" w:cstheme="majorHAnsi"/>
          <w:sz w:val="22"/>
          <w:szCs w:val="22"/>
        </w:rPr>
        <w:t>,</w:t>
      </w:r>
      <w:r w:rsidR="002758A3" w:rsidRPr="002A4829">
        <w:rPr>
          <w:rFonts w:asciiTheme="majorHAnsi" w:hAnsiTheme="majorHAnsi" w:cstheme="majorHAnsi"/>
          <w:sz w:val="22"/>
          <w:szCs w:val="22"/>
        </w:rPr>
        <w:t xml:space="preserve"> focusing on online user comments as opposed to</w:t>
      </w:r>
      <w:r w:rsidR="00CC6F52" w:rsidRPr="002A4829">
        <w:rPr>
          <w:rFonts w:asciiTheme="majorHAnsi" w:hAnsiTheme="majorHAnsi" w:cstheme="majorHAnsi"/>
          <w:sz w:val="22"/>
          <w:szCs w:val="22"/>
        </w:rPr>
        <w:t xml:space="preserve">, </w:t>
      </w:r>
      <w:r w:rsidR="00F8102D" w:rsidRPr="002A4829">
        <w:rPr>
          <w:rFonts w:asciiTheme="majorHAnsi" w:hAnsiTheme="majorHAnsi" w:cstheme="majorHAnsi"/>
          <w:sz w:val="22"/>
          <w:szCs w:val="22"/>
        </w:rPr>
        <w:t>for example</w:t>
      </w:r>
      <w:r w:rsidR="00CC6F52" w:rsidRPr="002A4829">
        <w:rPr>
          <w:rFonts w:asciiTheme="majorHAnsi" w:hAnsiTheme="majorHAnsi" w:cstheme="majorHAnsi"/>
          <w:sz w:val="22"/>
          <w:szCs w:val="22"/>
        </w:rPr>
        <w:t>,</w:t>
      </w:r>
      <w:r w:rsidR="002758A3" w:rsidRPr="002A4829">
        <w:rPr>
          <w:rFonts w:asciiTheme="majorHAnsi" w:hAnsiTheme="majorHAnsi" w:cstheme="majorHAnsi"/>
          <w:sz w:val="22"/>
          <w:szCs w:val="22"/>
        </w:rPr>
        <w:t xml:space="preserve"> the language of the medium itself (i.e.</w:t>
      </w:r>
      <w:r w:rsidR="00F8102D" w:rsidRPr="002A4829">
        <w:rPr>
          <w:rFonts w:asciiTheme="majorHAnsi" w:hAnsiTheme="majorHAnsi" w:cstheme="majorHAnsi"/>
          <w:sz w:val="22"/>
          <w:szCs w:val="22"/>
        </w:rPr>
        <w:t>, the</w:t>
      </w:r>
      <w:r w:rsidR="002758A3" w:rsidRPr="002A4829">
        <w:rPr>
          <w:rFonts w:asciiTheme="majorHAnsi" w:hAnsiTheme="majorHAnsi" w:cstheme="majorHAnsi"/>
          <w:sz w:val="22"/>
          <w:szCs w:val="22"/>
        </w:rPr>
        <w:t xml:space="preserve"> BBC)</w:t>
      </w:r>
      <w:r w:rsidR="008C5AEE" w:rsidRPr="002A4829">
        <w:rPr>
          <w:rFonts w:asciiTheme="majorHAnsi" w:hAnsiTheme="majorHAnsi" w:cstheme="majorHAnsi"/>
          <w:sz w:val="22"/>
          <w:szCs w:val="22"/>
        </w:rPr>
        <w:t>,</w:t>
      </w:r>
      <w:r w:rsidR="002758A3" w:rsidRPr="002A4829">
        <w:rPr>
          <w:rFonts w:asciiTheme="majorHAnsi" w:hAnsiTheme="majorHAnsi" w:cstheme="majorHAnsi"/>
          <w:sz w:val="22"/>
          <w:szCs w:val="22"/>
        </w:rPr>
        <w:t xml:space="preserve"> was deemed</w:t>
      </w:r>
      <w:r w:rsidR="00EE177E" w:rsidRPr="002A4829">
        <w:rPr>
          <w:rFonts w:asciiTheme="majorHAnsi" w:hAnsiTheme="majorHAnsi" w:cstheme="majorHAnsi"/>
          <w:sz w:val="22"/>
          <w:szCs w:val="22"/>
        </w:rPr>
        <w:t xml:space="preserve"> to be</w:t>
      </w:r>
      <w:r w:rsidR="002758A3" w:rsidRPr="002A4829">
        <w:rPr>
          <w:rFonts w:asciiTheme="majorHAnsi" w:hAnsiTheme="majorHAnsi" w:cstheme="majorHAnsi"/>
          <w:sz w:val="22"/>
          <w:szCs w:val="22"/>
        </w:rPr>
        <w:t xml:space="preserve"> more fruitful </w:t>
      </w:r>
      <w:r w:rsidR="000A30CA" w:rsidRPr="002A4829">
        <w:rPr>
          <w:rFonts w:asciiTheme="majorHAnsi" w:hAnsiTheme="majorHAnsi" w:cstheme="majorHAnsi"/>
          <w:sz w:val="22"/>
          <w:szCs w:val="22"/>
        </w:rPr>
        <w:t>as there is no</w:t>
      </w:r>
      <w:r w:rsidR="00CC6F52" w:rsidRPr="002A4829">
        <w:rPr>
          <w:rFonts w:asciiTheme="majorHAnsi" w:hAnsiTheme="majorHAnsi" w:cstheme="majorHAnsi"/>
          <w:sz w:val="22"/>
          <w:szCs w:val="22"/>
        </w:rPr>
        <w:t>w</w:t>
      </w:r>
      <w:r w:rsidR="000A30CA" w:rsidRPr="002A4829">
        <w:rPr>
          <w:rFonts w:asciiTheme="majorHAnsi" w:hAnsiTheme="majorHAnsi" w:cstheme="majorHAnsi"/>
          <w:sz w:val="22"/>
          <w:szCs w:val="22"/>
        </w:rPr>
        <w:t xml:space="preserve"> an abundance of evidence </w:t>
      </w:r>
      <w:r w:rsidR="00EE177E" w:rsidRPr="002A4829">
        <w:rPr>
          <w:rFonts w:asciiTheme="majorHAnsi" w:hAnsiTheme="majorHAnsi" w:cstheme="majorHAnsi"/>
          <w:sz w:val="22"/>
          <w:szCs w:val="22"/>
        </w:rPr>
        <w:t xml:space="preserve">which suggests </w:t>
      </w:r>
      <w:r w:rsidR="000A30CA" w:rsidRPr="002A4829">
        <w:rPr>
          <w:rFonts w:asciiTheme="majorHAnsi" w:hAnsiTheme="majorHAnsi" w:cstheme="majorHAnsi"/>
          <w:sz w:val="22"/>
          <w:szCs w:val="22"/>
        </w:rPr>
        <w:t xml:space="preserve">that the Internet could be a hotbed </w:t>
      </w:r>
      <w:r w:rsidR="00A43E14" w:rsidRPr="002A4829">
        <w:rPr>
          <w:rFonts w:asciiTheme="majorHAnsi" w:hAnsiTheme="majorHAnsi" w:cstheme="majorHAnsi"/>
          <w:sz w:val="22"/>
          <w:szCs w:val="22"/>
        </w:rPr>
        <w:t xml:space="preserve">of </w:t>
      </w:r>
      <w:r w:rsidR="000A30CA" w:rsidRPr="002A4829">
        <w:rPr>
          <w:rFonts w:asciiTheme="majorHAnsi" w:hAnsiTheme="majorHAnsi" w:cstheme="majorHAnsi"/>
          <w:sz w:val="22"/>
          <w:szCs w:val="22"/>
        </w:rPr>
        <w:t>hate speech</w:t>
      </w:r>
      <w:r w:rsidR="00EE177E" w:rsidRPr="002A4829">
        <w:rPr>
          <w:rFonts w:asciiTheme="majorHAnsi" w:hAnsiTheme="majorHAnsi" w:cstheme="majorHAnsi"/>
          <w:sz w:val="22"/>
          <w:szCs w:val="22"/>
        </w:rPr>
        <w:t>,</w:t>
      </w:r>
      <w:r w:rsidR="000A30CA" w:rsidRPr="002A4829">
        <w:rPr>
          <w:rFonts w:asciiTheme="majorHAnsi" w:hAnsiTheme="majorHAnsi" w:cstheme="majorHAnsi"/>
          <w:sz w:val="22"/>
          <w:szCs w:val="22"/>
        </w:rPr>
        <w:t xml:space="preserve"> </w:t>
      </w:r>
      <w:r w:rsidR="00EE177E" w:rsidRPr="002A4829">
        <w:rPr>
          <w:rFonts w:asciiTheme="majorHAnsi" w:hAnsiTheme="majorHAnsi" w:cstheme="majorHAnsi"/>
          <w:sz w:val="22"/>
          <w:szCs w:val="22"/>
        </w:rPr>
        <w:t>un</w:t>
      </w:r>
      <w:r w:rsidR="000A30CA" w:rsidRPr="002A4829">
        <w:rPr>
          <w:rFonts w:asciiTheme="majorHAnsi" w:hAnsiTheme="majorHAnsi" w:cstheme="majorHAnsi"/>
          <w:sz w:val="22"/>
          <w:szCs w:val="22"/>
        </w:rPr>
        <w:t xml:space="preserve">like </w:t>
      </w:r>
      <w:r w:rsidR="00EE177E" w:rsidRPr="002A4829">
        <w:rPr>
          <w:rFonts w:asciiTheme="majorHAnsi" w:hAnsiTheme="majorHAnsi" w:cstheme="majorHAnsi"/>
          <w:sz w:val="22"/>
          <w:szCs w:val="22"/>
        </w:rPr>
        <w:t xml:space="preserve">any </w:t>
      </w:r>
      <w:r w:rsidR="00CC6F52" w:rsidRPr="002A4829">
        <w:rPr>
          <w:rFonts w:asciiTheme="majorHAnsi" w:hAnsiTheme="majorHAnsi" w:cstheme="majorHAnsi"/>
          <w:sz w:val="22"/>
          <w:szCs w:val="22"/>
        </w:rPr>
        <w:t>other</w:t>
      </w:r>
      <w:r w:rsidR="000A30CA" w:rsidRPr="002A4829">
        <w:rPr>
          <w:rFonts w:asciiTheme="majorHAnsi" w:hAnsiTheme="majorHAnsi" w:cstheme="majorHAnsi"/>
          <w:sz w:val="22"/>
          <w:szCs w:val="22"/>
        </w:rPr>
        <w:t xml:space="preserve"> platform. As Brown (2018) observes</w:t>
      </w:r>
      <w:r w:rsidR="00A43E14" w:rsidRPr="002A4829">
        <w:rPr>
          <w:rFonts w:asciiTheme="majorHAnsi" w:hAnsiTheme="majorHAnsi" w:cstheme="majorHAnsi"/>
          <w:sz w:val="22"/>
          <w:szCs w:val="22"/>
        </w:rPr>
        <w:t>:</w:t>
      </w:r>
      <w:r w:rsidR="000A30CA" w:rsidRPr="002A4829">
        <w:rPr>
          <w:rFonts w:asciiTheme="majorHAnsi" w:hAnsiTheme="majorHAnsi" w:cstheme="majorHAnsi"/>
          <w:sz w:val="22"/>
          <w:szCs w:val="22"/>
        </w:rPr>
        <w:t xml:space="preserve"> </w:t>
      </w:r>
    </w:p>
    <w:p w14:paraId="717A5E90" w14:textId="77777777" w:rsidR="000A30CA" w:rsidRPr="002A4829" w:rsidRDefault="000A30CA" w:rsidP="002758A3">
      <w:pPr>
        <w:rPr>
          <w:rFonts w:asciiTheme="majorHAnsi" w:hAnsiTheme="majorHAnsi" w:cstheme="majorHAnsi"/>
          <w:sz w:val="22"/>
          <w:szCs w:val="22"/>
        </w:rPr>
      </w:pPr>
    </w:p>
    <w:p w14:paraId="51BDDF0B" w14:textId="49E2C6EE" w:rsidR="00DC3273" w:rsidRPr="002A4829" w:rsidRDefault="00A43E14" w:rsidP="00AC0605">
      <w:pPr>
        <w:ind w:left="720" w:right="1082"/>
        <w:rPr>
          <w:rFonts w:asciiTheme="majorHAnsi" w:hAnsiTheme="majorHAnsi" w:cstheme="majorHAnsi"/>
          <w:sz w:val="22"/>
          <w:szCs w:val="22"/>
        </w:rPr>
      </w:pPr>
      <w:r w:rsidRPr="002A4829">
        <w:rPr>
          <w:rFonts w:asciiTheme="majorHAnsi" w:hAnsiTheme="majorHAnsi" w:cstheme="majorHAnsi"/>
          <w:sz w:val="22"/>
          <w:szCs w:val="22"/>
        </w:rPr>
        <w:t>…</w:t>
      </w:r>
      <w:r w:rsidR="002758A3" w:rsidRPr="002A4829">
        <w:rPr>
          <w:rFonts w:asciiTheme="majorHAnsi" w:hAnsiTheme="majorHAnsi" w:cstheme="majorHAnsi"/>
          <w:sz w:val="22"/>
          <w:szCs w:val="22"/>
        </w:rPr>
        <w:t>there is also evidence to</w:t>
      </w:r>
      <w:r w:rsidR="000A30CA" w:rsidRPr="002A4829">
        <w:rPr>
          <w:rFonts w:asciiTheme="majorHAnsi" w:hAnsiTheme="majorHAnsi" w:cstheme="majorHAnsi"/>
          <w:sz w:val="22"/>
          <w:szCs w:val="22"/>
        </w:rPr>
        <w:t xml:space="preserve"> </w:t>
      </w:r>
      <w:r w:rsidR="002758A3" w:rsidRPr="002A4829">
        <w:rPr>
          <w:rFonts w:asciiTheme="majorHAnsi" w:hAnsiTheme="majorHAnsi" w:cstheme="majorHAnsi"/>
          <w:sz w:val="22"/>
          <w:szCs w:val="22"/>
        </w:rPr>
        <w:t>suggest that the Internet disinhibits speakers to say things they</w:t>
      </w:r>
      <w:r w:rsidR="000A30CA" w:rsidRPr="002A4829">
        <w:rPr>
          <w:rFonts w:asciiTheme="majorHAnsi" w:hAnsiTheme="majorHAnsi" w:cstheme="majorHAnsi"/>
          <w:sz w:val="22"/>
          <w:szCs w:val="22"/>
        </w:rPr>
        <w:t xml:space="preserve"> </w:t>
      </w:r>
      <w:r w:rsidR="002758A3" w:rsidRPr="002A4829">
        <w:rPr>
          <w:rFonts w:asciiTheme="majorHAnsi" w:hAnsiTheme="majorHAnsi" w:cstheme="majorHAnsi"/>
          <w:sz w:val="22"/>
          <w:szCs w:val="22"/>
        </w:rPr>
        <w:t>would not otherwise</w:t>
      </w:r>
      <w:r w:rsidR="000A30CA" w:rsidRPr="002A4829">
        <w:rPr>
          <w:rFonts w:asciiTheme="majorHAnsi" w:hAnsiTheme="majorHAnsi" w:cstheme="majorHAnsi"/>
          <w:sz w:val="22"/>
          <w:szCs w:val="22"/>
        </w:rPr>
        <w:t xml:space="preserve"> </w:t>
      </w:r>
      <w:r w:rsidR="002758A3" w:rsidRPr="002A4829">
        <w:rPr>
          <w:rFonts w:asciiTheme="majorHAnsi" w:hAnsiTheme="majorHAnsi" w:cstheme="majorHAnsi"/>
          <w:sz w:val="22"/>
          <w:szCs w:val="22"/>
        </w:rPr>
        <w:t>say, face-to-face (</w:t>
      </w:r>
      <w:proofErr w:type="spellStart"/>
      <w:r w:rsidR="002758A3" w:rsidRPr="002A4829">
        <w:rPr>
          <w:rFonts w:asciiTheme="majorHAnsi" w:hAnsiTheme="majorHAnsi" w:cstheme="majorHAnsi"/>
          <w:sz w:val="22"/>
          <w:szCs w:val="22"/>
        </w:rPr>
        <w:t>Suler</w:t>
      </w:r>
      <w:proofErr w:type="spellEnd"/>
      <w:r w:rsidR="002758A3" w:rsidRPr="002A4829">
        <w:rPr>
          <w:rFonts w:asciiTheme="majorHAnsi" w:hAnsiTheme="majorHAnsi" w:cstheme="majorHAnsi"/>
          <w:sz w:val="22"/>
          <w:szCs w:val="22"/>
        </w:rPr>
        <w:t>, 2004). There are different strands to this cyber</w:t>
      </w:r>
      <w:r w:rsidR="000A30CA" w:rsidRPr="002A4829">
        <w:rPr>
          <w:rFonts w:asciiTheme="majorHAnsi" w:hAnsiTheme="majorHAnsi" w:cstheme="majorHAnsi"/>
          <w:sz w:val="22"/>
          <w:szCs w:val="22"/>
        </w:rPr>
        <w:t>-</w:t>
      </w:r>
      <w:r w:rsidR="002758A3" w:rsidRPr="002A4829">
        <w:rPr>
          <w:rFonts w:asciiTheme="majorHAnsi" w:hAnsiTheme="majorHAnsi" w:cstheme="majorHAnsi"/>
          <w:sz w:val="22"/>
          <w:szCs w:val="22"/>
        </w:rPr>
        <w:t>psychological phenomenon, but one is that anonymity—even perceived anonymity—can</w:t>
      </w:r>
      <w:r w:rsidR="000A30CA" w:rsidRPr="002A4829">
        <w:rPr>
          <w:rFonts w:asciiTheme="majorHAnsi" w:hAnsiTheme="majorHAnsi" w:cstheme="majorHAnsi"/>
          <w:sz w:val="22"/>
          <w:szCs w:val="22"/>
        </w:rPr>
        <w:t xml:space="preserve"> </w:t>
      </w:r>
      <w:r w:rsidR="002758A3" w:rsidRPr="002A4829">
        <w:rPr>
          <w:rFonts w:asciiTheme="majorHAnsi" w:hAnsiTheme="majorHAnsi" w:cstheme="majorHAnsi"/>
          <w:sz w:val="22"/>
          <w:szCs w:val="22"/>
        </w:rPr>
        <w:t>embolden people to be more outrageous, obnoxious, or hateful in what they say</w:t>
      </w:r>
      <w:r w:rsidR="000A30CA" w:rsidRPr="002A4829">
        <w:rPr>
          <w:rFonts w:asciiTheme="majorHAnsi" w:hAnsiTheme="majorHAnsi" w:cstheme="majorHAnsi"/>
          <w:sz w:val="22"/>
          <w:szCs w:val="22"/>
        </w:rPr>
        <w:t xml:space="preserve">. (Brown 2018: 298) </w:t>
      </w:r>
    </w:p>
    <w:p w14:paraId="465BA48E" w14:textId="44C4A3BE" w:rsidR="00F870C4" w:rsidRPr="002A4829" w:rsidRDefault="00F870C4" w:rsidP="006A5508">
      <w:pPr>
        <w:jc w:val="both"/>
        <w:rPr>
          <w:rFonts w:asciiTheme="majorHAnsi" w:hAnsiTheme="majorHAnsi" w:cstheme="majorHAnsi"/>
          <w:sz w:val="22"/>
          <w:szCs w:val="22"/>
        </w:rPr>
      </w:pPr>
    </w:p>
    <w:p w14:paraId="036E33A8" w14:textId="0E660BF5" w:rsidR="00D91FDA" w:rsidRPr="002A4829" w:rsidRDefault="00F870C4" w:rsidP="006A5508">
      <w:pPr>
        <w:jc w:val="both"/>
        <w:rPr>
          <w:rFonts w:asciiTheme="majorHAnsi" w:hAnsiTheme="majorHAnsi" w:cstheme="majorHAnsi"/>
          <w:sz w:val="22"/>
          <w:szCs w:val="22"/>
        </w:rPr>
      </w:pPr>
      <w:proofErr w:type="gramStart"/>
      <w:r w:rsidRPr="002A4829">
        <w:rPr>
          <w:rFonts w:asciiTheme="majorHAnsi" w:hAnsiTheme="majorHAnsi" w:cstheme="majorHAnsi"/>
          <w:sz w:val="22"/>
          <w:szCs w:val="22"/>
        </w:rPr>
        <w:t>In order to</w:t>
      </w:r>
      <w:proofErr w:type="gramEnd"/>
      <w:r w:rsidRPr="002A4829">
        <w:rPr>
          <w:rFonts w:asciiTheme="majorHAnsi" w:hAnsiTheme="majorHAnsi" w:cstheme="majorHAnsi"/>
          <w:sz w:val="22"/>
          <w:szCs w:val="22"/>
        </w:rPr>
        <w:t xml:space="preserve"> collect data for the study, 58 recent posts </w:t>
      </w:r>
      <w:r w:rsidR="00A31FAB" w:rsidRPr="002A4829">
        <w:rPr>
          <w:rFonts w:asciiTheme="majorHAnsi" w:hAnsiTheme="majorHAnsi" w:cstheme="majorHAnsi"/>
          <w:sz w:val="22"/>
          <w:szCs w:val="22"/>
        </w:rPr>
        <w:t>on</w:t>
      </w:r>
      <w:r w:rsidRPr="002A4829">
        <w:rPr>
          <w:rFonts w:asciiTheme="majorHAnsi" w:hAnsiTheme="majorHAnsi" w:cstheme="majorHAnsi"/>
          <w:sz w:val="22"/>
          <w:szCs w:val="22"/>
        </w:rPr>
        <w:t xml:space="preserve"> the above account were randomly selected. </w:t>
      </w:r>
      <w:r w:rsidR="008D080B" w:rsidRPr="002A4829">
        <w:rPr>
          <w:rFonts w:asciiTheme="majorHAnsi" w:hAnsiTheme="majorHAnsi" w:cstheme="majorHAnsi"/>
          <w:sz w:val="22"/>
          <w:szCs w:val="22"/>
        </w:rPr>
        <w:t>The posts covered a</w:t>
      </w:r>
      <w:r w:rsidR="0016722B" w:rsidRPr="002A4829">
        <w:rPr>
          <w:rFonts w:asciiTheme="majorHAnsi" w:hAnsiTheme="majorHAnsi" w:cstheme="majorHAnsi"/>
          <w:sz w:val="22"/>
          <w:szCs w:val="22"/>
        </w:rPr>
        <w:t xml:space="preserve"> period of 24 months, from January 2019 to January 2021. </w:t>
      </w:r>
      <w:r w:rsidR="008B3BD9" w:rsidRPr="002A4829">
        <w:rPr>
          <w:rFonts w:asciiTheme="majorHAnsi" w:hAnsiTheme="majorHAnsi" w:cstheme="majorHAnsi"/>
          <w:sz w:val="22"/>
          <w:szCs w:val="22"/>
        </w:rPr>
        <w:t xml:space="preserve">In each month </w:t>
      </w:r>
      <w:r w:rsidR="0016722B" w:rsidRPr="002A4829">
        <w:rPr>
          <w:rFonts w:asciiTheme="majorHAnsi" w:hAnsiTheme="majorHAnsi" w:cstheme="majorHAnsi"/>
          <w:sz w:val="22"/>
          <w:szCs w:val="22"/>
        </w:rPr>
        <w:t xml:space="preserve">2-3 posts were selected. The posts were </w:t>
      </w:r>
      <w:r w:rsidR="00535961" w:rsidRPr="002A4829">
        <w:rPr>
          <w:rFonts w:asciiTheme="majorHAnsi" w:hAnsiTheme="majorHAnsi" w:cstheme="majorHAnsi"/>
          <w:sz w:val="22"/>
          <w:szCs w:val="22"/>
        </w:rPr>
        <w:t>selected purely</w:t>
      </w:r>
      <w:r w:rsidR="0016722B" w:rsidRPr="002A4829">
        <w:rPr>
          <w:rFonts w:asciiTheme="majorHAnsi" w:hAnsiTheme="majorHAnsi" w:cstheme="majorHAnsi"/>
          <w:sz w:val="22"/>
          <w:szCs w:val="22"/>
        </w:rPr>
        <w:t xml:space="preserve"> </w:t>
      </w:r>
      <w:proofErr w:type="gramStart"/>
      <w:r w:rsidR="0016722B" w:rsidRPr="002A4829">
        <w:rPr>
          <w:rFonts w:asciiTheme="majorHAnsi" w:hAnsiTheme="majorHAnsi" w:cstheme="majorHAnsi"/>
          <w:sz w:val="22"/>
          <w:szCs w:val="22"/>
        </w:rPr>
        <w:t>on the basis of</w:t>
      </w:r>
      <w:proofErr w:type="gramEnd"/>
      <w:r w:rsidR="0016722B" w:rsidRPr="002A4829">
        <w:rPr>
          <w:rFonts w:asciiTheme="majorHAnsi" w:hAnsiTheme="majorHAnsi" w:cstheme="majorHAnsi"/>
          <w:sz w:val="22"/>
          <w:szCs w:val="22"/>
        </w:rPr>
        <w:t xml:space="preserve"> their news content. In other words</w:t>
      </w:r>
      <w:r w:rsidR="00FB21BD" w:rsidRPr="002A4829">
        <w:rPr>
          <w:rFonts w:asciiTheme="majorHAnsi" w:hAnsiTheme="majorHAnsi" w:cstheme="majorHAnsi"/>
          <w:sz w:val="22"/>
          <w:szCs w:val="22"/>
        </w:rPr>
        <w:t>,</w:t>
      </w:r>
      <w:r w:rsidRPr="002A4829">
        <w:rPr>
          <w:rFonts w:asciiTheme="majorHAnsi" w:hAnsiTheme="majorHAnsi" w:cstheme="majorHAnsi"/>
          <w:sz w:val="22"/>
          <w:szCs w:val="22"/>
        </w:rPr>
        <w:t xml:space="preserve"> special care was exercised to </w:t>
      </w:r>
      <w:r w:rsidR="00FB21BD" w:rsidRPr="002A4829">
        <w:rPr>
          <w:rFonts w:asciiTheme="majorHAnsi" w:hAnsiTheme="majorHAnsi" w:cstheme="majorHAnsi"/>
          <w:sz w:val="22"/>
          <w:szCs w:val="22"/>
        </w:rPr>
        <w:t>ensure</w:t>
      </w:r>
      <w:r w:rsidRPr="002A4829">
        <w:rPr>
          <w:rFonts w:asciiTheme="majorHAnsi" w:hAnsiTheme="majorHAnsi" w:cstheme="majorHAnsi"/>
          <w:sz w:val="22"/>
          <w:szCs w:val="22"/>
        </w:rPr>
        <w:t xml:space="preserve"> that </w:t>
      </w:r>
      <w:r w:rsidR="0016722B" w:rsidRPr="002A4829">
        <w:rPr>
          <w:rFonts w:asciiTheme="majorHAnsi" w:hAnsiTheme="majorHAnsi" w:cstheme="majorHAnsi"/>
          <w:sz w:val="22"/>
          <w:szCs w:val="22"/>
        </w:rPr>
        <w:t xml:space="preserve">the collected Instagram posts </w:t>
      </w:r>
      <w:r w:rsidRPr="002A4829">
        <w:rPr>
          <w:rFonts w:asciiTheme="majorHAnsi" w:hAnsiTheme="majorHAnsi" w:cstheme="majorHAnsi"/>
          <w:sz w:val="22"/>
          <w:szCs w:val="22"/>
        </w:rPr>
        <w:t>feature</w:t>
      </w:r>
      <w:r w:rsidR="0033035A" w:rsidRPr="002A4829">
        <w:rPr>
          <w:rFonts w:asciiTheme="majorHAnsi" w:hAnsiTheme="majorHAnsi" w:cstheme="majorHAnsi"/>
          <w:sz w:val="22"/>
          <w:szCs w:val="22"/>
        </w:rPr>
        <w:t>d</w:t>
      </w:r>
      <w:r w:rsidR="00FB21BD"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a news item about Afghanistan or </w:t>
      </w:r>
      <w:r w:rsidR="00FB21BD" w:rsidRPr="002A4829">
        <w:rPr>
          <w:rFonts w:asciiTheme="majorHAnsi" w:hAnsiTheme="majorHAnsi" w:cstheme="majorHAnsi"/>
          <w:sz w:val="22"/>
          <w:szCs w:val="22"/>
        </w:rPr>
        <w:t xml:space="preserve">the </w:t>
      </w:r>
      <w:r w:rsidRPr="002A4829">
        <w:rPr>
          <w:rFonts w:asciiTheme="majorHAnsi" w:hAnsiTheme="majorHAnsi" w:cstheme="majorHAnsi"/>
          <w:sz w:val="22"/>
          <w:szCs w:val="22"/>
        </w:rPr>
        <w:t>Afghan people</w:t>
      </w:r>
      <w:r w:rsidR="00CB41A4">
        <w:rPr>
          <w:rFonts w:asciiTheme="majorHAnsi" w:hAnsiTheme="majorHAnsi" w:cstheme="majorHAnsi"/>
          <w:sz w:val="22"/>
          <w:szCs w:val="22"/>
        </w:rPr>
        <w:t xml:space="preserve"> </w:t>
      </w:r>
      <w:r w:rsidR="00B72263">
        <w:rPr>
          <w:rFonts w:asciiTheme="majorHAnsi" w:hAnsiTheme="majorHAnsi" w:cstheme="majorHAnsi"/>
          <w:sz w:val="22"/>
          <w:szCs w:val="22"/>
        </w:rPr>
        <w:t>while</w:t>
      </w:r>
      <w:r w:rsidRPr="002A4829">
        <w:rPr>
          <w:rFonts w:asciiTheme="majorHAnsi" w:hAnsiTheme="majorHAnsi" w:cstheme="majorHAnsi"/>
          <w:sz w:val="22"/>
          <w:szCs w:val="22"/>
        </w:rPr>
        <w:t xml:space="preserve"> posts that featured news items about Iran or </w:t>
      </w:r>
      <w:r w:rsidR="00261396" w:rsidRPr="002A4829">
        <w:rPr>
          <w:rFonts w:asciiTheme="majorHAnsi" w:hAnsiTheme="majorHAnsi" w:cstheme="majorHAnsi"/>
          <w:sz w:val="22"/>
          <w:szCs w:val="22"/>
        </w:rPr>
        <w:t xml:space="preserve">any </w:t>
      </w:r>
      <w:r w:rsidRPr="002A4829">
        <w:rPr>
          <w:rFonts w:asciiTheme="majorHAnsi" w:hAnsiTheme="majorHAnsi" w:cstheme="majorHAnsi"/>
          <w:sz w:val="22"/>
          <w:szCs w:val="22"/>
        </w:rPr>
        <w:t>other countr</w:t>
      </w:r>
      <w:r w:rsidR="00261396" w:rsidRPr="002A4829">
        <w:rPr>
          <w:rFonts w:asciiTheme="majorHAnsi" w:hAnsiTheme="majorHAnsi" w:cstheme="majorHAnsi"/>
          <w:sz w:val="22"/>
          <w:szCs w:val="22"/>
        </w:rPr>
        <w:t>y</w:t>
      </w:r>
      <w:r w:rsidRPr="002A4829">
        <w:rPr>
          <w:rFonts w:asciiTheme="majorHAnsi" w:hAnsiTheme="majorHAnsi" w:cstheme="majorHAnsi"/>
          <w:sz w:val="22"/>
          <w:szCs w:val="22"/>
        </w:rPr>
        <w:t xml:space="preserve"> were excluded from the corpus. </w:t>
      </w:r>
    </w:p>
    <w:p w14:paraId="337D5ECF" w14:textId="77777777" w:rsidR="00D91FDA" w:rsidRPr="002A4829" w:rsidRDefault="00D91FDA" w:rsidP="006A5508">
      <w:pPr>
        <w:jc w:val="both"/>
        <w:rPr>
          <w:rFonts w:asciiTheme="majorHAnsi" w:hAnsiTheme="majorHAnsi" w:cstheme="majorHAnsi"/>
          <w:sz w:val="22"/>
          <w:szCs w:val="22"/>
        </w:rPr>
      </w:pPr>
    </w:p>
    <w:p w14:paraId="697FBF35" w14:textId="0B057733" w:rsidR="00DF5A82" w:rsidRPr="002A4829" w:rsidRDefault="00C37AD1" w:rsidP="006A5508">
      <w:pPr>
        <w:jc w:val="both"/>
        <w:rPr>
          <w:rFonts w:asciiTheme="majorHAnsi" w:hAnsiTheme="majorHAnsi" w:cstheme="majorHAnsi"/>
          <w:sz w:val="22"/>
          <w:szCs w:val="22"/>
        </w:rPr>
      </w:pPr>
      <w:r w:rsidRPr="002A4829">
        <w:rPr>
          <w:rFonts w:asciiTheme="majorHAnsi" w:hAnsiTheme="majorHAnsi" w:cstheme="majorHAnsi"/>
          <w:sz w:val="22"/>
          <w:szCs w:val="22"/>
        </w:rPr>
        <w:t xml:space="preserve">Having retrieved the posts, and following </w:t>
      </w:r>
      <w:r w:rsidR="002F7DCF" w:rsidRPr="002A4829">
        <w:rPr>
          <w:rFonts w:asciiTheme="majorHAnsi" w:hAnsiTheme="majorHAnsi" w:cstheme="majorHAnsi"/>
          <w:color w:val="222222"/>
          <w:sz w:val="22"/>
          <w:szCs w:val="22"/>
          <w:shd w:val="clear" w:color="auto" w:fill="FFFFFF"/>
        </w:rPr>
        <w:t>Parvaresh and Tayebi (2018)</w:t>
      </w:r>
      <w:r w:rsidRPr="002A4829">
        <w:rPr>
          <w:rFonts w:asciiTheme="majorHAnsi" w:hAnsiTheme="majorHAnsi" w:cstheme="majorHAnsi"/>
          <w:sz w:val="22"/>
          <w:szCs w:val="22"/>
        </w:rPr>
        <w:t xml:space="preserve">, </w:t>
      </w:r>
      <w:r w:rsidR="0033035A" w:rsidRPr="002A4829">
        <w:rPr>
          <w:rFonts w:asciiTheme="majorHAnsi" w:hAnsiTheme="majorHAnsi" w:cstheme="majorHAnsi"/>
          <w:sz w:val="22"/>
          <w:szCs w:val="22"/>
        </w:rPr>
        <w:t xml:space="preserve">the comments section of </w:t>
      </w:r>
      <w:r w:rsidRPr="002A4829">
        <w:rPr>
          <w:rFonts w:asciiTheme="majorHAnsi" w:hAnsiTheme="majorHAnsi" w:cstheme="majorHAnsi"/>
          <w:sz w:val="22"/>
          <w:szCs w:val="22"/>
        </w:rPr>
        <w:t xml:space="preserve">each </w:t>
      </w:r>
      <w:r w:rsidR="00261396" w:rsidRPr="002A4829">
        <w:rPr>
          <w:rFonts w:asciiTheme="majorHAnsi" w:hAnsiTheme="majorHAnsi" w:cstheme="majorHAnsi"/>
          <w:sz w:val="22"/>
          <w:szCs w:val="22"/>
        </w:rPr>
        <w:t>post</w:t>
      </w:r>
      <w:r w:rsidRPr="002A4829">
        <w:rPr>
          <w:rFonts w:asciiTheme="majorHAnsi" w:hAnsiTheme="majorHAnsi" w:cstheme="majorHAnsi"/>
          <w:sz w:val="22"/>
          <w:szCs w:val="22"/>
        </w:rPr>
        <w:t xml:space="preserve"> </w:t>
      </w:r>
      <w:r w:rsidR="0033035A" w:rsidRPr="002A4829">
        <w:rPr>
          <w:rFonts w:asciiTheme="majorHAnsi" w:hAnsiTheme="majorHAnsi" w:cstheme="majorHAnsi"/>
          <w:sz w:val="22"/>
          <w:szCs w:val="22"/>
        </w:rPr>
        <w:t>was</w:t>
      </w:r>
      <w:r w:rsidRPr="002A4829">
        <w:rPr>
          <w:rFonts w:asciiTheme="majorHAnsi" w:hAnsiTheme="majorHAnsi" w:cstheme="majorHAnsi"/>
          <w:sz w:val="22"/>
          <w:szCs w:val="22"/>
        </w:rPr>
        <w:t xml:space="preserve"> manually analysed by a research assistant, with a view to retrieving those comments which</w:t>
      </w:r>
      <w:r w:rsidR="00261396" w:rsidRPr="002A4829">
        <w:rPr>
          <w:rFonts w:asciiTheme="majorHAnsi" w:hAnsiTheme="majorHAnsi" w:cstheme="majorHAnsi"/>
          <w:sz w:val="22"/>
          <w:szCs w:val="22"/>
        </w:rPr>
        <w:t>,</w:t>
      </w:r>
      <w:r w:rsidRPr="002A4829">
        <w:rPr>
          <w:rFonts w:asciiTheme="majorHAnsi" w:hAnsiTheme="majorHAnsi" w:cstheme="majorHAnsi"/>
          <w:sz w:val="22"/>
          <w:szCs w:val="22"/>
        </w:rPr>
        <w:t xml:space="preserve"> in one way or another</w:t>
      </w:r>
      <w:r w:rsidR="00261396" w:rsidRPr="002A4829">
        <w:rPr>
          <w:rFonts w:asciiTheme="majorHAnsi" w:hAnsiTheme="majorHAnsi" w:cstheme="majorHAnsi"/>
          <w:sz w:val="22"/>
          <w:szCs w:val="22"/>
        </w:rPr>
        <w:t>,</w:t>
      </w:r>
      <w:r w:rsidRPr="002A4829">
        <w:rPr>
          <w:rFonts w:asciiTheme="majorHAnsi" w:hAnsiTheme="majorHAnsi" w:cstheme="majorHAnsi"/>
          <w:sz w:val="22"/>
          <w:szCs w:val="22"/>
        </w:rPr>
        <w:t xml:space="preserve"> involved </w:t>
      </w:r>
      <w:r w:rsidR="0096615A" w:rsidRPr="002A4829">
        <w:rPr>
          <w:rFonts w:asciiTheme="majorHAnsi" w:hAnsiTheme="majorHAnsi" w:cstheme="majorHAnsi"/>
          <w:sz w:val="22"/>
          <w:szCs w:val="22"/>
        </w:rPr>
        <w:t xml:space="preserve">what could </w:t>
      </w:r>
      <w:proofErr w:type="gramStart"/>
      <w:r w:rsidR="0096615A" w:rsidRPr="002A4829">
        <w:rPr>
          <w:rFonts w:asciiTheme="majorHAnsi" w:hAnsiTheme="majorHAnsi" w:cstheme="majorHAnsi"/>
          <w:sz w:val="22"/>
          <w:szCs w:val="22"/>
        </w:rPr>
        <w:t xml:space="preserve">be </w:t>
      </w:r>
      <w:r w:rsidR="00A31FAB" w:rsidRPr="002A4829">
        <w:rPr>
          <w:rFonts w:asciiTheme="majorHAnsi" w:hAnsiTheme="majorHAnsi" w:cstheme="majorHAnsi"/>
          <w:sz w:val="22"/>
          <w:szCs w:val="22"/>
        </w:rPr>
        <w:t>considered to be</w:t>
      </w:r>
      <w:proofErr w:type="gramEnd"/>
      <w:r w:rsidR="00A31FAB" w:rsidRPr="002A4829">
        <w:rPr>
          <w:rFonts w:asciiTheme="majorHAnsi" w:hAnsiTheme="majorHAnsi" w:cstheme="majorHAnsi"/>
          <w:sz w:val="22"/>
          <w:szCs w:val="22"/>
        </w:rPr>
        <w:t xml:space="preserve"> </w:t>
      </w:r>
      <w:r w:rsidR="0096615A" w:rsidRPr="002A4829">
        <w:rPr>
          <w:rFonts w:asciiTheme="majorHAnsi" w:hAnsiTheme="majorHAnsi" w:cstheme="majorHAnsi"/>
          <w:sz w:val="22"/>
          <w:szCs w:val="22"/>
        </w:rPr>
        <w:t>hate speech</w:t>
      </w:r>
      <w:r w:rsidRPr="002A4829">
        <w:rPr>
          <w:rFonts w:asciiTheme="majorHAnsi" w:hAnsiTheme="majorHAnsi" w:cstheme="majorHAnsi"/>
          <w:sz w:val="22"/>
          <w:szCs w:val="22"/>
        </w:rPr>
        <w:t xml:space="preserve"> </w:t>
      </w:r>
      <w:r w:rsidR="00A31FAB" w:rsidRPr="002A4829">
        <w:rPr>
          <w:rFonts w:asciiTheme="majorHAnsi" w:hAnsiTheme="majorHAnsi" w:cstheme="majorHAnsi"/>
          <w:sz w:val="22"/>
          <w:szCs w:val="22"/>
        </w:rPr>
        <w:t xml:space="preserve">directed at </w:t>
      </w:r>
      <w:r w:rsidR="0096615A" w:rsidRPr="002A4829">
        <w:rPr>
          <w:rFonts w:asciiTheme="majorHAnsi" w:hAnsiTheme="majorHAnsi" w:cstheme="majorHAnsi"/>
          <w:sz w:val="22"/>
          <w:szCs w:val="22"/>
        </w:rPr>
        <w:t>Afghans in general</w:t>
      </w:r>
      <w:r w:rsidR="00261396" w:rsidRPr="002A4829">
        <w:rPr>
          <w:rFonts w:asciiTheme="majorHAnsi" w:hAnsiTheme="majorHAnsi" w:cstheme="majorHAnsi"/>
          <w:sz w:val="22"/>
          <w:szCs w:val="22"/>
        </w:rPr>
        <w:t>,</w:t>
      </w:r>
      <w:r w:rsidR="0096615A" w:rsidRPr="002A4829">
        <w:rPr>
          <w:rFonts w:asciiTheme="majorHAnsi" w:hAnsiTheme="majorHAnsi" w:cstheme="majorHAnsi"/>
          <w:sz w:val="22"/>
          <w:szCs w:val="22"/>
        </w:rPr>
        <w:t xml:space="preserve"> or Afghan immigrants in </w:t>
      </w:r>
      <w:r w:rsidR="005075B2" w:rsidRPr="002A4829">
        <w:rPr>
          <w:rFonts w:asciiTheme="majorHAnsi" w:hAnsiTheme="majorHAnsi" w:cstheme="majorHAnsi"/>
          <w:sz w:val="22"/>
          <w:szCs w:val="22"/>
        </w:rPr>
        <w:t>particular</w:t>
      </w:r>
      <w:r w:rsidRPr="002A4829">
        <w:rPr>
          <w:rFonts w:asciiTheme="majorHAnsi" w:hAnsiTheme="majorHAnsi" w:cstheme="majorHAnsi"/>
          <w:sz w:val="22"/>
          <w:szCs w:val="22"/>
        </w:rPr>
        <w:t xml:space="preserve">. </w:t>
      </w:r>
      <w:r w:rsidR="00DF5A82" w:rsidRPr="002A4829">
        <w:rPr>
          <w:rFonts w:asciiTheme="majorHAnsi" w:hAnsiTheme="majorHAnsi" w:cstheme="majorHAnsi"/>
          <w:sz w:val="22"/>
          <w:szCs w:val="22"/>
        </w:rPr>
        <w:t xml:space="preserve">In doing so, </w:t>
      </w:r>
      <w:r w:rsidR="006F66C9" w:rsidRPr="002A4829">
        <w:rPr>
          <w:rFonts w:asciiTheme="majorHAnsi" w:hAnsiTheme="majorHAnsi" w:cstheme="majorHAnsi"/>
          <w:sz w:val="22"/>
          <w:szCs w:val="22"/>
        </w:rPr>
        <w:t xml:space="preserve">and </w:t>
      </w:r>
      <w:proofErr w:type="gramStart"/>
      <w:r w:rsidR="006F66C9" w:rsidRPr="002A4829">
        <w:rPr>
          <w:rFonts w:asciiTheme="majorHAnsi" w:hAnsiTheme="majorHAnsi" w:cstheme="majorHAnsi"/>
          <w:sz w:val="22"/>
          <w:szCs w:val="22"/>
        </w:rPr>
        <w:t>in light of</w:t>
      </w:r>
      <w:proofErr w:type="gramEnd"/>
      <w:r w:rsidR="006F66C9" w:rsidRPr="002A4829">
        <w:rPr>
          <w:rFonts w:asciiTheme="majorHAnsi" w:hAnsiTheme="majorHAnsi" w:cstheme="majorHAnsi"/>
          <w:sz w:val="22"/>
          <w:szCs w:val="22"/>
        </w:rPr>
        <w:t xml:space="preserve"> the </w:t>
      </w:r>
      <w:r w:rsidR="007B07BB" w:rsidRPr="002A4829">
        <w:rPr>
          <w:rFonts w:asciiTheme="majorHAnsi" w:hAnsiTheme="majorHAnsi" w:cstheme="majorHAnsi"/>
          <w:sz w:val="22"/>
          <w:szCs w:val="22"/>
        </w:rPr>
        <w:t>preceding</w:t>
      </w:r>
      <w:r w:rsidR="006F66C9" w:rsidRPr="002A4829">
        <w:rPr>
          <w:rFonts w:asciiTheme="majorHAnsi" w:hAnsiTheme="majorHAnsi" w:cstheme="majorHAnsi"/>
          <w:sz w:val="22"/>
          <w:szCs w:val="22"/>
        </w:rPr>
        <w:t xml:space="preserve"> discussion, </w:t>
      </w:r>
      <w:r w:rsidR="00DF5A82" w:rsidRPr="002A4829">
        <w:rPr>
          <w:rFonts w:asciiTheme="majorHAnsi" w:hAnsiTheme="majorHAnsi" w:cstheme="majorHAnsi"/>
          <w:sz w:val="22"/>
          <w:szCs w:val="22"/>
        </w:rPr>
        <w:t xml:space="preserve">the following working definition of hate speech was adopted </w:t>
      </w:r>
      <w:r w:rsidR="006F66C9" w:rsidRPr="002A4829">
        <w:rPr>
          <w:rFonts w:asciiTheme="majorHAnsi" w:hAnsiTheme="majorHAnsi" w:cstheme="majorHAnsi"/>
          <w:sz w:val="22"/>
          <w:szCs w:val="22"/>
        </w:rPr>
        <w:t xml:space="preserve">(influenced by </w:t>
      </w:r>
      <w:r w:rsidR="00304A8C" w:rsidRPr="002A4829">
        <w:rPr>
          <w:rFonts w:asciiTheme="majorHAnsi" w:hAnsiTheme="majorHAnsi" w:cstheme="majorHAnsi"/>
          <w:sz w:val="22"/>
          <w:szCs w:val="22"/>
        </w:rPr>
        <w:t xml:space="preserve">and adapted from </w:t>
      </w:r>
      <w:proofErr w:type="spellStart"/>
      <w:r w:rsidR="00DF5A82" w:rsidRPr="002A4829">
        <w:rPr>
          <w:rFonts w:asciiTheme="majorHAnsi" w:hAnsiTheme="majorHAnsi" w:cstheme="majorHAnsi"/>
          <w:sz w:val="22"/>
          <w:szCs w:val="22"/>
        </w:rPr>
        <w:t>Chulitskaya</w:t>
      </w:r>
      <w:proofErr w:type="spellEnd"/>
      <w:r w:rsidR="00157F21" w:rsidRPr="002A4829">
        <w:rPr>
          <w:rFonts w:asciiTheme="majorHAnsi" w:hAnsiTheme="majorHAnsi" w:cstheme="majorHAnsi"/>
          <w:sz w:val="22"/>
          <w:szCs w:val="22"/>
        </w:rPr>
        <w:t xml:space="preserve"> 2017:</w:t>
      </w:r>
      <w:r w:rsidR="00DF5A82" w:rsidRPr="002A4829">
        <w:rPr>
          <w:rFonts w:asciiTheme="majorHAnsi" w:hAnsiTheme="majorHAnsi" w:cstheme="majorHAnsi"/>
          <w:sz w:val="22"/>
          <w:szCs w:val="22"/>
        </w:rPr>
        <w:t xml:space="preserve"> </w:t>
      </w:r>
      <w:r w:rsidR="00157F21" w:rsidRPr="002A4829">
        <w:rPr>
          <w:rFonts w:asciiTheme="majorHAnsi" w:hAnsiTheme="majorHAnsi" w:cstheme="majorHAnsi"/>
          <w:sz w:val="22"/>
          <w:szCs w:val="22"/>
        </w:rPr>
        <w:t>66)</w:t>
      </w:r>
      <w:r w:rsidR="00DF5A82" w:rsidRPr="002A4829">
        <w:rPr>
          <w:rFonts w:asciiTheme="majorHAnsi" w:hAnsiTheme="majorHAnsi" w:cstheme="majorHAnsi"/>
          <w:sz w:val="22"/>
          <w:szCs w:val="22"/>
        </w:rPr>
        <w:t>:</w:t>
      </w:r>
    </w:p>
    <w:p w14:paraId="2A5AB328" w14:textId="77777777" w:rsidR="00DF5A82" w:rsidRPr="002A4829" w:rsidRDefault="00DF5A82" w:rsidP="006A5508">
      <w:pPr>
        <w:jc w:val="both"/>
        <w:rPr>
          <w:rFonts w:asciiTheme="majorHAnsi" w:hAnsiTheme="majorHAnsi" w:cstheme="majorHAnsi"/>
          <w:sz w:val="22"/>
          <w:szCs w:val="22"/>
        </w:rPr>
      </w:pPr>
    </w:p>
    <w:p w14:paraId="6A8A0F13" w14:textId="12908062" w:rsidR="001968DC" w:rsidRPr="002A4829" w:rsidRDefault="007B07BB" w:rsidP="001968DC">
      <w:pPr>
        <w:pStyle w:val="ListParagraph"/>
        <w:numPr>
          <w:ilvl w:val="0"/>
          <w:numId w:val="13"/>
        </w:numPr>
        <w:jc w:val="both"/>
        <w:rPr>
          <w:rFonts w:asciiTheme="majorHAnsi" w:hAnsiTheme="majorHAnsi" w:cstheme="majorHAnsi"/>
          <w:sz w:val="22"/>
          <w:szCs w:val="22"/>
        </w:rPr>
      </w:pPr>
      <w:r w:rsidRPr="002A4829">
        <w:rPr>
          <w:rFonts w:asciiTheme="majorHAnsi" w:hAnsiTheme="majorHAnsi" w:cstheme="majorHAnsi"/>
          <w:sz w:val="22"/>
          <w:szCs w:val="22"/>
        </w:rPr>
        <w:t>H</w:t>
      </w:r>
      <w:r w:rsidR="00DF5A82" w:rsidRPr="002A4829">
        <w:rPr>
          <w:rFonts w:asciiTheme="majorHAnsi" w:hAnsiTheme="majorHAnsi" w:cstheme="majorHAnsi"/>
          <w:sz w:val="22"/>
          <w:szCs w:val="22"/>
        </w:rPr>
        <w:t xml:space="preserve">ate speech </w:t>
      </w:r>
      <w:r w:rsidR="006F66C9" w:rsidRPr="002A4829">
        <w:rPr>
          <w:rFonts w:asciiTheme="majorHAnsi" w:hAnsiTheme="majorHAnsi" w:cstheme="majorHAnsi"/>
          <w:sz w:val="22"/>
          <w:szCs w:val="22"/>
        </w:rPr>
        <w:t>is</w:t>
      </w:r>
      <w:r w:rsidR="00DF5A82" w:rsidRPr="002A4829">
        <w:rPr>
          <w:rFonts w:asciiTheme="majorHAnsi" w:hAnsiTheme="majorHAnsi" w:cstheme="majorHAnsi"/>
          <w:sz w:val="22"/>
          <w:szCs w:val="22"/>
        </w:rPr>
        <w:t xml:space="preserve"> characterised </w:t>
      </w:r>
      <w:proofErr w:type="gramStart"/>
      <w:r w:rsidR="006F66C9" w:rsidRPr="002A4829">
        <w:rPr>
          <w:rFonts w:asciiTheme="majorHAnsi" w:hAnsiTheme="majorHAnsi" w:cstheme="majorHAnsi"/>
          <w:sz w:val="22"/>
          <w:szCs w:val="22"/>
        </w:rPr>
        <w:t xml:space="preserve">by </w:t>
      </w:r>
      <w:r w:rsidR="0072137F" w:rsidRPr="002A4829">
        <w:rPr>
          <w:rFonts w:asciiTheme="majorHAnsi" w:hAnsiTheme="majorHAnsi" w:cstheme="majorHAnsi"/>
          <w:sz w:val="22"/>
          <w:szCs w:val="22"/>
        </w:rPr>
        <w:t xml:space="preserve">the use </w:t>
      </w:r>
      <w:r w:rsidR="00DF5A82" w:rsidRPr="002A4829">
        <w:rPr>
          <w:rFonts w:asciiTheme="majorHAnsi" w:hAnsiTheme="majorHAnsi" w:cstheme="majorHAnsi"/>
          <w:sz w:val="22"/>
          <w:szCs w:val="22"/>
        </w:rPr>
        <w:t>of</w:t>
      </w:r>
      <w:proofErr w:type="gramEnd"/>
      <w:r w:rsidR="00DF5A82" w:rsidRPr="002A4829">
        <w:rPr>
          <w:rFonts w:asciiTheme="majorHAnsi" w:hAnsiTheme="majorHAnsi" w:cstheme="majorHAnsi"/>
          <w:sz w:val="22"/>
          <w:szCs w:val="22"/>
        </w:rPr>
        <w:t xml:space="preserve"> specific words</w:t>
      </w:r>
      <w:r w:rsidR="001968DC" w:rsidRPr="002A4829">
        <w:rPr>
          <w:rFonts w:asciiTheme="majorHAnsi" w:hAnsiTheme="majorHAnsi" w:cstheme="majorHAnsi"/>
          <w:sz w:val="22"/>
          <w:szCs w:val="22"/>
        </w:rPr>
        <w:t xml:space="preserve"> or </w:t>
      </w:r>
      <w:r w:rsidR="00DF5A82" w:rsidRPr="002A4829">
        <w:rPr>
          <w:rFonts w:asciiTheme="majorHAnsi" w:hAnsiTheme="majorHAnsi" w:cstheme="majorHAnsi"/>
          <w:sz w:val="22"/>
          <w:szCs w:val="22"/>
        </w:rPr>
        <w:t>expressions</w:t>
      </w:r>
      <w:r w:rsidR="001968DC" w:rsidRPr="002A4829">
        <w:rPr>
          <w:rFonts w:asciiTheme="majorHAnsi" w:hAnsiTheme="majorHAnsi" w:cstheme="majorHAnsi"/>
          <w:sz w:val="22"/>
          <w:szCs w:val="22"/>
        </w:rPr>
        <w:t>,</w:t>
      </w:r>
      <w:r w:rsidR="00DF5A82" w:rsidRPr="002A4829">
        <w:rPr>
          <w:rFonts w:asciiTheme="majorHAnsi" w:hAnsiTheme="majorHAnsi" w:cstheme="majorHAnsi"/>
          <w:sz w:val="22"/>
          <w:szCs w:val="22"/>
        </w:rPr>
        <w:t xml:space="preserve"> </w:t>
      </w:r>
      <w:r w:rsidR="001968DC" w:rsidRPr="002A4829">
        <w:rPr>
          <w:rFonts w:asciiTheme="majorHAnsi" w:hAnsiTheme="majorHAnsi" w:cstheme="majorHAnsi"/>
          <w:sz w:val="22"/>
          <w:szCs w:val="22"/>
        </w:rPr>
        <w:t xml:space="preserve">or rather </w:t>
      </w:r>
      <w:r w:rsidR="0072137F" w:rsidRPr="002A4829">
        <w:rPr>
          <w:rFonts w:asciiTheme="majorHAnsi" w:hAnsiTheme="majorHAnsi" w:cstheme="majorHAnsi"/>
          <w:sz w:val="22"/>
          <w:szCs w:val="22"/>
        </w:rPr>
        <w:t xml:space="preserve">the </w:t>
      </w:r>
      <w:r w:rsidR="001968DC" w:rsidRPr="002A4829">
        <w:rPr>
          <w:rFonts w:asciiTheme="majorHAnsi" w:hAnsiTheme="majorHAnsi" w:cstheme="majorHAnsi"/>
          <w:sz w:val="22"/>
          <w:szCs w:val="22"/>
        </w:rPr>
        <w:t>communication of meaning,</w:t>
      </w:r>
      <w:r w:rsidR="00DF5A82" w:rsidRPr="002A4829">
        <w:rPr>
          <w:rFonts w:asciiTheme="majorHAnsi" w:hAnsiTheme="majorHAnsi" w:cstheme="majorHAnsi"/>
          <w:sz w:val="22"/>
          <w:szCs w:val="22"/>
        </w:rPr>
        <w:t xml:space="preserve"> </w:t>
      </w:r>
      <w:r w:rsidR="001968DC" w:rsidRPr="002A4829">
        <w:rPr>
          <w:rFonts w:asciiTheme="majorHAnsi" w:hAnsiTheme="majorHAnsi" w:cstheme="majorHAnsi"/>
          <w:sz w:val="22"/>
          <w:szCs w:val="22"/>
        </w:rPr>
        <w:t>which</w:t>
      </w:r>
      <w:r w:rsidR="00DF5A82" w:rsidRPr="002A4829">
        <w:rPr>
          <w:rFonts w:asciiTheme="majorHAnsi" w:hAnsiTheme="majorHAnsi" w:cstheme="majorHAnsi"/>
          <w:sz w:val="22"/>
          <w:szCs w:val="22"/>
        </w:rPr>
        <w:t xml:space="preserve"> targets human dignity</w:t>
      </w:r>
      <w:r w:rsidR="001968DC" w:rsidRPr="002A4829">
        <w:rPr>
          <w:rFonts w:asciiTheme="majorHAnsi" w:hAnsiTheme="majorHAnsi" w:cstheme="majorHAnsi"/>
          <w:sz w:val="22"/>
          <w:szCs w:val="22"/>
        </w:rPr>
        <w:t xml:space="preserve"> and/or</w:t>
      </w:r>
      <w:r w:rsidR="00DF5A82" w:rsidRPr="002A4829">
        <w:rPr>
          <w:rFonts w:asciiTheme="majorHAnsi" w:hAnsiTheme="majorHAnsi" w:cstheme="majorHAnsi"/>
          <w:sz w:val="22"/>
          <w:szCs w:val="22"/>
        </w:rPr>
        <w:t xml:space="preserve"> </w:t>
      </w:r>
      <w:r w:rsidR="001968DC" w:rsidRPr="002A4829">
        <w:rPr>
          <w:rFonts w:asciiTheme="majorHAnsi" w:hAnsiTheme="majorHAnsi" w:cstheme="majorHAnsi"/>
          <w:sz w:val="22"/>
          <w:szCs w:val="22"/>
        </w:rPr>
        <w:t xml:space="preserve">makes references </w:t>
      </w:r>
      <w:r w:rsidR="008B079D" w:rsidRPr="002A4829">
        <w:rPr>
          <w:rFonts w:asciiTheme="majorHAnsi" w:hAnsiTheme="majorHAnsi" w:cstheme="majorHAnsi"/>
          <w:sz w:val="22"/>
          <w:szCs w:val="22"/>
        </w:rPr>
        <w:t xml:space="preserve">to </w:t>
      </w:r>
      <w:r w:rsidR="001968DC" w:rsidRPr="002A4829">
        <w:rPr>
          <w:rFonts w:asciiTheme="majorHAnsi" w:hAnsiTheme="majorHAnsi" w:cstheme="majorHAnsi"/>
          <w:sz w:val="22"/>
          <w:szCs w:val="22"/>
        </w:rPr>
        <w:t>stereotypes and</w:t>
      </w:r>
      <w:r w:rsidR="00DF5A82" w:rsidRPr="002A4829">
        <w:rPr>
          <w:rFonts w:asciiTheme="majorHAnsi" w:hAnsiTheme="majorHAnsi" w:cstheme="majorHAnsi"/>
          <w:sz w:val="22"/>
          <w:szCs w:val="22"/>
        </w:rPr>
        <w:t xml:space="preserve"> biased</w:t>
      </w:r>
      <w:r w:rsidR="001968DC" w:rsidRPr="002A4829">
        <w:rPr>
          <w:rFonts w:asciiTheme="majorHAnsi" w:hAnsiTheme="majorHAnsi" w:cstheme="majorHAnsi"/>
          <w:sz w:val="22"/>
          <w:szCs w:val="22"/>
        </w:rPr>
        <w:t xml:space="preserve"> </w:t>
      </w:r>
      <w:r w:rsidR="00DF5A82" w:rsidRPr="002A4829">
        <w:rPr>
          <w:rFonts w:asciiTheme="majorHAnsi" w:hAnsiTheme="majorHAnsi" w:cstheme="majorHAnsi"/>
          <w:sz w:val="22"/>
          <w:szCs w:val="22"/>
        </w:rPr>
        <w:t>opinion</w:t>
      </w:r>
      <w:r w:rsidR="001968DC" w:rsidRPr="002A4829">
        <w:rPr>
          <w:rFonts w:asciiTheme="majorHAnsi" w:hAnsiTheme="majorHAnsi" w:cstheme="majorHAnsi"/>
          <w:sz w:val="22"/>
          <w:szCs w:val="22"/>
        </w:rPr>
        <w:t xml:space="preserve">. </w:t>
      </w:r>
    </w:p>
    <w:p w14:paraId="67C2EF9A" w14:textId="77777777" w:rsidR="001968DC" w:rsidRPr="002A4829" w:rsidRDefault="001968DC" w:rsidP="001968DC">
      <w:pPr>
        <w:ind w:left="360"/>
        <w:jc w:val="both"/>
        <w:rPr>
          <w:rFonts w:asciiTheme="majorHAnsi" w:hAnsiTheme="majorHAnsi" w:cstheme="majorHAnsi"/>
          <w:sz w:val="22"/>
          <w:szCs w:val="22"/>
        </w:rPr>
      </w:pPr>
    </w:p>
    <w:p w14:paraId="0F12D0F6" w14:textId="2119CD06" w:rsidR="00C37AD1" w:rsidRPr="002A4829" w:rsidRDefault="001968DC" w:rsidP="005D7669">
      <w:pPr>
        <w:jc w:val="both"/>
        <w:rPr>
          <w:rFonts w:asciiTheme="majorHAnsi" w:hAnsiTheme="majorHAnsi" w:cstheme="majorHAnsi"/>
          <w:sz w:val="22"/>
          <w:szCs w:val="22"/>
        </w:rPr>
      </w:pPr>
      <w:r w:rsidRPr="002A4829">
        <w:rPr>
          <w:rFonts w:asciiTheme="majorHAnsi" w:hAnsiTheme="majorHAnsi" w:cstheme="majorHAnsi"/>
          <w:sz w:val="22"/>
          <w:szCs w:val="22"/>
        </w:rPr>
        <w:t>While applying the above definition,</w:t>
      </w:r>
      <w:r w:rsidR="00C37AD1" w:rsidRPr="002A4829">
        <w:rPr>
          <w:rFonts w:asciiTheme="majorHAnsi" w:hAnsiTheme="majorHAnsi" w:cstheme="majorHAnsi"/>
          <w:sz w:val="22"/>
          <w:szCs w:val="22"/>
        </w:rPr>
        <w:t xml:space="preserve"> the following recognition criteria</w:t>
      </w:r>
      <w:r w:rsidR="00261396" w:rsidRPr="002A4829">
        <w:rPr>
          <w:rFonts w:asciiTheme="majorHAnsi" w:hAnsiTheme="majorHAnsi" w:cstheme="majorHAnsi"/>
          <w:sz w:val="22"/>
          <w:szCs w:val="22"/>
        </w:rPr>
        <w:t xml:space="preserve"> were </w:t>
      </w:r>
      <w:r w:rsidRPr="002A4829">
        <w:rPr>
          <w:rFonts w:asciiTheme="majorHAnsi" w:hAnsiTheme="majorHAnsi" w:cstheme="majorHAnsi"/>
          <w:sz w:val="22"/>
          <w:szCs w:val="22"/>
        </w:rPr>
        <w:t xml:space="preserve">also </w:t>
      </w:r>
      <w:r w:rsidR="00261396" w:rsidRPr="002A4829">
        <w:rPr>
          <w:rFonts w:asciiTheme="majorHAnsi" w:hAnsiTheme="majorHAnsi" w:cstheme="majorHAnsi"/>
          <w:sz w:val="22"/>
          <w:szCs w:val="22"/>
        </w:rPr>
        <w:t>used</w:t>
      </w:r>
      <w:r w:rsidR="00C37AD1" w:rsidRPr="002A4829">
        <w:rPr>
          <w:rFonts w:asciiTheme="majorHAnsi" w:hAnsiTheme="majorHAnsi" w:cstheme="majorHAnsi"/>
          <w:sz w:val="22"/>
          <w:szCs w:val="22"/>
        </w:rPr>
        <w:t>:</w:t>
      </w:r>
    </w:p>
    <w:p w14:paraId="66ADBA40" w14:textId="77777777" w:rsidR="00C37AD1" w:rsidRPr="002A4829" w:rsidRDefault="00C37AD1" w:rsidP="006A5508">
      <w:pPr>
        <w:jc w:val="both"/>
        <w:rPr>
          <w:rFonts w:asciiTheme="majorHAnsi" w:hAnsiTheme="majorHAnsi" w:cstheme="majorHAnsi"/>
          <w:sz w:val="22"/>
          <w:szCs w:val="22"/>
        </w:rPr>
      </w:pPr>
    </w:p>
    <w:p w14:paraId="03F6ABBA" w14:textId="20F8ED68" w:rsidR="00C37AD1" w:rsidRPr="002A4829" w:rsidRDefault="00C37AD1" w:rsidP="006A5508">
      <w:pPr>
        <w:pStyle w:val="ListParagraph"/>
        <w:numPr>
          <w:ilvl w:val="0"/>
          <w:numId w:val="4"/>
        </w:numPr>
        <w:jc w:val="both"/>
        <w:rPr>
          <w:rFonts w:asciiTheme="majorHAnsi" w:hAnsiTheme="majorHAnsi" w:cstheme="majorHAnsi"/>
          <w:sz w:val="22"/>
          <w:szCs w:val="22"/>
        </w:rPr>
      </w:pPr>
      <w:r w:rsidRPr="002A4829">
        <w:rPr>
          <w:rFonts w:asciiTheme="majorHAnsi" w:hAnsiTheme="majorHAnsi" w:cstheme="majorHAnsi"/>
          <w:sz w:val="22"/>
          <w:szCs w:val="22"/>
        </w:rPr>
        <w:t>The</w:t>
      </w:r>
      <w:r w:rsidR="00E742F2" w:rsidRPr="002A4829">
        <w:rPr>
          <w:rFonts w:asciiTheme="majorHAnsi" w:hAnsiTheme="majorHAnsi" w:cstheme="majorHAnsi"/>
          <w:sz w:val="22"/>
          <w:szCs w:val="22"/>
        </w:rPr>
        <w:t xml:space="preserve"> comment in question </w:t>
      </w:r>
      <w:r w:rsidR="0096615A" w:rsidRPr="002A4829">
        <w:rPr>
          <w:rFonts w:asciiTheme="majorHAnsi" w:hAnsiTheme="majorHAnsi" w:cstheme="majorHAnsi"/>
          <w:sz w:val="22"/>
          <w:szCs w:val="22"/>
        </w:rPr>
        <w:t>should be</w:t>
      </w:r>
      <w:r w:rsidR="00E742F2" w:rsidRPr="002A4829">
        <w:rPr>
          <w:rFonts w:asciiTheme="majorHAnsi" w:hAnsiTheme="majorHAnsi" w:cstheme="majorHAnsi"/>
          <w:sz w:val="22"/>
          <w:szCs w:val="22"/>
        </w:rPr>
        <w:t xml:space="preserve"> made in </w:t>
      </w:r>
      <w:r w:rsidR="00B83B85" w:rsidRPr="002A4829">
        <w:rPr>
          <w:rFonts w:asciiTheme="majorHAnsi" w:hAnsiTheme="majorHAnsi" w:cstheme="majorHAnsi"/>
          <w:sz w:val="22"/>
          <w:szCs w:val="22"/>
        </w:rPr>
        <w:t>response</w:t>
      </w:r>
      <w:r w:rsidR="00E742F2" w:rsidRPr="002A4829">
        <w:rPr>
          <w:rFonts w:asciiTheme="majorHAnsi" w:hAnsiTheme="majorHAnsi" w:cstheme="majorHAnsi"/>
          <w:sz w:val="22"/>
          <w:szCs w:val="22"/>
        </w:rPr>
        <w:t xml:space="preserve"> to the post</w:t>
      </w:r>
      <w:r w:rsidR="00261396" w:rsidRPr="002A4829">
        <w:rPr>
          <w:rFonts w:asciiTheme="majorHAnsi" w:hAnsiTheme="majorHAnsi" w:cstheme="majorHAnsi"/>
          <w:sz w:val="22"/>
          <w:szCs w:val="22"/>
        </w:rPr>
        <w:t>,</w:t>
      </w:r>
      <w:r w:rsidR="00E742F2" w:rsidRPr="002A4829">
        <w:rPr>
          <w:rFonts w:asciiTheme="majorHAnsi" w:hAnsiTheme="majorHAnsi" w:cstheme="majorHAnsi"/>
          <w:sz w:val="22"/>
          <w:szCs w:val="22"/>
        </w:rPr>
        <w:t xml:space="preserve"> not as a response to other comments on the page.</w:t>
      </w:r>
    </w:p>
    <w:p w14:paraId="64854143" w14:textId="53D2EFBF" w:rsidR="00E742F2" w:rsidRPr="002A4829" w:rsidRDefault="00C37AD1" w:rsidP="006A5508">
      <w:pPr>
        <w:pStyle w:val="ListParagraph"/>
        <w:numPr>
          <w:ilvl w:val="0"/>
          <w:numId w:val="4"/>
        </w:numPr>
        <w:jc w:val="both"/>
        <w:rPr>
          <w:rFonts w:asciiTheme="majorHAnsi" w:hAnsiTheme="majorHAnsi" w:cstheme="majorHAnsi"/>
          <w:sz w:val="22"/>
          <w:szCs w:val="22"/>
        </w:rPr>
      </w:pPr>
      <w:r w:rsidRPr="002A4829">
        <w:rPr>
          <w:rFonts w:asciiTheme="majorHAnsi" w:hAnsiTheme="majorHAnsi" w:cstheme="majorHAnsi"/>
          <w:sz w:val="22"/>
          <w:szCs w:val="22"/>
        </w:rPr>
        <w:t xml:space="preserve">The </w:t>
      </w:r>
      <w:r w:rsidR="00E742F2" w:rsidRPr="002A4829">
        <w:rPr>
          <w:rFonts w:asciiTheme="majorHAnsi" w:hAnsiTheme="majorHAnsi" w:cstheme="majorHAnsi"/>
          <w:sz w:val="22"/>
          <w:szCs w:val="22"/>
        </w:rPr>
        <w:t xml:space="preserve">comment </w:t>
      </w:r>
      <w:r w:rsidR="0096615A" w:rsidRPr="002A4829">
        <w:rPr>
          <w:rFonts w:asciiTheme="majorHAnsi" w:hAnsiTheme="majorHAnsi" w:cstheme="majorHAnsi"/>
          <w:sz w:val="22"/>
          <w:szCs w:val="22"/>
        </w:rPr>
        <w:t xml:space="preserve">in question should disparage </w:t>
      </w:r>
      <w:r w:rsidR="00261396" w:rsidRPr="002A4829">
        <w:rPr>
          <w:rFonts w:asciiTheme="majorHAnsi" w:hAnsiTheme="majorHAnsi" w:cstheme="majorHAnsi"/>
          <w:sz w:val="22"/>
          <w:szCs w:val="22"/>
        </w:rPr>
        <w:t xml:space="preserve">the </w:t>
      </w:r>
      <w:r w:rsidR="00E742F2" w:rsidRPr="002A4829">
        <w:rPr>
          <w:rFonts w:asciiTheme="majorHAnsi" w:hAnsiTheme="majorHAnsi" w:cstheme="majorHAnsi"/>
          <w:sz w:val="22"/>
          <w:szCs w:val="22"/>
        </w:rPr>
        <w:t>Afghan people</w:t>
      </w:r>
      <w:r w:rsidR="002A1D24" w:rsidRPr="002A4829">
        <w:rPr>
          <w:rFonts w:asciiTheme="majorHAnsi" w:hAnsiTheme="majorHAnsi" w:cstheme="majorHAnsi"/>
          <w:sz w:val="22"/>
          <w:szCs w:val="22"/>
        </w:rPr>
        <w:t>/immigrants</w:t>
      </w:r>
      <w:r w:rsidR="00E742F2" w:rsidRPr="002A4829">
        <w:rPr>
          <w:rFonts w:asciiTheme="majorHAnsi" w:hAnsiTheme="majorHAnsi" w:cstheme="majorHAnsi"/>
          <w:sz w:val="22"/>
          <w:szCs w:val="22"/>
        </w:rPr>
        <w:t xml:space="preserve">, Afghan society and so on. </w:t>
      </w:r>
    </w:p>
    <w:p w14:paraId="19AFFE24" w14:textId="12906C25" w:rsidR="00272FC3" w:rsidRPr="002A4829" w:rsidRDefault="00272FC3" w:rsidP="006A5508">
      <w:pPr>
        <w:jc w:val="both"/>
        <w:rPr>
          <w:rFonts w:asciiTheme="majorHAnsi" w:hAnsiTheme="majorHAnsi" w:cstheme="majorHAnsi"/>
          <w:sz w:val="22"/>
          <w:szCs w:val="22"/>
        </w:rPr>
      </w:pPr>
    </w:p>
    <w:p w14:paraId="49918003" w14:textId="188AE7ED" w:rsidR="00E742F2" w:rsidRPr="002A4829" w:rsidRDefault="00E742F2" w:rsidP="006A5508">
      <w:pPr>
        <w:jc w:val="both"/>
        <w:rPr>
          <w:rFonts w:asciiTheme="majorHAnsi" w:hAnsiTheme="majorHAnsi" w:cstheme="majorHAnsi"/>
          <w:sz w:val="22"/>
          <w:szCs w:val="22"/>
        </w:rPr>
      </w:pPr>
      <w:r w:rsidRPr="002A4829">
        <w:rPr>
          <w:rFonts w:asciiTheme="majorHAnsi" w:hAnsiTheme="majorHAnsi" w:cstheme="majorHAnsi"/>
          <w:sz w:val="22"/>
          <w:szCs w:val="22"/>
        </w:rPr>
        <w:lastRenderedPageBreak/>
        <w:t xml:space="preserve">The final corpus on which the current study </w:t>
      </w:r>
      <w:r w:rsidR="00501DFE" w:rsidRPr="002A4829">
        <w:rPr>
          <w:rFonts w:asciiTheme="majorHAnsi" w:hAnsiTheme="majorHAnsi" w:cstheme="majorHAnsi"/>
          <w:sz w:val="22"/>
          <w:szCs w:val="22"/>
        </w:rPr>
        <w:t>is based</w:t>
      </w:r>
      <w:r w:rsidRPr="002A4829">
        <w:rPr>
          <w:rFonts w:asciiTheme="majorHAnsi" w:hAnsiTheme="majorHAnsi" w:cstheme="majorHAnsi"/>
          <w:sz w:val="22"/>
          <w:szCs w:val="22"/>
        </w:rPr>
        <w:t xml:space="preserve"> comprise</w:t>
      </w:r>
      <w:r w:rsidR="00501DFE" w:rsidRPr="002A4829">
        <w:rPr>
          <w:rFonts w:asciiTheme="majorHAnsi" w:hAnsiTheme="majorHAnsi" w:cstheme="majorHAnsi"/>
          <w:sz w:val="22"/>
          <w:szCs w:val="22"/>
        </w:rPr>
        <w:t>s</w:t>
      </w:r>
      <w:r w:rsidRPr="002A4829">
        <w:rPr>
          <w:rFonts w:asciiTheme="majorHAnsi" w:hAnsiTheme="majorHAnsi" w:cstheme="majorHAnsi"/>
          <w:sz w:val="22"/>
          <w:szCs w:val="22"/>
        </w:rPr>
        <w:t xml:space="preserve"> </w:t>
      </w:r>
      <w:r w:rsidR="001A4BD7" w:rsidRPr="002A4829">
        <w:rPr>
          <w:rFonts w:asciiTheme="majorHAnsi" w:hAnsiTheme="majorHAnsi" w:cstheme="majorHAnsi"/>
          <w:sz w:val="22"/>
          <w:szCs w:val="22"/>
        </w:rPr>
        <w:t>744</w:t>
      </w:r>
      <w:r w:rsidR="009D08BE" w:rsidRPr="002A4829">
        <w:rPr>
          <w:rFonts w:asciiTheme="majorHAnsi" w:hAnsiTheme="majorHAnsi" w:cstheme="majorHAnsi"/>
          <w:sz w:val="22"/>
          <w:szCs w:val="22"/>
        </w:rPr>
        <w:t xml:space="preserve"> comments</w:t>
      </w:r>
      <w:r w:rsidRPr="002A4829">
        <w:rPr>
          <w:rFonts w:asciiTheme="majorHAnsi" w:hAnsiTheme="majorHAnsi" w:cstheme="majorHAnsi"/>
          <w:sz w:val="22"/>
          <w:szCs w:val="22"/>
        </w:rPr>
        <w:t xml:space="preserve">. </w:t>
      </w:r>
      <w:r w:rsidR="001A2F67" w:rsidRPr="002A4829">
        <w:rPr>
          <w:rFonts w:asciiTheme="majorHAnsi" w:hAnsiTheme="majorHAnsi" w:cstheme="majorHAnsi"/>
          <w:sz w:val="22"/>
          <w:szCs w:val="22"/>
        </w:rPr>
        <w:t xml:space="preserve">Each comment </w:t>
      </w:r>
      <w:r w:rsidR="0033035A" w:rsidRPr="002A4829">
        <w:rPr>
          <w:rFonts w:asciiTheme="majorHAnsi" w:hAnsiTheme="majorHAnsi" w:cstheme="majorHAnsi"/>
          <w:sz w:val="22"/>
          <w:szCs w:val="22"/>
        </w:rPr>
        <w:t>was</w:t>
      </w:r>
      <w:r w:rsidR="001A2F67" w:rsidRPr="002A4829">
        <w:rPr>
          <w:rFonts w:asciiTheme="majorHAnsi" w:hAnsiTheme="majorHAnsi" w:cstheme="majorHAnsi"/>
          <w:sz w:val="22"/>
          <w:szCs w:val="22"/>
        </w:rPr>
        <w:t xml:space="preserve"> double-checked by the author to </w:t>
      </w:r>
      <w:r w:rsidR="00261396" w:rsidRPr="002A4829">
        <w:rPr>
          <w:rFonts w:asciiTheme="majorHAnsi" w:hAnsiTheme="majorHAnsi" w:cstheme="majorHAnsi"/>
          <w:sz w:val="22"/>
          <w:szCs w:val="22"/>
        </w:rPr>
        <w:t>ensure</w:t>
      </w:r>
      <w:r w:rsidR="001A2F67" w:rsidRPr="002A4829">
        <w:rPr>
          <w:rFonts w:asciiTheme="majorHAnsi" w:hAnsiTheme="majorHAnsi" w:cstheme="majorHAnsi"/>
          <w:sz w:val="22"/>
          <w:szCs w:val="22"/>
        </w:rPr>
        <w:t xml:space="preserve"> that </w:t>
      </w:r>
      <w:r w:rsidR="00501DFE" w:rsidRPr="002A4829">
        <w:rPr>
          <w:rFonts w:asciiTheme="majorHAnsi" w:hAnsiTheme="majorHAnsi" w:cstheme="majorHAnsi"/>
          <w:sz w:val="22"/>
          <w:szCs w:val="22"/>
        </w:rPr>
        <w:t xml:space="preserve">all </w:t>
      </w:r>
      <w:r w:rsidR="001A2F67" w:rsidRPr="002A4829">
        <w:rPr>
          <w:rFonts w:asciiTheme="majorHAnsi" w:hAnsiTheme="majorHAnsi" w:cstheme="majorHAnsi"/>
          <w:sz w:val="22"/>
          <w:szCs w:val="22"/>
        </w:rPr>
        <w:t xml:space="preserve">comments included were consistent with the above criteria.  </w:t>
      </w:r>
    </w:p>
    <w:p w14:paraId="01862403" w14:textId="12204210" w:rsidR="00E742F2" w:rsidRPr="002A4829" w:rsidRDefault="00E742F2" w:rsidP="006A5508">
      <w:pPr>
        <w:jc w:val="both"/>
        <w:rPr>
          <w:rFonts w:asciiTheme="majorHAnsi" w:hAnsiTheme="majorHAnsi" w:cstheme="majorHAnsi"/>
          <w:sz w:val="22"/>
          <w:szCs w:val="22"/>
        </w:rPr>
      </w:pPr>
    </w:p>
    <w:p w14:paraId="7D17D1C6" w14:textId="19A33202" w:rsidR="00651AE0" w:rsidRPr="002A4829" w:rsidRDefault="00651AE0" w:rsidP="006A5508">
      <w:pPr>
        <w:jc w:val="both"/>
        <w:rPr>
          <w:rFonts w:asciiTheme="majorHAnsi" w:hAnsiTheme="majorHAnsi" w:cstheme="majorHAnsi"/>
          <w:sz w:val="22"/>
          <w:szCs w:val="22"/>
        </w:rPr>
      </w:pPr>
      <w:r w:rsidRPr="002A4829">
        <w:rPr>
          <w:rFonts w:asciiTheme="majorHAnsi" w:hAnsiTheme="majorHAnsi" w:cstheme="majorHAnsi"/>
          <w:sz w:val="22"/>
          <w:szCs w:val="22"/>
        </w:rPr>
        <w:t>After compiling the Persian corpus, Sketch</w:t>
      </w:r>
      <w:r w:rsidR="00BD21D3" w:rsidRPr="002A4829">
        <w:rPr>
          <w:rFonts w:asciiTheme="majorHAnsi" w:hAnsiTheme="majorHAnsi" w:cstheme="majorHAnsi"/>
          <w:sz w:val="22"/>
          <w:szCs w:val="22"/>
        </w:rPr>
        <w:t xml:space="preserve"> </w:t>
      </w:r>
      <w:r w:rsidRPr="002A4829">
        <w:rPr>
          <w:rFonts w:asciiTheme="majorHAnsi" w:hAnsiTheme="majorHAnsi" w:cstheme="majorHAnsi"/>
          <w:sz w:val="22"/>
          <w:szCs w:val="22"/>
        </w:rPr>
        <w:t>Engine web service</w:t>
      </w:r>
      <w:r w:rsidR="00270D92" w:rsidRPr="002A4829">
        <w:rPr>
          <w:rStyle w:val="FootnoteReference"/>
          <w:rFonts w:asciiTheme="majorHAnsi" w:hAnsiTheme="majorHAnsi" w:cstheme="majorHAnsi"/>
          <w:sz w:val="22"/>
          <w:szCs w:val="22"/>
        </w:rPr>
        <w:footnoteReference w:id="9"/>
      </w:r>
      <w:r w:rsidRPr="002A4829">
        <w:rPr>
          <w:rFonts w:asciiTheme="majorHAnsi" w:hAnsiTheme="majorHAnsi" w:cstheme="majorHAnsi"/>
          <w:sz w:val="22"/>
          <w:szCs w:val="22"/>
        </w:rPr>
        <w:t>, a corpus tool which includes “</w:t>
      </w:r>
      <w:proofErr w:type="gramStart"/>
      <w:r w:rsidRPr="002A4829">
        <w:rPr>
          <w:rFonts w:asciiTheme="majorHAnsi" w:hAnsiTheme="majorHAnsi" w:cstheme="majorHAnsi"/>
          <w:sz w:val="22"/>
          <w:szCs w:val="22"/>
        </w:rPr>
        <w:t>a large number of</w:t>
      </w:r>
      <w:proofErr w:type="gramEnd"/>
      <w:r w:rsidRPr="002A4829">
        <w:rPr>
          <w:rFonts w:asciiTheme="majorHAnsi" w:hAnsiTheme="majorHAnsi" w:cstheme="majorHAnsi"/>
          <w:sz w:val="22"/>
          <w:szCs w:val="22"/>
        </w:rPr>
        <w:t xml:space="preserve"> corpora pre-loaded and ‘ready for use’, and tools for creating, installing and managing your own corpora” (</w:t>
      </w:r>
      <w:proofErr w:type="spellStart"/>
      <w:r w:rsidR="00BD21D3" w:rsidRPr="002A4829">
        <w:rPr>
          <w:rFonts w:asciiTheme="majorHAnsi" w:hAnsiTheme="majorHAnsi" w:cstheme="majorHAnsi"/>
          <w:sz w:val="22"/>
          <w:szCs w:val="22"/>
        </w:rPr>
        <w:t>Kilgarriff</w:t>
      </w:r>
      <w:proofErr w:type="spellEnd"/>
      <w:r w:rsidR="00BD21D3" w:rsidRPr="002A4829">
        <w:rPr>
          <w:rFonts w:asciiTheme="majorHAnsi" w:hAnsiTheme="majorHAnsi" w:cstheme="majorHAnsi"/>
          <w:sz w:val="22"/>
          <w:szCs w:val="22"/>
        </w:rPr>
        <w:t xml:space="preserve"> </w:t>
      </w:r>
      <w:r w:rsidR="001A2F67" w:rsidRPr="002A4829">
        <w:rPr>
          <w:rFonts w:asciiTheme="majorHAnsi" w:hAnsiTheme="majorHAnsi" w:cstheme="majorHAnsi"/>
          <w:sz w:val="22"/>
          <w:szCs w:val="22"/>
        </w:rPr>
        <w:t>e</w:t>
      </w:r>
      <w:r w:rsidRPr="002A4829">
        <w:rPr>
          <w:rFonts w:asciiTheme="majorHAnsi" w:hAnsiTheme="majorHAnsi" w:cstheme="majorHAnsi"/>
          <w:sz w:val="22"/>
          <w:szCs w:val="22"/>
        </w:rPr>
        <w:t>t al. 2014</w:t>
      </w:r>
      <w:r w:rsidR="00A50D78" w:rsidRPr="002A4829">
        <w:rPr>
          <w:rFonts w:asciiTheme="majorHAnsi" w:hAnsiTheme="majorHAnsi" w:cstheme="majorHAnsi"/>
          <w:sz w:val="22"/>
          <w:szCs w:val="22"/>
        </w:rPr>
        <w:t xml:space="preserve">: </w:t>
      </w:r>
      <w:r w:rsidRPr="002A4829">
        <w:rPr>
          <w:rFonts w:asciiTheme="majorHAnsi" w:hAnsiTheme="majorHAnsi" w:cstheme="majorHAnsi"/>
          <w:sz w:val="22"/>
          <w:szCs w:val="22"/>
        </w:rPr>
        <w:t>8, emphasis in the original)</w:t>
      </w:r>
      <w:r w:rsidR="0096615A" w:rsidRPr="002A4829">
        <w:rPr>
          <w:rFonts w:asciiTheme="majorHAnsi" w:hAnsiTheme="majorHAnsi" w:cstheme="majorHAnsi"/>
          <w:sz w:val="22"/>
          <w:szCs w:val="22"/>
        </w:rPr>
        <w:t xml:space="preserve"> was used for </w:t>
      </w:r>
      <w:r w:rsidR="00501DFE" w:rsidRPr="002A4829">
        <w:rPr>
          <w:rFonts w:asciiTheme="majorHAnsi" w:hAnsiTheme="majorHAnsi" w:cstheme="majorHAnsi"/>
          <w:sz w:val="22"/>
          <w:szCs w:val="22"/>
        </w:rPr>
        <w:t xml:space="preserve">the </w:t>
      </w:r>
      <w:r w:rsidR="0096615A" w:rsidRPr="002A4829">
        <w:rPr>
          <w:rFonts w:asciiTheme="majorHAnsi" w:hAnsiTheme="majorHAnsi" w:cstheme="majorHAnsi"/>
          <w:sz w:val="22"/>
          <w:szCs w:val="22"/>
        </w:rPr>
        <w:t>initial analysis</w:t>
      </w:r>
      <w:r w:rsidRPr="002A4829">
        <w:rPr>
          <w:rFonts w:asciiTheme="majorHAnsi" w:hAnsiTheme="majorHAnsi" w:cstheme="majorHAnsi"/>
          <w:sz w:val="22"/>
          <w:szCs w:val="22"/>
        </w:rPr>
        <w:t>.</w:t>
      </w:r>
    </w:p>
    <w:p w14:paraId="57FB433C" w14:textId="5D4F4ACF" w:rsidR="00651AE0" w:rsidRPr="002A4829" w:rsidRDefault="00651AE0" w:rsidP="006A5508">
      <w:pPr>
        <w:jc w:val="both"/>
        <w:rPr>
          <w:rFonts w:asciiTheme="majorHAnsi" w:hAnsiTheme="majorHAnsi" w:cstheme="majorHAnsi"/>
          <w:sz w:val="22"/>
          <w:szCs w:val="22"/>
        </w:rPr>
      </w:pPr>
    </w:p>
    <w:p w14:paraId="007708BF" w14:textId="6E5D86A5" w:rsidR="00651AE0" w:rsidRPr="002A4829" w:rsidRDefault="00651AE0" w:rsidP="006A5508">
      <w:pPr>
        <w:jc w:val="both"/>
        <w:rPr>
          <w:rFonts w:asciiTheme="majorHAnsi" w:hAnsiTheme="majorHAnsi" w:cstheme="majorHAnsi"/>
          <w:sz w:val="22"/>
          <w:szCs w:val="22"/>
        </w:rPr>
      </w:pPr>
      <w:r w:rsidRPr="002A4829">
        <w:rPr>
          <w:rFonts w:asciiTheme="majorHAnsi" w:hAnsiTheme="majorHAnsi" w:cstheme="majorHAnsi"/>
          <w:sz w:val="22"/>
          <w:szCs w:val="22"/>
        </w:rPr>
        <w:t xml:space="preserve">For the sake of comparison, and to </w:t>
      </w:r>
      <w:r w:rsidR="00501DFE" w:rsidRPr="002A4829">
        <w:rPr>
          <w:rFonts w:asciiTheme="majorHAnsi" w:hAnsiTheme="majorHAnsi" w:cstheme="majorHAnsi"/>
          <w:sz w:val="22"/>
          <w:szCs w:val="22"/>
        </w:rPr>
        <w:t>ensure</w:t>
      </w:r>
      <w:r w:rsidRPr="002A4829">
        <w:rPr>
          <w:rFonts w:asciiTheme="majorHAnsi" w:hAnsiTheme="majorHAnsi" w:cstheme="majorHAnsi"/>
          <w:sz w:val="22"/>
          <w:szCs w:val="22"/>
        </w:rPr>
        <w:t xml:space="preserve"> that the </w:t>
      </w:r>
      <w:r w:rsidR="0096615A" w:rsidRPr="002A4829">
        <w:rPr>
          <w:rFonts w:asciiTheme="majorHAnsi" w:hAnsiTheme="majorHAnsi" w:cstheme="majorHAnsi"/>
          <w:sz w:val="22"/>
          <w:szCs w:val="22"/>
        </w:rPr>
        <w:t xml:space="preserve">collected </w:t>
      </w:r>
      <w:r w:rsidR="00E1361B" w:rsidRPr="002A4829">
        <w:rPr>
          <w:rFonts w:asciiTheme="majorHAnsi" w:hAnsiTheme="majorHAnsi" w:cstheme="majorHAnsi"/>
          <w:sz w:val="22"/>
          <w:szCs w:val="22"/>
        </w:rPr>
        <w:t>(i.e.</w:t>
      </w:r>
      <w:r w:rsidR="004442BE" w:rsidRPr="002A4829">
        <w:rPr>
          <w:rFonts w:asciiTheme="majorHAnsi" w:hAnsiTheme="majorHAnsi" w:cstheme="majorHAnsi"/>
          <w:sz w:val="22"/>
          <w:szCs w:val="22"/>
        </w:rPr>
        <w:t>,</w:t>
      </w:r>
      <w:r w:rsidR="00E1361B" w:rsidRPr="002A4829">
        <w:rPr>
          <w:rFonts w:asciiTheme="majorHAnsi" w:hAnsiTheme="majorHAnsi" w:cstheme="majorHAnsi"/>
          <w:sz w:val="22"/>
          <w:szCs w:val="22"/>
        </w:rPr>
        <w:t xml:space="preserve"> </w:t>
      </w:r>
      <w:r w:rsidR="00E1361B" w:rsidRPr="002A4829">
        <w:rPr>
          <w:rFonts w:asciiTheme="majorHAnsi" w:hAnsiTheme="majorHAnsi" w:cstheme="majorHAnsi"/>
          <w:i/>
          <w:iCs/>
          <w:sz w:val="22"/>
          <w:szCs w:val="22"/>
        </w:rPr>
        <w:t>focus</w:t>
      </w:r>
      <w:r w:rsidR="00E1361B"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corpus was unique, </w:t>
      </w:r>
      <w:proofErr w:type="spellStart"/>
      <w:r w:rsidRPr="002A4829">
        <w:rPr>
          <w:rFonts w:asciiTheme="majorHAnsi" w:hAnsiTheme="majorHAnsi" w:cstheme="majorHAnsi"/>
          <w:sz w:val="22"/>
          <w:szCs w:val="22"/>
        </w:rPr>
        <w:t>OPUS_Persian</w:t>
      </w:r>
      <w:proofErr w:type="spellEnd"/>
      <w:r w:rsidRPr="002A4829">
        <w:rPr>
          <w:rFonts w:asciiTheme="majorHAnsi" w:hAnsiTheme="majorHAnsi" w:cstheme="majorHAnsi"/>
          <w:sz w:val="22"/>
          <w:szCs w:val="22"/>
        </w:rPr>
        <w:t xml:space="preserve"> </w:t>
      </w:r>
      <w:r w:rsidR="00501DFE" w:rsidRPr="002A4829">
        <w:rPr>
          <w:rFonts w:asciiTheme="majorHAnsi" w:hAnsiTheme="majorHAnsi" w:cstheme="majorHAnsi"/>
          <w:sz w:val="22"/>
          <w:szCs w:val="22"/>
        </w:rPr>
        <w:t xml:space="preserve">was used </w:t>
      </w:r>
      <w:r w:rsidRPr="002A4829">
        <w:rPr>
          <w:rFonts w:asciiTheme="majorHAnsi" w:hAnsiTheme="majorHAnsi" w:cstheme="majorHAnsi"/>
          <w:sz w:val="22"/>
          <w:szCs w:val="22"/>
        </w:rPr>
        <w:t xml:space="preserve">as </w:t>
      </w:r>
      <w:r w:rsidR="0096615A" w:rsidRPr="002A4829">
        <w:rPr>
          <w:rFonts w:asciiTheme="majorHAnsi" w:hAnsiTheme="majorHAnsi" w:cstheme="majorHAnsi"/>
          <w:sz w:val="22"/>
          <w:szCs w:val="22"/>
        </w:rPr>
        <w:t>the</w:t>
      </w:r>
      <w:r w:rsidRPr="002A4829">
        <w:rPr>
          <w:rFonts w:asciiTheme="majorHAnsi" w:hAnsiTheme="majorHAnsi" w:cstheme="majorHAnsi"/>
          <w:sz w:val="22"/>
          <w:szCs w:val="22"/>
        </w:rPr>
        <w:t xml:space="preserve"> </w:t>
      </w:r>
      <w:r w:rsidR="000F7FB9" w:rsidRPr="002A4829">
        <w:rPr>
          <w:rFonts w:asciiTheme="majorHAnsi" w:hAnsiTheme="majorHAnsi" w:cstheme="majorHAnsi"/>
          <w:i/>
          <w:iCs/>
          <w:sz w:val="22"/>
          <w:szCs w:val="22"/>
        </w:rPr>
        <w:t>reference</w:t>
      </w:r>
      <w:r w:rsidR="000F7FB9"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corpus.  As a ‘ready for use’ corpus embedded </w:t>
      </w:r>
      <w:r w:rsidR="00501DFE" w:rsidRPr="002A4829">
        <w:rPr>
          <w:rFonts w:asciiTheme="majorHAnsi" w:hAnsiTheme="majorHAnsi" w:cstheme="majorHAnsi"/>
          <w:sz w:val="22"/>
          <w:szCs w:val="22"/>
        </w:rPr>
        <w:t xml:space="preserve">in </w:t>
      </w:r>
      <w:r w:rsidRPr="002A4829">
        <w:rPr>
          <w:rFonts w:asciiTheme="majorHAnsi" w:hAnsiTheme="majorHAnsi" w:cstheme="majorHAnsi"/>
          <w:sz w:val="22"/>
          <w:szCs w:val="22"/>
        </w:rPr>
        <w:t>Sketch</w:t>
      </w:r>
      <w:r w:rsidR="00DB7E88"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Engine, </w:t>
      </w:r>
      <w:proofErr w:type="spellStart"/>
      <w:r w:rsidRPr="002A4829">
        <w:rPr>
          <w:rFonts w:asciiTheme="majorHAnsi" w:hAnsiTheme="majorHAnsi" w:cstheme="majorHAnsi"/>
          <w:sz w:val="22"/>
          <w:szCs w:val="22"/>
        </w:rPr>
        <w:t>OPUS_Persian</w:t>
      </w:r>
      <w:proofErr w:type="spellEnd"/>
      <w:r w:rsidRPr="002A4829">
        <w:rPr>
          <w:rFonts w:asciiTheme="majorHAnsi" w:hAnsiTheme="majorHAnsi" w:cstheme="majorHAnsi"/>
          <w:sz w:val="22"/>
          <w:szCs w:val="22"/>
        </w:rPr>
        <w:t xml:space="preserve"> is</w:t>
      </w:r>
      <w:r w:rsidR="002B04DB" w:rsidRPr="002A4829">
        <w:rPr>
          <w:rFonts w:asciiTheme="majorHAnsi" w:hAnsiTheme="majorHAnsi" w:cstheme="majorHAnsi"/>
          <w:sz w:val="22"/>
          <w:szCs w:val="22"/>
        </w:rPr>
        <w:t>:</w:t>
      </w:r>
    </w:p>
    <w:p w14:paraId="71974905" w14:textId="77777777" w:rsidR="00651AE0" w:rsidRPr="002A4829" w:rsidRDefault="00651AE0" w:rsidP="006A5508">
      <w:pPr>
        <w:jc w:val="both"/>
        <w:rPr>
          <w:rFonts w:asciiTheme="majorHAnsi" w:hAnsiTheme="majorHAnsi" w:cstheme="majorHAnsi"/>
          <w:sz w:val="22"/>
          <w:szCs w:val="22"/>
        </w:rPr>
      </w:pPr>
    </w:p>
    <w:p w14:paraId="53D94984" w14:textId="49C124C8" w:rsidR="00651AE0" w:rsidRPr="002A4829" w:rsidRDefault="00651AE0" w:rsidP="006A5508">
      <w:pPr>
        <w:ind w:left="720" w:right="940"/>
        <w:jc w:val="both"/>
        <w:rPr>
          <w:rFonts w:asciiTheme="majorHAnsi" w:hAnsiTheme="majorHAnsi" w:cstheme="majorHAnsi"/>
          <w:sz w:val="22"/>
          <w:szCs w:val="22"/>
        </w:rPr>
      </w:pPr>
      <w:r w:rsidRPr="002A4829">
        <w:rPr>
          <w:rFonts w:asciiTheme="majorHAnsi" w:hAnsiTheme="majorHAnsi" w:cstheme="majorHAnsi"/>
          <w:sz w:val="22"/>
          <w:szCs w:val="22"/>
        </w:rPr>
        <w:t>a growing resource of freely accessible parallel corpora. It also provides tools for processing parallel and monolingual data as well as several interfaces for searching the data, which makes it a unique resource for various research activities.</w:t>
      </w:r>
      <w:r w:rsidR="002A1170" w:rsidRPr="002A4829">
        <w:rPr>
          <w:rFonts w:asciiTheme="majorHAnsi" w:hAnsiTheme="majorHAnsi" w:cstheme="majorHAnsi"/>
          <w:sz w:val="22"/>
          <w:szCs w:val="22"/>
        </w:rPr>
        <w:t xml:space="preserve"> </w:t>
      </w:r>
      <w:r w:rsidRPr="002A4829">
        <w:rPr>
          <w:rFonts w:asciiTheme="majorHAnsi" w:hAnsiTheme="majorHAnsi" w:cstheme="majorHAnsi"/>
          <w:sz w:val="22"/>
          <w:szCs w:val="22"/>
        </w:rPr>
        <w:t>(Tiedeman 2012</w:t>
      </w:r>
      <w:r w:rsidR="00A50D78" w:rsidRPr="002A4829">
        <w:rPr>
          <w:rFonts w:asciiTheme="majorHAnsi" w:hAnsiTheme="majorHAnsi" w:cstheme="majorHAnsi"/>
          <w:sz w:val="22"/>
          <w:szCs w:val="22"/>
        </w:rPr>
        <w:t xml:space="preserve">: </w:t>
      </w:r>
      <w:r w:rsidR="00130920" w:rsidRPr="002A4829">
        <w:rPr>
          <w:rFonts w:asciiTheme="majorHAnsi" w:hAnsiTheme="majorHAnsi" w:cstheme="majorHAnsi"/>
          <w:sz w:val="22"/>
          <w:szCs w:val="22"/>
        </w:rPr>
        <w:t>2214)</w:t>
      </w:r>
    </w:p>
    <w:p w14:paraId="45F5C443" w14:textId="77777777" w:rsidR="00651AE0" w:rsidRPr="002A4829" w:rsidRDefault="00651AE0" w:rsidP="006A5508">
      <w:pPr>
        <w:jc w:val="both"/>
        <w:rPr>
          <w:rFonts w:asciiTheme="majorHAnsi" w:hAnsiTheme="majorHAnsi" w:cstheme="majorHAnsi"/>
          <w:sz w:val="22"/>
          <w:szCs w:val="22"/>
        </w:rPr>
      </w:pPr>
    </w:p>
    <w:p w14:paraId="612288E4" w14:textId="5D20132D" w:rsidR="00D24AF5" w:rsidRPr="002A4829" w:rsidRDefault="00651AE0" w:rsidP="0096615A">
      <w:pPr>
        <w:jc w:val="both"/>
        <w:rPr>
          <w:rFonts w:asciiTheme="majorHAnsi" w:hAnsiTheme="majorHAnsi" w:cstheme="majorHAnsi"/>
          <w:sz w:val="22"/>
          <w:szCs w:val="22"/>
        </w:rPr>
      </w:pPr>
      <w:r w:rsidRPr="002A4829">
        <w:rPr>
          <w:rFonts w:asciiTheme="majorHAnsi" w:hAnsiTheme="majorHAnsi" w:cstheme="majorHAnsi"/>
          <w:sz w:val="22"/>
          <w:szCs w:val="22"/>
        </w:rPr>
        <w:t xml:space="preserve">Having compiled the </w:t>
      </w:r>
      <w:r w:rsidR="00654FE1" w:rsidRPr="002A4829">
        <w:rPr>
          <w:rFonts w:asciiTheme="majorHAnsi" w:hAnsiTheme="majorHAnsi" w:cstheme="majorHAnsi"/>
          <w:sz w:val="22"/>
          <w:szCs w:val="22"/>
        </w:rPr>
        <w:t>corpora</w:t>
      </w:r>
      <w:r w:rsidRPr="002A4829">
        <w:rPr>
          <w:rFonts w:asciiTheme="majorHAnsi" w:hAnsiTheme="majorHAnsi" w:cstheme="majorHAnsi"/>
          <w:sz w:val="22"/>
          <w:szCs w:val="22"/>
        </w:rPr>
        <w:t xml:space="preserve">, </w:t>
      </w:r>
      <w:r w:rsidR="0096615A" w:rsidRPr="002A4829">
        <w:rPr>
          <w:rFonts w:asciiTheme="majorHAnsi" w:hAnsiTheme="majorHAnsi" w:cstheme="majorHAnsi"/>
          <w:sz w:val="22"/>
          <w:szCs w:val="22"/>
        </w:rPr>
        <w:t>I</w:t>
      </w:r>
      <w:r w:rsidRPr="002A4829">
        <w:rPr>
          <w:rFonts w:asciiTheme="majorHAnsi" w:hAnsiTheme="majorHAnsi" w:cstheme="majorHAnsi"/>
          <w:sz w:val="22"/>
          <w:szCs w:val="22"/>
        </w:rPr>
        <w:t xml:space="preserve"> embarked </w:t>
      </w:r>
      <w:r w:rsidR="00D24AF5" w:rsidRPr="002A4829">
        <w:rPr>
          <w:rFonts w:asciiTheme="majorHAnsi" w:hAnsiTheme="majorHAnsi" w:cstheme="majorHAnsi"/>
          <w:sz w:val="22"/>
          <w:szCs w:val="22"/>
        </w:rPr>
        <w:t xml:space="preserve">on </w:t>
      </w:r>
      <w:r w:rsidR="00FB5806" w:rsidRPr="002A4829">
        <w:rPr>
          <w:rFonts w:asciiTheme="majorHAnsi" w:hAnsiTheme="majorHAnsi" w:cstheme="majorHAnsi"/>
          <w:sz w:val="22"/>
          <w:szCs w:val="22"/>
        </w:rPr>
        <w:t>the analysis</w:t>
      </w:r>
      <w:r w:rsidR="00D24AF5" w:rsidRPr="002A4829">
        <w:rPr>
          <w:rFonts w:asciiTheme="majorHAnsi" w:hAnsiTheme="majorHAnsi" w:cstheme="majorHAnsi"/>
          <w:sz w:val="22"/>
          <w:szCs w:val="22"/>
        </w:rPr>
        <w:t xml:space="preserve"> </w:t>
      </w:r>
      <w:r w:rsidR="000837D1" w:rsidRPr="002A4829">
        <w:rPr>
          <w:rFonts w:asciiTheme="majorHAnsi" w:hAnsiTheme="majorHAnsi" w:cstheme="majorHAnsi"/>
          <w:sz w:val="22"/>
          <w:szCs w:val="22"/>
        </w:rPr>
        <w:t xml:space="preserve">with a view to </w:t>
      </w:r>
      <w:r w:rsidR="000837D1" w:rsidRPr="002A4829">
        <w:rPr>
          <w:rFonts w:asciiTheme="majorHAnsi" w:eastAsiaTheme="minorHAnsi" w:hAnsiTheme="majorHAnsi" w:cstheme="majorHAnsi"/>
          <w:color w:val="000000"/>
          <w:sz w:val="22"/>
          <w:szCs w:val="22"/>
          <w:lang w:eastAsia="en-US"/>
        </w:rPr>
        <w:t>uncovering the pragma-linguistic strategies used in the formation of hate speech</w:t>
      </w:r>
      <w:r w:rsidR="00D24AF5" w:rsidRPr="002A4829">
        <w:rPr>
          <w:rFonts w:asciiTheme="majorHAnsi" w:hAnsiTheme="majorHAnsi" w:cstheme="majorHAnsi"/>
          <w:sz w:val="22"/>
          <w:szCs w:val="22"/>
        </w:rPr>
        <w:t xml:space="preserve">. To </w:t>
      </w:r>
      <w:r w:rsidR="00FC2B94" w:rsidRPr="002A4829">
        <w:rPr>
          <w:rFonts w:asciiTheme="majorHAnsi" w:hAnsiTheme="majorHAnsi" w:cstheme="majorHAnsi"/>
          <w:sz w:val="22"/>
          <w:szCs w:val="22"/>
        </w:rPr>
        <w:t>achieve</w:t>
      </w:r>
      <w:r w:rsidR="00D24AF5" w:rsidRPr="002A4829">
        <w:rPr>
          <w:rFonts w:asciiTheme="majorHAnsi" w:hAnsiTheme="majorHAnsi" w:cstheme="majorHAnsi"/>
          <w:sz w:val="22"/>
          <w:szCs w:val="22"/>
        </w:rPr>
        <w:t xml:space="preserve"> this aim, </w:t>
      </w:r>
      <w:r w:rsidR="0096615A" w:rsidRPr="002A4829">
        <w:rPr>
          <w:rFonts w:asciiTheme="majorHAnsi" w:hAnsiTheme="majorHAnsi" w:cstheme="majorHAnsi"/>
          <w:sz w:val="22"/>
          <w:szCs w:val="22"/>
        </w:rPr>
        <w:t>I</w:t>
      </w:r>
      <w:r w:rsidR="00D24AF5" w:rsidRPr="002A4829">
        <w:rPr>
          <w:rFonts w:asciiTheme="majorHAnsi" w:hAnsiTheme="majorHAnsi" w:cstheme="majorHAnsi"/>
          <w:sz w:val="22"/>
          <w:szCs w:val="22"/>
        </w:rPr>
        <w:t xml:space="preserve"> opted for a mixed-methods corpus-assisted pragmatic </w:t>
      </w:r>
      <w:r w:rsidR="002A1170" w:rsidRPr="002A4829">
        <w:rPr>
          <w:rFonts w:asciiTheme="majorHAnsi" w:hAnsiTheme="majorHAnsi" w:cstheme="majorHAnsi"/>
          <w:sz w:val="22"/>
          <w:szCs w:val="22"/>
        </w:rPr>
        <w:t>analysis</w:t>
      </w:r>
      <w:r w:rsidR="00D24AF5" w:rsidRPr="002A4829">
        <w:rPr>
          <w:rFonts w:asciiTheme="majorHAnsi" w:hAnsiTheme="majorHAnsi" w:cstheme="majorHAnsi"/>
          <w:sz w:val="22"/>
          <w:szCs w:val="22"/>
        </w:rPr>
        <w:t xml:space="preserve"> in which </w:t>
      </w:r>
      <w:r w:rsidR="0096615A" w:rsidRPr="002A4829">
        <w:rPr>
          <w:rFonts w:asciiTheme="majorHAnsi" w:hAnsiTheme="majorHAnsi" w:cstheme="majorHAnsi"/>
          <w:sz w:val="22"/>
          <w:szCs w:val="22"/>
        </w:rPr>
        <w:t>I</w:t>
      </w:r>
      <w:r w:rsidR="0033035A" w:rsidRPr="002A4829">
        <w:rPr>
          <w:rFonts w:asciiTheme="majorHAnsi" w:hAnsiTheme="majorHAnsi" w:cstheme="majorHAnsi"/>
          <w:sz w:val="22"/>
          <w:szCs w:val="22"/>
        </w:rPr>
        <w:t xml:space="preserve"> combined “</w:t>
      </w:r>
      <w:r w:rsidR="00D24AF5" w:rsidRPr="002A4829">
        <w:rPr>
          <w:rFonts w:asciiTheme="majorHAnsi" w:hAnsiTheme="majorHAnsi" w:cstheme="majorHAnsi"/>
          <w:sz w:val="22"/>
          <w:szCs w:val="22"/>
        </w:rPr>
        <w:t xml:space="preserve">elements of qualitative and quantitative research approaches </w:t>
      </w:r>
      <w:r w:rsidR="0096615A" w:rsidRPr="002A4829">
        <w:rPr>
          <w:rFonts w:asciiTheme="majorHAnsi" w:hAnsiTheme="majorHAnsi" w:cstheme="majorHAnsi"/>
          <w:sz w:val="22"/>
          <w:szCs w:val="22"/>
        </w:rPr>
        <w:t>[…]</w:t>
      </w:r>
      <w:r w:rsidR="00D24AF5" w:rsidRPr="002A4829">
        <w:rPr>
          <w:rFonts w:asciiTheme="majorHAnsi" w:hAnsiTheme="majorHAnsi" w:cstheme="majorHAnsi"/>
          <w:sz w:val="22"/>
          <w:szCs w:val="22"/>
        </w:rPr>
        <w:t xml:space="preserve"> for the broad purposes of breadth and depth of understanding and corroboration” (Johnson et al. 2007</w:t>
      </w:r>
      <w:r w:rsidR="00A50D78" w:rsidRPr="002A4829">
        <w:rPr>
          <w:rFonts w:asciiTheme="majorHAnsi" w:hAnsiTheme="majorHAnsi" w:cstheme="majorHAnsi"/>
          <w:sz w:val="22"/>
          <w:szCs w:val="22"/>
        </w:rPr>
        <w:t xml:space="preserve">: </w:t>
      </w:r>
      <w:r w:rsidR="00D24AF5" w:rsidRPr="002A4829">
        <w:rPr>
          <w:rFonts w:asciiTheme="majorHAnsi" w:hAnsiTheme="majorHAnsi" w:cstheme="majorHAnsi"/>
          <w:sz w:val="22"/>
          <w:szCs w:val="22"/>
        </w:rPr>
        <w:t>123)</w:t>
      </w:r>
      <w:r w:rsidR="0033035A" w:rsidRPr="002A4829">
        <w:rPr>
          <w:rFonts w:asciiTheme="majorHAnsi" w:hAnsiTheme="majorHAnsi" w:cstheme="majorHAnsi"/>
          <w:sz w:val="22"/>
          <w:szCs w:val="22"/>
        </w:rPr>
        <w:t>.</w:t>
      </w:r>
      <w:r w:rsidR="0096615A" w:rsidRPr="002A4829">
        <w:rPr>
          <w:rFonts w:asciiTheme="majorHAnsi" w:hAnsiTheme="majorHAnsi" w:cstheme="majorHAnsi"/>
          <w:sz w:val="22"/>
          <w:szCs w:val="22"/>
        </w:rPr>
        <w:t xml:space="preserve"> </w:t>
      </w:r>
      <w:r w:rsidR="00D24AF5" w:rsidRPr="002A4829">
        <w:rPr>
          <w:rFonts w:asciiTheme="majorHAnsi" w:hAnsiTheme="majorHAnsi" w:cstheme="majorHAnsi"/>
          <w:sz w:val="22"/>
          <w:szCs w:val="22"/>
        </w:rPr>
        <w:t xml:space="preserve">The quantitative investigation </w:t>
      </w:r>
      <w:r w:rsidR="00654FE1" w:rsidRPr="002A4829">
        <w:rPr>
          <w:rFonts w:asciiTheme="majorHAnsi" w:hAnsiTheme="majorHAnsi" w:cstheme="majorHAnsi"/>
          <w:sz w:val="22"/>
          <w:szCs w:val="22"/>
        </w:rPr>
        <w:t>revolved</w:t>
      </w:r>
      <w:r w:rsidR="00D24AF5" w:rsidRPr="002A4829">
        <w:rPr>
          <w:rFonts w:asciiTheme="majorHAnsi" w:hAnsiTheme="majorHAnsi" w:cstheme="majorHAnsi"/>
          <w:sz w:val="22"/>
          <w:szCs w:val="22"/>
        </w:rPr>
        <w:t xml:space="preserve"> primarily </w:t>
      </w:r>
      <w:r w:rsidR="001309E5" w:rsidRPr="002A4829">
        <w:rPr>
          <w:rFonts w:asciiTheme="majorHAnsi" w:hAnsiTheme="majorHAnsi" w:cstheme="majorHAnsi"/>
          <w:sz w:val="22"/>
          <w:szCs w:val="22"/>
        </w:rPr>
        <w:t>around</w:t>
      </w:r>
      <w:r w:rsidR="00D24AF5" w:rsidRPr="002A4829">
        <w:rPr>
          <w:rFonts w:asciiTheme="majorHAnsi" w:hAnsiTheme="majorHAnsi" w:cstheme="majorHAnsi"/>
          <w:sz w:val="22"/>
          <w:szCs w:val="22"/>
        </w:rPr>
        <w:t xml:space="preserve"> </w:t>
      </w:r>
      <w:r w:rsidR="00E168C2" w:rsidRPr="002A4829">
        <w:rPr>
          <w:rFonts w:asciiTheme="majorHAnsi" w:hAnsiTheme="majorHAnsi" w:cstheme="majorHAnsi"/>
          <w:sz w:val="22"/>
          <w:szCs w:val="22"/>
        </w:rPr>
        <w:t>the following steps:</w:t>
      </w:r>
    </w:p>
    <w:p w14:paraId="400714E6" w14:textId="6AB989C7" w:rsidR="00654FE1" w:rsidRPr="002A4829" w:rsidRDefault="00654FE1" w:rsidP="006A5508">
      <w:pPr>
        <w:jc w:val="both"/>
        <w:rPr>
          <w:rFonts w:asciiTheme="majorHAnsi" w:hAnsiTheme="majorHAnsi" w:cstheme="majorHAnsi"/>
          <w:sz w:val="22"/>
          <w:szCs w:val="22"/>
        </w:rPr>
      </w:pPr>
    </w:p>
    <w:p w14:paraId="4BC51408" w14:textId="5F143A2A" w:rsidR="00654FE1" w:rsidRPr="002A4829" w:rsidRDefault="00E168C2" w:rsidP="006A5508">
      <w:pPr>
        <w:pStyle w:val="ListParagraph"/>
        <w:numPr>
          <w:ilvl w:val="0"/>
          <w:numId w:val="1"/>
        </w:numPr>
        <w:jc w:val="both"/>
        <w:rPr>
          <w:rFonts w:asciiTheme="majorHAnsi" w:hAnsiTheme="majorHAnsi" w:cstheme="majorHAnsi"/>
          <w:sz w:val="22"/>
          <w:szCs w:val="22"/>
        </w:rPr>
      </w:pPr>
      <w:r w:rsidRPr="002A4829">
        <w:rPr>
          <w:rFonts w:asciiTheme="majorHAnsi" w:hAnsiTheme="majorHAnsi" w:cstheme="majorHAnsi"/>
          <w:sz w:val="22"/>
          <w:szCs w:val="22"/>
        </w:rPr>
        <w:t xml:space="preserve">Establishing </w:t>
      </w:r>
      <w:r w:rsidR="00544EDC" w:rsidRPr="002A4829">
        <w:rPr>
          <w:rFonts w:asciiTheme="majorHAnsi" w:hAnsiTheme="majorHAnsi" w:cstheme="majorHAnsi"/>
          <w:sz w:val="22"/>
          <w:szCs w:val="22"/>
        </w:rPr>
        <w:t xml:space="preserve">the </w:t>
      </w:r>
      <w:r w:rsidRPr="002A4829">
        <w:rPr>
          <w:rFonts w:asciiTheme="majorHAnsi" w:hAnsiTheme="majorHAnsi" w:cstheme="majorHAnsi"/>
          <w:sz w:val="22"/>
          <w:szCs w:val="22"/>
        </w:rPr>
        <w:t>f</w:t>
      </w:r>
      <w:r w:rsidR="00654FE1" w:rsidRPr="002A4829">
        <w:rPr>
          <w:rFonts w:asciiTheme="majorHAnsi" w:hAnsiTheme="majorHAnsi" w:cstheme="majorHAnsi"/>
          <w:sz w:val="22"/>
          <w:szCs w:val="22"/>
        </w:rPr>
        <w:t>requenc</w:t>
      </w:r>
      <w:r w:rsidR="00544EDC" w:rsidRPr="002A4829">
        <w:rPr>
          <w:rFonts w:asciiTheme="majorHAnsi" w:hAnsiTheme="majorHAnsi" w:cstheme="majorHAnsi"/>
          <w:sz w:val="22"/>
          <w:szCs w:val="22"/>
        </w:rPr>
        <w:t>y</w:t>
      </w:r>
      <w:r w:rsidR="00654FE1" w:rsidRPr="002A4829">
        <w:rPr>
          <w:rFonts w:asciiTheme="majorHAnsi" w:hAnsiTheme="majorHAnsi" w:cstheme="majorHAnsi"/>
          <w:sz w:val="22"/>
          <w:szCs w:val="22"/>
        </w:rPr>
        <w:t xml:space="preserve"> of words</w:t>
      </w:r>
      <w:r w:rsidR="00544EDC" w:rsidRPr="002A4829">
        <w:rPr>
          <w:rFonts w:asciiTheme="majorHAnsi" w:hAnsiTheme="majorHAnsi" w:cstheme="majorHAnsi"/>
          <w:sz w:val="22"/>
          <w:szCs w:val="22"/>
        </w:rPr>
        <w:t>,</w:t>
      </w:r>
      <w:r w:rsidR="00654FE1" w:rsidRPr="002A4829">
        <w:rPr>
          <w:rFonts w:asciiTheme="majorHAnsi" w:hAnsiTheme="majorHAnsi" w:cstheme="majorHAnsi"/>
          <w:sz w:val="22"/>
          <w:szCs w:val="22"/>
        </w:rPr>
        <w:t xml:space="preserve"> also know</w:t>
      </w:r>
      <w:r w:rsidRPr="002A4829">
        <w:rPr>
          <w:rFonts w:asciiTheme="majorHAnsi" w:hAnsiTheme="majorHAnsi" w:cstheme="majorHAnsi"/>
          <w:sz w:val="22"/>
          <w:szCs w:val="22"/>
        </w:rPr>
        <w:t>n</w:t>
      </w:r>
      <w:r w:rsidR="00654FE1" w:rsidRPr="002A4829">
        <w:rPr>
          <w:rFonts w:asciiTheme="majorHAnsi" w:hAnsiTheme="majorHAnsi" w:cstheme="majorHAnsi"/>
          <w:sz w:val="22"/>
          <w:szCs w:val="22"/>
        </w:rPr>
        <w:t xml:space="preserve"> as </w:t>
      </w:r>
      <w:r w:rsidR="00544EDC" w:rsidRPr="002A4829">
        <w:rPr>
          <w:rFonts w:asciiTheme="majorHAnsi" w:hAnsiTheme="majorHAnsi" w:cstheme="majorHAnsi"/>
          <w:sz w:val="22"/>
          <w:szCs w:val="22"/>
        </w:rPr>
        <w:t xml:space="preserve">a </w:t>
      </w:r>
      <w:r w:rsidR="00654FE1" w:rsidRPr="002A4829">
        <w:rPr>
          <w:rFonts w:asciiTheme="majorHAnsi" w:hAnsiTheme="majorHAnsi" w:cstheme="majorHAnsi"/>
          <w:sz w:val="22"/>
          <w:szCs w:val="22"/>
        </w:rPr>
        <w:t xml:space="preserve">frequency </w:t>
      </w:r>
      <w:r w:rsidR="00BA3470" w:rsidRPr="002A4829">
        <w:rPr>
          <w:rFonts w:asciiTheme="majorHAnsi" w:hAnsiTheme="majorHAnsi" w:cstheme="majorHAnsi"/>
          <w:sz w:val="22"/>
          <w:szCs w:val="22"/>
        </w:rPr>
        <w:t>word</w:t>
      </w:r>
      <w:r w:rsidR="00654FE1" w:rsidRPr="002A4829">
        <w:rPr>
          <w:rFonts w:asciiTheme="majorHAnsi" w:hAnsiTheme="majorHAnsi" w:cstheme="majorHAnsi"/>
          <w:sz w:val="22"/>
          <w:szCs w:val="22"/>
        </w:rPr>
        <w:t>list</w:t>
      </w:r>
      <w:r w:rsidR="00544EDC" w:rsidRPr="002A4829">
        <w:rPr>
          <w:rFonts w:asciiTheme="majorHAnsi" w:hAnsiTheme="majorHAnsi" w:cstheme="majorHAnsi"/>
          <w:sz w:val="22"/>
          <w:szCs w:val="22"/>
        </w:rPr>
        <w:t>,</w:t>
      </w:r>
      <w:r w:rsidR="00654FE1" w:rsidRPr="002A4829">
        <w:rPr>
          <w:rFonts w:asciiTheme="majorHAnsi" w:hAnsiTheme="majorHAnsi" w:cstheme="majorHAnsi"/>
          <w:sz w:val="22"/>
          <w:szCs w:val="22"/>
        </w:rPr>
        <w:t xml:space="preserve"> i.e.</w:t>
      </w:r>
      <w:r w:rsidR="00544EDC" w:rsidRPr="002A4829">
        <w:rPr>
          <w:rFonts w:asciiTheme="majorHAnsi" w:hAnsiTheme="majorHAnsi" w:cstheme="majorHAnsi"/>
          <w:sz w:val="22"/>
          <w:szCs w:val="22"/>
        </w:rPr>
        <w:t>,</w:t>
      </w:r>
      <w:r w:rsidR="00654FE1" w:rsidRPr="002A4829">
        <w:rPr>
          <w:rFonts w:asciiTheme="majorHAnsi" w:hAnsiTheme="majorHAnsi" w:cstheme="majorHAnsi"/>
          <w:sz w:val="22"/>
          <w:szCs w:val="22"/>
        </w:rPr>
        <w:t xml:space="preserve"> how frequently specific words occur in the </w:t>
      </w:r>
      <w:r w:rsidR="00254759" w:rsidRPr="002A4829">
        <w:rPr>
          <w:rFonts w:asciiTheme="majorHAnsi" w:hAnsiTheme="majorHAnsi" w:cstheme="majorHAnsi"/>
          <w:i/>
          <w:iCs/>
          <w:sz w:val="22"/>
          <w:szCs w:val="22"/>
        </w:rPr>
        <w:t>focus</w:t>
      </w:r>
      <w:r w:rsidR="00254759" w:rsidRPr="002A4829">
        <w:rPr>
          <w:rFonts w:asciiTheme="majorHAnsi" w:hAnsiTheme="majorHAnsi" w:cstheme="majorHAnsi"/>
          <w:sz w:val="22"/>
          <w:szCs w:val="22"/>
        </w:rPr>
        <w:t xml:space="preserve"> </w:t>
      </w:r>
      <w:r w:rsidR="00654FE1" w:rsidRPr="002A4829">
        <w:rPr>
          <w:rFonts w:asciiTheme="majorHAnsi" w:hAnsiTheme="majorHAnsi" w:cstheme="majorHAnsi"/>
          <w:sz w:val="22"/>
          <w:szCs w:val="22"/>
        </w:rPr>
        <w:t xml:space="preserve">corpus </w:t>
      </w:r>
      <w:r w:rsidR="00EA7D21" w:rsidRPr="002A4829">
        <w:rPr>
          <w:rFonts w:asciiTheme="majorHAnsi" w:hAnsiTheme="majorHAnsi" w:cstheme="majorHAnsi"/>
          <w:sz w:val="22"/>
          <w:szCs w:val="22"/>
        </w:rPr>
        <w:t>being investigated</w:t>
      </w:r>
      <w:r w:rsidR="00654FE1" w:rsidRPr="002A4829">
        <w:rPr>
          <w:rFonts w:asciiTheme="majorHAnsi" w:hAnsiTheme="majorHAnsi" w:cstheme="majorHAnsi"/>
          <w:sz w:val="22"/>
          <w:szCs w:val="22"/>
        </w:rPr>
        <w:t xml:space="preserve"> </w:t>
      </w:r>
      <w:r w:rsidRPr="002A4829">
        <w:rPr>
          <w:rFonts w:asciiTheme="majorHAnsi" w:hAnsiTheme="majorHAnsi" w:cstheme="majorHAnsi"/>
          <w:sz w:val="22"/>
          <w:szCs w:val="22"/>
        </w:rPr>
        <w:t>(</w:t>
      </w:r>
      <w:proofErr w:type="spellStart"/>
      <w:r w:rsidRPr="002A4829">
        <w:rPr>
          <w:rFonts w:asciiTheme="majorHAnsi" w:hAnsiTheme="majorHAnsi" w:cstheme="majorHAnsi"/>
          <w:sz w:val="22"/>
          <w:szCs w:val="22"/>
        </w:rPr>
        <w:t>Gries</w:t>
      </w:r>
      <w:proofErr w:type="spellEnd"/>
      <w:r w:rsidRPr="002A4829">
        <w:rPr>
          <w:rFonts w:asciiTheme="majorHAnsi" w:hAnsiTheme="majorHAnsi" w:cstheme="majorHAnsi"/>
          <w:sz w:val="22"/>
          <w:szCs w:val="22"/>
        </w:rPr>
        <w:t xml:space="preserve"> 2009</w:t>
      </w:r>
      <w:r w:rsidR="00CC5535" w:rsidRPr="002A4829">
        <w:rPr>
          <w:rFonts w:asciiTheme="majorHAnsi" w:hAnsiTheme="majorHAnsi" w:cstheme="majorHAnsi"/>
          <w:sz w:val="22"/>
          <w:szCs w:val="22"/>
        </w:rPr>
        <w:t xml:space="preserve">; Crawford and </w:t>
      </w:r>
      <w:proofErr w:type="spellStart"/>
      <w:r w:rsidR="00CC5535" w:rsidRPr="002A4829">
        <w:rPr>
          <w:rFonts w:asciiTheme="majorHAnsi" w:hAnsiTheme="majorHAnsi" w:cstheme="majorHAnsi"/>
          <w:sz w:val="22"/>
          <w:szCs w:val="22"/>
        </w:rPr>
        <w:t>Csomay</w:t>
      </w:r>
      <w:proofErr w:type="spellEnd"/>
      <w:r w:rsidR="00CC5535" w:rsidRPr="002A4829">
        <w:rPr>
          <w:rFonts w:asciiTheme="majorHAnsi" w:hAnsiTheme="majorHAnsi" w:cstheme="majorHAnsi"/>
          <w:sz w:val="22"/>
          <w:szCs w:val="22"/>
        </w:rPr>
        <w:t xml:space="preserve"> 2016</w:t>
      </w:r>
      <w:r w:rsidRPr="002A4829">
        <w:rPr>
          <w:rFonts w:asciiTheme="majorHAnsi" w:hAnsiTheme="majorHAnsi" w:cstheme="majorHAnsi"/>
          <w:sz w:val="22"/>
          <w:szCs w:val="22"/>
        </w:rPr>
        <w:t>)</w:t>
      </w:r>
      <w:r w:rsidR="00D632CA" w:rsidRPr="002A4829">
        <w:rPr>
          <w:rFonts w:asciiTheme="majorHAnsi" w:hAnsiTheme="majorHAnsi" w:cstheme="majorHAnsi"/>
          <w:sz w:val="22"/>
          <w:szCs w:val="22"/>
        </w:rPr>
        <w:t>.</w:t>
      </w:r>
    </w:p>
    <w:p w14:paraId="7D4B770E" w14:textId="3F53C511" w:rsidR="00FF3126" w:rsidRPr="002A4829" w:rsidRDefault="00E168C2" w:rsidP="006A5508">
      <w:pPr>
        <w:pStyle w:val="ListParagraph"/>
        <w:numPr>
          <w:ilvl w:val="0"/>
          <w:numId w:val="1"/>
        </w:numPr>
        <w:jc w:val="both"/>
        <w:rPr>
          <w:rFonts w:asciiTheme="majorHAnsi" w:hAnsiTheme="majorHAnsi" w:cstheme="majorHAnsi"/>
          <w:sz w:val="22"/>
          <w:szCs w:val="22"/>
        </w:rPr>
      </w:pPr>
      <w:r w:rsidRPr="002A4829">
        <w:rPr>
          <w:rFonts w:asciiTheme="majorHAnsi" w:hAnsiTheme="majorHAnsi" w:cstheme="majorHAnsi"/>
          <w:sz w:val="22"/>
          <w:szCs w:val="22"/>
        </w:rPr>
        <w:t xml:space="preserve">Comparing the frequency wordlist of the </w:t>
      </w:r>
      <w:r w:rsidR="004A1298" w:rsidRPr="002A4829">
        <w:rPr>
          <w:rFonts w:asciiTheme="majorHAnsi" w:hAnsiTheme="majorHAnsi" w:cstheme="majorHAnsi"/>
          <w:i/>
          <w:iCs/>
          <w:sz w:val="22"/>
          <w:szCs w:val="22"/>
        </w:rPr>
        <w:t>focus</w:t>
      </w:r>
      <w:r w:rsidRPr="002A4829">
        <w:rPr>
          <w:rFonts w:asciiTheme="majorHAnsi" w:hAnsiTheme="majorHAnsi" w:cstheme="majorHAnsi"/>
          <w:sz w:val="22"/>
          <w:szCs w:val="22"/>
        </w:rPr>
        <w:t xml:space="preserve"> corpus against that of the </w:t>
      </w:r>
      <w:r w:rsidR="000F7FB9" w:rsidRPr="002A4829">
        <w:rPr>
          <w:rFonts w:asciiTheme="majorHAnsi" w:hAnsiTheme="majorHAnsi" w:cstheme="majorHAnsi"/>
          <w:i/>
          <w:iCs/>
          <w:sz w:val="22"/>
          <w:szCs w:val="22"/>
        </w:rPr>
        <w:t>reference</w:t>
      </w:r>
      <w:r w:rsidR="000F7FB9"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corpus, </w:t>
      </w:r>
      <w:r w:rsidR="00D4467A" w:rsidRPr="002A4829">
        <w:rPr>
          <w:rFonts w:asciiTheme="majorHAnsi" w:hAnsiTheme="majorHAnsi" w:cstheme="majorHAnsi"/>
          <w:sz w:val="22"/>
          <w:szCs w:val="22"/>
        </w:rPr>
        <w:t xml:space="preserve">with a view to confirming </w:t>
      </w:r>
      <w:r w:rsidR="00D632CA" w:rsidRPr="002A4829">
        <w:rPr>
          <w:rFonts w:asciiTheme="majorHAnsi" w:hAnsiTheme="majorHAnsi" w:cstheme="majorHAnsi"/>
          <w:sz w:val="22"/>
          <w:szCs w:val="22"/>
        </w:rPr>
        <w:t xml:space="preserve">that </w:t>
      </w:r>
      <w:r w:rsidR="00D4467A" w:rsidRPr="002A4829">
        <w:rPr>
          <w:rFonts w:asciiTheme="majorHAnsi" w:hAnsiTheme="majorHAnsi" w:cstheme="majorHAnsi"/>
          <w:sz w:val="22"/>
          <w:szCs w:val="22"/>
        </w:rPr>
        <w:t xml:space="preserve">the words in </w:t>
      </w:r>
      <w:r w:rsidR="002E2379" w:rsidRPr="002A4829">
        <w:rPr>
          <w:rFonts w:asciiTheme="majorHAnsi" w:hAnsiTheme="majorHAnsi" w:cstheme="majorHAnsi"/>
          <w:sz w:val="22"/>
          <w:szCs w:val="22"/>
        </w:rPr>
        <w:t xml:space="preserve">the </w:t>
      </w:r>
      <w:r w:rsidR="004A1298" w:rsidRPr="002A4829">
        <w:rPr>
          <w:rFonts w:asciiTheme="majorHAnsi" w:hAnsiTheme="majorHAnsi" w:cstheme="majorHAnsi"/>
          <w:i/>
          <w:iCs/>
          <w:sz w:val="22"/>
          <w:szCs w:val="22"/>
        </w:rPr>
        <w:t>focus</w:t>
      </w:r>
      <w:r w:rsidR="002E2379" w:rsidRPr="002A4829">
        <w:rPr>
          <w:rFonts w:asciiTheme="majorHAnsi" w:hAnsiTheme="majorHAnsi" w:cstheme="majorHAnsi"/>
          <w:sz w:val="22"/>
          <w:szCs w:val="22"/>
        </w:rPr>
        <w:t xml:space="preserve"> </w:t>
      </w:r>
      <w:r w:rsidR="00D46E65" w:rsidRPr="002A4829">
        <w:rPr>
          <w:rFonts w:asciiTheme="majorHAnsi" w:hAnsiTheme="majorHAnsi" w:cstheme="majorHAnsi"/>
          <w:sz w:val="22"/>
          <w:szCs w:val="22"/>
        </w:rPr>
        <w:t>corpus</w:t>
      </w:r>
      <w:r w:rsidR="00D4467A" w:rsidRPr="002A4829">
        <w:rPr>
          <w:rFonts w:asciiTheme="majorHAnsi" w:hAnsiTheme="majorHAnsi" w:cstheme="majorHAnsi"/>
          <w:sz w:val="22"/>
          <w:szCs w:val="22"/>
        </w:rPr>
        <w:t xml:space="preserve"> are </w:t>
      </w:r>
      <w:r w:rsidR="00A90C39" w:rsidRPr="002A4829">
        <w:rPr>
          <w:rFonts w:asciiTheme="majorHAnsi" w:hAnsiTheme="majorHAnsi" w:cstheme="majorHAnsi"/>
          <w:sz w:val="22"/>
          <w:szCs w:val="22"/>
        </w:rPr>
        <w:t>demonstrably</w:t>
      </w:r>
      <w:r w:rsidR="00D4467A" w:rsidRPr="002A4829">
        <w:rPr>
          <w:rFonts w:asciiTheme="majorHAnsi" w:hAnsiTheme="majorHAnsi" w:cstheme="majorHAnsi"/>
          <w:sz w:val="22"/>
          <w:szCs w:val="22"/>
        </w:rPr>
        <w:t xml:space="preserve"> salient (Baker 2006). </w:t>
      </w:r>
    </w:p>
    <w:p w14:paraId="6AE78968" w14:textId="3157748C" w:rsidR="00654FE1" w:rsidRPr="002A4829" w:rsidRDefault="00654FE1" w:rsidP="006A5508">
      <w:pPr>
        <w:jc w:val="both"/>
        <w:rPr>
          <w:rFonts w:asciiTheme="majorHAnsi" w:hAnsiTheme="majorHAnsi" w:cstheme="majorHAnsi"/>
          <w:sz w:val="22"/>
          <w:szCs w:val="22"/>
        </w:rPr>
      </w:pPr>
    </w:p>
    <w:p w14:paraId="031EDBA1" w14:textId="5C24033E" w:rsidR="002E2379" w:rsidRPr="002A4829" w:rsidRDefault="002E2379" w:rsidP="006A5508">
      <w:pPr>
        <w:jc w:val="both"/>
        <w:rPr>
          <w:rFonts w:asciiTheme="majorHAnsi" w:hAnsiTheme="majorHAnsi" w:cstheme="majorHAnsi"/>
          <w:sz w:val="22"/>
          <w:szCs w:val="22"/>
        </w:rPr>
      </w:pPr>
      <w:r w:rsidRPr="002A4829">
        <w:rPr>
          <w:rFonts w:asciiTheme="majorHAnsi" w:hAnsiTheme="majorHAnsi" w:cstheme="majorHAnsi"/>
          <w:sz w:val="22"/>
          <w:szCs w:val="22"/>
        </w:rPr>
        <w:t xml:space="preserve">The quantitative corpus-assisted analysis was then complemented by a thematic </w:t>
      </w:r>
      <w:r w:rsidR="000D661D" w:rsidRPr="002A4829">
        <w:rPr>
          <w:rFonts w:asciiTheme="majorHAnsi" w:hAnsiTheme="majorHAnsi" w:cstheme="majorHAnsi"/>
          <w:sz w:val="22"/>
          <w:szCs w:val="22"/>
        </w:rPr>
        <w:t xml:space="preserve">analysis which </w:t>
      </w:r>
      <w:r w:rsidR="00544EDC" w:rsidRPr="002A4829">
        <w:rPr>
          <w:rFonts w:asciiTheme="majorHAnsi" w:hAnsiTheme="majorHAnsi" w:cstheme="majorHAnsi"/>
          <w:sz w:val="22"/>
          <w:szCs w:val="22"/>
        </w:rPr>
        <w:t xml:space="preserve">began </w:t>
      </w:r>
      <w:r w:rsidR="000D661D" w:rsidRPr="002A4829">
        <w:rPr>
          <w:rFonts w:asciiTheme="majorHAnsi" w:hAnsiTheme="majorHAnsi" w:cstheme="majorHAnsi"/>
          <w:sz w:val="22"/>
          <w:szCs w:val="22"/>
        </w:rPr>
        <w:t xml:space="preserve">with </w:t>
      </w:r>
      <w:r w:rsidR="00544EDC" w:rsidRPr="002A4829">
        <w:rPr>
          <w:rFonts w:asciiTheme="majorHAnsi" w:hAnsiTheme="majorHAnsi" w:cstheme="majorHAnsi"/>
          <w:sz w:val="22"/>
          <w:szCs w:val="22"/>
        </w:rPr>
        <w:t>the</w:t>
      </w:r>
      <w:r w:rsidR="000D661D" w:rsidRPr="002A4829">
        <w:rPr>
          <w:rFonts w:asciiTheme="majorHAnsi" w:hAnsiTheme="majorHAnsi" w:cstheme="majorHAnsi"/>
          <w:sz w:val="22"/>
          <w:szCs w:val="22"/>
        </w:rPr>
        <w:t xml:space="preserve"> thematic organisation of emerging keywords by the author. This was then followed by a </w:t>
      </w:r>
      <w:r w:rsidR="0033035A" w:rsidRPr="002A4829">
        <w:rPr>
          <w:rFonts w:asciiTheme="majorHAnsi" w:hAnsiTheme="majorHAnsi" w:cstheme="majorHAnsi"/>
          <w:sz w:val="22"/>
          <w:szCs w:val="22"/>
        </w:rPr>
        <w:t>linguistic-</w:t>
      </w:r>
      <w:r w:rsidR="000D661D" w:rsidRPr="002A4829">
        <w:rPr>
          <w:rFonts w:asciiTheme="majorHAnsi" w:hAnsiTheme="majorHAnsi" w:cstheme="majorHAnsi"/>
          <w:sz w:val="22"/>
          <w:szCs w:val="22"/>
        </w:rPr>
        <w:t xml:space="preserve">pragmatic analysis in which the emerging patterns were </w:t>
      </w:r>
      <w:r w:rsidR="00C55DEC" w:rsidRPr="002A4829">
        <w:rPr>
          <w:rFonts w:asciiTheme="majorHAnsi" w:hAnsiTheme="majorHAnsi" w:cstheme="majorHAnsi"/>
          <w:sz w:val="22"/>
          <w:szCs w:val="22"/>
        </w:rPr>
        <w:t>analysed</w:t>
      </w:r>
      <w:r w:rsidR="000D661D" w:rsidRPr="002A4829">
        <w:rPr>
          <w:rFonts w:asciiTheme="majorHAnsi" w:hAnsiTheme="majorHAnsi" w:cstheme="majorHAnsi"/>
          <w:sz w:val="22"/>
          <w:szCs w:val="22"/>
        </w:rPr>
        <w:t xml:space="preserve"> in their extended discourse contexts</w:t>
      </w:r>
      <w:r w:rsidR="00FB673F" w:rsidRPr="002A4829">
        <w:rPr>
          <w:rFonts w:asciiTheme="majorHAnsi" w:hAnsiTheme="majorHAnsi" w:cstheme="majorHAnsi"/>
          <w:sz w:val="22"/>
          <w:szCs w:val="22"/>
        </w:rPr>
        <w:t>, following</w:t>
      </w:r>
      <w:r w:rsidR="000D661D" w:rsidRPr="002A4829">
        <w:rPr>
          <w:rFonts w:asciiTheme="majorHAnsi" w:hAnsiTheme="majorHAnsi" w:cstheme="majorHAnsi"/>
          <w:sz w:val="22"/>
          <w:szCs w:val="22"/>
        </w:rPr>
        <w:t xml:space="preserve"> </w:t>
      </w:r>
      <w:r w:rsidR="008D683B" w:rsidRPr="002A4829">
        <w:rPr>
          <w:rFonts w:asciiTheme="majorHAnsi" w:hAnsiTheme="majorHAnsi" w:cstheme="majorHAnsi"/>
          <w:color w:val="222222"/>
          <w:sz w:val="22"/>
          <w:szCs w:val="22"/>
          <w:shd w:val="clear" w:color="auto" w:fill="FFFFFF"/>
        </w:rPr>
        <w:t>Parvaresh (2022)</w:t>
      </w:r>
      <w:r w:rsidR="000D661D" w:rsidRPr="002A4829">
        <w:rPr>
          <w:rFonts w:asciiTheme="majorHAnsi" w:hAnsiTheme="majorHAnsi" w:cstheme="majorHAnsi"/>
          <w:sz w:val="22"/>
          <w:szCs w:val="22"/>
        </w:rPr>
        <w:t xml:space="preserve">. </w:t>
      </w:r>
    </w:p>
    <w:p w14:paraId="72830247" w14:textId="77777777" w:rsidR="002B04DB" w:rsidRPr="002A4829" w:rsidRDefault="002B04DB" w:rsidP="002B04DB">
      <w:pPr>
        <w:jc w:val="both"/>
        <w:rPr>
          <w:rFonts w:asciiTheme="majorHAnsi" w:hAnsiTheme="majorHAnsi" w:cstheme="majorHAnsi"/>
          <w:sz w:val="22"/>
          <w:szCs w:val="22"/>
        </w:rPr>
      </w:pPr>
    </w:p>
    <w:p w14:paraId="2A06BA20" w14:textId="3E8AA5DF" w:rsidR="002B04DB" w:rsidRPr="002A4829" w:rsidRDefault="00F33851" w:rsidP="002B04DB">
      <w:pPr>
        <w:pStyle w:val="Heading1"/>
        <w:rPr>
          <w:rFonts w:cstheme="majorHAnsi"/>
          <w:sz w:val="22"/>
          <w:szCs w:val="22"/>
        </w:rPr>
      </w:pPr>
      <w:r w:rsidRPr="002A4829">
        <w:rPr>
          <w:rFonts w:cstheme="majorHAnsi"/>
          <w:sz w:val="22"/>
          <w:szCs w:val="22"/>
        </w:rPr>
        <w:t xml:space="preserve">5. </w:t>
      </w:r>
      <w:r w:rsidR="0049712E" w:rsidRPr="002A4829">
        <w:rPr>
          <w:rFonts w:cstheme="majorHAnsi"/>
          <w:sz w:val="22"/>
          <w:szCs w:val="22"/>
        </w:rPr>
        <w:t>Findings</w:t>
      </w:r>
    </w:p>
    <w:p w14:paraId="54A0D896" w14:textId="1A7D51A8" w:rsidR="0028291F" w:rsidRPr="002A4829" w:rsidRDefault="0028291F" w:rsidP="006A5508">
      <w:pPr>
        <w:jc w:val="both"/>
        <w:rPr>
          <w:rFonts w:asciiTheme="majorHAnsi" w:hAnsiTheme="majorHAnsi" w:cstheme="majorHAnsi"/>
          <w:sz w:val="22"/>
          <w:szCs w:val="22"/>
        </w:rPr>
      </w:pPr>
      <w:r w:rsidRPr="002A4829">
        <w:rPr>
          <w:rFonts w:asciiTheme="majorHAnsi" w:hAnsiTheme="majorHAnsi" w:cstheme="majorHAnsi"/>
          <w:sz w:val="22"/>
          <w:szCs w:val="22"/>
        </w:rPr>
        <w:t xml:space="preserve">In </w:t>
      </w:r>
      <w:r w:rsidR="00544EDC" w:rsidRPr="002A4829">
        <w:rPr>
          <w:rFonts w:asciiTheme="majorHAnsi" w:hAnsiTheme="majorHAnsi" w:cstheme="majorHAnsi"/>
          <w:sz w:val="22"/>
          <w:szCs w:val="22"/>
        </w:rPr>
        <w:t>the following section,</w:t>
      </w:r>
      <w:r w:rsidRPr="002A4829">
        <w:rPr>
          <w:rFonts w:asciiTheme="majorHAnsi" w:hAnsiTheme="majorHAnsi" w:cstheme="majorHAnsi"/>
          <w:sz w:val="22"/>
          <w:szCs w:val="22"/>
        </w:rPr>
        <w:t xml:space="preserve"> some of the </w:t>
      </w:r>
      <w:r w:rsidR="00255FD2" w:rsidRPr="002A4829">
        <w:rPr>
          <w:rFonts w:asciiTheme="majorHAnsi" w:hAnsiTheme="majorHAnsi" w:cstheme="majorHAnsi"/>
          <w:sz w:val="22"/>
          <w:szCs w:val="22"/>
        </w:rPr>
        <w:t xml:space="preserve">study’s </w:t>
      </w:r>
      <w:r w:rsidRPr="002A4829">
        <w:rPr>
          <w:rFonts w:asciiTheme="majorHAnsi" w:hAnsiTheme="majorHAnsi" w:cstheme="majorHAnsi"/>
          <w:sz w:val="22"/>
          <w:szCs w:val="22"/>
        </w:rPr>
        <w:t xml:space="preserve">key findings will be presented and discussed. </w:t>
      </w:r>
      <w:r w:rsidR="00255FD2" w:rsidRPr="002A4829">
        <w:rPr>
          <w:rFonts w:asciiTheme="majorHAnsi" w:hAnsiTheme="majorHAnsi" w:cstheme="majorHAnsi"/>
          <w:sz w:val="22"/>
          <w:szCs w:val="22"/>
        </w:rPr>
        <w:t xml:space="preserve">For ease of management, </w:t>
      </w:r>
      <w:r w:rsidRPr="002A4829">
        <w:rPr>
          <w:rFonts w:asciiTheme="majorHAnsi" w:hAnsiTheme="majorHAnsi" w:cstheme="majorHAnsi"/>
          <w:sz w:val="22"/>
          <w:szCs w:val="22"/>
        </w:rPr>
        <w:t xml:space="preserve">the </w:t>
      </w:r>
      <w:r w:rsidR="000D661D" w:rsidRPr="002A4829">
        <w:rPr>
          <w:rFonts w:asciiTheme="majorHAnsi" w:hAnsiTheme="majorHAnsi" w:cstheme="majorHAnsi"/>
          <w:sz w:val="22"/>
          <w:szCs w:val="22"/>
        </w:rPr>
        <w:t>findings</w:t>
      </w:r>
      <w:r w:rsidRPr="002A4829">
        <w:rPr>
          <w:rFonts w:asciiTheme="majorHAnsi" w:hAnsiTheme="majorHAnsi" w:cstheme="majorHAnsi"/>
          <w:sz w:val="22"/>
          <w:szCs w:val="22"/>
        </w:rPr>
        <w:t xml:space="preserve"> </w:t>
      </w:r>
      <w:r w:rsidR="00255FD2" w:rsidRPr="002A4829">
        <w:rPr>
          <w:rFonts w:asciiTheme="majorHAnsi" w:hAnsiTheme="majorHAnsi" w:cstheme="majorHAnsi"/>
          <w:sz w:val="22"/>
          <w:szCs w:val="22"/>
        </w:rPr>
        <w:t xml:space="preserve">have been divided </w:t>
      </w:r>
      <w:r w:rsidRPr="002A4829">
        <w:rPr>
          <w:rFonts w:asciiTheme="majorHAnsi" w:hAnsiTheme="majorHAnsi" w:cstheme="majorHAnsi"/>
          <w:sz w:val="22"/>
          <w:szCs w:val="22"/>
        </w:rPr>
        <w:t xml:space="preserve">into quantitative and qualitative </w:t>
      </w:r>
      <w:r w:rsidR="00E56506" w:rsidRPr="002A4829">
        <w:rPr>
          <w:rFonts w:asciiTheme="majorHAnsi" w:hAnsiTheme="majorHAnsi" w:cstheme="majorHAnsi"/>
          <w:sz w:val="22"/>
          <w:szCs w:val="22"/>
        </w:rPr>
        <w:t>sections</w:t>
      </w:r>
      <w:r w:rsidRPr="002A4829">
        <w:rPr>
          <w:rFonts w:asciiTheme="majorHAnsi" w:hAnsiTheme="majorHAnsi" w:cstheme="majorHAnsi"/>
          <w:sz w:val="22"/>
          <w:szCs w:val="22"/>
        </w:rPr>
        <w:t xml:space="preserve">, respectively. </w:t>
      </w:r>
    </w:p>
    <w:p w14:paraId="403DE9CC" w14:textId="223F00FE" w:rsidR="0049712E" w:rsidRPr="002A4829" w:rsidRDefault="0049712E" w:rsidP="006A5508">
      <w:pPr>
        <w:jc w:val="both"/>
        <w:rPr>
          <w:rFonts w:asciiTheme="majorHAnsi" w:hAnsiTheme="majorHAnsi" w:cstheme="majorHAnsi"/>
          <w:sz w:val="22"/>
          <w:szCs w:val="22"/>
        </w:rPr>
      </w:pPr>
    </w:p>
    <w:p w14:paraId="03654D03" w14:textId="21D1C4FC" w:rsidR="0028291F" w:rsidRPr="002A4829" w:rsidRDefault="00F33851" w:rsidP="00FB3175">
      <w:pPr>
        <w:pStyle w:val="Heading2"/>
        <w:rPr>
          <w:rFonts w:cstheme="majorHAnsi"/>
          <w:sz w:val="22"/>
          <w:szCs w:val="22"/>
        </w:rPr>
      </w:pPr>
      <w:r w:rsidRPr="002A4829">
        <w:rPr>
          <w:rFonts w:cstheme="majorHAnsi"/>
          <w:sz w:val="22"/>
          <w:szCs w:val="22"/>
        </w:rPr>
        <w:t xml:space="preserve">5. 1. </w:t>
      </w:r>
      <w:r w:rsidR="0028291F" w:rsidRPr="002A4829">
        <w:rPr>
          <w:rFonts w:cstheme="majorHAnsi"/>
          <w:sz w:val="22"/>
          <w:szCs w:val="22"/>
        </w:rPr>
        <w:t>Quantitative findings</w:t>
      </w:r>
    </w:p>
    <w:p w14:paraId="34E523E6" w14:textId="5AA9219D" w:rsidR="0049712E" w:rsidRPr="002A4829" w:rsidRDefault="0049712E" w:rsidP="006A5508">
      <w:pPr>
        <w:jc w:val="both"/>
        <w:rPr>
          <w:rFonts w:asciiTheme="majorHAnsi" w:hAnsiTheme="majorHAnsi" w:cstheme="majorHAnsi"/>
          <w:sz w:val="22"/>
          <w:szCs w:val="22"/>
        </w:rPr>
      </w:pPr>
      <w:r w:rsidRPr="002A4829">
        <w:rPr>
          <w:rFonts w:asciiTheme="majorHAnsi" w:hAnsiTheme="majorHAnsi" w:cstheme="majorHAnsi"/>
          <w:sz w:val="22"/>
          <w:szCs w:val="22"/>
        </w:rPr>
        <w:t>Table 1 summarises the linguistic make-up of the</w:t>
      </w:r>
      <w:r w:rsidR="00E8634C" w:rsidRPr="002A4829">
        <w:rPr>
          <w:rFonts w:asciiTheme="majorHAnsi" w:hAnsiTheme="majorHAnsi" w:cstheme="majorHAnsi"/>
          <w:sz w:val="22"/>
          <w:szCs w:val="22"/>
        </w:rPr>
        <w:t xml:space="preserve"> </w:t>
      </w:r>
      <w:r w:rsidR="00E8634C" w:rsidRPr="002A4829">
        <w:rPr>
          <w:rFonts w:asciiTheme="majorHAnsi" w:hAnsiTheme="majorHAnsi" w:cstheme="majorHAnsi"/>
          <w:i/>
          <w:iCs/>
          <w:sz w:val="22"/>
          <w:szCs w:val="22"/>
        </w:rPr>
        <w:t>focus</w:t>
      </w:r>
      <w:r w:rsidR="00255FD2" w:rsidRPr="002A4829">
        <w:rPr>
          <w:rFonts w:asciiTheme="majorHAnsi" w:hAnsiTheme="majorHAnsi" w:cstheme="majorHAnsi"/>
          <w:sz w:val="22"/>
          <w:szCs w:val="22"/>
        </w:rPr>
        <w:t xml:space="preserve"> </w:t>
      </w:r>
      <w:r w:rsidR="00D632CA" w:rsidRPr="002A4829">
        <w:rPr>
          <w:rFonts w:asciiTheme="majorHAnsi" w:hAnsiTheme="majorHAnsi" w:cstheme="majorHAnsi"/>
          <w:sz w:val="22"/>
          <w:szCs w:val="22"/>
        </w:rPr>
        <w:t xml:space="preserve">(comments) </w:t>
      </w:r>
      <w:r w:rsidR="00255FD2" w:rsidRPr="002A4829">
        <w:rPr>
          <w:rFonts w:asciiTheme="majorHAnsi" w:hAnsiTheme="majorHAnsi" w:cstheme="majorHAnsi"/>
          <w:sz w:val="22"/>
          <w:szCs w:val="22"/>
        </w:rPr>
        <w:t>corpus</w:t>
      </w:r>
      <w:r w:rsidRPr="002A4829">
        <w:rPr>
          <w:rFonts w:asciiTheme="majorHAnsi" w:hAnsiTheme="majorHAnsi" w:cstheme="majorHAnsi"/>
          <w:sz w:val="22"/>
          <w:szCs w:val="22"/>
        </w:rPr>
        <w:t xml:space="preserve"> </w:t>
      </w:r>
      <w:r w:rsidR="00255FD2" w:rsidRPr="002A4829">
        <w:rPr>
          <w:rFonts w:asciiTheme="majorHAnsi" w:hAnsiTheme="majorHAnsi" w:cstheme="majorHAnsi"/>
          <w:sz w:val="22"/>
          <w:szCs w:val="22"/>
        </w:rPr>
        <w:t>and</w:t>
      </w:r>
      <w:r w:rsidRPr="002A4829">
        <w:rPr>
          <w:rFonts w:asciiTheme="majorHAnsi" w:hAnsiTheme="majorHAnsi" w:cstheme="majorHAnsi"/>
          <w:sz w:val="22"/>
          <w:szCs w:val="22"/>
        </w:rPr>
        <w:t xml:space="preserve"> the </w:t>
      </w:r>
      <w:r w:rsidR="000F7FB9" w:rsidRPr="002A4829">
        <w:rPr>
          <w:rFonts w:asciiTheme="majorHAnsi" w:hAnsiTheme="majorHAnsi" w:cstheme="majorHAnsi"/>
          <w:i/>
          <w:iCs/>
          <w:sz w:val="22"/>
          <w:szCs w:val="22"/>
        </w:rPr>
        <w:t>reference</w:t>
      </w:r>
      <w:r w:rsidR="00255FD2" w:rsidRPr="002A4829">
        <w:rPr>
          <w:rFonts w:asciiTheme="majorHAnsi" w:hAnsiTheme="majorHAnsi" w:cstheme="majorHAnsi"/>
          <w:sz w:val="22"/>
          <w:szCs w:val="22"/>
        </w:rPr>
        <w:t xml:space="preserve"> </w:t>
      </w:r>
      <w:r w:rsidR="00D632CA" w:rsidRPr="002A4829">
        <w:rPr>
          <w:rFonts w:asciiTheme="majorHAnsi" w:hAnsiTheme="majorHAnsi" w:cstheme="majorHAnsi"/>
          <w:sz w:val="22"/>
          <w:szCs w:val="22"/>
        </w:rPr>
        <w:t>(</w:t>
      </w:r>
      <w:proofErr w:type="spellStart"/>
      <w:r w:rsidR="00D632CA" w:rsidRPr="002A4829">
        <w:rPr>
          <w:rFonts w:asciiTheme="majorHAnsi" w:hAnsiTheme="majorHAnsi" w:cstheme="majorHAnsi"/>
          <w:sz w:val="22"/>
          <w:szCs w:val="22"/>
        </w:rPr>
        <w:t>OPUS_Persian</w:t>
      </w:r>
      <w:proofErr w:type="spellEnd"/>
      <w:r w:rsidR="00D632CA" w:rsidRPr="002A4829">
        <w:rPr>
          <w:rFonts w:asciiTheme="majorHAnsi" w:hAnsiTheme="majorHAnsi" w:cstheme="majorHAnsi"/>
          <w:sz w:val="22"/>
          <w:szCs w:val="22"/>
        </w:rPr>
        <w:t xml:space="preserve">) </w:t>
      </w:r>
      <w:r w:rsidR="00255FD2" w:rsidRPr="002A4829">
        <w:rPr>
          <w:rFonts w:asciiTheme="majorHAnsi" w:hAnsiTheme="majorHAnsi" w:cstheme="majorHAnsi"/>
          <w:sz w:val="22"/>
          <w:szCs w:val="22"/>
        </w:rPr>
        <w:t>corpus</w:t>
      </w:r>
      <w:r w:rsidRPr="002A4829">
        <w:rPr>
          <w:rFonts w:asciiTheme="majorHAnsi" w:hAnsiTheme="majorHAnsi" w:cstheme="majorHAnsi"/>
          <w:sz w:val="22"/>
          <w:szCs w:val="22"/>
        </w:rPr>
        <w:t>:</w:t>
      </w:r>
    </w:p>
    <w:p w14:paraId="7F9711F3" w14:textId="77777777" w:rsidR="00E36CBF" w:rsidRPr="002A4829" w:rsidRDefault="00E36CBF" w:rsidP="006A5508">
      <w:pPr>
        <w:jc w:val="both"/>
        <w:rPr>
          <w:rFonts w:asciiTheme="majorHAnsi" w:hAnsiTheme="majorHAnsi" w:cstheme="majorHAnsi"/>
          <w:sz w:val="22"/>
          <w:szCs w:val="22"/>
        </w:rPr>
      </w:pPr>
    </w:p>
    <w:p w14:paraId="50F06756" w14:textId="6C194311" w:rsidR="00A90C39" w:rsidRPr="002A4829" w:rsidRDefault="00A90C39" w:rsidP="002B04DB">
      <w:pPr>
        <w:jc w:val="center"/>
        <w:rPr>
          <w:rFonts w:asciiTheme="majorHAnsi" w:hAnsiTheme="majorHAnsi" w:cstheme="majorHAnsi"/>
          <w:sz w:val="22"/>
          <w:szCs w:val="22"/>
        </w:rPr>
      </w:pPr>
      <w:r w:rsidRPr="002A4829">
        <w:rPr>
          <w:rFonts w:asciiTheme="majorHAnsi" w:hAnsiTheme="majorHAnsi" w:cstheme="majorHAnsi"/>
          <w:sz w:val="22"/>
          <w:szCs w:val="22"/>
        </w:rPr>
        <w:t>Table 1: The two corpora</w:t>
      </w:r>
    </w:p>
    <w:p w14:paraId="4D68C686" w14:textId="77777777" w:rsidR="0049712E" w:rsidRPr="002A4829" w:rsidRDefault="0049712E" w:rsidP="006A5508">
      <w:pPr>
        <w:jc w:val="both"/>
        <w:rPr>
          <w:rFonts w:asciiTheme="majorHAnsi" w:hAnsiTheme="majorHAnsi" w:cstheme="majorHAnsi"/>
          <w:sz w:val="22"/>
          <w:szCs w:val="22"/>
        </w:rPr>
      </w:pPr>
    </w:p>
    <w:tbl>
      <w:tblPr>
        <w:tblStyle w:val="TableGrid"/>
        <w:tblW w:w="0" w:type="auto"/>
        <w:jc w:val="center"/>
        <w:tblLook w:val="04A0" w:firstRow="1" w:lastRow="0" w:firstColumn="1" w:lastColumn="0" w:noHBand="0" w:noVBand="1"/>
      </w:tblPr>
      <w:tblGrid>
        <w:gridCol w:w="2977"/>
        <w:gridCol w:w="2494"/>
      </w:tblGrid>
      <w:tr w:rsidR="0049712E" w:rsidRPr="002A4829" w14:paraId="753FA648" w14:textId="77777777" w:rsidTr="002B04DB">
        <w:trPr>
          <w:trHeight w:val="400"/>
          <w:jc w:val="center"/>
        </w:trPr>
        <w:tc>
          <w:tcPr>
            <w:tcW w:w="2977" w:type="dxa"/>
            <w:tcBorders>
              <w:left w:val="nil"/>
            </w:tcBorders>
            <w:noWrap/>
          </w:tcPr>
          <w:p w14:paraId="0D9D1BEB" w14:textId="2D527F19" w:rsidR="0049712E" w:rsidRPr="002A4829" w:rsidRDefault="003F732E" w:rsidP="006A5508">
            <w:pPr>
              <w:jc w:val="both"/>
              <w:rPr>
                <w:rFonts w:asciiTheme="majorHAnsi" w:hAnsiTheme="majorHAnsi" w:cstheme="majorHAnsi"/>
                <w:b/>
                <w:bCs/>
                <w:sz w:val="22"/>
                <w:szCs w:val="22"/>
              </w:rPr>
            </w:pPr>
            <w:r w:rsidRPr="002A4829">
              <w:rPr>
                <w:rFonts w:asciiTheme="majorHAnsi" w:hAnsiTheme="majorHAnsi" w:cstheme="majorHAnsi"/>
                <w:b/>
                <w:bCs/>
                <w:sz w:val="22"/>
                <w:szCs w:val="22"/>
              </w:rPr>
              <w:t>Focus</w:t>
            </w:r>
            <w:r w:rsidR="0049712E" w:rsidRPr="002A4829">
              <w:rPr>
                <w:rFonts w:asciiTheme="majorHAnsi" w:hAnsiTheme="majorHAnsi" w:cstheme="majorHAnsi"/>
                <w:b/>
                <w:bCs/>
                <w:sz w:val="22"/>
                <w:szCs w:val="22"/>
              </w:rPr>
              <w:t xml:space="preserve"> Corpus</w:t>
            </w:r>
          </w:p>
        </w:tc>
        <w:tc>
          <w:tcPr>
            <w:tcW w:w="2494" w:type="dxa"/>
            <w:tcBorders>
              <w:right w:val="nil"/>
            </w:tcBorders>
            <w:noWrap/>
          </w:tcPr>
          <w:p w14:paraId="5F44B666" w14:textId="13D02A73" w:rsidR="0049712E" w:rsidRPr="002A4829" w:rsidRDefault="0049712E" w:rsidP="006A5508">
            <w:pPr>
              <w:jc w:val="both"/>
              <w:rPr>
                <w:rFonts w:asciiTheme="majorHAnsi" w:hAnsiTheme="majorHAnsi" w:cstheme="majorHAnsi"/>
                <w:b/>
                <w:bCs/>
                <w:sz w:val="22"/>
                <w:szCs w:val="22"/>
              </w:rPr>
            </w:pPr>
            <w:r w:rsidRPr="002A4829">
              <w:rPr>
                <w:rFonts w:asciiTheme="majorHAnsi" w:hAnsiTheme="majorHAnsi" w:cstheme="majorHAnsi"/>
                <w:b/>
                <w:bCs/>
                <w:sz w:val="22"/>
                <w:szCs w:val="22"/>
              </w:rPr>
              <w:t>Number</w:t>
            </w:r>
            <w:r w:rsidR="00033447" w:rsidRPr="002A4829">
              <w:rPr>
                <w:rFonts w:asciiTheme="majorHAnsi" w:hAnsiTheme="majorHAnsi" w:cstheme="majorHAnsi"/>
                <w:b/>
                <w:bCs/>
                <w:sz w:val="22"/>
                <w:szCs w:val="22"/>
              </w:rPr>
              <w:t xml:space="preserve"> of words</w:t>
            </w:r>
          </w:p>
        </w:tc>
      </w:tr>
      <w:tr w:rsidR="0049712E" w:rsidRPr="002A4829" w14:paraId="26428A1A" w14:textId="77777777" w:rsidTr="002B04DB">
        <w:trPr>
          <w:trHeight w:val="400"/>
          <w:jc w:val="center"/>
        </w:trPr>
        <w:tc>
          <w:tcPr>
            <w:tcW w:w="2977" w:type="dxa"/>
            <w:tcBorders>
              <w:left w:val="nil"/>
            </w:tcBorders>
            <w:noWrap/>
            <w:hideMark/>
          </w:tcPr>
          <w:p w14:paraId="4B1B3AC1" w14:textId="77777777" w:rsidR="0049712E" w:rsidRPr="002A4829" w:rsidRDefault="0049712E" w:rsidP="006A5508">
            <w:pPr>
              <w:jc w:val="both"/>
              <w:rPr>
                <w:rFonts w:asciiTheme="majorHAnsi" w:hAnsiTheme="majorHAnsi" w:cstheme="majorHAnsi"/>
                <w:sz w:val="22"/>
                <w:szCs w:val="22"/>
              </w:rPr>
            </w:pPr>
            <w:r w:rsidRPr="002A4829">
              <w:rPr>
                <w:rFonts w:asciiTheme="majorHAnsi" w:hAnsiTheme="majorHAnsi" w:cstheme="majorHAnsi"/>
                <w:sz w:val="22"/>
                <w:szCs w:val="22"/>
              </w:rPr>
              <w:t>Tokens</w:t>
            </w:r>
          </w:p>
        </w:tc>
        <w:tc>
          <w:tcPr>
            <w:tcW w:w="2494" w:type="dxa"/>
            <w:tcBorders>
              <w:right w:val="nil"/>
            </w:tcBorders>
            <w:noWrap/>
            <w:hideMark/>
          </w:tcPr>
          <w:p w14:paraId="6EA9D0C2" w14:textId="77777777" w:rsidR="0049712E" w:rsidRPr="002A4829" w:rsidRDefault="0049712E" w:rsidP="006A5508">
            <w:pPr>
              <w:jc w:val="both"/>
              <w:rPr>
                <w:rFonts w:asciiTheme="majorHAnsi" w:hAnsiTheme="majorHAnsi" w:cstheme="majorHAnsi"/>
                <w:sz w:val="22"/>
                <w:szCs w:val="22"/>
              </w:rPr>
            </w:pPr>
            <w:r w:rsidRPr="002A4829">
              <w:rPr>
                <w:rFonts w:asciiTheme="majorHAnsi" w:hAnsiTheme="majorHAnsi" w:cstheme="majorHAnsi"/>
                <w:sz w:val="22"/>
                <w:szCs w:val="22"/>
              </w:rPr>
              <w:t>11,398</w:t>
            </w:r>
          </w:p>
        </w:tc>
      </w:tr>
      <w:tr w:rsidR="0049712E" w:rsidRPr="002A4829" w14:paraId="1C59B123" w14:textId="77777777" w:rsidTr="002B04DB">
        <w:trPr>
          <w:trHeight w:val="420"/>
          <w:jc w:val="center"/>
        </w:trPr>
        <w:tc>
          <w:tcPr>
            <w:tcW w:w="2977" w:type="dxa"/>
            <w:tcBorders>
              <w:left w:val="nil"/>
            </w:tcBorders>
            <w:noWrap/>
            <w:hideMark/>
          </w:tcPr>
          <w:p w14:paraId="506EDD9E" w14:textId="651FD6A2" w:rsidR="0049712E" w:rsidRPr="002A4829" w:rsidRDefault="0049712E" w:rsidP="006A5508">
            <w:pPr>
              <w:jc w:val="both"/>
              <w:rPr>
                <w:rFonts w:asciiTheme="majorHAnsi" w:hAnsiTheme="majorHAnsi" w:cstheme="majorHAnsi"/>
                <w:sz w:val="22"/>
                <w:szCs w:val="22"/>
              </w:rPr>
            </w:pPr>
            <w:r w:rsidRPr="002A4829">
              <w:rPr>
                <w:rFonts w:asciiTheme="majorHAnsi" w:hAnsiTheme="majorHAnsi" w:cstheme="majorHAnsi"/>
                <w:sz w:val="22"/>
                <w:szCs w:val="22"/>
              </w:rPr>
              <w:t>Types</w:t>
            </w:r>
          </w:p>
        </w:tc>
        <w:tc>
          <w:tcPr>
            <w:tcW w:w="2494" w:type="dxa"/>
            <w:tcBorders>
              <w:right w:val="nil"/>
            </w:tcBorders>
            <w:noWrap/>
            <w:hideMark/>
          </w:tcPr>
          <w:p w14:paraId="4838C899" w14:textId="77777777" w:rsidR="0049712E" w:rsidRPr="002A4829" w:rsidRDefault="0049712E" w:rsidP="006A5508">
            <w:pPr>
              <w:jc w:val="both"/>
              <w:rPr>
                <w:rFonts w:asciiTheme="majorHAnsi" w:hAnsiTheme="majorHAnsi" w:cstheme="majorHAnsi"/>
                <w:sz w:val="22"/>
                <w:szCs w:val="22"/>
              </w:rPr>
            </w:pPr>
            <w:r w:rsidRPr="002A4829">
              <w:rPr>
                <w:rFonts w:asciiTheme="majorHAnsi" w:hAnsiTheme="majorHAnsi" w:cstheme="majorHAnsi"/>
                <w:sz w:val="22"/>
                <w:szCs w:val="22"/>
              </w:rPr>
              <w:t>3,301</w:t>
            </w:r>
          </w:p>
        </w:tc>
      </w:tr>
      <w:tr w:rsidR="0049712E" w:rsidRPr="002A4829" w14:paraId="691B5B22" w14:textId="77777777" w:rsidTr="002B04DB">
        <w:trPr>
          <w:trHeight w:val="320"/>
          <w:jc w:val="center"/>
        </w:trPr>
        <w:tc>
          <w:tcPr>
            <w:tcW w:w="2977" w:type="dxa"/>
            <w:tcBorders>
              <w:left w:val="nil"/>
            </w:tcBorders>
            <w:noWrap/>
            <w:hideMark/>
          </w:tcPr>
          <w:p w14:paraId="37ED4962" w14:textId="79543FEF" w:rsidR="0049712E" w:rsidRPr="002A4829" w:rsidRDefault="000F7FB9" w:rsidP="006A5508">
            <w:pPr>
              <w:jc w:val="both"/>
              <w:rPr>
                <w:rFonts w:asciiTheme="majorHAnsi" w:hAnsiTheme="majorHAnsi" w:cstheme="majorHAnsi"/>
                <w:b/>
                <w:bCs/>
                <w:sz w:val="22"/>
                <w:szCs w:val="22"/>
              </w:rPr>
            </w:pPr>
            <w:r w:rsidRPr="002A4829">
              <w:rPr>
                <w:rFonts w:asciiTheme="majorHAnsi" w:hAnsiTheme="majorHAnsi" w:cstheme="majorHAnsi"/>
                <w:b/>
                <w:bCs/>
                <w:sz w:val="22"/>
                <w:szCs w:val="22"/>
              </w:rPr>
              <w:t xml:space="preserve">Reference </w:t>
            </w:r>
            <w:r w:rsidR="0049712E" w:rsidRPr="002A4829">
              <w:rPr>
                <w:rFonts w:asciiTheme="majorHAnsi" w:hAnsiTheme="majorHAnsi" w:cstheme="majorHAnsi"/>
                <w:b/>
                <w:bCs/>
                <w:sz w:val="22"/>
                <w:szCs w:val="22"/>
              </w:rPr>
              <w:t>Corpus</w:t>
            </w:r>
          </w:p>
        </w:tc>
        <w:tc>
          <w:tcPr>
            <w:tcW w:w="2494" w:type="dxa"/>
            <w:tcBorders>
              <w:right w:val="nil"/>
            </w:tcBorders>
            <w:noWrap/>
            <w:hideMark/>
          </w:tcPr>
          <w:p w14:paraId="2524FAE3" w14:textId="77777777" w:rsidR="0049712E" w:rsidRPr="002A4829" w:rsidRDefault="0049712E" w:rsidP="006A5508">
            <w:pPr>
              <w:jc w:val="both"/>
              <w:rPr>
                <w:rFonts w:asciiTheme="majorHAnsi" w:hAnsiTheme="majorHAnsi" w:cstheme="majorHAnsi"/>
                <w:sz w:val="22"/>
                <w:szCs w:val="22"/>
              </w:rPr>
            </w:pPr>
          </w:p>
        </w:tc>
      </w:tr>
      <w:tr w:rsidR="0049712E" w:rsidRPr="002A4829" w14:paraId="78BA58F7" w14:textId="77777777" w:rsidTr="002B04DB">
        <w:trPr>
          <w:trHeight w:val="400"/>
          <w:jc w:val="center"/>
        </w:trPr>
        <w:tc>
          <w:tcPr>
            <w:tcW w:w="2977" w:type="dxa"/>
            <w:tcBorders>
              <w:left w:val="nil"/>
            </w:tcBorders>
            <w:noWrap/>
            <w:hideMark/>
          </w:tcPr>
          <w:p w14:paraId="598406E2" w14:textId="77777777" w:rsidR="0049712E" w:rsidRPr="002A4829" w:rsidRDefault="0049712E" w:rsidP="006A5508">
            <w:pPr>
              <w:jc w:val="both"/>
              <w:rPr>
                <w:rFonts w:asciiTheme="majorHAnsi" w:hAnsiTheme="majorHAnsi" w:cstheme="majorHAnsi"/>
                <w:sz w:val="22"/>
                <w:szCs w:val="22"/>
              </w:rPr>
            </w:pPr>
            <w:r w:rsidRPr="002A4829">
              <w:rPr>
                <w:rFonts w:asciiTheme="majorHAnsi" w:hAnsiTheme="majorHAnsi" w:cstheme="majorHAnsi"/>
                <w:sz w:val="22"/>
                <w:szCs w:val="22"/>
              </w:rPr>
              <w:lastRenderedPageBreak/>
              <w:t>Tokens</w:t>
            </w:r>
          </w:p>
        </w:tc>
        <w:tc>
          <w:tcPr>
            <w:tcW w:w="2494" w:type="dxa"/>
            <w:tcBorders>
              <w:right w:val="nil"/>
            </w:tcBorders>
            <w:noWrap/>
            <w:hideMark/>
          </w:tcPr>
          <w:p w14:paraId="3908FCA5" w14:textId="77777777" w:rsidR="0049712E" w:rsidRPr="002A4829" w:rsidRDefault="0049712E" w:rsidP="006A5508">
            <w:pPr>
              <w:jc w:val="both"/>
              <w:rPr>
                <w:rFonts w:asciiTheme="majorHAnsi" w:hAnsiTheme="majorHAnsi" w:cstheme="majorHAnsi"/>
                <w:sz w:val="22"/>
                <w:szCs w:val="22"/>
              </w:rPr>
            </w:pPr>
            <w:r w:rsidRPr="002A4829">
              <w:rPr>
                <w:rFonts w:asciiTheme="majorHAnsi" w:hAnsiTheme="majorHAnsi" w:cstheme="majorHAnsi"/>
                <w:sz w:val="22"/>
                <w:szCs w:val="22"/>
              </w:rPr>
              <w:t>5,367,401</w:t>
            </w:r>
          </w:p>
        </w:tc>
      </w:tr>
      <w:tr w:rsidR="0049712E" w:rsidRPr="002A4829" w14:paraId="6FC2256F" w14:textId="77777777" w:rsidTr="002B04DB">
        <w:trPr>
          <w:trHeight w:val="400"/>
          <w:jc w:val="center"/>
        </w:trPr>
        <w:tc>
          <w:tcPr>
            <w:tcW w:w="2977" w:type="dxa"/>
            <w:tcBorders>
              <w:left w:val="nil"/>
            </w:tcBorders>
            <w:noWrap/>
            <w:hideMark/>
          </w:tcPr>
          <w:p w14:paraId="330024D2" w14:textId="5B37F1A7" w:rsidR="0049712E" w:rsidRPr="002A4829" w:rsidRDefault="0049712E" w:rsidP="006A5508">
            <w:pPr>
              <w:jc w:val="both"/>
              <w:rPr>
                <w:rFonts w:asciiTheme="majorHAnsi" w:hAnsiTheme="majorHAnsi" w:cstheme="majorHAnsi"/>
                <w:sz w:val="22"/>
                <w:szCs w:val="22"/>
              </w:rPr>
            </w:pPr>
            <w:r w:rsidRPr="002A4829">
              <w:rPr>
                <w:rFonts w:asciiTheme="majorHAnsi" w:hAnsiTheme="majorHAnsi" w:cstheme="majorHAnsi"/>
                <w:sz w:val="22"/>
                <w:szCs w:val="22"/>
              </w:rPr>
              <w:t>Types</w:t>
            </w:r>
          </w:p>
        </w:tc>
        <w:tc>
          <w:tcPr>
            <w:tcW w:w="2494" w:type="dxa"/>
            <w:tcBorders>
              <w:right w:val="nil"/>
            </w:tcBorders>
            <w:noWrap/>
            <w:hideMark/>
          </w:tcPr>
          <w:p w14:paraId="279160E3" w14:textId="77777777" w:rsidR="0049712E" w:rsidRPr="002A4829" w:rsidRDefault="0049712E" w:rsidP="006A5508">
            <w:pPr>
              <w:jc w:val="both"/>
              <w:rPr>
                <w:rFonts w:asciiTheme="majorHAnsi" w:hAnsiTheme="majorHAnsi" w:cstheme="majorHAnsi"/>
                <w:sz w:val="22"/>
                <w:szCs w:val="22"/>
              </w:rPr>
            </w:pPr>
            <w:r w:rsidRPr="002A4829">
              <w:rPr>
                <w:rFonts w:asciiTheme="majorHAnsi" w:hAnsiTheme="majorHAnsi" w:cstheme="majorHAnsi"/>
                <w:sz w:val="22"/>
                <w:szCs w:val="22"/>
              </w:rPr>
              <w:t>140,818</w:t>
            </w:r>
          </w:p>
        </w:tc>
      </w:tr>
    </w:tbl>
    <w:p w14:paraId="6615C77E" w14:textId="736B5A67" w:rsidR="0049712E" w:rsidRPr="002A4829" w:rsidRDefault="0049712E" w:rsidP="006A5508">
      <w:pPr>
        <w:jc w:val="both"/>
        <w:rPr>
          <w:rFonts w:asciiTheme="majorHAnsi" w:hAnsiTheme="majorHAnsi" w:cstheme="majorHAnsi"/>
          <w:sz w:val="22"/>
          <w:szCs w:val="22"/>
        </w:rPr>
      </w:pPr>
      <w:r w:rsidRPr="002A4829">
        <w:rPr>
          <w:rFonts w:asciiTheme="majorHAnsi" w:hAnsiTheme="majorHAnsi" w:cstheme="majorHAnsi"/>
          <w:sz w:val="22"/>
          <w:szCs w:val="22"/>
        </w:rPr>
        <w:t xml:space="preserve"> </w:t>
      </w:r>
    </w:p>
    <w:p w14:paraId="78780E5C" w14:textId="539B2EA3" w:rsidR="0049712E" w:rsidRPr="002A4829" w:rsidRDefault="0049712E" w:rsidP="006A5508">
      <w:pPr>
        <w:jc w:val="both"/>
        <w:rPr>
          <w:rFonts w:asciiTheme="majorHAnsi" w:hAnsiTheme="majorHAnsi" w:cstheme="majorHAnsi"/>
          <w:sz w:val="22"/>
          <w:szCs w:val="22"/>
        </w:rPr>
      </w:pPr>
      <w:r w:rsidRPr="002A4829">
        <w:rPr>
          <w:rFonts w:asciiTheme="majorHAnsi" w:hAnsiTheme="majorHAnsi" w:cstheme="majorHAnsi"/>
          <w:sz w:val="22"/>
          <w:szCs w:val="22"/>
        </w:rPr>
        <w:t xml:space="preserve">As </w:t>
      </w:r>
      <w:r w:rsidR="00255FD2" w:rsidRPr="002A4829">
        <w:rPr>
          <w:rFonts w:asciiTheme="majorHAnsi" w:hAnsiTheme="majorHAnsi" w:cstheme="majorHAnsi"/>
          <w:sz w:val="22"/>
          <w:szCs w:val="22"/>
        </w:rPr>
        <w:t xml:space="preserve">shown in </w:t>
      </w:r>
      <w:r w:rsidRPr="002A4829">
        <w:rPr>
          <w:rFonts w:asciiTheme="majorHAnsi" w:hAnsiTheme="majorHAnsi" w:cstheme="majorHAnsi"/>
          <w:sz w:val="22"/>
          <w:szCs w:val="22"/>
        </w:rPr>
        <w:t xml:space="preserve">Table </w:t>
      </w:r>
      <w:r w:rsidR="00033447" w:rsidRPr="002A4829">
        <w:rPr>
          <w:rFonts w:asciiTheme="majorHAnsi" w:hAnsiTheme="majorHAnsi" w:cstheme="majorHAnsi"/>
          <w:sz w:val="22"/>
          <w:szCs w:val="22"/>
        </w:rPr>
        <w:t>1,</w:t>
      </w:r>
      <w:r w:rsidRPr="002A4829">
        <w:rPr>
          <w:rFonts w:asciiTheme="majorHAnsi" w:hAnsiTheme="majorHAnsi" w:cstheme="majorHAnsi"/>
          <w:sz w:val="22"/>
          <w:szCs w:val="22"/>
        </w:rPr>
        <w:t xml:space="preserve"> the </w:t>
      </w:r>
      <w:r w:rsidR="00BF4514" w:rsidRPr="002A4829">
        <w:rPr>
          <w:rFonts w:asciiTheme="majorHAnsi" w:hAnsiTheme="majorHAnsi" w:cstheme="majorHAnsi"/>
          <w:i/>
          <w:iCs/>
          <w:sz w:val="22"/>
          <w:szCs w:val="22"/>
        </w:rPr>
        <w:t>focus</w:t>
      </w:r>
      <w:r w:rsidRPr="002A4829">
        <w:rPr>
          <w:rFonts w:asciiTheme="majorHAnsi" w:hAnsiTheme="majorHAnsi" w:cstheme="majorHAnsi"/>
          <w:sz w:val="22"/>
          <w:szCs w:val="22"/>
        </w:rPr>
        <w:t xml:space="preserve"> corpus </w:t>
      </w:r>
      <w:r w:rsidR="00255FD2" w:rsidRPr="002A4829">
        <w:rPr>
          <w:rFonts w:asciiTheme="majorHAnsi" w:hAnsiTheme="majorHAnsi" w:cstheme="majorHAnsi"/>
          <w:sz w:val="22"/>
          <w:szCs w:val="22"/>
        </w:rPr>
        <w:t xml:space="preserve">included </w:t>
      </w:r>
      <w:r w:rsidRPr="002A4829">
        <w:rPr>
          <w:rFonts w:asciiTheme="majorHAnsi" w:hAnsiTheme="majorHAnsi" w:cstheme="majorHAnsi"/>
          <w:sz w:val="22"/>
          <w:szCs w:val="22"/>
        </w:rPr>
        <w:t xml:space="preserve">more than 11,000 words, </w:t>
      </w:r>
      <w:r w:rsidR="00255FD2" w:rsidRPr="002A4829">
        <w:rPr>
          <w:rFonts w:asciiTheme="majorHAnsi" w:hAnsiTheme="majorHAnsi" w:cstheme="majorHAnsi"/>
          <w:sz w:val="22"/>
          <w:szCs w:val="22"/>
        </w:rPr>
        <w:t xml:space="preserve">while </w:t>
      </w:r>
      <w:r w:rsidRPr="002A4829">
        <w:rPr>
          <w:rFonts w:asciiTheme="majorHAnsi" w:hAnsiTheme="majorHAnsi" w:cstheme="majorHAnsi"/>
          <w:sz w:val="22"/>
          <w:szCs w:val="22"/>
        </w:rPr>
        <w:t xml:space="preserve">the </w:t>
      </w:r>
      <w:r w:rsidR="000F7FB9" w:rsidRPr="002A4829">
        <w:rPr>
          <w:rFonts w:asciiTheme="majorHAnsi" w:hAnsiTheme="majorHAnsi" w:cstheme="majorHAnsi"/>
          <w:i/>
          <w:iCs/>
          <w:sz w:val="22"/>
          <w:szCs w:val="22"/>
        </w:rPr>
        <w:t>reference</w:t>
      </w:r>
      <w:r w:rsidR="000F7FB9"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corpus </w:t>
      </w:r>
      <w:r w:rsidR="00255FD2" w:rsidRPr="002A4829">
        <w:rPr>
          <w:rFonts w:asciiTheme="majorHAnsi" w:hAnsiTheme="majorHAnsi" w:cstheme="majorHAnsi"/>
          <w:sz w:val="22"/>
          <w:szCs w:val="22"/>
        </w:rPr>
        <w:t xml:space="preserve">included </w:t>
      </w:r>
      <w:r w:rsidRPr="002A4829">
        <w:rPr>
          <w:rFonts w:asciiTheme="majorHAnsi" w:hAnsiTheme="majorHAnsi" w:cstheme="majorHAnsi"/>
          <w:sz w:val="22"/>
          <w:szCs w:val="22"/>
        </w:rPr>
        <w:t>more than 5 million words. As far as unique word</w:t>
      </w:r>
      <w:r w:rsidR="00255FD2"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forms, also known as types, are </w:t>
      </w:r>
      <w:r w:rsidR="002959A3" w:rsidRPr="002A4829">
        <w:rPr>
          <w:rFonts w:asciiTheme="majorHAnsi" w:hAnsiTheme="majorHAnsi" w:cstheme="majorHAnsi"/>
          <w:sz w:val="22"/>
          <w:szCs w:val="22"/>
        </w:rPr>
        <w:t>concerned</w:t>
      </w:r>
      <w:r w:rsidRPr="002A4829">
        <w:rPr>
          <w:rFonts w:asciiTheme="majorHAnsi" w:hAnsiTheme="majorHAnsi" w:cstheme="majorHAnsi"/>
          <w:sz w:val="22"/>
          <w:szCs w:val="22"/>
        </w:rPr>
        <w:t xml:space="preserve">, the </w:t>
      </w:r>
      <w:r w:rsidR="00AF2007" w:rsidRPr="002A4829">
        <w:rPr>
          <w:rFonts w:asciiTheme="majorHAnsi" w:hAnsiTheme="majorHAnsi" w:cstheme="majorHAnsi"/>
          <w:i/>
          <w:iCs/>
          <w:sz w:val="22"/>
          <w:szCs w:val="22"/>
        </w:rPr>
        <w:t>focus</w:t>
      </w:r>
      <w:r w:rsidR="009C2F86" w:rsidRPr="002A4829">
        <w:rPr>
          <w:rFonts w:asciiTheme="majorHAnsi" w:hAnsiTheme="majorHAnsi" w:cstheme="majorHAnsi"/>
          <w:sz w:val="22"/>
          <w:szCs w:val="22"/>
        </w:rPr>
        <w:t xml:space="preserve"> corpus </w:t>
      </w:r>
      <w:r w:rsidR="00255FD2" w:rsidRPr="002A4829">
        <w:rPr>
          <w:rFonts w:asciiTheme="majorHAnsi" w:hAnsiTheme="majorHAnsi" w:cstheme="majorHAnsi"/>
          <w:sz w:val="22"/>
          <w:szCs w:val="22"/>
        </w:rPr>
        <w:t xml:space="preserve">included </w:t>
      </w:r>
      <w:r w:rsidRPr="002A4829">
        <w:rPr>
          <w:rFonts w:asciiTheme="majorHAnsi" w:hAnsiTheme="majorHAnsi" w:cstheme="majorHAnsi"/>
          <w:sz w:val="22"/>
          <w:szCs w:val="22"/>
        </w:rPr>
        <w:t xml:space="preserve">more than 3,000 unique words </w:t>
      </w:r>
      <w:r w:rsidR="00255FD2" w:rsidRPr="002A4829">
        <w:rPr>
          <w:rFonts w:asciiTheme="majorHAnsi" w:hAnsiTheme="majorHAnsi" w:cstheme="majorHAnsi"/>
          <w:sz w:val="22"/>
          <w:szCs w:val="22"/>
        </w:rPr>
        <w:t xml:space="preserve">while </w:t>
      </w:r>
      <w:r w:rsidRPr="002A4829">
        <w:rPr>
          <w:rFonts w:asciiTheme="majorHAnsi" w:hAnsiTheme="majorHAnsi" w:cstheme="majorHAnsi"/>
          <w:sz w:val="22"/>
          <w:szCs w:val="22"/>
        </w:rPr>
        <w:t xml:space="preserve">the </w:t>
      </w:r>
      <w:r w:rsidR="000F7FB9" w:rsidRPr="002A4829">
        <w:rPr>
          <w:rFonts w:asciiTheme="majorHAnsi" w:hAnsiTheme="majorHAnsi" w:cstheme="majorHAnsi"/>
          <w:i/>
          <w:iCs/>
          <w:sz w:val="22"/>
          <w:szCs w:val="22"/>
        </w:rPr>
        <w:t>reference</w:t>
      </w:r>
      <w:r w:rsidR="000F7FB9"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corpus </w:t>
      </w:r>
      <w:r w:rsidR="00255FD2" w:rsidRPr="002A4829">
        <w:rPr>
          <w:rFonts w:asciiTheme="majorHAnsi" w:hAnsiTheme="majorHAnsi" w:cstheme="majorHAnsi"/>
          <w:sz w:val="22"/>
          <w:szCs w:val="22"/>
        </w:rPr>
        <w:t xml:space="preserve">included </w:t>
      </w:r>
      <w:r w:rsidRPr="002A4829">
        <w:rPr>
          <w:rFonts w:asciiTheme="majorHAnsi" w:hAnsiTheme="majorHAnsi" w:cstheme="majorHAnsi"/>
          <w:sz w:val="22"/>
          <w:szCs w:val="22"/>
        </w:rPr>
        <w:t xml:space="preserve">more than 140,000 unique words. </w:t>
      </w:r>
    </w:p>
    <w:p w14:paraId="11D9BA7C" w14:textId="68D3DFB1" w:rsidR="0049712E" w:rsidRPr="002A4829" w:rsidRDefault="0049712E" w:rsidP="006A5508">
      <w:pPr>
        <w:jc w:val="both"/>
        <w:rPr>
          <w:rFonts w:asciiTheme="majorHAnsi" w:hAnsiTheme="majorHAnsi" w:cstheme="majorHAnsi"/>
          <w:sz w:val="22"/>
          <w:szCs w:val="22"/>
        </w:rPr>
      </w:pPr>
    </w:p>
    <w:p w14:paraId="364A7ED2" w14:textId="5CF31F63" w:rsidR="00101E71" w:rsidRPr="002A4829" w:rsidRDefault="00255FD2" w:rsidP="006A5508">
      <w:pPr>
        <w:jc w:val="both"/>
        <w:rPr>
          <w:rFonts w:asciiTheme="majorHAnsi" w:hAnsiTheme="majorHAnsi" w:cstheme="majorHAnsi"/>
          <w:sz w:val="22"/>
          <w:szCs w:val="22"/>
        </w:rPr>
      </w:pPr>
      <w:r w:rsidRPr="002A4829">
        <w:rPr>
          <w:rFonts w:asciiTheme="majorHAnsi" w:hAnsiTheme="majorHAnsi" w:cstheme="majorHAnsi"/>
          <w:sz w:val="22"/>
          <w:szCs w:val="22"/>
        </w:rPr>
        <w:t>T</w:t>
      </w:r>
      <w:r w:rsidR="0049712E" w:rsidRPr="002A4829">
        <w:rPr>
          <w:rFonts w:asciiTheme="majorHAnsi" w:hAnsiTheme="majorHAnsi" w:cstheme="majorHAnsi"/>
          <w:sz w:val="22"/>
          <w:szCs w:val="22"/>
        </w:rPr>
        <w:t xml:space="preserve">o achieve the goals of </w:t>
      </w:r>
      <w:r w:rsidRPr="002A4829">
        <w:rPr>
          <w:rFonts w:asciiTheme="majorHAnsi" w:hAnsiTheme="majorHAnsi" w:cstheme="majorHAnsi"/>
          <w:sz w:val="22"/>
          <w:szCs w:val="22"/>
        </w:rPr>
        <w:t xml:space="preserve">this </w:t>
      </w:r>
      <w:r w:rsidR="0049712E" w:rsidRPr="002A4829">
        <w:rPr>
          <w:rFonts w:asciiTheme="majorHAnsi" w:hAnsiTheme="majorHAnsi" w:cstheme="majorHAnsi"/>
          <w:sz w:val="22"/>
          <w:szCs w:val="22"/>
        </w:rPr>
        <w:t xml:space="preserve">study, </w:t>
      </w:r>
      <w:r w:rsidR="00E36CBF" w:rsidRPr="002A4829">
        <w:rPr>
          <w:rFonts w:asciiTheme="majorHAnsi" w:hAnsiTheme="majorHAnsi" w:cstheme="majorHAnsi"/>
          <w:sz w:val="22"/>
          <w:szCs w:val="22"/>
        </w:rPr>
        <w:t xml:space="preserve">a </w:t>
      </w:r>
      <w:r w:rsidR="00CC5535" w:rsidRPr="002A4829">
        <w:rPr>
          <w:rFonts w:asciiTheme="majorHAnsi" w:hAnsiTheme="majorHAnsi" w:cstheme="majorHAnsi"/>
          <w:sz w:val="22"/>
          <w:szCs w:val="22"/>
        </w:rPr>
        <w:t xml:space="preserve">keyword analysis was performed by comparing the frequency wordlist </w:t>
      </w:r>
      <w:r w:rsidR="009C6261" w:rsidRPr="002A4829">
        <w:rPr>
          <w:rFonts w:asciiTheme="majorHAnsi" w:hAnsiTheme="majorHAnsi" w:cstheme="majorHAnsi"/>
          <w:sz w:val="22"/>
          <w:szCs w:val="22"/>
        </w:rPr>
        <w:t xml:space="preserve">which was </w:t>
      </w:r>
      <w:r w:rsidR="00CC5535" w:rsidRPr="002A4829">
        <w:rPr>
          <w:rFonts w:asciiTheme="majorHAnsi" w:hAnsiTheme="majorHAnsi" w:cstheme="majorHAnsi"/>
          <w:sz w:val="22"/>
          <w:szCs w:val="22"/>
        </w:rPr>
        <w:t xml:space="preserve">generated from </w:t>
      </w:r>
      <w:r w:rsidR="00C65B78" w:rsidRPr="002A4829">
        <w:rPr>
          <w:rFonts w:asciiTheme="majorHAnsi" w:hAnsiTheme="majorHAnsi" w:cstheme="majorHAnsi"/>
          <w:sz w:val="22"/>
          <w:szCs w:val="22"/>
        </w:rPr>
        <w:t xml:space="preserve">the </w:t>
      </w:r>
      <w:r w:rsidR="00C65B78" w:rsidRPr="002A4829">
        <w:rPr>
          <w:rFonts w:asciiTheme="majorHAnsi" w:hAnsiTheme="majorHAnsi" w:cstheme="majorHAnsi"/>
          <w:i/>
          <w:iCs/>
          <w:sz w:val="22"/>
          <w:szCs w:val="22"/>
        </w:rPr>
        <w:t>focus</w:t>
      </w:r>
      <w:r w:rsidR="009C6261" w:rsidRPr="002A4829">
        <w:rPr>
          <w:rFonts w:asciiTheme="majorHAnsi" w:hAnsiTheme="majorHAnsi" w:cstheme="majorHAnsi"/>
          <w:sz w:val="22"/>
          <w:szCs w:val="22"/>
        </w:rPr>
        <w:t xml:space="preserve"> corpus</w:t>
      </w:r>
      <w:r w:rsidR="00CC5535" w:rsidRPr="002A4829">
        <w:rPr>
          <w:rFonts w:asciiTheme="majorHAnsi" w:hAnsiTheme="majorHAnsi" w:cstheme="majorHAnsi"/>
          <w:sz w:val="22"/>
          <w:szCs w:val="22"/>
        </w:rPr>
        <w:t xml:space="preserve"> against </w:t>
      </w:r>
      <w:r w:rsidR="00CC3C91" w:rsidRPr="002A4829">
        <w:rPr>
          <w:rFonts w:asciiTheme="majorHAnsi" w:hAnsiTheme="majorHAnsi" w:cstheme="majorHAnsi"/>
          <w:sz w:val="22"/>
          <w:szCs w:val="22"/>
        </w:rPr>
        <w:t xml:space="preserve">that of </w:t>
      </w:r>
      <w:r w:rsidR="009C6261" w:rsidRPr="002A4829">
        <w:rPr>
          <w:rFonts w:asciiTheme="majorHAnsi" w:hAnsiTheme="majorHAnsi" w:cstheme="majorHAnsi"/>
          <w:sz w:val="22"/>
          <w:szCs w:val="22"/>
        </w:rPr>
        <w:t xml:space="preserve">our </w:t>
      </w:r>
      <w:r w:rsidR="009C6261" w:rsidRPr="002A4829">
        <w:rPr>
          <w:rFonts w:asciiTheme="majorHAnsi" w:hAnsiTheme="majorHAnsi" w:cstheme="majorHAnsi"/>
          <w:i/>
          <w:iCs/>
          <w:sz w:val="22"/>
          <w:szCs w:val="22"/>
        </w:rPr>
        <w:t>reference</w:t>
      </w:r>
      <w:r w:rsidR="009C6261" w:rsidRPr="002A4829">
        <w:rPr>
          <w:rFonts w:asciiTheme="majorHAnsi" w:hAnsiTheme="majorHAnsi" w:cstheme="majorHAnsi"/>
          <w:sz w:val="22"/>
          <w:szCs w:val="22"/>
        </w:rPr>
        <w:t xml:space="preserve"> corpus,</w:t>
      </w:r>
      <w:r w:rsidR="00CC5535" w:rsidRPr="002A4829">
        <w:rPr>
          <w:rFonts w:asciiTheme="majorHAnsi" w:hAnsiTheme="majorHAnsi" w:cstheme="majorHAnsi"/>
          <w:sz w:val="22"/>
          <w:szCs w:val="22"/>
        </w:rPr>
        <w:t xml:space="preserve"> </w:t>
      </w:r>
      <w:r w:rsidR="00CC3C91" w:rsidRPr="002A4829">
        <w:rPr>
          <w:rFonts w:asciiTheme="majorHAnsi" w:hAnsiTheme="majorHAnsi" w:cstheme="majorHAnsi"/>
          <w:sz w:val="22"/>
          <w:szCs w:val="22"/>
        </w:rPr>
        <w:t>which uncovered</w:t>
      </w:r>
      <w:r w:rsidR="00CC5535" w:rsidRPr="002A4829">
        <w:rPr>
          <w:rFonts w:asciiTheme="majorHAnsi" w:hAnsiTheme="majorHAnsi" w:cstheme="majorHAnsi"/>
          <w:sz w:val="22"/>
          <w:szCs w:val="22"/>
        </w:rPr>
        <w:t xml:space="preserve"> </w:t>
      </w:r>
      <w:r w:rsidR="00561D4B" w:rsidRPr="002A4829">
        <w:rPr>
          <w:rFonts w:asciiTheme="majorHAnsi" w:hAnsiTheme="majorHAnsi" w:cstheme="majorHAnsi"/>
          <w:sz w:val="22"/>
          <w:szCs w:val="22"/>
        </w:rPr>
        <w:t xml:space="preserve">those </w:t>
      </w:r>
      <w:r w:rsidR="00CC5535" w:rsidRPr="002A4829">
        <w:rPr>
          <w:rFonts w:asciiTheme="majorHAnsi" w:hAnsiTheme="majorHAnsi" w:cstheme="majorHAnsi"/>
          <w:sz w:val="22"/>
          <w:szCs w:val="22"/>
        </w:rPr>
        <w:t xml:space="preserve">words that </w:t>
      </w:r>
      <w:r w:rsidR="00CC3C91" w:rsidRPr="002A4829">
        <w:rPr>
          <w:rFonts w:asciiTheme="majorHAnsi" w:hAnsiTheme="majorHAnsi" w:cstheme="majorHAnsi"/>
          <w:sz w:val="22"/>
          <w:szCs w:val="22"/>
        </w:rPr>
        <w:t xml:space="preserve">were </w:t>
      </w:r>
      <w:r w:rsidR="00561D4B" w:rsidRPr="002A4829">
        <w:rPr>
          <w:rFonts w:asciiTheme="majorHAnsi" w:hAnsiTheme="majorHAnsi" w:cstheme="majorHAnsi"/>
          <w:sz w:val="22"/>
          <w:szCs w:val="22"/>
        </w:rPr>
        <w:t>more demonstrably salient (</w:t>
      </w:r>
      <w:r w:rsidR="009C6261" w:rsidRPr="002A4829">
        <w:rPr>
          <w:rFonts w:asciiTheme="majorHAnsi" w:hAnsiTheme="majorHAnsi" w:cstheme="majorHAnsi"/>
          <w:sz w:val="22"/>
          <w:szCs w:val="22"/>
        </w:rPr>
        <w:t>Hardaker and McGlashen 2016)</w:t>
      </w:r>
      <w:r w:rsidR="00CC5535" w:rsidRPr="002A4829">
        <w:rPr>
          <w:rFonts w:asciiTheme="majorHAnsi" w:hAnsiTheme="majorHAnsi" w:cstheme="majorHAnsi"/>
          <w:sz w:val="22"/>
          <w:szCs w:val="22"/>
        </w:rPr>
        <w:t xml:space="preserve">. </w:t>
      </w:r>
      <w:proofErr w:type="gramStart"/>
      <w:r w:rsidR="008D714F" w:rsidRPr="002A4829">
        <w:rPr>
          <w:rFonts w:asciiTheme="majorHAnsi" w:hAnsiTheme="majorHAnsi" w:cstheme="majorHAnsi"/>
          <w:sz w:val="22"/>
          <w:szCs w:val="22"/>
        </w:rPr>
        <w:t>That is to say</w:t>
      </w:r>
      <w:r w:rsidR="00561D4B" w:rsidRPr="002A4829">
        <w:rPr>
          <w:rFonts w:asciiTheme="majorHAnsi" w:hAnsiTheme="majorHAnsi" w:cstheme="majorHAnsi"/>
          <w:sz w:val="22"/>
          <w:szCs w:val="22"/>
        </w:rPr>
        <w:t>, w</w:t>
      </w:r>
      <w:r w:rsidR="009C6261" w:rsidRPr="002A4829">
        <w:rPr>
          <w:rFonts w:asciiTheme="majorHAnsi" w:hAnsiTheme="majorHAnsi" w:cstheme="majorHAnsi"/>
          <w:sz w:val="22"/>
          <w:szCs w:val="22"/>
        </w:rPr>
        <w:t>ords</w:t>
      </w:r>
      <w:proofErr w:type="gramEnd"/>
      <w:r w:rsidR="009C6261" w:rsidRPr="002A4829">
        <w:rPr>
          <w:rFonts w:asciiTheme="majorHAnsi" w:hAnsiTheme="majorHAnsi" w:cstheme="majorHAnsi"/>
          <w:sz w:val="22"/>
          <w:szCs w:val="22"/>
        </w:rPr>
        <w:t xml:space="preserve"> that are significantly more frequent</w:t>
      </w:r>
      <w:r w:rsidR="00E8634C" w:rsidRPr="002A4829">
        <w:rPr>
          <w:rFonts w:asciiTheme="majorHAnsi" w:hAnsiTheme="majorHAnsi" w:cstheme="majorHAnsi"/>
          <w:sz w:val="22"/>
          <w:szCs w:val="22"/>
        </w:rPr>
        <w:t xml:space="preserve">, also known as </w:t>
      </w:r>
      <w:r w:rsidR="00E8634C" w:rsidRPr="002A4829">
        <w:rPr>
          <w:rFonts w:asciiTheme="majorHAnsi" w:hAnsiTheme="majorHAnsi" w:cstheme="majorHAnsi"/>
          <w:i/>
          <w:iCs/>
          <w:sz w:val="22"/>
          <w:szCs w:val="22"/>
        </w:rPr>
        <w:t>keywords</w:t>
      </w:r>
      <w:r w:rsidR="00E8634C" w:rsidRPr="002A4829">
        <w:rPr>
          <w:rFonts w:asciiTheme="majorHAnsi" w:hAnsiTheme="majorHAnsi" w:cstheme="majorHAnsi"/>
          <w:sz w:val="22"/>
          <w:szCs w:val="22"/>
        </w:rPr>
        <w:t>,</w:t>
      </w:r>
      <w:r w:rsidR="009C6261" w:rsidRPr="002A4829">
        <w:rPr>
          <w:rFonts w:asciiTheme="majorHAnsi" w:hAnsiTheme="majorHAnsi" w:cstheme="majorHAnsi"/>
          <w:sz w:val="22"/>
          <w:szCs w:val="22"/>
        </w:rPr>
        <w:t xml:space="preserve"> in the </w:t>
      </w:r>
      <w:r w:rsidR="009C6261" w:rsidRPr="002A4829">
        <w:rPr>
          <w:rFonts w:asciiTheme="majorHAnsi" w:hAnsiTheme="majorHAnsi" w:cstheme="majorHAnsi"/>
          <w:i/>
          <w:iCs/>
          <w:sz w:val="22"/>
          <w:szCs w:val="22"/>
        </w:rPr>
        <w:t>focus</w:t>
      </w:r>
      <w:r w:rsidR="009C6261" w:rsidRPr="002A4829">
        <w:rPr>
          <w:rFonts w:asciiTheme="majorHAnsi" w:hAnsiTheme="majorHAnsi" w:cstheme="majorHAnsi"/>
          <w:sz w:val="22"/>
          <w:szCs w:val="22"/>
        </w:rPr>
        <w:t xml:space="preserve"> corpus “</w:t>
      </w:r>
      <w:r w:rsidR="00CC5535" w:rsidRPr="002A4829">
        <w:rPr>
          <w:rFonts w:asciiTheme="majorHAnsi" w:hAnsiTheme="majorHAnsi" w:cstheme="majorHAnsi"/>
          <w:sz w:val="22"/>
          <w:szCs w:val="22"/>
        </w:rPr>
        <w:t>allow the</w:t>
      </w:r>
      <w:r w:rsidR="009C6261" w:rsidRPr="002A4829">
        <w:rPr>
          <w:rFonts w:asciiTheme="majorHAnsi" w:hAnsiTheme="majorHAnsi" w:cstheme="majorHAnsi"/>
          <w:sz w:val="22"/>
          <w:szCs w:val="22"/>
        </w:rPr>
        <w:t xml:space="preserve"> </w:t>
      </w:r>
      <w:r w:rsidR="00CC5535" w:rsidRPr="002A4829">
        <w:rPr>
          <w:rFonts w:asciiTheme="majorHAnsi" w:hAnsiTheme="majorHAnsi" w:cstheme="majorHAnsi"/>
          <w:sz w:val="22"/>
          <w:szCs w:val="22"/>
        </w:rPr>
        <w:t>analysis of linguistic saliency rather than simple frequency</w:t>
      </w:r>
      <w:r w:rsidR="009C6261" w:rsidRPr="002A4829">
        <w:rPr>
          <w:rFonts w:asciiTheme="majorHAnsi" w:hAnsiTheme="majorHAnsi" w:cstheme="majorHAnsi"/>
          <w:sz w:val="22"/>
          <w:szCs w:val="22"/>
        </w:rPr>
        <w:t>”</w:t>
      </w:r>
      <w:r w:rsidR="00CC5535" w:rsidRPr="002A4829">
        <w:rPr>
          <w:rFonts w:asciiTheme="majorHAnsi" w:hAnsiTheme="majorHAnsi" w:cstheme="majorHAnsi"/>
          <w:sz w:val="22"/>
          <w:szCs w:val="22"/>
        </w:rPr>
        <w:t xml:space="preserve"> (</w:t>
      </w:r>
      <w:r w:rsidR="009C6261" w:rsidRPr="002A4829">
        <w:rPr>
          <w:rFonts w:asciiTheme="majorHAnsi" w:hAnsiTheme="majorHAnsi" w:cstheme="majorHAnsi"/>
          <w:sz w:val="22"/>
          <w:szCs w:val="22"/>
        </w:rPr>
        <w:t>Hardaker and McGlashen 2016</w:t>
      </w:r>
      <w:r w:rsidR="00A50D78" w:rsidRPr="002A4829">
        <w:rPr>
          <w:rFonts w:asciiTheme="majorHAnsi" w:hAnsiTheme="majorHAnsi" w:cstheme="majorHAnsi"/>
          <w:sz w:val="22"/>
          <w:szCs w:val="22"/>
        </w:rPr>
        <w:t xml:space="preserve">: </w:t>
      </w:r>
      <w:r w:rsidR="009C6261" w:rsidRPr="002A4829">
        <w:rPr>
          <w:rFonts w:asciiTheme="majorHAnsi" w:hAnsiTheme="majorHAnsi" w:cstheme="majorHAnsi"/>
          <w:sz w:val="22"/>
          <w:szCs w:val="22"/>
        </w:rPr>
        <w:t>85</w:t>
      </w:r>
      <w:r w:rsidR="008D714F" w:rsidRPr="002A4829">
        <w:rPr>
          <w:rFonts w:asciiTheme="majorHAnsi" w:hAnsiTheme="majorHAnsi" w:cstheme="majorHAnsi"/>
          <w:sz w:val="22"/>
          <w:szCs w:val="22"/>
        </w:rPr>
        <w:t>,</w:t>
      </w:r>
      <w:r w:rsidR="009C6261" w:rsidRPr="002A4829">
        <w:rPr>
          <w:rFonts w:asciiTheme="majorHAnsi" w:hAnsiTheme="majorHAnsi" w:cstheme="majorHAnsi"/>
          <w:sz w:val="22"/>
          <w:szCs w:val="22"/>
        </w:rPr>
        <w:t xml:space="preserve"> as informed by </w:t>
      </w:r>
      <w:r w:rsidR="00CC5535" w:rsidRPr="002A4829">
        <w:rPr>
          <w:rFonts w:asciiTheme="majorHAnsi" w:hAnsiTheme="majorHAnsi" w:cstheme="majorHAnsi"/>
          <w:sz w:val="22"/>
          <w:szCs w:val="22"/>
        </w:rPr>
        <w:t>Baker 2006)</w:t>
      </w:r>
      <w:r w:rsidR="009C6261" w:rsidRPr="002A4829">
        <w:rPr>
          <w:rFonts w:asciiTheme="majorHAnsi" w:hAnsiTheme="majorHAnsi" w:cstheme="majorHAnsi"/>
          <w:sz w:val="22"/>
          <w:szCs w:val="22"/>
        </w:rPr>
        <w:t>.</w:t>
      </w:r>
      <w:r w:rsidR="0049712E" w:rsidRPr="002A4829">
        <w:rPr>
          <w:rFonts w:asciiTheme="majorHAnsi" w:hAnsiTheme="majorHAnsi" w:cstheme="majorHAnsi"/>
          <w:sz w:val="22"/>
          <w:szCs w:val="22"/>
        </w:rPr>
        <w:t xml:space="preserve"> Th</w:t>
      </w:r>
      <w:r w:rsidR="009C6261" w:rsidRPr="002A4829">
        <w:rPr>
          <w:rFonts w:asciiTheme="majorHAnsi" w:hAnsiTheme="majorHAnsi" w:cstheme="majorHAnsi"/>
          <w:sz w:val="22"/>
          <w:szCs w:val="22"/>
        </w:rPr>
        <w:t xml:space="preserve">e results </w:t>
      </w:r>
      <w:r w:rsidR="007C28B6" w:rsidRPr="002A4829">
        <w:rPr>
          <w:rFonts w:asciiTheme="majorHAnsi" w:hAnsiTheme="majorHAnsi" w:cstheme="majorHAnsi"/>
          <w:sz w:val="22"/>
          <w:szCs w:val="22"/>
        </w:rPr>
        <w:t>are</w:t>
      </w:r>
      <w:r w:rsidR="009C6261" w:rsidRPr="002A4829">
        <w:rPr>
          <w:rFonts w:asciiTheme="majorHAnsi" w:hAnsiTheme="majorHAnsi" w:cstheme="majorHAnsi"/>
          <w:sz w:val="22"/>
          <w:szCs w:val="22"/>
        </w:rPr>
        <w:t xml:space="preserve"> shown </w:t>
      </w:r>
      <w:r w:rsidR="0049712E" w:rsidRPr="002A4829">
        <w:rPr>
          <w:rFonts w:asciiTheme="majorHAnsi" w:hAnsiTheme="majorHAnsi" w:cstheme="majorHAnsi"/>
          <w:sz w:val="22"/>
          <w:szCs w:val="22"/>
        </w:rPr>
        <w:t xml:space="preserve">in </w:t>
      </w:r>
      <w:r w:rsidR="00A90C39" w:rsidRPr="002A4829">
        <w:rPr>
          <w:rFonts w:asciiTheme="majorHAnsi" w:hAnsiTheme="majorHAnsi" w:cstheme="majorHAnsi"/>
          <w:sz w:val="22"/>
          <w:szCs w:val="22"/>
        </w:rPr>
        <w:t>Table 2</w:t>
      </w:r>
      <w:r w:rsidR="009C6261" w:rsidRPr="002A4829">
        <w:rPr>
          <w:rFonts w:asciiTheme="majorHAnsi" w:hAnsiTheme="majorHAnsi" w:cstheme="majorHAnsi"/>
          <w:sz w:val="22"/>
          <w:szCs w:val="22"/>
        </w:rPr>
        <w:t>.</w:t>
      </w:r>
    </w:p>
    <w:p w14:paraId="578ABBE7" w14:textId="005771A0" w:rsidR="003B254D" w:rsidRPr="002A4829" w:rsidRDefault="003B254D" w:rsidP="006A5508">
      <w:pPr>
        <w:jc w:val="both"/>
        <w:rPr>
          <w:rFonts w:asciiTheme="majorHAnsi" w:hAnsiTheme="majorHAnsi" w:cstheme="majorHAnsi"/>
          <w:sz w:val="22"/>
          <w:szCs w:val="22"/>
        </w:rPr>
      </w:pPr>
    </w:p>
    <w:p w14:paraId="35AEBF66" w14:textId="77777777" w:rsidR="003B254D" w:rsidRPr="002A4829" w:rsidRDefault="003B254D" w:rsidP="006A5508">
      <w:pPr>
        <w:jc w:val="both"/>
        <w:rPr>
          <w:rFonts w:asciiTheme="majorHAnsi" w:hAnsiTheme="majorHAnsi" w:cstheme="majorHAnsi"/>
          <w:sz w:val="22"/>
          <w:szCs w:val="22"/>
        </w:rPr>
      </w:pPr>
    </w:p>
    <w:p w14:paraId="718A3CBC" w14:textId="1B5696CA" w:rsidR="0049712E" w:rsidRPr="002A4829" w:rsidRDefault="00A90C39" w:rsidP="00B03D93">
      <w:pPr>
        <w:jc w:val="center"/>
        <w:rPr>
          <w:rFonts w:asciiTheme="majorHAnsi" w:hAnsiTheme="majorHAnsi" w:cstheme="majorHAnsi"/>
          <w:sz w:val="22"/>
          <w:szCs w:val="22"/>
        </w:rPr>
      </w:pPr>
      <w:r w:rsidRPr="002A4829">
        <w:rPr>
          <w:rFonts w:asciiTheme="majorHAnsi" w:hAnsiTheme="majorHAnsi" w:cstheme="majorHAnsi"/>
          <w:sz w:val="22"/>
          <w:szCs w:val="22"/>
        </w:rPr>
        <w:t xml:space="preserve">Table 2: </w:t>
      </w:r>
      <w:r w:rsidR="009C6261" w:rsidRPr="002A4829">
        <w:rPr>
          <w:rFonts w:asciiTheme="majorHAnsi" w:hAnsiTheme="majorHAnsi" w:cstheme="majorHAnsi"/>
          <w:sz w:val="22"/>
          <w:szCs w:val="22"/>
        </w:rPr>
        <w:t xml:space="preserve">Keywords in the </w:t>
      </w:r>
      <w:r w:rsidR="00B03D93" w:rsidRPr="002A4829">
        <w:rPr>
          <w:rFonts w:asciiTheme="majorHAnsi" w:hAnsiTheme="majorHAnsi" w:cstheme="majorHAnsi"/>
          <w:sz w:val="22"/>
          <w:szCs w:val="22"/>
        </w:rPr>
        <w:t>focus</w:t>
      </w:r>
      <w:r w:rsidR="009C6261" w:rsidRPr="002A4829">
        <w:rPr>
          <w:rFonts w:asciiTheme="majorHAnsi" w:hAnsiTheme="majorHAnsi" w:cstheme="majorHAnsi"/>
          <w:sz w:val="22"/>
          <w:szCs w:val="22"/>
        </w:rPr>
        <w:t xml:space="preserve"> corpus</w:t>
      </w:r>
    </w:p>
    <w:p w14:paraId="02C4CB7C" w14:textId="77777777" w:rsidR="00B03D93" w:rsidRPr="002A4829" w:rsidRDefault="00B03D93" w:rsidP="00B03D93">
      <w:pPr>
        <w:jc w:val="center"/>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605"/>
        <w:gridCol w:w="1187"/>
        <w:gridCol w:w="1351"/>
        <w:gridCol w:w="1676"/>
        <w:gridCol w:w="1145"/>
        <w:gridCol w:w="1408"/>
        <w:gridCol w:w="1648"/>
      </w:tblGrid>
      <w:tr w:rsidR="008D714F" w:rsidRPr="002A4829" w14:paraId="1C8A02BE" w14:textId="0836FE0F" w:rsidTr="008D714F">
        <w:trPr>
          <w:trHeight w:val="320"/>
        </w:trPr>
        <w:tc>
          <w:tcPr>
            <w:tcW w:w="606" w:type="dxa"/>
            <w:tcBorders>
              <w:left w:val="nil"/>
            </w:tcBorders>
          </w:tcPr>
          <w:p w14:paraId="581E9914" w14:textId="77777777" w:rsidR="00CA2797" w:rsidRPr="002A4829" w:rsidRDefault="00CA2797" w:rsidP="006A5508">
            <w:pPr>
              <w:jc w:val="both"/>
              <w:rPr>
                <w:rFonts w:asciiTheme="majorHAnsi" w:hAnsiTheme="majorHAnsi" w:cstheme="majorHAnsi"/>
                <w:sz w:val="22"/>
                <w:szCs w:val="22"/>
              </w:rPr>
            </w:pPr>
          </w:p>
        </w:tc>
        <w:tc>
          <w:tcPr>
            <w:tcW w:w="1187" w:type="dxa"/>
            <w:hideMark/>
          </w:tcPr>
          <w:p w14:paraId="66864B89" w14:textId="3A87AFD8" w:rsidR="00CA2797" w:rsidRPr="002A4829" w:rsidRDefault="00CA2797" w:rsidP="006A5508">
            <w:pPr>
              <w:jc w:val="both"/>
              <w:rPr>
                <w:rFonts w:asciiTheme="majorHAnsi" w:hAnsiTheme="majorHAnsi" w:cstheme="majorHAnsi"/>
                <w:b/>
                <w:bCs/>
                <w:sz w:val="22"/>
                <w:szCs w:val="22"/>
              </w:rPr>
            </w:pPr>
            <w:r w:rsidRPr="002A4829">
              <w:rPr>
                <w:rFonts w:asciiTheme="majorHAnsi" w:hAnsiTheme="majorHAnsi" w:cstheme="majorHAnsi"/>
                <w:b/>
                <w:bCs/>
                <w:sz w:val="22"/>
                <w:szCs w:val="22"/>
              </w:rPr>
              <w:t>Persian word</w:t>
            </w:r>
          </w:p>
        </w:tc>
        <w:tc>
          <w:tcPr>
            <w:tcW w:w="1350" w:type="dxa"/>
          </w:tcPr>
          <w:p w14:paraId="2CAABC14" w14:textId="35F2FCC5" w:rsidR="00CA2797" w:rsidRPr="002A4829" w:rsidRDefault="00CA2797" w:rsidP="006A5508">
            <w:pPr>
              <w:jc w:val="both"/>
              <w:rPr>
                <w:rFonts w:asciiTheme="majorHAnsi" w:hAnsiTheme="majorHAnsi" w:cstheme="majorHAnsi"/>
                <w:b/>
                <w:bCs/>
                <w:sz w:val="22"/>
                <w:szCs w:val="22"/>
              </w:rPr>
            </w:pPr>
            <w:r w:rsidRPr="002A4829">
              <w:rPr>
                <w:rFonts w:asciiTheme="majorHAnsi" w:hAnsiTheme="majorHAnsi" w:cstheme="majorHAnsi"/>
                <w:b/>
                <w:bCs/>
                <w:sz w:val="22"/>
                <w:szCs w:val="22"/>
              </w:rPr>
              <w:t>Phonetic transcription</w:t>
            </w:r>
          </w:p>
        </w:tc>
        <w:tc>
          <w:tcPr>
            <w:tcW w:w="1676" w:type="dxa"/>
          </w:tcPr>
          <w:p w14:paraId="4F9CC720" w14:textId="5F6C8B95" w:rsidR="00CA2797" w:rsidRPr="002A4829" w:rsidRDefault="00CA2797" w:rsidP="006A5508">
            <w:pPr>
              <w:jc w:val="both"/>
              <w:rPr>
                <w:rFonts w:asciiTheme="majorHAnsi" w:hAnsiTheme="majorHAnsi" w:cstheme="majorHAnsi"/>
                <w:b/>
                <w:bCs/>
                <w:sz w:val="22"/>
                <w:szCs w:val="22"/>
              </w:rPr>
            </w:pPr>
            <w:r w:rsidRPr="002A4829">
              <w:rPr>
                <w:rFonts w:asciiTheme="majorHAnsi" w:hAnsiTheme="majorHAnsi" w:cstheme="majorHAnsi"/>
                <w:b/>
                <w:bCs/>
                <w:sz w:val="22"/>
                <w:szCs w:val="22"/>
              </w:rPr>
              <w:t>English gloss</w:t>
            </w:r>
          </w:p>
        </w:tc>
        <w:tc>
          <w:tcPr>
            <w:tcW w:w="1144" w:type="dxa"/>
            <w:hideMark/>
          </w:tcPr>
          <w:p w14:paraId="490CADF2" w14:textId="3BCD5759" w:rsidR="00CA2797" w:rsidRPr="002A4829" w:rsidRDefault="00CA2797" w:rsidP="006A5508">
            <w:pPr>
              <w:jc w:val="both"/>
              <w:rPr>
                <w:rFonts w:asciiTheme="majorHAnsi" w:hAnsiTheme="majorHAnsi" w:cstheme="majorHAnsi"/>
                <w:b/>
                <w:bCs/>
                <w:sz w:val="22"/>
                <w:szCs w:val="22"/>
              </w:rPr>
            </w:pPr>
            <w:r w:rsidRPr="002A4829">
              <w:rPr>
                <w:rFonts w:asciiTheme="majorHAnsi" w:hAnsiTheme="majorHAnsi" w:cstheme="majorHAnsi"/>
                <w:b/>
                <w:bCs/>
                <w:sz w:val="22"/>
                <w:szCs w:val="22"/>
              </w:rPr>
              <w:t>Frequency</w:t>
            </w:r>
          </w:p>
        </w:tc>
        <w:tc>
          <w:tcPr>
            <w:tcW w:w="1408" w:type="dxa"/>
            <w:hideMark/>
          </w:tcPr>
          <w:p w14:paraId="0679FB54" w14:textId="0C83A337" w:rsidR="00CA2797" w:rsidRPr="002A4829" w:rsidRDefault="00CA2797" w:rsidP="008D714F">
            <w:pPr>
              <w:rPr>
                <w:rFonts w:asciiTheme="majorHAnsi" w:hAnsiTheme="majorHAnsi" w:cstheme="majorHAnsi"/>
                <w:b/>
                <w:bCs/>
                <w:sz w:val="22"/>
                <w:szCs w:val="22"/>
              </w:rPr>
            </w:pPr>
            <w:r w:rsidRPr="002A4829">
              <w:rPr>
                <w:rFonts w:asciiTheme="majorHAnsi" w:hAnsiTheme="majorHAnsi" w:cstheme="majorHAnsi"/>
                <w:b/>
                <w:bCs/>
                <w:sz w:val="22"/>
                <w:szCs w:val="22"/>
              </w:rPr>
              <w:t xml:space="preserve">Relative frequency </w:t>
            </w:r>
            <w:r w:rsidR="00011056" w:rsidRPr="002A4829">
              <w:rPr>
                <w:rFonts w:asciiTheme="majorHAnsi" w:hAnsiTheme="majorHAnsi" w:cstheme="majorHAnsi"/>
                <w:b/>
                <w:bCs/>
                <w:sz w:val="22"/>
                <w:szCs w:val="22"/>
              </w:rPr>
              <w:t>(</w:t>
            </w:r>
            <w:r w:rsidRPr="002A4829">
              <w:rPr>
                <w:rFonts w:asciiTheme="majorHAnsi" w:hAnsiTheme="majorHAnsi" w:cstheme="majorHAnsi"/>
                <w:b/>
                <w:bCs/>
                <w:sz w:val="22"/>
                <w:szCs w:val="22"/>
              </w:rPr>
              <w:t>per 1</w:t>
            </w:r>
            <w:r w:rsidR="008D714F" w:rsidRPr="002A4829">
              <w:rPr>
                <w:rFonts w:asciiTheme="majorHAnsi" w:hAnsiTheme="majorHAnsi" w:cstheme="majorHAnsi"/>
                <w:b/>
                <w:bCs/>
                <w:sz w:val="22"/>
                <w:szCs w:val="22"/>
              </w:rPr>
              <w:t xml:space="preserve"> </w:t>
            </w:r>
            <w:r w:rsidRPr="002A4829">
              <w:rPr>
                <w:rFonts w:asciiTheme="majorHAnsi" w:hAnsiTheme="majorHAnsi" w:cstheme="majorHAnsi"/>
                <w:b/>
                <w:bCs/>
                <w:sz w:val="22"/>
                <w:szCs w:val="22"/>
              </w:rPr>
              <w:t>m</w:t>
            </w:r>
            <w:r w:rsidR="00CC3C91" w:rsidRPr="002A4829">
              <w:rPr>
                <w:rFonts w:asciiTheme="majorHAnsi" w:hAnsiTheme="majorHAnsi" w:cstheme="majorHAnsi"/>
                <w:b/>
                <w:bCs/>
                <w:sz w:val="22"/>
                <w:szCs w:val="22"/>
              </w:rPr>
              <w:t>illion</w:t>
            </w:r>
            <w:r w:rsidRPr="002A4829">
              <w:rPr>
                <w:rFonts w:asciiTheme="majorHAnsi" w:hAnsiTheme="majorHAnsi" w:cstheme="majorHAnsi"/>
                <w:b/>
                <w:bCs/>
                <w:sz w:val="22"/>
                <w:szCs w:val="22"/>
              </w:rPr>
              <w:t xml:space="preserve"> word</w:t>
            </w:r>
            <w:r w:rsidR="00CC3C91" w:rsidRPr="002A4829">
              <w:rPr>
                <w:rFonts w:asciiTheme="majorHAnsi" w:hAnsiTheme="majorHAnsi" w:cstheme="majorHAnsi"/>
                <w:b/>
                <w:bCs/>
                <w:sz w:val="22"/>
                <w:szCs w:val="22"/>
              </w:rPr>
              <w:t>s</w:t>
            </w:r>
            <w:r w:rsidR="00011056" w:rsidRPr="002A4829">
              <w:rPr>
                <w:rFonts w:asciiTheme="majorHAnsi" w:hAnsiTheme="majorHAnsi" w:cstheme="majorHAnsi"/>
                <w:b/>
                <w:bCs/>
                <w:sz w:val="22"/>
                <w:szCs w:val="22"/>
              </w:rPr>
              <w:t>)</w:t>
            </w:r>
          </w:p>
        </w:tc>
        <w:tc>
          <w:tcPr>
            <w:tcW w:w="1649" w:type="dxa"/>
            <w:tcBorders>
              <w:right w:val="nil"/>
            </w:tcBorders>
          </w:tcPr>
          <w:p w14:paraId="40BD46A3" w14:textId="536FA3D3" w:rsidR="00CA2797" w:rsidRPr="002A4829" w:rsidRDefault="00CA2797" w:rsidP="00CC3C91">
            <w:pPr>
              <w:rPr>
                <w:rFonts w:asciiTheme="majorHAnsi" w:hAnsiTheme="majorHAnsi" w:cstheme="majorHAnsi"/>
                <w:b/>
                <w:bCs/>
                <w:sz w:val="22"/>
                <w:szCs w:val="22"/>
              </w:rPr>
            </w:pPr>
            <w:r w:rsidRPr="002A4829">
              <w:rPr>
                <w:rFonts w:asciiTheme="majorHAnsi" w:hAnsiTheme="majorHAnsi" w:cstheme="majorHAnsi"/>
                <w:b/>
                <w:bCs/>
                <w:sz w:val="22"/>
                <w:szCs w:val="22"/>
              </w:rPr>
              <w:t>Relative frequency</w:t>
            </w:r>
            <w:r w:rsidR="00011056" w:rsidRPr="002A4829">
              <w:rPr>
                <w:rFonts w:asciiTheme="majorHAnsi" w:hAnsiTheme="majorHAnsi" w:cstheme="majorHAnsi"/>
                <w:b/>
                <w:bCs/>
                <w:sz w:val="22"/>
                <w:szCs w:val="22"/>
              </w:rPr>
              <w:t xml:space="preserve"> in the </w:t>
            </w:r>
            <w:r w:rsidR="000F7FB9" w:rsidRPr="002A4829">
              <w:rPr>
                <w:rFonts w:asciiTheme="majorHAnsi" w:hAnsiTheme="majorHAnsi" w:cstheme="majorHAnsi"/>
                <w:b/>
                <w:bCs/>
                <w:sz w:val="22"/>
                <w:szCs w:val="22"/>
              </w:rPr>
              <w:t xml:space="preserve">reference </w:t>
            </w:r>
            <w:r w:rsidR="00011056" w:rsidRPr="002A4829">
              <w:rPr>
                <w:rFonts w:asciiTheme="majorHAnsi" w:hAnsiTheme="majorHAnsi" w:cstheme="majorHAnsi"/>
                <w:b/>
                <w:bCs/>
                <w:sz w:val="22"/>
                <w:szCs w:val="22"/>
              </w:rPr>
              <w:t>corpus</w:t>
            </w:r>
            <w:r w:rsidRPr="002A4829">
              <w:rPr>
                <w:rFonts w:asciiTheme="majorHAnsi" w:hAnsiTheme="majorHAnsi" w:cstheme="majorHAnsi"/>
                <w:b/>
                <w:bCs/>
                <w:sz w:val="22"/>
                <w:szCs w:val="22"/>
              </w:rPr>
              <w:t xml:space="preserve"> </w:t>
            </w:r>
            <w:r w:rsidR="00011056" w:rsidRPr="002A4829">
              <w:rPr>
                <w:rFonts w:asciiTheme="majorHAnsi" w:hAnsiTheme="majorHAnsi" w:cstheme="majorHAnsi"/>
                <w:b/>
                <w:bCs/>
                <w:sz w:val="22"/>
                <w:szCs w:val="22"/>
              </w:rPr>
              <w:t>(</w:t>
            </w:r>
            <w:r w:rsidRPr="002A4829">
              <w:rPr>
                <w:rFonts w:asciiTheme="majorHAnsi" w:hAnsiTheme="majorHAnsi" w:cstheme="majorHAnsi"/>
                <w:b/>
                <w:bCs/>
                <w:sz w:val="22"/>
                <w:szCs w:val="22"/>
              </w:rPr>
              <w:t>per 1</w:t>
            </w:r>
            <w:r w:rsidR="008D714F" w:rsidRPr="002A4829">
              <w:rPr>
                <w:rFonts w:asciiTheme="majorHAnsi" w:hAnsiTheme="majorHAnsi" w:cstheme="majorHAnsi"/>
                <w:b/>
                <w:bCs/>
                <w:sz w:val="22"/>
                <w:szCs w:val="22"/>
              </w:rPr>
              <w:t xml:space="preserve"> </w:t>
            </w:r>
            <w:r w:rsidRPr="002A4829">
              <w:rPr>
                <w:rFonts w:asciiTheme="majorHAnsi" w:hAnsiTheme="majorHAnsi" w:cstheme="majorHAnsi"/>
                <w:b/>
                <w:bCs/>
                <w:sz w:val="22"/>
                <w:szCs w:val="22"/>
              </w:rPr>
              <w:t>m</w:t>
            </w:r>
            <w:r w:rsidR="00CC3C91" w:rsidRPr="002A4829">
              <w:rPr>
                <w:rFonts w:asciiTheme="majorHAnsi" w:hAnsiTheme="majorHAnsi" w:cstheme="majorHAnsi"/>
                <w:b/>
                <w:bCs/>
                <w:sz w:val="22"/>
                <w:szCs w:val="22"/>
              </w:rPr>
              <w:t>illion</w:t>
            </w:r>
            <w:r w:rsidRPr="002A4829">
              <w:rPr>
                <w:rFonts w:asciiTheme="majorHAnsi" w:hAnsiTheme="majorHAnsi" w:cstheme="majorHAnsi"/>
                <w:b/>
                <w:bCs/>
                <w:sz w:val="22"/>
                <w:szCs w:val="22"/>
              </w:rPr>
              <w:t xml:space="preserve"> word</w:t>
            </w:r>
            <w:r w:rsidR="00CC3C91" w:rsidRPr="002A4829">
              <w:rPr>
                <w:rFonts w:asciiTheme="majorHAnsi" w:hAnsiTheme="majorHAnsi" w:cstheme="majorHAnsi"/>
                <w:b/>
                <w:bCs/>
                <w:sz w:val="22"/>
                <w:szCs w:val="22"/>
              </w:rPr>
              <w:t>s</w:t>
            </w:r>
            <w:r w:rsidR="00011056" w:rsidRPr="002A4829">
              <w:rPr>
                <w:rFonts w:asciiTheme="majorHAnsi" w:hAnsiTheme="majorHAnsi" w:cstheme="majorHAnsi"/>
                <w:b/>
                <w:bCs/>
                <w:sz w:val="22"/>
                <w:szCs w:val="22"/>
              </w:rPr>
              <w:t>)</w:t>
            </w:r>
          </w:p>
        </w:tc>
      </w:tr>
      <w:tr w:rsidR="008D714F" w:rsidRPr="002A4829" w14:paraId="38CCA45F" w14:textId="384BB61B" w:rsidTr="008D714F">
        <w:trPr>
          <w:trHeight w:val="320"/>
        </w:trPr>
        <w:tc>
          <w:tcPr>
            <w:tcW w:w="606" w:type="dxa"/>
            <w:tcBorders>
              <w:left w:val="nil"/>
            </w:tcBorders>
          </w:tcPr>
          <w:p w14:paraId="37D015CF" w14:textId="62F007DE"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1</w:t>
            </w:r>
          </w:p>
        </w:tc>
        <w:tc>
          <w:tcPr>
            <w:tcW w:w="1187" w:type="dxa"/>
            <w:hideMark/>
          </w:tcPr>
          <w:p w14:paraId="367ABE4F" w14:textId="1EF84F80" w:rsidR="00CA2797" w:rsidRPr="002A4829" w:rsidRDefault="003537B3" w:rsidP="006A5508">
            <w:pPr>
              <w:bidi/>
              <w:jc w:val="both"/>
              <w:rPr>
                <w:rFonts w:asciiTheme="majorHAnsi" w:hAnsiTheme="majorHAnsi" w:cstheme="majorHAnsi"/>
                <w:sz w:val="22"/>
                <w:szCs w:val="22"/>
              </w:rPr>
            </w:pPr>
            <w:proofErr w:type="spellStart"/>
            <w:r w:rsidRPr="002A4829">
              <w:rPr>
                <w:rFonts w:asciiTheme="majorHAnsi" w:hAnsiTheme="majorHAnsi" w:cstheme="majorHAnsi"/>
                <w:sz w:val="22"/>
                <w:szCs w:val="22"/>
                <w:rtl/>
              </w:rPr>
              <w:t>ا</w:t>
            </w:r>
            <w:r w:rsidR="00CA2797" w:rsidRPr="002A4829">
              <w:rPr>
                <w:rFonts w:asciiTheme="majorHAnsi" w:hAnsiTheme="majorHAnsi" w:cstheme="majorHAnsi"/>
                <w:sz w:val="22"/>
                <w:szCs w:val="22"/>
                <w:rtl/>
              </w:rPr>
              <w:t>یر</w:t>
            </w:r>
            <w:r w:rsidRPr="002A4829">
              <w:rPr>
                <w:rFonts w:asciiTheme="majorHAnsi" w:hAnsiTheme="majorHAnsi" w:cstheme="majorHAnsi"/>
                <w:sz w:val="22"/>
                <w:szCs w:val="22"/>
                <w:rtl/>
              </w:rPr>
              <w:t>ا</w:t>
            </w:r>
            <w:r w:rsidR="00CA2797" w:rsidRPr="002A4829">
              <w:rPr>
                <w:rFonts w:asciiTheme="majorHAnsi" w:hAnsiTheme="majorHAnsi" w:cstheme="majorHAnsi"/>
                <w:sz w:val="22"/>
                <w:szCs w:val="22"/>
                <w:rtl/>
              </w:rPr>
              <w:t>ن</w:t>
            </w:r>
            <w:proofErr w:type="spellEnd"/>
          </w:p>
        </w:tc>
        <w:tc>
          <w:tcPr>
            <w:tcW w:w="1350" w:type="dxa"/>
          </w:tcPr>
          <w:p w14:paraId="2950379C" w14:textId="62283F6E" w:rsidR="00CA2797" w:rsidRPr="002A4829" w:rsidRDefault="00CA2797" w:rsidP="00210CBE">
            <w:pPr>
              <w:rPr>
                <w:rFonts w:asciiTheme="majorHAnsi" w:hAnsiTheme="majorHAnsi" w:cstheme="majorHAnsi"/>
                <w:sz w:val="22"/>
                <w:szCs w:val="22"/>
              </w:rPr>
            </w:pPr>
            <w:proofErr w:type="spellStart"/>
            <w:r w:rsidRPr="002A4829">
              <w:rPr>
                <w:rFonts w:asciiTheme="majorHAnsi" w:hAnsiTheme="majorHAnsi" w:cstheme="majorHAnsi"/>
                <w:color w:val="000000"/>
                <w:sz w:val="22"/>
                <w:szCs w:val="22"/>
                <w:shd w:val="clear" w:color="auto" w:fill="FFFFFF"/>
              </w:rPr>
              <w:t>ʔir</w:t>
            </w:r>
            <w:r w:rsidR="00585A24"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color w:val="000000"/>
                <w:sz w:val="22"/>
                <w:szCs w:val="22"/>
                <w:shd w:val="clear" w:color="auto" w:fill="FFFFFF"/>
              </w:rPr>
              <w:t>n</w:t>
            </w:r>
            <w:proofErr w:type="spellEnd"/>
          </w:p>
        </w:tc>
        <w:tc>
          <w:tcPr>
            <w:tcW w:w="1676" w:type="dxa"/>
          </w:tcPr>
          <w:p w14:paraId="48E93853" w14:textId="2CFE0D47"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Iran</w:t>
            </w:r>
          </w:p>
        </w:tc>
        <w:tc>
          <w:tcPr>
            <w:tcW w:w="1144" w:type="dxa"/>
            <w:hideMark/>
          </w:tcPr>
          <w:p w14:paraId="1DE3ADB3" w14:textId="4C8FEFA4"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180</w:t>
            </w:r>
          </w:p>
        </w:tc>
        <w:tc>
          <w:tcPr>
            <w:tcW w:w="1408" w:type="dxa"/>
            <w:hideMark/>
          </w:tcPr>
          <w:p w14:paraId="428B6D11" w14:textId="15DE7EAA"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15792</w:t>
            </w:r>
          </w:p>
        </w:tc>
        <w:tc>
          <w:tcPr>
            <w:tcW w:w="1649" w:type="dxa"/>
            <w:tcBorders>
              <w:right w:val="nil"/>
            </w:tcBorders>
          </w:tcPr>
          <w:p w14:paraId="4B95E9F2" w14:textId="560C2D42" w:rsidR="00CA2797" w:rsidRPr="002A4829" w:rsidRDefault="0028291F" w:rsidP="006A5508">
            <w:pPr>
              <w:jc w:val="both"/>
              <w:rPr>
                <w:rFonts w:asciiTheme="majorHAnsi" w:hAnsiTheme="majorHAnsi" w:cstheme="majorHAnsi"/>
                <w:sz w:val="22"/>
                <w:szCs w:val="22"/>
              </w:rPr>
            </w:pPr>
            <w:r w:rsidRPr="002A4829">
              <w:rPr>
                <w:rFonts w:asciiTheme="majorHAnsi" w:hAnsiTheme="majorHAnsi" w:cstheme="majorHAnsi"/>
                <w:sz w:val="22"/>
                <w:szCs w:val="22"/>
              </w:rPr>
              <w:t>6</w:t>
            </w:r>
          </w:p>
        </w:tc>
      </w:tr>
      <w:tr w:rsidR="008D714F" w:rsidRPr="002A4829" w14:paraId="350F6555" w14:textId="513CD556" w:rsidTr="008D714F">
        <w:trPr>
          <w:trHeight w:val="320"/>
        </w:trPr>
        <w:tc>
          <w:tcPr>
            <w:tcW w:w="606" w:type="dxa"/>
            <w:tcBorders>
              <w:left w:val="nil"/>
            </w:tcBorders>
          </w:tcPr>
          <w:p w14:paraId="1986D67B" w14:textId="2D6AB7BA"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2</w:t>
            </w:r>
          </w:p>
        </w:tc>
        <w:tc>
          <w:tcPr>
            <w:tcW w:w="1187" w:type="dxa"/>
            <w:hideMark/>
          </w:tcPr>
          <w:p w14:paraId="1B005369" w14:textId="495E5F7D" w:rsidR="00CA2797" w:rsidRPr="002A4829" w:rsidRDefault="003537B3" w:rsidP="006A5508">
            <w:pPr>
              <w:bidi/>
              <w:jc w:val="both"/>
              <w:rPr>
                <w:rFonts w:asciiTheme="majorHAnsi" w:hAnsiTheme="majorHAnsi" w:cstheme="majorHAnsi"/>
                <w:sz w:val="22"/>
                <w:szCs w:val="22"/>
              </w:rPr>
            </w:pPr>
            <w:r w:rsidRPr="002A4829">
              <w:rPr>
                <w:rFonts w:asciiTheme="majorHAnsi" w:hAnsiTheme="majorHAnsi" w:cstheme="majorHAnsi"/>
                <w:sz w:val="22"/>
                <w:szCs w:val="22"/>
                <w:rtl/>
              </w:rPr>
              <w:t>ا</w:t>
            </w:r>
            <w:r w:rsidR="00CA2797" w:rsidRPr="002A4829">
              <w:rPr>
                <w:rFonts w:asciiTheme="majorHAnsi" w:hAnsiTheme="majorHAnsi" w:cstheme="majorHAnsi"/>
                <w:sz w:val="22"/>
                <w:szCs w:val="22"/>
                <w:rtl/>
              </w:rPr>
              <w:t>فغ</w:t>
            </w:r>
            <w:r w:rsidRPr="002A4829">
              <w:rPr>
                <w:rFonts w:asciiTheme="majorHAnsi" w:hAnsiTheme="majorHAnsi" w:cstheme="majorHAnsi"/>
                <w:sz w:val="22"/>
                <w:szCs w:val="22"/>
                <w:rtl/>
              </w:rPr>
              <w:t>ا</w:t>
            </w:r>
            <w:r w:rsidR="00CA2797" w:rsidRPr="002A4829">
              <w:rPr>
                <w:rFonts w:asciiTheme="majorHAnsi" w:hAnsiTheme="majorHAnsi" w:cstheme="majorHAnsi"/>
                <w:sz w:val="22"/>
                <w:szCs w:val="22"/>
                <w:rtl/>
              </w:rPr>
              <w:t>نست</w:t>
            </w:r>
            <w:r w:rsidRPr="002A4829">
              <w:rPr>
                <w:rFonts w:asciiTheme="majorHAnsi" w:hAnsiTheme="majorHAnsi" w:cstheme="majorHAnsi"/>
                <w:sz w:val="22"/>
                <w:szCs w:val="22"/>
                <w:rtl/>
              </w:rPr>
              <w:t>ا</w:t>
            </w:r>
            <w:r w:rsidR="00CA2797" w:rsidRPr="002A4829">
              <w:rPr>
                <w:rFonts w:asciiTheme="majorHAnsi" w:hAnsiTheme="majorHAnsi" w:cstheme="majorHAnsi"/>
                <w:sz w:val="22"/>
                <w:szCs w:val="22"/>
                <w:rtl/>
              </w:rPr>
              <w:t>ن</w:t>
            </w:r>
          </w:p>
        </w:tc>
        <w:tc>
          <w:tcPr>
            <w:tcW w:w="1350" w:type="dxa"/>
          </w:tcPr>
          <w:p w14:paraId="012F2302" w14:textId="7FB2DEC9" w:rsidR="00CA2797" w:rsidRPr="002A4829" w:rsidRDefault="00CA2797" w:rsidP="00210CBE">
            <w:pPr>
              <w:rPr>
                <w:rFonts w:asciiTheme="majorHAnsi" w:hAnsiTheme="majorHAnsi" w:cstheme="majorHAnsi"/>
                <w:sz w:val="22"/>
                <w:szCs w:val="22"/>
              </w:rPr>
            </w:pPr>
            <w:proofErr w:type="spellStart"/>
            <w:r w:rsidRPr="002A4829">
              <w:rPr>
                <w:rFonts w:asciiTheme="majorHAnsi" w:hAnsiTheme="majorHAnsi" w:cstheme="majorHAnsi"/>
                <w:sz w:val="22"/>
                <w:szCs w:val="22"/>
              </w:rPr>
              <w:t>ʔafq</w:t>
            </w:r>
            <w:r w:rsidR="00585A24"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nest</w:t>
            </w:r>
            <w:r w:rsidR="00585A24"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n</w:t>
            </w:r>
            <w:proofErr w:type="spellEnd"/>
          </w:p>
          <w:p w14:paraId="04966CA7" w14:textId="77777777" w:rsidR="00CA2797" w:rsidRPr="002A4829" w:rsidRDefault="00CA2797" w:rsidP="00210CBE">
            <w:pPr>
              <w:rPr>
                <w:rFonts w:asciiTheme="majorHAnsi" w:hAnsiTheme="majorHAnsi" w:cstheme="majorHAnsi"/>
                <w:sz w:val="22"/>
                <w:szCs w:val="22"/>
              </w:rPr>
            </w:pPr>
          </w:p>
        </w:tc>
        <w:tc>
          <w:tcPr>
            <w:tcW w:w="1676" w:type="dxa"/>
          </w:tcPr>
          <w:p w14:paraId="6AA773B1" w14:textId="057214D9"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Afghanistan</w:t>
            </w:r>
          </w:p>
        </w:tc>
        <w:tc>
          <w:tcPr>
            <w:tcW w:w="1144" w:type="dxa"/>
            <w:hideMark/>
          </w:tcPr>
          <w:p w14:paraId="768CAE98" w14:textId="3622A883"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148</w:t>
            </w:r>
          </w:p>
        </w:tc>
        <w:tc>
          <w:tcPr>
            <w:tcW w:w="1408" w:type="dxa"/>
            <w:hideMark/>
          </w:tcPr>
          <w:p w14:paraId="0E12FA0D" w14:textId="303C4440"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12984</w:t>
            </w:r>
          </w:p>
        </w:tc>
        <w:tc>
          <w:tcPr>
            <w:tcW w:w="1649" w:type="dxa"/>
            <w:tcBorders>
              <w:right w:val="nil"/>
            </w:tcBorders>
          </w:tcPr>
          <w:p w14:paraId="25D117B7" w14:textId="2C311937"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5</w:t>
            </w:r>
          </w:p>
        </w:tc>
      </w:tr>
      <w:tr w:rsidR="008D714F" w:rsidRPr="002A4829" w14:paraId="33C18FB4" w14:textId="6187884B" w:rsidTr="008D714F">
        <w:trPr>
          <w:trHeight w:val="320"/>
        </w:trPr>
        <w:tc>
          <w:tcPr>
            <w:tcW w:w="606" w:type="dxa"/>
            <w:tcBorders>
              <w:left w:val="nil"/>
            </w:tcBorders>
          </w:tcPr>
          <w:p w14:paraId="56EE03AF" w14:textId="72171982"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3</w:t>
            </w:r>
          </w:p>
        </w:tc>
        <w:tc>
          <w:tcPr>
            <w:tcW w:w="1187" w:type="dxa"/>
            <w:hideMark/>
          </w:tcPr>
          <w:p w14:paraId="5380EFC3" w14:textId="4BA47B0C" w:rsidR="00CA2797" w:rsidRPr="002A4829" w:rsidRDefault="00CA2797" w:rsidP="006A5508">
            <w:pPr>
              <w:bidi/>
              <w:jc w:val="both"/>
              <w:rPr>
                <w:rFonts w:asciiTheme="majorHAnsi" w:hAnsiTheme="majorHAnsi" w:cstheme="majorHAnsi"/>
                <w:sz w:val="22"/>
                <w:szCs w:val="22"/>
              </w:rPr>
            </w:pPr>
            <w:r w:rsidRPr="002A4829">
              <w:rPr>
                <w:rFonts w:asciiTheme="majorHAnsi" w:hAnsiTheme="majorHAnsi" w:cstheme="majorHAnsi"/>
                <w:sz w:val="22"/>
                <w:szCs w:val="22"/>
                <w:rtl/>
              </w:rPr>
              <w:t>هم</w:t>
            </w:r>
          </w:p>
        </w:tc>
        <w:tc>
          <w:tcPr>
            <w:tcW w:w="1350" w:type="dxa"/>
          </w:tcPr>
          <w:p w14:paraId="4C3706C1" w14:textId="2B18118B" w:rsidR="00CA2797" w:rsidRPr="002A4829" w:rsidRDefault="00CA2797" w:rsidP="00210CBE">
            <w:pPr>
              <w:rPr>
                <w:rFonts w:asciiTheme="majorHAnsi" w:hAnsiTheme="majorHAnsi" w:cstheme="majorHAnsi"/>
                <w:sz w:val="22"/>
                <w:szCs w:val="22"/>
              </w:rPr>
            </w:pPr>
            <w:r w:rsidRPr="002A4829">
              <w:rPr>
                <w:rFonts w:asciiTheme="majorHAnsi" w:hAnsiTheme="majorHAnsi" w:cstheme="majorHAnsi"/>
                <w:color w:val="000000"/>
                <w:sz w:val="22"/>
                <w:szCs w:val="22"/>
                <w:shd w:val="clear" w:color="auto" w:fill="FFFFFF"/>
              </w:rPr>
              <w:t>ham</w:t>
            </w:r>
          </w:p>
        </w:tc>
        <w:tc>
          <w:tcPr>
            <w:tcW w:w="1676" w:type="dxa"/>
          </w:tcPr>
          <w:p w14:paraId="7EB21733" w14:textId="0BCD7D6C"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Also</w:t>
            </w:r>
          </w:p>
        </w:tc>
        <w:tc>
          <w:tcPr>
            <w:tcW w:w="1144" w:type="dxa"/>
            <w:hideMark/>
          </w:tcPr>
          <w:p w14:paraId="147AE887" w14:textId="350E3FCB"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127</w:t>
            </w:r>
          </w:p>
        </w:tc>
        <w:tc>
          <w:tcPr>
            <w:tcW w:w="1408" w:type="dxa"/>
            <w:hideMark/>
          </w:tcPr>
          <w:p w14:paraId="4A3750F8" w14:textId="146FEFB5"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11142</w:t>
            </w:r>
          </w:p>
        </w:tc>
        <w:tc>
          <w:tcPr>
            <w:tcW w:w="1649" w:type="dxa"/>
            <w:tcBorders>
              <w:right w:val="nil"/>
            </w:tcBorders>
          </w:tcPr>
          <w:p w14:paraId="278483A8" w14:textId="29F40079" w:rsidR="00CA2797" w:rsidRPr="002A4829" w:rsidRDefault="0028291F" w:rsidP="006A5508">
            <w:pPr>
              <w:jc w:val="both"/>
              <w:rPr>
                <w:rFonts w:asciiTheme="majorHAnsi" w:hAnsiTheme="majorHAnsi" w:cstheme="majorHAnsi"/>
                <w:sz w:val="22"/>
                <w:szCs w:val="22"/>
              </w:rPr>
            </w:pPr>
            <w:r w:rsidRPr="002A4829">
              <w:rPr>
                <w:rFonts w:asciiTheme="majorHAnsi" w:hAnsiTheme="majorHAnsi" w:cstheme="majorHAnsi"/>
                <w:sz w:val="22"/>
                <w:szCs w:val="22"/>
              </w:rPr>
              <w:t>4</w:t>
            </w:r>
          </w:p>
        </w:tc>
      </w:tr>
      <w:tr w:rsidR="008D714F" w:rsidRPr="002A4829" w14:paraId="6617560E" w14:textId="21BB98C7" w:rsidTr="008D714F">
        <w:trPr>
          <w:trHeight w:val="320"/>
        </w:trPr>
        <w:tc>
          <w:tcPr>
            <w:tcW w:w="606" w:type="dxa"/>
            <w:tcBorders>
              <w:left w:val="nil"/>
            </w:tcBorders>
          </w:tcPr>
          <w:p w14:paraId="7CF86200" w14:textId="7B3A803E"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4</w:t>
            </w:r>
          </w:p>
        </w:tc>
        <w:tc>
          <w:tcPr>
            <w:tcW w:w="1187" w:type="dxa"/>
            <w:hideMark/>
          </w:tcPr>
          <w:p w14:paraId="2BABAA90" w14:textId="32326BE4" w:rsidR="00CA2797" w:rsidRPr="002A4829" w:rsidRDefault="003537B3" w:rsidP="006A5508">
            <w:pPr>
              <w:bidi/>
              <w:jc w:val="both"/>
              <w:rPr>
                <w:rFonts w:asciiTheme="majorHAnsi" w:hAnsiTheme="majorHAnsi" w:cstheme="majorHAnsi"/>
                <w:sz w:val="22"/>
                <w:szCs w:val="22"/>
              </w:rPr>
            </w:pPr>
            <w:proofErr w:type="spellStart"/>
            <w:r w:rsidRPr="002A4829">
              <w:rPr>
                <w:rFonts w:asciiTheme="majorHAnsi" w:hAnsiTheme="majorHAnsi" w:cstheme="majorHAnsi"/>
                <w:sz w:val="22"/>
                <w:szCs w:val="22"/>
                <w:rtl/>
              </w:rPr>
              <w:t>ا</w:t>
            </w:r>
            <w:r w:rsidR="00CA2797" w:rsidRPr="002A4829">
              <w:rPr>
                <w:rFonts w:asciiTheme="majorHAnsi" w:hAnsiTheme="majorHAnsi" w:cstheme="majorHAnsi"/>
                <w:sz w:val="22"/>
                <w:szCs w:val="22"/>
                <w:rtl/>
              </w:rPr>
              <w:t>فغ</w:t>
            </w:r>
            <w:r w:rsidRPr="002A4829">
              <w:rPr>
                <w:rFonts w:asciiTheme="majorHAnsi" w:hAnsiTheme="majorHAnsi" w:cstheme="majorHAnsi"/>
                <w:sz w:val="22"/>
                <w:szCs w:val="22"/>
                <w:rtl/>
              </w:rPr>
              <w:t>ا</w:t>
            </w:r>
            <w:r w:rsidR="00CA2797" w:rsidRPr="002A4829">
              <w:rPr>
                <w:rFonts w:asciiTheme="majorHAnsi" w:hAnsiTheme="majorHAnsi" w:cstheme="majorHAnsi"/>
                <w:sz w:val="22"/>
                <w:szCs w:val="22"/>
                <w:rtl/>
              </w:rPr>
              <w:t>نی</w:t>
            </w:r>
            <w:proofErr w:type="spellEnd"/>
          </w:p>
        </w:tc>
        <w:tc>
          <w:tcPr>
            <w:tcW w:w="1350" w:type="dxa"/>
          </w:tcPr>
          <w:p w14:paraId="08361947" w14:textId="55425B59" w:rsidR="00CA2797" w:rsidRPr="002A4829" w:rsidRDefault="00CA2797" w:rsidP="00210CBE">
            <w:pPr>
              <w:rPr>
                <w:rFonts w:asciiTheme="majorHAnsi" w:hAnsiTheme="majorHAnsi" w:cstheme="majorHAnsi"/>
                <w:sz w:val="22"/>
                <w:szCs w:val="22"/>
              </w:rPr>
            </w:pPr>
            <w:proofErr w:type="spellStart"/>
            <w:r w:rsidRPr="002A4829">
              <w:rPr>
                <w:rFonts w:asciiTheme="majorHAnsi" w:hAnsiTheme="majorHAnsi" w:cstheme="majorHAnsi"/>
                <w:sz w:val="22"/>
                <w:szCs w:val="22"/>
              </w:rPr>
              <w:t>ʔafq</w:t>
            </w:r>
            <w:r w:rsidR="00585A24"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ni</w:t>
            </w:r>
            <w:proofErr w:type="spellEnd"/>
          </w:p>
          <w:p w14:paraId="1B43C014" w14:textId="77777777" w:rsidR="00CA2797" w:rsidRPr="002A4829" w:rsidRDefault="00CA2797" w:rsidP="00210CBE">
            <w:pPr>
              <w:rPr>
                <w:rFonts w:asciiTheme="majorHAnsi" w:hAnsiTheme="majorHAnsi" w:cstheme="majorHAnsi"/>
                <w:sz w:val="22"/>
                <w:szCs w:val="22"/>
              </w:rPr>
            </w:pPr>
          </w:p>
        </w:tc>
        <w:tc>
          <w:tcPr>
            <w:tcW w:w="1676" w:type="dxa"/>
          </w:tcPr>
          <w:p w14:paraId="06A57156" w14:textId="760AE6C3"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Afghani</w:t>
            </w:r>
          </w:p>
        </w:tc>
        <w:tc>
          <w:tcPr>
            <w:tcW w:w="1144" w:type="dxa"/>
            <w:hideMark/>
          </w:tcPr>
          <w:p w14:paraId="73BB1925" w14:textId="7DDC473A"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75</w:t>
            </w:r>
          </w:p>
        </w:tc>
        <w:tc>
          <w:tcPr>
            <w:tcW w:w="1408" w:type="dxa"/>
            <w:hideMark/>
          </w:tcPr>
          <w:p w14:paraId="6BC0A18A" w14:textId="71786A5F"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6580</w:t>
            </w:r>
          </w:p>
        </w:tc>
        <w:tc>
          <w:tcPr>
            <w:tcW w:w="1649" w:type="dxa"/>
            <w:tcBorders>
              <w:right w:val="nil"/>
            </w:tcBorders>
          </w:tcPr>
          <w:p w14:paraId="34E0CE7B" w14:textId="10C2FC40"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0.3</w:t>
            </w:r>
          </w:p>
        </w:tc>
      </w:tr>
      <w:tr w:rsidR="008D714F" w:rsidRPr="002A4829" w14:paraId="49A92ABF" w14:textId="39A3FF5A" w:rsidTr="008D714F">
        <w:trPr>
          <w:trHeight w:val="320"/>
        </w:trPr>
        <w:tc>
          <w:tcPr>
            <w:tcW w:w="606" w:type="dxa"/>
            <w:tcBorders>
              <w:left w:val="nil"/>
            </w:tcBorders>
          </w:tcPr>
          <w:p w14:paraId="5791A4F4" w14:textId="3ADD99C5" w:rsidR="00CA2797" w:rsidRPr="002A4829" w:rsidRDefault="000A0145" w:rsidP="006A5508">
            <w:pPr>
              <w:jc w:val="both"/>
              <w:rPr>
                <w:rFonts w:asciiTheme="majorHAnsi" w:hAnsiTheme="majorHAnsi" w:cstheme="majorHAnsi"/>
                <w:sz w:val="22"/>
                <w:szCs w:val="22"/>
              </w:rPr>
            </w:pPr>
            <w:r w:rsidRPr="002A4829">
              <w:rPr>
                <w:rFonts w:asciiTheme="majorHAnsi" w:hAnsiTheme="majorHAnsi" w:cstheme="majorHAnsi"/>
                <w:sz w:val="22"/>
                <w:szCs w:val="22"/>
              </w:rPr>
              <w:t>5</w:t>
            </w:r>
          </w:p>
        </w:tc>
        <w:tc>
          <w:tcPr>
            <w:tcW w:w="1187" w:type="dxa"/>
            <w:hideMark/>
          </w:tcPr>
          <w:p w14:paraId="0EE77EB3" w14:textId="6E6AAACA" w:rsidR="00CA2797" w:rsidRPr="002A4829" w:rsidRDefault="00CA2797" w:rsidP="006A5508">
            <w:pPr>
              <w:bidi/>
              <w:jc w:val="both"/>
              <w:rPr>
                <w:rFonts w:asciiTheme="majorHAnsi" w:hAnsiTheme="majorHAnsi" w:cstheme="majorHAnsi"/>
                <w:sz w:val="22"/>
                <w:szCs w:val="22"/>
              </w:rPr>
            </w:pPr>
            <w:proofErr w:type="spellStart"/>
            <w:r w:rsidRPr="002A4829">
              <w:rPr>
                <w:rFonts w:asciiTheme="majorHAnsi" w:hAnsiTheme="majorHAnsi" w:cstheme="majorHAnsi"/>
                <w:sz w:val="22"/>
                <w:szCs w:val="22"/>
                <w:rtl/>
              </w:rPr>
              <w:t>کشور</w:t>
            </w:r>
            <w:proofErr w:type="spellEnd"/>
          </w:p>
        </w:tc>
        <w:tc>
          <w:tcPr>
            <w:tcW w:w="1350" w:type="dxa"/>
          </w:tcPr>
          <w:p w14:paraId="0E6FF05D" w14:textId="0D82F346" w:rsidR="00CA2797" w:rsidRPr="002A4829" w:rsidRDefault="00CA2797" w:rsidP="00210CBE">
            <w:pPr>
              <w:rPr>
                <w:rFonts w:asciiTheme="majorHAnsi" w:hAnsiTheme="majorHAnsi" w:cstheme="majorHAnsi"/>
                <w:sz w:val="22"/>
                <w:szCs w:val="22"/>
              </w:rPr>
            </w:pPr>
            <w:proofErr w:type="spellStart"/>
            <w:r w:rsidRPr="002A4829">
              <w:rPr>
                <w:rFonts w:asciiTheme="majorHAnsi" w:hAnsiTheme="majorHAnsi" w:cstheme="majorHAnsi"/>
                <w:color w:val="000000"/>
                <w:sz w:val="22"/>
                <w:szCs w:val="22"/>
                <w:shd w:val="clear" w:color="auto" w:fill="FFFFFF"/>
              </w:rPr>
              <w:t>keʃ</w:t>
            </w:r>
            <w:r w:rsidR="008B1CF1" w:rsidRPr="002A4829">
              <w:rPr>
                <w:rFonts w:asciiTheme="majorHAnsi" w:hAnsiTheme="majorHAnsi" w:cstheme="majorHAnsi"/>
                <w:color w:val="000000"/>
                <w:sz w:val="22"/>
                <w:szCs w:val="22"/>
                <w:shd w:val="clear" w:color="auto" w:fill="FFFFFF"/>
              </w:rPr>
              <w:t>v</w:t>
            </w:r>
            <w:r w:rsidRPr="002A4829">
              <w:rPr>
                <w:rFonts w:asciiTheme="majorHAnsi" w:hAnsiTheme="majorHAnsi" w:cstheme="majorHAnsi"/>
                <w:color w:val="000000"/>
                <w:sz w:val="22"/>
                <w:szCs w:val="22"/>
                <w:shd w:val="clear" w:color="auto" w:fill="FFFFFF"/>
              </w:rPr>
              <w:t>ar</w:t>
            </w:r>
            <w:proofErr w:type="spellEnd"/>
          </w:p>
        </w:tc>
        <w:tc>
          <w:tcPr>
            <w:tcW w:w="1676" w:type="dxa"/>
          </w:tcPr>
          <w:p w14:paraId="3593DC91" w14:textId="7E2FE4F8"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Country</w:t>
            </w:r>
          </w:p>
        </w:tc>
        <w:tc>
          <w:tcPr>
            <w:tcW w:w="1144" w:type="dxa"/>
            <w:hideMark/>
          </w:tcPr>
          <w:p w14:paraId="61F45B7D" w14:textId="32244C67"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50</w:t>
            </w:r>
          </w:p>
        </w:tc>
        <w:tc>
          <w:tcPr>
            <w:tcW w:w="1408" w:type="dxa"/>
            <w:hideMark/>
          </w:tcPr>
          <w:p w14:paraId="7666A8AB" w14:textId="32283B53"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4386</w:t>
            </w:r>
          </w:p>
        </w:tc>
        <w:tc>
          <w:tcPr>
            <w:tcW w:w="1649" w:type="dxa"/>
            <w:tcBorders>
              <w:right w:val="nil"/>
            </w:tcBorders>
          </w:tcPr>
          <w:p w14:paraId="6387E261" w14:textId="4B0BA4E9"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90</w:t>
            </w:r>
          </w:p>
        </w:tc>
      </w:tr>
      <w:tr w:rsidR="008D714F" w:rsidRPr="002A4829" w14:paraId="2054EE11" w14:textId="6F049667" w:rsidTr="008D714F">
        <w:trPr>
          <w:trHeight w:val="320"/>
        </w:trPr>
        <w:tc>
          <w:tcPr>
            <w:tcW w:w="606" w:type="dxa"/>
            <w:tcBorders>
              <w:left w:val="nil"/>
            </w:tcBorders>
          </w:tcPr>
          <w:p w14:paraId="77CBE8DE" w14:textId="3C0031CA" w:rsidR="00CA2797" w:rsidRPr="002A4829" w:rsidRDefault="000A0145" w:rsidP="006A5508">
            <w:pPr>
              <w:jc w:val="both"/>
              <w:rPr>
                <w:rFonts w:asciiTheme="majorHAnsi" w:hAnsiTheme="majorHAnsi" w:cstheme="majorHAnsi"/>
                <w:sz w:val="22"/>
                <w:szCs w:val="22"/>
              </w:rPr>
            </w:pPr>
            <w:r w:rsidRPr="002A4829">
              <w:rPr>
                <w:rFonts w:asciiTheme="majorHAnsi" w:hAnsiTheme="majorHAnsi" w:cstheme="majorHAnsi"/>
                <w:sz w:val="22"/>
                <w:szCs w:val="22"/>
              </w:rPr>
              <w:t>6</w:t>
            </w:r>
          </w:p>
        </w:tc>
        <w:tc>
          <w:tcPr>
            <w:tcW w:w="1187" w:type="dxa"/>
            <w:hideMark/>
          </w:tcPr>
          <w:p w14:paraId="79D9CCAE" w14:textId="29C8C05E" w:rsidR="00CA2797" w:rsidRPr="002A4829" w:rsidRDefault="003537B3" w:rsidP="006A5508">
            <w:pPr>
              <w:bidi/>
              <w:jc w:val="both"/>
              <w:rPr>
                <w:rFonts w:asciiTheme="majorHAnsi" w:hAnsiTheme="majorHAnsi" w:cstheme="majorHAnsi"/>
                <w:sz w:val="22"/>
                <w:szCs w:val="22"/>
              </w:rPr>
            </w:pPr>
            <w:r w:rsidRPr="002A4829">
              <w:rPr>
                <w:rFonts w:asciiTheme="majorHAnsi" w:hAnsiTheme="majorHAnsi" w:cstheme="majorHAnsi"/>
                <w:sz w:val="22"/>
                <w:szCs w:val="22"/>
                <w:rtl/>
              </w:rPr>
              <w:t>ا</w:t>
            </w:r>
            <w:r w:rsidR="00CA2797" w:rsidRPr="002A4829">
              <w:rPr>
                <w:rFonts w:asciiTheme="majorHAnsi" w:hAnsiTheme="majorHAnsi" w:cstheme="majorHAnsi"/>
                <w:sz w:val="22"/>
                <w:szCs w:val="22"/>
                <w:rtl/>
              </w:rPr>
              <w:t>فغ</w:t>
            </w:r>
            <w:r w:rsidRPr="002A4829">
              <w:rPr>
                <w:rFonts w:asciiTheme="majorHAnsi" w:hAnsiTheme="majorHAnsi" w:cstheme="majorHAnsi"/>
                <w:sz w:val="22"/>
                <w:szCs w:val="22"/>
                <w:rtl/>
              </w:rPr>
              <w:t>ا</w:t>
            </w:r>
            <w:r w:rsidR="00CA2797" w:rsidRPr="002A4829">
              <w:rPr>
                <w:rFonts w:asciiTheme="majorHAnsi" w:hAnsiTheme="majorHAnsi" w:cstheme="majorHAnsi"/>
                <w:sz w:val="22"/>
                <w:szCs w:val="22"/>
                <w:rtl/>
              </w:rPr>
              <w:t>ن</w:t>
            </w:r>
          </w:p>
        </w:tc>
        <w:tc>
          <w:tcPr>
            <w:tcW w:w="1350" w:type="dxa"/>
          </w:tcPr>
          <w:p w14:paraId="720F42C0" w14:textId="2ABFE3FE" w:rsidR="00CA2797" w:rsidRPr="002A4829" w:rsidRDefault="00CA2797" w:rsidP="00210CBE">
            <w:pPr>
              <w:rPr>
                <w:rFonts w:asciiTheme="majorHAnsi" w:hAnsiTheme="majorHAnsi" w:cstheme="majorHAnsi"/>
                <w:sz w:val="22"/>
                <w:szCs w:val="22"/>
              </w:rPr>
            </w:pPr>
            <w:proofErr w:type="spellStart"/>
            <w:r w:rsidRPr="002A4829">
              <w:rPr>
                <w:rFonts w:asciiTheme="majorHAnsi" w:hAnsiTheme="majorHAnsi" w:cstheme="majorHAnsi"/>
                <w:sz w:val="22"/>
                <w:szCs w:val="22"/>
              </w:rPr>
              <w:t>ʔafq</w:t>
            </w:r>
            <w:r w:rsidR="00585A24"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n</w:t>
            </w:r>
            <w:proofErr w:type="spellEnd"/>
          </w:p>
        </w:tc>
        <w:tc>
          <w:tcPr>
            <w:tcW w:w="1676" w:type="dxa"/>
          </w:tcPr>
          <w:p w14:paraId="758B4C60" w14:textId="7764D368"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Afghan</w:t>
            </w:r>
          </w:p>
        </w:tc>
        <w:tc>
          <w:tcPr>
            <w:tcW w:w="1144" w:type="dxa"/>
            <w:hideMark/>
          </w:tcPr>
          <w:p w14:paraId="338E339C" w14:textId="048175A7"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49</w:t>
            </w:r>
          </w:p>
        </w:tc>
        <w:tc>
          <w:tcPr>
            <w:tcW w:w="1408" w:type="dxa"/>
            <w:hideMark/>
          </w:tcPr>
          <w:p w14:paraId="715EC002" w14:textId="5B238208"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4298</w:t>
            </w:r>
          </w:p>
        </w:tc>
        <w:tc>
          <w:tcPr>
            <w:tcW w:w="1649" w:type="dxa"/>
            <w:tcBorders>
              <w:right w:val="nil"/>
            </w:tcBorders>
          </w:tcPr>
          <w:p w14:paraId="1E0ACE3A" w14:textId="7C40531B"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0.18</w:t>
            </w:r>
          </w:p>
        </w:tc>
      </w:tr>
      <w:tr w:rsidR="008D714F" w:rsidRPr="002A4829" w14:paraId="23F2B2C0" w14:textId="1F9654A0" w:rsidTr="008D714F">
        <w:trPr>
          <w:trHeight w:val="320"/>
        </w:trPr>
        <w:tc>
          <w:tcPr>
            <w:tcW w:w="606" w:type="dxa"/>
            <w:tcBorders>
              <w:left w:val="nil"/>
            </w:tcBorders>
          </w:tcPr>
          <w:p w14:paraId="078FBA50" w14:textId="30087699" w:rsidR="00CA2797" w:rsidRPr="002A4829" w:rsidRDefault="000A0145" w:rsidP="006A5508">
            <w:pPr>
              <w:jc w:val="both"/>
              <w:rPr>
                <w:rFonts w:asciiTheme="majorHAnsi" w:hAnsiTheme="majorHAnsi" w:cstheme="majorHAnsi"/>
                <w:sz w:val="22"/>
                <w:szCs w:val="22"/>
              </w:rPr>
            </w:pPr>
            <w:r w:rsidRPr="002A4829">
              <w:rPr>
                <w:rFonts w:asciiTheme="majorHAnsi" w:hAnsiTheme="majorHAnsi" w:cstheme="majorHAnsi"/>
                <w:sz w:val="22"/>
                <w:szCs w:val="22"/>
              </w:rPr>
              <w:t>7</w:t>
            </w:r>
          </w:p>
        </w:tc>
        <w:tc>
          <w:tcPr>
            <w:tcW w:w="1187" w:type="dxa"/>
            <w:hideMark/>
          </w:tcPr>
          <w:p w14:paraId="63A7DC5D" w14:textId="33FA5AF1" w:rsidR="00CA2797" w:rsidRPr="002A4829" w:rsidRDefault="00CA2797" w:rsidP="006A5508">
            <w:pPr>
              <w:bidi/>
              <w:jc w:val="both"/>
              <w:rPr>
                <w:rFonts w:asciiTheme="majorHAnsi" w:hAnsiTheme="majorHAnsi" w:cstheme="majorHAnsi"/>
                <w:sz w:val="22"/>
                <w:szCs w:val="22"/>
              </w:rPr>
            </w:pPr>
            <w:r w:rsidRPr="002A4829">
              <w:rPr>
                <w:rFonts w:asciiTheme="majorHAnsi" w:hAnsiTheme="majorHAnsi" w:cstheme="majorHAnsi"/>
                <w:sz w:val="22"/>
                <w:szCs w:val="22"/>
                <w:rtl/>
              </w:rPr>
              <w:t>مردم</w:t>
            </w:r>
          </w:p>
        </w:tc>
        <w:tc>
          <w:tcPr>
            <w:tcW w:w="1350" w:type="dxa"/>
          </w:tcPr>
          <w:p w14:paraId="3092967B" w14:textId="0F1C0BD9" w:rsidR="00CA2797" w:rsidRPr="002A4829" w:rsidRDefault="00CA2797" w:rsidP="00210CBE">
            <w:pPr>
              <w:rPr>
                <w:rFonts w:asciiTheme="majorHAnsi" w:hAnsiTheme="majorHAnsi" w:cstheme="majorHAnsi"/>
                <w:sz w:val="22"/>
                <w:szCs w:val="22"/>
              </w:rPr>
            </w:pPr>
            <w:proofErr w:type="spellStart"/>
            <w:r w:rsidRPr="002A4829">
              <w:rPr>
                <w:rFonts w:asciiTheme="majorHAnsi" w:hAnsiTheme="majorHAnsi" w:cstheme="majorHAnsi"/>
                <w:sz w:val="22"/>
                <w:szCs w:val="22"/>
              </w:rPr>
              <w:t>mardom</w:t>
            </w:r>
            <w:proofErr w:type="spellEnd"/>
          </w:p>
          <w:p w14:paraId="3B035464" w14:textId="77777777" w:rsidR="00CA2797" w:rsidRPr="002A4829" w:rsidRDefault="00CA2797" w:rsidP="00210CBE">
            <w:pPr>
              <w:rPr>
                <w:rFonts w:asciiTheme="majorHAnsi" w:hAnsiTheme="majorHAnsi" w:cstheme="majorHAnsi"/>
                <w:sz w:val="22"/>
                <w:szCs w:val="22"/>
              </w:rPr>
            </w:pPr>
          </w:p>
        </w:tc>
        <w:tc>
          <w:tcPr>
            <w:tcW w:w="1676" w:type="dxa"/>
          </w:tcPr>
          <w:p w14:paraId="7F6FD9A4" w14:textId="6D132B3A" w:rsidR="00CA2797" w:rsidRPr="002A4829" w:rsidRDefault="00A467B9" w:rsidP="006A5508">
            <w:pPr>
              <w:jc w:val="both"/>
              <w:rPr>
                <w:rFonts w:asciiTheme="majorHAnsi" w:hAnsiTheme="majorHAnsi" w:cstheme="majorHAnsi"/>
                <w:sz w:val="22"/>
                <w:szCs w:val="22"/>
              </w:rPr>
            </w:pPr>
            <w:r w:rsidRPr="002A4829">
              <w:rPr>
                <w:rFonts w:asciiTheme="majorHAnsi" w:hAnsiTheme="majorHAnsi" w:cstheme="majorHAnsi"/>
                <w:sz w:val="22"/>
                <w:szCs w:val="22"/>
              </w:rPr>
              <w:t>Nation</w:t>
            </w:r>
            <w:r w:rsidR="006817A4" w:rsidRPr="002A4829">
              <w:rPr>
                <w:rFonts w:asciiTheme="majorHAnsi" w:hAnsiTheme="majorHAnsi" w:cstheme="majorHAnsi"/>
                <w:sz w:val="22"/>
                <w:szCs w:val="22"/>
              </w:rPr>
              <w:t xml:space="preserve"> (people)</w:t>
            </w:r>
          </w:p>
        </w:tc>
        <w:tc>
          <w:tcPr>
            <w:tcW w:w="1144" w:type="dxa"/>
            <w:hideMark/>
          </w:tcPr>
          <w:p w14:paraId="39BDD159" w14:textId="5A295A08"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48</w:t>
            </w:r>
          </w:p>
        </w:tc>
        <w:tc>
          <w:tcPr>
            <w:tcW w:w="1408" w:type="dxa"/>
            <w:hideMark/>
          </w:tcPr>
          <w:p w14:paraId="42151CF2" w14:textId="345DA589"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4211</w:t>
            </w:r>
          </w:p>
        </w:tc>
        <w:tc>
          <w:tcPr>
            <w:tcW w:w="1649" w:type="dxa"/>
            <w:tcBorders>
              <w:right w:val="nil"/>
            </w:tcBorders>
          </w:tcPr>
          <w:p w14:paraId="65393186" w14:textId="332E604C"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543</w:t>
            </w:r>
          </w:p>
        </w:tc>
      </w:tr>
      <w:tr w:rsidR="008D714F" w:rsidRPr="002A4829" w14:paraId="0A7D1F40" w14:textId="5E2DD2BF" w:rsidTr="008D714F">
        <w:trPr>
          <w:trHeight w:val="320"/>
        </w:trPr>
        <w:tc>
          <w:tcPr>
            <w:tcW w:w="606" w:type="dxa"/>
            <w:tcBorders>
              <w:left w:val="nil"/>
            </w:tcBorders>
          </w:tcPr>
          <w:p w14:paraId="6EBAE16F" w14:textId="589C88E8" w:rsidR="00CA2797" w:rsidRPr="002A4829" w:rsidRDefault="000A0145" w:rsidP="006A5508">
            <w:pPr>
              <w:jc w:val="both"/>
              <w:rPr>
                <w:rFonts w:asciiTheme="majorHAnsi" w:hAnsiTheme="majorHAnsi" w:cstheme="majorHAnsi"/>
                <w:sz w:val="22"/>
                <w:szCs w:val="22"/>
              </w:rPr>
            </w:pPr>
            <w:r w:rsidRPr="002A4829">
              <w:rPr>
                <w:rFonts w:asciiTheme="majorHAnsi" w:hAnsiTheme="majorHAnsi" w:cstheme="majorHAnsi"/>
                <w:sz w:val="22"/>
                <w:szCs w:val="22"/>
              </w:rPr>
              <w:t>8</w:t>
            </w:r>
          </w:p>
        </w:tc>
        <w:tc>
          <w:tcPr>
            <w:tcW w:w="1187" w:type="dxa"/>
            <w:hideMark/>
          </w:tcPr>
          <w:p w14:paraId="30C03CDA" w14:textId="099DDDFF" w:rsidR="00CA2797" w:rsidRPr="002A4829" w:rsidRDefault="003537B3" w:rsidP="006A5508">
            <w:pPr>
              <w:bidi/>
              <w:jc w:val="both"/>
              <w:rPr>
                <w:rFonts w:asciiTheme="majorHAnsi" w:hAnsiTheme="majorHAnsi" w:cstheme="majorHAnsi"/>
                <w:sz w:val="22"/>
                <w:szCs w:val="22"/>
              </w:rPr>
            </w:pPr>
            <w:proofErr w:type="spellStart"/>
            <w:r w:rsidRPr="002A4829">
              <w:rPr>
                <w:rFonts w:asciiTheme="majorHAnsi" w:hAnsiTheme="majorHAnsi" w:cstheme="majorHAnsi"/>
                <w:sz w:val="22"/>
                <w:szCs w:val="22"/>
                <w:rtl/>
              </w:rPr>
              <w:t>ا</w:t>
            </w:r>
            <w:r w:rsidR="00CA2797" w:rsidRPr="002A4829">
              <w:rPr>
                <w:rFonts w:asciiTheme="majorHAnsi" w:hAnsiTheme="majorHAnsi" w:cstheme="majorHAnsi"/>
                <w:sz w:val="22"/>
                <w:szCs w:val="22"/>
                <w:rtl/>
              </w:rPr>
              <w:t>یر</w:t>
            </w:r>
            <w:r w:rsidRPr="002A4829">
              <w:rPr>
                <w:rFonts w:asciiTheme="majorHAnsi" w:hAnsiTheme="majorHAnsi" w:cstheme="majorHAnsi"/>
                <w:sz w:val="22"/>
                <w:szCs w:val="22"/>
                <w:rtl/>
              </w:rPr>
              <w:t>ا</w:t>
            </w:r>
            <w:r w:rsidR="00CA2797" w:rsidRPr="002A4829">
              <w:rPr>
                <w:rFonts w:asciiTheme="majorHAnsi" w:hAnsiTheme="majorHAnsi" w:cstheme="majorHAnsi"/>
                <w:sz w:val="22"/>
                <w:szCs w:val="22"/>
                <w:rtl/>
              </w:rPr>
              <w:t>نی</w:t>
            </w:r>
            <w:proofErr w:type="spellEnd"/>
          </w:p>
        </w:tc>
        <w:tc>
          <w:tcPr>
            <w:tcW w:w="1350" w:type="dxa"/>
          </w:tcPr>
          <w:p w14:paraId="0A75ADBD" w14:textId="225BB4EB" w:rsidR="00CA2797" w:rsidRPr="002A4829" w:rsidRDefault="00CA2797" w:rsidP="00210CBE">
            <w:pPr>
              <w:rPr>
                <w:rFonts w:asciiTheme="majorHAnsi" w:hAnsiTheme="majorHAnsi" w:cstheme="majorHAnsi"/>
                <w:sz w:val="22"/>
                <w:szCs w:val="22"/>
              </w:rPr>
            </w:pPr>
            <w:proofErr w:type="spellStart"/>
            <w:r w:rsidRPr="002A4829">
              <w:rPr>
                <w:rFonts w:asciiTheme="majorHAnsi" w:hAnsiTheme="majorHAnsi" w:cstheme="majorHAnsi"/>
                <w:color w:val="000000"/>
                <w:sz w:val="22"/>
                <w:szCs w:val="22"/>
                <w:shd w:val="clear" w:color="auto" w:fill="FFFFFF"/>
              </w:rPr>
              <w:t>ʔir</w:t>
            </w:r>
            <w:r w:rsidR="00585A24"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color w:val="000000"/>
                <w:sz w:val="22"/>
                <w:szCs w:val="22"/>
                <w:shd w:val="clear" w:color="auto" w:fill="FFFFFF"/>
              </w:rPr>
              <w:t>ni</w:t>
            </w:r>
            <w:proofErr w:type="spellEnd"/>
          </w:p>
        </w:tc>
        <w:tc>
          <w:tcPr>
            <w:tcW w:w="1676" w:type="dxa"/>
          </w:tcPr>
          <w:p w14:paraId="14A3D2AA" w14:textId="09C94C02"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Iranian</w:t>
            </w:r>
          </w:p>
        </w:tc>
        <w:tc>
          <w:tcPr>
            <w:tcW w:w="1144" w:type="dxa"/>
            <w:hideMark/>
          </w:tcPr>
          <w:p w14:paraId="59EB4D83" w14:textId="00FD68A2"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44</w:t>
            </w:r>
          </w:p>
        </w:tc>
        <w:tc>
          <w:tcPr>
            <w:tcW w:w="1408" w:type="dxa"/>
            <w:hideMark/>
          </w:tcPr>
          <w:p w14:paraId="33097E05" w14:textId="5842381C"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3860</w:t>
            </w:r>
          </w:p>
        </w:tc>
        <w:tc>
          <w:tcPr>
            <w:tcW w:w="1649" w:type="dxa"/>
            <w:tcBorders>
              <w:right w:val="nil"/>
            </w:tcBorders>
          </w:tcPr>
          <w:p w14:paraId="1EFAC6E6" w14:textId="7F6F7A7C"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0.37</w:t>
            </w:r>
          </w:p>
        </w:tc>
      </w:tr>
      <w:tr w:rsidR="008D714F" w:rsidRPr="002A4829" w14:paraId="6909907C" w14:textId="15AD3368" w:rsidTr="008D714F">
        <w:trPr>
          <w:trHeight w:val="320"/>
        </w:trPr>
        <w:tc>
          <w:tcPr>
            <w:tcW w:w="606" w:type="dxa"/>
            <w:tcBorders>
              <w:left w:val="nil"/>
            </w:tcBorders>
          </w:tcPr>
          <w:p w14:paraId="1EE8DC7C" w14:textId="2E66F859" w:rsidR="00CA2797" w:rsidRPr="002A4829" w:rsidRDefault="000A0145" w:rsidP="006A5508">
            <w:pPr>
              <w:jc w:val="both"/>
              <w:rPr>
                <w:rFonts w:asciiTheme="majorHAnsi" w:hAnsiTheme="majorHAnsi" w:cstheme="majorHAnsi"/>
                <w:color w:val="000000"/>
                <w:sz w:val="22"/>
                <w:szCs w:val="22"/>
              </w:rPr>
            </w:pPr>
            <w:r w:rsidRPr="002A4829">
              <w:rPr>
                <w:rFonts w:asciiTheme="majorHAnsi" w:hAnsiTheme="majorHAnsi" w:cstheme="majorHAnsi"/>
                <w:color w:val="000000"/>
                <w:sz w:val="22"/>
                <w:szCs w:val="22"/>
              </w:rPr>
              <w:t>9</w:t>
            </w:r>
          </w:p>
        </w:tc>
        <w:tc>
          <w:tcPr>
            <w:tcW w:w="1187" w:type="dxa"/>
          </w:tcPr>
          <w:p w14:paraId="1B1E6D63" w14:textId="08170952" w:rsidR="00CA2797" w:rsidRPr="002A4829" w:rsidRDefault="00CA2797" w:rsidP="006A5508">
            <w:pPr>
              <w:bidi/>
              <w:jc w:val="both"/>
              <w:rPr>
                <w:rFonts w:asciiTheme="majorHAnsi" w:hAnsiTheme="majorHAnsi" w:cstheme="majorHAnsi"/>
                <w:sz w:val="22"/>
                <w:szCs w:val="22"/>
              </w:rPr>
            </w:pPr>
            <w:proofErr w:type="spellStart"/>
            <w:r w:rsidRPr="002A4829">
              <w:rPr>
                <w:rFonts w:asciiTheme="majorHAnsi" w:hAnsiTheme="majorHAnsi" w:cstheme="majorHAnsi"/>
                <w:color w:val="000000"/>
                <w:sz w:val="22"/>
                <w:szCs w:val="22"/>
                <w:rtl/>
              </w:rPr>
              <w:t>مگه</w:t>
            </w:r>
            <w:proofErr w:type="spellEnd"/>
          </w:p>
        </w:tc>
        <w:tc>
          <w:tcPr>
            <w:tcW w:w="1350" w:type="dxa"/>
          </w:tcPr>
          <w:p w14:paraId="3BA7601E" w14:textId="351126D9" w:rsidR="00CA2797" w:rsidRPr="002A4829" w:rsidRDefault="00CA2797" w:rsidP="00210CBE">
            <w:pPr>
              <w:rPr>
                <w:rFonts w:asciiTheme="majorHAnsi" w:hAnsiTheme="majorHAnsi" w:cstheme="majorHAnsi"/>
                <w:sz w:val="22"/>
                <w:szCs w:val="22"/>
              </w:rPr>
            </w:pPr>
            <w:proofErr w:type="spellStart"/>
            <w:r w:rsidRPr="002A4829">
              <w:rPr>
                <w:rFonts w:asciiTheme="majorHAnsi" w:hAnsiTheme="majorHAnsi" w:cstheme="majorHAnsi"/>
                <w:sz w:val="22"/>
                <w:szCs w:val="22"/>
              </w:rPr>
              <w:t>mag</w:t>
            </w:r>
            <w:r w:rsidRPr="002A4829">
              <w:rPr>
                <w:rFonts w:asciiTheme="majorHAnsi" w:hAnsiTheme="majorHAnsi" w:cstheme="majorHAnsi"/>
                <w:color w:val="000000"/>
                <w:sz w:val="22"/>
                <w:szCs w:val="22"/>
                <w:shd w:val="clear" w:color="auto" w:fill="FFFFFF"/>
              </w:rPr>
              <w:t>e</w:t>
            </w:r>
            <w:r w:rsidRPr="002A4829">
              <w:rPr>
                <w:rFonts w:asciiTheme="majorHAnsi" w:hAnsiTheme="majorHAnsi" w:cstheme="majorHAnsi"/>
                <w:color w:val="000000"/>
                <w:sz w:val="22"/>
                <w:szCs w:val="22"/>
                <w:shd w:val="clear" w:color="auto" w:fill="FFFFFF"/>
                <w:vertAlign w:val="superscript"/>
              </w:rPr>
              <w:t>h</w:t>
            </w:r>
            <w:proofErr w:type="spellEnd"/>
          </w:p>
        </w:tc>
        <w:tc>
          <w:tcPr>
            <w:tcW w:w="1676" w:type="dxa"/>
          </w:tcPr>
          <w:p w14:paraId="79573A1D" w14:textId="06B6D233" w:rsidR="00CA2797" w:rsidRPr="002A4829" w:rsidRDefault="00A467B9" w:rsidP="006A5508">
            <w:pPr>
              <w:jc w:val="both"/>
              <w:rPr>
                <w:rFonts w:asciiTheme="majorHAnsi" w:hAnsiTheme="majorHAnsi" w:cstheme="majorHAnsi"/>
                <w:sz w:val="22"/>
                <w:szCs w:val="22"/>
              </w:rPr>
            </w:pPr>
            <w:r w:rsidRPr="002A4829">
              <w:rPr>
                <w:rFonts w:asciiTheme="majorHAnsi" w:hAnsiTheme="majorHAnsi" w:cstheme="majorHAnsi"/>
                <w:sz w:val="22"/>
                <w:szCs w:val="22"/>
              </w:rPr>
              <w:t>As well</w:t>
            </w:r>
          </w:p>
        </w:tc>
        <w:tc>
          <w:tcPr>
            <w:tcW w:w="1144" w:type="dxa"/>
          </w:tcPr>
          <w:p w14:paraId="225D71DC" w14:textId="190506C2"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35</w:t>
            </w:r>
          </w:p>
        </w:tc>
        <w:tc>
          <w:tcPr>
            <w:tcW w:w="1408" w:type="dxa"/>
          </w:tcPr>
          <w:p w14:paraId="75E5BA31" w14:textId="456469D1"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color w:val="000000"/>
                <w:sz w:val="22"/>
                <w:szCs w:val="22"/>
              </w:rPr>
              <w:t>3070</w:t>
            </w:r>
          </w:p>
        </w:tc>
        <w:tc>
          <w:tcPr>
            <w:tcW w:w="1649" w:type="dxa"/>
            <w:tcBorders>
              <w:right w:val="nil"/>
            </w:tcBorders>
          </w:tcPr>
          <w:p w14:paraId="3099EC0F" w14:textId="4FFFEF81" w:rsidR="00CA2797" w:rsidRPr="002A4829" w:rsidRDefault="00CA2797" w:rsidP="006A5508">
            <w:pPr>
              <w:jc w:val="both"/>
              <w:rPr>
                <w:rFonts w:asciiTheme="majorHAnsi" w:hAnsiTheme="majorHAnsi" w:cstheme="majorHAnsi"/>
                <w:color w:val="000000"/>
                <w:sz w:val="22"/>
                <w:szCs w:val="22"/>
              </w:rPr>
            </w:pPr>
            <w:r w:rsidRPr="002A4829">
              <w:rPr>
                <w:rFonts w:asciiTheme="majorHAnsi" w:hAnsiTheme="majorHAnsi" w:cstheme="majorHAnsi"/>
                <w:color w:val="000000"/>
                <w:sz w:val="22"/>
                <w:szCs w:val="22"/>
              </w:rPr>
              <w:t>311</w:t>
            </w:r>
          </w:p>
        </w:tc>
      </w:tr>
      <w:tr w:rsidR="008D714F" w:rsidRPr="002A4829" w14:paraId="26180CFC" w14:textId="79E0181D" w:rsidTr="008D714F">
        <w:trPr>
          <w:trHeight w:val="320"/>
        </w:trPr>
        <w:tc>
          <w:tcPr>
            <w:tcW w:w="606" w:type="dxa"/>
            <w:tcBorders>
              <w:left w:val="nil"/>
            </w:tcBorders>
          </w:tcPr>
          <w:p w14:paraId="736F2251" w14:textId="123A0203" w:rsidR="00CA2797" w:rsidRPr="002A4829" w:rsidRDefault="000A0145" w:rsidP="006A5508">
            <w:pPr>
              <w:jc w:val="both"/>
              <w:rPr>
                <w:rFonts w:asciiTheme="majorHAnsi" w:hAnsiTheme="majorHAnsi" w:cstheme="majorHAnsi"/>
                <w:color w:val="000000"/>
                <w:sz w:val="22"/>
                <w:szCs w:val="22"/>
              </w:rPr>
            </w:pPr>
            <w:r w:rsidRPr="002A4829">
              <w:rPr>
                <w:rFonts w:asciiTheme="majorHAnsi" w:hAnsiTheme="majorHAnsi" w:cstheme="majorHAnsi"/>
                <w:color w:val="000000"/>
                <w:sz w:val="22"/>
                <w:szCs w:val="22"/>
              </w:rPr>
              <w:t>1</w:t>
            </w:r>
            <w:r w:rsidR="00B95562" w:rsidRPr="002A4829">
              <w:rPr>
                <w:rFonts w:asciiTheme="majorHAnsi" w:hAnsiTheme="majorHAnsi" w:cstheme="majorHAnsi"/>
                <w:color w:val="000000"/>
                <w:sz w:val="22"/>
                <w:szCs w:val="22"/>
              </w:rPr>
              <w:t>0</w:t>
            </w:r>
          </w:p>
        </w:tc>
        <w:tc>
          <w:tcPr>
            <w:tcW w:w="1187" w:type="dxa"/>
          </w:tcPr>
          <w:p w14:paraId="0CE5A50E" w14:textId="3DF4FF89" w:rsidR="00CA2797" w:rsidRPr="002A4829" w:rsidRDefault="00CA2797" w:rsidP="006A5508">
            <w:pPr>
              <w:bidi/>
              <w:jc w:val="both"/>
              <w:rPr>
                <w:rFonts w:asciiTheme="majorHAnsi" w:hAnsiTheme="majorHAnsi" w:cstheme="majorHAnsi"/>
                <w:color w:val="000000"/>
                <w:sz w:val="22"/>
                <w:szCs w:val="22"/>
              </w:rPr>
            </w:pPr>
            <w:proofErr w:type="spellStart"/>
            <w:r w:rsidRPr="002A4829">
              <w:rPr>
                <w:rFonts w:asciiTheme="majorHAnsi" w:hAnsiTheme="majorHAnsi" w:cstheme="majorHAnsi"/>
                <w:color w:val="000000"/>
                <w:sz w:val="22"/>
                <w:szCs w:val="22"/>
                <w:rtl/>
              </w:rPr>
              <w:t>تری</w:t>
            </w:r>
            <w:r w:rsidR="003537B3" w:rsidRPr="002A4829">
              <w:rPr>
                <w:rFonts w:asciiTheme="majorHAnsi" w:hAnsiTheme="majorHAnsi" w:cstheme="majorHAnsi"/>
                <w:color w:val="000000"/>
                <w:sz w:val="22"/>
                <w:szCs w:val="22"/>
                <w:rtl/>
              </w:rPr>
              <w:t>ا</w:t>
            </w:r>
            <w:r w:rsidRPr="002A4829">
              <w:rPr>
                <w:rFonts w:asciiTheme="majorHAnsi" w:hAnsiTheme="majorHAnsi" w:cstheme="majorHAnsi"/>
                <w:color w:val="000000"/>
                <w:sz w:val="22"/>
                <w:szCs w:val="22"/>
                <w:rtl/>
              </w:rPr>
              <w:t>ک</w:t>
            </w:r>
            <w:proofErr w:type="spellEnd"/>
          </w:p>
        </w:tc>
        <w:tc>
          <w:tcPr>
            <w:tcW w:w="1350" w:type="dxa"/>
          </w:tcPr>
          <w:p w14:paraId="58352D77" w14:textId="145D93AD" w:rsidR="00CA2797" w:rsidRPr="002A4829" w:rsidRDefault="00CA2797" w:rsidP="00210CBE">
            <w:pPr>
              <w:rPr>
                <w:rFonts w:asciiTheme="majorHAnsi" w:hAnsiTheme="majorHAnsi" w:cstheme="majorHAnsi"/>
                <w:sz w:val="22"/>
                <w:szCs w:val="22"/>
              </w:rPr>
            </w:pPr>
            <w:proofErr w:type="spellStart"/>
            <w:r w:rsidRPr="002A4829">
              <w:rPr>
                <w:rFonts w:asciiTheme="majorHAnsi" w:hAnsiTheme="majorHAnsi" w:cstheme="majorHAnsi"/>
                <w:sz w:val="22"/>
                <w:szCs w:val="22"/>
              </w:rPr>
              <w:t>tarj</w:t>
            </w:r>
            <w:r w:rsidR="00585A24" w:rsidRPr="002A4829">
              <w:rPr>
                <w:rFonts w:asciiTheme="majorHAnsi" w:hAnsiTheme="majorHAnsi" w:cstheme="majorHAnsi"/>
                <w:color w:val="000000"/>
                <w:sz w:val="22"/>
                <w:szCs w:val="22"/>
                <w:shd w:val="clear" w:color="auto" w:fill="FFFFFF"/>
              </w:rPr>
              <w:t>â</w:t>
            </w:r>
            <w:r w:rsidR="00C5020F" w:rsidRPr="002A4829">
              <w:rPr>
                <w:rFonts w:asciiTheme="majorHAnsi" w:hAnsiTheme="majorHAnsi" w:cstheme="majorHAnsi"/>
                <w:sz w:val="22"/>
                <w:szCs w:val="22"/>
              </w:rPr>
              <w:t>k</w:t>
            </w:r>
            <w:proofErr w:type="spellEnd"/>
          </w:p>
        </w:tc>
        <w:tc>
          <w:tcPr>
            <w:tcW w:w="1676" w:type="dxa"/>
          </w:tcPr>
          <w:p w14:paraId="60F9B492" w14:textId="77C4E940"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sz w:val="22"/>
                <w:szCs w:val="22"/>
              </w:rPr>
              <w:t>Opium</w:t>
            </w:r>
          </w:p>
        </w:tc>
        <w:tc>
          <w:tcPr>
            <w:tcW w:w="1144" w:type="dxa"/>
          </w:tcPr>
          <w:p w14:paraId="66911E80" w14:textId="29D389AF" w:rsidR="00CA2797" w:rsidRPr="002A4829" w:rsidRDefault="00CA2797" w:rsidP="006A5508">
            <w:pPr>
              <w:jc w:val="both"/>
              <w:rPr>
                <w:rFonts w:asciiTheme="majorHAnsi" w:hAnsiTheme="majorHAnsi" w:cstheme="majorHAnsi"/>
                <w:sz w:val="22"/>
                <w:szCs w:val="22"/>
              </w:rPr>
            </w:pPr>
            <w:r w:rsidRPr="002A4829">
              <w:rPr>
                <w:rFonts w:asciiTheme="majorHAnsi" w:hAnsiTheme="majorHAnsi" w:cstheme="majorHAnsi"/>
                <w:color w:val="000000"/>
                <w:sz w:val="22"/>
                <w:szCs w:val="22"/>
              </w:rPr>
              <w:t>30</w:t>
            </w:r>
          </w:p>
        </w:tc>
        <w:tc>
          <w:tcPr>
            <w:tcW w:w="1408" w:type="dxa"/>
          </w:tcPr>
          <w:p w14:paraId="684C100E" w14:textId="0787B5D2" w:rsidR="00CA2797" w:rsidRPr="002A4829" w:rsidRDefault="00CA2797" w:rsidP="006A5508">
            <w:pPr>
              <w:jc w:val="both"/>
              <w:rPr>
                <w:rFonts w:asciiTheme="majorHAnsi" w:hAnsiTheme="majorHAnsi" w:cstheme="majorHAnsi"/>
                <w:color w:val="000000"/>
                <w:sz w:val="22"/>
                <w:szCs w:val="22"/>
              </w:rPr>
            </w:pPr>
            <w:r w:rsidRPr="002A4829">
              <w:rPr>
                <w:rFonts w:asciiTheme="majorHAnsi" w:hAnsiTheme="majorHAnsi" w:cstheme="majorHAnsi"/>
                <w:color w:val="000000"/>
                <w:sz w:val="22"/>
                <w:szCs w:val="22"/>
              </w:rPr>
              <w:t>2632</w:t>
            </w:r>
          </w:p>
        </w:tc>
        <w:tc>
          <w:tcPr>
            <w:tcW w:w="1649" w:type="dxa"/>
            <w:tcBorders>
              <w:right w:val="nil"/>
            </w:tcBorders>
          </w:tcPr>
          <w:p w14:paraId="250A007B" w14:textId="77C09A54" w:rsidR="00CA2797" w:rsidRPr="002A4829" w:rsidRDefault="00CA2797" w:rsidP="006A5508">
            <w:pPr>
              <w:jc w:val="both"/>
              <w:rPr>
                <w:rFonts w:asciiTheme="majorHAnsi" w:hAnsiTheme="majorHAnsi" w:cstheme="majorHAnsi"/>
                <w:color w:val="000000"/>
                <w:sz w:val="22"/>
                <w:szCs w:val="22"/>
              </w:rPr>
            </w:pPr>
            <w:r w:rsidRPr="002A4829">
              <w:rPr>
                <w:rFonts w:asciiTheme="majorHAnsi" w:hAnsiTheme="majorHAnsi" w:cstheme="majorHAnsi"/>
                <w:color w:val="000000"/>
                <w:sz w:val="22"/>
                <w:szCs w:val="22"/>
              </w:rPr>
              <w:t>0</w:t>
            </w:r>
          </w:p>
        </w:tc>
      </w:tr>
    </w:tbl>
    <w:p w14:paraId="4ACD7809" w14:textId="77777777" w:rsidR="00204E99" w:rsidRPr="002A4829" w:rsidRDefault="0049712E" w:rsidP="00585A24">
      <w:pPr>
        <w:jc w:val="both"/>
        <w:rPr>
          <w:rFonts w:asciiTheme="majorHAnsi" w:hAnsiTheme="majorHAnsi" w:cstheme="majorHAnsi"/>
          <w:sz w:val="22"/>
          <w:szCs w:val="22"/>
        </w:rPr>
      </w:pPr>
      <w:r w:rsidRPr="002A4829">
        <w:rPr>
          <w:rFonts w:asciiTheme="majorHAnsi" w:hAnsiTheme="majorHAnsi" w:cstheme="majorHAnsi"/>
          <w:sz w:val="22"/>
          <w:szCs w:val="22"/>
        </w:rPr>
        <w:t xml:space="preserve"> </w:t>
      </w:r>
    </w:p>
    <w:p w14:paraId="1C00D800" w14:textId="2DF9C606" w:rsidR="00FE0A1E" w:rsidRPr="002A4829" w:rsidRDefault="00FE0A1E" w:rsidP="00CE0E78">
      <w:pPr>
        <w:shd w:val="clear" w:color="auto" w:fill="FFFFFF"/>
        <w:jc w:val="both"/>
        <w:rPr>
          <w:rFonts w:asciiTheme="majorHAnsi" w:hAnsiTheme="majorHAnsi" w:cstheme="majorHAnsi"/>
          <w:sz w:val="22"/>
          <w:szCs w:val="22"/>
        </w:rPr>
      </w:pPr>
      <w:r w:rsidRPr="002A4829">
        <w:rPr>
          <w:rFonts w:asciiTheme="majorHAnsi" w:hAnsiTheme="majorHAnsi" w:cstheme="majorHAnsi"/>
          <w:sz w:val="22"/>
          <w:szCs w:val="22"/>
        </w:rPr>
        <w:t xml:space="preserve">Table </w:t>
      </w:r>
      <w:r w:rsidR="00CE463F" w:rsidRPr="002A4829">
        <w:rPr>
          <w:rFonts w:asciiTheme="majorHAnsi" w:hAnsiTheme="majorHAnsi" w:cstheme="majorHAnsi"/>
          <w:sz w:val="22"/>
          <w:szCs w:val="22"/>
        </w:rPr>
        <w:t>2</w:t>
      </w:r>
      <w:r w:rsidRPr="002A4829">
        <w:rPr>
          <w:rFonts w:asciiTheme="majorHAnsi" w:hAnsiTheme="majorHAnsi" w:cstheme="majorHAnsi"/>
          <w:sz w:val="22"/>
          <w:szCs w:val="22"/>
        </w:rPr>
        <w:t xml:space="preserve"> demonstrates</w:t>
      </w:r>
      <w:r w:rsidR="001F1295" w:rsidRPr="002A4829">
        <w:rPr>
          <w:rFonts w:asciiTheme="majorHAnsi" w:hAnsiTheme="majorHAnsi" w:cstheme="majorHAnsi"/>
          <w:sz w:val="22"/>
          <w:szCs w:val="22"/>
        </w:rPr>
        <w:t xml:space="preserve"> that:</w:t>
      </w:r>
      <w:r w:rsidRPr="002A4829">
        <w:rPr>
          <w:rFonts w:asciiTheme="majorHAnsi" w:hAnsiTheme="majorHAnsi" w:cstheme="majorHAnsi"/>
          <w:sz w:val="22"/>
          <w:szCs w:val="22"/>
        </w:rPr>
        <w:t xml:space="preserve"> </w:t>
      </w:r>
      <w:r w:rsidR="008763F2" w:rsidRPr="002A4829">
        <w:rPr>
          <w:rFonts w:asciiTheme="majorHAnsi" w:hAnsiTheme="majorHAnsi" w:cstheme="majorHAnsi"/>
          <w:sz w:val="22"/>
          <w:szCs w:val="22"/>
        </w:rPr>
        <w:t>(</w:t>
      </w:r>
      <w:proofErr w:type="spellStart"/>
      <w:r w:rsidR="008763F2" w:rsidRPr="002A4829">
        <w:rPr>
          <w:rFonts w:asciiTheme="majorHAnsi" w:hAnsiTheme="majorHAnsi" w:cstheme="majorHAnsi"/>
          <w:sz w:val="22"/>
          <w:szCs w:val="22"/>
        </w:rPr>
        <w:t>i</w:t>
      </w:r>
      <w:proofErr w:type="spellEnd"/>
      <w:r w:rsidR="008763F2"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the words Iran and Afghanistan are among the most </w:t>
      </w:r>
      <w:r w:rsidR="009C6261" w:rsidRPr="002A4829">
        <w:rPr>
          <w:rFonts w:asciiTheme="majorHAnsi" w:hAnsiTheme="majorHAnsi" w:cstheme="majorHAnsi"/>
          <w:sz w:val="22"/>
          <w:szCs w:val="22"/>
        </w:rPr>
        <w:t>salient</w:t>
      </w:r>
      <w:r w:rsidRPr="002A4829">
        <w:rPr>
          <w:rFonts w:asciiTheme="majorHAnsi" w:hAnsiTheme="majorHAnsi" w:cstheme="majorHAnsi"/>
          <w:sz w:val="22"/>
          <w:szCs w:val="22"/>
        </w:rPr>
        <w:t xml:space="preserve"> words in the </w:t>
      </w:r>
      <w:r w:rsidR="00130920" w:rsidRPr="002A4829">
        <w:rPr>
          <w:rFonts w:asciiTheme="majorHAnsi" w:hAnsiTheme="majorHAnsi" w:cstheme="majorHAnsi"/>
          <w:sz w:val="22"/>
          <w:szCs w:val="22"/>
        </w:rPr>
        <w:t xml:space="preserve">focus </w:t>
      </w:r>
      <w:r w:rsidRPr="002A4829">
        <w:rPr>
          <w:rFonts w:asciiTheme="majorHAnsi" w:hAnsiTheme="majorHAnsi" w:cstheme="majorHAnsi"/>
          <w:sz w:val="22"/>
          <w:szCs w:val="22"/>
        </w:rPr>
        <w:t>corpus</w:t>
      </w:r>
      <w:r w:rsidR="00E36CBF" w:rsidRPr="002A4829">
        <w:rPr>
          <w:rFonts w:asciiTheme="majorHAnsi" w:hAnsiTheme="majorHAnsi" w:cstheme="majorHAnsi"/>
          <w:sz w:val="22"/>
          <w:szCs w:val="22"/>
        </w:rPr>
        <w:t>;</w:t>
      </w:r>
      <w:r w:rsidR="008763F2" w:rsidRPr="002A4829">
        <w:rPr>
          <w:rFonts w:asciiTheme="majorHAnsi" w:hAnsiTheme="majorHAnsi" w:cstheme="majorHAnsi"/>
          <w:sz w:val="22"/>
          <w:szCs w:val="22"/>
        </w:rPr>
        <w:t xml:space="preserve"> and (ii)</w:t>
      </w:r>
      <w:r w:rsidRPr="002A4829">
        <w:rPr>
          <w:rFonts w:asciiTheme="majorHAnsi" w:hAnsiTheme="majorHAnsi" w:cstheme="majorHAnsi"/>
          <w:sz w:val="22"/>
          <w:szCs w:val="22"/>
        </w:rPr>
        <w:t xml:space="preserve"> other variations of the</w:t>
      </w:r>
      <w:r w:rsidR="001F1295" w:rsidRPr="002A4829">
        <w:rPr>
          <w:rFonts w:asciiTheme="majorHAnsi" w:hAnsiTheme="majorHAnsi" w:cstheme="majorHAnsi"/>
          <w:sz w:val="22"/>
          <w:szCs w:val="22"/>
        </w:rPr>
        <w:t>se</w:t>
      </w:r>
      <w:r w:rsidRPr="002A4829">
        <w:rPr>
          <w:rFonts w:asciiTheme="majorHAnsi" w:hAnsiTheme="majorHAnsi" w:cstheme="majorHAnsi"/>
          <w:sz w:val="22"/>
          <w:szCs w:val="22"/>
        </w:rPr>
        <w:t xml:space="preserve"> two words, e.g.</w:t>
      </w:r>
      <w:r w:rsidR="004442BE" w:rsidRPr="002A4829">
        <w:rPr>
          <w:rFonts w:asciiTheme="majorHAnsi" w:hAnsiTheme="majorHAnsi" w:cstheme="majorHAnsi"/>
          <w:sz w:val="22"/>
          <w:szCs w:val="22"/>
        </w:rPr>
        <w:t>,</w:t>
      </w:r>
      <w:r w:rsidRPr="002A4829">
        <w:rPr>
          <w:rFonts w:asciiTheme="majorHAnsi" w:hAnsiTheme="majorHAnsi" w:cstheme="majorHAnsi"/>
          <w:sz w:val="22"/>
          <w:szCs w:val="22"/>
        </w:rPr>
        <w:t xml:space="preserve"> Iranian, Afghan and Afghani</w:t>
      </w:r>
      <w:r w:rsidR="001F1295" w:rsidRPr="002A4829">
        <w:rPr>
          <w:rFonts w:asciiTheme="majorHAnsi" w:hAnsiTheme="majorHAnsi" w:cstheme="majorHAnsi"/>
          <w:sz w:val="22"/>
          <w:szCs w:val="22"/>
        </w:rPr>
        <w:t>,</w:t>
      </w:r>
      <w:r w:rsidRPr="002A4829">
        <w:rPr>
          <w:rFonts w:asciiTheme="majorHAnsi" w:hAnsiTheme="majorHAnsi" w:cstheme="majorHAnsi"/>
          <w:sz w:val="22"/>
          <w:szCs w:val="22"/>
        </w:rPr>
        <w:t xml:space="preserve"> also appear among the most </w:t>
      </w:r>
      <w:r w:rsidR="009C6261" w:rsidRPr="002A4829">
        <w:rPr>
          <w:rFonts w:asciiTheme="majorHAnsi" w:hAnsiTheme="majorHAnsi" w:cstheme="majorHAnsi"/>
          <w:sz w:val="22"/>
          <w:szCs w:val="22"/>
        </w:rPr>
        <w:t>salient</w:t>
      </w:r>
      <w:r w:rsidRPr="002A4829">
        <w:rPr>
          <w:rFonts w:asciiTheme="majorHAnsi" w:hAnsiTheme="majorHAnsi" w:cstheme="majorHAnsi"/>
          <w:sz w:val="22"/>
          <w:szCs w:val="22"/>
        </w:rPr>
        <w:t xml:space="preserve"> words </w:t>
      </w:r>
      <w:r w:rsidR="001F1295" w:rsidRPr="002A4829">
        <w:rPr>
          <w:rFonts w:asciiTheme="majorHAnsi" w:hAnsiTheme="majorHAnsi" w:cstheme="majorHAnsi"/>
          <w:sz w:val="22"/>
          <w:szCs w:val="22"/>
        </w:rPr>
        <w:t>in</w:t>
      </w:r>
      <w:r w:rsidRPr="002A4829">
        <w:rPr>
          <w:rFonts w:asciiTheme="majorHAnsi" w:hAnsiTheme="majorHAnsi" w:cstheme="majorHAnsi"/>
          <w:sz w:val="22"/>
          <w:szCs w:val="22"/>
        </w:rPr>
        <w:t xml:space="preserve"> the </w:t>
      </w:r>
      <w:r w:rsidR="00130920" w:rsidRPr="002A4829">
        <w:rPr>
          <w:rFonts w:asciiTheme="majorHAnsi" w:hAnsiTheme="majorHAnsi" w:cstheme="majorHAnsi"/>
          <w:sz w:val="22"/>
          <w:szCs w:val="22"/>
        </w:rPr>
        <w:t xml:space="preserve">focus </w:t>
      </w:r>
      <w:r w:rsidRPr="002A4829">
        <w:rPr>
          <w:rFonts w:asciiTheme="majorHAnsi" w:hAnsiTheme="majorHAnsi" w:cstheme="majorHAnsi"/>
          <w:sz w:val="22"/>
          <w:szCs w:val="22"/>
        </w:rPr>
        <w:t xml:space="preserve">corpus. This </w:t>
      </w:r>
      <w:r w:rsidR="001F1295" w:rsidRPr="002A4829">
        <w:rPr>
          <w:rFonts w:asciiTheme="majorHAnsi" w:hAnsiTheme="majorHAnsi" w:cstheme="majorHAnsi"/>
          <w:sz w:val="22"/>
          <w:szCs w:val="22"/>
        </w:rPr>
        <w:t xml:space="preserve">suggests </w:t>
      </w:r>
      <w:proofErr w:type="gramStart"/>
      <w:r w:rsidRPr="002A4829">
        <w:rPr>
          <w:rFonts w:asciiTheme="majorHAnsi" w:hAnsiTheme="majorHAnsi" w:cstheme="majorHAnsi"/>
          <w:sz w:val="22"/>
          <w:szCs w:val="22"/>
        </w:rPr>
        <w:t>that</w:t>
      </w:r>
      <w:r w:rsidR="001F1295" w:rsidRPr="002A4829">
        <w:rPr>
          <w:rFonts w:asciiTheme="majorHAnsi" w:hAnsiTheme="majorHAnsi" w:cstheme="majorHAnsi"/>
          <w:sz w:val="22"/>
          <w:szCs w:val="22"/>
        </w:rPr>
        <w:t>,</w:t>
      </w:r>
      <w:proofErr w:type="gramEnd"/>
      <w:r w:rsidR="001F1295" w:rsidRPr="002A4829">
        <w:rPr>
          <w:rFonts w:asciiTheme="majorHAnsi" w:hAnsiTheme="majorHAnsi" w:cstheme="majorHAnsi"/>
          <w:sz w:val="22"/>
          <w:szCs w:val="22"/>
        </w:rPr>
        <w:t xml:space="preserve"> content-wise,</w:t>
      </w:r>
      <w:r w:rsidRPr="002A4829">
        <w:rPr>
          <w:rFonts w:asciiTheme="majorHAnsi" w:hAnsiTheme="majorHAnsi" w:cstheme="majorHAnsi"/>
          <w:sz w:val="22"/>
          <w:szCs w:val="22"/>
        </w:rPr>
        <w:t xml:space="preserve"> the corpus </w:t>
      </w:r>
      <w:r w:rsidR="00EA7D21" w:rsidRPr="002A4829">
        <w:rPr>
          <w:rFonts w:asciiTheme="majorHAnsi" w:hAnsiTheme="majorHAnsi" w:cstheme="majorHAnsi"/>
          <w:sz w:val="22"/>
          <w:szCs w:val="22"/>
        </w:rPr>
        <w:t>being investigated</w:t>
      </w:r>
      <w:r w:rsidRPr="002A4829">
        <w:rPr>
          <w:rFonts w:asciiTheme="majorHAnsi" w:hAnsiTheme="majorHAnsi" w:cstheme="majorHAnsi"/>
          <w:sz w:val="22"/>
          <w:szCs w:val="22"/>
        </w:rPr>
        <w:t xml:space="preserve"> </w:t>
      </w:r>
      <w:r w:rsidR="001F1295" w:rsidRPr="002A4829">
        <w:rPr>
          <w:rFonts w:asciiTheme="majorHAnsi" w:hAnsiTheme="majorHAnsi" w:cstheme="majorHAnsi"/>
          <w:sz w:val="22"/>
          <w:szCs w:val="22"/>
        </w:rPr>
        <w:t xml:space="preserve">involves primarily </w:t>
      </w:r>
      <w:r w:rsidRPr="002A4829">
        <w:rPr>
          <w:rFonts w:asciiTheme="majorHAnsi" w:hAnsiTheme="majorHAnsi" w:cstheme="majorHAnsi"/>
          <w:sz w:val="22"/>
          <w:szCs w:val="22"/>
        </w:rPr>
        <w:t>the two countries of Iran and Afghanistan</w:t>
      </w:r>
      <w:r w:rsidR="00D56827" w:rsidRPr="002A4829">
        <w:rPr>
          <w:rFonts w:asciiTheme="majorHAnsi" w:hAnsiTheme="majorHAnsi" w:cstheme="majorHAnsi"/>
          <w:sz w:val="22"/>
          <w:szCs w:val="22"/>
        </w:rPr>
        <w:t xml:space="preserve">, and </w:t>
      </w:r>
      <w:r w:rsidR="00980B03" w:rsidRPr="002A4829">
        <w:rPr>
          <w:rFonts w:asciiTheme="majorHAnsi" w:hAnsiTheme="majorHAnsi" w:cstheme="majorHAnsi"/>
          <w:sz w:val="22"/>
          <w:szCs w:val="22"/>
        </w:rPr>
        <w:t xml:space="preserve">their </w:t>
      </w:r>
      <w:r w:rsidR="00D56827" w:rsidRPr="002A4829">
        <w:rPr>
          <w:rFonts w:asciiTheme="majorHAnsi" w:hAnsiTheme="majorHAnsi" w:cstheme="majorHAnsi"/>
          <w:sz w:val="22"/>
          <w:szCs w:val="22"/>
        </w:rPr>
        <w:t>corresponding nationalities</w:t>
      </w:r>
      <w:r w:rsidR="00E72D1C" w:rsidRPr="002A4829">
        <w:rPr>
          <w:rFonts w:asciiTheme="majorHAnsi" w:hAnsiTheme="majorHAnsi" w:cstheme="majorHAnsi"/>
          <w:sz w:val="22"/>
          <w:szCs w:val="22"/>
        </w:rPr>
        <w:t xml:space="preserve">. More importantly, what is particularly striking </w:t>
      </w:r>
      <w:r w:rsidR="00661119" w:rsidRPr="002A4829">
        <w:rPr>
          <w:rFonts w:asciiTheme="majorHAnsi" w:hAnsiTheme="majorHAnsi" w:cstheme="majorHAnsi"/>
          <w:sz w:val="22"/>
          <w:szCs w:val="22"/>
        </w:rPr>
        <w:t xml:space="preserve">about Table </w:t>
      </w:r>
      <w:r w:rsidR="001F1295" w:rsidRPr="002A4829">
        <w:rPr>
          <w:rFonts w:asciiTheme="majorHAnsi" w:hAnsiTheme="majorHAnsi" w:cstheme="majorHAnsi"/>
          <w:sz w:val="22"/>
          <w:szCs w:val="22"/>
        </w:rPr>
        <w:t>2</w:t>
      </w:r>
      <w:r w:rsidR="00661119" w:rsidRPr="002A4829">
        <w:rPr>
          <w:rFonts w:asciiTheme="majorHAnsi" w:hAnsiTheme="majorHAnsi" w:cstheme="majorHAnsi"/>
          <w:sz w:val="22"/>
          <w:szCs w:val="22"/>
        </w:rPr>
        <w:t xml:space="preserve"> </w:t>
      </w:r>
      <w:r w:rsidR="00E72D1C" w:rsidRPr="002A4829">
        <w:rPr>
          <w:rFonts w:asciiTheme="majorHAnsi" w:hAnsiTheme="majorHAnsi" w:cstheme="majorHAnsi"/>
          <w:sz w:val="22"/>
          <w:szCs w:val="22"/>
        </w:rPr>
        <w:t xml:space="preserve">is that, despite </w:t>
      </w:r>
      <w:r w:rsidR="001F1295" w:rsidRPr="002A4829">
        <w:rPr>
          <w:rFonts w:asciiTheme="majorHAnsi" w:hAnsiTheme="majorHAnsi" w:cstheme="majorHAnsi"/>
          <w:sz w:val="22"/>
          <w:szCs w:val="22"/>
        </w:rPr>
        <w:t xml:space="preserve">the </w:t>
      </w:r>
      <w:r w:rsidR="00E72D1C" w:rsidRPr="002A4829">
        <w:rPr>
          <w:rFonts w:asciiTheme="majorHAnsi" w:hAnsiTheme="majorHAnsi" w:cstheme="majorHAnsi"/>
          <w:sz w:val="22"/>
          <w:szCs w:val="22"/>
        </w:rPr>
        <w:t>automatic associations</w:t>
      </w:r>
      <w:r w:rsidR="001F1295" w:rsidRPr="002A4829">
        <w:rPr>
          <w:rFonts w:asciiTheme="majorHAnsi" w:hAnsiTheme="majorHAnsi" w:cstheme="majorHAnsi"/>
          <w:sz w:val="22"/>
          <w:szCs w:val="22"/>
        </w:rPr>
        <w:t xml:space="preserve"> that</w:t>
      </w:r>
      <w:r w:rsidR="00E72D1C" w:rsidRPr="002A4829">
        <w:rPr>
          <w:rFonts w:asciiTheme="majorHAnsi" w:hAnsiTheme="majorHAnsi" w:cstheme="majorHAnsi"/>
          <w:sz w:val="22"/>
          <w:szCs w:val="22"/>
        </w:rPr>
        <w:t xml:space="preserve"> one might assume to exist between hate speech and markedly </w:t>
      </w:r>
      <w:r w:rsidR="00072AB0" w:rsidRPr="002A4829">
        <w:rPr>
          <w:rFonts w:asciiTheme="majorHAnsi" w:hAnsiTheme="majorHAnsi" w:cstheme="majorHAnsi"/>
          <w:sz w:val="22"/>
          <w:szCs w:val="22"/>
        </w:rPr>
        <w:t>hateful</w:t>
      </w:r>
      <w:r w:rsidR="00E72D1C" w:rsidRPr="002A4829">
        <w:rPr>
          <w:rFonts w:asciiTheme="majorHAnsi" w:hAnsiTheme="majorHAnsi" w:cstheme="majorHAnsi"/>
          <w:sz w:val="22"/>
          <w:szCs w:val="22"/>
        </w:rPr>
        <w:t xml:space="preserve"> words, the </w:t>
      </w:r>
      <w:r w:rsidR="001F1295" w:rsidRPr="002A4829">
        <w:rPr>
          <w:rFonts w:asciiTheme="majorHAnsi" w:hAnsiTheme="majorHAnsi" w:cstheme="majorHAnsi"/>
          <w:sz w:val="22"/>
          <w:szCs w:val="22"/>
        </w:rPr>
        <w:t xml:space="preserve">most </w:t>
      </w:r>
      <w:r w:rsidR="008C1186" w:rsidRPr="002A4829">
        <w:rPr>
          <w:rFonts w:asciiTheme="majorHAnsi" w:hAnsiTheme="majorHAnsi" w:cstheme="majorHAnsi"/>
          <w:sz w:val="22"/>
          <w:szCs w:val="22"/>
        </w:rPr>
        <w:t>salient</w:t>
      </w:r>
      <w:r w:rsidR="001F1295" w:rsidRPr="002A4829">
        <w:rPr>
          <w:rFonts w:asciiTheme="majorHAnsi" w:hAnsiTheme="majorHAnsi" w:cstheme="majorHAnsi"/>
          <w:sz w:val="22"/>
          <w:szCs w:val="22"/>
        </w:rPr>
        <w:t xml:space="preserve"> </w:t>
      </w:r>
      <w:r w:rsidR="00E72D1C" w:rsidRPr="002A4829">
        <w:rPr>
          <w:rFonts w:asciiTheme="majorHAnsi" w:hAnsiTheme="majorHAnsi" w:cstheme="majorHAnsi"/>
          <w:sz w:val="22"/>
          <w:szCs w:val="22"/>
        </w:rPr>
        <w:t xml:space="preserve">keywords do not include markedly </w:t>
      </w:r>
      <w:r w:rsidR="00072AB0" w:rsidRPr="002A4829">
        <w:rPr>
          <w:rFonts w:asciiTheme="majorHAnsi" w:hAnsiTheme="majorHAnsi" w:cstheme="majorHAnsi"/>
          <w:sz w:val="22"/>
          <w:szCs w:val="22"/>
        </w:rPr>
        <w:t>hateful</w:t>
      </w:r>
      <w:r w:rsidR="00E72D1C" w:rsidRPr="002A4829">
        <w:rPr>
          <w:rFonts w:asciiTheme="majorHAnsi" w:hAnsiTheme="majorHAnsi" w:cstheme="majorHAnsi"/>
          <w:sz w:val="22"/>
          <w:szCs w:val="22"/>
        </w:rPr>
        <w:t xml:space="preserve"> expressions.</w:t>
      </w:r>
      <w:r w:rsidR="000932D3" w:rsidRPr="002A4829">
        <w:rPr>
          <w:rFonts w:asciiTheme="majorHAnsi" w:hAnsiTheme="majorHAnsi" w:cstheme="majorHAnsi"/>
          <w:sz w:val="22"/>
          <w:szCs w:val="22"/>
        </w:rPr>
        <w:t xml:space="preserve"> This discovery lends support to </w:t>
      </w:r>
      <w:r w:rsidR="00936ABA" w:rsidRPr="002A4829">
        <w:rPr>
          <w:rFonts w:asciiTheme="majorHAnsi" w:hAnsiTheme="majorHAnsi" w:cstheme="majorHAnsi"/>
          <w:sz w:val="22"/>
          <w:szCs w:val="22"/>
        </w:rPr>
        <w:t>the view expounded in</w:t>
      </w:r>
      <w:r w:rsidR="000932D3" w:rsidRPr="002A4829">
        <w:rPr>
          <w:rFonts w:asciiTheme="majorHAnsi" w:hAnsiTheme="majorHAnsi" w:cstheme="majorHAnsi"/>
          <w:sz w:val="22"/>
          <w:szCs w:val="22"/>
        </w:rPr>
        <w:t xml:space="preserve"> Section </w:t>
      </w:r>
      <w:r w:rsidR="00C2567B" w:rsidRPr="002A4829">
        <w:rPr>
          <w:rFonts w:asciiTheme="majorHAnsi" w:hAnsiTheme="majorHAnsi" w:cstheme="majorHAnsi"/>
          <w:sz w:val="22"/>
          <w:szCs w:val="22"/>
        </w:rPr>
        <w:t>2</w:t>
      </w:r>
      <w:r w:rsidR="000932D3" w:rsidRPr="002A4829">
        <w:rPr>
          <w:rFonts w:asciiTheme="majorHAnsi" w:hAnsiTheme="majorHAnsi" w:cstheme="majorHAnsi"/>
          <w:sz w:val="22"/>
          <w:szCs w:val="22"/>
        </w:rPr>
        <w:t xml:space="preserve"> above</w:t>
      </w:r>
      <w:r w:rsidR="001A0A5A" w:rsidRPr="002A4829">
        <w:rPr>
          <w:rFonts w:asciiTheme="majorHAnsi" w:hAnsiTheme="majorHAnsi" w:cstheme="majorHAnsi"/>
          <w:sz w:val="22"/>
          <w:szCs w:val="22"/>
        </w:rPr>
        <w:t>,</w:t>
      </w:r>
      <w:r w:rsidR="000932D3" w:rsidRPr="002A4829">
        <w:rPr>
          <w:rFonts w:asciiTheme="majorHAnsi" w:hAnsiTheme="majorHAnsi" w:cstheme="majorHAnsi"/>
          <w:sz w:val="22"/>
          <w:szCs w:val="22"/>
        </w:rPr>
        <w:t xml:space="preserve"> according to which a </w:t>
      </w:r>
      <w:r w:rsidR="00072AB0" w:rsidRPr="002A4829">
        <w:rPr>
          <w:rFonts w:asciiTheme="majorHAnsi" w:hAnsiTheme="majorHAnsi" w:cstheme="majorHAnsi"/>
          <w:color w:val="222222"/>
          <w:sz w:val="22"/>
          <w:szCs w:val="22"/>
        </w:rPr>
        <w:t>purely</w:t>
      </w:r>
      <w:r w:rsidR="000932D3" w:rsidRPr="002A4829">
        <w:rPr>
          <w:rFonts w:asciiTheme="majorHAnsi" w:hAnsiTheme="majorHAnsi" w:cstheme="majorHAnsi"/>
          <w:color w:val="222222"/>
          <w:sz w:val="22"/>
          <w:szCs w:val="22"/>
        </w:rPr>
        <w:t xml:space="preserve"> lexical approach </w:t>
      </w:r>
      <w:r w:rsidR="001A0A5A" w:rsidRPr="002A4829">
        <w:rPr>
          <w:rFonts w:asciiTheme="majorHAnsi" w:hAnsiTheme="majorHAnsi" w:cstheme="majorHAnsi"/>
          <w:color w:val="222222"/>
          <w:sz w:val="22"/>
          <w:szCs w:val="22"/>
        </w:rPr>
        <w:t xml:space="preserve">is </w:t>
      </w:r>
      <w:r w:rsidR="00072AB0" w:rsidRPr="002A4829">
        <w:rPr>
          <w:rFonts w:asciiTheme="majorHAnsi" w:hAnsiTheme="majorHAnsi" w:cstheme="majorHAnsi"/>
          <w:color w:val="222222"/>
          <w:sz w:val="22"/>
          <w:szCs w:val="22"/>
        </w:rPr>
        <w:t>not sufficient when</w:t>
      </w:r>
      <w:r w:rsidR="000932D3" w:rsidRPr="002A4829">
        <w:rPr>
          <w:rFonts w:asciiTheme="majorHAnsi" w:hAnsiTheme="majorHAnsi" w:cstheme="majorHAnsi"/>
          <w:color w:val="222222"/>
          <w:sz w:val="22"/>
          <w:szCs w:val="22"/>
        </w:rPr>
        <w:t xml:space="preserve"> analysing hate speech</w:t>
      </w:r>
      <w:r w:rsidR="001A0A5A" w:rsidRPr="002A4829">
        <w:rPr>
          <w:rFonts w:asciiTheme="majorHAnsi" w:hAnsiTheme="majorHAnsi" w:cstheme="majorHAnsi"/>
          <w:color w:val="222222"/>
          <w:sz w:val="22"/>
          <w:szCs w:val="22"/>
        </w:rPr>
        <w:t xml:space="preserve"> as</w:t>
      </w:r>
      <w:r w:rsidR="00051FB0" w:rsidRPr="002A4829">
        <w:rPr>
          <w:rFonts w:asciiTheme="majorHAnsi" w:hAnsiTheme="majorHAnsi" w:cstheme="majorHAnsi"/>
          <w:color w:val="222222"/>
          <w:sz w:val="22"/>
          <w:szCs w:val="22"/>
        </w:rPr>
        <w:t xml:space="preserve"> markedly hateful expressions do not </w:t>
      </w:r>
      <w:r w:rsidR="001A0A5A" w:rsidRPr="002A4829">
        <w:rPr>
          <w:rFonts w:asciiTheme="majorHAnsi" w:hAnsiTheme="majorHAnsi" w:cstheme="majorHAnsi"/>
          <w:color w:val="222222"/>
          <w:sz w:val="22"/>
          <w:szCs w:val="22"/>
        </w:rPr>
        <w:t xml:space="preserve">appear </w:t>
      </w:r>
      <w:r w:rsidR="00051FB0" w:rsidRPr="002A4829">
        <w:rPr>
          <w:rFonts w:asciiTheme="majorHAnsi" w:hAnsiTheme="majorHAnsi" w:cstheme="majorHAnsi"/>
          <w:color w:val="222222"/>
          <w:sz w:val="22"/>
          <w:szCs w:val="22"/>
        </w:rPr>
        <w:t>to be salient</w:t>
      </w:r>
      <w:r w:rsidR="000932D3" w:rsidRPr="002A4829">
        <w:rPr>
          <w:rFonts w:asciiTheme="majorHAnsi" w:hAnsiTheme="majorHAnsi" w:cstheme="majorHAnsi"/>
          <w:color w:val="222222"/>
          <w:sz w:val="22"/>
          <w:szCs w:val="22"/>
        </w:rPr>
        <w:t>.</w:t>
      </w:r>
      <w:r w:rsidR="000932D3" w:rsidRPr="002A4829">
        <w:rPr>
          <w:rFonts w:asciiTheme="majorHAnsi" w:hAnsiTheme="majorHAnsi" w:cstheme="majorHAnsi"/>
          <w:sz w:val="22"/>
          <w:szCs w:val="22"/>
        </w:rPr>
        <w:t xml:space="preserve"> </w:t>
      </w:r>
      <w:r w:rsidR="001A0A5A" w:rsidRPr="002A4829">
        <w:rPr>
          <w:rFonts w:asciiTheme="majorHAnsi" w:hAnsiTheme="majorHAnsi" w:cstheme="majorHAnsi"/>
          <w:sz w:val="22"/>
          <w:szCs w:val="22"/>
        </w:rPr>
        <w:t xml:space="preserve">This </w:t>
      </w:r>
      <w:r w:rsidR="00661119" w:rsidRPr="002A4829">
        <w:rPr>
          <w:rFonts w:asciiTheme="majorHAnsi" w:hAnsiTheme="majorHAnsi" w:cstheme="majorHAnsi"/>
          <w:sz w:val="22"/>
          <w:szCs w:val="22"/>
        </w:rPr>
        <w:t xml:space="preserve">observation </w:t>
      </w:r>
      <w:r w:rsidR="001A0A5A" w:rsidRPr="002A4829">
        <w:rPr>
          <w:rFonts w:asciiTheme="majorHAnsi" w:hAnsiTheme="majorHAnsi" w:cstheme="majorHAnsi"/>
          <w:sz w:val="22"/>
          <w:szCs w:val="22"/>
        </w:rPr>
        <w:t>is</w:t>
      </w:r>
      <w:r w:rsidR="00D56827" w:rsidRPr="002A4829">
        <w:rPr>
          <w:rFonts w:asciiTheme="majorHAnsi" w:hAnsiTheme="majorHAnsi" w:cstheme="majorHAnsi"/>
          <w:sz w:val="22"/>
          <w:szCs w:val="22"/>
        </w:rPr>
        <w:t xml:space="preserve"> </w:t>
      </w:r>
      <w:r w:rsidR="00661119" w:rsidRPr="002A4829">
        <w:rPr>
          <w:rFonts w:asciiTheme="majorHAnsi" w:hAnsiTheme="majorHAnsi" w:cstheme="majorHAnsi"/>
          <w:sz w:val="22"/>
          <w:szCs w:val="22"/>
        </w:rPr>
        <w:t xml:space="preserve">a </w:t>
      </w:r>
      <w:r w:rsidR="00D56827" w:rsidRPr="002A4829">
        <w:rPr>
          <w:rFonts w:asciiTheme="majorHAnsi" w:hAnsiTheme="majorHAnsi" w:cstheme="majorHAnsi"/>
          <w:sz w:val="22"/>
          <w:szCs w:val="22"/>
        </w:rPr>
        <w:t xml:space="preserve">good starting point for a more </w:t>
      </w:r>
      <w:r w:rsidR="001F1295" w:rsidRPr="002A4829">
        <w:rPr>
          <w:rFonts w:asciiTheme="majorHAnsi" w:hAnsiTheme="majorHAnsi" w:cstheme="majorHAnsi"/>
          <w:sz w:val="22"/>
          <w:szCs w:val="22"/>
        </w:rPr>
        <w:t>detailed</w:t>
      </w:r>
      <w:r w:rsidR="00D56827" w:rsidRPr="002A4829">
        <w:rPr>
          <w:rFonts w:asciiTheme="majorHAnsi" w:hAnsiTheme="majorHAnsi" w:cstheme="majorHAnsi"/>
          <w:sz w:val="22"/>
          <w:szCs w:val="22"/>
        </w:rPr>
        <w:t xml:space="preserve"> qualitative analysis</w:t>
      </w:r>
      <w:r w:rsidR="00E36CBF" w:rsidRPr="002A4829">
        <w:rPr>
          <w:rFonts w:asciiTheme="majorHAnsi" w:hAnsiTheme="majorHAnsi" w:cstheme="majorHAnsi"/>
          <w:sz w:val="22"/>
          <w:szCs w:val="22"/>
        </w:rPr>
        <w:t xml:space="preserve"> of the discursive construction of hate speech</w:t>
      </w:r>
      <w:r w:rsidR="00661119" w:rsidRPr="002A4829">
        <w:rPr>
          <w:rFonts w:asciiTheme="majorHAnsi" w:hAnsiTheme="majorHAnsi" w:cstheme="majorHAnsi"/>
          <w:sz w:val="22"/>
          <w:szCs w:val="22"/>
        </w:rPr>
        <w:t>, which will be provided in the next section</w:t>
      </w:r>
      <w:r w:rsidR="00D56827" w:rsidRPr="002A4829">
        <w:rPr>
          <w:rFonts w:asciiTheme="majorHAnsi" w:hAnsiTheme="majorHAnsi" w:cstheme="majorHAnsi"/>
          <w:sz w:val="22"/>
          <w:szCs w:val="22"/>
        </w:rPr>
        <w:t>.</w:t>
      </w:r>
      <w:r w:rsidRPr="002A4829">
        <w:rPr>
          <w:rFonts w:asciiTheme="majorHAnsi" w:hAnsiTheme="majorHAnsi" w:cstheme="majorHAnsi"/>
          <w:sz w:val="22"/>
          <w:szCs w:val="22"/>
        </w:rPr>
        <w:t xml:space="preserve"> </w:t>
      </w:r>
    </w:p>
    <w:p w14:paraId="6662A0F9" w14:textId="065C56C9" w:rsidR="00DE3A5E" w:rsidRPr="002A4829" w:rsidRDefault="00DE3A5E" w:rsidP="006A5508">
      <w:pPr>
        <w:jc w:val="both"/>
        <w:rPr>
          <w:rFonts w:asciiTheme="majorHAnsi" w:hAnsiTheme="majorHAnsi" w:cstheme="majorHAnsi"/>
          <w:sz w:val="22"/>
          <w:szCs w:val="22"/>
        </w:rPr>
      </w:pPr>
    </w:p>
    <w:p w14:paraId="57A838F0" w14:textId="49B242FF" w:rsidR="000D661D" w:rsidRPr="002A4829" w:rsidRDefault="00F33851" w:rsidP="00FB3175">
      <w:pPr>
        <w:pStyle w:val="Heading2"/>
        <w:rPr>
          <w:rFonts w:cstheme="majorHAnsi"/>
          <w:sz w:val="22"/>
          <w:szCs w:val="22"/>
        </w:rPr>
      </w:pPr>
      <w:r w:rsidRPr="002A4829">
        <w:rPr>
          <w:rFonts w:cstheme="majorHAnsi"/>
          <w:sz w:val="22"/>
          <w:szCs w:val="22"/>
        </w:rPr>
        <w:lastRenderedPageBreak/>
        <w:t xml:space="preserve">5. 2. </w:t>
      </w:r>
      <w:r w:rsidR="000D661D" w:rsidRPr="002A4829">
        <w:rPr>
          <w:rFonts w:cstheme="majorHAnsi"/>
          <w:sz w:val="22"/>
          <w:szCs w:val="22"/>
        </w:rPr>
        <w:t>Qualitative findings</w:t>
      </w:r>
    </w:p>
    <w:p w14:paraId="2A97B9CA" w14:textId="6C2467CA" w:rsidR="00AD7063" w:rsidRPr="002A4829" w:rsidRDefault="00AE0632" w:rsidP="006A5508">
      <w:pPr>
        <w:jc w:val="both"/>
        <w:rPr>
          <w:rFonts w:asciiTheme="majorHAnsi" w:hAnsiTheme="majorHAnsi" w:cstheme="majorHAnsi"/>
          <w:sz w:val="22"/>
          <w:szCs w:val="22"/>
        </w:rPr>
      </w:pPr>
      <w:r w:rsidRPr="002A4829">
        <w:rPr>
          <w:rFonts w:asciiTheme="majorHAnsi" w:hAnsiTheme="majorHAnsi" w:cstheme="majorHAnsi"/>
          <w:sz w:val="22"/>
          <w:szCs w:val="22"/>
        </w:rPr>
        <w:t>As noted above, h</w:t>
      </w:r>
      <w:r w:rsidR="00673D42" w:rsidRPr="002A4829">
        <w:rPr>
          <w:rFonts w:asciiTheme="majorHAnsi" w:hAnsiTheme="majorHAnsi" w:cstheme="majorHAnsi"/>
          <w:sz w:val="22"/>
          <w:szCs w:val="22"/>
        </w:rPr>
        <w:t>aving established the keyness</w:t>
      </w:r>
      <w:r w:rsidR="001F1295" w:rsidRPr="002A4829">
        <w:rPr>
          <w:rFonts w:asciiTheme="majorHAnsi" w:hAnsiTheme="majorHAnsi" w:cstheme="majorHAnsi"/>
          <w:sz w:val="22"/>
          <w:szCs w:val="22"/>
        </w:rPr>
        <w:t>,</w:t>
      </w:r>
      <w:r w:rsidR="00673D42" w:rsidRPr="002A4829">
        <w:rPr>
          <w:rFonts w:asciiTheme="majorHAnsi" w:hAnsiTheme="majorHAnsi" w:cstheme="majorHAnsi"/>
          <w:sz w:val="22"/>
          <w:szCs w:val="22"/>
        </w:rPr>
        <w:t xml:space="preserve"> or rather centrality</w:t>
      </w:r>
      <w:r w:rsidR="001F1295" w:rsidRPr="002A4829">
        <w:rPr>
          <w:rFonts w:asciiTheme="majorHAnsi" w:hAnsiTheme="majorHAnsi" w:cstheme="majorHAnsi"/>
          <w:sz w:val="22"/>
          <w:szCs w:val="22"/>
        </w:rPr>
        <w:t>,</w:t>
      </w:r>
      <w:r w:rsidR="00673D42" w:rsidRPr="002A4829">
        <w:rPr>
          <w:rFonts w:asciiTheme="majorHAnsi" w:hAnsiTheme="majorHAnsi" w:cstheme="majorHAnsi"/>
          <w:sz w:val="22"/>
          <w:szCs w:val="22"/>
        </w:rPr>
        <w:t xml:space="preserve"> of the above words in the </w:t>
      </w:r>
      <w:proofErr w:type="gramStart"/>
      <w:r w:rsidR="00AD7063" w:rsidRPr="002A4829">
        <w:rPr>
          <w:rFonts w:asciiTheme="majorHAnsi" w:hAnsiTheme="majorHAnsi" w:cstheme="majorHAnsi"/>
          <w:sz w:val="22"/>
          <w:szCs w:val="22"/>
        </w:rPr>
        <w:t>comments</w:t>
      </w:r>
      <w:proofErr w:type="gramEnd"/>
      <w:r w:rsidR="00673D42" w:rsidRPr="002A4829">
        <w:rPr>
          <w:rFonts w:asciiTheme="majorHAnsi" w:hAnsiTheme="majorHAnsi" w:cstheme="majorHAnsi"/>
          <w:sz w:val="22"/>
          <w:szCs w:val="22"/>
        </w:rPr>
        <w:t xml:space="preserve"> corpus, </w:t>
      </w:r>
      <w:r w:rsidRPr="002A4829">
        <w:rPr>
          <w:rFonts w:asciiTheme="majorHAnsi" w:hAnsiTheme="majorHAnsi" w:cstheme="majorHAnsi"/>
          <w:sz w:val="22"/>
          <w:szCs w:val="22"/>
        </w:rPr>
        <w:t xml:space="preserve">it became evident that </w:t>
      </w:r>
      <w:r w:rsidR="00FC2B94" w:rsidRPr="002A4829">
        <w:rPr>
          <w:rFonts w:asciiTheme="majorHAnsi" w:hAnsiTheme="majorHAnsi" w:cstheme="majorHAnsi"/>
          <w:sz w:val="22"/>
          <w:szCs w:val="22"/>
        </w:rPr>
        <w:t xml:space="preserve">lexically-driven expressions of hate </w:t>
      </w:r>
      <w:r w:rsidRPr="002A4829">
        <w:rPr>
          <w:rFonts w:asciiTheme="majorHAnsi" w:hAnsiTheme="majorHAnsi" w:cstheme="majorHAnsi"/>
          <w:sz w:val="22"/>
          <w:szCs w:val="22"/>
        </w:rPr>
        <w:t xml:space="preserve">were not salient. It was therefore imperative to look for </w:t>
      </w:r>
      <w:r w:rsidR="004823EC" w:rsidRPr="002A4829">
        <w:rPr>
          <w:rFonts w:asciiTheme="majorHAnsi" w:hAnsiTheme="majorHAnsi" w:cstheme="majorHAnsi"/>
          <w:sz w:val="22"/>
          <w:szCs w:val="22"/>
        </w:rPr>
        <w:t>more covert</w:t>
      </w:r>
      <w:r w:rsidRPr="002A4829">
        <w:rPr>
          <w:rFonts w:asciiTheme="majorHAnsi" w:hAnsiTheme="majorHAnsi" w:cstheme="majorHAnsi"/>
          <w:sz w:val="22"/>
          <w:szCs w:val="22"/>
        </w:rPr>
        <w:t xml:space="preserve"> ways of expressing hate. </w:t>
      </w:r>
      <w:r w:rsidR="00544FD9" w:rsidRPr="002A4829">
        <w:rPr>
          <w:rFonts w:asciiTheme="majorHAnsi" w:hAnsiTheme="majorHAnsi" w:cstheme="majorHAnsi"/>
          <w:sz w:val="22"/>
          <w:szCs w:val="22"/>
        </w:rPr>
        <w:t>For ease of management</w:t>
      </w:r>
      <w:r w:rsidR="007B2E28" w:rsidRPr="002A4829">
        <w:rPr>
          <w:rFonts w:asciiTheme="majorHAnsi" w:hAnsiTheme="majorHAnsi" w:cstheme="majorHAnsi"/>
          <w:sz w:val="22"/>
          <w:szCs w:val="22"/>
        </w:rPr>
        <w:t xml:space="preserve">, </w:t>
      </w:r>
      <w:r w:rsidR="00D42DA9" w:rsidRPr="002A4829">
        <w:rPr>
          <w:rFonts w:asciiTheme="majorHAnsi" w:hAnsiTheme="majorHAnsi" w:cstheme="majorHAnsi"/>
          <w:sz w:val="22"/>
          <w:szCs w:val="22"/>
        </w:rPr>
        <w:t>I</w:t>
      </w:r>
      <w:r w:rsidR="00C60E59" w:rsidRPr="002A4829">
        <w:rPr>
          <w:rFonts w:asciiTheme="majorHAnsi" w:hAnsiTheme="majorHAnsi" w:cstheme="majorHAnsi"/>
          <w:sz w:val="22"/>
          <w:szCs w:val="22"/>
        </w:rPr>
        <w:t xml:space="preserve"> </w:t>
      </w:r>
      <w:r w:rsidR="007B2E28" w:rsidRPr="002A4829">
        <w:rPr>
          <w:rFonts w:asciiTheme="majorHAnsi" w:hAnsiTheme="majorHAnsi" w:cstheme="majorHAnsi"/>
          <w:sz w:val="22"/>
          <w:szCs w:val="22"/>
        </w:rPr>
        <w:t>began by arranging the keywords into</w:t>
      </w:r>
      <w:r w:rsidR="00980B03" w:rsidRPr="002A4829">
        <w:rPr>
          <w:rFonts w:asciiTheme="majorHAnsi" w:hAnsiTheme="majorHAnsi" w:cstheme="majorHAnsi"/>
          <w:sz w:val="22"/>
          <w:szCs w:val="22"/>
        </w:rPr>
        <w:t xml:space="preserve"> </w:t>
      </w:r>
      <w:proofErr w:type="gramStart"/>
      <w:r w:rsidR="00673D42" w:rsidRPr="002A4829">
        <w:rPr>
          <w:rFonts w:asciiTheme="majorHAnsi" w:hAnsiTheme="majorHAnsi" w:cstheme="majorHAnsi"/>
          <w:sz w:val="22"/>
          <w:szCs w:val="22"/>
        </w:rPr>
        <w:t>a number of</w:t>
      </w:r>
      <w:proofErr w:type="gramEnd"/>
      <w:r w:rsidR="00673D42" w:rsidRPr="002A4829">
        <w:rPr>
          <w:rFonts w:asciiTheme="majorHAnsi" w:hAnsiTheme="majorHAnsi" w:cstheme="majorHAnsi"/>
          <w:sz w:val="22"/>
          <w:szCs w:val="22"/>
        </w:rPr>
        <w:t xml:space="preserve"> </w:t>
      </w:r>
      <w:r w:rsidR="00A4381F" w:rsidRPr="002A4829">
        <w:rPr>
          <w:rFonts w:asciiTheme="majorHAnsi" w:hAnsiTheme="majorHAnsi" w:cstheme="majorHAnsi"/>
          <w:sz w:val="22"/>
          <w:szCs w:val="22"/>
        </w:rPr>
        <w:t>overarching</w:t>
      </w:r>
      <w:r w:rsidR="00673D42" w:rsidRPr="002A4829">
        <w:rPr>
          <w:rFonts w:asciiTheme="majorHAnsi" w:hAnsiTheme="majorHAnsi" w:cstheme="majorHAnsi"/>
          <w:sz w:val="22"/>
          <w:szCs w:val="22"/>
        </w:rPr>
        <w:t xml:space="preserve"> </w:t>
      </w:r>
      <w:r w:rsidR="00FB3175" w:rsidRPr="002A4829">
        <w:rPr>
          <w:rFonts w:asciiTheme="majorHAnsi" w:hAnsiTheme="majorHAnsi" w:cstheme="majorHAnsi"/>
          <w:sz w:val="22"/>
          <w:szCs w:val="22"/>
        </w:rPr>
        <w:t xml:space="preserve">thematic </w:t>
      </w:r>
      <w:r w:rsidR="00691224" w:rsidRPr="002A4829">
        <w:rPr>
          <w:rFonts w:asciiTheme="majorHAnsi" w:hAnsiTheme="majorHAnsi" w:cstheme="majorHAnsi"/>
          <w:sz w:val="22"/>
          <w:szCs w:val="22"/>
        </w:rPr>
        <w:t>domains</w:t>
      </w:r>
      <w:r w:rsidR="007B2E28" w:rsidRPr="002A4829">
        <w:rPr>
          <w:rFonts w:asciiTheme="majorHAnsi" w:hAnsiTheme="majorHAnsi" w:cstheme="majorHAnsi"/>
          <w:sz w:val="22"/>
          <w:szCs w:val="22"/>
        </w:rPr>
        <w:t>.</w:t>
      </w:r>
      <w:r w:rsidR="00C60E59" w:rsidRPr="002A4829">
        <w:rPr>
          <w:rFonts w:asciiTheme="majorHAnsi" w:hAnsiTheme="majorHAnsi" w:cstheme="majorHAnsi"/>
          <w:sz w:val="22"/>
          <w:szCs w:val="22"/>
        </w:rPr>
        <w:t xml:space="preserve"> </w:t>
      </w:r>
      <w:r w:rsidR="007B2E28" w:rsidRPr="002A4829">
        <w:rPr>
          <w:rFonts w:asciiTheme="majorHAnsi" w:hAnsiTheme="majorHAnsi" w:cstheme="majorHAnsi"/>
          <w:sz w:val="22"/>
          <w:szCs w:val="22"/>
        </w:rPr>
        <w:t>T</w:t>
      </w:r>
      <w:r w:rsidR="00AD7063" w:rsidRPr="002A4829">
        <w:rPr>
          <w:rFonts w:asciiTheme="majorHAnsi" w:hAnsiTheme="majorHAnsi" w:cstheme="majorHAnsi"/>
          <w:sz w:val="22"/>
          <w:szCs w:val="22"/>
        </w:rPr>
        <w:t>he results</w:t>
      </w:r>
      <w:r w:rsidR="00673D42" w:rsidRPr="002A4829">
        <w:rPr>
          <w:rFonts w:asciiTheme="majorHAnsi" w:hAnsiTheme="majorHAnsi" w:cstheme="majorHAnsi"/>
          <w:sz w:val="22"/>
          <w:szCs w:val="22"/>
        </w:rPr>
        <w:t xml:space="preserve"> </w:t>
      </w:r>
      <w:r w:rsidR="00AD7063" w:rsidRPr="002A4829">
        <w:rPr>
          <w:rFonts w:asciiTheme="majorHAnsi" w:hAnsiTheme="majorHAnsi" w:cstheme="majorHAnsi"/>
          <w:sz w:val="22"/>
          <w:szCs w:val="22"/>
        </w:rPr>
        <w:t>are</w:t>
      </w:r>
      <w:r w:rsidR="00673D42" w:rsidRPr="002A4829">
        <w:rPr>
          <w:rFonts w:asciiTheme="majorHAnsi" w:hAnsiTheme="majorHAnsi" w:cstheme="majorHAnsi"/>
          <w:sz w:val="22"/>
          <w:szCs w:val="22"/>
        </w:rPr>
        <w:t xml:space="preserve"> summarised in </w:t>
      </w:r>
      <w:r w:rsidR="00AD7063" w:rsidRPr="002A4829">
        <w:rPr>
          <w:rFonts w:asciiTheme="majorHAnsi" w:hAnsiTheme="majorHAnsi" w:cstheme="majorHAnsi"/>
          <w:sz w:val="22"/>
          <w:szCs w:val="22"/>
        </w:rPr>
        <w:t xml:space="preserve">Table </w:t>
      </w:r>
      <w:r w:rsidR="00CE463F" w:rsidRPr="002A4829">
        <w:rPr>
          <w:rFonts w:asciiTheme="majorHAnsi" w:hAnsiTheme="majorHAnsi" w:cstheme="majorHAnsi"/>
          <w:sz w:val="22"/>
          <w:szCs w:val="22"/>
        </w:rPr>
        <w:t>3.</w:t>
      </w:r>
      <w:r w:rsidRPr="002A4829">
        <w:rPr>
          <w:rFonts w:asciiTheme="majorHAnsi" w:hAnsiTheme="majorHAnsi" w:cstheme="majorHAnsi"/>
          <w:sz w:val="22"/>
          <w:szCs w:val="22"/>
        </w:rPr>
        <w:t xml:space="preserve"> </w:t>
      </w:r>
    </w:p>
    <w:p w14:paraId="26DAA250" w14:textId="336881F7" w:rsidR="007B07BB" w:rsidRPr="002A4829" w:rsidRDefault="007B07BB" w:rsidP="006A5508">
      <w:pPr>
        <w:jc w:val="both"/>
        <w:rPr>
          <w:rFonts w:asciiTheme="majorHAnsi" w:hAnsiTheme="majorHAnsi" w:cstheme="majorHAnsi"/>
          <w:sz w:val="22"/>
          <w:szCs w:val="22"/>
        </w:rPr>
      </w:pPr>
    </w:p>
    <w:p w14:paraId="4B4EB64C" w14:textId="62C2F8BC" w:rsidR="0067407F" w:rsidRPr="002A4829" w:rsidRDefault="0067407F" w:rsidP="006A5508">
      <w:pPr>
        <w:jc w:val="both"/>
        <w:rPr>
          <w:rFonts w:asciiTheme="majorHAnsi" w:hAnsiTheme="majorHAnsi" w:cstheme="majorHAnsi"/>
          <w:sz w:val="22"/>
          <w:szCs w:val="22"/>
        </w:rPr>
      </w:pPr>
    </w:p>
    <w:p w14:paraId="04D681D0" w14:textId="77777777" w:rsidR="00051FB0" w:rsidRPr="002A4829" w:rsidRDefault="00051FB0" w:rsidP="006A5508">
      <w:pPr>
        <w:jc w:val="both"/>
        <w:rPr>
          <w:rFonts w:asciiTheme="majorHAnsi" w:hAnsiTheme="majorHAnsi" w:cstheme="majorHAnsi"/>
          <w:sz w:val="22"/>
          <w:szCs w:val="22"/>
        </w:rPr>
      </w:pPr>
    </w:p>
    <w:p w14:paraId="65C1492E" w14:textId="5D6C9479" w:rsidR="006F1FC5" w:rsidRPr="002A4829" w:rsidRDefault="006F1FC5" w:rsidP="00FB3175">
      <w:pPr>
        <w:jc w:val="center"/>
        <w:rPr>
          <w:rFonts w:asciiTheme="majorHAnsi" w:hAnsiTheme="majorHAnsi" w:cstheme="majorHAnsi"/>
          <w:sz w:val="22"/>
          <w:szCs w:val="22"/>
        </w:rPr>
      </w:pPr>
      <w:r w:rsidRPr="002A4829">
        <w:rPr>
          <w:rFonts w:asciiTheme="majorHAnsi" w:hAnsiTheme="majorHAnsi" w:cstheme="majorHAnsi"/>
          <w:sz w:val="22"/>
          <w:szCs w:val="22"/>
        </w:rPr>
        <w:t xml:space="preserve">Table </w:t>
      </w:r>
      <w:r w:rsidR="00CE463F" w:rsidRPr="002A4829">
        <w:rPr>
          <w:rFonts w:asciiTheme="majorHAnsi" w:hAnsiTheme="majorHAnsi" w:cstheme="majorHAnsi"/>
          <w:sz w:val="22"/>
          <w:szCs w:val="22"/>
        </w:rPr>
        <w:t>3</w:t>
      </w:r>
      <w:r w:rsidRPr="002A4829">
        <w:rPr>
          <w:rFonts w:asciiTheme="majorHAnsi" w:hAnsiTheme="majorHAnsi" w:cstheme="majorHAnsi"/>
          <w:sz w:val="22"/>
          <w:szCs w:val="22"/>
        </w:rPr>
        <w:t xml:space="preserve">: </w:t>
      </w:r>
      <w:r w:rsidR="00691224" w:rsidRPr="002A4829">
        <w:rPr>
          <w:rFonts w:asciiTheme="majorHAnsi" w:hAnsiTheme="majorHAnsi" w:cstheme="majorHAnsi"/>
          <w:sz w:val="22"/>
          <w:szCs w:val="22"/>
        </w:rPr>
        <w:t>Dominant thematic categories</w:t>
      </w:r>
      <w:r w:rsidR="00D87A9D" w:rsidRPr="002A4829">
        <w:rPr>
          <w:rFonts w:asciiTheme="majorHAnsi" w:hAnsiTheme="majorHAnsi" w:cstheme="majorHAnsi"/>
          <w:sz w:val="22"/>
          <w:szCs w:val="22"/>
        </w:rPr>
        <w:t xml:space="preserve"> </w:t>
      </w:r>
      <w:r w:rsidR="00691224" w:rsidRPr="002A4829">
        <w:rPr>
          <w:rFonts w:asciiTheme="majorHAnsi" w:hAnsiTheme="majorHAnsi" w:cstheme="majorHAnsi"/>
          <w:sz w:val="22"/>
          <w:szCs w:val="22"/>
        </w:rPr>
        <w:t>within the corpus</w:t>
      </w:r>
    </w:p>
    <w:p w14:paraId="0826FE80" w14:textId="77777777" w:rsidR="006F1FC5" w:rsidRPr="002A4829" w:rsidRDefault="006F1FC5" w:rsidP="006A5508">
      <w:pPr>
        <w:jc w:val="both"/>
        <w:rPr>
          <w:rFonts w:asciiTheme="majorHAnsi" w:hAnsiTheme="majorHAnsi" w:cstheme="majorHAnsi"/>
          <w:sz w:val="22"/>
          <w:szCs w:val="22"/>
        </w:rPr>
      </w:pPr>
    </w:p>
    <w:tbl>
      <w:tblPr>
        <w:tblStyle w:val="TableGrid"/>
        <w:tblW w:w="0" w:type="auto"/>
        <w:jc w:val="center"/>
        <w:tblLook w:val="04A0" w:firstRow="1" w:lastRow="0" w:firstColumn="1" w:lastColumn="0" w:noHBand="0" w:noVBand="1"/>
      </w:tblPr>
      <w:tblGrid>
        <w:gridCol w:w="2830"/>
        <w:gridCol w:w="1418"/>
        <w:gridCol w:w="1843"/>
        <w:gridCol w:w="1842"/>
      </w:tblGrid>
      <w:tr w:rsidR="00A467B9" w:rsidRPr="002A4829" w14:paraId="57E5925B" w14:textId="6E452CBD" w:rsidTr="00D2640A">
        <w:trPr>
          <w:trHeight w:val="320"/>
          <w:jc w:val="center"/>
        </w:trPr>
        <w:tc>
          <w:tcPr>
            <w:tcW w:w="2830" w:type="dxa"/>
            <w:tcBorders>
              <w:left w:val="nil"/>
            </w:tcBorders>
          </w:tcPr>
          <w:p w14:paraId="2E6522FB" w14:textId="323452E9" w:rsidR="00A467B9" w:rsidRPr="002A4829" w:rsidRDefault="00FB3175" w:rsidP="006A5508">
            <w:pPr>
              <w:jc w:val="both"/>
              <w:rPr>
                <w:rFonts w:asciiTheme="majorHAnsi" w:hAnsiTheme="majorHAnsi" w:cstheme="majorHAnsi"/>
                <w:b/>
                <w:bCs/>
                <w:sz w:val="22"/>
                <w:szCs w:val="22"/>
              </w:rPr>
            </w:pPr>
            <w:r w:rsidRPr="002A4829">
              <w:rPr>
                <w:rFonts w:asciiTheme="majorHAnsi" w:hAnsiTheme="majorHAnsi" w:cstheme="majorHAnsi"/>
                <w:b/>
                <w:bCs/>
                <w:sz w:val="22"/>
                <w:szCs w:val="22"/>
              </w:rPr>
              <w:t>Thematic</w:t>
            </w:r>
            <w:r w:rsidR="00691224" w:rsidRPr="002A4829">
              <w:rPr>
                <w:rFonts w:asciiTheme="majorHAnsi" w:hAnsiTheme="majorHAnsi" w:cstheme="majorHAnsi"/>
                <w:b/>
                <w:bCs/>
                <w:sz w:val="22"/>
                <w:szCs w:val="22"/>
              </w:rPr>
              <w:t xml:space="preserve"> domains</w:t>
            </w:r>
            <w:r w:rsidR="00A467B9" w:rsidRPr="002A4829">
              <w:rPr>
                <w:rFonts w:asciiTheme="majorHAnsi" w:hAnsiTheme="majorHAnsi" w:cstheme="majorHAnsi"/>
                <w:b/>
                <w:bCs/>
                <w:sz w:val="22"/>
                <w:szCs w:val="22"/>
              </w:rPr>
              <w:t xml:space="preserve"> </w:t>
            </w:r>
          </w:p>
        </w:tc>
        <w:tc>
          <w:tcPr>
            <w:tcW w:w="1418" w:type="dxa"/>
          </w:tcPr>
          <w:p w14:paraId="74D62F68" w14:textId="1175D51B" w:rsidR="00A467B9" w:rsidRPr="002A4829" w:rsidRDefault="00D34B9C" w:rsidP="006A5508">
            <w:pPr>
              <w:jc w:val="both"/>
              <w:rPr>
                <w:rFonts w:asciiTheme="majorHAnsi" w:hAnsiTheme="majorHAnsi" w:cstheme="majorHAnsi"/>
                <w:b/>
                <w:bCs/>
                <w:sz w:val="22"/>
                <w:szCs w:val="22"/>
              </w:rPr>
            </w:pPr>
            <w:r w:rsidRPr="002A4829">
              <w:rPr>
                <w:rFonts w:asciiTheme="majorHAnsi" w:hAnsiTheme="majorHAnsi" w:cstheme="majorHAnsi"/>
                <w:b/>
                <w:bCs/>
                <w:sz w:val="22"/>
                <w:szCs w:val="22"/>
              </w:rPr>
              <w:t>Typical l</w:t>
            </w:r>
            <w:r w:rsidR="00A467B9" w:rsidRPr="002A4829">
              <w:rPr>
                <w:rFonts w:asciiTheme="majorHAnsi" w:hAnsiTheme="majorHAnsi" w:cstheme="majorHAnsi"/>
                <w:b/>
                <w:bCs/>
                <w:sz w:val="22"/>
                <w:szCs w:val="22"/>
              </w:rPr>
              <w:t>exical item</w:t>
            </w:r>
            <w:r w:rsidR="00DD7F18" w:rsidRPr="002A4829">
              <w:rPr>
                <w:rFonts w:asciiTheme="majorHAnsi" w:hAnsiTheme="majorHAnsi" w:cstheme="majorHAnsi"/>
                <w:b/>
                <w:bCs/>
                <w:sz w:val="22"/>
                <w:szCs w:val="22"/>
              </w:rPr>
              <w:t>s</w:t>
            </w:r>
          </w:p>
        </w:tc>
        <w:tc>
          <w:tcPr>
            <w:tcW w:w="1843" w:type="dxa"/>
          </w:tcPr>
          <w:p w14:paraId="011C9B2F" w14:textId="6A0C95DB" w:rsidR="00A467B9" w:rsidRPr="002A4829" w:rsidRDefault="00A467B9" w:rsidP="006A5508">
            <w:pPr>
              <w:jc w:val="both"/>
              <w:rPr>
                <w:rFonts w:asciiTheme="majorHAnsi" w:hAnsiTheme="majorHAnsi" w:cstheme="majorHAnsi"/>
                <w:b/>
                <w:bCs/>
                <w:sz w:val="22"/>
                <w:szCs w:val="22"/>
              </w:rPr>
            </w:pPr>
            <w:r w:rsidRPr="002A4829">
              <w:rPr>
                <w:rFonts w:asciiTheme="majorHAnsi" w:hAnsiTheme="majorHAnsi" w:cstheme="majorHAnsi"/>
                <w:b/>
                <w:bCs/>
                <w:sz w:val="22"/>
                <w:szCs w:val="22"/>
              </w:rPr>
              <w:t>Phonetic transcription</w:t>
            </w:r>
          </w:p>
        </w:tc>
        <w:tc>
          <w:tcPr>
            <w:tcW w:w="1842" w:type="dxa"/>
            <w:tcBorders>
              <w:right w:val="nil"/>
            </w:tcBorders>
          </w:tcPr>
          <w:p w14:paraId="6ED24B1D" w14:textId="55C5DF26" w:rsidR="00A467B9" w:rsidRPr="002A4829" w:rsidRDefault="00A467B9" w:rsidP="006A5508">
            <w:pPr>
              <w:jc w:val="both"/>
              <w:rPr>
                <w:rFonts w:asciiTheme="majorHAnsi" w:hAnsiTheme="majorHAnsi" w:cstheme="majorHAnsi"/>
                <w:b/>
                <w:bCs/>
                <w:sz w:val="22"/>
                <w:szCs w:val="22"/>
              </w:rPr>
            </w:pPr>
            <w:r w:rsidRPr="002A4829">
              <w:rPr>
                <w:rFonts w:asciiTheme="majorHAnsi" w:hAnsiTheme="majorHAnsi" w:cstheme="majorHAnsi"/>
                <w:b/>
                <w:bCs/>
                <w:sz w:val="22"/>
                <w:szCs w:val="22"/>
              </w:rPr>
              <w:t>English gloss</w:t>
            </w:r>
          </w:p>
        </w:tc>
      </w:tr>
      <w:tr w:rsidR="00A467B9" w:rsidRPr="002A4829" w14:paraId="4831EE3A" w14:textId="14988C80" w:rsidTr="00D2640A">
        <w:trPr>
          <w:trHeight w:val="320"/>
          <w:jc w:val="center"/>
        </w:trPr>
        <w:tc>
          <w:tcPr>
            <w:tcW w:w="2830" w:type="dxa"/>
            <w:tcBorders>
              <w:left w:val="nil"/>
            </w:tcBorders>
          </w:tcPr>
          <w:p w14:paraId="18BD9EFC" w14:textId="337A697D" w:rsidR="00A467B9" w:rsidRPr="002A4829" w:rsidRDefault="00A467B9" w:rsidP="006A5508">
            <w:pPr>
              <w:jc w:val="both"/>
              <w:rPr>
                <w:rFonts w:asciiTheme="majorHAnsi" w:hAnsiTheme="majorHAnsi" w:cstheme="majorHAnsi"/>
                <w:sz w:val="22"/>
                <w:szCs w:val="22"/>
              </w:rPr>
            </w:pPr>
            <w:r w:rsidRPr="002A4829">
              <w:rPr>
                <w:rFonts w:asciiTheme="majorHAnsi" w:hAnsiTheme="majorHAnsi" w:cstheme="majorHAnsi"/>
                <w:sz w:val="22"/>
                <w:szCs w:val="22"/>
              </w:rPr>
              <w:t>Country</w:t>
            </w:r>
            <w:r w:rsidRPr="002A4829">
              <w:rPr>
                <w:rFonts w:asciiTheme="majorHAnsi" w:hAnsiTheme="majorHAnsi" w:cstheme="majorHAnsi"/>
                <w:sz w:val="22"/>
                <w:szCs w:val="22"/>
                <w:rtl/>
              </w:rPr>
              <w:t xml:space="preserve"> </w:t>
            </w:r>
            <w:r w:rsidRPr="002A4829">
              <w:rPr>
                <w:rFonts w:asciiTheme="majorHAnsi" w:hAnsiTheme="majorHAnsi" w:cstheme="majorHAnsi"/>
                <w:sz w:val="22"/>
                <w:szCs w:val="22"/>
              </w:rPr>
              <w:t>and territory</w:t>
            </w:r>
          </w:p>
        </w:tc>
        <w:tc>
          <w:tcPr>
            <w:tcW w:w="1418" w:type="dxa"/>
          </w:tcPr>
          <w:p w14:paraId="2BD4A8EB" w14:textId="7F6513C3" w:rsidR="00A467B9" w:rsidRPr="002A4829" w:rsidRDefault="003537B3" w:rsidP="006A5508">
            <w:pPr>
              <w:bidi/>
              <w:jc w:val="both"/>
              <w:rPr>
                <w:rFonts w:asciiTheme="majorHAnsi" w:hAnsiTheme="majorHAnsi" w:cstheme="majorHAnsi"/>
                <w:sz w:val="22"/>
                <w:szCs w:val="22"/>
              </w:rPr>
            </w:pPr>
            <w:proofErr w:type="spellStart"/>
            <w:r w:rsidRPr="002A4829">
              <w:rPr>
                <w:rFonts w:asciiTheme="majorHAnsi" w:hAnsiTheme="majorHAnsi" w:cstheme="majorHAnsi"/>
                <w:sz w:val="22"/>
                <w:szCs w:val="22"/>
                <w:rtl/>
              </w:rPr>
              <w:t>ا</w:t>
            </w:r>
            <w:r w:rsidR="00A467B9" w:rsidRPr="002A4829">
              <w:rPr>
                <w:rFonts w:asciiTheme="majorHAnsi" w:hAnsiTheme="majorHAnsi" w:cstheme="majorHAnsi"/>
                <w:sz w:val="22"/>
                <w:szCs w:val="22"/>
                <w:rtl/>
              </w:rPr>
              <w:t>یر</w:t>
            </w:r>
            <w:r w:rsidRPr="002A4829">
              <w:rPr>
                <w:rFonts w:asciiTheme="majorHAnsi" w:hAnsiTheme="majorHAnsi" w:cstheme="majorHAnsi"/>
                <w:sz w:val="22"/>
                <w:szCs w:val="22"/>
                <w:rtl/>
              </w:rPr>
              <w:t>ا</w:t>
            </w:r>
            <w:r w:rsidR="00A467B9" w:rsidRPr="002A4829">
              <w:rPr>
                <w:rFonts w:asciiTheme="majorHAnsi" w:hAnsiTheme="majorHAnsi" w:cstheme="majorHAnsi"/>
                <w:sz w:val="22"/>
                <w:szCs w:val="22"/>
                <w:rtl/>
              </w:rPr>
              <w:t>ن</w:t>
            </w:r>
            <w:proofErr w:type="spellEnd"/>
          </w:p>
          <w:p w14:paraId="18610E93" w14:textId="7E2E9942" w:rsidR="00A467B9" w:rsidRPr="002A4829" w:rsidRDefault="003537B3" w:rsidP="006A5508">
            <w:pPr>
              <w:bidi/>
              <w:jc w:val="both"/>
              <w:rPr>
                <w:rFonts w:asciiTheme="majorHAnsi" w:hAnsiTheme="majorHAnsi" w:cstheme="majorHAnsi"/>
                <w:sz w:val="22"/>
                <w:szCs w:val="22"/>
              </w:rPr>
            </w:pPr>
            <w:r w:rsidRPr="002A4829">
              <w:rPr>
                <w:rFonts w:asciiTheme="majorHAnsi" w:hAnsiTheme="majorHAnsi" w:cstheme="majorHAnsi"/>
                <w:sz w:val="22"/>
                <w:szCs w:val="22"/>
                <w:rtl/>
              </w:rPr>
              <w:t>ا</w:t>
            </w:r>
            <w:r w:rsidR="00A467B9" w:rsidRPr="002A4829">
              <w:rPr>
                <w:rFonts w:asciiTheme="majorHAnsi" w:hAnsiTheme="majorHAnsi" w:cstheme="majorHAnsi"/>
                <w:sz w:val="22"/>
                <w:szCs w:val="22"/>
                <w:rtl/>
              </w:rPr>
              <w:t>فغ</w:t>
            </w:r>
            <w:r w:rsidRPr="002A4829">
              <w:rPr>
                <w:rFonts w:asciiTheme="majorHAnsi" w:hAnsiTheme="majorHAnsi" w:cstheme="majorHAnsi"/>
                <w:sz w:val="22"/>
                <w:szCs w:val="22"/>
                <w:rtl/>
              </w:rPr>
              <w:t>ا</w:t>
            </w:r>
            <w:r w:rsidR="00A467B9" w:rsidRPr="002A4829">
              <w:rPr>
                <w:rFonts w:asciiTheme="majorHAnsi" w:hAnsiTheme="majorHAnsi" w:cstheme="majorHAnsi"/>
                <w:sz w:val="22"/>
                <w:szCs w:val="22"/>
                <w:rtl/>
              </w:rPr>
              <w:t>نست</w:t>
            </w:r>
            <w:r w:rsidRPr="002A4829">
              <w:rPr>
                <w:rFonts w:asciiTheme="majorHAnsi" w:hAnsiTheme="majorHAnsi" w:cstheme="majorHAnsi"/>
                <w:sz w:val="22"/>
                <w:szCs w:val="22"/>
                <w:rtl/>
              </w:rPr>
              <w:t>ا</w:t>
            </w:r>
            <w:r w:rsidR="00A467B9" w:rsidRPr="002A4829">
              <w:rPr>
                <w:rFonts w:asciiTheme="majorHAnsi" w:hAnsiTheme="majorHAnsi" w:cstheme="majorHAnsi"/>
                <w:sz w:val="22"/>
                <w:szCs w:val="22"/>
                <w:rtl/>
              </w:rPr>
              <w:t>ن</w:t>
            </w:r>
          </w:p>
          <w:p w14:paraId="55246C41" w14:textId="77777777" w:rsidR="00A467B9" w:rsidRPr="002A4829" w:rsidRDefault="00A467B9" w:rsidP="006A5508">
            <w:pPr>
              <w:bidi/>
              <w:jc w:val="both"/>
              <w:rPr>
                <w:rFonts w:asciiTheme="majorHAnsi" w:hAnsiTheme="majorHAnsi" w:cstheme="majorHAnsi"/>
                <w:sz w:val="22"/>
                <w:szCs w:val="22"/>
              </w:rPr>
            </w:pPr>
            <w:proofErr w:type="spellStart"/>
            <w:r w:rsidRPr="002A4829">
              <w:rPr>
                <w:rFonts w:asciiTheme="majorHAnsi" w:hAnsiTheme="majorHAnsi" w:cstheme="majorHAnsi"/>
                <w:sz w:val="22"/>
                <w:szCs w:val="22"/>
                <w:rtl/>
              </w:rPr>
              <w:t>کشور</w:t>
            </w:r>
            <w:proofErr w:type="spellEnd"/>
          </w:p>
          <w:p w14:paraId="6B725EF8" w14:textId="77777777" w:rsidR="00A467B9" w:rsidRPr="002A4829" w:rsidRDefault="00A467B9" w:rsidP="006A5508">
            <w:pPr>
              <w:bidi/>
              <w:jc w:val="both"/>
              <w:rPr>
                <w:rFonts w:asciiTheme="majorHAnsi" w:hAnsiTheme="majorHAnsi" w:cstheme="majorHAnsi"/>
                <w:sz w:val="22"/>
                <w:szCs w:val="22"/>
              </w:rPr>
            </w:pPr>
          </w:p>
          <w:p w14:paraId="3D88E7D0" w14:textId="6D05B393" w:rsidR="00A467B9" w:rsidRPr="002A4829" w:rsidRDefault="00A467B9" w:rsidP="006A5508">
            <w:pPr>
              <w:bidi/>
              <w:jc w:val="both"/>
              <w:rPr>
                <w:rFonts w:asciiTheme="majorHAnsi" w:hAnsiTheme="majorHAnsi" w:cstheme="majorHAnsi"/>
                <w:sz w:val="22"/>
                <w:szCs w:val="22"/>
              </w:rPr>
            </w:pPr>
          </w:p>
        </w:tc>
        <w:tc>
          <w:tcPr>
            <w:tcW w:w="1843" w:type="dxa"/>
          </w:tcPr>
          <w:p w14:paraId="1FD8FAC3" w14:textId="75F774C4" w:rsidR="00A467B9" w:rsidRPr="002A4829" w:rsidRDefault="00A467B9" w:rsidP="006A5508">
            <w:pPr>
              <w:jc w:val="both"/>
              <w:rPr>
                <w:rFonts w:asciiTheme="majorHAnsi" w:hAnsiTheme="majorHAnsi" w:cstheme="majorHAnsi"/>
                <w:color w:val="000000"/>
                <w:sz w:val="22"/>
                <w:szCs w:val="22"/>
                <w:shd w:val="clear" w:color="auto" w:fill="FFFFFF"/>
              </w:rPr>
            </w:pPr>
            <w:proofErr w:type="spellStart"/>
            <w:r w:rsidRPr="002A4829">
              <w:rPr>
                <w:rFonts w:asciiTheme="majorHAnsi" w:hAnsiTheme="majorHAnsi" w:cstheme="majorHAnsi"/>
                <w:color w:val="000000"/>
                <w:sz w:val="22"/>
                <w:szCs w:val="22"/>
                <w:shd w:val="clear" w:color="auto" w:fill="FFFFFF"/>
              </w:rPr>
              <w:t>ʔir</w:t>
            </w:r>
            <w:r w:rsidR="00585A24"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color w:val="000000"/>
                <w:sz w:val="22"/>
                <w:szCs w:val="22"/>
                <w:shd w:val="clear" w:color="auto" w:fill="FFFFFF"/>
              </w:rPr>
              <w:t>n</w:t>
            </w:r>
            <w:proofErr w:type="spellEnd"/>
          </w:p>
          <w:p w14:paraId="3AC2F087" w14:textId="556BB755" w:rsidR="00A467B9" w:rsidRPr="002A4829" w:rsidRDefault="00A467B9" w:rsidP="006A5508">
            <w:pPr>
              <w:jc w:val="both"/>
              <w:rPr>
                <w:rFonts w:asciiTheme="majorHAnsi" w:hAnsiTheme="majorHAnsi" w:cstheme="majorHAnsi"/>
                <w:sz w:val="22"/>
                <w:szCs w:val="22"/>
              </w:rPr>
            </w:pPr>
            <w:proofErr w:type="spellStart"/>
            <w:r w:rsidRPr="002A4829">
              <w:rPr>
                <w:rFonts w:asciiTheme="majorHAnsi" w:hAnsiTheme="majorHAnsi" w:cstheme="majorHAnsi"/>
                <w:sz w:val="22"/>
                <w:szCs w:val="22"/>
              </w:rPr>
              <w:t>ʔafq</w:t>
            </w:r>
            <w:r w:rsidR="00585A24"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nest</w:t>
            </w:r>
            <w:r w:rsidR="00585A24"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n</w:t>
            </w:r>
            <w:proofErr w:type="spellEnd"/>
          </w:p>
          <w:p w14:paraId="7CC459DB" w14:textId="1986063E" w:rsidR="00A467B9" w:rsidRPr="002A4829" w:rsidRDefault="00A467B9" w:rsidP="006A5508">
            <w:pPr>
              <w:jc w:val="both"/>
              <w:rPr>
                <w:rFonts w:asciiTheme="majorHAnsi" w:hAnsiTheme="majorHAnsi" w:cstheme="majorHAnsi"/>
                <w:color w:val="000000"/>
                <w:sz w:val="22"/>
                <w:szCs w:val="22"/>
                <w:shd w:val="clear" w:color="auto" w:fill="FFFFFF"/>
              </w:rPr>
            </w:pPr>
            <w:proofErr w:type="spellStart"/>
            <w:r w:rsidRPr="002A4829">
              <w:rPr>
                <w:rFonts w:asciiTheme="majorHAnsi" w:hAnsiTheme="majorHAnsi" w:cstheme="majorHAnsi"/>
                <w:color w:val="000000"/>
                <w:sz w:val="22"/>
                <w:szCs w:val="22"/>
                <w:shd w:val="clear" w:color="auto" w:fill="FFFFFF"/>
              </w:rPr>
              <w:t>keʃvar</w:t>
            </w:r>
            <w:proofErr w:type="spellEnd"/>
          </w:p>
          <w:p w14:paraId="45AA4433" w14:textId="77777777" w:rsidR="00A467B9" w:rsidRPr="002A4829" w:rsidRDefault="00A467B9" w:rsidP="006A5508">
            <w:pPr>
              <w:jc w:val="both"/>
              <w:rPr>
                <w:rFonts w:asciiTheme="majorHAnsi" w:hAnsiTheme="majorHAnsi" w:cstheme="majorHAnsi"/>
                <w:sz w:val="22"/>
                <w:szCs w:val="22"/>
              </w:rPr>
            </w:pPr>
          </w:p>
          <w:p w14:paraId="7F952C5A" w14:textId="719297DD" w:rsidR="00A467B9" w:rsidRPr="002A4829" w:rsidRDefault="00A467B9" w:rsidP="006A5508">
            <w:pPr>
              <w:jc w:val="both"/>
              <w:rPr>
                <w:rFonts w:asciiTheme="majorHAnsi" w:hAnsiTheme="majorHAnsi" w:cstheme="majorHAnsi"/>
                <w:sz w:val="22"/>
                <w:szCs w:val="22"/>
              </w:rPr>
            </w:pPr>
          </w:p>
        </w:tc>
        <w:tc>
          <w:tcPr>
            <w:tcW w:w="1842" w:type="dxa"/>
            <w:tcBorders>
              <w:right w:val="nil"/>
            </w:tcBorders>
          </w:tcPr>
          <w:p w14:paraId="04D8AFB3" w14:textId="77777777" w:rsidR="00A467B9" w:rsidRPr="002A4829" w:rsidRDefault="00A467B9" w:rsidP="006A5508">
            <w:pPr>
              <w:jc w:val="both"/>
              <w:rPr>
                <w:rFonts w:asciiTheme="majorHAnsi" w:hAnsiTheme="majorHAnsi" w:cstheme="majorHAnsi"/>
                <w:color w:val="000000"/>
                <w:sz w:val="22"/>
                <w:szCs w:val="22"/>
                <w:shd w:val="clear" w:color="auto" w:fill="FFFFFF"/>
              </w:rPr>
            </w:pPr>
            <w:r w:rsidRPr="002A4829">
              <w:rPr>
                <w:rFonts w:asciiTheme="majorHAnsi" w:hAnsiTheme="majorHAnsi" w:cstheme="majorHAnsi"/>
                <w:color w:val="000000"/>
                <w:sz w:val="22"/>
                <w:szCs w:val="22"/>
                <w:shd w:val="clear" w:color="auto" w:fill="FFFFFF"/>
              </w:rPr>
              <w:t>Iran</w:t>
            </w:r>
          </w:p>
          <w:p w14:paraId="0E0A1EF9" w14:textId="43A3FB77" w:rsidR="00A467B9" w:rsidRPr="002A4829" w:rsidRDefault="00BC3F7D" w:rsidP="006A5508">
            <w:pPr>
              <w:jc w:val="both"/>
              <w:rPr>
                <w:rFonts w:asciiTheme="majorHAnsi" w:hAnsiTheme="majorHAnsi" w:cstheme="majorHAnsi"/>
                <w:color w:val="000000"/>
                <w:sz w:val="22"/>
                <w:szCs w:val="22"/>
                <w:shd w:val="clear" w:color="auto" w:fill="FFFFFF"/>
              </w:rPr>
            </w:pPr>
            <w:r w:rsidRPr="002A4829">
              <w:rPr>
                <w:rFonts w:asciiTheme="majorHAnsi" w:hAnsiTheme="majorHAnsi" w:cstheme="majorHAnsi"/>
                <w:color w:val="000000"/>
                <w:sz w:val="22"/>
                <w:szCs w:val="22"/>
                <w:shd w:val="clear" w:color="auto" w:fill="FFFFFF"/>
              </w:rPr>
              <w:t>Afghanistan</w:t>
            </w:r>
          </w:p>
          <w:p w14:paraId="3B52D2CE" w14:textId="1ACD79D4" w:rsidR="00A467B9" w:rsidRPr="002A4829" w:rsidRDefault="00A467B9" w:rsidP="006A5508">
            <w:pPr>
              <w:jc w:val="both"/>
              <w:rPr>
                <w:rFonts w:asciiTheme="majorHAnsi" w:hAnsiTheme="majorHAnsi" w:cstheme="majorHAnsi"/>
                <w:color w:val="000000"/>
                <w:sz w:val="22"/>
                <w:szCs w:val="22"/>
                <w:shd w:val="clear" w:color="auto" w:fill="FFFFFF"/>
              </w:rPr>
            </w:pPr>
            <w:r w:rsidRPr="002A4829">
              <w:rPr>
                <w:rFonts w:asciiTheme="majorHAnsi" w:hAnsiTheme="majorHAnsi" w:cstheme="majorHAnsi"/>
                <w:color w:val="000000"/>
                <w:sz w:val="22"/>
                <w:szCs w:val="22"/>
                <w:shd w:val="clear" w:color="auto" w:fill="FFFFFF"/>
              </w:rPr>
              <w:t>Country</w:t>
            </w:r>
          </w:p>
        </w:tc>
      </w:tr>
      <w:tr w:rsidR="00A467B9" w:rsidRPr="002A4829" w14:paraId="7EA9EFE1" w14:textId="736E0D89" w:rsidTr="00D2640A">
        <w:trPr>
          <w:trHeight w:val="320"/>
          <w:jc w:val="center"/>
        </w:trPr>
        <w:tc>
          <w:tcPr>
            <w:tcW w:w="2830" w:type="dxa"/>
            <w:tcBorders>
              <w:left w:val="nil"/>
            </w:tcBorders>
          </w:tcPr>
          <w:p w14:paraId="2E0B29F3" w14:textId="6CD48927" w:rsidR="00A467B9" w:rsidRPr="002A4829" w:rsidRDefault="008709B1" w:rsidP="006A5508">
            <w:pPr>
              <w:jc w:val="both"/>
              <w:rPr>
                <w:rFonts w:asciiTheme="majorHAnsi" w:hAnsiTheme="majorHAnsi" w:cstheme="majorHAnsi"/>
                <w:sz w:val="22"/>
                <w:szCs w:val="22"/>
              </w:rPr>
            </w:pPr>
            <w:r w:rsidRPr="002A4829">
              <w:rPr>
                <w:rFonts w:asciiTheme="majorHAnsi" w:hAnsiTheme="majorHAnsi" w:cstheme="majorHAnsi"/>
                <w:sz w:val="22"/>
                <w:szCs w:val="22"/>
              </w:rPr>
              <w:t>Nation</w:t>
            </w:r>
            <w:r w:rsidR="00A467B9" w:rsidRPr="002A4829">
              <w:rPr>
                <w:rFonts w:asciiTheme="majorHAnsi" w:hAnsiTheme="majorHAnsi" w:cstheme="majorHAnsi"/>
                <w:sz w:val="22"/>
                <w:szCs w:val="22"/>
              </w:rPr>
              <w:t xml:space="preserve"> and nationality</w:t>
            </w:r>
          </w:p>
        </w:tc>
        <w:tc>
          <w:tcPr>
            <w:tcW w:w="1418" w:type="dxa"/>
          </w:tcPr>
          <w:p w14:paraId="3509B40A" w14:textId="031F0EEF" w:rsidR="00A467B9" w:rsidRPr="002A4829" w:rsidRDefault="003537B3" w:rsidP="006A5508">
            <w:pPr>
              <w:bidi/>
              <w:jc w:val="both"/>
              <w:rPr>
                <w:rFonts w:asciiTheme="majorHAnsi" w:hAnsiTheme="majorHAnsi" w:cstheme="majorHAnsi"/>
                <w:sz w:val="22"/>
                <w:szCs w:val="22"/>
                <w:lang w:bidi="fa-IR"/>
              </w:rPr>
            </w:pPr>
            <w:proofErr w:type="spellStart"/>
            <w:r w:rsidRPr="002A4829">
              <w:rPr>
                <w:rFonts w:asciiTheme="majorHAnsi" w:hAnsiTheme="majorHAnsi" w:cstheme="majorHAnsi"/>
                <w:sz w:val="22"/>
                <w:szCs w:val="22"/>
                <w:rtl/>
              </w:rPr>
              <w:t>ا</w:t>
            </w:r>
            <w:r w:rsidR="00A467B9" w:rsidRPr="002A4829">
              <w:rPr>
                <w:rFonts w:asciiTheme="majorHAnsi" w:hAnsiTheme="majorHAnsi" w:cstheme="majorHAnsi"/>
                <w:sz w:val="22"/>
                <w:szCs w:val="22"/>
                <w:rtl/>
              </w:rPr>
              <w:t>فغ</w:t>
            </w:r>
            <w:r w:rsidRPr="002A4829">
              <w:rPr>
                <w:rFonts w:asciiTheme="majorHAnsi" w:hAnsiTheme="majorHAnsi" w:cstheme="majorHAnsi"/>
                <w:sz w:val="22"/>
                <w:szCs w:val="22"/>
                <w:rtl/>
              </w:rPr>
              <w:t>ا</w:t>
            </w:r>
            <w:r w:rsidR="00A467B9" w:rsidRPr="002A4829">
              <w:rPr>
                <w:rFonts w:asciiTheme="majorHAnsi" w:hAnsiTheme="majorHAnsi" w:cstheme="majorHAnsi"/>
                <w:sz w:val="22"/>
                <w:szCs w:val="22"/>
                <w:rtl/>
              </w:rPr>
              <w:t>نی</w:t>
            </w:r>
            <w:proofErr w:type="spellEnd"/>
          </w:p>
          <w:p w14:paraId="504CB8C0" w14:textId="00CFAC54" w:rsidR="00A467B9" w:rsidRPr="002A4829" w:rsidRDefault="003537B3" w:rsidP="006A5508">
            <w:pPr>
              <w:bidi/>
              <w:jc w:val="both"/>
              <w:rPr>
                <w:rFonts w:asciiTheme="majorHAnsi" w:hAnsiTheme="majorHAnsi" w:cstheme="majorHAnsi"/>
                <w:sz w:val="22"/>
                <w:szCs w:val="22"/>
              </w:rPr>
            </w:pPr>
            <w:r w:rsidRPr="002A4829">
              <w:rPr>
                <w:rFonts w:asciiTheme="majorHAnsi" w:hAnsiTheme="majorHAnsi" w:cstheme="majorHAnsi"/>
                <w:sz w:val="22"/>
                <w:szCs w:val="22"/>
                <w:rtl/>
              </w:rPr>
              <w:t>ا</w:t>
            </w:r>
            <w:r w:rsidR="00A467B9" w:rsidRPr="002A4829">
              <w:rPr>
                <w:rFonts w:asciiTheme="majorHAnsi" w:hAnsiTheme="majorHAnsi" w:cstheme="majorHAnsi"/>
                <w:sz w:val="22"/>
                <w:szCs w:val="22"/>
                <w:rtl/>
              </w:rPr>
              <w:t>فغ</w:t>
            </w:r>
            <w:r w:rsidRPr="002A4829">
              <w:rPr>
                <w:rFonts w:asciiTheme="majorHAnsi" w:hAnsiTheme="majorHAnsi" w:cstheme="majorHAnsi"/>
                <w:sz w:val="22"/>
                <w:szCs w:val="22"/>
                <w:rtl/>
              </w:rPr>
              <w:t>ا</w:t>
            </w:r>
            <w:r w:rsidR="00A467B9" w:rsidRPr="002A4829">
              <w:rPr>
                <w:rFonts w:asciiTheme="majorHAnsi" w:hAnsiTheme="majorHAnsi" w:cstheme="majorHAnsi"/>
                <w:sz w:val="22"/>
                <w:szCs w:val="22"/>
                <w:rtl/>
              </w:rPr>
              <w:t>ن</w:t>
            </w:r>
          </w:p>
          <w:p w14:paraId="2A5884C7" w14:textId="256F0673" w:rsidR="00A467B9" w:rsidRPr="002A4829" w:rsidRDefault="003537B3" w:rsidP="006A5508">
            <w:pPr>
              <w:bidi/>
              <w:jc w:val="both"/>
              <w:rPr>
                <w:rFonts w:asciiTheme="majorHAnsi" w:hAnsiTheme="majorHAnsi" w:cstheme="majorHAnsi"/>
                <w:sz w:val="22"/>
                <w:szCs w:val="22"/>
              </w:rPr>
            </w:pPr>
            <w:proofErr w:type="spellStart"/>
            <w:r w:rsidRPr="002A4829">
              <w:rPr>
                <w:rFonts w:asciiTheme="majorHAnsi" w:hAnsiTheme="majorHAnsi" w:cstheme="majorHAnsi"/>
                <w:sz w:val="22"/>
                <w:szCs w:val="22"/>
                <w:rtl/>
              </w:rPr>
              <w:t>ا</w:t>
            </w:r>
            <w:r w:rsidR="00A467B9" w:rsidRPr="002A4829">
              <w:rPr>
                <w:rFonts w:asciiTheme="majorHAnsi" w:hAnsiTheme="majorHAnsi" w:cstheme="majorHAnsi"/>
                <w:sz w:val="22"/>
                <w:szCs w:val="22"/>
                <w:rtl/>
              </w:rPr>
              <w:t>یر</w:t>
            </w:r>
            <w:r w:rsidRPr="002A4829">
              <w:rPr>
                <w:rFonts w:asciiTheme="majorHAnsi" w:hAnsiTheme="majorHAnsi" w:cstheme="majorHAnsi"/>
                <w:sz w:val="22"/>
                <w:szCs w:val="22"/>
                <w:rtl/>
              </w:rPr>
              <w:t>ا</w:t>
            </w:r>
            <w:r w:rsidR="00A467B9" w:rsidRPr="002A4829">
              <w:rPr>
                <w:rFonts w:asciiTheme="majorHAnsi" w:hAnsiTheme="majorHAnsi" w:cstheme="majorHAnsi"/>
                <w:sz w:val="22"/>
                <w:szCs w:val="22"/>
                <w:rtl/>
              </w:rPr>
              <w:t>نی</w:t>
            </w:r>
            <w:proofErr w:type="spellEnd"/>
          </w:p>
          <w:p w14:paraId="605D0393" w14:textId="35AB3118" w:rsidR="00A467B9" w:rsidRPr="002A4829" w:rsidRDefault="00A467B9" w:rsidP="006A5508">
            <w:pPr>
              <w:bidi/>
              <w:jc w:val="both"/>
              <w:rPr>
                <w:rFonts w:asciiTheme="majorHAnsi" w:hAnsiTheme="majorHAnsi" w:cstheme="majorHAnsi"/>
                <w:sz w:val="22"/>
                <w:szCs w:val="22"/>
              </w:rPr>
            </w:pPr>
            <w:r w:rsidRPr="002A4829">
              <w:rPr>
                <w:rFonts w:asciiTheme="majorHAnsi" w:hAnsiTheme="majorHAnsi" w:cstheme="majorHAnsi"/>
                <w:sz w:val="22"/>
                <w:szCs w:val="22"/>
                <w:rtl/>
              </w:rPr>
              <w:t>مردم</w:t>
            </w:r>
          </w:p>
          <w:p w14:paraId="7D550D64" w14:textId="77777777" w:rsidR="00A467B9" w:rsidRPr="002A4829" w:rsidRDefault="00A467B9" w:rsidP="006A5508">
            <w:pPr>
              <w:bidi/>
              <w:jc w:val="both"/>
              <w:rPr>
                <w:rFonts w:asciiTheme="majorHAnsi" w:hAnsiTheme="majorHAnsi" w:cstheme="majorHAnsi"/>
                <w:sz w:val="22"/>
                <w:szCs w:val="22"/>
                <w:rtl/>
              </w:rPr>
            </w:pPr>
          </w:p>
        </w:tc>
        <w:tc>
          <w:tcPr>
            <w:tcW w:w="1843" w:type="dxa"/>
          </w:tcPr>
          <w:p w14:paraId="3F9FC2EB" w14:textId="61FADF47" w:rsidR="00A467B9" w:rsidRPr="002A4829" w:rsidRDefault="00A467B9" w:rsidP="006A5508">
            <w:pPr>
              <w:jc w:val="both"/>
              <w:rPr>
                <w:rFonts w:asciiTheme="majorHAnsi" w:hAnsiTheme="majorHAnsi" w:cstheme="majorHAnsi"/>
                <w:sz w:val="22"/>
                <w:szCs w:val="22"/>
              </w:rPr>
            </w:pPr>
            <w:proofErr w:type="spellStart"/>
            <w:r w:rsidRPr="002A4829">
              <w:rPr>
                <w:rFonts w:asciiTheme="majorHAnsi" w:hAnsiTheme="majorHAnsi" w:cstheme="majorHAnsi"/>
                <w:sz w:val="22"/>
                <w:szCs w:val="22"/>
              </w:rPr>
              <w:t>ʔafq</w:t>
            </w:r>
            <w:r w:rsidR="00585A24"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ni</w:t>
            </w:r>
            <w:proofErr w:type="spellEnd"/>
          </w:p>
          <w:p w14:paraId="6F058F54" w14:textId="79AE80C8" w:rsidR="00A467B9" w:rsidRPr="002A4829" w:rsidRDefault="00A467B9" w:rsidP="006A5508">
            <w:pPr>
              <w:jc w:val="both"/>
              <w:rPr>
                <w:rFonts w:asciiTheme="majorHAnsi" w:hAnsiTheme="majorHAnsi" w:cstheme="majorHAnsi"/>
                <w:sz w:val="22"/>
                <w:szCs w:val="22"/>
              </w:rPr>
            </w:pPr>
            <w:proofErr w:type="spellStart"/>
            <w:r w:rsidRPr="002A4829">
              <w:rPr>
                <w:rFonts w:asciiTheme="majorHAnsi" w:hAnsiTheme="majorHAnsi" w:cstheme="majorHAnsi"/>
                <w:sz w:val="22"/>
                <w:szCs w:val="22"/>
              </w:rPr>
              <w:t>ʔafq</w:t>
            </w:r>
            <w:r w:rsidR="00585A24"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n</w:t>
            </w:r>
            <w:proofErr w:type="spellEnd"/>
          </w:p>
          <w:p w14:paraId="4358812D" w14:textId="3756361A" w:rsidR="00A467B9" w:rsidRPr="002A4829" w:rsidRDefault="00A467B9" w:rsidP="006A5508">
            <w:pPr>
              <w:jc w:val="both"/>
              <w:rPr>
                <w:rFonts w:asciiTheme="majorHAnsi" w:hAnsiTheme="majorHAnsi" w:cstheme="majorHAnsi"/>
                <w:sz w:val="22"/>
                <w:szCs w:val="22"/>
              </w:rPr>
            </w:pPr>
            <w:proofErr w:type="spellStart"/>
            <w:r w:rsidRPr="002A4829">
              <w:rPr>
                <w:rFonts w:asciiTheme="majorHAnsi" w:hAnsiTheme="majorHAnsi" w:cstheme="majorHAnsi"/>
                <w:sz w:val="22"/>
                <w:szCs w:val="22"/>
              </w:rPr>
              <w:t>ʔir</w:t>
            </w:r>
            <w:r w:rsidR="00585A24"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ni</w:t>
            </w:r>
            <w:proofErr w:type="spellEnd"/>
          </w:p>
          <w:p w14:paraId="711EEFF3" w14:textId="493838B1" w:rsidR="00A467B9" w:rsidRPr="002A4829" w:rsidRDefault="00A467B9" w:rsidP="006A5508">
            <w:pPr>
              <w:jc w:val="both"/>
              <w:rPr>
                <w:rFonts w:asciiTheme="majorHAnsi" w:hAnsiTheme="majorHAnsi" w:cstheme="majorHAnsi"/>
                <w:sz w:val="22"/>
                <w:szCs w:val="22"/>
              </w:rPr>
            </w:pPr>
            <w:proofErr w:type="spellStart"/>
            <w:r w:rsidRPr="002A4829">
              <w:rPr>
                <w:rFonts w:asciiTheme="majorHAnsi" w:hAnsiTheme="majorHAnsi" w:cstheme="majorHAnsi"/>
                <w:sz w:val="22"/>
                <w:szCs w:val="22"/>
              </w:rPr>
              <w:t>mardom</w:t>
            </w:r>
            <w:proofErr w:type="spellEnd"/>
          </w:p>
          <w:p w14:paraId="42EFA56C" w14:textId="77777777" w:rsidR="00A467B9" w:rsidRPr="002A4829" w:rsidRDefault="00A467B9" w:rsidP="006A5508">
            <w:pPr>
              <w:jc w:val="both"/>
              <w:rPr>
                <w:rFonts w:asciiTheme="majorHAnsi" w:hAnsiTheme="majorHAnsi" w:cstheme="majorHAnsi"/>
                <w:color w:val="000000"/>
                <w:sz w:val="22"/>
                <w:szCs w:val="22"/>
                <w:shd w:val="clear" w:color="auto" w:fill="FFFFFF"/>
              </w:rPr>
            </w:pPr>
          </w:p>
        </w:tc>
        <w:tc>
          <w:tcPr>
            <w:tcW w:w="1842" w:type="dxa"/>
            <w:tcBorders>
              <w:right w:val="nil"/>
            </w:tcBorders>
          </w:tcPr>
          <w:p w14:paraId="33EC8A17" w14:textId="77777777" w:rsidR="00A467B9" w:rsidRPr="002A4829" w:rsidRDefault="00A467B9" w:rsidP="006A5508">
            <w:pPr>
              <w:jc w:val="both"/>
              <w:rPr>
                <w:rFonts w:asciiTheme="majorHAnsi" w:hAnsiTheme="majorHAnsi" w:cstheme="majorHAnsi"/>
                <w:sz w:val="22"/>
                <w:szCs w:val="22"/>
              </w:rPr>
            </w:pPr>
            <w:r w:rsidRPr="002A4829">
              <w:rPr>
                <w:rFonts w:asciiTheme="majorHAnsi" w:hAnsiTheme="majorHAnsi" w:cstheme="majorHAnsi"/>
                <w:sz w:val="22"/>
                <w:szCs w:val="22"/>
              </w:rPr>
              <w:t>Afghani</w:t>
            </w:r>
          </w:p>
          <w:p w14:paraId="05ECACF8" w14:textId="77777777" w:rsidR="00A467B9" w:rsidRPr="002A4829" w:rsidRDefault="00A467B9" w:rsidP="006A5508">
            <w:pPr>
              <w:jc w:val="both"/>
              <w:rPr>
                <w:rFonts w:asciiTheme="majorHAnsi" w:hAnsiTheme="majorHAnsi" w:cstheme="majorHAnsi"/>
                <w:sz w:val="22"/>
                <w:szCs w:val="22"/>
              </w:rPr>
            </w:pPr>
            <w:r w:rsidRPr="002A4829">
              <w:rPr>
                <w:rFonts w:asciiTheme="majorHAnsi" w:hAnsiTheme="majorHAnsi" w:cstheme="majorHAnsi"/>
                <w:sz w:val="22"/>
                <w:szCs w:val="22"/>
              </w:rPr>
              <w:t>Afghan</w:t>
            </w:r>
          </w:p>
          <w:p w14:paraId="72FE549B" w14:textId="77777777" w:rsidR="00A467B9" w:rsidRPr="002A4829" w:rsidRDefault="00A467B9" w:rsidP="006A5508">
            <w:pPr>
              <w:jc w:val="both"/>
              <w:rPr>
                <w:rFonts w:asciiTheme="majorHAnsi" w:hAnsiTheme="majorHAnsi" w:cstheme="majorHAnsi"/>
                <w:sz w:val="22"/>
                <w:szCs w:val="22"/>
              </w:rPr>
            </w:pPr>
            <w:r w:rsidRPr="002A4829">
              <w:rPr>
                <w:rFonts w:asciiTheme="majorHAnsi" w:hAnsiTheme="majorHAnsi" w:cstheme="majorHAnsi"/>
                <w:sz w:val="22"/>
                <w:szCs w:val="22"/>
              </w:rPr>
              <w:t>Iranian</w:t>
            </w:r>
          </w:p>
          <w:p w14:paraId="600A45C4" w14:textId="0E0C1A87" w:rsidR="008709B1" w:rsidRPr="002A4829" w:rsidRDefault="008709B1" w:rsidP="006A5508">
            <w:pPr>
              <w:jc w:val="both"/>
              <w:rPr>
                <w:rFonts w:asciiTheme="majorHAnsi" w:hAnsiTheme="majorHAnsi" w:cstheme="majorHAnsi"/>
                <w:sz w:val="22"/>
                <w:szCs w:val="22"/>
              </w:rPr>
            </w:pPr>
            <w:r w:rsidRPr="002A4829">
              <w:rPr>
                <w:rFonts w:asciiTheme="majorHAnsi" w:hAnsiTheme="majorHAnsi" w:cstheme="majorHAnsi"/>
                <w:sz w:val="22"/>
                <w:szCs w:val="22"/>
              </w:rPr>
              <w:t>Nation</w:t>
            </w:r>
            <w:r w:rsidR="002C0EF1" w:rsidRPr="002A4829">
              <w:rPr>
                <w:rFonts w:asciiTheme="majorHAnsi" w:hAnsiTheme="majorHAnsi" w:cstheme="majorHAnsi"/>
                <w:sz w:val="22"/>
                <w:szCs w:val="22"/>
              </w:rPr>
              <w:t xml:space="preserve"> (people)</w:t>
            </w:r>
          </w:p>
        </w:tc>
      </w:tr>
      <w:tr w:rsidR="00A467B9" w:rsidRPr="002A4829" w14:paraId="38DEE733" w14:textId="33B87F55" w:rsidTr="00D2640A">
        <w:trPr>
          <w:trHeight w:val="320"/>
          <w:jc w:val="center"/>
        </w:trPr>
        <w:tc>
          <w:tcPr>
            <w:tcW w:w="2830" w:type="dxa"/>
            <w:tcBorders>
              <w:left w:val="nil"/>
            </w:tcBorders>
          </w:tcPr>
          <w:p w14:paraId="51C73ED6" w14:textId="03C24566" w:rsidR="00A467B9" w:rsidRPr="002A4829" w:rsidRDefault="00A467B9" w:rsidP="006A5508">
            <w:pPr>
              <w:jc w:val="both"/>
              <w:rPr>
                <w:rFonts w:asciiTheme="majorHAnsi" w:hAnsiTheme="majorHAnsi" w:cstheme="majorHAnsi"/>
                <w:sz w:val="22"/>
                <w:szCs w:val="22"/>
              </w:rPr>
            </w:pPr>
            <w:r w:rsidRPr="002A4829">
              <w:rPr>
                <w:rFonts w:asciiTheme="majorHAnsi" w:hAnsiTheme="majorHAnsi" w:cstheme="majorHAnsi"/>
                <w:sz w:val="22"/>
                <w:szCs w:val="22"/>
              </w:rPr>
              <w:t>Surprise and shock</w:t>
            </w:r>
          </w:p>
        </w:tc>
        <w:tc>
          <w:tcPr>
            <w:tcW w:w="1418" w:type="dxa"/>
            <w:hideMark/>
          </w:tcPr>
          <w:p w14:paraId="254030D5" w14:textId="77777777" w:rsidR="00A467B9" w:rsidRPr="002A4829" w:rsidRDefault="00A467B9" w:rsidP="006A5508">
            <w:pPr>
              <w:bidi/>
              <w:jc w:val="both"/>
              <w:rPr>
                <w:rFonts w:asciiTheme="majorHAnsi" w:hAnsiTheme="majorHAnsi" w:cstheme="majorHAnsi"/>
                <w:sz w:val="22"/>
                <w:szCs w:val="22"/>
              </w:rPr>
            </w:pPr>
            <w:r w:rsidRPr="002A4829">
              <w:rPr>
                <w:rFonts w:asciiTheme="majorHAnsi" w:hAnsiTheme="majorHAnsi" w:cstheme="majorHAnsi"/>
                <w:sz w:val="22"/>
                <w:szCs w:val="22"/>
                <w:rtl/>
              </w:rPr>
              <w:t>هم</w:t>
            </w:r>
          </w:p>
          <w:p w14:paraId="1BA2352E" w14:textId="2F0D1DE2" w:rsidR="00A467B9" w:rsidRPr="002A4829" w:rsidRDefault="00A467B9" w:rsidP="006A5508">
            <w:pPr>
              <w:bidi/>
              <w:jc w:val="both"/>
              <w:rPr>
                <w:rFonts w:asciiTheme="majorHAnsi" w:hAnsiTheme="majorHAnsi" w:cstheme="majorHAnsi"/>
                <w:sz w:val="22"/>
                <w:szCs w:val="22"/>
              </w:rPr>
            </w:pPr>
            <w:r w:rsidRPr="002A4829">
              <w:rPr>
                <w:rFonts w:asciiTheme="majorHAnsi" w:hAnsiTheme="majorHAnsi" w:cstheme="majorHAnsi"/>
                <w:color w:val="000000"/>
                <w:sz w:val="22"/>
                <w:szCs w:val="22"/>
                <w:rtl/>
              </w:rPr>
              <w:t xml:space="preserve"> </w:t>
            </w:r>
            <w:proofErr w:type="spellStart"/>
            <w:r w:rsidRPr="002A4829">
              <w:rPr>
                <w:rFonts w:asciiTheme="majorHAnsi" w:hAnsiTheme="majorHAnsi" w:cstheme="majorHAnsi"/>
                <w:color w:val="000000"/>
                <w:sz w:val="22"/>
                <w:szCs w:val="22"/>
                <w:rtl/>
              </w:rPr>
              <w:t>مگه</w:t>
            </w:r>
            <w:proofErr w:type="spellEnd"/>
          </w:p>
        </w:tc>
        <w:tc>
          <w:tcPr>
            <w:tcW w:w="1843" w:type="dxa"/>
          </w:tcPr>
          <w:p w14:paraId="04EE949F" w14:textId="77777777" w:rsidR="00A467B9" w:rsidRPr="002A4829" w:rsidRDefault="00A467B9" w:rsidP="006A5508">
            <w:pPr>
              <w:jc w:val="both"/>
              <w:rPr>
                <w:rFonts w:asciiTheme="majorHAnsi" w:hAnsiTheme="majorHAnsi" w:cstheme="majorHAnsi"/>
                <w:sz w:val="22"/>
                <w:szCs w:val="22"/>
              </w:rPr>
            </w:pPr>
            <w:r w:rsidRPr="002A4829">
              <w:rPr>
                <w:rFonts w:asciiTheme="majorHAnsi" w:hAnsiTheme="majorHAnsi" w:cstheme="majorHAnsi"/>
                <w:sz w:val="22"/>
                <w:szCs w:val="22"/>
              </w:rPr>
              <w:t>ham</w:t>
            </w:r>
          </w:p>
          <w:p w14:paraId="4FC839DA" w14:textId="77777777" w:rsidR="00A467B9" w:rsidRPr="002A4829" w:rsidRDefault="00A467B9" w:rsidP="006A5508">
            <w:pPr>
              <w:jc w:val="both"/>
              <w:rPr>
                <w:rFonts w:asciiTheme="majorHAnsi" w:hAnsiTheme="majorHAnsi" w:cstheme="majorHAnsi"/>
                <w:sz w:val="22"/>
                <w:szCs w:val="22"/>
              </w:rPr>
            </w:pPr>
            <w:proofErr w:type="spellStart"/>
            <w:r w:rsidRPr="002A4829">
              <w:rPr>
                <w:rFonts w:asciiTheme="majorHAnsi" w:hAnsiTheme="majorHAnsi" w:cstheme="majorHAnsi"/>
                <w:sz w:val="22"/>
                <w:szCs w:val="22"/>
              </w:rPr>
              <w:t>mage</w:t>
            </w:r>
            <w:r w:rsidRPr="002A4829">
              <w:rPr>
                <w:rFonts w:asciiTheme="majorHAnsi" w:hAnsiTheme="majorHAnsi" w:cstheme="majorHAnsi"/>
                <w:sz w:val="22"/>
                <w:szCs w:val="22"/>
                <w:vertAlign w:val="superscript"/>
              </w:rPr>
              <w:t>h</w:t>
            </w:r>
            <w:proofErr w:type="spellEnd"/>
          </w:p>
          <w:p w14:paraId="72021553" w14:textId="77777777" w:rsidR="00A467B9" w:rsidRPr="002A4829" w:rsidRDefault="00A467B9" w:rsidP="006A5508">
            <w:pPr>
              <w:jc w:val="both"/>
              <w:rPr>
                <w:rFonts w:asciiTheme="majorHAnsi" w:hAnsiTheme="majorHAnsi" w:cstheme="majorHAnsi"/>
                <w:sz w:val="22"/>
                <w:szCs w:val="22"/>
              </w:rPr>
            </w:pPr>
          </w:p>
        </w:tc>
        <w:tc>
          <w:tcPr>
            <w:tcW w:w="1842" w:type="dxa"/>
            <w:tcBorders>
              <w:right w:val="nil"/>
            </w:tcBorders>
          </w:tcPr>
          <w:p w14:paraId="4CDB4C4F" w14:textId="77777777" w:rsidR="00A467B9" w:rsidRPr="002A4829" w:rsidRDefault="00A467B9" w:rsidP="006A5508">
            <w:pPr>
              <w:jc w:val="both"/>
              <w:rPr>
                <w:rFonts w:asciiTheme="majorHAnsi" w:hAnsiTheme="majorHAnsi" w:cstheme="majorHAnsi"/>
                <w:sz w:val="22"/>
                <w:szCs w:val="22"/>
              </w:rPr>
            </w:pPr>
            <w:r w:rsidRPr="002A4829">
              <w:rPr>
                <w:rFonts w:asciiTheme="majorHAnsi" w:hAnsiTheme="majorHAnsi" w:cstheme="majorHAnsi"/>
                <w:sz w:val="22"/>
                <w:szCs w:val="22"/>
              </w:rPr>
              <w:t>Also</w:t>
            </w:r>
          </w:p>
          <w:p w14:paraId="47F9B0CD" w14:textId="102EB173" w:rsidR="00A467B9" w:rsidRPr="002A4829" w:rsidRDefault="00A467B9" w:rsidP="006A5508">
            <w:pPr>
              <w:jc w:val="both"/>
              <w:rPr>
                <w:rFonts w:asciiTheme="majorHAnsi" w:hAnsiTheme="majorHAnsi" w:cstheme="majorHAnsi"/>
                <w:sz w:val="22"/>
                <w:szCs w:val="22"/>
              </w:rPr>
            </w:pPr>
            <w:r w:rsidRPr="002A4829">
              <w:rPr>
                <w:rFonts w:asciiTheme="majorHAnsi" w:hAnsiTheme="majorHAnsi" w:cstheme="majorHAnsi"/>
                <w:sz w:val="22"/>
                <w:szCs w:val="22"/>
              </w:rPr>
              <w:t>As well</w:t>
            </w:r>
          </w:p>
        </w:tc>
      </w:tr>
      <w:tr w:rsidR="00A467B9" w:rsidRPr="002A4829" w14:paraId="56FDB7CE" w14:textId="510088E8" w:rsidTr="00D2640A">
        <w:trPr>
          <w:trHeight w:val="320"/>
          <w:jc w:val="center"/>
        </w:trPr>
        <w:tc>
          <w:tcPr>
            <w:tcW w:w="2830" w:type="dxa"/>
            <w:tcBorders>
              <w:left w:val="nil"/>
            </w:tcBorders>
          </w:tcPr>
          <w:p w14:paraId="0127AF2D" w14:textId="10EBBEA5" w:rsidR="00A467B9" w:rsidRPr="002A4829" w:rsidRDefault="003B77B1" w:rsidP="006A5508">
            <w:pPr>
              <w:jc w:val="both"/>
              <w:rPr>
                <w:rFonts w:asciiTheme="majorHAnsi" w:hAnsiTheme="majorHAnsi" w:cstheme="majorHAnsi"/>
                <w:sz w:val="22"/>
                <w:szCs w:val="22"/>
              </w:rPr>
            </w:pPr>
            <w:r w:rsidRPr="002A4829">
              <w:rPr>
                <w:rFonts w:asciiTheme="majorHAnsi" w:hAnsiTheme="majorHAnsi" w:cstheme="majorHAnsi"/>
                <w:sz w:val="22"/>
                <w:szCs w:val="22"/>
              </w:rPr>
              <w:t>Product and artefact</w:t>
            </w:r>
          </w:p>
        </w:tc>
        <w:tc>
          <w:tcPr>
            <w:tcW w:w="1418" w:type="dxa"/>
            <w:hideMark/>
          </w:tcPr>
          <w:p w14:paraId="65B11EF6" w14:textId="3FE12C0E" w:rsidR="00A467B9" w:rsidRPr="002A4829" w:rsidRDefault="00A467B9" w:rsidP="006A5508">
            <w:pPr>
              <w:bidi/>
              <w:jc w:val="both"/>
              <w:rPr>
                <w:rFonts w:asciiTheme="majorHAnsi" w:hAnsiTheme="majorHAnsi" w:cstheme="majorHAnsi"/>
                <w:sz w:val="22"/>
                <w:szCs w:val="22"/>
              </w:rPr>
            </w:pPr>
            <w:proofErr w:type="spellStart"/>
            <w:r w:rsidRPr="002A4829">
              <w:rPr>
                <w:rFonts w:asciiTheme="majorHAnsi" w:hAnsiTheme="majorHAnsi" w:cstheme="majorHAnsi"/>
                <w:color w:val="000000"/>
                <w:sz w:val="22"/>
                <w:szCs w:val="22"/>
                <w:rtl/>
              </w:rPr>
              <w:t>تری</w:t>
            </w:r>
            <w:r w:rsidR="003537B3" w:rsidRPr="002A4829">
              <w:rPr>
                <w:rFonts w:asciiTheme="majorHAnsi" w:hAnsiTheme="majorHAnsi" w:cstheme="majorHAnsi"/>
                <w:color w:val="000000"/>
                <w:sz w:val="22"/>
                <w:szCs w:val="22"/>
                <w:rtl/>
              </w:rPr>
              <w:t>ا</w:t>
            </w:r>
            <w:r w:rsidRPr="002A4829">
              <w:rPr>
                <w:rFonts w:asciiTheme="majorHAnsi" w:hAnsiTheme="majorHAnsi" w:cstheme="majorHAnsi"/>
                <w:color w:val="000000"/>
                <w:sz w:val="22"/>
                <w:szCs w:val="22"/>
                <w:rtl/>
              </w:rPr>
              <w:t>ک</w:t>
            </w:r>
            <w:proofErr w:type="spellEnd"/>
          </w:p>
        </w:tc>
        <w:tc>
          <w:tcPr>
            <w:tcW w:w="1843" w:type="dxa"/>
          </w:tcPr>
          <w:p w14:paraId="71862887" w14:textId="4FE761C0" w:rsidR="00A467B9" w:rsidRPr="002A4829" w:rsidRDefault="00A467B9" w:rsidP="006A5508">
            <w:pPr>
              <w:jc w:val="both"/>
              <w:rPr>
                <w:rFonts w:asciiTheme="majorHAnsi" w:hAnsiTheme="majorHAnsi" w:cstheme="majorHAnsi"/>
                <w:color w:val="000000"/>
                <w:sz w:val="22"/>
                <w:szCs w:val="22"/>
                <w:rtl/>
              </w:rPr>
            </w:pPr>
            <w:proofErr w:type="spellStart"/>
            <w:r w:rsidRPr="002A4829">
              <w:rPr>
                <w:rFonts w:asciiTheme="majorHAnsi" w:hAnsiTheme="majorHAnsi" w:cstheme="majorHAnsi"/>
                <w:sz w:val="22"/>
                <w:szCs w:val="22"/>
              </w:rPr>
              <w:t>tarj</w:t>
            </w:r>
            <w:r w:rsidR="00585A24"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k</w:t>
            </w:r>
            <w:proofErr w:type="spellEnd"/>
          </w:p>
        </w:tc>
        <w:tc>
          <w:tcPr>
            <w:tcW w:w="1842" w:type="dxa"/>
            <w:tcBorders>
              <w:right w:val="nil"/>
            </w:tcBorders>
          </w:tcPr>
          <w:p w14:paraId="1C90FD5B" w14:textId="432C0BCD" w:rsidR="00A467B9" w:rsidRPr="002A4829" w:rsidRDefault="00A467B9" w:rsidP="006A5508">
            <w:pPr>
              <w:jc w:val="both"/>
              <w:rPr>
                <w:rFonts w:asciiTheme="majorHAnsi" w:hAnsiTheme="majorHAnsi" w:cstheme="majorHAnsi"/>
                <w:sz w:val="22"/>
                <w:szCs w:val="22"/>
              </w:rPr>
            </w:pPr>
            <w:r w:rsidRPr="002A4829">
              <w:rPr>
                <w:rFonts w:asciiTheme="majorHAnsi" w:hAnsiTheme="majorHAnsi" w:cstheme="majorHAnsi"/>
                <w:sz w:val="22"/>
                <w:szCs w:val="22"/>
              </w:rPr>
              <w:t>Opium</w:t>
            </w:r>
          </w:p>
        </w:tc>
      </w:tr>
    </w:tbl>
    <w:p w14:paraId="49507A1A" w14:textId="2F690E10" w:rsidR="00C5020F" w:rsidRPr="002A4829" w:rsidRDefault="00C5020F" w:rsidP="006A5508">
      <w:pPr>
        <w:jc w:val="both"/>
        <w:rPr>
          <w:rFonts w:asciiTheme="majorHAnsi" w:hAnsiTheme="majorHAnsi" w:cstheme="majorHAnsi"/>
          <w:sz w:val="22"/>
          <w:szCs w:val="22"/>
        </w:rPr>
      </w:pPr>
    </w:p>
    <w:p w14:paraId="5809EBE1" w14:textId="3FC9959A" w:rsidR="00691224" w:rsidRPr="002A4829" w:rsidRDefault="00C5020F" w:rsidP="006A5508">
      <w:pPr>
        <w:jc w:val="both"/>
        <w:rPr>
          <w:rFonts w:asciiTheme="majorHAnsi" w:hAnsiTheme="majorHAnsi" w:cstheme="majorHAnsi"/>
          <w:sz w:val="22"/>
          <w:szCs w:val="22"/>
        </w:rPr>
      </w:pPr>
      <w:r w:rsidRPr="002A4829">
        <w:rPr>
          <w:rFonts w:asciiTheme="majorHAnsi" w:hAnsiTheme="majorHAnsi" w:cstheme="majorHAnsi"/>
          <w:sz w:val="22"/>
          <w:szCs w:val="22"/>
        </w:rPr>
        <w:t xml:space="preserve">As can be seen in Table </w:t>
      </w:r>
      <w:r w:rsidR="00CE463F" w:rsidRPr="002A4829">
        <w:rPr>
          <w:rFonts w:asciiTheme="majorHAnsi" w:hAnsiTheme="majorHAnsi" w:cstheme="majorHAnsi"/>
          <w:sz w:val="22"/>
          <w:szCs w:val="22"/>
        </w:rPr>
        <w:t>3</w:t>
      </w:r>
      <w:r w:rsidRPr="002A4829">
        <w:rPr>
          <w:rFonts w:asciiTheme="majorHAnsi" w:hAnsiTheme="majorHAnsi" w:cstheme="majorHAnsi"/>
          <w:sz w:val="22"/>
          <w:szCs w:val="22"/>
        </w:rPr>
        <w:t xml:space="preserve">, the keywords in the corpus were thematically organised into </w:t>
      </w:r>
      <w:r w:rsidR="00691224" w:rsidRPr="002A4829">
        <w:rPr>
          <w:rFonts w:asciiTheme="majorHAnsi" w:hAnsiTheme="majorHAnsi" w:cstheme="majorHAnsi"/>
          <w:sz w:val="22"/>
          <w:szCs w:val="22"/>
        </w:rPr>
        <w:t>four</w:t>
      </w:r>
      <w:r w:rsidRPr="002A4829">
        <w:rPr>
          <w:rFonts w:asciiTheme="majorHAnsi" w:hAnsiTheme="majorHAnsi" w:cstheme="majorHAnsi"/>
          <w:sz w:val="22"/>
          <w:szCs w:val="22"/>
        </w:rPr>
        <w:t xml:space="preserve"> </w:t>
      </w:r>
      <w:r w:rsidR="00C14D61" w:rsidRPr="002A4829">
        <w:rPr>
          <w:rFonts w:asciiTheme="majorHAnsi" w:hAnsiTheme="majorHAnsi" w:cstheme="majorHAnsi"/>
          <w:sz w:val="22"/>
          <w:szCs w:val="22"/>
        </w:rPr>
        <w:t>thematic</w:t>
      </w:r>
      <w:r w:rsidR="00691224" w:rsidRPr="002A4829">
        <w:rPr>
          <w:rFonts w:asciiTheme="majorHAnsi" w:hAnsiTheme="majorHAnsi" w:cstheme="majorHAnsi"/>
          <w:sz w:val="22"/>
          <w:szCs w:val="22"/>
        </w:rPr>
        <w:t xml:space="preserve"> domains</w:t>
      </w:r>
      <w:r w:rsidR="00C60E59" w:rsidRPr="002A4829">
        <w:rPr>
          <w:rFonts w:asciiTheme="majorHAnsi" w:hAnsiTheme="majorHAnsi" w:cstheme="majorHAnsi"/>
          <w:sz w:val="22"/>
          <w:szCs w:val="22"/>
        </w:rPr>
        <w:t>:</w:t>
      </w:r>
      <w:r w:rsidRPr="002A4829">
        <w:rPr>
          <w:rFonts w:asciiTheme="majorHAnsi" w:hAnsiTheme="majorHAnsi" w:cstheme="majorHAnsi"/>
          <w:sz w:val="22"/>
          <w:szCs w:val="22"/>
        </w:rPr>
        <w:t xml:space="preserve"> </w:t>
      </w:r>
      <w:r w:rsidRPr="002A4829">
        <w:rPr>
          <w:rFonts w:asciiTheme="majorHAnsi" w:hAnsiTheme="majorHAnsi" w:cstheme="majorHAnsi"/>
          <w:i/>
          <w:iCs/>
          <w:sz w:val="22"/>
          <w:szCs w:val="22"/>
        </w:rPr>
        <w:t>country</w:t>
      </w:r>
      <w:r w:rsidR="009219B4" w:rsidRPr="002A4829">
        <w:rPr>
          <w:rFonts w:asciiTheme="majorHAnsi" w:hAnsiTheme="majorHAnsi" w:cstheme="majorHAnsi"/>
          <w:i/>
          <w:iCs/>
          <w:sz w:val="22"/>
          <w:szCs w:val="22"/>
        </w:rPr>
        <w:t xml:space="preserve"> and </w:t>
      </w:r>
      <w:r w:rsidR="00F61BB0" w:rsidRPr="002A4829">
        <w:rPr>
          <w:rFonts w:asciiTheme="majorHAnsi" w:hAnsiTheme="majorHAnsi" w:cstheme="majorHAnsi"/>
          <w:i/>
          <w:iCs/>
          <w:sz w:val="22"/>
          <w:szCs w:val="22"/>
        </w:rPr>
        <w:t>territory</w:t>
      </w:r>
      <w:r w:rsidRPr="002A4829">
        <w:rPr>
          <w:rFonts w:asciiTheme="majorHAnsi" w:hAnsiTheme="majorHAnsi" w:cstheme="majorHAnsi"/>
          <w:sz w:val="22"/>
          <w:szCs w:val="22"/>
        </w:rPr>
        <w:t xml:space="preserve">, </w:t>
      </w:r>
      <w:r w:rsidR="00F61BB0" w:rsidRPr="002A4829">
        <w:rPr>
          <w:rFonts w:asciiTheme="majorHAnsi" w:hAnsiTheme="majorHAnsi" w:cstheme="majorHAnsi"/>
          <w:i/>
          <w:iCs/>
          <w:sz w:val="22"/>
          <w:szCs w:val="22"/>
        </w:rPr>
        <w:t>nation and nationality</w:t>
      </w:r>
      <w:r w:rsidR="008B1CF1" w:rsidRPr="002A4829">
        <w:rPr>
          <w:rFonts w:asciiTheme="majorHAnsi" w:hAnsiTheme="majorHAnsi" w:cstheme="majorHAnsi"/>
          <w:sz w:val="22"/>
          <w:szCs w:val="22"/>
        </w:rPr>
        <w:t xml:space="preserve">, </w:t>
      </w:r>
      <w:r w:rsidR="008B1CF1" w:rsidRPr="002A4829">
        <w:rPr>
          <w:rFonts w:asciiTheme="majorHAnsi" w:hAnsiTheme="majorHAnsi" w:cstheme="majorHAnsi"/>
          <w:i/>
          <w:iCs/>
          <w:sz w:val="22"/>
          <w:szCs w:val="22"/>
        </w:rPr>
        <w:t>surprise and shock</w:t>
      </w:r>
      <w:r w:rsidR="00C60E59" w:rsidRPr="002A4829">
        <w:rPr>
          <w:rFonts w:asciiTheme="majorHAnsi" w:hAnsiTheme="majorHAnsi" w:cstheme="majorHAnsi"/>
          <w:sz w:val="22"/>
          <w:szCs w:val="22"/>
        </w:rPr>
        <w:t>,</w:t>
      </w:r>
      <w:r w:rsidR="008B1CF1" w:rsidRPr="002A4829">
        <w:rPr>
          <w:rFonts w:asciiTheme="majorHAnsi" w:hAnsiTheme="majorHAnsi" w:cstheme="majorHAnsi"/>
          <w:sz w:val="22"/>
          <w:szCs w:val="22"/>
        </w:rPr>
        <w:t xml:space="preserve"> </w:t>
      </w:r>
      <w:r w:rsidR="00EA7AB8" w:rsidRPr="002A4829">
        <w:rPr>
          <w:rFonts w:asciiTheme="majorHAnsi" w:hAnsiTheme="majorHAnsi" w:cstheme="majorHAnsi"/>
          <w:sz w:val="22"/>
          <w:szCs w:val="22"/>
        </w:rPr>
        <w:t xml:space="preserve">and </w:t>
      </w:r>
      <w:r w:rsidR="003B77B1" w:rsidRPr="002A4829">
        <w:rPr>
          <w:rFonts w:asciiTheme="majorHAnsi" w:hAnsiTheme="majorHAnsi" w:cstheme="majorHAnsi"/>
          <w:i/>
          <w:iCs/>
          <w:sz w:val="22"/>
          <w:szCs w:val="22"/>
        </w:rPr>
        <w:t>product and artefact</w:t>
      </w:r>
      <w:r w:rsidR="008B1CF1" w:rsidRPr="002A4829">
        <w:rPr>
          <w:rFonts w:asciiTheme="majorHAnsi" w:hAnsiTheme="majorHAnsi" w:cstheme="majorHAnsi"/>
          <w:sz w:val="22"/>
          <w:szCs w:val="22"/>
        </w:rPr>
        <w:t xml:space="preserve">. </w:t>
      </w:r>
      <w:r w:rsidR="00691224" w:rsidRPr="002A4829">
        <w:rPr>
          <w:rFonts w:asciiTheme="majorHAnsi" w:hAnsiTheme="majorHAnsi" w:cstheme="majorHAnsi"/>
          <w:sz w:val="22"/>
          <w:szCs w:val="22"/>
        </w:rPr>
        <w:t xml:space="preserve">The above </w:t>
      </w:r>
      <w:r w:rsidR="00E41C70" w:rsidRPr="002A4829">
        <w:rPr>
          <w:rFonts w:asciiTheme="majorHAnsi" w:hAnsiTheme="majorHAnsi" w:cstheme="majorHAnsi"/>
          <w:sz w:val="22"/>
          <w:szCs w:val="22"/>
        </w:rPr>
        <w:t>thematic</w:t>
      </w:r>
      <w:r w:rsidR="00691224" w:rsidRPr="002A4829">
        <w:rPr>
          <w:rFonts w:asciiTheme="majorHAnsi" w:hAnsiTheme="majorHAnsi" w:cstheme="majorHAnsi"/>
          <w:sz w:val="22"/>
          <w:szCs w:val="22"/>
        </w:rPr>
        <w:t xml:space="preserve"> domains laid the foundation for a detailed thematic analysis</w:t>
      </w:r>
      <w:r w:rsidR="0036299E" w:rsidRPr="002A4829">
        <w:rPr>
          <w:rFonts w:asciiTheme="majorHAnsi" w:hAnsiTheme="majorHAnsi" w:cstheme="majorHAnsi"/>
          <w:sz w:val="22"/>
          <w:szCs w:val="22"/>
        </w:rPr>
        <w:t>,</w:t>
      </w:r>
      <w:r w:rsidR="00691224" w:rsidRPr="002A4829">
        <w:rPr>
          <w:rFonts w:asciiTheme="majorHAnsi" w:hAnsiTheme="majorHAnsi" w:cstheme="majorHAnsi"/>
          <w:sz w:val="22"/>
          <w:szCs w:val="22"/>
        </w:rPr>
        <w:t xml:space="preserve"> the results of which </w:t>
      </w:r>
      <w:r w:rsidR="008F043D" w:rsidRPr="002A4829">
        <w:rPr>
          <w:rFonts w:asciiTheme="majorHAnsi" w:hAnsiTheme="majorHAnsi" w:cstheme="majorHAnsi"/>
          <w:sz w:val="22"/>
          <w:szCs w:val="22"/>
        </w:rPr>
        <w:t>are</w:t>
      </w:r>
      <w:r w:rsidR="00691224" w:rsidRPr="002A4829">
        <w:rPr>
          <w:rFonts w:asciiTheme="majorHAnsi" w:hAnsiTheme="majorHAnsi" w:cstheme="majorHAnsi"/>
          <w:sz w:val="22"/>
          <w:szCs w:val="22"/>
        </w:rPr>
        <w:t xml:space="preserve"> provided below. </w:t>
      </w:r>
      <w:r w:rsidR="0074144E" w:rsidRPr="002A4829">
        <w:rPr>
          <w:rFonts w:asciiTheme="majorHAnsi" w:hAnsiTheme="majorHAnsi" w:cstheme="majorHAnsi"/>
          <w:sz w:val="22"/>
          <w:szCs w:val="22"/>
        </w:rPr>
        <w:t xml:space="preserve">However, given the fact that </w:t>
      </w:r>
      <w:r w:rsidR="0036299E" w:rsidRPr="002A4829">
        <w:rPr>
          <w:rFonts w:asciiTheme="majorHAnsi" w:hAnsiTheme="majorHAnsi" w:cstheme="majorHAnsi"/>
          <w:sz w:val="22"/>
          <w:szCs w:val="22"/>
        </w:rPr>
        <w:t xml:space="preserve">the thematic domains of </w:t>
      </w:r>
      <w:r w:rsidR="0074144E" w:rsidRPr="002A4829">
        <w:rPr>
          <w:rFonts w:asciiTheme="majorHAnsi" w:hAnsiTheme="majorHAnsi" w:cstheme="majorHAnsi"/>
          <w:sz w:val="22"/>
          <w:szCs w:val="22"/>
        </w:rPr>
        <w:t>country</w:t>
      </w:r>
      <w:r w:rsidR="0036299E" w:rsidRPr="002A4829">
        <w:rPr>
          <w:rFonts w:asciiTheme="majorHAnsi" w:hAnsiTheme="majorHAnsi" w:cstheme="majorHAnsi"/>
          <w:sz w:val="22"/>
          <w:szCs w:val="22"/>
        </w:rPr>
        <w:t>/</w:t>
      </w:r>
      <w:r w:rsidR="0074144E" w:rsidRPr="002A4829">
        <w:rPr>
          <w:rFonts w:asciiTheme="majorHAnsi" w:hAnsiTheme="majorHAnsi" w:cstheme="majorHAnsi"/>
          <w:sz w:val="22"/>
          <w:szCs w:val="22"/>
        </w:rPr>
        <w:t>territory and nation</w:t>
      </w:r>
      <w:r w:rsidR="0036299E" w:rsidRPr="002A4829">
        <w:rPr>
          <w:rFonts w:asciiTheme="majorHAnsi" w:hAnsiTheme="majorHAnsi" w:cstheme="majorHAnsi"/>
          <w:sz w:val="22"/>
          <w:szCs w:val="22"/>
        </w:rPr>
        <w:t>/</w:t>
      </w:r>
      <w:r w:rsidR="0074144E" w:rsidRPr="002A4829">
        <w:rPr>
          <w:rFonts w:asciiTheme="majorHAnsi" w:hAnsiTheme="majorHAnsi" w:cstheme="majorHAnsi"/>
          <w:sz w:val="22"/>
          <w:szCs w:val="22"/>
        </w:rPr>
        <w:t xml:space="preserve">nationality largely overlap, </w:t>
      </w:r>
      <w:r w:rsidR="00783DE8" w:rsidRPr="002A4829">
        <w:rPr>
          <w:rFonts w:asciiTheme="majorHAnsi" w:hAnsiTheme="majorHAnsi" w:cstheme="majorHAnsi"/>
          <w:sz w:val="22"/>
          <w:szCs w:val="22"/>
        </w:rPr>
        <w:t>I</w:t>
      </w:r>
      <w:r w:rsidR="0074144E" w:rsidRPr="002A4829">
        <w:rPr>
          <w:rFonts w:asciiTheme="majorHAnsi" w:hAnsiTheme="majorHAnsi" w:cstheme="majorHAnsi"/>
          <w:sz w:val="22"/>
          <w:szCs w:val="22"/>
        </w:rPr>
        <w:t xml:space="preserve"> have analysed </w:t>
      </w:r>
      <w:r w:rsidR="0036299E" w:rsidRPr="002A4829">
        <w:rPr>
          <w:rFonts w:asciiTheme="majorHAnsi" w:hAnsiTheme="majorHAnsi" w:cstheme="majorHAnsi"/>
          <w:sz w:val="22"/>
          <w:szCs w:val="22"/>
        </w:rPr>
        <w:t xml:space="preserve">both these domains </w:t>
      </w:r>
      <w:r w:rsidR="0074144E" w:rsidRPr="002A4829">
        <w:rPr>
          <w:rFonts w:asciiTheme="majorHAnsi" w:hAnsiTheme="majorHAnsi" w:cstheme="majorHAnsi"/>
          <w:sz w:val="22"/>
          <w:szCs w:val="22"/>
        </w:rPr>
        <w:t>under one heading.</w:t>
      </w:r>
    </w:p>
    <w:p w14:paraId="0D39A1EC" w14:textId="1277991F" w:rsidR="00B27CAF" w:rsidRPr="002A4829" w:rsidRDefault="00B27CAF" w:rsidP="006A5508">
      <w:pPr>
        <w:jc w:val="both"/>
        <w:rPr>
          <w:rFonts w:asciiTheme="majorHAnsi" w:hAnsiTheme="majorHAnsi" w:cstheme="majorHAnsi"/>
          <w:sz w:val="22"/>
          <w:szCs w:val="22"/>
        </w:rPr>
      </w:pPr>
    </w:p>
    <w:p w14:paraId="2BD0410B" w14:textId="47ED9F8E" w:rsidR="00691224" w:rsidRPr="002A4829" w:rsidRDefault="00BC0531" w:rsidP="00B67AAC">
      <w:pPr>
        <w:pStyle w:val="Heading3"/>
        <w:rPr>
          <w:rFonts w:cstheme="majorHAnsi"/>
          <w:sz w:val="22"/>
          <w:szCs w:val="22"/>
        </w:rPr>
      </w:pPr>
      <w:r w:rsidRPr="002A4829">
        <w:rPr>
          <w:rFonts w:cstheme="majorHAnsi"/>
          <w:sz w:val="22"/>
          <w:szCs w:val="22"/>
        </w:rPr>
        <w:t xml:space="preserve">Domain 1: </w:t>
      </w:r>
      <w:r w:rsidR="00691224" w:rsidRPr="002A4829">
        <w:rPr>
          <w:rFonts w:cstheme="majorHAnsi"/>
          <w:sz w:val="22"/>
          <w:szCs w:val="22"/>
        </w:rPr>
        <w:t>Country</w:t>
      </w:r>
      <w:r w:rsidR="0036299E" w:rsidRPr="002A4829">
        <w:rPr>
          <w:rFonts w:cstheme="majorHAnsi"/>
          <w:sz w:val="22"/>
          <w:szCs w:val="22"/>
        </w:rPr>
        <w:t>/</w:t>
      </w:r>
      <w:r w:rsidR="00691224" w:rsidRPr="002A4829">
        <w:rPr>
          <w:rFonts w:cstheme="majorHAnsi"/>
          <w:sz w:val="22"/>
          <w:szCs w:val="22"/>
        </w:rPr>
        <w:t>territory</w:t>
      </w:r>
      <w:r w:rsidR="0036299E" w:rsidRPr="002A4829">
        <w:rPr>
          <w:rFonts w:cstheme="majorHAnsi"/>
          <w:sz w:val="22"/>
          <w:szCs w:val="22"/>
        </w:rPr>
        <w:t xml:space="preserve"> </w:t>
      </w:r>
      <w:r w:rsidRPr="002A4829">
        <w:rPr>
          <w:rFonts w:cstheme="majorHAnsi"/>
          <w:sz w:val="22"/>
          <w:szCs w:val="22"/>
        </w:rPr>
        <w:t>or</w:t>
      </w:r>
      <w:r w:rsidR="00691224" w:rsidRPr="002A4829">
        <w:rPr>
          <w:rFonts w:cstheme="majorHAnsi"/>
          <w:sz w:val="22"/>
          <w:szCs w:val="22"/>
        </w:rPr>
        <w:t xml:space="preserve"> </w:t>
      </w:r>
      <w:r w:rsidR="000F4D5A" w:rsidRPr="002A4829">
        <w:rPr>
          <w:rFonts w:cstheme="majorHAnsi"/>
          <w:sz w:val="22"/>
          <w:szCs w:val="22"/>
        </w:rPr>
        <w:t>nation</w:t>
      </w:r>
      <w:r w:rsidR="0036299E" w:rsidRPr="002A4829">
        <w:rPr>
          <w:rFonts w:cstheme="majorHAnsi"/>
          <w:sz w:val="22"/>
          <w:szCs w:val="22"/>
        </w:rPr>
        <w:t>/</w:t>
      </w:r>
      <w:r w:rsidR="000F4D5A" w:rsidRPr="002A4829">
        <w:rPr>
          <w:rFonts w:cstheme="majorHAnsi"/>
          <w:sz w:val="22"/>
          <w:szCs w:val="22"/>
        </w:rPr>
        <w:t>nationality</w:t>
      </w:r>
    </w:p>
    <w:p w14:paraId="47C46E67" w14:textId="4A17E925" w:rsidR="009219B4" w:rsidRPr="002A4829" w:rsidRDefault="009219B4" w:rsidP="006A5508">
      <w:pPr>
        <w:jc w:val="both"/>
        <w:rPr>
          <w:rFonts w:asciiTheme="majorHAnsi" w:hAnsiTheme="majorHAnsi" w:cstheme="majorHAnsi"/>
          <w:sz w:val="22"/>
          <w:szCs w:val="22"/>
        </w:rPr>
      </w:pPr>
      <w:r w:rsidRPr="002A4829">
        <w:rPr>
          <w:rFonts w:asciiTheme="majorHAnsi" w:hAnsiTheme="majorHAnsi" w:cstheme="majorHAnsi"/>
          <w:sz w:val="22"/>
          <w:szCs w:val="22"/>
        </w:rPr>
        <w:t xml:space="preserve">One of the most common </w:t>
      </w:r>
      <w:r w:rsidR="00E47F6A" w:rsidRPr="002A4829">
        <w:rPr>
          <w:rFonts w:asciiTheme="majorHAnsi" w:hAnsiTheme="majorHAnsi" w:cstheme="majorHAnsi"/>
          <w:sz w:val="22"/>
          <w:szCs w:val="22"/>
        </w:rPr>
        <w:t>thematic</w:t>
      </w:r>
      <w:r w:rsidR="009F55AB" w:rsidRPr="002A4829">
        <w:rPr>
          <w:rFonts w:asciiTheme="majorHAnsi" w:hAnsiTheme="majorHAnsi" w:cstheme="majorHAnsi"/>
          <w:sz w:val="22"/>
          <w:szCs w:val="22"/>
        </w:rPr>
        <w:t xml:space="preserve"> domains</w:t>
      </w:r>
      <w:r w:rsidRPr="002A4829">
        <w:rPr>
          <w:rFonts w:asciiTheme="majorHAnsi" w:hAnsiTheme="majorHAnsi" w:cstheme="majorHAnsi"/>
          <w:sz w:val="22"/>
          <w:szCs w:val="22"/>
        </w:rPr>
        <w:t xml:space="preserve"> in the corpus </w:t>
      </w:r>
      <w:r w:rsidR="001309E5" w:rsidRPr="002A4829">
        <w:rPr>
          <w:rFonts w:asciiTheme="majorHAnsi" w:hAnsiTheme="majorHAnsi" w:cstheme="majorHAnsi"/>
          <w:sz w:val="22"/>
          <w:szCs w:val="22"/>
        </w:rPr>
        <w:t>rests on</w:t>
      </w:r>
      <w:r w:rsidRPr="002A4829">
        <w:rPr>
          <w:rFonts w:asciiTheme="majorHAnsi" w:hAnsiTheme="majorHAnsi" w:cstheme="majorHAnsi"/>
          <w:sz w:val="22"/>
          <w:szCs w:val="22"/>
        </w:rPr>
        <w:t xml:space="preserve"> the idea </w:t>
      </w:r>
      <w:r w:rsidR="0036299E" w:rsidRPr="002A4829">
        <w:rPr>
          <w:rFonts w:asciiTheme="majorHAnsi" w:hAnsiTheme="majorHAnsi" w:cstheme="majorHAnsi"/>
          <w:sz w:val="22"/>
          <w:szCs w:val="22"/>
        </w:rPr>
        <w:t xml:space="preserve">that </w:t>
      </w:r>
      <w:r w:rsidR="00A029E1" w:rsidRPr="002A4829">
        <w:rPr>
          <w:rFonts w:asciiTheme="majorHAnsi" w:hAnsiTheme="majorHAnsi" w:cstheme="majorHAnsi"/>
          <w:sz w:val="22"/>
          <w:szCs w:val="22"/>
        </w:rPr>
        <w:t xml:space="preserve">Iran </w:t>
      </w:r>
      <w:r w:rsidR="0036299E" w:rsidRPr="002A4829">
        <w:rPr>
          <w:rFonts w:asciiTheme="majorHAnsi" w:hAnsiTheme="majorHAnsi" w:cstheme="majorHAnsi"/>
          <w:sz w:val="22"/>
          <w:szCs w:val="22"/>
        </w:rPr>
        <w:t xml:space="preserve">is </w:t>
      </w:r>
      <w:r w:rsidRPr="002A4829">
        <w:rPr>
          <w:rFonts w:asciiTheme="majorHAnsi" w:hAnsiTheme="majorHAnsi" w:cstheme="majorHAnsi"/>
          <w:sz w:val="22"/>
          <w:szCs w:val="22"/>
        </w:rPr>
        <w:t xml:space="preserve">a totally separate country </w:t>
      </w:r>
      <w:r w:rsidR="0036299E" w:rsidRPr="002A4829">
        <w:rPr>
          <w:rFonts w:asciiTheme="majorHAnsi" w:hAnsiTheme="majorHAnsi" w:cstheme="majorHAnsi"/>
          <w:sz w:val="22"/>
          <w:szCs w:val="22"/>
        </w:rPr>
        <w:t>from</w:t>
      </w:r>
      <w:r w:rsidR="00A029E1" w:rsidRPr="002A4829">
        <w:rPr>
          <w:rFonts w:asciiTheme="majorHAnsi" w:hAnsiTheme="majorHAnsi" w:cstheme="majorHAnsi"/>
          <w:sz w:val="22"/>
          <w:szCs w:val="22"/>
        </w:rPr>
        <w:t xml:space="preserve"> Afghanistan</w:t>
      </w:r>
      <w:r w:rsidRPr="002A4829">
        <w:rPr>
          <w:rFonts w:asciiTheme="majorHAnsi" w:hAnsiTheme="majorHAnsi" w:cstheme="majorHAnsi"/>
          <w:sz w:val="22"/>
          <w:szCs w:val="22"/>
        </w:rPr>
        <w:t xml:space="preserve">, </w:t>
      </w:r>
      <w:r w:rsidR="00980B03" w:rsidRPr="002A4829">
        <w:rPr>
          <w:rFonts w:asciiTheme="majorHAnsi" w:hAnsiTheme="majorHAnsi" w:cstheme="majorHAnsi"/>
          <w:sz w:val="22"/>
          <w:szCs w:val="22"/>
        </w:rPr>
        <w:t>and that</w:t>
      </w:r>
      <w:r w:rsidR="00691224" w:rsidRPr="002A4829">
        <w:rPr>
          <w:rFonts w:asciiTheme="majorHAnsi" w:hAnsiTheme="majorHAnsi" w:cstheme="majorHAnsi"/>
          <w:sz w:val="22"/>
          <w:szCs w:val="22"/>
        </w:rPr>
        <w:t xml:space="preserve"> each country</w:t>
      </w:r>
      <w:r w:rsidR="00896FF5" w:rsidRPr="002A4829">
        <w:rPr>
          <w:rFonts w:asciiTheme="majorHAnsi" w:hAnsiTheme="majorHAnsi" w:cstheme="majorHAnsi"/>
          <w:sz w:val="22"/>
          <w:szCs w:val="22"/>
        </w:rPr>
        <w:t xml:space="preserve"> or nationality</w:t>
      </w:r>
      <w:r w:rsidR="0036299E" w:rsidRPr="002A4829">
        <w:rPr>
          <w:rFonts w:asciiTheme="majorHAnsi" w:hAnsiTheme="majorHAnsi" w:cstheme="majorHAnsi"/>
          <w:sz w:val="22"/>
          <w:szCs w:val="22"/>
        </w:rPr>
        <w:t xml:space="preserve"> </w:t>
      </w:r>
      <w:r w:rsidR="00980B03" w:rsidRPr="002A4829">
        <w:rPr>
          <w:rFonts w:asciiTheme="majorHAnsi" w:hAnsiTheme="majorHAnsi" w:cstheme="majorHAnsi"/>
          <w:sz w:val="22"/>
          <w:szCs w:val="22"/>
        </w:rPr>
        <w:t>is different</w:t>
      </w:r>
      <w:r w:rsidR="00691224" w:rsidRPr="002A4829">
        <w:rPr>
          <w:rFonts w:asciiTheme="majorHAnsi" w:hAnsiTheme="majorHAnsi" w:cstheme="majorHAnsi"/>
          <w:sz w:val="22"/>
          <w:szCs w:val="22"/>
        </w:rPr>
        <w:t>.</w:t>
      </w:r>
      <w:r w:rsidR="002D7609" w:rsidRPr="002A4829">
        <w:rPr>
          <w:rFonts w:asciiTheme="majorHAnsi" w:hAnsiTheme="majorHAnsi" w:cstheme="majorHAnsi"/>
          <w:sz w:val="22"/>
          <w:szCs w:val="22"/>
        </w:rPr>
        <w:t xml:space="preserve"> This tendency has given rise to </w:t>
      </w:r>
      <w:r w:rsidR="00896FF5" w:rsidRPr="002A4829">
        <w:rPr>
          <w:rFonts w:asciiTheme="majorHAnsi" w:hAnsiTheme="majorHAnsi" w:cstheme="majorHAnsi"/>
          <w:sz w:val="22"/>
          <w:szCs w:val="22"/>
        </w:rPr>
        <w:t xml:space="preserve">the </w:t>
      </w:r>
      <w:r w:rsidR="0036299E" w:rsidRPr="002A4829">
        <w:rPr>
          <w:rFonts w:asciiTheme="majorHAnsi" w:hAnsiTheme="majorHAnsi" w:cstheme="majorHAnsi"/>
          <w:sz w:val="22"/>
          <w:szCs w:val="22"/>
        </w:rPr>
        <w:t>following</w:t>
      </w:r>
      <w:r w:rsidR="002D7609" w:rsidRPr="002A4829">
        <w:rPr>
          <w:rFonts w:asciiTheme="majorHAnsi" w:hAnsiTheme="majorHAnsi" w:cstheme="majorHAnsi"/>
          <w:sz w:val="22"/>
          <w:szCs w:val="22"/>
        </w:rPr>
        <w:t xml:space="preserve"> interrelated themes:  </w:t>
      </w:r>
    </w:p>
    <w:p w14:paraId="43DD4DE8" w14:textId="77777777" w:rsidR="002D7609" w:rsidRPr="002A4829" w:rsidRDefault="002D7609" w:rsidP="006A5508">
      <w:pPr>
        <w:jc w:val="both"/>
        <w:rPr>
          <w:rFonts w:asciiTheme="majorHAnsi" w:hAnsiTheme="majorHAnsi" w:cstheme="majorHAnsi"/>
          <w:sz w:val="22"/>
          <w:szCs w:val="22"/>
        </w:rPr>
      </w:pPr>
    </w:p>
    <w:p w14:paraId="7FB5AC00" w14:textId="125814B3" w:rsidR="002D7609" w:rsidRPr="002A4829" w:rsidRDefault="002D7609" w:rsidP="00B106DE">
      <w:pPr>
        <w:pStyle w:val="Heading4"/>
        <w:rPr>
          <w:rFonts w:cstheme="majorHAnsi"/>
          <w:i w:val="0"/>
          <w:iCs w:val="0"/>
          <w:sz w:val="22"/>
          <w:szCs w:val="22"/>
        </w:rPr>
      </w:pPr>
      <w:r w:rsidRPr="002A4829">
        <w:rPr>
          <w:rFonts w:cstheme="majorHAnsi"/>
          <w:i w:val="0"/>
          <w:iCs w:val="0"/>
          <w:sz w:val="22"/>
          <w:szCs w:val="22"/>
        </w:rPr>
        <w:t>a. Iran belongs to Iranians</w:t>
      </w:r>
      <w:r w:rsidR="00980B03" w:rsidRPr="002A4829">
        <w:rPr>
          <w:rFonts w:cstheme="majorHAnsi"/>
          <w:i w:val="0"/>
          <w:iCs w:val="0"/>
          <w:sz w:val="22"/>
          <w:szCs w:val="22"/>
        </w:rPr>
        <w:t xml:space="preserve"> and</w:t>
      </w:r>
      <w:r w:rsidR="0080463C" w:rsidRPr="002A4829">
        <w:rPr>
          <w:rFonts w:cstheme="majorHAnsi"/>
          <w:i w:val="0"/>
          <w:iCs w:val="0"/>
          <w:sz w:val="22"/>
          <w:szCs w:val="22"/>
        </w:rPr>
        <w:t xml:space="preserve"> not </w:t>
      </w:r>
      <w:r w:rsidR="00980B03" w:rsidRPr="002A4829">
        <w:rPr>
          <w:rFonts w:cstheme="majorHAnsi"/>
          <w:i w:val="0"/>
          <w:iCs w:val="0"/>
          <w:sz w:val="22"/>
          <w:szCs w:val="22"/>
        </w:rPr>
        <w:t xml:space="preserve">to </w:t>
      </w:r>
      <w:r w:rsidR="0080463C" w:rsidRPr="002A4829">
        <w:rPr>
          <w:rFonts w:cstheme="majorHAnsi"/>
          <w:i w:val="0"/>
          <w:iCs w:val="0"/>
          <w:sz w:val="22"/>
          <w:szCs w:val="22"/>
        </w:rPr>
        <w:t>Afghans</w:t>
      </w:r>
    </w:p>
    <w:p w14:paraId="67E00248" w14:textId="67C39C2D" w:rsidR="00D15B65" w:rsidRDefault="00EA2A47" w:rsidP="00762FAB">
      <w:pPr>
        <w:jc w:val="both"/>
        <w:rPr>
          <w:rFonts w:asciiTheme="majorHAnsi" w:hAnsiTheme="majorHAnsi" w:cstheme="majorHAnsi"/>
          <w:sz w:val="22"/>
          <w:szCs w:val="22"/>
        </w:rPr>
      </w:pPr>
      <w:r w:rsidRPr="002A4829">
        <w:rPr>
          <w:rFonts w:asciiTheme="majorHAnsi" w:hAnsiTheme="majorHAnsi" w:cstheme="majorHAnsi"/>
          <w:sz w:val="22"/>
          <w:szCs w:val="22"/>
        </w:rPr>
        <w:t xml:space="preserve">The first, and arguably the most </w:t>
      </w:r>
      <w:r w:rsidR="009F55AB" w:rsidRPr="002A4829">
        <w:rPr>
          <w:rFonts w:asciiTheme="majorHAnsi" w:hAnsiTheme="majorHAnsi" w:cstheme="majorHAnsi"/>
          <w:sz w:val="22"/>
          <w:szCs w:val="22"/>
        </w:rPr>
        <w:t>noticeable</w:t>
      </w:r>
      <w:r w:rsidRPr="002A4829">
        <w:rPr>
          <w:rFonts w:asciiTheme="majorHAnsi" w:hAnsiTheme="majorHAnsi" w:cstheme="majorHAnsi"/>
          <w:sz w:val="22"/>
          <w:szCs w:val="22"/>
        </w:rPr>
        <w:t xml:space="preserve">, </w:t>
      </w:r>
      <w:r w:rsidR="002D7609" w:rsidRPr="002A4829">
        <w:rPr>
          <w:rFonts w:asciiTheme="majorHAnsi" w:hAnsiTheme="majorHAnsi" w:cstheme="majorHAnsi"/>
          <w:sz w:val="22"/>
          <w:szCs w:val="22"/>
        </w:rPr>
        <w:t>theme</w:t>
      </w:r>
      <w:r w:rsidRPr="002A4829">
        <w:rPr>
          <w:rFonts w:asciiTheme="majorHAnsi" w:hAnsiTheme="majorHAnsi" w:cstheme="majorHAnsi"/>
          <w:sz w:val="22"/>
          <w:szCs w:val="22"/>
        </w:rPr>
        <w:t xml:space="preserve"> in the comments </w:t>
      </w:r>
      <w:r w:rsidR="00EA7D21" w:rsidRPr="002A4829">
        <w:rPr>
          <w:rFonts w:asciiTheme="majorHAnsi" w:hAnsiTheme="majorHAnsi" w:cstheme="majorHAnsi"/>
          <w:sz w:val="22"/>
          <w:szCs w:val="22"/>
        </w:rPr>
        <w:t>being investigated</w:t>
      </w:r>
      <w:r w:rsidRPr="002A4829">
        <w:rPr>
          <w:rFonts w:asciiTheme="majorHAnsi" w:hAnsiTheme="majorHAnsi" w:cstheme="majorHAnsi"/>
          <w:sz w:val="22"/>
          <w:szCs w:val="22"/>
        </w:rPr>
        <w:t xml:space="preserve"> is that Afghans are </w:t>
      </w:r>
      <w:r w:rsidR="00710706" w:rsidRPr="002A4829">
        <w:rPr>
          <w:rFonts w:asciiTheme="majorHAnsi" w:hAnsiTheme="majorHAnsi" w:cstheme="majorHAnsi"/>
          <w:sz w:val="22"/>
          <w:szCs w:val="22"/>
        </w:rPr>
        <w:t>living</w:t>
      </w:r>
      <w:r w:rsidRPr="002A4829">
        <w:rPr>
          <w:rFonts w:asciiTheme="majorHAnsi" w:hAnsiTheme="majorHAnsi" w:cstheme="majorHAnsi"/>
          <w:sz w:val="22"/>
          <w:szCs w:val="22"/>
        </w:rPr>
        <w:t xml:space="preserve"> in Iran, a territory which does not belong to </w:t>
      </w:r>
      <w:r w:rsidR="008B6202" w:rsidRPr="002A4829">
        <w:rPr>
          <w:rFonts w:asciiTheme="majorHAnsi" w:hAnsiTheme="majorHAnsi" w:cstheme="majorHAnsi"/>
          <w:sz w:val="22"/>
          <w:szCs w:val="22"/>
        </w:rPr>
        <w:t>them</w:t>
      </w:r>
      <w:r w:rsidRPr="002A4829">
        <w:rPr>
          <w:rFonts w:asciiTheme="majorHAnsi" w:hAnsiTheme="majorHAnsi" w:cstheme="majorHAnsi"/>
          <w:sz w:val="22"/>
          <w:szCs w:val="22"/>
        </w:rPr>
        <w:t xml:space="preserve">.  A case in point is provided in the </w:t>
      </w:r>
      <w:r w:rsidR="00710706" w:rsidRPr="002A4829">
        <w:rPr>
          <w:rFonts w:asciiTheme="majorHAnsi" w:hAnsiTheme="majorHAnsi" w:cstheme="majorHAnsi"/>
          <w:sz w:val="22"/>
          <w:szCs w:val="22"/>
        </w:rPr>
        <w:t>following</w:t>
      </w:r>
      <w:r w:rsidRPr="002A4829">
        <w:rPr>
          <w:rFonts w:asciiTheme="majorHAnsi" w:hAnsiTheme="majorHAnsi" w:cstheme="majorHAnsi"/>
          <w:sz w:val="22"/>
          <w:szCs w:val="22"/>
        </w:rPr>
        <w:t xml:space="preserve"> example</w:t>
      </w:r>
      <w:r w:rsidR="004209B4" w:rsidRPr="002A4829">
        <w:rPr>
          <w:rFonts w:asciiTheme="majorHAnsi" w:hAnsiTheme="majorHAnsi" w:cstheme="majorHAnsi"/>
          <w:sz w:val="22"/>
          <w:szCs w:val="22"/>
        </w:rPr>
        <w:t>:</w:t>
      </w:r>
      <w:r w:rsidR="00BB714F" w:rsidRPr="002A4829">
        <w:rPr>
          <w:rStyle w:val="FootnoteReference"/>
          <w:rFonts w:asciiTheme="majorHAnsi" w:hAnsiTheme="majorHAnsi" w:cstheme="majorHAnsi"/>
          <w:sz w:val="22"/>
          <w:szCs w:val="22"/>
        </w:rPr>
        <w:footnoteReference w:id="10"/>
      </w:r>
      <w:r w:rsidR="00A029E1" w:rsidRPr="002A4829">
        <w:rPr>
          <w:rFonts w:asciiTheme="majorHAnsi" w:hAnsiTheme="majorHAnsi" w:cstheme="majorHAnsi"/>
          <w:sz w:val="22"/>
          <w:szCs w:val="22"/>
        </w:rPr>
        <w:t xml:space="preserve"> </w:t>
      </w:r>
    </w:p>
    <w:p w14:paraId="564B551F" w14:textId="77777777" w:rsidR="00D9274F" w:rsidRPr="002A4829" w:rsidRDefault="00D9274F" w:rsidP="00762FAB">
      <w:pPr>
        <w:jc w:val="both"/>
        <w:rPr>
          <w:rFonts w:asciiTheme="majorHAnsi" w:hAnsiTheme="majorHAnsi" w:cstheme="majorHAnsi"/>
          <w:sz w:val="22"/>
          <w:szCs w:val="22"/>
        </w:rPr>
      </w:pPr>
    </w:p>
    <w:p w14:paraId="2FF1F4FA" w14:textId="3173F51E" w:rsidR="00672A6C" w:rsidRPr="002A4829" w:rsidRDefault="00672A6C" w:rsidP="00E47F6A">
      <w:pPr>
        <w:jc w:val="both"/>
        <w:rPr>
          <w:rFonts w:asciiTheme="majorHAnsi" w:hAnsiTheme="majorHAnsi" w:cstheme="majorHAnsi"/>
          <w:sz w:val="22"/>
          <w:szCs w:val="22"/>
        </w:rPr>
      </w:pPr>
      <w:r w:rsidRPr="002A4829">
        <w:rPr>
          <w:rFonts w:asciiTheme="majorHAnsi" w:hAnsiTheme="majorHAnsi" w:cstheme="majorHAnsi"/>
          <w:sz w:val="22"/>
          <w:szCs w:val="22"/>
        </w:rPr>
        <w:t>[</w:t>
      </w:r>
      <w:r w:rsidR="007B07BB" w:rsidRPr="002A4829">
        <w:rPr>
          <w:rFonts w:asciiTheme="majorHAnsi" w:hAnsiTheme="majorHAnsi" w:cstheme="majorHAnsi"/>
          <w:sz w:val="22"/>
          <w:szCs w:val="22"/>
        </w:rPr>
        <w:t>3</w:t>
      </w:r>
      <w:r w:rsidRPr="002A4829">
        <w:rPr>
          <w:rFonts w:asciiTheme="majorHAnsi" w:hAnsiTheme="majorHAnsi" w:cstheme="majorHAnsi"/>
          <w:sz w:val="22"/>
          <w:szCs w:val="22"/>
        </w:rPr>
        <w:t>]</w:t>
      </w:r>
    </w:p>
    <w:p w14:paraId="4FA9DA73" w14:textId="77777777" w:rsidR="00BB2997" w:rsidRPr="002A4829" w:rsidRDefault="00BB2997" w:rsidP="00E47F6A">
      <w:pPr>
        <w:jc w:val="both"/>
        <w:rPr>
          <w:rFonts w:asciiTheme="majorHAnsi" w:hAnsiTheme="majorHAnsi" w:cstheme="majorHAnsi"/>
          <w:sz w:val="22"/>
          <w:szCs w:val="22"/>
        </w:rPr>
      </w:pPr>
    </w:p>
    <w:tbl>
      <w:tblPr>
        <w:bidiVisual/>
        <w:tblW w:w="912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4"/>
      </w:tblGrid>
      <w:tr w:rsidR="0069204D" w:rsidRPr="002A4829" w14:paraId="6DDD8590" w14:textId="77777777" w:rsidTr="00EF05CE">
        <w:trPr>
          <w:trHeight w:val="709"/>
        </w:trPr>
        <w:tc>
          <w:tcPr>
            <w:tcW w:w="9124" w:type="dxa"/>
          </w:tcPr>
          <w:p w14:paraId="2243FBB6" w14:textId="1CA950C4" w:rsidR="0069204D" w:rsidRPr="002A4829" w:rsidRDefault="0069204D" w:rsidP="004209B4">
            <w:pPr>
              <w:bidi/>
              <w:ind w:left="210"/>
              <w:rPr>
                <w:rFonts w:asciiTheme="majorHAnsi" w:hAnsiTheme="majorHAnsi" w:cstheme="majorHAnsi"/>
                <w:color w:val="262626"/>
                <w:sz w:val="22"/>
                <w:szCs w:val="22"/>
                <w:shd w:val="clear" w:color="auto" w:fill="FFFFFF"/>
                <w:rtl/>
                <w:lang w:bidi="fa-IR"/>
              </w:rPr>
            </w:pPr>
            <w:r w:rsidRPr="002A4829">
              <w:rPr>
                <w:rFonts w:asciiTheme="majorHAnsi" w:hAnsiTheme="majorHAnsi" w:cstheme="majorHAnsi"/>
                <w:color w:val="262626"/>
                <w:sz w:val="22"/>
                <w:szCs w:val="22"/>
                <w:shd w:val="clear" w:color="auto" w:fill="FFFFFF"/>
                <w:rtl/>
                <w:lang w:bidi="fa-IR"/>
              </w:rPr>
              <w:t>حق با آق</w:t>
            </w:r>
            <w:proofErr w:type="spellStart"/>
            <w:r w:rsidRPr="002A4829">
              <w:rPr>
                <w:rFonts w:asciiTheme="majorHAnsi" w:hAnsiTheme="majorHAnsi" w:cstheme="majorHAnsi"/>
                <w:color w:val="262626"/>
                <w:sz w:val="22"/>
                <w:szCs w:val="22"/>
                <w:shd w:val="clear" w:color="auto" w:fill="FFFFFF"/>
                <w:rtl/>
              </w:rPr>
              <w:t>ای</w:t>
            </w:r>
            <w:proofErr w:type="spellEnd"/>
            <w:r w:rsidRPr="002A4829">
              <w:rPr>
                <w:rFonts w:asciiTheme="majorHAnsi" w:hAnsiTheme="majorHAnsi" w:cstheme="majorHAnsi"/>
                <w:color w:val="262626"/>
                <w:sz w:val="22"/>
                <w:szCs w:val="22"/>
                <w:shd w:val="clear" w:color="auto" w:fill="FFFFFF"/>
                <w:rtl/>
              </w:rPr>
              <w:t xml:space="preserve"> </w:t>
            </w:r>
            <w:proofErr w:type="spellStart"/>
            <w:r w:rsidRPr="002A4829">
              <w:rPr>
                <w:rFonts w:asciiTheme="majorHAnsi" w:hAnsiTheme="majorHAnsi" w:cstheme="majorHAnsi"/>
                <w:color w:val="262626"/>
                <w:sz w:val="22"/>
                <w:szCs w:val="22"/>
                <w:shd w:val="clear" w:color="auto" w:fill="FFFFFF"/>
                <w:rtl/>
              </w:rPr>
              <w:t>غنی</w:t>
            </w:r>
            <w:proofErr w:type="spellEnd"/>
            <w:r w:rsidRPr="002A4829">
              <w:rPr>
                <w:rFonts w:asciiTheme="majorHAnsi" w:hAnsiTheme="majorHAnsi" w:cstheme="majorHAnsi"/>
                <w:color w:val="262626"/>
                <w:sz w:val="22"/>
                <w:szCs w:val="22"/>
                <w:shd w:val="clear" w:color="auto" w:fill="FFFFFF"/>
                <w:rtl/>
              </w:rPr>
              <w:t xml:space="preserve"> است. </w:t>
            </w:r>
            <w:proofErr w:type="spellStart"/>
            <w:r w:rsidRPr="002A4829">
              <w:rPr>
                <w:rFonts w:asciiTheme="majorHAnsi" w:hAnsiTheme="majorHAnsi" w:cstheme="majorHAnsi"/>
                <w:color w:val="262626"/>
                <w:sz w:val="22"/>
                <w:szCs w:val="22"/>
                <w:shd w:val="clear" w:color="auto" w:fill="FFFFFF"/>
                <w:rtl/>
              </w:rPr>
              <w:t>بهای</w:t>
            </w:r>
            <w:proofErr w:type="spellEnd"/>
            <w:r w:rsidRPr="002A4829">
              <w:rPr>
                <w:rFonts w:asciiTheme="majorHAnsi" w:hAnsiTheme="majorHAnsi" w:cstheme="majorHAnsi"/>
                <w:color w:val="262626"/>
                <w:sz w:val="22"/>
                <w:szCs w:val="22"/>
                <w:shd w:val="clear" w:color="auto" w:fill="FFFFFF"/>
                <w:rtl/>
              </w:rPr>
              <w:t xml:space="preserve"> هر</w:t>
            </w:r>
            <w:r w:rsidRPr="002A4829">
              <w:rPr>
                <w:rFonts w:asciiTheme="majorHAnsi" w:hAnsiTheme="majorHAnsi" w:cstheme="majorHAnsi"/>
                <w:color w:val="262626"/>
                <w:sz w:val="22"/>
                <w:szCs w:val="22"/>
                <w:shd w:val="clear" w:color="auto" w:fill="FFFFFF"/>
              </w:rPr>
              <w:t xml:space="preserve"> </w:t>
            </w:r>
            <w:proofErr w:type="spellStart"/>
            <w:r w:rsidRPr="002A4829">
              <w:rPr>
                <w:rFonts w:asciiTheme="majorHAnsi" w:hAnsiTheme="majorHAnsi" w:cstheme="majorHAnsi"/>
                <w:color w:val="262626"/>
                <w:sz w:val="22"/>
                <w:szCs w:val="22"/>
                <w:shd w:val="clear" w:color="auto" w:fill="FFFFFF"/>
                <w:rtl/>
              </w:rPr>
              <w:t>چیزی</w:t>
            </w:r>
            <w:proofErr w:type="spellEnd"/>
            <w:r w:rsidRPr="002A4829">
              <w:rPr>
                <w:rFonts w:asciiTheme="majorHAnsi" w:hAnsiTheme="majorHAnsi" w:cstheme="majorHAnsi"/>
                <w:color w:val="262626"/>
                <w:sz w:val="22"/>
                <w:szCs w:val="22"/>
                <w:shd w:val="clear" w:color="auto" w:fill="FFFFFF"/>
                <w:rtl/>
              </w:rPr>
              <w:t xml:space="preserve"> </w:t>
            </w:r>
            <w:proofErr w:type="spellStart"/>
            <w:r w:rsidRPr="002A4829">
              <w:rPr>
                <w:rFonts w:asciiTheme="majorHAnsi" w:hAnsiTheme="majorHAnsi" w:cstheme="majorHAnsi"/>
                <w:color w:val="262626"/>
                <w:sz w:val="22"/>
                <w:szCs w:val="22"/>
                <w:shd w:val="clear" w:color="auto" w:fill="FFFFFF"/>
                <w:rtl/>
              </w:rPr>
              <w:t>باید</w:t>
            </w:r>
            <w:proofErr w:type="spellEnd"/>
            <w:r w:rsidRPr="002A4829">
              <w:rPr>
                <w:rFonts w:asciiTheme="majorHAnsi" w:hAnsiTheme="majorHAnsi" w:cstheme="majorHAnsi"/>
                <w:color w:val="262626"/>
                <w:sz w:val="22"/>
                <w:szCs w:val="22"/>
                <w:shd w:val="clear" w:color="auto" w:fill="FFFFFF"/>
                <w:rtl/>
              </w:rPr>
              <w:t xml:space="preserve"> </w:t>
            </w:r>
            <w:proofErr w:type="spellStart"/>
            <w:r w:rsidRPr="002A4829">
              <w:rPr>
                <w:rFonts w:asciiTheme="majorHAnsi" w:hAnsiTheme="majorHAnsi" w:cstheme="majorHAnsi"/>
                <w:color w:val="262626"/>
                <w:sz w:val="22"/>
                <w:szCs w:val="22"/>
                <w:shd w:val="clear" w:color="auto" w:fill="FFFFFF"/>
                <w:rtl/>
              </w:rPr>
              <w:t>پرداخته</w:t>
            </w:r>
            <w:proofErr w:type="spellEnd"/>
            <w:r w:rsidRPr="002A4829">
              <w:rPr>
                <w:rFonts w:asciiTheme="majorHAnsi" w:hAnsiTheme="majorHAnsi" w:cstheme="majorHAnsi"/>
                <w:color w:val="262626"/>
                <w:sz w:val="22"/>
                <w:szCs w:val="22"/>
                <w:shd w:val="clear" w:color="auto" w:fill="FFFFFF"/>
                <w:rtl/>
              </w:rPr>
              <w:t xml:space="preserve"> شود. لطفا </w:t>
            </w:r>
            <w:proofErr w:type="spellStart"/>
            <w:r w:rsidRPr="002A4829">
              <w:rPr>
                <w:rFonts w:asciiTheme="majorHAnsi" w:hAnsiTheme="majorHAnsi" w:cstheme="majorHAnsi"/>
                <w:color w:val="262626"/>
                <w:sz w:val="22"/>
                <w:szCs w:val="22"/>
                <w:shd w:val="clear" w:color="auto" w:fill="FFFFFF"/>
                <w:rtl/>
              </w:rPr>
              <w:t>هزینه</w:t>
            </w:r>
            <w:proofErr w:type="spellEnd"/>
            <w:r w:rsidRPr="002A4829">
              <w:rPr>
                <w:rFonts w:asciiTheme="majorHAnsi" w:hAnsiTheme="majorHAnsi" w:cstheme="majorHAnsi"/>
                <w:color w:val="262626"/>
                <w:sz w:val="22"/>
                <w:szCs w:val="22"/>
                <w:shd w:val="clear" w:color="auto" w:fill="FFFFFF"/>
                <w:rtl/>
              </w:rPr>
              <w:t xml:space="preserve"> ی </w:t>
            </w:r>
            <w:proofErr w:type="spellStart"/>
            <w:r w:rsidRPr="002A4829">
              <w:rPr>
                <w:rFonts w:asciiTheme="majorHAnsi" w:hAnsiTheme="majorHAnsi" w:cstheme="majorHAnsi"/>
                <w:color w:val="262626"/>
                <w:sz w:val="22"/>
                <w:szCs w:val="22"/>
                <w:shd w:val="clear" w:color="auto" w:fill="FFFFFF"/>
                <w:rtl/>
              </w:rPr>
              <w:t>نگهداری</w:t>
            </w:r>
            <w:proofErr w:type="spellEnd"/>
            <w:r w:rsidRPr="002A4829">
              <w:rPr>
                <w:rFonts w:asciiTheme="majorHAnsi" w:hAnsiTheme="majorHAnsi" w:cstheme="majorHAnsi"/>
                <w:color w:val="262626"/>
                <w:sz w:val="22"/>
                <w:szCs w:val="22"/>
                <w:shd w:val="clear" w:color="auto" w:fill="FFFFFF"/>
                <w:rtl/>
              </w:rPr>
              <w:t xml:space="preserve"> </w:t>
            </w:r>
            <w:proofErr w:type="spellStart"/>
            <w:r w:rsidRPr="002A4829">
              <w:rPr>
                <w:rFonts w:asciiTheme="majorHAnsi" w:hAnsiTheme="majorHAnsi" w:cstheme="majorHAnsi"/>
                <w:color w:val="262626"/>
                <w:sz w:val="22"/>
                <w:szCs w:val="22"/>
                <w:shd w:val="clear" w:color="auto" w:fill="FFFFFF"/>
                <w:rtl/>
              </w:rPr>
              <w:t>چهل</w:t>
            </w:r>
            <w:proofErr w:type="spellEnd"/>
            <w:r w:rsidRPr="002A4829">
              <w:rPr>
                <w:rFonts w:asciiTheme="majorHAnsi" w:hAnsiTheme="majorHAnsi" w:cstheme="majorHAnsi"/>
                <w:color w:val="262626"/>
                <w:sz w:val="22"/>
                <w:szCs w:val="22"/>
                <w:shd w:val="clear" w:color="auto" w:fill="FFFFFF"/>
                <w:rtl/>
              </w:rPr>
              <w:t xml:space="preserve"> </w:t>
            </w:r>
            <w:proofErr w:type="spellStart"/>
            <w:r w:rsidRPr="002A4829">
              <w:rPr>
                <w:rFonts w:asciiTheme="majorHAnsi" w:hAnsiTheme="majorHAnsi" w:cstheme="majorHAnsi"/>
                <w:color w:val="262626"/>
                <w:sz w:val="22"/>
                <w:szCs w:val="22"/>
                <w:shd w:val="clear" w:color="auto" w:fill="FFFFFF"/>
                <w:rtl/>
              </w:rPr>
              <w:t>ساله</w:t>
            </w:r>
            <w:proofErr w:type="spellEnd"/>
            <w:r w:rsidRPr="002A4829">
              <w:rPr>
                <w:rFonts w:asciiTheme="majorHAnsi" w:hAnsiTheme="majorHAnsi" w:cstheme="majorHAnsi"/>
                <w:color w:val="262626"/>
                <w:sz w:val="22"/>
                <w:szCs w:val="22"/>
                <w:shd w:val="clear" w:color="auto" w:fill="FFFFFF"/>
                <w:rtl/>
              </w:rPr>
              <w:t xml:space="preserve"> </w:t>
            </w:r>
            <w:r w:rsidR="0072702A" w:rsidRPr="002A4829">
              <w:rPr>
                <w:rFonts w:asciiTheme="majorHAnsi" w:hAnsiTheme="majorHAnsi" w:cstheme="majorHAnsi"/>
                <w:color w:val="262626"/>
                <w:sz w:val="22"/>
                <w:szCs w:val="22"/>
                <w:shd w:val="clear" w:color="auto" w:fill="FFFFFF"/>
                <w:rtl/>
                <w:lang w:bidi="fa-IR"/>
              </w:rPr>
              <w:t xml:space="preserve">ی </w:t>
            </w:r>
            <w:proofErr w:type="spellStart"/>
            <w:r w:rsidRPr="002A4829">
              <w:rPr>
                <w:rFonts w:asciiTheme="majorHAnsi" w:hAnsiTheme="majorHAnsi" w:cstheme="majorHAnsi"/>
                <w:color w:val="262626"/>
                <w:sz w:val="22"/>
                <w:szCs w:val="22"/>
                <w:shd w:val="clear" w:color="auto" w:fill="FFFFFF"/>
                <w:rtl/>
              </w:rPr>
              <w:t>برادران</w:t>
            </w:r>
            <w:proofErr w:type="spellEnd"/>
            <w:r w:rsidRPr="002A4829">
              <w:rPr>
                <w:rFonts w:asciiTheme="majorHAnsi" w:hAnsiTheme="majorHAnsi" w:cstheme="majorHAnsi"/>
                <w:color w:val="262626"/>
                <w:sz w:val="22"/>
                <w:szCs w:val="22"/>
                <w:shd w:val="clear" w:color="auto" w:fill="FFFFFF"/>
                <w:rtl/>
              </w:rPr>
              <w:t xml:space="preserve"> افغان در </w:t>
            </w:r>
            <w:proofErr w:type="spellStart"/>
            <w:r w:rsidRPr="002A4829">
              <w:rPr>
                <w:rFonts w:asciiTheme="majorHAnsi" w:hAnsiTheme="majorHAnsi" w:cstheme="majorHAnsi"/>
                <w:color w:val="262626"/>
                <w:sz w:val="22"/>
                <w:szCs w:val="22"/>
                <w:shd w:val="clear" w:color="auto" w:fill="FFFFFF"/>
                <w:rtl/>
              </w:rPr>
              <w:t>ایران</w:t>
            </w:r>
            <w:proofErr w:type="spellEnd"/>
            <w:r w:rsidRPr="002A4829">
              <w:rPr>
                <w:rFonts w:asciiTheme="majorHAnsi" w:hAnsiTheme="majorHAnsi" w:cstheme="majorHAnsi"/>
                <w:color w:val="262626"/>
                <w:sz w:val="22"/>
                <w:szCs w:val="22"/>
                <w:shd w:val="clear" w:color="auto" w:fill="FFFFFF"/>
                <w:rtl/>
              </w:rPr>
              <w:t xml:space="preserve"> را نقدا </w:t>
            </w:r>
            <w:proofErr w:type="spellStart"/>
            <w:r w:rsidRPr="002A4829">
              <w:rPr>
                <w:rFonts w:asciiTheme="majorHAnsi" w:hAnsiTheme="majorHAnsi" w:cstheme="majorHAnsi"/>
                <w:color w:val="262626"/>
                <w:sz w:val="22"/>
                <w:szCs w:val="22"/>
                <w:shd w:val="clear" w:color="auto" w:fill="FFFFFF"/>
                <w:rtl/>
              </w:rPr>
              <w:t>پرداخت</w:t>
            </w:r>
            <w:proofErr w:type="spellEnd"/>
            <w:r w:rsidRPr="002A4829">
              <w:rPr>
                <w:rFonts w:asciiTheme="majorHAnsi" w:hAnsiTheme="majorHAnsi" w:cstheme="majorHAnsi"/>
                <w:color w:val="262626"/>
                <w:sz w:val="22"/>
                <w:szCs w:val="22"/>
                <w:shd w:val="clear" w:color="auto" w:fill="FFFFFF"/>
                <w:rtl/>
              </w:rPr>
              <w:t xml:space="preserve"> </w:t>
            </w:r>
            <w:proofErr w:type="spellStart"/>
            <w:r w:rsidRPr="002A4829">
              <w:rPr>
                <w:rFonts w:asciiTheme="majorHAnsi" w:hAnsiTheme="majorHAnsi" w:cstheme="majorHAnsi"/>
                <w:color w:val="262626"/>
                <w:sz w:val="22"/>
                <w:szCs w:val="22"/>
                <w:shd w:val="clear" w:color="auto" w:fill="FFFFFF"/>
                <w:rtl/>
              </w:rPr>
              <w:t>کنی</w:t>
            </w:r>
            <w:proofErr w:type="spellEnd"/>
            <w:r w:rsidRPr="002A4829">
              <w:rPr>
                <w:rFonts w:asciiTheme="majorHAnsi" w:hAnsiTheme="majorHAnsi" w:cstheme="majorHAnsi"/>
                <w:color w:val="262626"/>
                <w:sz w:val="22"/>
                <w:szCs w:val="22"/>
                <w:shd w:val="clear" w:color="auto" w:fill="FFFFFF"/>
                <w:rtl/>
                <w:lang w:bidi="fa-IR"/>
              </w:rPr>
              <w:t>د</w:t>
            </w:r>
            <w:r w:rsidR="004209B4" w:rsidRPr="002A4829">
              <w:rPr>
                <w:rFonts w:asciiTheme="majorHAnsi" w:hAnsiTheme="majorHAnsi" w:cstheme="majorHAnsi"/>
                <w:color w:val="262626"/>
                <w:sz w:val="22"/>
                <w:szCs w:val="22"/>
                <w:shd w:val="clear" w:color="auto" w:fill="FFFFFF"/>
                <w:rtl/>
                <w:lang w:bidi="fa-IR"/>
              </w:rPr>
              <w:t>.</w:t>
            </w:r>
          </w:p>
        </w:tc>
      </w:tr>
      <w:tr w:rsidR="0069204D" w:rsidRPr="002A4829" w14:paraId="7CAC0479" w14:textId="77777777" w:rsidTr="00EF05CE">
        <w:trPr>
          <w:trHeight w:val="798"/>
        </w:trPr>
        <w:tc>
          <w:tcPr>
            <w:tcW w:w="9124" w:type="dxa"/>
          </w:tcPr>
          <w:p w14:paraId="6E348E84" w14:textId="77777777" w:rsidR="0069204D" w:rsidRPr="002A4829" w:rsidRDefault="0069204D" w:rsidP="0069204D">
            <w:pPr>
              <w:ind w:left="210"/>
              <w:jc w:val="both"/>
              <w:rPr>
                <w:rFonts w:asciiTheme="majorHAnsi" w:hAnsiTheme="majorHAnsi" w:cstheme="majorHAnsi"/>
                <w:sz w:val="22"/>
                <w:szCs w:val="22"/>
              </w:rPr>
            </w:pPr>
          </w:p>
          <w:p w14:paraId="2C7D2759" w14:textId="3C3C32C8" w:rsidR="0069204D" w:rsidRPr="002A4829" w:rsidRDefault="0069204D" w:rsidP="00B50151">
            <w:pPr>
              <w:jc w:val="both"/>
              <w:rPr>
                <w:rFonts w:asciiTheme="majorHAnsi" w:hAnsiTheme="majorHAnsi" w:cstheme="majorHAnsi"/>
                <w:sz w:val="22"/>
                <w:szCs w:val="22"/>
                <w:rtl/>
              </w:rPr>
            </w:pPr>
            <w:proofErr w:type="spellStart"/>
            <w:r w:rsidRPr="002A4829">
              <w:rPr>
                <w:rFonts w:asciiTheme="majorHAnsi" w:hAnsiTheme="majorHAnsi" w:cstheme="majorHAnsi"/>
                <w:sz w:val="22"/>
                <w:szCs w:val="22"/>
              </w:rPr>
              <w:t>haq</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b</w:t>
            </w:r>
            <w:r w:rsidRPr="002A4829">
              <w:rPr>
                <w:rFonts w:asciiTheme="majorHAnsi" w:hAnsiTheme="majorHAnsi" w:cstheme="majorHAnsi"/>
                <w:color w:val="000000"/>
                <w:sz w:val="22"/>
                <w:szCs w:val="22"/>
                <w:shd w:val="clear" w:color="auto" w:fill="FFFFFF"/>
              </w:rPr>
              <w:t>â</w:t>
            </w:r>
            <w:proofErr w:type="spellEnd"/>
            <w:r w:rsidRPr="002A4829">
              <w:rPr>
                <w:rFonts w:asciiTheme="majorHAnsi" w:hAnsiTheme="majorHAnsi" w:cstheme="majorHAnsi"/>
                <w:sz w:val="22"/>
                <w:szCs w:val="22"/>
              </w:rPr>
              <w:t xml:space="preserve"> </w:t>
            </w:r>
            <w:proofErr w:type="spellStart"/>
            <w:r w:rsidR="00AC58A6" w:rsidRPr="002A4829">
              <w:rPr>
                <w:rFonts w:asciiTheme="majorHAnsi" w:hAnsiTheme="majorHAnsi" w:cstheme="majorHAnsi"/>
                <w:sz w:val="22"/>
                <w:szCs w:val="22"/>
              </w:rPr>
              <w:t>ʔ</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g</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je</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qani</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ast</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bah</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je</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har</w:t>
            </w:r>
            <w:proofErr w:type="spellEnd"/>
            <w:r w:rsidRPr="002A4829">
              <w:rPr>
                <w:rFonts w:asciiTheme="majorHAnsi" w:hAnsiTheme="majorHAnsi" w:cstheme="majorHAnsi"/>
                <w:sz w:val="22"/>
                <w:szCs w:val="22"/>
              </w:rPr>
              <w:t xml:space="preserve"> </w:t>
            </w:r>
            <w:proofErr w:type="spellStart"/>
            <w:r w:rsidRPr="002A4829">
              <w:rPr>
                <w:rFonts w:asciiTheme="majorHAnsi" w:eastAsia="Calibri" w:hAnsiTheme="majorHAnsi" w:cstheme="majorHAnsi"/>
                <w:color w:val="0E101A"/>
                <w:sz w:val="22"/>
                <w:szCs w:val="22"/>
                <w:lang w:bidi="fa-IR"/>
              </w:rPr>
              <w:t>tʃ</w:t>
            </w:r>
            <w:r w:rsidRPr="002A4829">
              <w:rPr>
                <w:rFonts w:asciiTheme="majorHAnsi" w:hAnsiTheme="majorHAnsi" w:cstheme="majorHAnsi"/>
                <w:sz w:val="22"/>
                <w:szCs w:val="22"/>
              </w:rPr>
              <w:t>izi</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b</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jad</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pard</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xt</w:t>
            </w:r>
            <w:proofErr w:type="spellEnd"/>
            <w:r w:rsidRPr="002A4829">
              <w:rPr>
                <w:rFonts w:asciiTheme="majorHAnsi" w:hAnsiTheme="majorHAnsi" w:cstheme="majorHAnsi"/>
                <w:sz w:val="22"/>
                <w:szCs w:val="22"/>
              </w:rPr>
              <w:t xml:space="preserve"> </w:t>
            </w:r>
            <w:proofErr w:type="spellStart"/>
            <w:r w:rsidRPr="002A4829">
              <w:rPr>
                <w:rFonts w:asciiTheme="majorHAnsi" w:eastAsia="Calibri" w:hAnsiTheme="majorHAnsi" w:cstheme="majorHAnsi"/>
                <w:color w:val="0E101A"/>
                <w:sz w:val="22"/>
                <w:szCs w:val="22"/>
                <w:lang w:bidi="fa-IR"/>
              </w:rPr>
              <w:t>ʃavad</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lotfan</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hazineye</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negahd</w:t>
            </w:r>
            <w:r w:rsidRPr="002A4829">
              <w:rPr>
                <w:rFonts w:asciiTheme="majorHAnsi" w:hAnsiTheme="majorHAnsi" w:cstheme="majorHAnsi"/>
                <w:color w:val="000000"/>
                <w:sz w:val="22"/>
                <w:szCs w:val="22"/>
                <w:shd w:val="clear" w:color="auto" w:fill="FFFFFF"/>
              </w:rPr>
              <w:t>â</w:t>
            </w:r>
            <w:r w:rsidRPr="002A4829">
              <w:rPr>
                <w:rFonts w:asciiTheme="majorHAnsi" w:eastAsia="Calibri" w:hAnsiTheme="majorHAnsi" w:cstheme="majorHAnsi"/>
                <w:color w:val="0E101A"/>
                <w:sz w:val="22"/>
                <w:szCs w:val="22"/>
                <w:lang w:bidi="fa-IR"/>
              </w:rPr>
              <w:t>rije</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tʃehels</w:t>
            </w:r>
            <w:r w:rsidRPr="002A4829">
              <w:rPr>
                <w:rFonts w:asciiTheme="majorHAnsi" w:hAnsiTheme="majorHAnsi" w:cstheme="majorHAnsi"/>
                <w:color w:val="000000"/>
                <w:sz w:val="22"/>
                <w:szCs w:val="22"/>
                <w:shd w:val="clear" w:color="auto" w:fill="FFFFFF"/>
              </w:rPr>
              <w:t>â</w:t>
            </w:r>
            <w:r w:rsidRPr="002A4829">
              <w:rPr>
                <w:rFonts w:asciiTheme="majorHAnsi" w:eastAsia="Calibri" w:hAnsiTheme="majorHAnsi" w:cstheme="majorHAnsi"/>
                <w:color w:val="0E101A"/>
                <w:sz w:val="22"/>
                <w:szCs w:val="22"/>
                <w:lang w:bidi="fa-IR"/>
              </w:rPr>
              <w:t>leje</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bar</w:t>
            </w:r>
            <w:r w:rsidRPr="002A4829">
              <w:rPr>
                <w:rFonts w:asciiTheme="majorHAnsi" w:hAnsiTheme="majorHAnsi" w:cstheme="majorHAnsi"/>
                <w:color w:val="000000"/>
                <w:sz w:val="22"/>
                <w:szCs w:val="22"/>
                <w:shd w:val="clear" w:color="auto" w:fill="FFFFFF"/>
              </w:rPr>
              <w:t>â</w:t>
            </w:r>
            <w:r w:rsidRPr="002A4829">
              <w:rPr>
                <w:rFonts w:asciiTheme="majorHAnsi" w:eastAsia="Calibri" w:hAnsiTheme="majorHAnsi" w:cstheme="majorHAnsi"/>
                <w:color w:val="0E101A"/>
                <w:sz w:val="22"/>
                <w:szCs w:val="22"/>
                <w:lang w:bidi="fa-IR"/>
              </w:rPr>
              <w:t>daran</w:t>
            </w:r>
            <w:proofErr w:type="spellEnd"/>
            <w:r w:rsidRPr="002A4829">
              <w:rPr>
                <w:rFonts w:asciiTheme="majorHAnsi" w:eastAsia="Calibri" w:hAnsiTheme="majorHAnsi" w:cstheme="majorHAnsi"/>
                <w:color w:val="0E101A"/>
                <w:sz w:val="22"/>
                <w:szCs w:val="22"/>
                <w:lang w:bidi="fa-IR"/>
              </w:rPr>
              <w:t xml:space="preserve">-e </w:t>
            </w:r>
            <w:proofErr w:type="spellStart"/>
            <w:r w:rsidRPr="002A4829">
              <w:rPr>
                <w:rFonts w:asciiTheme="majorHAnsi" w:eastAsia="Calibri" w:hAnsiTheme="majorHAnsi" w:cstheme="majorHAnsi"/>
                <w:color w:val="0E101A"/>
                <w:sz w:val="22"/>
                <w:szCs w:val="22"/>
                <w:lang w:bidi="fa-IR"/>
              </w:rPr>
              <w:t>afq</w:t>
            </w:r>
            <w:r w:rsidRPr="002A4829">
              <w:rPr>
                <w:rFonts w:asciiTheme="majorHAnsi" w:hAnsiTheme="majorHAnsi" w:cstheme="majorHAnsi"/>
                <w:color w:val="000000"/>
                <w:sz w:val="22"/>
                <w:szCs w:val="22"/>
                <w:shd w:val="clear" w:color="auto" w:fill="FFFFFF"/>
              </w:rPr>
              <w:t>â</w:t>
            </w:r>
            <w:r w:rsidRPr="002A4829">
              <w:rPr>
                <w:rFonts w:asciiTheme="majorHAnsi" w:eastAsia="Calibri" w:hAnsiTheme="majorHAnsi" w:cstheme="majorHAnsi"/>
                <w:color w:val="0E101A"/>
                <w:sz w:val="22"/>
                <w:szCs w:val="22"/>
                <w:lang w:bidi="fa-IR"/>
              </w:rPr>
              <w:t>n</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dar</w:t>
            </w:r>
            <w:proofErr w:type="spellEnd"/>
            <w:r w:rsidRPr="002A4829">
              <w:rPr>
                <w:rFonts w:asciiTheme="majorHAnsi" w:eastAsia="Calibri" w:hAnsiTheme="majorHAnsi" w:cstheme="majorHAnsi"/>
                <w:color w:val="0E101A"/>
                <w:sz w:val="22"/>
                <w:szCs w:val="22"/>
                <w:lang w:bidi="fa-IR"/>
              </w:rPr>
              <w:t xml:space="preserve"> </w:t>
            </w:r>
            <w:proofErr w:type="spellStart"/>
            <w:r w:rsidR="00AC58A6" w:rsidRPr="002A4829">
              <w:rPr>
                <w:rFonts w:asciiTheme="majorHAnsi" w:eastAsia="Calibri" w:hAnsiTheme="majorHAnsi" w:cstheme="majorHAnsi"/>
                <w:color w:val="0E101A"/>
                <w:sz w:val="22"/>
                <w:szCs w:val="22"/>
                <w:lang w:bidi="fa-IR"/>
              </w:rPr>
              <w:t>ʔ</w:t>
            </w:r>
            <w:r w:rsidRPr="002A4829">
              <w:rPr>
                <w:rFonts w:asciiTheme="majorHAnsi" w:eastAsia="Calibri" w:hAnsiTheme="majorHAnsi" w:cstheme="majorHAnsi"/>
                <w:color w:val="0E101A"/>
                <w:sz w:val="22"/>
                <w:szCs w:val="22"/>
                <w:lang w:bidi="fa-IR"/>
              </w:rPr>
              <w:t>ir</w:t>
            </w:r>
            <w:r w:rsidRPr="002A4829">
              <w:rPr>
                <w:rFonts w:asciiTheme="majorHAnsi" w:hAnsiTheme="majorHAnsi" w:cstheme="majorHAnsi"/>
                <w:color w:val="000000"/>
                <w:sz w:val="22"/>
                <w:szCs w:val="22"/>
                <w:shd w:val="clear" w:color="auto" w:fill="FFFFFF"/>
              </w:rPr>
              <w:t>â</w:t>
            </w:r>
            <w:r w:rsidRPr="002A4829">
              <w:rPr>
                <w:rFonts w:asciiTheme="majorHAnsi" w:eastAsia="Calibri" w:hAnsiTheme="majorHAnsi" w:cstheme="majorHAnsi"/>
                <w:color w:val="0E101A"/>
                <w:sz w:val="22"/>
                <w:szCs w:val="22"/>
                <w:lang w:bidi="fa-IR"/>
              </w:rPr>
              <w:t>n</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r</w:t>
            </w:r>
            <w:r w:rsidRPr="002A4829">
              <w:rPr>
                <w:rFonts w:asciiTheme="majorHAnsi" w:hAnsiTheme="majorHAnsi" w:cstheme="majorHAnsi"/>
                <w:color w:val="000000"/>
                <w:sz w:val="22"/>
                <w:szCs w:val="22"/>
                <w:shd w:val="clear" w:color="auto" w:fill="FFFFFF"/>
              </w:rPr>
              <w:t>â</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naqdan</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pard</w:t>
            </w:r>
            <w:r w:rsidRPr="002A4829">
              <w:rPr>
                <w:rFonts w:asciiTheme="majorHAnsi" w:hAnsiTheme="majorHAnsi" w:cstheme="majorHAnsi"/>
                <w:color w:val="000000"/>
                <w:sz w:val="22"/>
                <w:szCs w:val="22"/>
                <w:shd w:val="clear" w:color="auto" w:fill="FFFFFF"/>
              </w:rPr>
              <w:t>â</w:t>
            </w:r>
            <w:r w:rsidRPr="002A4829">
              <w:rPr>
                <w:rFonts w:asciiTheme="majorHAnsi" w:eastAsia="Calibri" w:hAnsiTheme="majorHAnsi" w:cstheme="majorHAnsi"/>
                <w:color w:val="0E101A"/>
                <w:sz w:val="22"/>
                <w:szCs w:val="22"/>
                <w:lang w:bidi="fa-IR"/>
              </w:rPr>
              <w:t>xt</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konid</w:t>
            </w:r>
            <w:proofErr w:type="spellEnd"/>
            <w:r w:rsidRPr="002A4829">
              <w:rPr>
                <w:rFonts w:asciiTheme="majorHAnsi" w:eastAsia="Calibri" w:hAnsiTheme="majorHAnsi" w:cstheme="majorHAnsi"/>
                <w:color w:val="0E101A"/>
                <w:sz w:val="22"/>
                <w:szCs w:val="22"/>
                <w:lang w:bidi="fa-IR"/>
              </w:rPr>
              <w:t xml:space="preserve">. </w:t>
            </w:r>
          </w:p>
          <w:p w14:paraId="1D8B1B88" w14:textId="585B3A6D" w:rsidR="0069204D" w:rsidRPr="002A4829" w:rsidRDefault="0069204D" w:rsidP="0069204D">
            <w:pPr>
              <w:ind w:left="210"/>
              <w:jc w:val="both"/>
              <w:rPr>
                <w:rFonts w:asciiTheme="majorHAnsi" w:hAnsiTheme="majorHAnsi" w:cstheme="majorHAnsi"/>
                <w:color w:val="262626"/>
                <w:sz w:val="22"/>
                <w:szCs w:val="22"/>
                <w:shd w:val="clear" w:color="auto" w:fill="FFFFFF"/>
                <w:rtl/>
                <w:lang w:bidi="fa-IR"/>
              </w:rPr>
            </w:pPr>
          </w:p>
        </w:tc>
      </w:tr>
      <w:tr w:rsidR="0069204D" w:rsidRPr="002A4829" w14:paraId="2052DCFA" w14:textId="77777777" w:rsidTr="00EF05CE">
        <w:trPr>
          <w:trHeight w:val="775"/>
        </w:trPr>
        <w:tc>
          <w:tcPr>
            <w:tcW w:w="9124" w:type="dxa"/>
          </w:tcPr>
          <w:p w14:paraId="1AA3FDF8" w14:textId="5727E477" w:rsidR="0069204D" w:rsidRPr="002A4829" w:rsidRDefault="0069204D" w:rsidP="002B4190">
            <w:pPr>
              <w:bidi/>
              <w:ind w:left="210"/>
              <w:jc w:val="right"/>
              <w:rPr>
                <w:rFonts w:asciiTheme="majorHAnsi" w:hAnsiTheme="majorHAnsi" w:cstheme="majorHAnsi"/>
                <w:sz w:val="22"/>
                <w:szCs w:val="22"/>
              </w:rPr>
            </w:pPr>
            <w:r w:rsidRPr="002A4829">
              <w:rPr>
                <w:rFonts w:asciiTheme="majorHAnsi" w:hAnsiTheme="majorHAnsi" w:cstheme="majorHAnsi"/>
                <w:sz w:val="22"/>
                <w:szCs w:val="22"/>
              </w:rPr>
              <w:t xml:space="preserve">Mr Ghani is right. The price of everything must be paid. Please pay in </w:t>
            </w:r>
            <w:r w:rsidR="002B4190" w:rsidRPr="002A4829">
              <w:rPr>
                <w:rFonts w:asciiTheme="majorHAnsi" w:hAnsiTheme="majorHAnsi" w:cstheme="majorHAnsi"/>
                <w:sz w:val="22"/>
                <w:szCs w:val="22"/>
              </w:rPr>
              <w:t>cash</w:t>
            </w:r>
            <w:r w:rsidRPr="002A4829">
              <w:rPr>
                <w:rFonts w:asciiTheme="majorHAnsi" w:hAnsiTheme="majorHAnsi" w:cstheme="majorHAnsi"/>
                <w:sz w:val="22"/>
                <w:szCs w:val="22"/>
              </w:rPr>
              <w:t xml:space="preserve"> the cost of 40 years of keeping Afghan brothers in Iran. </w:t>
            </w:r>
          </w:p>
        </w:tc>
      </w:tr>
    </w:tbl>
    <w:p w14:paraId="5A308553" w14:textId="4F652E3E" w:rsidR="00FD1407" w:rsidRPr="002A4829" w:rsidRDefault="00FD1407" w:rsidP="006A5508">
      <w:pPr>
        <w:jc w:val="both"/>
        <w:rPr>
          <w:rFonts w:asciiTheme="majorHAnsi" w:hAnsiTheme="majorHAnsi" w:cstheme="majorHAnsi"/>
          <w:sz w:val="22"/>
          <w:szCs w:val="22"/>
        </w:rPr>
      </w:pPr>
    </w:p>
    <w:p w14:paraId="3406D59B" w14:textId="30CBC153" w:rsidR="00672A6C" w:rsidRPr="002A4829" w:rsidRDefault="00A072EA" w:rsidP="002C48C4">
      <w:pPr>
        <w:jc w:val="both"/>
        <w:rPr>
          <w:rFonts w:asciiTheme="majorHAnsi" w:hAnsiTheme="majorHAnsi" w:cstheme="majorHAnsi"/>
          <w:sz w:val="22"/>
          <w:szCs w:val="22"/>
        </w:rPr>
      </w:pPr>
      <w:r w:rsidRPr="002A4829">
        <w:rPr>
          <w:rFonts w:asciiTheme="majorHAnsi" w:hAnsiTheme="majorHAnsi" w:cstheme="majorHAnsi"/>
          <w:sz w:val="22"/>
          <w:szCs w:val="22"/>
        </w:rPr>
        <w:t>The</w:t>
      </w:r>
      <w:r w:rsidR="005E0B20" w:rsidRPr="002A4829">
        <w:rPr>
          <w:rFonts w:asciiTheme="majorHAnsi" w:hAnsiTheme="majorHAnsi" w:cstheme="majorHAnsi"/>
          <w:sz w:val="22"/>
          <w:szCs w:val="22"/>
        </w:rPr>
        <w:t xml:space="preserve"> comment </w:t>
      </w:r>
      <w:r w:rsidRPr="002A4829">
        <w:rPr>
          <w:rFonts w:asciiTheme="majorHAnsi" w:hAnsiTheme="majorHAnsi" w:cstheme="majorHAnsi"/>
          <w:sz w:val="22"/>
          <w:szCs w:val="22"/>
        </w:rPr>
        <w:t xml:space="preserve">in [3] </w:t>
      </w:r>
      <w:r w:rsidR="005E0B20" w:rsidRPr="002A4829">
        <w:rPr>
          <w:rFonts w:asciiTheme="majorHAnsi" w:hAnsiTheme="majorHAnsi" w:cstheme="majorHAnsi"/>
          <w:sz w:val="22"/>
          <w:szCs w:val="22"/>
        </w:rPr>
        <w:t>has been made in response to a post in which</w:t>
      </w:r>
      <w:r w:rsidR="00AF4A0D" w:rsidRPr="002A4829">
        <w:rPr>
          <w:rFonts w:asciiTheme="majorHAnsi" w:hAnsiTheme="majorHAnsi" w:cstheme="majorHAnsi"/>
          <w:sz w:val="22"/>
          <w:szCs w:val="22"/>
        </w:rPr>
        <w:t xml:space="preserve"> </w:t>
      </w:r>
      <w:r w:rsidR="00F37ABF" w:rsidRPr="002A4829">
        <w:rPr>
          <w:rFonts w:asciiTheme="majorHAnsi" w:hAnsiTheme="majorHAnsi" w:cstheme="majorHAnsi"/>
          <w:sz w:val="22"/>
          <w:szCs w:val="22"/>
        </w:rPr>
        <w:t xml:space="preserve">the </w:t>
      </w:r>
      <w:r w:rsidR="003F4ABC" w:rsidRPr="002A4829">
        <w:rPr>
          <w:rFonts w:asciiTheme="majorHAnsi" w:hAnsiTheme="majorHAnsi" w:cstheme="majorHAnsi"/>
          <w:sz w:val="22"/>
          <w:szCs w:val="22"/>
        </w:rPr>
        <w:t xml:space="preserve">former </w:t>
      </w:r>
      <w:r w:rsidR="005526B9" w:rsidRPr="002A4829">
        <w:rPr>
          <w:rFonts w:asciiTheme="majorHAnsi" w:hAnsiTheme="majorHAnsi" w:cstheme="majorHAnsi"/>
          <w:sz w:val="22"/>
          <w:szCs w:val="22"/>
        </w:rPr>
        <w:t>Afghan</w:t>
      </w:r>
      <w:r w:rsidR="003B254D" w:rsidRPr="002A4829">
        <w:rPr>
          <w:rFonts w:asciiTheme="majorHAnsi" w:hAnsiTheme="majorHAnsi" w:cstheme="majorHAnsi"/>
          <w:sz w:val="22"/>
          <w:szCs w:val="22"/>
        </w:rPr>
        <w:t xml:space="preserve"> </w:t>
      </w:r>
      <w:r w:rsidR="00A42278" w:rsidRPr="002A4829">
        <w:rPr>
          <w:rFonts w:asciiTheme="majorHAnsi" w:hAnsiTheme="majorHAnsi" w:cstheme="majorHAnsi"/>
          <w:sz w:val="22"/>
          <w:szCs w:val="22"/>
        </w:rPr>
        <w:t>P</w:t>
      </w:r>
      <w:r w:rsidR="005526B9" w:rsidRPr="002A4829">
        <w:rPr>
          <w:rFonts w:asciiTheme="majorHAnsi" w:hAnsiTheme="majorHAnsi" w:cstheme="majorHAnsi"/>
          <w:sz w:val="22"/>
          <w:szCs w:val="22"/>
        </w:rPr>
        <w:t>resident</w:t>
      </w:r>
      <w:r w:rsidR="00AF4A0D" w:rsidRPr="002A4829">
        <w:rPr>
          <w:rFonts w:asciiTheme="majorHAnsi" w:hAnsiTheme="majorHAnsi" w:cstheme="majorHAnsi"/>
          <w:sz w:val="22"/>
          <w:szCs w:val="22"/>
        </w:rPr>
        <w:t>,</w:t>
      </w:r>
      <w:r w:rsidR="005526B9" w:rsidRPr="002A4829">
        <w:rPr>
          <w:rFonts w:asciiTheme="majorHAnsi" w:hAnsiTheme="majorHAnsi" w:cstheme="majorHAnsi"/>
          <w:sz w:val="22"/>
          <w:szCs w:val="22"/>
        </w:rPr>
        <w:t xml:space="preserve"> </w:t>
      </w:r>
      <w:r w:rsidR="00A42278" w:rsidRPr="002A4829">
        <w:rPr>
          <w:rFonts w:asciiTheme="majorHAnsi" w:hAnsiTheme="majorHAnsi" w:cstheme="majorHAnsi"/>
          <w:sz w:val="22"/>
          <w:szCs w:val="22"/>
        </w:rPr>
        <w:t>Ashraf Ghani</w:t>
      </w:r>
      <w:r w:rsidR="00AF4A0D" w:rsidRPr="002A4829">
        <w:rPr>
          <w:rFonts w:asciiTheme="majorHAnsi" w:hAnsiTheme="majorHAnsi" w:cstheme="majorHAnsi"/>
          <w:sz w:val="22"/>
          <w:szCs w:val="22"/>
        </w:rPr>
        <w:t>,</w:t>
      </w:r>
      <w:r w:rsidR="00A42278" w:rsidRPr="002A4829">
        <w:rPr>
          <w:rFonts w:asciiTheme="majorHAnsi" w:hAnsiTheme="majorHAnsi" w:cstheme="majorHAnsi"/>
          <w:sz w:val="22"/>
          <w:szCs w:val="22"/>
        </w:rPr>
        <w:t xml:space="preserve"> </w:t>
      </w:r>
      <w:r w:rsidR="005526B9" w:rsidRPr="002A4829">
        <w:rPr>
          <w:rFonts w:asciiTheme="majorHAnsi" w:hAnsiTheme="majorHAnsi" w:cstheme="majorHAnsi"/>
          <w:sz w:val="22"/>
          <w:szCs w:val="22"/>
        </w:rPr>
        <w:t>suggest</w:t>
      </w:r>
      <w:r w:rsidR="00455960" w:rsidRPr="002A4829">
        <w:rPr>
          <w:rFonts w:asciiTheme="majorHAnsi" w:hAnsiTheme="majorHAnsi" w:cstheme="majorHAnsi"/>
          <w:sz w:val="22"/>
          <w:szCs w:val="22"/>
        </w:rPr>
        <w:t>ed</w:t>
      </w:r>
      <w:r w:rsidR="005526B9" w:rsidRPr="002A4829">
        <w:rPr>
          <w:rFonts w:asciiTheme="majorHAnsi" w:hAnsiTheme="majorHAnsi" w:cstheme="majorHAnsi"/>
          <w:sz w:val="22"/>
          <w:szCs w:val="22"/>
        </w:rPr>
        <w:t xml:space="preserve"> that Afghanistan </w:t>
      </w:r>
      <w:r w:rsidR="0004672D" w:rsidRPr="002A4829">
        <w:rPr>
          <w:rFonts w:asciiTheme="majorHAnsi" w:hAnsiTheme="majorHAnsi" w:cstheme="majorHAnsi"/>
          <w:sz w:val="22"/>
          <w:szCs w:val="22"/>
        </w:rPr>
        <w:t xml:space="preserve">would </w:t>
      </w:r>
      <w:r w:rsidR="005526B9" w:rsidRPr="002A4829">
        <w:rPr>
          <w:rFonts w:asciiTheme="majorHAnsi" w:hAnsiTheme="majorHAnsi" w:cstheme="majorHAnsi"/>
          <w:sz w:val="22"/>
          <w:szCs w:val="22"/>
        </w:rPr>
        <w:t xml:space="preserve">no longer send its </w:t>
      </w:r>
      <w:r w:rsidR="00C53784" w:rsidRPr="002A4829">
        <w:rPr>
          <w:rFonts w:asciiTheme="majorHAnsi" w:hAnsiTheme="majorHAnsi" w:cstheme="majorHAnsi"/>
          <w:sz w:val="22"/>
          <w:szCs w:val="22"/>
        </w:rPr>
        <w:t xml:space="preserve">river </w:t>
      </w:r>
      <w:r w:rsidR="005526B9" w:rsidRPr="002A4829">
        <w:rPr>
          <w:rFonts w:asciiTheme="majorHAnsi" w:hAnsiTheme="majorHAnsi" w:cstheme="majorHAnsi"/>
          <w:sz w:val="22"/>
          <w:szCs w:val="22"/>
        </w:rPr>
        <w:t xml:space="preserve">water </w:t>
      </w:r>
      <w:r w:rsidR="00E30801" w:rsidRPr="002A4829">
        <w:rPr>
          <w:rFonts w:asciiTheme="majorHAnsi" w:hAnsiTheme="majorHAnsi" w:cstheme="majorHAnsi"/>
          <w:sz w:val="22"/>
          <w:szCs w:val="22"/>
        </w:rPr>
        <w:t xml:space="preserve">to Iran </w:t>
      </w:r>
      <w:r w:rsidR="005526B9" w:rsidRPr="002A4829">
        <w:rPr>
          <w:rFonts w:asciiTheme="majorHAnsi" w:hAnsiTheme="majorHAnsi" w:cstheme="majorHAnsi"/>
          <w:sz w:val="22"/>
          <w:szCs w:val="22"/>
        </w:rPr>
        <w:t>for free</w:t>
      </w:r>
      <w:r w:rsidR="00574B34" w:rsidRPr="002A4829">
        <w:rPr>
          <w:rFonts w:asciiTheme="majorHAnsi" w:hAnsiTheme="majorHAnsi" w:cstheme="majorHAnsi"/>
          <w:sz w:val="22"/>
          <w:szCs w:val="22"/>
        </w:rPr>
        <w:t xml:space="preserve"> -</w:t>
      </w:r>
      <w:r w:rsidR="00AF4A0D" w:rsidRPr="002A4829">
        <w:rPr>
          <w:rFonts w:asciiTheme="majorHAnsi" w:hAnsiTheme="majorHAnsi" w:cstheme="majorHAnsi"/>
          <w:sz w:val="22"/>
          <w:szCs w:val="22"/>
        </w:rPr>
        <w:t xml:space="preserve"> </w:t>
      </w:r>
      <w:r w:rsidR="00574B34" w:rsidRPr="002A4829">
        <w:rPr>
          <w:rFonts w:asciiTheme="majorHAnsi" w:hAnsiTheme="majorHAnsi" w:cstheme="majorHAnsi"/>
          <w:sz w:val="22"/>
          <w:szCs w:val="22"/>
        </w:rPr>
        <w:t xml:space="preserve">beyond what they </w:t>
      </w:r>
      <w:r w:rsidR="0004672D" w:rsidRPr="002A4829">
        <w:rPr>
          <w:rFonts w:asciiTheme="majorHAnsi" w:hAnsiTheme="majorHAnsi" w:cstheme="majorHAnsi"/>
          <w:sz w:val="22"/>
          <w:szCs w:val="22"/>
        </w:rPr>
        <w:t xml:space="preserve">had </w:t>
      </w:r>
      <w:r w:rsidR="00574B34" w:rsidRPr="002A4829">
        <w:rPr>
          <w:rFonts w:asciiTheme="majorHAnsi" w:hAnsiTheme="majorHAnsi" w:cstheme="majorHAnsi"/>
          <w:sz w:val="22"/>
          <w:szCs w:val="22"/>
        </w:rPr>
        <w:t xml:space="preserve">traditionally agreed </w:t>
      </w:r>
      <w:r w:rsidR="009103EC" w:rsidRPr="002A4829">
        <w:rPr>
          <w:rFonts w:asciiTheme="majorHAnsi" w:hAnsiTheme="majorHAnsi" w:cstheme="majorHAnsi"/>
          <w:sz w:val="22"/>
          <w:szCs w:val="22"/>
        </w:rPr>
        <w:t>up</w:t>
      </w:r>
      <w:r w:rsidR="00574B34" w:rsidRPr="002A4829">
        <w:rPr>
          <w:rFonts w:asciiTheme="majorHAnsi" w:hAnsiTheme="majorHAnsi" w:cstheme="majorHAnsi"/>
          <w:sz w:val="22"/>
          <w:szCs w:val="22"/>
        </w:rPr>
        <w:t>on -</w:t>
      </w:r>
      <w:r w:rsidR="005526B9" w:rsidRPr="002A4829">
        <w:rPr>
          <w:rFonts w:asciiTheme="majorHAnsi" w:hAnsiTheme="majorHAnsi" w:cstheme="majorHAnsi"/>
          <w:sz w:val="22"/>
          <w:szCs w:val="22"/>
        </w:rPr>
        <w:t xml:space="preserve"> but </w:t>
      </w:r>
      <w:r w:rsidR="00AF4A0D" w:rsidRPr="002A4829">
        <w:rPr>
          <w:rFonts w:asciiTheme="majorHAnsi" w:hAnsiTheme="majorHAnsi" w:cstheme="majorHAnsi"/>
          <w:sz w:val="22"/>
          <w:szCs w:val="22"/>
        </w:rPr>
        <w:t xml:space="preserve">instead </w:t>
      </w:r>
      <w:r w:rsidR="0004672D" w:rsidRPr="002A4829">
        <w:rPr>
          <w:rFonts w:asciiTheme="majorHAnsi" w:hAnsiTheme="majorHAnsi" w:cstheme="majorHAnsi"/>
          <w:sz w:val="22"/>
          <w:szCs w:val="22"/>
        </w:rPr>
        <w:t xml:space="preserve">would </w:t>
      </w:r>
      <w:r w:rsidR="005526B9" w:rsidRPr="002A4829">
        <w:rPr>
          <w:rFonts w:asciiTheme="majorHAnsi" w:hAnsiTheme="majorHAnsi" w:cstheme="majorHAnsi"/>
          <w:sz w:val="22"/>
          <w:szCs w:val="22"/>
        </w:rPr>
        <w:t xml:space="preserve">exchange </w:t>
      </w:r>
      <w:r w:rsidR="00AD2F0A" w:rsidRPr="002A4829">
        <w:rPr>
          <w:rFonts w:asciiTheme="majorHAnsi" w:hAnsiTheme="majorHAnsi" w:cstheme="majorHAnsi"/>
          <w:sz w:val="22"/>
          <w:szCs w:val="22"/>
        </w:rPr>
        <w:t xml:space="preserve">it </w:t>
      </w:r>
      <w:r w:rsidR="005526B9" w:rsidRPr="002A4829">
        <w:rPr>
          <w:rFonts w:asciiTheme="majorHAnsi" w:hAnsiTheme="majorHAnsi" w:cstheme="majorHAnsi"/>
          <w:sz w:val="22"/>
          <w:szCs w:val="22"/>
        </w:rPr>
        <w:t xml:space="preserve">for </w:t>
      </w:r>
      <w:r w:rsidR="0004672D" w:rsidRPr="002A4829">
        <w:rPr>
          <w:rFonts w:asciiTheme="majorHAnsi" w:hAnsiTheme="majorHAnsi" w:cstheme="majorHAnsi"/>
          <w:sz w:val="22"/>
          <w:szCs w:val="22"/>
        </w:rPr>
        <w:t xml:space="preserve">Iranian </w:t>
      </w:r>
      <w:r w:rsidR="005526B9" w:rsidRPr="002A4829">
        <w:rPr>
          <w:rFonts w:asciiTheme="majorHAnsi" w:hAnsiTheme="majorHAnsi" w:cstheme="majorHAnsi"/>
          <w:sz w:val="22"/>
          <w:szCs w:val="22"/>
        </w:rPr>
        <w:t>oil</w:t>
      </w:r>
      <w:r w:rsidR="005E0B20" w:rsidRPr="002A4829">
        <w:rPr>
          <w:rFonts w:asciiTheme="majorHAnsi" w:hAnsiTheme="majorHAnsi" w:cstheme="majorHAnsi"/>
          <w:sz w:val="22"/>
          <w:szCs w:val="22"/>
        </w:rPr>
        <w:t xml:space="preserve">. On the surface, the comment does not </w:t>
      </w:r>
      <w:r w:rsidR="003F4ABC" w:rsidRPr="002A4829">
        <w:rPr>
          <w:rFonts w:asciiTheme="majorHAnsi" w:hAnsiTheme="majorHAnsi" w:cstheme="majorHAnsi"/>
          <w:sz w:val="22"/>
          <w:szCs w:val="22"/>
        </w:rPr>
        <w:t xml:space="preserve">appear </w:t>
      </w:r>
      <w:r w:rsidR="005E0B20" w:rsidRPr="002A4829">
        <w:rPr>
          <w:rFonts w:asciiTheme="majorHAnsi" w:hAnsiTheme="majorHAnsi" w:cstheme="majorHAnsi"/>
          <w:sz w:val="22"/>
          <w:szCs w:val="22"/>
        </w:rPr>
        <w:t xml:space="preserve">to have markedly </w:t>
      </w:r>
      <w:r w:rsidR="00C53784" w:rsidRPr="002A4829">
        <w:rPr>
          <w:rFonts w:asciiTheme="majorHAnsi" w:hAnsiTheme="majorHAnsi" w:cstheme="majorHAnsi"/>
          <w:sz w:val="22"/>
          <w:szCs w:val="22"/>
        </w:rPr>
        <w:t xml:space="preserve">hateful </w:t>
      </w:r>
      <w:r w:rsidR="005E0B20" w:rsidRPr="002A4829">
        <w:rPr>
          <w:rFonts w:asciiTheme="majorHAnsi" w:hAnsiTheme="majorHAnsi" w:cstheme="majorHAnsi"/>
          <w:sz w:val="22"/>
          <w:szCs w:val="22"/>
        </w:rPr>
        <w:t>words or expressions. If anything, it involves</w:t>
      </w:r>
      <w:r w:rsidR="0004672D" w:rsidRPr="002A4829">
        <w:rPr>
          <w:rFonts w:asciiTheme="majorHAnsi" w:hAnsiTheme="majorHAnsi" w:cstheme="majorHAnsi"/>
          <w:sz w:val="22"/>
          <w:szCs w:val="22"/>
        </w:rPr>
        <w:t>:</w:t>
      </w:r>
      <w:r w:rsidR="005526B9" w:rsidRPr="002A4829">
        <w:rPr>
          <w:rFonts w:asciiTheme="majorHAnsi" w:hAnsiTheme="majorHAnsi" w:cstheme="majorHAnsi"/>
          <w:sz w:val="22"/>
          <w:szCs w:val="22"/>
        </w:rPr>
        <w:t xml:space="preserve"> </w:t>
      </w:r>
      <w:r w:rsidR="005E0B20" w:rsidRPr="002A4829">
        <w:rPr>
          <w:rFonts w:asciiTheme="majorHAnsi" w:hAnsiTheme="majorHAnsi" w:cstheme="majorHAnsi"/>
          <w:sz w:val="22"/>
          <w:szCs w:val="22"/>
        </w:rPr>
        <w:t>(</w:t>
      </w:r>
      <w:proofErr w:type="spellStart"/>
      <w:r w:rsidR="005E0B20" w:rsidRPr="002A4829">
        <w:rPr>
          <w:rFonts w:asciiTheme="majorHAnsi" w:hAnsiTheme="majorHAnsi" w:cstheme="majorHAnsi"/>
          <w:sz w:val="22"/>
          <w:szCs w:val="22"/>
        </w:rPr>
        <w:t>i</w:t>
      </w:r>
      <w:proofErr w:type="spellEnd"/>
      <w:r w:rsidR="005E0B20" w:rsidRPr="002A4829">
        <w:rPr>
          <w:rFonts w:asciiTheme="majorHAnsi" w:hAnsiTheme="majorHAnsi" w:cstheme="majorHAnsi"/>
          <w:sz w:val="22"/>
          <w:szCs w:val="22"/>
        </w:rPr>
        <w:t xml:space="preserve">) </w:t>
      </w:r>
      <w:r w:rsidR="005526B9" w:rsidRPr="002A4829">
        <w:rPr>
          <w:rFonts w:asciiTheme="majorHAnsi" w:hAnsiTheme="majorHAnsi" w:cstheme="majorHAnsi"/>
          <w:sz w:val="22"/>
          <w:szCs w:val="22"/>
        </w:rPr>
        <w:t xml:space="preserve">the above user </w:t>
      </w:r>
      <w:r w:rsidR="005E0B20" w:rsidRPr="002A4829">
        <w:rPr>
          <w:rFonts w:asciiTheme="majorHAnsi" w:hAnsiTheme="majorHAnsi" w:cstheme="majorHAnsi"/>
          <w:sz w:val="22"/>
          <w:szCs w:val="22"/>
        </w:rPr>
        <w:t>even agreeing with the president of Afghanistan (</w:t>
      </w:r>
      <w:r w:rsidR="005E0B20" w:rsidRPr="002A4829">
        <w:rPr>
          <w:rFonts w:asciiTheme="majorHAnsi" w:hAnsiTheme="majorHAnsi" w:cstheme="majorHAnsi"/>
          <w:i/>
          <w:iCs/>
          <w:sz w:val="22"/>
          <w:szCs w:val="22"/>
        </w:rPr>
        <w:t>Mr Ghani is right</w:t>
      </w:r>
      <w:r w:rsidR="005E0B20" w:rsidRPr="002A4829">
        <w:rPr>
          <w:rFonts w:asciiTheme="majorHAnsi" w:hAnsiTheme="majorHAnsi" w:cstheme="majorHAnsi"/>
          <w:sz w:val="22"/>
          <w:szCs w:val="22"/>
        </w:rPr>
        <w:t xml:space="preserve">) and (ii) the use of </w:t>
      </w:r>
      <w:r w:rsidR="00A370A9" w:rsidRPr="002A4829">
        <w:rPr>
          <w:rFonts w:asciiTheme="majorHAnsi" w:hAnsiTheme="majorHAnsi" w:cstheme="majorHAnsi"/>
          <w:sz w:val="22"/>
          <w:szCs w:val="22"/>
        </w:rPr>
        <w:t>the</w:t>
      </w:r>
      <w:r w:rsidR="005E0B20" w:rsidRPr="002A4829">
        <w:rPr>
          <w:rFonts w:asciiTheme="majorHAnsi" w:hAnsiTheme="majorHAnsi" w:cstheme="majorHAnsi"/>
          <w:sz w:val="22"/>
          <w:szCs w:val="22"/>
        </w:rPr>
        <w:t xml:space="preserve"> endearment</w:t>
      </w:r>
      <w:r w:rsidR="00A370A9" w:rsidRPr="002A4829">
        <w:rPr>
          <w:rFonts w:asciiTheme="majorHAnsi" w:hAnsiTheme="majorHAnsi" w:cstheme="majorHAnsi"/>
          <w:sz w:val="22"/>
          <w:szCs w:val="22"/>
        </w:rPr>
        <w:t xml:space="preserve"> marker</w:t>
      </w:r>
      <w:r w:rsidR="005E0B20" w:rsidRPr="002A4829">
        <w:rPr>
          <w:rFonts w:asciiTheme="majorHAnsi" w:hAnsiTheme="majorHAnsi" w:cstheme="majorHAnsi"/>
          <w:sz w:val="22"/>
          <w:szCs w:val="22"/>
        </w:rPr>
        <w:t xml:space="preserve"> ‘brother</w:t>
      </w:r>
      <w:r w:rsidR="00303393" w:rsidRPr="002A4829">
        <w:rPr>
          <w:rFonts w:asciiTheme="majorHAnsi" w:hAnsiTheme="majorHAnsi" w:cstheme="majorHAnsi"/>
          <w:sz w:val="22"/>
          <w:szCs w:val="22"/>
        </w:rPr>
        <w:t>s</w:t>
      </w:r>
      <w:r w:rsidR="005E0B20" w:rsidRPr="002A4829">
        <w:rPr>
          <w:rFonts w:asciiTheme="majorHAnsi" w:hAnsiTheme="majorHAnsi" w:cstheme="majorHAnsi"/>
          <w:sz w:val="22"/>
          <w:szCs w:val="22"/>
        </w:rPr>
        <w:t>’</w:t>
      </w:r>
      <w:r w:rsidR="00A370A9" w:rsidRPr="002A4829">
        <w:rPr>
          <w:rFonts w:asciiTheme="majorHAnsi" w:hAnsiTheme="majorHAnsi" w:cstheme="majorHAnsi"/>
          <w:sz w:val="22"/>
          <w:szCs w:val="22"/>
        </w:rPr>
        <w:t xml:space="preserve"> as well as the politeness marker ‘please’. However, the </w:t>
      </w:r>
      <w:r w:rsidR="005317A3" w:rsidRPr="002A4829">
        <w:rPr>
          <w:rFonts w:asciiTheme="majorHAnsi" w:hAnsiTheme="majorHAnsi" w:cstheme="majorHAnsi"/>
          <w:sz w:val="22"/>
          <w:szCs w:val="22"/>
        </w:rPr>
        <w:t xml:space="preserve">covert </w:t>
      </w:r>
      <w:r w:rsidR="00455960" w:rsidRPr="002A4829">
        <w:rPr>
          <w:rFonts w:asciiTheme="majorHAnsi" w:hAnsiTheme="majorHAnsi" w:cstheme="majorHAnsi"/>
          <w:sz w:val="22"/>
          <w:szCs w:val="22"/>
        </w:rPr>
        <w:t>illocutionary</w:t>
      </w:r>
      <w:r w:rsidR="00526345" w:rsidRPr="002A4829">
        <w:rPr>
          <w:rFonts w:asciiTheme="majorHAnsi" w:hAnsiTheme="majorHAnsi" w:cstheme="majorHAnsi"/>
          <w:sz w:val="22"/>
          <w:szCs w:val="22"/>
        </w:rPr>
        <w:t xml:space="preserve"> message it communicates, which is particularly evident in</w:t>
      </w:r>
      <w:r w:rsidR="00455960" w:rsidRPr="002A4829">
        <w:rPr>
          <w:rFonts w:asciiTheme="majorHAnsi" w:hAnsiTheme="majorHAnsi" w:cstheme="majorHAnsi"/>
          <w:sz w:val="22"/>
          <w:szCs w:val="22"/>
        </w:rPr>
        <w:t xml:space="preserve">, </w:t>
      </w:r>
      <w:r w:rsidR="004B6354" w:rsidRPr="002A4829">
        <w:rPr>
          <w:rFonts w:asciiTheme="majorHAnsi" w:hAnsiTheme="majorHAnsi" w:cstheme="majorHAnsi"/>
          <w:sz w:val="22"/>
          <w:szCs w:val="22"/>
        </w:rPr>
        <w:t>for example</w:t>
      </w:r>
      <w:r w:rsidR="00455960" w:rsidRPr="002A4829">
        <w:rPr>
          <w:rFonts w:asciiTheme="majorHAnsi" w:hAnsiTheme="majorHAnsi" w:cstheme="majorHAnsi"/>
          <w:sz w:val="22"/>
          <w:szCs w:val="22"/>
        </w:rPr>
        <w:t>,</w:t>
      </w:r>
      <w:r w:rsidR="00526345" w:rsidRPr="002A4829">
        <w:rPr>
          <w:rFonts w:asciiTheme="majorHAnsi" w:hAnsiTheme="majorHAnsi" w:cstheme="majorHAnsi"/>
          <w:sz w:val="22"/>
          <w:szCs w:val="22"/>
        </w:rPr>
        <w:t xml:space="preserve"> the </w:t>
      </w:r>
      <w:r w:rsidR="004021F8" w:rsidRPr="002A4829">
        <w:rPr>
          <w:rFonts w:asciiTheme="majorHAnsi" w:hAnsiTheme="majorHAnsi" w:cstheme="majorHAnsi"/>
          <w:sz w:val="22"/>
          <w:szCs w:val="22"/>
        </w:rPr>
        <w:t xml:space="preserve">particular </w:t>
      </w:r>
      <w:r w:rsidR="00A370A9" w:rsidRPr="002A4829">
        <w:rPr>
          <w:rFonts w:asciiTheme="majorHAnsi" w:hAnsiTheme="majorHAnsi" w:cstheme="majorHAnsi"/>
          <w:sz w:val="22"/>
          <w:szCs w:val="22"/>
        </w:rPr>
        <w:t xml:space="preserve">use of </w:t>
      </w:r>
      <w:r w:rsidR="00857B83" w:rsidRPr="002A4829">
        <w:rPr>
          <w:rFonts w:asciiTheme="majorHAnsi" w:hAnsiTheme="majorHAnsi" w:cstheme="majorHAnsi"/>
          <w:sz w:val="22"/>
          <w:szCs w:val="22"/>
        </w:rPr>
        <w:t>the</w:t>
      </w:r>
      <w:r w:rsidR="00526345" w:rsidRPr="002A4829">
        <w:rPr>
          <w:rFonts w:asciiTheme="majorHAnsi" w:hAnsiTheme="majorHAnsi" w:cstheme="majorHAnsi"/>
          <w:sz w:val="22"/>
          <w:szCs w:val="22"/>
        </w:rPr>
        <w:t xml:space="preserve"> </w:t>
      </w:r>
      <w:r w:rsidR="00A370A9" w:rsidRPr="002A4829">
        <w:rPr>
          <w:rFonts w:asciiTheme="majorHAnsi" w:hAnsiTheme="majorHAnsi" w:cstheme="majorHAnsi"/>
          <w:sz w:val="22"/>
          <w:szCs w:val="22"/>
        </w:rPr>
        <w:t>verb</w:t>
      </w:r>
      <w:r w:rsidR="00857B83" w:rsidRPr="002A4829">
        <w:rPr>
          <w:rFonts w:asciiTheme="majorHAnsi" w:hAnsiTheme="majorHAnsi" w:cstheme="majorHAnsi"/>
          <w:sz w:val="22"/>
          <w:szCs w:val="22"/>
        </w:rPr>
        <w:t xml:space="preserve"> </w:t>
      </w:r>
      <w:r w:rsidR="00A370A9" w:rsidRPr="002A4829">
        <w:rPr>
          <w:rFonts w:asciiTheme="majorHAnsi" w:hAnsiTheme="majorHAnsi" w:cstheme="majorHAnsi"/>
          <w:sz w:val="22"/>
          <w:szCs w:val="22"/>
        </w:rPr>
        <w:t>‘keep’</w:t>
      </w:r>
      <w:r w:rsidR="00455960" w:rsidRPr="002A4829">
        <w:rPr>
          <w:rFonts w:asciiTheme="majorHAnsi" w:hAnsiTheme="majorHAnsi" w:cstheme="majorHAnsi"/>
          <w:sz w:val="22"/>
          <w:szCs w:val="22"/>
        </w:rPr>
        <w:t>,</w:t>
      </w:r>
      <w:r w:rsidR="00A370A9" w:rsidRPr="002A4829">
        <w:rPr>
          <w:rFonts w:asciiTheme="majorHAnsi" w:hAnsiTheme="majorHAnsi" w:cstheme="majorHAnsi"/>
          <w:sz w:val="22"/>
          <w:szCs w:val="22"/>
        </w:rPr>
        <w:t xml:space="preserve"> is suggestive of the general </w:t>
      </w:r>
      <w:r w:rsidR="0004672D" w:rsidRPr="002A4829">
        <w:rPr>
          <w:rFonts w:asciiTheme="majorHAnsi" w:hAnsiTheme="majorHAnsi" w:cstheme="majorHAnsi"/>
          <w:sz w:val="22"/>
          <w:szCs w:val="22"/>
        </w:rPr>
        <w:t>frame of mind</w:t>
      </w:r>
      <w:r w:rsidR="00A370A9" w:rsidRPr="002A4829">
        <w:rPr>
          <w:rFonts w:asciiTheme="majorHAnsi" w:hAnsiTheme="majorHAnsi" w:cstheme="majorHAnsi"/>
          <w:sz w:val="22"/>
          <w:szCs w:val="22"/>
        </w:rPr>
        <w:t xml:space="preserve"> of this user towards Afghan immigrants. </w:t>
      </w:r>
      <w:r w:rsidR="0004672D" w:rsidRPr="002A4829">
        <w:rPr>
          <w:rFonts w:asciiTheme="majorHAnsi" w:hAnsiTheme="majorHAnsi" w:cstheme="majorHAnsi"/>
          <w:sz w:val="22"/>
          <w:szCs w:val="22"/>
        </w:rPr>
        <w:t>‘Keep’</w:t>
      </w:r>
      <w:r w:rsidR="00A370A9" w:rsidRPr="002A4829">
        <w:rPr>
          <w:rFonts w:asciiTheme="majorHAnsi" w:hAnsiTheme="majorHAnsi" w:cstheme="majorHAnsi"/>
          <w:sz w:val="22"/>
          <w:szCs w:val="22"/>
        </w:rPr>
        <w:t xml:space="preserve"> downgrades </w:t>
      </w:r>
      <w:r w:rsidR="00526345" w:rsidRPr="002A4829">
        <w:rPr>
          <w:rFonts w:asciiTheme="majorHAnsi" w:hAnsiTheme="majorHAnsi" w:cstheme="majorHAnsi"/>
          <w:sz w:val="22"/>
          <w:szCs w:val="22"/>
        </w:rPr>
        <w:t>Afghans</w:t>
      </w:r>
      <w:r w:rsidR="00A370A9" w:rsidRPr="002A4829">
        <w:rPr>
          <w:rFonts w:asciiTheme="majorHAnsi" w:hAnsiTheme="majorHAnsi" w:cstheme="majorHAnsi"/>
          <w:sz w:val="22"/>
          <w:szCs w:val="22"/>
        </w:rPr>
        <w:t xml:space="preserve"> to a group </w:t>
      </w:r>
      <w:r w:rsidR="00857B83" w:rsidRPr="002A4829">
        <w:rPr>
          <w:rFonts w:asciiTheme="majorHAnsi" w:hAnsiTheme="majorHAnsi" w:cstheme="majorHAnsi"/>
          <w:sz w:val="22"/>
          <w:szCs w:val="22"/>
        </w:rPr>
        <w:t xml:space="preserve">of people </w:t>
      </w:r>
      <w:r w:rsidR="00A370A9" w:rsidRPr="002A4829">
        <w:rPr>
          <w:rFonts w:asciiTheme="majorHAnsi" w:hAnsiTheme="majorHAnsi" w:cstheme="majorHAnsi"/>
          <w:sz w:val="22"/>
          <w:szCs w:val="22"/>
        </w:rPr>
        <w:t xml:space="preserve">who </w:t>
      </w:r>
      <w:r w:rsidR="0004672D" w:rsidRPr="002A4829">
        <w:rPr>
          <w:rFonts w:asciiTheme="majorHAnsi" w:hAnsiTheme="majorHAnsi" w:cstheme="majorHAnsi"/>
          <w:sz w:val="22"/>
          <w:szCs w:val="22"/>
        </w:rPr>
        <w:t>are</w:t>
      </w:r>
      <w:r w:rsidR="00857B83" w:rsidRPr="002A4829">
        <w:rPr>
          <w:rFonts w:asciiTheme="majorHAnsi" w:hAnsiTheme="majorHAnsi" w:cstheme="majorHAnsi"/>
          <w:sz w:val="22"/>
          <w:szCs w:val="22"/>
        </w:rPr>
        <w:t>,</w:t>
      </w:r>
      <w:r w:rsidR="00526345" w:rsidRPr="002A4829">
        <w:rPr>
          <w:rFonts w:asciiTheme="majorHAnsi" w:hAnsiTheme="majorHAnsi" w:cstheme="majorHAnsi"/>
          <w:sz w:val="22"/>
          <w:szCs w:val="22"/>
        </w:rPr>
        <w:t xml:space="preserve"> </w:t>
      </w:r>
      <w:r w:rsidR="00DE7082" w:rsidRPr="002A4829">
        <w:rPr>
          <w:rFonts w:asciiTheme="majorHAnsi" w:hAnsiTheme="majorHAnsi" w:cstheme="majorHAnsi"/>
          <w:sz w:val="22"/>
          <w:szCs w:val="22"/>
        </w:rPr>
        <w:t>in a way</w:t>
      </w:r>
      <w:r w:rsidR="00857B83" w:rsidRPr="002A4829">
        <w:rPr>
          <w:rFonts w:asciiTheme="majorHAnsi" w:hAnsiTheme="majorHAnsi" w:cstheme="majorHAnsi"/>
          <w:sz w:val="22"/>
          <w:szCs w:val="22"/>
        </w:rPr>
        <w:t>,</w:t>
      </w:r>
      <w:r w:rsidR="00DE7082" w:rsidRPr="002A4829">
        <w:rPr>
          <w:rFonts w:asciiTheme="majorHAnsi" w:hAnsiTheme="majorHAnsi" w:cstheme="majorHAnsi"/>
          <w:sz w:val="22"/>
          <w:szCs w:val="22"/>
        </w:rPr>
        <w:t xml:space="preserve"> </w:t>
      </w:r>
      <w:r w:rsidR="0004672D" w:rsidRPr="002A4829">
        <w:rPr>
          <w:rFonts w:asciiTheme="majorHAnsi" w:hAnsiTheme="majorHAnsi" w:cstheme="majorHAnsi"/>
          <w:sz w:val="22"/>
          <w:szCs w:val="22"/>
        </w:rPr>
        <w:t xml:space="preserve">being </w:t>
      </w:r>
      <w:r w:rsidR="00526345" w:rsidRPr="002A4829">
        <w:rPr>
          <w:rFonts w:asciiTheme="majorHAnsi" w:hAnsiTheme="majorHAnsi" w:cstheme="majorHAnsi"/>
          <w:sz w:val="22"/>
          <w:szCs w:val="22"/>
        </w:rPr>
        <w:t xml:space="preserve">sheltered </w:t>
      </w:r>
      <w:r w:rsidR="0004672D" w:rsidRPr="002A4829">
        <w:rPr>
          <w:rFonts w:asciiTheme="majorHAnsi" w:hAnsiTheme="majorHAnsi" w:cstheme="majorHAnsi"/>
          <w:sz w:val="22"/>
          <w:szCs w:val="22"/>
        </w:rPr>
        <w:t>by Iran</w:t>
      </w:r>
      <w:r w:rsidR="00A370A9" w:rsidRPr="002A4829">
        <w:rPr>
          <w:rFonts w:asciiTheme="majorHAnsi" w:hAnsiTheme="majorHAnsi" w:cstheme="majorHAnsi"/>
          <w:sz w:val="22"/>
          <w:szCs w:val="22"/>
        </w:rPr>
        <w:t xml:space="preserve">, an activity which, </w:t>
      </w:r>
      <w:r w:rsidR="00DE7082" w:rsidRPr="002A4829">
        <w:rPr>
          <w:rFonts w:asciiTheme="majorHAnsi" w:hAnsiTheme="majorHAnsi" w:cstheme="majorHAnsi"/>
          <w:sz w:val="22"/>
          <w:szCs w:val="22"/>
        </w:rPr>
        <w:t>as implied by</w:t>
      </w:r>
      <w:r w:rsidR="00A370A9" w:rsidRPr="002A4829">
        <w:rPr>
          <w:rFonts w:asciiTheme="majorHAnsi" w:hAnsiTheme="majorHAnsi" w:cstheme="majorHAnsi"/>
          <w:sz w:val="22"/>
          <w:szCs w:val="22"/>
        </w:rPr>
        <w:t xml:space="preserve"> this user, comes at a cost to Iran</w:t>
      </w:r>
      <w:r w:rsidR="00526345" w:rsidRPr="002A4829">
        <w:rPr>
          <w:rFonts w:asciiTheme="majorHAnsi" w:hAnsiTheme="majorHAnsi" w:cstheme="majorHAnsi"/>
          <w:sz w:val="22"/>
          <w:szCs w:val="22"/>
        </w:rPr>
        <w:t>ian people</w:t>
      </w:r>
      <w:r w:rsidR="00A370A9" w:rsidRPr="002A4829">
        <w:rPr>
          <w:rFonts w:asciiTheme="majorHAnsi" w:hAnsiTheme="majorHAnsi" w:cstheme="majorHAnsi"/>
          <w:sz w:val="22"/>
          <w:szCs w:val="22"/>
        </w:rPr>
        <w:t xml:space="preserve"> and which should</w:t>
      </w:r>
      <w:r w:rsidR="00526345" w:rsidRPr="002A4829">
        <w:rPr>
          <w:rFonts w:asciiTheme="majorHAnsi" w:hAnsiTheme="majorHAnsi" w:cstheme="majorHAnsi"/>
          <w:sz w:val="22"/>
          <w:szCs w:val="22"/>
        </w:rPr>
        <w:t xml:space="preserve"> now </w:t>
      </w:r>
      <w:r w:rsidR="00A370A9" w:rsidRPr="002A4829">
        <w:rPr>
          <w:rFonts w:asciiTheme="majorHAnsi" w:hAnsiTheme="majorHAnsi" w:cstheme="majorHAnsi"/>
          <w:sz w:val="22"/>
          <w:szCs w:val="22"/>
        </w:rPr>
        <w:t xml:space="preserve">be paid for by Afghanistan. </w:t>
      </w:r>
      <w:r w:rsidR="00DE7082" w:rsidRPr="002A4829">
        <w:rPr>
          <w:rFonts w:asciiTheme="majorHAnsi" w:hAnsiTheme="majorHAnsi" w:cstheme="majorHAnsi"/>
          <w:sz w:val="22"/>
          <w:szCs w:val="22"/>
        </w:rPr>
        <w:t>Evidently,</w:t>
      </w:r>
      <w:r w:rsidR="00A370A9" w:rsidRPr="002A4829">
        <w:rPr>
          <w:rFonts w:asciiTheme="majorHAnsi" w:hAnsiTheme="majorHAnsi" w:cstheme="majorHAnsi"/>
          <w:sz w:val="22"/>
          <w:szCs w:val="22"/>
        </w:rPr>
        <w:t xml:space="preserve"> in </w:t>
      </w:r>
      <w:r w:rsidR="00BB5395" w:rsidRPr="002A4829">
        <w:rPr>
          <w:rFonts w:asciiTheme="majorHAnsi" w:hAnsiTheme="majorHAnsi" w:cstheme="majorHAnsi"/>
          <w:sz w:val="22"/>
          <w:szCs w:val="22"/>
        </w:rPr>
        <w:t xml:space="preserve">the case of </w:t>
      </w:r>
      <w:r w:rsidR="00A370A9" w:rsidRPr="002A4829">
        <w:rPr>
          <w:rFonts w:asciiTheme="majorHAnsi" w:hAnsiTheme="majorHAnsi" w:cstheme="majorHAnsi"/>
          <w:sz w:val="22"/>
          <w:szCs w:val="22"/>
        </w:rPr>
        <w:t>this comment</w:t>
      </w:r>
      <w:r w:rsidR="00DA7055" w:rsidRPr="002A4829">
        <w:rPr>
          <w:rFonts w:asciiTheme="majorHAnsi" w:hAnsiTheme="majorHAnsi" w:cstheme="majorHAnsi"/>
          <w:sz w:val="22"/>
          <w:szCs w:val="22"/>
        </w:rPr>
        <w:t>,</w:t>
      </w:r>
      <w:r w:rsidR="00A370A9" w:rsidRPr="002A4829">
        <w:rPr>
          <w:rFonts w:asciiTheme="majorHAnsi" w:hAnsiTheme="majorHAnsi" w:cstheme="majorHAnsi"/>
          <w:sz w:val="22"/>
          <w:szCs w:val="22"/>
        </w:rPr>
        <w:t xml:space="preserve"> it is not </w:t>
      </w:r>
      <w:r w:rsidR="00303393" w:rsidRPr="002A4829">
        <w:rPr>
          <w:rFonts w:asciiTheme="majorHAnsi" w:hAnsiTheme="majorHAnsi" w:cstheme="majorHAnsi"/>
          <w:sz w:val="22"/>
          <w:szCs w:val="22"/>
        </w:rPr>
        <w:t>so</w:t>
      </w:r>
      <w:r w:rsidR="00A370A9" w:rsidRPr="002A4829">
        <w:rPr>
          <w:rFonts w:asciiTheme="majorHAnsi" w:hAnsiTheme="majorHAnsi" w:cstheme="majorHAnsi"/>
          <w:sz w:val="22"/>
          <w:szCs w:val="22"/>
        </w:rPr>
        <w:t xml:space="preserve"> much the use of </w:t>
      </w:r>
      <w:r w:rsidR="00526345" w:rsidRPr="002A4829">
        <w:rPr>
          <w:rFonts w:asciiTheme="majorHAnsi" w:hAnsiTheme="majorHAnsi" w:cstheme="majorHAnsi"/>
          <w:sz w:val="22"/>
          <w:szCs w:val="22"/>
        </w:rPr>
        <w:t>markedly</w:t>
      </w:r>
      <w:r w:rsidR="00A370A9" w:rsidRPr="002A4829">
        <w:rPr>
          <w:rFonts w:asciiTheme="majorHAnsi" w:hAnsiTheme="majorHAnsi" w:cstheme="majorHAnsi"/>
          <w:sz w:val="22"/>
          <w:szCs w:val="22"/>
        </w:rPr>
        <w:t xml:space="preserve"> </w:t>
      </w:r>
      <w:r w:rsidR="00C53784" w:rsidRPr="002A4829">
        <w:rPr>
          <w:rFonts w:asciiTheme="majorHAnsi" w:hAnsiTheme="majorHAnsi" w:cstheme="majorHAnsi"/>
          <w:sz w:val="22"/>
          <w:szCs w:val="22"/>
        </w:rPr>
        <w:t>hateful</w:t>
      </w:r>
      <w:r w:rsidR="00A370A9" w:rsidRPr="002A4829">
        <w:rPr>
          <w:rFonts w:asciiTheme="majorHAnsi" w:hAnsiTheme="majorHAnsi" w:cstheme="majorHAnsi"/>
          <w:sz w:val="22"/>
          <w:szCs w:val="22"/>
        </w:rPr>
        <w:t xml:space="preserve"> words that </w:t>
      </w:r>
      <w:r w:rsidR="00BB5395" w:rsidRPr="002A4829">
        <w:rPr>
          <w:rFonts w:asciiTheme="majorHAnsi" w:hAnsiTheme="majorHAnsi" w:cstheme="majorHAnsi"/>
          <w:sz w:val="22"/>
          <w:szCs w:val="22"/>
        </w:rPr>
        <w:t>has given</w:t>
      </w:r>
      <w:r w:rsidR="00DA7055" w:rsidRPr="002A4829">
        <w:rPr>
          <w:rFonts w:asciiTheme="majorHAnsi" w:hAnsiTheme="majorHAnsi" w:cstheme="majorHAnsi"/>
          <w:sz w:val="22"/>
          <w:szCs w:val="22"/>
        </w:rPr>
        <w:t xml:space="preserve"> this</w:t>
      </w:r>
      <w:r w:rsidR="00A370A9" w:rsidRPr="002A4829">
        <w:rPr>
          <w:rFonts w:asciiTheme="majorHAnsi" w:hAnsiTheme="majorHAnsi" w:cstheme="majorHAnsi"/>
          <w:sz w:val="22"/>
          <w:szCs w:val="22"/>
        </w:rPr>
        <w:t xml:space="preserve"> </w:t>
      </w:r>
      <w:r w:rsidR="00526345" w:rsidRPr="002A4829">
        <w:rPr>
          <w:rFonts w:asciiTheme="majorHAnsi" w:hAnsiTheme="majorHAnsi" w:cstheme="majorHAnsi"/>
          <w:sz w:val="22"/>
          <w:szCs w:val="22"/>
        </w:rPr>
        <w:t>comment</w:t>
      </w:r>
      <w:r w:rsidR="00A370A9" w:rsidRPr="002A4829">
        <w:rPr>
          <w:rFonts w:asciiTheme="majorHAnsi" w:hAnsiTheme="majorHAnsi" w:cstheme="majorHAnsi"/>
          <w:sz w:val="22"/>
          <w:szCs w:val="22"/>
        </w:rPr>
        <w:t xml:space="preserve"> </w:t>
      </w:r>
      <w:r w:rsidR="00BB5395" w:rsidRPr="002A4829">
        <w:rPr>
          <w:rFonts w:asciiTheme="majorHAnsi" w:hAnsiTheme="majorHAnsi" w:cstheme="majorHAnsi"/>
          <w:sz w:val="22"/>
          <w:szCs w:val="22"/>
        </w:rPr>
        <w:t>an overall hateful meaning</w:t>
      </w:r>
      <w:r w:rsidR="00FD11C4" w:rsidRPr="002A4829">
        <w:rPr>
          <w:rFonts w:asciiTheme="majorHAnsi" w:hAnsiTheme="majorHAnsi" w:cstheme="majorHAnsi"/>
          <w:sz w:val="22"/>
          <w:szCs w:val="22"/>
        </w:rPr>
        <w:t>, but</w:t>
      </w:r>
      <w:r w:rsidR="00A370A9" w:rsidRPr="002A4829">
        <w:rPr>
          <w:rFonts w:asciiTheme="majorHAnsi" w:hAnsiTheme="majorHAnsi" w:cstheme="majorHAnsi"/>
          <w:sz w:val="22"/>
          <w:szCs w:val="22"/>
        </w:rPr>
        <w:t xml:space="preserve"> </w:t>
      </w:r>
      <w:r w:rsidR="00BB5395" w:rsidRPr="002A4829">
        <w:rPr>
          <w:rFonts w:asciiTheme="majorHAnsi" w:hAnsiTheme="majorHAnsi" w:cstheme="majorHAnsi"/>
          <w:sz w:val="22"/>
          <w:szCs w:val="22"/>
        </w:rPr>
        <w:t xml:space="preserve">instead </w:t>
      </w:r>
      <w:r w:rsidR="00F348EE" w:rsidRPr="002A4829">
        <w:rPr>
          <w:rFonts w:asciiTheme="majorHAnsi" w:hAnsiTheme="majorHAnsi" w:cstheme="majorHAnsi"/>
          <w:sz w:val="22"/>
          <w:szCs w:val="22"/>
        </w:rPr>
        <w:t xml:space="preserve">its </w:t>
      </w:r>
      <w:r w:rsidR="005317A3" w:rsidRPr="002A4829">
        <w:rPr>
          <w:rFonts w:asciiTheme="majorHAnsi" w:hAnsiTheme="majorHAnsi" w:cstheme="majorHAnsi"/>
          <w:sz w:val="22"/>
          <w:szCs w:val="22"/>
        </w:rPr>
        <w:t xml:space="preserve">covertly communicated </w:t>
      </w:r>
      <w:r w:rsidR="00F348EE" w:rsidRPr="002A4829">
        <w:rPr>
          <w:rFonts w:asciiTheme="majorHAnsi" w:hAnsiTheme="majorHAnsi" w:cstheme="majorHAnsi"/>
          <w:sz w:val="22"/>
          <w:szCs w:val="22"/>
        </w:rPr>
        <w:t>illocutionary force, i.e.</w:t>
      </w:r>
      <w:r w:rsidR="004442BE" w:rsidRPr="002A4829">
        <w:rPr>
          <w:rFonts w:asciiTheme="majorHAnsi" w:hAnsiTheme="majorHAnsi" w:cstheme="majorHAnsi"/>
          <w:sz w:val="22"/>
          <w:szCs w:val="22"/>
        </w:rPr>
        <w:t>,</w:t>
      </w:r>
      <w:r w:rsidR="00F348EE" w:rsidRPr="002A4829">
        <w:rPr>
          <w:rFonts w:asciiTheme="majorHAnsi" w:hAnsiTheme="majorHAnsi" w:cstheme="majorHAnsi"/>
          <w:sz w:val="22"/>
          <w:szCs w:val="22"/>
        </w:rPr>
        <w:t xml:space="preserve"> the </w:t>
      </w:r>
      <w:r w:rsidR="00FD11C4" w:rsidRPr="002A4829">
        <w:rPr>
          <w:rFonts w:asciiTheme="majorHAnsi" w:hAnsiTheme="majorHAnsi" w:cstheme="majorHAnsi"/>
          <w:sz w:val="22"/>
          <w:szCs w:val="22"/>
        </w:rPr>
        <w:t xml:space="preserve">notion </w:t>
      </w:r>
      <w:r w:rsidR="00F348EE" w:rsidRPr="002A4829">
        <w:rPr>
          <w:rFonts w:asciiTheme="majorHAnsi" w:hAnsiTheme="majorHAnsi" w:cstheme="majorHAnsi"/>
          <w:sz w:val="22"/>
          <w:szCs w:val="22"/>
        </w:rPr>
        <w:t xml:space="preserve">that </w:t>
      </w:r>
      <w:r w:rsidR="00A370A9" w:rsidRPr="002A4829">
        <w:rPr>
          <w:rFonts w:asciiTheme="majorHAnsi" w:hAnsiTheme="majorHAnsi" w:cstheme="majorHAnsi"/>
          <w:sz w:val="22"/>
          <w:szCs w:val="22"/>
        </w:rPr>
        <w:t xml:space="preserve">Afghan immigrants living in Iran should not do so for free but should be expected to pay Iran for the long period of time </w:t>
      </w:r>
      <w:r w:rsidR="00303393" w:rsidRPr="002A4829">
        <w:rPr>
          <w:rFonts w:asciiTheme="majorHAnsi" w:hAnsiTheme="majorHAnsi" w:cstheme="majorHAnsi"/>
          <w:sz w:val="22"/>
          <w:szCs w:val="22"/>
        </w:rPr>
        <w:t xml:space="preserve">(40 years) </w:t>
      </w:r>
      <w:r w:rsidR="00A370A9" w:rsidRPr="002A4829">
        <w:rPr>
          <w:rFonts w:asciiTheme="majorHAnsi" w:hAnsiTheme="majorHAnsi" w:cstheme="majorHAnsi"/>
          <w:sz w:val="22"/>
          <w:szCs w:val="22"/>
        </w:rPr>
        <w:t>they have been residing there</w:t>
      </w:r>
      <w:r w:rsidR="005E0B20" w:rsidRPr="002A4829">
        <w:rPr>
          <w:rFonts w:asciiTheme="majorHAnsi" w:hAnsiTheme="majorHAnsi" w:cstheme="majorHAnsi"/>
          <w:sz w:val="22"/>
          <w:szCs w:val="22"/>
        </w:rPr>
        <w:t xml:space="preserve">. </w:t>
      </w:r>
    </w:p>
    <w:p w14:paraId="73D7970E" w14:textId="30CADBF0" w:rsidR="009E0DE2" w:rsidRPr="002A4829" w:rsidRDefault="009E0DE2" w:rsidP="006A5508">
      <w:pPr>
        <w:jc w:val="both"/>
        <w:rPr>
          <w:rFonts w:asciiTheme="majorHAnsi" w:eastAsia="Calibri" w:hAnsiTheme="majorHAnsi" w:cstheme="majorHAnsi"/>
          <w:color w:val="0E101A"/>
          <w:sz w:val="22"/>
          <w:szCs w:val="22"/>
          <w:lang w:bidi="fa-IR"/>
        </w:rPr>
      </w:pPr>
    </w:p>
    <w:p w14:paraId="0D8874F5" w14:textId="0D01BEE9" w:rsidR="002D7609" w:rsidRPr="002A4829" w:rsidRDefault="00AE267D" w:rsidP="00B106DE">
      <w:pPr>
        <w:pStyle w:val="Heading4"/>
        <w:rPr>
          <w:rFonts w:eastAsia="Calibri" w:cstheme="majorHAnsi"/>
          <w:i w:val="0"/>
          <w:iCs w:val="0"/>
          <w:sz w:val="22"/>
          <w:szCs w:val="22"/>
          <w:lang w:bidi="fa-IR"/>
        </w:rPr>
      </w:pPr>
      <w:r w:rsidRPr="002A4829">
        <w:rPr>
          <w:rFonts w:eastAsia="Calibri" w:cstheme="majorHAnsi"/>
          <w:i w:val="0"/>
          <w:iCs w:val="0"/>
          <w:sz w:val="22"/>
          <w:szCs w:val="22"/>
          <w:lang w:bidi="fa-IR"/>
        </w:rPr>
        <w:t>b</w:t>
      </w:r>
      <w:r w:rsidR="002D7609" w:rsidRPr="002A4829">
        <w:rPr>
          <w:rFonts w:eastAsia="Calibri" w:cstheme="majorHAnsi"/>
          <w:i w:val="0"/>
          <w:iCs w:val="0"/>
          <w:sz w:val="22"/>
          <w:szCs w:val="22"/>
          <w:lang w:bidi="fa-IR"/>
        </w:rPr>
        <w:t>. Iran is being imposed upon by Afghans</w:t>
      </w:r>
    </w:p>
    <w:p w14:paraId="1705A4A6" w14:textId="67CDA98F" w:rsidR="00AE267D" w:rsidRPr="002A4829" w:rsidRDefault="002D7609" w:rsidP="00AE267D">
      <w:pPr>
        <w:jc w:val="both"/>
        <w:rPr>
          <w:rFonts w:asciiTheme="majorHAnsi" w:hAnsiTheme="majorHAnsi" w:cstheme="majorHAnsi"/>
          <w:sz w:val="22"/>
          <w:szCs w:val="22"/>
        </w:rPr>
      </w:pPr>
      <w:r w:rsidRPr="002A4829">
        <w:rPr>
          <w:rFonts w:asciiTheme="majorHAnsi" w:eastAsia="Calibri" w:hAnsiTheme="majorHAnsi" w:cstheme="majorHAnsi"/>
          <w:color w:val="0E101A"/>
          <w:sz w:val="22"/>
          <w:szCs w:val="22"/>
          <w:lang w:bidi="fa-IR"/>
        </w:rPr>
        <w:t>Another</w:t>
      </w:r>
      <w:r w:rsidR="009E0DE2" w:rsidRPr="002A4829">
        <w:rPr>
          <w:rFonts w:asciiTheme="majorHAnsi" w:eastAsia="Calibri" w:hAnsiTheme="majorHAnsi" w:cstheme="majorHAnsi"/>
          <w:color w:val="0E101A"/>
          <w:sz w:val="22"/>
          <w:szCs w:val="22"/>
          <w:lang w:bidi="fa-IR"/>
        </w:rPr>
        <w:t xml:space="preserve"> </w:t>
      </w:r>
      <w:r w:rsidR="005B26B4" w:rsidRPr="002A4829">
        <w:rPr>
          <w:rFonts w:asciiTheme="majorHAnsi" w:eastAsia="Calibri" w:hAnsiTheme="majorHAnsi" w:cstheme="majorHAnsi"/>
          <w:color w:val="0E101A"/>
          <w:sz w:val="22"/>
          <w:szCs w:val="22"/>
          <w:lang w:bidi="fa-IR"/>
        </w:rPr>
        <w:t xml:space="preserve">pattern </w:t>
      </w:r>
      <w:r w:rsidR="00067EED" w:rsidRPr="002A4829">
        <w:rPr>
          <w:rFonts w:asciiTheme="majorHAnsi" w:eastAsia="Calibri" w:hAnsiTheme="majorHAnsi" w:cstheme="majorHAnsi"/>
          <w:color w:val="0E101A"/>
          <w:sz w:val="22"/>
          <w:szCs w:val="22"/>
          <w:lang w:bidi="fa-IR"/>
        </w:rPr>
        <w:t xml:space="preserve">found in the data </w:t>
      </w:r>
      <w:r w:rsidR="00AF4C81" w:rsidRPr="002A4829">
        <w:rPr>
          <w:rFonts w:asciiTheme="majorHAnsi" w:eastAsia="Calibri" w:hAnsiTheme="majorHAnsi" w:cstheme="majorHAnsi"/>
          <w:color w:val="0E101A"/>
          <w:sz w:val="22"/>
          <w:szCs w:val="22"/>
          <w:lang w:bidi="fa-IR"/>
        </w:rPr>
        <w:t>revolves</w:t>
      </w:r>
      <w:r w:rsidR="005B26B4" w:rsidRPr="002A4829">
        <w:rPr>
          <w:rFonts w:asciiTheme="majorHAnsi" w:eastAsia="Calibri" w:hAnsiTheme="majorHAnsi" w:cstheme="majorHAnsi"/>
          <w:color w:val="0E101A"/>
          <w:sz w:val="22"/>
          <w:szCs w:val="22"/>
          <w:lang w:bidi="fa-IR"/>
        </w:rPr>
        <w:t xml:space="preserve"> around the idea </w:t>
      </w:r>
      <w:r w:rsidR="00254764" w:rsidRPr="002A4829">
        <w:rPr>
          <w:rFonts w:asciiTheme="majorHAnsi" w:eastAsia="Calibri" w:hAnsiTheme="majorHAnsi" w:cstheme="majorHAnsi"/>
          <w:color w:val="0E101A"/>
          <w:sz w:val="22"/>
          <w:szCs w:val="22"/>
          <w:lang w:bidi="fa-IR"/>
        </w:rPr>
        <w:t>that</w:t>
      </w:r>
      <w:r w:rsidR="005B26B4" w:rsidRPr="002A4829">
        <w:rPr>
          <w:rFonts w:asciiTheme="majorHAnsi" w:eastAsia="Calibri" w:hAnsiTheme="majorHAnsi" w:cstheme="majorHAnsi"/>
          <w:color w:val="0E101A"/>
          <w:sz w:val="22"/>
          <w:szCs w:val="22"/>
          <w:lang w:bidi="fa-IR"/>
        </w:rPr>
        <w:t xml:space="preserve"> Iran </w:t>
      </w:r>
      <w:r w:rsidR="00254764" w:rsidRPr="002A4829">
        <w:rPr>
          <w:rFonts w:asciiTheme="majorHAnsi" w:eastAsia="Calibri" w:hAnsiTheme="majorHAnsi" w:cstheme="majorHAnsi"/>
          <w:color w:val="0E101A"/>
          <w:sz w:val="22"/>
          <w:szCs w:val="22"/>
          <w:lang w:bidi="fa-IR"/>
        </w:rPr>
        <w:t xml:space="preserve">is </w:t>
      </w:r>
      <w:r w:rsidR="005B26B4" w:rsidRPr="002A4829">
        <w:rPr>
          <w:rFonts w:asciiTheme="majorHAnsi" w:eastAsia="Calibri" w:hAnsiTheme="majorHAnsi" w:cstheme="majorHAnsi"/>
          <w:color w:val="0E101A"/>
          <w:sz w:val="22"/>
          <w:szCs w:val="22"/>
          <w:lang w:bidi="fa-IR"/>
        </w:rPr>
        <w:t xml:space="preserve">the </w:t>
      </w:r>
      <w:r w:rsidR="00717D63" w:rsidRPr="002A4829">
        <w:rPr>
          <w:rFonts w:asciiTheme="majorHAnsi" w:eastAsia="Calibri" w:hAnsiTheme="majorHAnsi" w:cstheme="majorHAnsi"/>
          <w:color w:val="0E101A"/>
          <w:sz w:val="22"/>
          <w:szCs w:val="22"/>
          <w:lang w:bidi="fa-IR"/>
        </w:rPr>
        <w:t>imposed</w:t>
      </w:r>
      <w:r w:rsidR="004E6F36" w:rsidRPr="002A4829">
        <w:rPr>
          <w:rFonts w:asciiTheme="majorHAnsi" w:eastAsia="Calibri" w:hAnsiTheme="majorHAnsi" w:cstheme="majorHAnsi"/>
          <w:color w:val="0E101A"/>
          <w:sz w:val="22"/>
          <w:szCs w:val="22"/>
          <w:lang w:bidi="fa-IR"/>
        </w:rPr>
        <w:t>-</w:t>
      </w:r>
      <w:r w:rsidR="00717D63" w:rsidRPr="002A4829">
        <w:rPr>
          <w:rFonts w:asciiTheme="majorHAnsi" w:eastAsia="Calibri" w:hAnsiTheme="majorHAnsi" w:cstheme="majorHAnsi"/>
          <w:color w:val="0E101A"/>
          <w:sz w:val="22"/>
          <w:szCs w:val="22"/>
          <w:lang w:bidi="fa-IR"/>
        </w:rPr>
        <w:t>upon</w:t>
      </w:r>
      <w:r w:rsidRPr="002A4829">
        <w:rPr>
          <w:rFonts w:asciiTheme="majorHAnsi" w:eastAsia="Calibri" w:hAnsiTheme="majorHAnsi" w:cstheme="majorHAnsi"/>
          <w:color w:val="0E101A"/>
          <w:sz w:val="22"/>
          <w:szCs w:val="22"/>
          <w:lang w:bidi="fa-IR"/>
        </w:rPr>
        <w:t xml:space="preserve"> and largely</w:t>
      </w:r>
      <w:r w:rsidR="00717D63" w:rsidRPr="002A4829">
        <w:rPr>
          <w:rFonts w:asciiTheme="majorHAnsi" w:eastAsia="Calibri" w:hAnsiTheme="majorHAnsi" w:cstheme="majorHAnsi"/>
          <w:color w:val="0E101A"/>
          <w:sz w:val="22"/>
          <w:szCs w:val="22"/>
          <w:lang w:bidi="fa-IR"/>
        </w:rPr>
        <w:t xml:space="preserve"> unappreciated </w:t>
      </w:r>
      <w:r w:rsidR="005B26B4" w:rsidRPr="002A4829">
        <w:rPr>
          <w:rFonts w:asciiTheme="majorHAnsi" w:eastAsia="Calibri" w:hAnsiTheme="majorHAnsi" w:cstheme="majorHAnsi"/>
          <w:color w:val="0E101A"/>
          <w:sz w:val="22"/>
          <w:szCs w:val="22"/>
          <w:lang w:bidi="fa-IR"/>
        </w:rPr>
        <w:t xml:space="preserve">provider to </w:t>
      </w:r>
      <w:r w:rsidR="004B2471" w:rsidRPr="002A4829">
        <w:rPr>
          <w:rFonts w:asciiTheme="majorHAnsi" w:eastAsia="Calibri" w:hAnsiTheme="majorHAnsi" w:cstheme="majorHAnsi"/>
          <w:color w:val="0E101A"/>
          <w:sz w:val="22"/>
          <w:szCs w:val="22"/>
          <w:lang w:bidi="fa-IR"/>
        </w:rPr>
        <w:t xml:space="preserve">the </w:t>
      </w:r>
      <w:r w:rsidR="005B26B4" w:rsidRPr="002A4829">
        <w:rPr>
          <w:rFonts w:asciiTheme="majorHAnsi" w:eastAsia="Calibri" w:hAnsiTheme="majorHAnsi" w:cstheme="majorHAnsi"/>
          <w:color w:val="0E101A"/>
          <w:sz w:val="22"/>
          <w:szCs w:val="22"/>
          <w:lang w:bidi="fa-IR"/>
        </w:rPr>
        <w:t>Afghan people</w:t>
      </w:r>
      <w:r w:rsidR="009C7861" w:rsidRPr="002A4829">
        <w:rPr>
          <w:rFonts w:asciiTheme="majorHAnsi" w:eastAsia="Calibri" w:hAnsiTheme="majorHAnsi" w:cstheme="majorHAnsi"/>
          <w:color w:val="0E101A"/>
          <w:sz w:val="22"/>
          <w:szCs w:val="22"/>
          <w:lang w:bidi="fa-IR"/>
        </w:rPr>
        <w:t xml:space="preserve">. </w:t>
      </w:r>
      <w:r w:rsidR="00AE267D" w:rsidRPr="002A4829">
        <w:rPr>
          <w:rFonts w:asciiTheme="majorHAnsi" w:hAnsiTheme="majorHAnsi" w:cstheme="majorHAnsi"/>
          <w:sz w:val="22"/>
          <w:szCs w:val="22"/>
        </w:rPr>
        <w:t xml:space="preserve">To </w:t>
      </w:r>
      <w:r w:rsidR="004B2471" w:rsidRPr="002A4829">
        <w:rPr>
          <w:rFonts w:asciiTheme="majorHAnsi" w:hAnsiTheme="majorHAnsi" w:cstheme="majorHAnsi"/>
          <w:sz w:val="22"/>
          <w:szCs w:val="22"/>
        </w:rPr>
        <w:t xml:space="preserve">further </w:t>
      </w:r>
      <w:r w:rsidR="00AE267D" w:rsidRPr="002A4829">
        <w:rPr>
          <w:rFonts w:asciiTheme="majorHAnsi" w:hAnsiTheme="majorHAnsi" w:cstheme="majorHAnsi"/>
          <w:sz w:val="22"/>
          <w:szCs w:val="22"/>
        </w:rPr>
        <w:t>clarify</w:t>
      </w:r>
      <w:r w:rsidR="004B2471" w:rsidRPr="002A4829">
        <w:rPr>
          <w:rFonts w:asciiTheme="majorHAnsi" w:hAnsiTheme="majorHAnsi" w:cstheme="majorHAnsi"/>
          <w:sz w:val="22"/>
          <w:szCs w:val="22"/>
        </w:rPr>
        <w:t xml:space="preserve"> this notion</w:t>
      </w:r>
      <w:r w:rsidR="00AE267D" w:rsidRPr="002A4829">
        <w:rPr>
          <w:rFonts w:asciiTheme="majorHAnsi" w:hAnsiTheme="majorHAnsi" w:cstheme="majorHAnsi"/>
          <w:sz w:val="22"/>
          <w:szCs w:val="22"/>
        </w:rPr>
        <w:t xml:space="preserve">, let us focus on the next comment which </w:t>
      </w:r>
      <w:r w:rsidR="004B2471" w:rsidRPr="002A4829">
        <w:rPr>
          <w:rFonts w:asciiTheme="majorHAnsi" w:hAnsiTheme="majorHAnsi" w:cstheme="majorHAnsi"/>
          <w:sz w:val="22"/>
          <w:szCs w:val="22"/>
        </w:rPr>
        <w:t>was</w:t>
      </w:r>
      <w:r w:rsidR="00AE267D" w:rsidRPr="002A4829">
        <w:rPr>
          <w:rFonts w:asciiTheme="majorHAnsi" w:hAnsiTheme="majorHAnsi" w:cstheme="majorHAnsi"/>
          <w:sz w:val="22"/>
          <w:szCs w:val="22"/>
        </w:rPr>
        <w:t xml:space="preserve"> posted in </w:t>
      </w:r>
      <w:r w:rsidR="00B83B85" w:rsidRPr="002A4829">
        <w:rPr>
          <w:rFonts w:asciiTheme="majorHAnsi" w:hAnsiTheme="majorHAnsi" w:cstheme="majorHAnsi"/>
          <w:sz w:val="22"/>
          <w:szCs w:val="22"/>
        </w:rPr>
        <w:t>response</w:t>
      </w:r>
      <w:r w:rsidR="00AE267D" w:rsidRPr="002A4829">
        <w:rPr>
          <w:rFonts w:asciiTheme="majorHAnsi" w:hAnsiTheme="majorHAnsi" w:cstheme="majorHAnsi"/>
          <w:sz w:val="22"/>
          <w:szCs w:val="22"/>
        </w:rPr>
        <w:t xml:space="preserve"> to a news </w:t>
      </w:r>
      <w:r w:rsidR="00B83B85" w:rsidRPr="002A4829">
        <w:rPr>
          <w:rFonts w:asciiTheme="majorHAnsi" w:hAnsiTheme="majorHAnsi" w:cstheme="majorHAnsi"/>
          <w:sz w:val="22"/>
          <w:szCs w:val="22"/>
        </w:rPr>
        <w:t>item</w:t>
      </w:r>
      <w:r w:rsidR="00AE267D" w:rsidRPr="002A4829">
        <w:rPr>
          <w:rFonts w:asciiTheme="majorHAnsi" w:hAnsiTheme="majorHAnsi" w:cstheme="majorHAnsi"/>
          <w:sz w:val="22"/>
          <w:szCs w:val="22"/>
        </w:rPr>
        <w:t xml:space="preserve"> in which an Afghan girl</w:t>
      </w:r>
      <w:r w:rsidR="007A0981" w:rsidRPr="002A4829">
        <w:rPr>
          <w:rFonts w:asciiTheme="majorHAnsi" w:hAnsiTheme="majorHAnsi" w:cstheme="majorHAnsi"/>
          <w:sz w:val="22"/>
          <w:szCs w:val="22"/>
        </w:rPr>
        <w:t xml:space="preserve"> </w:t>
      </w:r>
      <w:r w:rsidR="00AE267D" w:rsidRPr="002A4829">
        <w:rPr>
          <w:rFonts w:asciiTheme="majorHAnsi" w:hAnsiTheme="majorHAnsi" w:cstheme="majorHAnsi"/>
          <w:sz w:val="22"/>
          <w:szCs w:val="22"/>
        </w:rPr>
        <w:t>claims that</w:t>
      </w:r>
      <w:r w:rsidR="00554558" w:rsidRPr="002A4829">
        <w:rPr>
          <w:rFonts w:asciiTheme="majorHAnsi" w:hAnsiTheme="majorHAnsi" w:cstheme="majorHAnsi"/>
          <w:sz w:val="22"/>
          <w:szCs w:val="22"/>
        </w:rPr>
        <w:t>,</w:t>
      </w:r>
      <w:r w:rsidR="00AE267D" w:rsidRPr="002A4829">
        <w:rPr>
          <w:rFonts w:asciiTheme="majorHAnsi" w:hAnsiTheme="majorHAnsi" w:cstheme="majorHAnsi"/>
          <w:sz w:val="22"/>
          <w:szCs w:val="22"/>
        </w:rPr>
        <w:t xml:space="preserve"> despite the fact she has </w:t>
      </w:r>
      <w:r w:rsidR="00254764" w:rsidRPr="002A4829">
        <w:rPr>
          <w:rFonts w:asciiTheme="majorHAnsi" w:hAnsiTheme="majorHAnsi" w:cstheme="majorHAnsi"/>
          <w:sz w:val="22"/>
          <w:szCs w:val="22"/>
        </w:rPr>
        <w:t>lived</w:t>
      </w:r>
      <w:r w:rsidR="00AE267D" w:rsidRPr="002A4829">
        <w:rPr>
          <w:rFonts w:asciiTheme="majorHAnsi" w:hAnsiTheme="majorHAnsi" w:cstheme="majorHAnsi"/>
          <w:sz w:val="22"/>
          <w:szCs w:val="22"/>
        </w:rPr>
        <w:t xml:space="preserve"> in Iran since she was </w:t>
      </w:r>
      <w:r w:rsidR="00C829F8" w:rsidRPr="002A4829">
        <w:rPr>
          <w:rFonts w:asciiTheme="majorHAnsi" w:hAnsiTheme="majorHAnsi" w:cstheme="majorHAnsi"/>
          <w:sz w:val="22"/>
          <w:szCs w:val="22"/>
        </w:rPr>
        <w:t>one</w:t>
      </w:r>
      <w:r w:rsidR="00AE267D" w:rsidRPr="002A4829">
        <w:rPr>
          <w:rFonts w:asciiTheme="majorHAnsi" w:hAnsiTheme="majorHAnsi" w:cstheme="majorHAnsi"/>
          <w:sz w:val="22"/>
          <w:szCs w:val="22"/>
        </w:rPr>
        <w:t xml:space="preserve"> month old, </w:t>
      </w:r>
      <w:r w:rsidR="004209B4" w:rsidRPr="002A4829">
        <w:rPr>
          <w:rFonts w:asciiTheme="majorHAnsi" w:hAnsiTheme="majorHAnsi" w:cstheme="majorHAnsi"/>
          <w:sz w:val="22"/>
          <w:szCs w:val="22"/>
        </w:rPr>
        <w:t xml:space="preserve">the </w:t>
      </w:r>
      <w:r w:rsidR="00AE267D" w:rsidRPr="002A4829">
        <w:rPr>
          <w:rFonts w:asciiTheme="majorHAnsi" w:hAnsiTheme="majorHAnsi" w:cstheme="majorHAnsi"/>
          <w:sz w:val="22"/>
          <w:szCs w:val="22"/>
        </w:rPr>
        <w:t>Iran</w:t>
      </w:r>
      <w:r w:rsidR="004E6F36" w:rsidRPr="002A4829">
        <w:rPr>
          <w:rFonts w:asciiTheme="majorHAnsi" w:hAnsiTheme="majorHAnsi" w:cstheme="majorHAnsi"/>
          <w:sz w:val="22"/>
          <w:szCs w:val="22"/>
        </w:rPr>
        <w:t>ian government</w:t>
      </w:r>
      <w:r w:rsidR="00AE267D" w:rsidRPr="002A4829">
        <w:rPr>
          <w:rFonts w:asciiTheme="majorHAnsi" w:hAnsiTheme="majorHAnsi" w:cstheme="majorHAnsi"/>
          <w:sz w:val="22"/>
          <w:szCs w:val="22"/>
        </w:rPr>
        <w:t xml:space="preserve"> </w:t>
      </w:r>
      <w:r w:rsidR="004E6F36" w:rsidRPr="002A4829">
        <w:rPr>
          <w:rFonts w:asciiTheme="majorHAnsi" w:hAnsiTheme="majorHAnsi" w:cstheme="majorHAnsi"/>
          <w:sz w:val="22"/>
          <w:szCs w:val="22"/>
        </w:rPr>
        <w:t>failed to</w:t>
      </w:r>
      <w:r w:rsidR="00AE267D" w:rsidRPr="002A4829">
        <w:rPr>
          <w:rFonts w:asciiTheme="majorHAnsi" w:hAnsiTheme="majorHAnsi" w:cstheme="majorHAnsi"/>
          <w:sz w:val="22"/>
          <w:szCs w:val="22"/>
        </w:rPr>
        <w:t xml:space="preserve"> issue her with a birth certificate:</w:t>
      </w:r>
    </w:p>
    <w:p w14:paraId="4E8A2A07" w14:textId="77777777" w:rsidR="00AE267D" w:rsidRPr="002A4829" w:rsidRDefault="00AE267D" w:rsidP="00AE267D">
      <w:pPr>
        <w:jc w:val="both"/>
        <w:rPr>
          <w:rFonts w:asciiTheme="majorHAnsi" w:hAnsiTheme="majorHAnsi" w:cstheme="majorHAnsi"/>
          <w:sz w:val="22"/>
          <w:szCs w:val="22"/>
        </w:rPr>
      </w:pPr>
    </w:p>
    <w:p w14:paraId="257B3173" w14:textId="30C1FEDF" w:rsidR="00AE267D" w:rsidRPr="002A4829" w:rsidRDefault="00AE267D" w:rsidP="00AE267D">
      <w:pPr>
        <w:jc w:val="both"/>
        <w:rPr>
          <w:rFonts w:asciiTheme="majorHAnsi" w:hAnsiTheme="majorHAnsi" w:cstheme="majorHAnsi"/>
          <w:sz w:val="22"/>
          <w:szCs w:val="22"/>
        </w:rPr>
      </w:pPr>
      <w:r w:rsidRPr="002A4829">
        <w:rPr>
          <w:rFonts w:asciiTheme="majorHAnsi" w:hAnsiTheme="majorHAnsi" w:cstheme="majorHAnsi"/>
          <w:sz w:val="22"/>
          <w:szCs w:val="22"/>
        </w:rPr>
        <w:t>[</w:t>
      </w:r>
      <w:r w:rsidR="0093037E">
        <w:rPr>
          <w:rFonts w:asciiTheme="majorHAnsi" w:hAnsiTheme="majorHAnsi" w:cstheme="majorHAnsi"/>
          <w:sz w:val="22"/>
          <w:szCs w:val="22"/>
        </w:rPr>
        <w:t>4</w:t>
      </w:r>
      <w:r w:rsidRPr="002A4829">
        <w:rPr>
          <w:rFonts w:asciiTheme="majorHAnsi" w:hAnsiTheme="majorHAnsi" w:cstheme="majorHAnsi"/>
          <w:sz w:val="22"/>
          <w:szCs w:val="22"/>
        </w:rPr>
        <w:t>]</w:t>
      </w:r>
    </w:p>
    <w:p w14:paraId="0224D9A1" w14:textId="77777777" w:rsidR="00AE267D" w:rsidRPr="002A4829" w:rsidRDefault="00AE267D" w:rsidP="00AE267D">
      <w:pPr>
        <w:jc w:val="both"/>
        <w:rPr>
          <w:rFonts w:asciiTheme="majorHAnsi" w:hAnsiTheme="majorHAnsi" w:cstheme="majorHAnsi"/>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535FA5" w:rsidRPr="002A4829" w14:paraId="06E0C163" w14:textId="77777777" w:rsidTr="00DB066B">
        <w:trPr>
          <w:trHeight w:val="1037"/>
        </w:trPr>
        <w:tc>
          <w:tcPr>
            <w:tcW w:w="9072" w:type="dxa"/>
          </w:tcPr>
          <w:p w14:paraId="77679534" w14:textId="144BBBC9" w:rsidR="00535FA5" w:rsidRPr="002A4829" w:rsidRDefault="00535FA5" w:rsidP="00535FA5">
            <w:pPr>
              <w:jc w:val="right"/>
              <w:rPr>
                <w:rFonts w:asciiTheme="majorHAnsi" w:hAnsiTheme="majorHAnsi" w:cstheme="majorHAnsi"/>
                <w:sz w:val="22"/>
                <w:szCs w:val="22"/>
                <w:rtl/>
                <w:lang w:bidi="fa-IR"/>
              </w:rPr>
            </w:pPr>
            <w:r w:rsidRPr="002A4829">
              <w:rPr>
                <w:rFonts w:asciiTheme="majorHAnsi" w:hAnsiTheme="majorHAnsi" w:cstheme="majorHAnsi"/>
                <w:sz w:val="22"/>
                <w:szCs w:val="22"/>
                <w:rtl/>
                <w:lang w:bidi="fa-IR"/>
              </w:rPr>
              <w:t xml:space="preserve">آقا شما که اینقدر </w:t>
            </w:r>
            <w:proofErr w:type="spellStart"/>
            <w:r w:rsidRPr="002A4829">
              <w:rPr>
                <w:rFonts w:asciiTheme="majorHAnsi" w:hAnsiTheme="majorHAnsi" w:cstheme="majorHAnsi"/>
                <w:sz w:val="22"/>
                <w:szCs w:val="22"/>
                <w:rtl/>
                <w:lang w:bidi="fa-IR"/>
              </w:rPr>
              <w:t>ناراحتین</w:t>
            </w:r>
            <w:proofErr w:type="spellEnd"/>
            <w:r w:rsidRPr="002A4829">
              <w:rPr>
                <w:rFonts w:asciiTheme="majorHAnsi" w:hAnsiTheme="majorHAnsi" w:cstheme="majorHAnsi"/>
                <w:sz w:val="22"/>
                <w:szCs w:val="22"/>
                <w:rtl/>
                <w:lang w:bidi="fa-IR"/>
              </w:rPr>
              <w:t xml:space="preserve"> چرا جمع </w:t>
            </w:r>
            <w:proofErr w:type="spellStart"/>
            <w:r w:rsidRPr="002A4829">
              <w:rPr>
                <w:rFonts w:asciiTheme="majorHAnsi" w:hAnsiTheme="majorHAnsi" w:cstheme="majorHAnsi"/>
                <w:sz w:val="22"/>
                <w:szCs w:val="22"/>
                <w:rtl/>
                <w:lang w:bidi="fa-IR"/>
              </w:rPr>
              <w:t>نمی</w:t>
            </w:r>
            <w:proofErr w:type="spellEnd"/>
            <w:r w:rsidRPr="002A4829">
              <w:rPr>
                <w:rFonts w:asciiTheme="majorHAnsi" w:hAnsiTheme="majorHAnsi" w:cstheme="majorHAnsi"/>
                <w:sz w:val="22"/>
                <w:szCs w:val="22"/>
                <w:rtl/>
                <w:lang w:bidi="fa-IR"/>
              </w:rPr>
              <w:t xml:space="preserve"> کنین برین</w:t>
            </w:r>
            <w:r w:rsidR="00207658" w:rsidRPr="002A4829">
              <w:rPr>
                <w:rFonts w:asciiTheme="majorHAnsi" w:hAnsiTheme="majorHAnsi" w:cstheme="majorHAnsi"/>
                <w:sz w:val="22"/>
                <w:szCs w:val="22"/>
                <w:rtl/>
                <w:lang w:bidi="fa-IR"/>
              </w:rPr>
              <w:t>؟</w:t>
            </w:r>
            <w:r w:rsidRPr="002A4829">
              <w:rPr>
                <w:rFonts w:asciiTheme="majorHAnsi" w:hAnsiTheme="majorHAnsi" w:cstheme="majorHAnsi"/>
                <w:sz w:val="22"/>
                <w:szCs w:val="22"/>
                <w:rtl/>
                <w:lang w:bidi="fa-IR"/>
              </w:rPr>
              <w:t xml:space="preserve"> هر روز </w:t>
            </w:r>
            <w:proofErr w:type="spellStart"/>
            <w:r w:rsidRPr="002A4829">
              <w:rPr>
                <w:rFonts w:asciiTheme="majorHAnsi" w:hAnsiTheme="majorHAnsi" w:cstheme="majorHAnsi"/>
                <w:sz w:val="22"/>
                <w:szCs w:val="22"/>
                <w:rtl/>
                <w:lang w:bidi="fa-IR"/>
              </w:rPr>
              <w:t>تعدادتون</w:t>
            </w:r>
            <w:proofErr w:type="spellEnd"/>
            <w:r w:rsidRPr="002A4829">
              <w:rPr>
                <w:rFonts w:asciiTheme="majorHAnsi" w:hAnsiTheme="majorHAnsi" w:cstheme="majorHAnsi"/>
                <w:sz w:val="22"/>
                <w:szCs w:val="22"/>
                <w:rtl/>
                <w:lang w:bidi="fa-IR"/>
              </w:rPr>
              <w:t xml:space="preserve"> بیشتر می شه. به لطف شما یک خونه خالی تو روستاها و حاشیه شهر ها نیست. کلی پول </w:t>
            </w:r>
            <w:proofErr w:type="spellStart"/>
            <w:r w:rsidRPr="002A4829">
              <w:rPr>
                <w:rFonts w:asciiTheme="majorHAnsi" w:hAnsiTheme="majorHAnsi" w:cstheme="majorHAnsi"/>
                <w:sz w:val="22"/>
                <w:szCs w:val="22"/>
                <w:rtl/>
                <w:lang w:bidi="fa-IR"/>
              </w:rPr>
              <w:t>درمیارید</w:t>
            </w:r>
            <w:proofErr w:type="spellEnd"/>
            <w:r w:rsidRPr="002A4829">
              <w:rPr>
                <w:rFonts w:asciiTheme="majorHAnsi" w:hAnsiTheme="majorHAnsi" w:cstheme="majorHAnsi"/>
                <w:sz w:val="22"/>
                <w:szCs w:val="22"/>
                <w:rtl/>
                <w:lang w:bidi="fa-IR"/>
              </w:rPr>
              <w:t xml:space="preserve"> بعد باز هم میگین ننه من غریبم. خیلی </w:t>
            </w:r>
            <w:proofErr w:type="spellStart"/>
            <w:r w:rsidRPr="002A4829">
              <w:rPr>
                <w:rFonts w:asciiTheme="majorHAnsi" w:hAnsiTheme="majorHAnsi" w:cstheme="majorHAnsi"/>
                <w:sz w:val="22"/>
                <w:szCs w:val="22"/>
                <w:rtl/>
                <w:lang w:bidi="fa-IR"/>
              </w:rPr>
              <w:t>خیلی</w:t>
            </w:r>
            <w:proofErr w:type="spellEnd"/>
            <w:r w:rsidRPr="002A4829">
              <w:rPr>
                <w:rFonts w:asciiTheme="majorHAnsi" w:hAnsiTheme="majorHAnsi" w:cstheme="majorHAnsi"/>
                <w:sz w:val="22"/>
                <w:szCs w:val="22"/>
                <w:rtl/>
                <w:lang w:bidi="fa-IR"/>
              </w:rPr>
              <w:t xml:space="preserve"> اگه </w:t>
            </w:r>
            <w:proofErr w:type="spellStart"/>
            <w:r w:rsidRPr="002A4829">
              <w:rPr>
                <w:rFonts w:asciiTheme="majorHAnsi" w:hAnsiTheme="majorHAnsi" w:cstheme="majorHAnsi"/>
                <w:sz w:val="22"/>
                <w:szCs w:val="22"/>
                <w:rtl/>
                <w:lang w:bidi="fa-IR"/>
              </w:rPr>
              <w:t>ناراحتین</w:t>
            </w:r>
            <w:proofErr w:type="spellEnd"/>
            <w:r w:rsidRPr="002A4829">
              <w:rPr>
                <w:rFonts w:asciiTheme="majorHAnsi" w:hAnsiTheme="majorHAnsi" w:cstheme="majorHAnsi"/>
                <w:sz w:val="22"/>
                <w:szCs w:val="22"/>
                <w:rtl/>
                <w:lang w:bidi="fa-IR"/>
              </w:rPr>
              <w:t xml:space="preserve"> تو کشور خودتون </w:t>
            </w:r>
            <w:proofErr w:type="spellStart"/>
            <w:r w:rsidRPr="002A4829">
              <w:rPr>
                <w:rFonts w:asciiTheme="majorHAnsi" w:hAnsiTheme="majorHAnsi" w:cstheme="majorHAnsi"/>
                <w:sz w:val="22"/>
                <w:szCs w:val="22"/>
                <w:rtl/>
                <w:lang w:bidi="fa-IR"/>
              </w:rPr>
              <w:t>بمونید</w:t>
            </w:r>
            <w:proofErr w:type="spellEnd"/>
            <w:r w:rsidRPr="002A4829">
              <w:rPr>
                <w:rFonts w:asciiTheme="majorHAnsi" w:hAnsiTheme="majorHAnsi" w:cstheme="majorHAnsi"/>
                <w:sz w:val="22"/>
                <w:szCs w:val="22"/>
                <w:rtl/>
                <w:lang w:bidi="fa-IR"/>
              </w:rPr>
              <w:t xml:space="preserve"> اونجا را بسازید.</w:t>
            </w:r>
          </w:p>
          <w:p w14:paraId="6CCCC64F" w14:textId="7B8AD7EF" w:rsidR="00535FA5" w:rsidRPr="002A4829" w:rsidRDefault="00535FA5" w:rsidP="00535FA5">
            <w:pPr>
              <w:ind w:left="89"/>
              <w:jc w:val="both"/>
              <w:rPr>
                <w:rFonts w:asciiTheme="majorHAnsi" w:hAnsiTheme="majorHAnsi" w:cstheme="majorHAnsi"/>
                <w:sz w:val="22"/>
                <w:szCs w:val="22"/>
                <w:lang w:bidi="fa-IR"/>
              </w:rPr>
            </w:pPr>
          </w:p>
        </w:tc>
      </w:tr>
      <w:tr w:rsidR="005D0BCF" w:rsidRPr="002A4829" w14:paraId="7127B5C5" w14:textId="77777777" w:rsidTr="00DB066B">
        <w:trPr>
          <w:trHeight w:val="1296"/>
        </w:trPr>
        <w:tc>
          <w:tcPr>
            <w:tcW w:w="9072" w:type="dxa"/>
          </w:tcPr>
          <w:p w14:paraId="1B753BFB" w14:textId="77777777" w:rsidR="005D0BCF" w:rsidRPr="002A4829" w:rsidRDefault="005D0BCF" w:rsidP="005D0BCF">
            <w:pPr>
              <w:jc w:val="right"/>
              <w:rPr>
                <w:rFonts w:asciiTheme="majorHAnsi" w:hAnsiTheme="majorHAnsi" w:cstheme="majorHAnsi"/>
                <w:sz w:val="22"/>
                <w:szCs w:val="22"/>
                <w:rtl/>
              </w:rPr>
            </w:pPr>
          </w:p>
          <w:p w14:paraId="36854357" w14:textId="386FB80E" w:rsidR="005D0BCF" w:rsidRPr="002A4829" w:rsidRDefault="005D0BCF" w:rsidP="00331498">
            <w:pPr>
              <w:ind w:left="89"/>
              <w:rPr>
                <w:rFonts w:asciiTheme="majorHAnsi" w:hAnsiTheme="majorHAnsi" w:cstheme="majorHAnsi"/>
                <w:sz w:val="22"/>
                <w:szCs w:val="22"/>
                <w:rtl/>
                <w:lang w:bidi="fa-IR"/>
              </w:rPr>
            </w:pPr>
            <w:proofErr w:type="spellStart"/>
            <w:r w:rsidRPr="002A4829">
              <w:rPr>
                <w:rFonts w:asciiTheme="majorHAnsi" w:hAnsiTheme="majorHAnsi" w:cstheme="majorHAnsi"/>
                <w:sz w:val="22"/>
                <w:szCs w:val="22"/>
                <w:lang w:bidi="fa-IR"/>
              </w:rPr>
              <w:t>ʔɑ</w:t>
            </w:r>
            <w:r w:rsidRPr="002A4829">
              <w:rPr>
                <w:rFonts w:asciiTheme="majorHAnsi" w:eastAsia="Calibri" w:hAnsiTheme="majorHAnsi" w:cstheme="majorHAnsi"/>
                <w:color w:val="0E101A"/>
                <w:sz w:val="22"/>
                <w:szCs w:val="22"/>
                <w:lang w:bidi="fa-IR"/>
              </w:rPr>
              <w:t>q</w:t>
            </w:r>
            <w:r w:rsidRPr="002A4829">
              <w:rPr>
                <w:rFonts w:asciiTheme="majorHAnsi" w:hAnsiTheme="majorHAnsi" w:cstheme="majorHAnsi"/>
                <w:color w:val="000000"/>
                <w:sz w:val="22"/>
                <w:szCs w:val="22"/>
                <w:shd w:val="clear" w:color="auto" w:fill="FFFFFF"/>
              </w:rPr>
              <w:t>â</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ʃom</w:t>
            </w:r>
            <w:r w:rsidRPr="002A4829">
              <w:rPr>
                <w:rFonts w:asciiTheme="majorHAnsi" w:hAnsiTheme="majorHAnsi" w:cstheme="majorHAnsi"/>
                <w:color w:val="000000"/>
                <w:sz w:val="22"/>
                <w:szCs w:val="22"/>
                <w:shd w:val="clear" w:color="auto" w:fill="FFFFFF"/>
              </w:rPr>
              <w:t>â</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ke</w:t>
            </w:r>
            <w:r w:rsidRPr="002A4829">
              <w:rPr>
                <w:rFonts w:asciiTheme="majorHAnsi" w:hAnsiTheme="majorHAnsi" w:cstheme="majorHAnsi"/>
                <w:sz w:val="22"/>
                <w:szCs w:val="22"/>
                <w:vertAlign w:val="superscript"/>
                <w:lang w:bidi="fa-IR"/>
              </w:rPr>
              <w:t>h</w:t>
            </w:r>
            <w:proofErr w:type="spellEnd"/>
            <w:r w:rsidRPr="002A4829">
              <w:rPr>
                <w:rFonts w:asciiTheme="majorHAnsi" w:hAnsiTheme="majorHAnsi" w:cstheme="majorHAnsi"/>
                <w:sz w:val="22"/>
                <w:szCs w:val="22"/>
                <w:lang w:bidi="fa-IR"/>
              </w:rPr>
              <w:t xml:space="preserve"> </w:t>
            </w:r>
            <w:proofErr w:type="spellStart"/>
            <w:r w:rsidR="00AC58A6" w:rsidRPr="002A4829">
              <w:rPr>
                <w:rFonts w:asciiTheme="majorHAnsi" w:hAnsiTheme="majorHAnsi" w:cstheme="majorHAnsi"/>
                <w:sz w:val="22"/>
                <w:szCs w:val="22"/>
                <w:lang w:bidi="fa-IR"/>
              </w:rPr>
              <w:t>ʔ</w:t>
            </w:r>
            <w:r w:rsidRPr="002A4829">
              <w:rPr>
                <w:rFonts w:asciiTheme="majorHAnsi" w:hAnsiTheme="majorHAnsi" w:cstheme="majorHAnsi"/>
                <w:sz w:val="22"/>
                <w:szCs w:val="22"/>
                <w:lang w:bidi="fa-IR"/>
              </w:rPr>
              <w:t>in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eastAsia="Calibri" w:hAnsiTheme="majorHAnsi" w:cstheme="majorHAnsi"/>
                <w:color w:val="0E101A"/>
                <w:sz w:val="22"/>
                <w:szCs w:val="22"/>
                <w:lang w:bidi="fa-IR"/>
              </w:rPr>
              <w:t>qɑdr</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n</w:t>
            </w:r>
            <w:r w:rsidRPr="002A4829">
              <w:rPr>
                <w:rFonts w:asciiTheme="majorHAnsi" w:hAnsiTheme="majorHAnsi" w:cstheme="majorHAnsi"/>
                <w:color w:val="000000"/>
                <w:sz w:val="22"/>
                <w:szCs w:val="22"/>
                <w:shd w:val="clear" w:color="auto" w:fill="FFFFFF"/>
              </w:rPr>
              <w:t>â</w:t>
            </w:r>
            <w:r w:rsidRPr="002A4829">
              <w:rPr>
                <w:rFonts w:asciiTheme="majorHAnsi" w:eastAsia="Calibri" w:hAnsiTheme="majorHAnsi" w:cstheme="majorHAnsi"/>
                <w:color w:val="0E101A"/>
                <w:sz w:val="22"/>
                <w:szCs w:val="22"/>
                <w:lang w:bidi="fa-IR"/>
              </w:rPr>
              <w:t>r</w:t>
            </w:r>
            <w:r w:rsidRPr="002A4829">
              <w:rPr>
                <w:rFonts w:asciiTheme="majorHAnsi" w:hAnsiTheme="majorHAnsi" w:cstheme="majorHAnsi"/>
                <w:color w:val="000000"/>
                <w:sz w:val="22"/>
                <w:szCs w:val="22"/>
                <w:shd w:val="clear" w:color="auto" w:fill="FFFFFF"/>
              </w:rPr>
              <w:t>â</w:t>
            </w:r>
            <w:r w:rsidRPr="002A4829">
              <w:rPr>
                <w:rFonts w:asciiTheme="majorHAnsi" w:eastAsia="Calibri" w:hAnsiTheme="majorHAnsi" w:cstheme="majorHAnsi"/>
                <w:color w:val="0E101A"/>
                <w:sz w:val="22"/>
                <w:szCs w:val="22"/>
                <w:lang w:bidi="fa-IR"/>
              </w:rPr>
              <w:t>hatin</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hAnsiTheme="majorHAnsi" w:cstheme="majorHAnsi"/>
                <w:sz w:val="22"/>
                <w:szCs w:val="22"/>
                <w:lang w:bidi="fa-IR"/>
              </w:rPr>
              <w:t>tʃer</w:t>
            </w:r>
            <w:r w:rsidRPr="002A4829">
              <w:rPr>
                <w:rFonts w:asciiTheme="majorHAnsi" w:hAnsiTheme="majorHAnsi" w:cstheme="majorHAnsi"/>
                <w:color w:val="000000"/>
                <w:sz w:val="22"/>
                <w:szCs w:val="22"/>
                <w:shd w:val="clear" w:color="auto" w:fill="FFFFFF"/>
              </w:rPr>
              <w:t>â</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rPr>
              <w:t>dʒ</w:t>
            </w:r>
            <w:r w:rsidRPr="002A4829">
              <w:rPr>
                <w:rFonts w:asciiTheme="majorHAnsi" w:hAnsiTheme="majorHAnsi" w:cstheme="majorHAnsi"/>
                <w:sz w:val="22"/>
                <w:szCs w:val="22"/>
                <w:lang w:bidi="fa-IR"/>
              </w:rPr>
              <w:t>am</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nemikonin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berin</w:t>
            </w:r>
            <w:proofErr w:type="spellEnd"/>
            <w:r w:rsidR="00207658" w:rsidRPr="002A4829">
              <w:rPr>
                <w:rFonts w:asciiTheme="majorHAnsi" w:hAnsiTheme="majorHAnsi" w:cstheme="majorHAnsi"/>
                <w:sz w:val="22"/>
                <w:szCs w:val="22"/>
                <w:lang w:bidi="fa-IR"/>
              </w:rPr>
              <w:t>?</w:t>
            </w:r>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har</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ruz</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te</w:t>
            </w:r>
            <w:r w:rsidR="00AC58A6" w:rsidRPr="002A4829">
              <w:rPr>
                <w:rFonts w:asciiTheme="majorHAnsi" w:hAnsiTheme="majorHAnsi" w:cstheme="majorHAnsi"/>
                <w:sz w:val="22"/>
                <w:szCs w:val="22"/>
                <w:lang w:bidi="fa-IR"/>
              </w:rPr>
              <w:t>ʔ</w:t>
            </w:r>
            <w:r w:rsidRPr="002A4829">
              <w:rPr>
                <w:rFonts w:asciiTheme="majorHAnsi" w:hAnsiTheme="majorHAnsi" w:cstheme="majorHAnsi"/>
                <w:sz w:val="22"/>
                <w:szCs w:val="22"/>
                <w:lang w:bidi="fa-IR"/>
              </w:rPr>
              <w:t>d</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lang w:bidi="fa-IR"/>
              </w:rPr>
              <w:t>detun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biʃtar</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miʃe</w:t>
            </w:r>
            <w:proofErr w:type="spellEnd"/>
            <w:r w:rsidRPr="002A4829">
              <w:rPr>
                <w:rFonts w:asciiTheme="majorHAnsi" w:hAnsiTheme="majorHAnsi" w:cstheme="majorHAnsi"/>
                <w:sz w:val="22"/>
                <w:szCs w:val="22"/>
                <w:lang w:bidi="fa-IR"/>
              </w:rPr>
              <w:t xml:space="preserve">. be </w:t>
            </w:r>
            <w:proofErr w:type="spellStart"/>
            <w:r w:rsidRPr="002A4829">
              <w:rPr>
                <w:rFonts w:asciiTheme="majorHAnsi" w:hAnsiTheme="majorHAnsi" w:cstheme="majorHAnsi"/>
                <w:sz w:val="22"/>
                <w:szCs w:val="22"/>
                <w:lang w:bidi="fa-IR"/>
              </w:rPr>
              <w:t>lotf</w:t>
            </w:r>
            <w:proofErr w:type="spellEnd"/>
            <w:r w:rsidRPr="002A4829">
              <w:rPr>
                <w:rFonts w:asciiTheme="majorHAnsi" w:hAnsiTheme="majorHAnsi" w:cstheme="majorHAnsi"/>
                <w:sz w:val="22"/>
                <w:szCs w:val="22"/>
                <w:lang w:bidi="fa-IR"/>
              </w:rPr>
              <w:t xml:space="preserve">-e </w:t>
            </w:r>
            <w:proofErr w:type="spellStart"/>
            <w:r w:rsidRPr="002A4829">
              <w:rPr>
                <w:rFonts w:asciiTheme="majorHAnsi" w:hAnsiTheme="majorHAnsi" w:cstheme="majorHAnsi"/>
                <w:sz w:val="22"/>
                <w:szCs w:val="22"/>
                <w:lang w:bidi="fa-IR"/>
              </w:rPr>
              <w:t>ʃomɑ</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jek</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xune</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x</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lang w:bidi="fa-IR"/>
              </w:rPr>
              <w:t>li</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tu</w:t>
            </w:r>
            <w:proofErr w:type="spellEnd"/>
            <w:r w:rsidRPr="002A4829">
              <w:rPr>
                <w:rFonts w:asciiTheme="majorHAnsi" w:hAnsiTheme="majorHAnsi" w:cstheme="majorHAnsi"/>
                <w:sz w:val="22"/>
                <w:szCs w:val="22"/>
                <w:lang w:bidi="fa-IR"/>
              </w:rPr>
              <w:t xml:space="preserve"> </w:t>
            </w:r>
            <w:proofErr w:type="spellStart"/>
            <w:proofErr w:type="gramStart"/>
            <w:r w:rsidRPr="002A4829">
              <w:rPr>
                <w:rFonts w:asciiTheme="majorHAnsi" w:hAnsiTheme="majorHAnsi" w:cstheme="majorHAnsi"/>
                <w:sz w:val="22"/>
                <w:szCs w:val="22"/>
                <w:lang w:bidi="fa-IR"/>
              </w:rPr>
              <w:t>rust</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lang w:bidi="fa-IR"/>
              </w:rPr>
              <w:t>h</w:t>
            </w:r>
            <w:r w:rsidRPr="002A4829">
              <w:rPr>
                <w:rFonts w:asciiTheme="majorHAnsi" w:hAnsiTheme="majorHAnsi" w:cstheme="majorHAnsi"/>
                <w:color w:val="000000"/>
                <w:sz w:val="22"/>
                <w:szCs w:val="22"/>
                <w:shd w:val="clear" w:color="auto" w:fill="FFFFFF"/>
              </w:rPr>
              <w:t>â</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va</w:t>
            </w:r>
            <w:proofErr w:type="spellEnd"/>
            <w:proofErr w:type="gram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h</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lang w:bidi="fa-IR"/>
              </w:rPr>
              <w:t>ʃije</w:t>
            </w:r>
            <w:r w:rsidRPr="002A4829">
              <w:rPr>
                <w:rFonts w:asciiTheme="majorHAnsi" w:hAnsiTheme="majorHAnsi" w:cstheme="majorHAnsi"/>
                <w:sz w:val="22"/>
                <w:szCs w:val="22"/>
                <w:vertAlign w:val="superscript"/>
                <w:lang w:bidi="fa-IR"/>
              </w:rPr>
              <w:t>h</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ʃahrh</w:t>
            </w:r>
            <w:r w:rsidRPr="002A4829">
              <w:rPr>
                <w:rFonts w:asciiTheme="majorHAnsi" w:hAnsiTheme="majorHAnsi" w:cstheme="majorHAnsi"/>
                <w:color w:val="000000"/>
                <w:sz w:val="22"/>
                <w:szCs w:val="22"/>
                <w:shd w:val="clear" w:color="auto" w:fill="FFFFFF"/>
              </w:rPr>
              <w:t>â</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nist</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koli</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pul</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dar</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mij</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lang w:bidi="fa-IR"/>
              </w:rPr>
              <w:t>rid</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baʔd</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lang w:bidi="fa-IR"/>
              </w:rPr>
              <w:t>z</w:t>
            </w:r>
            <w:proofErr w:type="spellEnd"/>
            <w:r w:rsidRPr="002A4829">
              <w:rPr>
                <w:rFonts w:asciiTheme="majorHAnsi" w:hAnsiTheme="majorHAnsi" w:cstheme="majorHAnsi"/>
                <w:sz w:val="22"/>
                <w:szCs w:val="22"/>
                <w:lang w:bidi="fa-IR"/>
              </w:rPr>
              <w:t xml:space="preserve"> ham </w:t>
            </w:r>
            <w:proofErr w:type="spellStart"/>
            <w:r w:rsidRPr="002A4829">
              <w:rPr>
                <w:rFonts w:asciiTheme="majorHAnsi" w:hAnsiTheme="majorHAnsi" w:cstheme="majorHAnsi"/>
                <w:sz w:val="22"/>
                <w:szCs w:val="22"/>
                <w:lang w:bidi="fa-IR"/>
              </w:rPr>
              <w:t>migin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nane</w:t>
            </w:r>
            <w:proofErr w:type="spellEnd"/>
            <w:r w:rsidRPr="002A4829">
              <w:rPr>
                <w:rFonts w:asciiTheme="majorHAnsi" w:hAnsiTheme="majorHAnsi" w:cstheme="majorHAnsi"/>
                <w:sz w:val="22"/>
                <w:szCs w:val="22"/>
                <w:lang w:bidi="fa-IR"/>
              </w:rPr>
              <w:t xml:space="preserve"> man </w:t>
            </w:r>
            <w:proofErr w:type="spellStart"/>
            <w:r w:rsidRPr="002A4829">
              <w:rPr>
                <w:rFonts w:asciiTheme="majorHAnsi" w:eastAsia="Calibri" w:hAnsiTheme="majorHAnsi" w:cstheme="majorHAnsi"/>
                <w:color w:val="0E101A"/>
                <w:sz w:val="22"/>
                <w:szCs w:val="22"/>
                <w:lang w:bidi="fa-IR"/>
              </w:rPr>
              <w:t>qaribam</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hAnsiTheme="majorHAnsi" w:cstheme="majorHAnsi"/>
                <w:sz w:val="22"/>
                <w:szCs w:val="22"/>
                <w:lang w:bidi="fa-IR"/>
              </w:rPr>
              <w:t>xejli</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xejli</w:t>
            </w:r>
            <w:proofErr w:type="spellEnd"/>
            <w:r w:rsidRPr="002A4829">
              <w:rPr>
                <w:rFonts w:asciiTheme="majorHAnsi" w:hAnsiTheme="majorHAnsi" w:cstheme="majorHAnsi"/>
                <w:sz w:val="22"/>
                <w:szCs w:val="22"/>
                <w:lang w:bidi="fa-IR"/>
              </w:rPr>
              <w:t xml:space="preserve"> </w:t>
            </w:r>
            <w:proofErr w:type="spellStart"/>
            <w:r w:rsidR="00AC58A6" w:rsidRPr="002A4829">
              <w:rPr>
                <w:rFonts w:asciiTheme="majorHAnsi" w:hAnsiTheme="majorHAnsi" w:cstheme="majorHAnsi"/>
                <w:sz w:val="22"/>
                <w:szCs w:val="22"/>
                <w:lang w:bidi="fa-IR"/>
              </w:rPr>
              <w:t>ʔ</w:t>
            </w:r>
            <w:r w:rsidRPr="002A4829">
              <w:rPr>
                <w:rFonts w:asciiTheme="majorHAnsi" w:hAnsiTheme="majorHAnsi" w:cstheme="majorHAnsi"/>
                <w:sz w:val="22"/>
                <w:szCs w:val="22"/>
                <w:lang w:bidi="fa-IR"/>
              </w:rPr>
              <w:t>age</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n</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lang w:bidi="fa-IR"/>
              </w:rPr>
              <w:t>r</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lang w:bidi="fa-IR"/>
              </w:rPr>
              <w:t>hatin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tu</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keʃvar</w:t>
            </w:r>
            <w:proofErr w:type="spellEnd"/>
            <w:r w:rsidRPr="002A4829">
              <w:rPr>
                <w:rFonts w:asciiTheme="majorHAnsi" w:hAnsiTheme="majorHAnsi" w:cstheme="majorHAnsi"/>
                <w:sz w:val="22"/>
                <w:szCs w:val="22"/>
                <w:lang w:bidi="fa-IR"/>
              </w:rPr>
              <w:t xml:space="preserve">-e </w:t>
            </w:r>
            <w:proofErr w:type="spellStart"/>
            <w:r w:rsidRPr="002A4829">
              <w:rPr>
                <w:rFonts w:asciiTheme="majorHAnsi" w:hAnsiTheme="majorHAnsi" w:cstheme="majorHAnsi"/>
                <w:sz w:val="22"/>
                <w:szCs w:val="22"/>
                <w:lang w:bidi="fa-IR"/>
              </w:rPr>
              <w:t>xodetun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bemunin</w:t>
            </w:r>
            <w:proofErr w:type="spellEnd"/>
            <w:r w:rsidRPr="002A4829">
              <w:rPr>
                <w:rFonts w:asciiTheme="majorHAnsi" w:hAnsiTheme="majorHAnsi" w:cstheme="majorHAnsi"/>
                <w:sz w:val="22"/>
                <w:szCs w:val="22"/>
                <w:lang w:bidi="fa-IR"/>
              </w:rPr>
              <w:t xml:space="preserve"> </w:t>
            </w:r>
            <w:proofErr w:type="spellStart"/>
            <w:r w:rsidR="00AC58A6" w:rsidRPr="002A4829">
              <w:rPr>
                <w:rFonts w:asciiTheme="majorHAnsi" w:hAnsiTheme="majorHAnsi" w:cstheme="majorHAnsi"/>
                <w:sz w:val="22"/>
                <w:szCs w:val="22"/>
                <w:lang w:bidi="fa-IR"/>
              </w:rPr>
              <w:t>ʔ</w:t>
            </w:r>
            <w:r w:rsidRPr="002A4829">
              <w:rPr>
                <w:rFonts w:asciiTheme="majorHAnsi" w:hAnsiTheme="majorHAnsi" w:cstheme="majorHAnsi"/>
                <w:sz w:val="22"/>
                <w:szCs w:val="22"/>
                <w:lang w:bidi="fa-IR"/>
              </w:rPr>
              <w:t>unj</w:t>
            </w:r>
            <w:r w:rsidRPr="002A4829">
              <w:rPr>
                <w:rFonts w:asciiTheme="majorHAnsi" w:hAnsiTheme="majorHAnsi" w:cstheme="majorHAnsi"/>
                <w:color w:val="000000"/>
                <w:sz w:val="22"/>
                <w:szCs w:val="22"/>
                <w:shd w:val="clear" w:color="auto" w:fill="FFFFFF"/>
              </w:rPr>
              <w:t>â</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ra</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bes</w:t>
            </w:r>
            <w:r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lang w:bidi="fa-IR"/>
              </w:rPr>
              <w:t>zin</w:t>
            </w:r>
            <w:proofErr w:type="spellEnd"/>
            <w:r w:rsidRPr="002A4829">
              <w:rPr>
                <w:rFonts w:asciiTheme="majorHAnsi" w:hAnsiTheme="majorHAnsi" w:cstheme="majorHAnsi"/>
                <w:sz w:val="22"/>
                <w:szCs w:val="22"/>
                <w:lang w:bidi="fa-IR"/>
              </w:rPr>
              <w:t>.</w:t>
            </w:r>
          </w:p>
          <w:p w14:paraId="12E4DE10" w14:textId="2279D24B" w:rsidR="005D0BCF" w:rsidRPr="002A4829" w:rsidRDefault="005D0BCF" w:rsidP="005D0BCF">
            <w:pPr>
              <w:ind w:left="89"/>
              <w:jc w:val="both"/>
              <w:rPr>
                <w:rFonts w:asciiTheme="majorHAnsi" w:hAnsiTheme="majorHAnsi" w:cstheme="majorHAnsi"/>
                <w:sz w:val="22"/>
                <w:szCs w:val="22"/>
                <w:rtl/>
                <w:lang w:bidi="fa-IR"/>
              </w:rPr>
            </w:pPr>
          </w:p>
        </w:tc>
      </w:tr>
      <w:tr w:rsidR="005D0BCF" w:rsidRPr="002A4829" w14:paraId="2DD7C8A3" w14:textId="77777777" w:rsidTr="00DB066B">
        <w:trPr>
          <w:trHeight w:val="1429"/>
        </w:trPr>
        <w:tc>
          <w:tcPr>
            <w:tcW w:w="9072" w:type="dxa"/>
          </w:tcPr>
          <w:p w14:paraId="0B99FEFC" w14:textId="28EEC26B" w:rsidR="005D0BCF" w:rsidRPr="002A4829" w:rsidRDefault="00BA3470" w:rsidP="00C829F8">
            <w:pPr>
              <w:rPr>
                <w:rFonts w:asciiTheme="majorHAnsi" w:hAnsiTheme="majorHAnsi" w:cstheme="majorHAnsi"/>
                <w:sz w:val="22"/>
                <w:szCs w:val="22"/>
                <w:rtl/>
                <w:lang w:bidi="fa-IR"/>
              </w:rPr>
            </w:pPr>
            <w:r w:rsidRPr="002A4829">
              <w:rPr>
                <w:rFonts w:asciiTheme="majorHAnsi" w:hAnsiTheme="majorHAnsi" w:cstheme="majorHAnsi"/>
                <w:sz w:val="22"/>
                <w:szCs w:val="22"/>
              </w:rPr>
              <w:t xml:space="preserve">If </w:t>
            </w:r>
            <w:r w:rsidR="005D0BCF" w:rsidRPr="002A4829">
              <w:rPr>
                <w:rFonts w:asciiTheme="majorHAnsi" w:hAnsiTheme="majorHAnsi" w:cstheme="majorHAnsi"/>
                <w:sz w:val="22"/>
                <w:szCs w:val="22"/>
              </w:rPr>
              <w:t>you are that unhappy, why don’t you pack up your stuff and just go back</w:t>
            </w:r>
            <w:r w:rsidR="00AC58A6" w:rsidRPr="002A4829">
              <w:rPr>
                <w:rFonts w:asciiTheme="majorHAnsi" w:hAnsiTheme="majorHAnsi" w:cstheme="majorHAnsi"/>
                <w:sz w:val="22"/>
                <w:szCs w:val="22"/>
              </w:rPr>
              <w:t>?</w:t>
            </w:r>
            <w:r w:rsidR="005D0BCF" w:rsidRPr="002A4829">
              <w:rPr>
                <w:rFonts w:asciiTheme="majorHAnsi" w:hAnsiTheme="majorHAnsi" w:cstheme="majorHAnsi"/>
                <w:sz w:val="22"/>
                <w:szCs w:val="22"/>
              </w:rPr>
              <w:t xml:space="preserve"> </w:t>
            </w:r>
            <w:r w:rsidR="00C829F8" w:rsidRPr="002A4829">
              <w:rPr>
                <w:rFonts w:asciiTheme="majorHAnsi" w:hAnsiTheme="majorHAnsi" w:cstheme="majorHAnsi"/>
                <w:sz w:val="22"/>
                <w:szCs w:val="22"/>
              </w:rPr>
              <w:t>Every</w:t>
            </w:r>
            <w:r w:rsidR="004209B4" w:rsidRPr="002A4829">
              <w:rPr>
                <w:rFonts w:asciiTheme="majorHAnsi" w:hAnsiTheme="majorHAnsi" w:cstheme="majorHAnsi"/>
                <w:sz w:val="22"/>
                <w:szCs w:val="22"/>
              </w:rPr>
              <w:t xml:space="preserve"> </w:t>
            </w:r>
            <w:r w:rsidR="00C829F8" w:rsidRPr="002A4829">
              <w:rPr>
                <w:rFonts w:asciiTheme="majorHAnsi" w:hAnsiTheme="majorHAnsi" w:cstheme="majorHAnsi"/>
                <w:sz w:val="22"/>
                <w:szCs w:val="22"/>
              </w:rPr>
              <w:t>day</w:t>
            </w:r>
            <w:r w:rsidR="005D0BCF" w:rsidRPr="002A4829">
              <w:rPr>
                <w:rFonts w:asciiTheme="majorHAnsi" w:hAnsiTheme="majorHAnsi" w:cstheme="majorHAnsi"/>
                <w:sz w:val="22"/>
                <w:szCs w:val="22"/>
              </w:rPr>
              <w:t xml:space="preserve"> there are more of you. Thanks to you, there </w:t>
            </w:r>
            <w:r w:rsidR="004209B4" w:rsidRPr="002A4829">
              <w:rPr>
                <w:rFonts w:asciiTheme="majorHAnsi" w:hAnsiTheme="majorHAnsi" w:cstheme="majorHAnsi"/>
                <w:sz w:val="22"/>
                <w:szCs w:val="22"/>
              </w:rPr>
              <w:t xml:space="preserve">is </w:t>
            </w:r>
            <w:r w:rsidR="005D0BCF" w:rsidRPr="002A4829">
              <w:rPr>
                <w:rFonts w:asciiTheme="majorHAnsi" w:hAnsiTheme="majorHAnsi" w:cstheme="majorHAnsi"/>
                <w:sz w:val="22"/>
                <w:szCs w:val="22"/>
              </w:rPr>
              <w:t xml:space="preserve">not even a single house available in </w:t>
            </w:r>
            <w:r w:rsidR="00310BCB" w:rsidRPr="002A4829">
              <w:rPr>
                <w:rFonts w:asciiTheme="majorHAnsi" w:hAnsiTheme="majorHAnsi" w:cstheme="majorHAnsi"/>
                <w:sz w:val="22"/>
                <w:szCs w:val="22"/>
              </w:rPr>
              <w:t xml:space="preserve">the </w:t>
            </w:r>
            <w:r w:rsidR="005D0BCF" w:rsidRPr="002A4829">
              <w:rPr>
                <w:rFonts w:asciiTheme="majorHAnsi" w:hAnsiTheme="majorHAnsi" w:cstheme="majorHAnsi"/>
                <w:sz w:val="22"/>
                <w:szCs w:val="22"/>
              </w:rPr>
              <w:t>villages and</w:t>
            </w:r>
            <w:r w:rsidR="004209B4" w:rsidRPr="002A4829">
              <w:rPr>
                <w:rFonts w:asciiTheme="majorHAnsi" w:hAnsiTheme="majorHAnsi" w:cstheme="majorHAnsi"/>
                <w:sz w:val="22"/>
                <w:szCs w:val="22"/>
              </w:rPr>
              <w:t xml:space="preserve"> in the</w:t>
            </w:r>
            <w:r w:rsidR="005D0BCF" w:rsidRPr="002A4829">
              <w:rPr>
                <w:rFonts w:asciiTheme="majorHAnsi" w:hAnsiTheme="majorHAnsi" w:cstheme="majorHAnsi"/>
                <w:sz w:val="22"/>
                <w:szCs w:val="22"/>
              </w:rPr>
              <w:t xml:space="preserve"> outskirts of </w:t>
            </w:r>
            <w:r w:rsidR="0034602A" w:rsidRPr="002A4829">
              <w:rPr>
                <w:rFonts w:asciiTheme="majorHAnsi" w:hAnsiTheme="majorHAnsi" w:cstheme="majorHAnsi"/>
                <w:sz w:val="22"/>
                <w:szCs w:val="22"/>
              </w:rPr>
              <w:t xml:space="preserve">the </w:t>
            </w:r>
            <w:r w:rsidR="005D0BCF" w:rsidRPr="002A4829">
              <w:rPr>
                <w:rFonts w:asciiTheme="majorHAnsi" w:hAnsiTheme="majorHAnsi" w:cstheme="majorHAnsi"/>
                <w:sz w:val="22"/>
                <w:szCs w:val="22"/>
              </w:rPr>
              <w:t>towns. You make a lot of money and then keep nagging. If you are so unhappy, stay in your country and make it better.</w:t>
            </w:r>
          </w:p>
        </w:tc>
      </w:tr>
    </w:tbl>
    <w:p w14:paraId="126C67B6" w14:textId="77777777" w:rsidR="00AE267D" w:rsidRPr="002A4829" w:rsidRDefault="00AE267D" w:rsidP="00AE267D">
      <w:pPr>
        <w:jc w:val="both"/>
        <w:rPr>
          <w:rFonts w:asciiTheme="majorHAnsi" w:hAnsiTheme="majorHAnsi" w:cstheme="majorHAnsi"/>
          <w:sz w:val="22"/>
          <w:szCs w:val="22"/>
        </w:rPr>
      </w:pPr>
    </w:p>
    <w:p w14:paraId="6239CB1B" w14:textId="0B224570" w:rsidR="009C7861" w:rsidRPr="002A4829" w:rsidRDefault="00A072EA" w:rsidP="006A5508">
      <w:pPr>
        <w:jc w:val="both"/>
        <w:rPr>
          <w:rFonts w:asciiTheme="majorHAnsi" w:eastAsia="Calibri" w:hAnsiTheme="majorHAnsi" w:cstheme="majorHAnsi"/>
          <w:color w:val="0E101A"/>
          <w:sz w:val="22"/>
          <w:szCs w:val="22"/>
          <w:lang w:bidi="fa-IR"/>
        </w:rPr>
      </w:pPr>
      <w:r w:rsidRPr="002A4829">
        <w:rPr>
          <w:rFonts w:asciiTheme="majorHAnsi" w:hAnsiTheme="majorHAnsi" w:cstheme="majorHAnsi"/>
          <w:sz w:val="22"/>
          <w:szCs w:val="22"/>
        </w:rPr>
        <w:t xml:space="preserve">In </w:t>
      </w:r>
      <w:r w:rsidR="00727306" w:rsidRPr="002A4829">
        <w:rPr>
          <w:rFonts w:asciiTheme="majorHAnsi" w:hAnsiTheme="majorHAnsi" w:cstheme="majorHAnsi"/>
          <w:sz w:val="22"/>
          <w:szCs w:val="22"/>
        </w:rPr>
        <w:t>comment</w:t>
      </w:r>
      <w:r w:rsidRPr="002A4829">
        <w:rPr>
          <w:rFonts w:asciiTheme="majorHAnsi" w:hAnsiTheme="majorHAnsi" w:cstheme="majorHAnsi"/>
          <w:sz w:val="22"/>
          <w:szCs w:val="22"/>
        </w:rPr>
        <w:t xml:space="preserve"> [</w:t>
      </w:r>
      <w:r w:rsidR="0093037E">
        <w:rPr>
          <w:rFonts w:asciiTheme="majorHAnsi" w:hAnsiTheme="majorHAnsi" w:cstheme="majorHAnsi"/>
          <w:sz w:val="22"/>
          <w:szCs w:val="22"/>
        </w:rPr>
        <w:t>4</w:t>
      </w:r>
      <w:r w:rsidRPr="002A4829">
        <w:rPr>
          <w:rFonts w:asciiTheme="majorHAnsi" w:hAnsiTheme="majorHAnsi" w:cstheme="majorHAnsi"/>
          <w:sz w:val="22"/>
          <w:szCs w:val="22"/>
        </w:rPr>
        <w:t>]</w:t>
      </w:r>
      <w:r w:rsidR="000D60EA" w:rsidRPr="002A4829">
        <w:rPr>
          <w:rFonts w:asciiTheme="majorHAnsi" w:hAnsiTheme="majorHAnsi" w:cstheme="majorHAnsi"/>
          <w:sz w:val="22"/>
          <w:szCs w:val="22"/>
        </w:rPr>
        <w:t>,</w:t>
      </w:r>
      <w:r w:rsidRPr="002A4829">
        <w:rPr>
          <w:rFonts w:asciiTheme="majorHAnsi" w:hAnsiTheme="majorHAnsi" w:cstheme="majorHAnsi"/>
          <w:sz w:val="22"/>
          <w:szCs w:val="22"/>
        </w:rPr>
        <w:t xml:space="preserve"> t</w:t>
      </w:r>
      <w:r w:rsidR="00C11B5C" w:rsidRPr="002A4829">
        <w:rPr>
          <w:rFonts w:asciiTheme="majorHAnsi" w:hAnsiTheme="majorHAnsi" w:cstheme="majorHAnsi"/>
          <w:sz w:val="22"/>
          <w:szCs w:val="22"/>
        </w:rPr>
        <w:t>he user</w:t>
      </w:r>
      <w:r w:rsidR="00AE267D" w:rsidRPr="002A4829">
        <w:rPr>
          <w:rFonts w:asciiTheme="majorHAnsi" w:hAnsiTheme="majorHAnsi" w:cstheme="majorHAnsi"/>
          <w:sz w:val="22"/>
          <w:szCs w:val="22"/>
        </w:rPr>
        <w:t xml:space="preserve"> invites all </w:t>
      </w:r>
      <w:r w:rsidR="0083095D" w:rsidRPr="002A4829">
        <w:rPr>
          <w:rFonts w:asciiTheme="majorHAnsi" w:hAnsiTheme="majorHAnsi" w:cstheme="majorHAnsi"/>
          <w:sz w:val="22"/>
          <w:szCs w:val="22"/>
        </w:rPr>
        <w:t>im</w:t>
      </w:r>
      <w:r w:rsidR="00AE267D" w:rsidRPr="002A4829">
        <w:rPr>
          <w:rFonts w:asciiTheme="majorHAnsi" w:hAnsiTheme="majorHAnsi" w:cstheme="majorHAnsi"/>
          <w:sz w:val="22"/>
          <w:szCs w:val="22"/>
        </w:rPr>
        <w:t xml:space="preserve">migrants </w:t>
      </w:r>
      <w:r w:rsidR="00E716D7" w:rsidRPr="002A4829">
        <w:rPr>
          <w:rFonts w:asciiTheme="majorHAnsi" w:hAnsiTheme="majorHAnsi" w:cstheme="majorHAnsi"/>
          <w:sz w:val="22"/>
          <w:szCs w:val="22"/>
        </w:rPr>
        <w:t xml:space="preserve">of Afghan origin </w:t>
      </w:r>
      <w:r w:rsidR="00AE267D" w:rsidRPr="002A4829">
        <w:rPr>
          <w:rFonts w:asciiTheme="majorHAnsi" w:hAnsiTheme="majorHAnsi" w:cstheme="majorHAnsi"/>
          <w:sz w:val="22"/>
          <w:szCs w:val="22"/>
        </w:rPr>
        <w:t>living in Iran</w:t>
      </w:r>
      <w:r w:rsidR="00E716D7" w:rsidRPr="002A4829">
        <w:rPr>
          <w:rFonts w:asciiTheme="majorHAnsi" w:hAnsiTheme="majorHAnsi" w:cstheme="majorHAnsi"/>
          <w:sz w:val="22"/>
          <w:szCs w:val="22"/>
        </w:rPr>
        <w:t xml:space="preserve"> – </w:t>
      </w:r>
      <w:r w:rsidR="00AE267D" w:rsidRPr="002A4829">
        <w:rPr>
          <w:rFonts w:asciiTheme="majorHAnsi" w:hAnsiTheme="majorHAnsi" w:cstheme="majorHAnsi"/>
          <w:sz w:val="22"/>
          <w:szCs w:val="22"/>
        </w:rPr>
        <w:t xml:space="preserve">regardless of who they are </w:t>
      </w:r>
      <w:r w:rsidRPr="002A4829">
        <w:rPr>
          <w:rFonts w:asciiTheme="majorHAnsi" w:hAnsiTheme="majorHAnsi" w:cstheme="majorHAnsi"/>
          <w:sz w:val="22"/>
          <w:szCs w:val="22"/>
        </w:rPr>
        <w:t xml:space="preserve">or what contributions they have </w:t>
      </w:r>
      <w:r w:rsidR="000D60EA" w:rsidRPr="002A4829">
        <w:rPr>
          <w:rFonts w:asciiTheme="majorHAnsi" w:hAnsiTheme="majorHAnsi" w:cstheme="majorHAnsi"/>
          <w:sz w:val="22"/>
          <w:szCs w:val="22"/>
        </w:rPr>
        <w:t xml:space="preserve">made </w:t>
      </w:r>
      <w:r w:rsidRPr="002A4829">
        <w:rPr>
          <w:rFonts w:asciiTheme="majorHAnsi" w:hAnsiTheme="majorHAnsi" w:cstheme="majorHAnsi"/>
          <w:sz w:val="22"/>
          <w:szCs w:val="22"/>
        </w:rPr>
        <w:t xml:space="preserve">to </w:t>
      </w:r>
      <w:r w:rsidR="00B27D6D" w:rsidRPr="002A4829">
        <w:rPr>
          <w:rFonts w:asciiTheme="majorHAnsi" w:hAnsiTheme="majorHAnsi" w:cstheme="majorHAnsi"/>
          <w:sz w:val="22"/>
          <w:szCs w:val="22"/>
        </w:rPr>
        <w:t xml:space="preserve">Iranian </w:t>
      </w:r>
      <w:r w:rsidRPr="002A4829">
        <w:rPr>
          <w:rFonts w:asciiTheme="majorHAnsi" w:hAnsiTheme="majorHAnsi" w:cstheme="majorHAnsi"/>
          <w:sz w:val="22"/>
          <w:szCs w:val="22"/>
        </w:rPr>
        <w:t>society</w:t>
      </w:r>
      <w:r w:rsidR="000D60EA" w:rsidRPr="002A4829">
        <w:rPr>
          <w:rFonts w:asciiTheme="majorHAnsi" w:hAnsiTheme="majorHAnsi" w:cstheme="majorHAnsi"/>
          <w:sz w:val="22"/>
          <w:szCs w:val="22"/>
        </w:rPr>
        <w:t xml:space="preserve"> </w:t>
      </w:r>
      <w:r w:rsidR="00AE267D" w:rsidRPr="002A4829">
        <w:rPr>
          <w:rFonts w:asciiTheme="majorHAnsi" w:hAnsiTheme="majorHAnsi" w:cstheme="majorHAnsi"/>
          <w:sz w:val="22"/>
          <w:szCs w:val="22"/>
        </w:rPr>
        <w:t xml:space="preserve">– to </w:t>
      </w:r>
      <w:r w:rsidR="00463FDD" w:rsidRPr="002A4829">
        <w:rPr>
          <w:rFonts w:asciiTheme="majorHAnsi" w:hAnsiTheme="majorHAnsi" w:cstheme="majorHAnsi"/>
          <w:sz w:val="22"/>
          <w:szCs w:val="22"/>
        </w:rPr>
        <w:t xml:space="preserve">consider </w:t>
      </w:r>
      <w:r w:rsidRPr="002A4829">
        <w:rPr>
          <w:rFonts w:asciiTheme="majorHAnsi" w:hAnsiTheme="majorHAnsi" w:cstheme="majorHAnsi"/>
          <w:sz w:val="22"/>
          <w:szCs w:val="22"/>
        </w:rPr>
        <w:t>‘</w:t>
      </w:r>
      <w:r w:rsidR="00463FDD" w:rsidRPr="002A4829">
        <w:rPr>
          <w:rFonts w:asciiTheme="majorHAnsi" w:hAnsiTheme="majorHAnsi" w:cstheme="majorHAnsi"/>
          <w:sz w:val="22"/>
          <w:szCs w:val="22"/>
        </w:rPr>
        <w:t>going back</w:t>
      </w:r>
      <w:r w:rsidRPr="002A4829">
        <w:rPr>
          <w:rFonts w:asciiTheme="majorHAnsi" w:hAnsiTheme="majorHAnsi" w:cstheme="majorHAnsi"/>
          <w:sz w:val="22"/>
          <w:szCs w:val="22"/>
        </w:rPr>
        <w:t>’</w:t>
      </w:r>
      <w:r w:rsidR="00463FDD" w:rsidRPr="002A4829">
        <w:rPr>
          <w:rFonts w:asciiTheme="majorHAnsi" w:hAnsiTheme="majorHAnsi" w:cstheme="majorHAnsi"/>
          <w:sz w:val="22"/>
          <w:szCs w:val="22"/>
        </w:rPr>
        <w:t xml:space="preserve"> </w:t>
      </w:r>
      <w:r w:rsidR="00AE267D" w:rsidRPr="002A4829">
        <w:rPr>
          <w:rFonts w:asciiTheme="majorHAnsi" w:hAnsiTheme="majorHAnsi" w:cstheme="majorHAnsi"/>
          <w:sz w:val="22"/>
          <w:szCs w:val="22"/>
        </w:rPr>
        <w:t xml:space="preserve">to their </w:t>
      </w:r>
      <w:r w:rsidR="00751588" w:rsidRPr="002A4829">
        <w:rPr>
          <w:rFonts w:asciiTheme="majorHAnsi" w:hAnsiTheme="majorHAnsi" w:cstheme="majorHAnsi"/>
          <w:sz w:val="22"/>
          <w:szCs w:val="22"/>
        </w:rPr>
        <w:t xml:space="preserve">own </w:t>
      </w:r>
      <w:r w:rsidR="00AE267D" w:rsidRPr="002A4829">
        <w:rPr>
          <w:rFonts w:asciiTheme="majorHAnsi" w:hAnsiTheme="majorHAnsi" w:cstheme="majorHAnsi"/>
          <w:sz w:val="22"/>
          <w:szCs w:val="22"/>
        </w:rPr>
        <w:t>country</w:t>
      </w:r>
      <w:r w:rsidR="00671CD3" w:rsidRPr="002A4829">
        <w:rPr>
          <w:rFonts w:asciiTheme="majorHAnsi" w:hAnsiTheme="majorHAnsi" w:cstheme="majorHAnsi"/>
          <w:sz w:val="22"/>
          <w:szCs w:val="22"/>
        </w:rPr>
        <w:t xml:space="preserve"> should they </w:t>
      </w:r>
      <w:r w:rsidR="000D60EA" w:rsidRPr="002A4829">
        <w:rPr>
          <w:rFonts w:asciiTheme="majorHAnsi" w:hAnsiTheme="majorHAnsi" w:cstheme="majorHAnsi"/>
          <w:sz w:val="22"/>
          <w:szCs w:val="22"/>
        </w:rPr>
        <w:t>not enjoy living in</w:t>
      </w:r>
      <w:r w:rsidR="00671CD3" w:rsidRPr="002A4829">
        <w:rPr>
          <w:rFonts w:asciiTheme="majorHAnsi" w:hAnsiTheme="majorHAnsi" w:cstheme="majorHAnsi"/>
          <w:sz w:val="22"/>
          <w:szCs w:val="22"/>
        </w:rPr>
        <w:t xml:space="preserve"> Iran</w:t>
      </w:r>
      <w:r w:rsidR="00AE267D" w:rsidRPr="002A4829">
        <w:rPr>
          <w:rFonts w:asciiTheme="majorHAnsi" w:hAnsiTheme="majorHAnsi" w:cstheme="majorHAnsi"/>
          <w:sz w:val="22"/>
          <w:szCs w:val="22"/>
        </w:rPr>
        <w:t xml:space="preserve">. </w:t>
      </w:r>
      <w:r w:rsidR="00463FDD" w:rsidRPr="002A4829">
        <w:rPr>
          <w:rFonts w:asciiTheme="majorHAnsi" w:hAnsiTheme="majorHAnsi" w:cstheme="majorHAnsi"/>
          <w:sz w:val="22"/>
          <w:szCs w:val="22"/>
        </w:rPr>
        <w:t>T</w:t>
      </w:r>
      <w:r w:rsidR="00C11B5C" w:rsidRPr="002A4829">
        <w:rPr>
          <w:rFonts w:asciiTheme="majorHAnsi" w:hAnsiTheme="majorHAnsi" w:cstheme="majorHAnsi"/>
          <w:sz w:val="22"/>
          <w:szCs w:val="22"/>
        </w:rPr>
        <w:t>h</w:t>
      </w:r>
      <w:r w:rsidR="000D60EA" w:rsidRPr="002A4829">
        <w:rPr>
          <w:rFonts w:asciiTheme="majorHAnsi" w:hAnsiTheme="majorHAnsi" w:cstheme="majorHAnsi"/>
          <w:sz w:val="22"/>
          <w:szCs w:val="22"/>
        </w:rPr>
        <w:t>is</w:t>
      </w:r>
      <w:r w:rsidR="003747CB" w:rsidRPr="002A4829">
        <w:rPr>
          <w:rFonts w:asciiTheme="majorHAnsi" w:hAnsiTheme="majorHAnsi" w:cstheme="majorHAnsi"/>
          <w:sz w:val="22"/>
          <w:szCs w:val="22"/>
        </w:rPr>
        <w:t xml:space="preserve"> invitation has</w:t>
      </w:r>
      <w:r w:rsidR="00C11B5C" w:rsidRPr="002A4829">
        <w:rPr>
          <w:rFonts w:asciiTheme="majorHAnsi" w:hAnsiTheme="majorHAnsi" w:cstheme="majorHAnsi"/>
          <w:sz w:val="22"/>
          <w:szCs w:val="22"/>
        </w:rPr>
        <w:t xml:space="preserve"> </w:t>
      </w:r>
      <w:r w:rsidR="003747CB" w:rsidRPr="002A4829">
        <w:rPr>
          <w:rFonts w:asciiTheme="majorHAnsi" w:hAnsiTheme="majorHAnsi" w:cstheme="majorHAnsi"/>
          <w:sz w:val="22"/>
          <w:szCs w:val="22"/>
        </w:rPr>
        <w:t>been couched in terms of a rhetorical question which makes the message linguistically less direct</w:t>
      </w:r>
      <w:r w:rsidR="000E12BE" w:rsidRPr="002A4829">
        <w:rPr>
          <w:rFonts w:asciiTheme="majorHAnsi" w:hAnsiTheme="majorHAnsi" w:cstheme="majorHAnsi"/>
          <w:sz w:val="22"/>
          <w:szCs w:val="22"/>
        </w:rPr>
        <w:t xml:space="preserve">. </w:t>
      </w:r>
      <w:r w:rsidR="00463FDD" w:rsidRPr="002A4829">
        <w:rPr>
          <w:rFonts w:asciiTheme="majorHAnsi" w:hAnsiTheme="majorHAnsi" w:cstheme="majorHAnsi"/>
          <w:sz w:val="22"/>
          <w:szCs w:val="22"/>
        </w:rPr>
        <w:t>However,</w:t>
      </w:r>
      <w:r w:rsidR="00C11B5C" w:rsidRPr="002A4829">
        <w:rPr>
          <w:rFonts w:asciiTheme="majorHAnsi" w:hAnsiTheme="majorHAnsi" w:cstheme="majorHAnsi"/>
          <w:sz w:val="22"/>
          <w:szCs w:val="22"/>
        </w:rPr>
        <w:t xml:space="preserve"> the</w:t>
      </w:r>
      <w:r w:rsidRPr="002A4829">
        <w:rPr>
          <w:rFonts w:asciiTheme="majorHAnsi" w:hAnsiTheme="majorHAnsi" w:cstheme="majorHAnsi"/>
          <w:sz w:val="22"/>
          <w:szCs w:val="22"/>
        </w:rPr>
        <w:t xml:space="preserve"> overall</w:t>
      </w:r>
      <w:r w:rsidR="00C11B5C" w:rsidRPr="002A4829">
        <w:rPr>
          <w:rFonts w:asciiTheme="majorHAnsi" w:hAnsiTheme="majorHAnsi" w:cstheme="majorHAnsi"/>
          <w:sz w:val="22"/>
          <w:szCs w:val="22"/>
        </w:rPr>
        <w:t xml:space="preserve"> illocutionary </w:t>
      </w:r>
      <w:r w:rsidR="00270344" w:rsidRPr="002A4829">
        <w:rPr>
          <w:rFonts w:asciiTheme="majorHAnsi" w:hAnsiTheme="majorHAnsi" w:cstheme="majorHAnsi"/>
          <w:sz w:val="22"/>
          <w:szCs w:val="22"/>
        </w:rPr>
        <w:t xml:space="preserve">meaning </w:t>
      </w:r>
      <w:r w:rsidRPr="002A4829">
        <w:rPr>
          <w:rFonts w:asciiTheme="majorHAnsi" w:hAnsiTheme="majorHAnsi" w:cstheme="majorHAnsi"/>
          <w:sz w:val="22"/>
          <w:szCs w:val="22"/>
        </w:rPr>
        <w:t>such a rhetorical</w:t>
      </w:r>
      <w:r w:rsidR="00270344" w:rsidRPr="002A4829">
        <w:rPr>
          <w:rFonts w:asciiTheme="majorHAnsi" w:hAnsiTheme="majorHAnsi" w:cstheme="majorHAnsi"/>
          <w:sz w:val="22"/>
          <w:szCs w:val="22"/>
        </w:rPr>
        <w:t xml:space="preserve"> question </w:t>
      </w:r>
      <w:r w:rsidR="005317A3" w:rsidRPr="002A4829">
        <w:rPr>
          <w:rFonts w:asciiTheme="majorHAnsi" w:hAnsiTheme="majorHAnsi" w:cstheme="majorHAnsi"/>
          <w:sz w:val="22"/>
          <w:szCs w:val="22"/>
        </w:rPr>
        <w:t xml:space="preserve">covertly </w:t>
      </w:r>
      <w:r w:rsidR="00270344" w:rsidRPr="002A4829">
        <w:rPr>
          <w:rFonts w:asciiTheme="majorHAnsi" w:hAnsiTheme="majorHAnsi" w:cstheme="majorHAnsi"/>
          <w:sz w:val="22"/>
          <w:szCs w:val="22"/>
        </w:rPr>
        <w:t>communicates</w:t>
      </w:r>
      <w:r w:rsidR="00C11B5C" w:rsidRPr="002A4829">
        <w:rPr>
          <w:rFonts w:asciiTheme="majorHAnsi" w:hAnsiTheme="majorHAnsi" w:cstheme="majorHAnsi"/>
          <w:sz w:val="22"/>
          <w:szCs w:val="22"/>
        </w:rPr>
        <w:t xml:space="preserve"> </w:t>
      </w:r>
      <w:r w:rsidR="000D60EA" w:rsidRPr="002A4829">
        <w:rPr>
          <w:rFonts w:asciiTheme="majorHAnsi" w:hAnsiTheme="majorHAnsi" w:cstheme="majorHAnsi"/>
          <w:sz w:val="22"/>
          <w:szCs w:val="22"/>
        </w:rPr>
        <w:t>is</w:t>
      </w:r>
      <w:r w:rsidR="00C11B5C" w:rsidRPr="002A4829">
        <w:rPr>
          <w:rFonts w:asciiTheme="majorHAnsi" w:hAnsiTheme="majorHAnsi" w:cstheme="majorHAnsi"/>
          <w:sz w:val="22"/>
          <w:szCs w:val="22"/>
        </w:rPr>
        <w:t xml:space="preserve"> that </w:t>
      </w:r>
      <w:r w:rsidR="000D60EA" w:rsidRPr="002A4829">
        <w:rPr>
          <w:rFonts w:asciiTheme="majorHAnsi" w:hAnsiTheme="majorHAnsi" w:cstheme="majorHAnsi"/>
          <w:sz w:val="22"/>
          <w:szCs w:val="22"/>
        </w:rPr>
        <w:t xml:space="preserve">the </w:t>
      </w:r>
      <w:r w:rsidR="00751588" w:rsidRPr="002A4829">
        <w:rPr>
          <w:rFonts w:asciiTheme="majorHAnsi" w:hAnsiTheme="majorHAnsi" w:cstheme="majorHAnsi"/>
          <w:sz w:val="22"/>
          <w:szCs w:val="22"/>
        </w:rPr>
        <w:t xml:space="preserve">Afghan people have </w:t>
      </w:r>
      <w:r w:rsidR="00AE267D" w:rsidRPr="002A4829">
        <w:rPr>
          <w:rFonts w:asciiTheme="majorHAnsi" w:hAnsiTheme="majorHAnsi" w:cstheme="majorHAnsi"/>
          <w:sz w:val="22"/>
          <w:szCs w:val="22"/>
        </w:rPr>
        <w:t xml:space="preserve">no right </w:t>
      </w:r>
      <w:r w:rsidR="00F97900" w:rsidRPr="002A4829">
        <w:rPr>
          <w:rFonts w:asciiTheme="majorHAnsi" w:hAnsiTheme="majorHAnsi" w:cstheme="majorHAnsi"/>
          <w:sz w:val="22"/>
          <w:szCs w:val="22"/>
        </w:rPr>
        <w:t>of permanent residence</w:t>
      </w:r>
      <w:r w:rsidR="00943B2D" w:rsidRPr="002A4829">
        <w:rPr>
          <w:rFonts w:asciiTheme="majorHAnsi" w:hAnsiTheme="majorHAnsi" w:cstheme="majorHAnsi"/>
          <w:sz w:val="22"/>
          <w:szCs w:val="22"/>
        </w:rPr>
        <w:t xml:space="preserve"> and </w:t>
      </w:r>
      <w:proofErr w:type="gramStart"/>
      <w:r w:rsidR="00943B2D" w:rsidRPr="002A4829">
        <w:rPr>
          <w:rFonts w:asciiTheme="majorHAnsi" w:hAnsiTheme="majorHAnsi" w:cstheme="majorHAnsi"/>
          <w:sz w:val="22"/>
          <w:szCs w:val="22"/>
        </w:rPr>
        <w:t xml:space="preserve">are </w:t>
      </w:r>
      <w:r w:rsidR="006C1360" w:rsidRPr="002A4829">
        <w:rPr>
          <w:rFonts w:asciiTheme="majorHAnsi" w:hAnsiTheme="majorHAnsi" w:cstheme="majorHAnsi"/>
          <w:sz w:val="22"/>
          <w:szCs w:val="22"/>
        </w:rPr>
        <w:t>considered to be</w:t>
      </w:r>
      <w:proofErr w:type="gramEnd"/>
      <w:r w:rsidR="006C1360" w:rsidRPr="002A4829">
        <w:rPr>
          <w:rFonts w:asciiTheme="majorHAnsi" w:hAnsiTheme="majorHAnsi" w:cstheme="majorHAnsi"/>
          <w:sz w:val="22"/>
          <w:szCs w:val="22"/>
        </w:rPr>
        <w:t xml:space="preserve"> </w:t>
      </w:r>
      <w:r w:rsidR="00943B2D" w:rsidRPr="002A4829">
        <w:rPr>
          <w:rFonts w:asciiTheme="majorHAnsi" w:hAnsiTheme="majorHAnsi" w:cstheme="majorHAnsi"/>
          <w:sz w:val="22"/>
          <w:szCs w:val="22"/>
        </w:rPr>
        <w:t>an imposition</w:t>
      </w:r>
      <w:r w:rsidR="00C11B5C" w:rsidRPr="002A4829">
        <w:rPr>
          <w:rFonts w:asciiTheme="majorHAnsi" w:hAnsiTheme="majorHAnsi" w:cstheme="majorHAnsi"/>
          <w:sz w:val="22"/>
          <w:szCs w:val="22"/>
        </w:rPr>
        <w:t>.</w:t>
      </w:r>
      <w:r w:rsidR="00751588" w:rsidRPr="002A4829">
        <w:rPr>
          <w:rFonts w:asciiTheme="majorHAnsi" w:hAnsiTheme="majorHAnsi" w:cstheme="majorHAnsi"/>
          <w:sz w:val="22"/>
          <w:szCs w:val="22"/>
        </w:rPr>
        <w:t xml:space="preserve"> </w:t>
      </w:r>
      <w:r w:rsidR="009C3EB6" w:rsidRPr="002A4829">
        <w:rPr>
          <w:rFonts w:asciiTheme="majorHAnsi" w:hAnsiTheme="majorHAnsi" w:cstheme="majorHAnsi"/>
          <w:sz w:val="22"/>
          <w:szCs w:val="22"/>
        </w:rPr>
        <w:t xml:space="preserve">The user then claims that there are more Afghan people </w:t>
      </w:r>
      <w:r w:rsidR="00946783" w:rsidRPr="002A4829">
        <w:rPr>
          <w:rFonts w:asciiTheme="majorHAnsi" w:hAnsiTheme="majorHAnsi" w:cstheme="majorHAnsi"/>
          <w:sz w:val="22"/>
          <w:szCs w:val="22"/>
        </w:rPr>
        <w:t xml:space="preserve">arriving and living in Iran </w:t>
      </w:r>
      <w:proofErr w:type="gramStart"/>
      <w:r w:rsidR="009C3EB6" w:rsidRPr="002A4829">
        <w:rPr>
          <w:rFonts w:asciiTheme="majorHAnsi" w:hAnsiTheme="majorHAnsi" w:cstheme="majorHAnsi"/>
          <w:sz w:val="22"/>
          <w:szCs w:val="22"/>
        </w:rPr>
        <w:t>on a daily basis</w:t>
      </w:r>
      <w:proofErr w:type="gramEnd"/>
      <w:r w:rsidR="009C3EB6" w:rsidRPr="002A4829">
        <w:rPr>
          <w:rFonts w:asciiTheme="majorHAnsi" w:hAnsiTheme="majorHAnsi" w:cstheme="majorHAnsi"/>
          <w:sz w:val="22"/>
          <w:szCs w:val="22"/>
        </w:rPr>
        <w:t xml:space="preserve">. </w:t>
      </w:r>
      <w:r w:rsidR="002E25F4" w:rsidRPr="002A4829">
        <w:rPr>
          <w:rFonts w:asciiTheme="majorHAnsi" w:hAnsiTheme="majorHAnsi" w:cstheme="majorHAnsi"/>
          <w:sz w:val="22"/>
          <w:szCs w:val="22"/>
        </w:rPr>
        <w:t>In</w:t>
      </w:r>
      <w:r w:rsidR="009C3EB6" w:rsidRPr="002A4829">
        <w:rPr>
          <w:rFonts w:asciiTheme="majorHAnsi" w:hAnsiTheme="majorHAnsi" w:cstheme="majorHAnsi"/>
          <w:sz w:val="22"/>
          <w:szCs w:val="22"/>
        </w:rPr>
        <w:t xml:space="preserve"> saying </w:t>
      </w:r>
      <w:r w:rsidR="002E25F4" w:rsidRPr="002A4829">
        <w:rPr>
          <w:rFonts w:asciiTheme="majorHAnsi" w:hAnsiTheme="majorHAnsi" w:cstheme="majorHAnsi"/>
          <w:sz w:val="22"/>
          <w:szCs w:val="22"/>
        </w:rPr>
        <w:t>this -- hence the illocutionary meaning --</w:t>
      </w:r>
      <w:r w:rsidR="009C3EB6" w:rsidRPr="002A4829">
        <w:rPr>
          <w:rFonts w:asciiTheme="majorHAnsi" w:hAnsiTheme="majorHAnsi" w:cstheme="majorHAnsi"/>
          <w:sz w:val="22"/>
          <w:szCs w:val="22"/>
        </w:rPr>
        <w:t xml:space="preserve"> the </w:t>
      </w:r>
      <w:r w:rsidR="009C3EB6" w:rsidRPr="002A4829">
        <w:rPr>
          <w:rFonts w:asciiTheme="majorHAnsi" w:hAnsiTheme="majorHAnsi" w:cstheme="majorHAnsi"/>
          <w:sz w:val="22"/>
          <w:szCs w:val="22"/>
        </w:rPr>
        <w:lastRenderedPageBreak/>
        <w:t xml:space="preserve">user implies that </w:t>
      </w:r>
      <w:r w:rsidR="00946783" w:rsidRPr="002A4829">
        <w:rPr>
          <w:rFonts w:asciiTheme="majorHAnsi" w:hAnsiTheme="majorHAnsi" w:cstheme="majorHAnsi"/>
          <w:sz w:val="22"/>
          <w:szCs w:val="22"/>
        </w:rPr>
        <w:t>Afghan</w:t>
      </w:r>
      <w:r w:rsidR="009C3EB6" w:rsidRPr="002A4829">
        <w:rPr>
          <w:rFonts w:asciiTheme="majorHAnsi" w:hAnsiTheme="majorHAnsi" w:cstheme="majorHAnsi"/>
          <w:sz w:val="22"/>
          <w:szCs w:val="22"/>
        </w:rPr>
        <w:t xml:space="preserve"> </w:t>
      </w:r>
      <w:r w:rsidR="002E25F4" w:rsidRPr="002A4829">
        <w:rPr>
          <w:rFonts w:asciiTheme="majorHAnsi" w:hAnsiTheme="majorHAnsi" w:cstheme="majorHAnsi"/>
          <w:sz w:val="22"/>
          <w:szCs w:val="22"/>
        </w:rPr>
        <w:t xml:space="preserve">immigrants </w:t>
      </w:r>
      <w:r w:rsidR="009C3EB6" w:rsidRPr="002A4829">
        <w:rPr>
          <w:rFonts w:asciiTheme="majorHAnsi" w:hAnsiTheme="majorHAnsi" w:cstheme="majorHAnsi"/>
          <w:sz w:val="22"/>
          <w:szCs w:val="22"/>
        </w:rPr>
        <w:t>are no</w:t>
      </w:r>
      <w:r w:rsidR="0070530A" w:rsidRPr="002A4829">
        <w:rPr>
          <w:rFonts w:asciiTheme="majorHAnsi" w:hAnsiTheme="majorHAnsi" w:cstheme="majorHAnsi"/>
          <w:sz w:val="22"/>
          <w:szCs w:val="22"/>
        </w:rPr>
        <w:t xml:space="preserve"> longer</w:t>
      </w:r>
      <w:r w:rsidR="009C3EB6" w:rsidRPr="002A4829">
        <w:rPr>
          <w:rFonts w:asciiTheme="majorHAnsi" w:hAnsiTheme="majorHAnsi" w:cstheme="majorHAnsi"/>
          <w:sz w:val="22"/>
          <w:szCs w:val="22"/>
        </w:rPr>
        <w:t xml:space="preserve"> welcome </w:t>
      </w:r>
      <w:r w:rsidR="0070530A" w:rsidRPr="002A4829">
        <w:rPr>
          <w:rFonts w:asciiTheme="majorHAnsi" w:hAnsiTheme="majorHAnsi" w:cstheme="majorHAnsi"/>
          <w:sz w:val="22"/>
          <w:szCs w:val="22"/>
        </w:rPr>
        <w:t>in the host country</w:t>
      </w:r>
      <w:r w:rsidR="009C3EB6" w:rsidRPr="002A4829">
        <w:rPr>
          <w:rFonts w:asciiTheme="majorHAnsi" w:hAnsiTheme="majorHAnsi" w:cstheme="majorHAnsi"/>
          <w:sz w:val="22"/>
          <w:szCs w:val="22"/>
        </w:rPr>
        <w:t>. The user then claims that ‘thanks’ to the presence of Afghans in Iran, a country which apparently Afghans do not belong to, the country is witnessing a housing crisis in both</w:t>
      </w:r>
      <w:r w:rsidR="00B27D6D" w:rsidRPr="002A4829">
        <w:rPr>
          <w:rFonts w:asciiTheme="majorHAnsi" w:hAnsiTheme="majorHAnsi" w:cstheme="majorHAnsi"/>
          <w:sz w:val="22"/>
          <w:szCs w:val="22"/>
        </w:rPr>
        <w:t xml:space="preserve"> the</w:t>
      </w:r>
      <w:r w:rsidR="009C3EB6" w:rsidRPr="002A4829">
        <w:rPr>
          <w:rFonts w:asciiTheme="majorHAnsi" w:hAnsiTheme="majorHAnsi" w:cstheme="majorHAnsi"/>
          <w:sz w:val="22"/>
          <w:szCs w:val="22"/>
        </w:rPr>
        <w:t xml:space="preserve"> ‘villages’ and the ‘outskirts of </w:t>
      </w:r>
      <w:r w:rsidR="0034602A" w:rsidRPr="002A4829">
        <w:rPr>
          <w:rFonts w:asciiTheme="majorHAnsi" w:hAnsiTheme="majorHAnsi" w:cstheme="majorHAnsi"/>
          <w:sz w:val="22"/>
          <w:szCs w:val="22"/>
        </w:rPr>
        <w:t xml:space="preserve">the </w:t>
      </w:r>
      <w:proofErr w:type="gramStart"/>
      <w:r w:rsidR="009C3EB6" w:rsidRPr="002A4829">
        <w:rPr>
          <w:rFonts w:asciiTheme="majorHAnsi" w:hAnsiTheme="majorHAnsi" w:cstheme="majorHAnsi"/>
          <w:sz w:val="22"/>
          <w:szCs w:val="22"/>
        </w:rPr>
        <w:t>towns’</w:t>
      </w:r>
      <w:proofErr w:type="gramEnd"/>
      <w:r w:rsidR="009C3EB6" w:rsidRPr="002A4829">
        <w:rPr>
          <w:rFonts w:asciiTheme="majorHAnsi" w:hAnsiTheme="majorHAnsi" w:cstheme="majorHAnsi"/>
          <w:sz w:val="22"/>
          <w:szCs w:val="22"/>
        </w:rPr>
        <w:t xml:space="preserve">. This claim is free </w:t>
      </w:r>
      <w:r w:rsidR="005746AA" w:rsidRPr="002A4829">
        <w:rPr>
          <w:rFonts w:asciiTheme="majorHAnsi" w:hAnsiTheme="majorHAnsi" w:cstheme="majorHAnsi"/>
          <w:sz w:val="22"/>
          <w:szCs w:val="22"/>
        </w:rPr>
        <w:t xml:space="preserve">of </w:t>
      </w:r>
      <w:r w:rsidR="002E25F4" w:rsidRPr="002A4829">
        <w:rPr>
          <w:rFonts w:asciiTheme="majorHAnsi" w:hAnsiTheme="majorHAnsi" w:cstheme="majorHAnsi"/>
          <w:sz w:val="22"/>
          <w:szCs w:val="22"/>
        </w:rPr>
        <w:t xml:space="preserve">markedly </w:t>
      </w:r>
      <w:r w:rsidR="009C3EB6" w:rsidRPr="002A4829">
        <w:rPr>
          <w:rFonts w:asciiTheme="majorHAnsi" w:hAnsiTheme="majorHAnsi" w:cstheme="majorHAnsi"/>
          <w:sz w:val="22"/>
          <w:szCs w:val="22"/>
        </w:rPr>
        <w:t>hateful expressions</w:t>
      </w:r>
      <w:r w:rsidR="006C1360" w:rsidRPr="002A4829">
        <w:rPr>
          <w:rFonts w:asciiTheme="majorHAnsi" w:hAnsiTheme="majorHAnsi" w:cstheme="majorHAnsi"/>
          <w:sz w:val="22"/>
          <w:szCs w:val="22"/>
        </w:rPr>
        <w:t>,</w:t>
      </w:r>
      <w:r w:rsidR="009C3EB6" w:rsidRPr="002A4829">
        <w:rPr>
          <w:rFonts w:asciiTheme="majorHAnsi" w:hAnsiTheme="majorHAnsi" w:cstheme="majorHAnsi"/>
          <w:sz w:val="22"/>
          <w:szCs w:val="22"/>
        </w:rPr>
        <w:t xml:space="preserve"> but the </w:t>
      </w:r>
      <w:r w:rsidR="00535961" w:rsidRPr="002A4829">
        <w:rPr>
          <w:rFonts w:asciiTheme="majorHAnsi" w:hAnsiTheme="majorHAnsi" w:cstheme="majorHAnsi"/>
          <w:sz w:val="22"/>
          <w:szCs w:val="22"/>
        </w:rPr>
        <w:t xml:space="preserve">illocutionary </w:t>
      </w:r>
      <w:r w:rsidR="009C3EB6" w:rsidRPr="002A4829">
        <w:rPr>
          <w:rFonts w:asciiTheme="majorHAnsi" w:hAnsiTheme="majorHAnsi" w:cstheme="majorHAnsi"/>
          <w:sz w:val="22"/>
          <w:szCs w:val="22"/>
        </w:rPr>
        <w:t xml:space="preserve">message it </w:t>
      </w:r>
      <w:r w:rsidR="0086686E" w:rsidRPr="002A4829">
        <w:rPr>
          <w:rFonts w:asciiTheme="majorHAnsi" w:hAnsiTheme="majorHAnsi" w:cstheme="majorHAnsi"/>
          <w:sz w:val="22"/>
          <w:szCs w:val="22"/>
        </w:rPr>
        <w:t xml:space="preserve">covertly </w:t>
      </w:r>
      <w:r w:rsidR="009C3EB6" w:rsidRPr="002A4829">
        <w:rPr>
          <w:rFonts w:asciiTheme="majorHAnsi" w:hAnsiTheme="majorHAnsi" w:cstheme="majorHAnsi"/>
          <w:sz w:val="22"/>
          <w:szCs w:val="22"/>
        </w:rPr>
        <w:t xml:space="preserve">conveys is </w:t>
      </w:r>
      <w:r w:rsidR="00946783" w:rsidRPr="002A4829">
        <w:rPr>
          <w:rFonts w:asciiTheme="majorHAnsi" w:hAnsiTheme="majorHAnsi" w:cstheme="majorHAnsi"/>
          <w:sz w:val="22"/>
          <w:szCs w:val="22"/>
        </w:rPr>
        <w:t>hateful</w:t>
      </w:r>
      <w:r w:rsidR="002E25F4" w:rsidRPr="002A4829">
        <w:rPr>
          <w:rFonts w:asciiTheme="majorHAnsi" w:hAnsiTheme="majorHAnsi" w:cstheme="majorHAnsi"/>
          <w:sz w:val="22"/>
          <w:szCs w:val="22"/>
        </w:rPr>
        <w:t xml:space="preserve"> as it involves</w:t>
      </w:r>
      <w:r w:rsidR="006C1360" w:rsidRPr="002A4829">
        <w:rPr>
          <w:rFonts w:asciiTheme="majorHAnsi" w:hAnsiTheme="majorHAnsi" w:cstheme="majorHAnsi"/>
          <w:sz w:val="22"/>
          <w:szCs w:val="22"/>
        </w:rPr>
        <w:t xml:space="preserve"> the</w:t>
      </w:r>
      <w:r w:rsidR="002E25F4" w:rsidRPr="002A4829">
        <w:rPr>
          <w:rFonts w:asciiTheme="majorHAnsi" w:hAnsiTheme="majorHAnsi" w:cstheme="majorHAnsi"/>
          <w:sz w:val="22"/>
          <w:szCs w:val="22"/>
        </w:rPr>
        <w:t xml:space="preserve"> </w:t>
      </w:r>
      <w:r w:rsidR="002E25F4" w:rsidRPr="002A4829">
        <w:rPr>
          <w:rFonts w:asciiTheme="majorHAnsi" w:hAnsiTheme="majorHAnsi" w:cstheme="majorHAnsi"/>
          <w:i/>
          <w:iCs/>
          <w:sz w:val="22"/>
          <w:szCs w:val="22"/>
        </w:rPr>
        <w:t>attribution of blame</w:t>
      </w:r>
      <w:r w:rsidR="002E25F4" w:rsidRPr="002A4829">
        <w:rPr>
          <w:rFonts w:asciiTheme="majorHAnsi" w:hAnsiTheme="majorHAnsi" w:cstheme="majorHAnsi"/>
          <w:sz w:val="22"/>
          <w:szCs w:val="22"/>
        </w:rPr>
        <w:t xml:space="preserve"> </w:t>
      </w:r>
      <w:r w:rsidR="00CB552A" w:rsidRPr="002A4829">
        <w:rPr>
          <w:rFonts w:asciiTheme="majorHAnsi" w:hAnsiTheme="majorHAnsi" w:cstheme="majorHAnsi"/>
          <w:sz w:val="22"/>
          <w:szCs w:val="22"/>
        </w:rPr>
        <w:t>(cf. Malle e</w:t>
      </w:r>
      <w:r w:rsidR="001B60BA" w:rsidRPr="002A4829">
        <w:rPr>
          <w:rFonts w:asciiTheme="majorHAnsi" w:hAnsiTheme="majorHAnsi" w:cstheme="majorHAnsi"/>
          <w:sz w:val="22"/>
          <w:szCs w:val="22"/>
        </w:rPr>
        <w:t>t</w:t>
      </w:r>
      <w:r w:rsidR="00CB552A" w:rsidRPr="002A4829">
        <w:rPr>
          <w:rFonts w:asciiTheme="majorHAnsi" w:hAnsiTheme="majorHAnsi" w:cstheme="majorHAnsi"/>
          <w:sz w:val="22"/>
          <w:szCs w:val="22"/>
        </w:rPr>
        <w:t xml:space="preserve"> al. 2014) </w:t>
      </w:r>
      <w:r w:rsidR="002E25F4" w:rsidRPr="002A4829">
        <w:rPr>
          <w:rFonts w:asciiTheme="majorHAnsi" w:hAnsiTheme="majorHAnsi" w:cstheme="majorHAnsi"/>
          <w:sz w:val="22"/>
          <w:szCs w:val="22"/>
        </w:rPr>
        <w:t>to an immigrant group</w:t>
      </w:r>
      <w:r w:rsidR="00331498" w:rsidRPr="002A4829">
        <w:rPr>
          <w:rFonts w:asciiTheme="majorHAnsi" w:hAnsiTheme="majorHAnsi" w:cstheme="majorHAnsi"/>
          <w:sz w:val="22"/>
          <w:szCs w:val="22"/>
        </w:rPr>
        <w:t xml:space="preserve">. </w:t>
      </w:r>
      <w:r w:rsidR="009C3EB6" w:rsidRPr="002A4829">
        <w:rPr>
          <w:rFonts w:asciiTheme="majorHAnsi" w:hAnsiTheme="majorHAnsi" w:cstheme="majorHAnsi"/>
          <w:sz w:val="22"/>
          <w:szCs w:val="22"/>
        </w:rPr>
        <w:t xml:space="preserve">The </w:t>
      </w:r>
      <w:r w:rsidR="00946783" w:rsidRPr="002A4829">
        <w:rPr>
          <w:rFonts w:asciiTheme="majorHAnsi" w:hAnsiTheme="majorHAnsi" w:cstheme="majorHAnsi"/>
          <w:sz w:val="22"/>
          <w:szCs w:val="22"/>
        </w:rPr>
        <w:t xml:space="preserve">user then </w:t>
      </w:r>
      <w:r w:rsidR="009C3590" w:rsidRPr="002A4829">
        <w:rPr>
          <w:rFonts w:asciiTheme="majorHAnsi" w:hAnsiTheme="majorHAnsi" w:cstheme="majorHAnsi"/>
          <w:sz w:val="22"/>
          <w:szCs w:val="22"/>
        </w:rPr>
        <w:t>proceeds</w:t>
      </w:r>
      <w:r w:rsidR="00946783" w:rsidRPr="002A4829">
        <w:rPr>
          <w:rFonts w:asciiTheme="majorHAnsi" w:hAnsiTheme="majorHAnsi" w:cstheme="majorHAnsi"/>
          <w:sz w:val="22"/>
          <w:szCs w:val="22"/>
        </w:rPr>
        <w:t xml:space="preserve"> to claim</w:t>
      </w:r>
      <w:r w:rsidR="00331498" w:rsidRPr="002A4829">
        <w:rPr>
          <w:rFonts w:asciiTheme="majorHAnsi" w:hAnsiTheme="majorHAnsi" w:cstheme="majorHAnsi"/>
          <w:sz w:val="22"/>
          <w:szCs w:val="22"/>
        </w:rPr>
        <w:t xml:space="preserve"> </w:t>
      </w:r>
      <w:r w:rsidR="009C3EB6" w:rsidRPr="002A4829">
        <w:rPr>
          <w:rFonts w:asciiTheme="majorHAnsi" w:hAnsiTheme="majorHAnsi" w:cstheme="majorHAnsi"/>
          <w:sz w:val="22"/>
          <w:szCs w:val="22"/>
        </w:rPr>
        <w:t xml:space="preserve">that Afghans make a </w:t>
      </w:r>
      <w:r w:rsidR="006C1360" w:rsidRPr="002A4829">
        <w:rPr>
          <w:rFonts w:asciiTheme="majorHAnsi" w:hAnsiTheme="majorHAnsi" w:cstheme="majorHAnsi"/>
          <w:sz w:val="22"/>
          <w:szCs w:val="22"/>
        </w:rPr>
        <w:t xml:space="preserve">great deal </w:t>
      </w:r>
      <w:r w:rsidR="009C3EB6" w:rsidRPr="002A4829">
        <w:rPr>
          <w:rFonts w:asciiTheme="majorHAnsi" w:hAnsiTheme="majorHAnsi" w:cstheme="majorHAnsi"/>
          <w:sz w:val="22"/>
          <w:szCs w:val="22"/>
        </w:rPr>
        <w:t xml:space="preserve">of money in Iran, </w:t>
      </w:r>
      <w:r w:rsidR="00331498" w:rsidRPr="002A4829">
        <w:rPr>
          <w:rFonts w:asciiTheme="majorHAnsi" w:hAnsiTheme="majorHAnsi" w:cstheme="majorHAnsi"/>
          <w:sz w:val="22"/>
          <w:szCs w:val="22"/>
        </w:rPr>
        <w:t>which in the given socio-political context</w:t>
      </w:r>
      <w:r w:rsidR="0093037E">
        <w:rPr>
          <w:rFonts w:asciiTheme="majorHAnsi" w:hAnsiTheme="majorHAnsi" w:cstheme="majorHAnsi"/>
          <w:sz w:val="22"/>
          <w:szCs w:val="22"/>
        </w:rPr>
        <w:t xml:space="preserve"> </w:t>
      </w:r>
      <w:r w:rsidR="00331498" w:rsidRPr="002A4829">
        <w:rPr>
          <w:rFonts w:asciiTheme="majorHAnsi" w:hAnsiTheme="majorHAnsi" w:cstheme="majorHAnsi"/>
          <w:sz w:val="22"/>
          <w:szCs w:val="22"/>
        </w:rPr>
        <w:t xml:space="preserve">could be interpreted as </w:t>
      </w:r>
      <w:r w:rsidR="00EE5179" w:rsidRPr="002A4829">
        <w:rPr>
          <w:rFonts w:asciiTheme="majorHAnsi" w:hAnsiTheme="majorHAnsi" w:cstheme="majorHAnsi"/>
          <w:sz w:val="22"/>
          <w:szCs w:val="22"/>
        </w:rPr>
        <w:t xml:space="preserve">implying that this </w:t>
      </w:r>
      <w:r w:rsidR="009C3EB6" w:rsidRPr="002A4829">
        <w:rPr>
          <w:rFonts w:asciiTheme="majorHAnsi" w:hAnsiTheme="majorHAnsi" w:cstheme="majorHAnsi"/>
          <w:sz w:val="22"/>
          <w:szCs w:val="22"/>
        </w:rPr>
        <w:t xml:space="preserve">money </w:t>
      </w:r>
      <w:r w:rsidR="002E25F4" w:rsidRPr="002A4829">
        <w:rPr>
          <w:rFonts w:asciiTheme="majorHAnsi" w:hAnsiTheme="majorHAnsi" w:cstheme="majorHAnsi"/>
          <w:sz w:val="22"/>
          <w:szCs w:val="22"/>
        </w:rPr>
        <w:t>belongs to Iranians and/or should go only to Iranians</w:t>
      </w:r>
      <w:r w:rsidR="00EE5179" w:rsidRPr="002A4829">
        <w:rPr>
          <w:rFonts w:asciiTheme="majorHAnsi" w:hAnsiTheme="majorHAnsi" w:cstheme="majorHAnsi"/>
          <w:sz w:val="22"/>
          <w:szCs w:val="22"/>
        </w:rPr>
        <w:t>.</w:t>
      </w:r>
      <w:r w:rsidR="009C3EB6" w:rsidRPr="002A4829">
        <w:rPr>
          <w:rFonts w:asciiTheme="majorHAnsi" w:hAnsiTheme="majorHAnsi" w:cstheme="majorHAnsi"/>
          <w:sz w:val="22"/>
          <w:szCs w:val="22"/>
        </w:rPr>
        <w:t xml:space="preserve"> </w:t>
      </w:r>
      <w:r w:rsidR="007A0981" w:rsidRPr="002A4829">
        <w:rPr>
          <w:rFonts w:asciiTheme="majorHAnsi" w:hAnsiTheme="majorHAnsi" w:cstheme="majorHAnsi"/>
          <w:sz w:val="22"/>
          <w:szCs w:val="22"/>
        </w:rPr>
        <w:t xml:space="preserve">This </w:t>
      </w:r>
      <w:r w:rsidR="00EA0B62" w:rsidRPr="002A4829">
        <w:rPr>
          <w:rFonts w:asciiTheme="majorHAnsi" w:hAnsiTheme="majorHAnsi" w:cstheme="majorHAnsi"/>
          <w:sz w:val="22"/>
          <w:szCs w:val="22"/>
        </w:rPr>
        <w:t>statement appears</w:t>
      </w:r>
      <w:r w:rsidR="007A0981" w:rsidRPr="002A4829">
        <w:rPr>
          <w:rFonts w:asciiTheme="majorHAnsi" w:hAnsiTheme="majorHAnsi" w:cstheme="majorHAnsi"/>
          <w:sz w:val="22"/>
          <w:szCs w:val="22"/>
        </w:rPr>
        <w:t xml:space="preserve"> to have been made </w:t>
      </w:r>
      <w:proofErr w:type="gramStart"/>
      <w:r w:rsidR="007A0981" w:rsidRPr="002A4829">
        <w:rPr>
          <w:rFonts w:asciiTheme="majorHAnsi" w:hAnsiTheme="majorHAnsi" w:cstheme="majorHAnsi"/>
          <w:sz w:val="22"/>
          <w:szCs w:val="22"/>
        </w:rPr>
        <w:t>on the</w:t>
      </w:r>
      <w:r w:rsidR="00EA0B62" w:rsidRPr="002A4829">
        <w:rPr>
          <w:rFonts w:asciiTheme="majorHAnsi" w:hAnsiTheme="majorHAnsi" w:cstheme="majorHAnsi"/>
          <w:sz w:val="22"/>
          <w:szCs w:val="22"/>
        </w:rPr>
        <w:t xml:space="preserve"> basis of</w:t>
      </w:r>
      <w:proofErr w:type="gramEnd"/>
      <w:r w:rsidR="00EA0B62" w:rsidRPr="002A4829">
        <w:rPr>
          <w:rFonts w:asciiTheme="majorHAnsi" w:hAnsiTheme="majorHAnsi" w:cstheme="majorHAnsi"/>
          <w:sz w:val="22"/>
          <w:szCs w:val="22"/>
        </w:rPr>
        <w:t xml:space="preserve"> the</w:t>
      </w:r>
      <w:r w:rsidR="007A0981" w:rsidRPr="002A4829">
        <w:rPr>
          <w:rFonts w:asciiTheme="majorHAnsi" w:hAnsiTheme="majorHAnsi" w:cstheme="majorHAnsi"/>
          <w:sz w:val="22"/>
          <w:szCs w:val="22"/>
        </w:rPr>
        <w:t xml:space="preserve"> tacit and long-held assumption of </w:t>
      </w:r>
      <w:r w:rsidR="00EA0B62" w:rsidRPr="002A4829">
        <w:rPr>
          <w:rFonts w:asciiTheme="majorHAnsi" w:hAnsiTheme="majorHAnsi" w:cstheme="majorHAnsi"/>
          <w:sz w:val="22"/>
          <w:szCs w:val="22"/>
        </w:rPr>
        <w:t>‘</w:t>
      </w:r>
      <w:r w:rsidR="007A0981" w:rsidRPr="002A4829">
        <w:rPr>
          <w:rFonts w:asciiTheme="majorHAnsi" w:hAnsiTheme="majorHAnsi" w:cstheme="majorHAnsi"/>
          <w:sz w:val="22"/>
          <w:szCs w:val="22"/>
        </w:rPr>
        <w:t>us versus them</w:t>
      </w:r>
      <w:r w:rsidR="00EA0B62" w:rsidRPr="002A4829">
        <w:rPr>
          <w:rFonts w:asciiTheme="majorHAnsi" w:hAnsiTheme="majorHAnsi" w:cstheme="majorHAnsi"/>
          <w:sz w:val="22"/>
          <w:szCs w:val="22"/>
        </w:rPr>
        <w:t>’</w:t>
      </w:r>
      <w:r w:rsidR="007A0981" w:rsidRPr="002A4829">
        <w:rPr>
          <w:rFonts w:asciiTheme="majorHAnsi" w:hAnsiTheme="majorHAnsi" w:cstheme="majorHAnsi"/>
          <w:sz w:val="22"/>
          <w:szCs w:val="22"/>
        </w:rPr>
        <w:t>. Afghans are clearly seen as outsiders who will never be part of the ‘us’ group and</w:t>
      </w:r>
      <w:r w:rsidR="00EA0B62" w:rsidRPr="002A4829">
        <w:rPr>
          <w:rFonts w:asciiTheme="majorHAnsi" w:hAnsiTheme="majorHAnsi" w:cstheme="majorHAnsi"/>
          <w:sz w:val="22"/>
          <w:szCs w:val="22"/>
        </w:rPr>
        <w:t>,</w:t>
      </w:r>
      <w:r w:rsidR="007A0981" w:rsidRPr="002A4829">
        <w:rPr>
          <w:rFonts w:asciiTheme="majorHAnsi" w:hAnsiTheme="majorHAnsi" w:cstheme="majorHAnsi"/>
          <w:sz w:val="22"/>
          <w:szCs w:val="22"/>
        </w:rPr>
        <w:t xml:space="preserve"> as </w:t>
      </w:r>
      <w:r w:rsidR="00EA0B62" w:rsidRPr="002A4829">
        <w:rPr>
          <w:rFonts w:asciiTheme="majorHAnsi" w:hAnsiTheme="majorHAnsi" w:cstheme="majorHAnsi"/>
          <w:sz w:val="22"/>
          <w:szCs w:val="22"/>
        </w:rPr>
        <w:t xml:space="preserve">a </w:t>
      </w:r>
      <w:r w:rsidR="007A0981" w:rsidRPr="002A4829">
        <w:rPr>
          <w:rFonts w:asciiTheme="majorHAnsi" w:hAnsiTheme="majorHAnsi" w:cstheme="majorHAnsi"/>
          <w:sz w:val="22"/>
          <w:szCs w:val="22"/>
        </w:rPr>
        <w:t>result</w:t>
      </w:r>
      <w:r w:rsidR="00EA0B62" w:rsidRPr="002A4829">
        <w:rPr>
          <w:rFonts w:asciiTheme="majorHAnsi" w:hAnsiTheme="majorHAnsi" w:cstheme="majorHAnsi"/>
          <w:sz w:val="22"/>
          <w:szCs w:val="22"/>
        </w:rPr>
        <w:t>,</w:t>
      </w:r>
      <w:r w:rsidR="007A0981" w:rsidRPr="002A4829">
        <w:rPr>
          <w:rFonts w:asciiTheme="majorHAnsi" w:hAnsiTheme="majorHAnsi" w:cstheme="majorHAnsi"/>
          <w:sz w:val="22"/>
          <w:szCs w:val="22"/>
        </w:rPr>
        <w:t xml:space="preserve"> are blamed for </w:t>
      </w:r>
      <w:r w:rsidR="00EA0B62" w:rsidRPr="002A4829">
        <w:rPr>
          <w:rFonts w:asciiTheme="majorHAnsi" w:hAnsiTheme="majorHAnsi" w:cstheme="majorHAnsi"/>
          <w:sz w:val="22"/>
          <w:szCs w:val="22"/>
        </w:rPr>
        <w:t xml:space="preserve">creating a </w:t>
      </w:r>
      <w:r w:rsidR="007A0981" w:rsidRPr="002A4829">
        <w:rPr>
          <w:rFonts w:asciiTheme="majorHAnsi" w:hAnsiTheme="majorHAnsi" w:cstheme="majorHAnsi"/>
          <w:sz w:val="22"/>
          <w:szCs w:val="22"/>
        </w:rPr>
        <w:t xml:space="preserve">housing crisis. </w:t>
      </w:r>
      <w:r w:rsidR="00EE5179" w:rsidRPr="002A4829">
        <w:rPr>
          <w:rFonts w:asciiTheme="majorHAnsi" w:hAnsiTheme="majorHAnsi" w:cstheme="majorHAnsi"/>
          <w:sz w:val="22"/>
          <w:szCs w:val="22"/>
        </w:rPr>
        <w:t>The use</w:t>
      </w:r>
      <w:r w:rsidR="002E25F4" w:rsidRPr="002A4829">
        <w:rPr>
          <w:rFonts w:asciiTheme="majorHAnsi" w:hAnsiTheme="majorHAnsi" w:cstheme="majorHAnsi"/>
          <w:sz w:val="22"/>
          <w:szCs w:val="22"/>
        </w:rPr>
        <w:t>r</w:t>
      </w:r>
      <w:r w:rsidR="00EE5179" w:rsidRPr="002A4829">
        <w:rPr>
          <w:rFonts w:asciiTheme="majorHAnsi" w:hAnsiTheme="majorHAnsi" w:cstheme="majorHAnsi"/>
          <w:sz w:val="22"/>
          <w:szCs w:val="22"/>
        </w:rPr>
        <w:t xml:space="preserve"> </w:t>
      </w:r>
      <w:r w:rsidR="00946783" w:rsidRPr="002A4829">
        <w:rPr>
          <w:rFonts w:asciiTheme="majorHAnsi" w:hAnsiTheme="majorHAnsi" w:cstheme="majorHAnsi"/>
          <w:sz w:val="22"/>
          <w:szCs w:val="22"/>
        </w:rPr>
        <w:t>believes</w:t>
      </w:r>
      <w:r w:rsidR="003911B0" w:rsidRPr="002A4829">
        <w:rPr>
          <w:rFonts w:asciiTheme="majorHAnsi" w:hAnsiTheme="majorHAnsi" w:cstheme="majorHAnsi"/>
          <w:sz w:val="22"/>
          <w:szCs w:val="22"/>
        </w:rPr>
        <w:t>, quite condescendingly,</w:t>
      </w:r>
      <w:r w:rsidR="00EE5179" w:rsidRPr="002A4829">
        <w:rPr>
          <w:rFonts w:asciiTheme="majorHAnsi" w:hAnsiTheme="majorHAnsi" w:cstheme="majorHAnsi"/>
          <w:sz w:val="22"/>
          <w:szCs w:val="22"/>
        </w:rPr>
        <w:t xml:space="preserve"> that </w:t>
      </w:r>
      <w:r w:rsidR="0070530A" w:rsidRPr="002A4829">
        <w:rPr>
          <w:rFonts w:asciiTheme="majorHAnsi" w:hAnsiTheme="majorHAnsi" w:cstheme="majorHAnsi"/>
          <w:sz w:val="22"/>
          <w:szCs w:val="22"/>
        </w:rPr>
        <w:t>even though</w:t>
      </w:r>
      <w:r w:rsidR="00EE5179" w:rsidRPr="002A4829">
        <w:rPr>
          <w:rFonts w:asciiTheme="majorHAnsi" w:hAnsiTheme="majorHAnsi" w:cstheme="majorHAnsi"/>
          <w:sz w:val="22"/>
          <w:szCs w:val="22"/>
        </w:rPr>
        <w:t xml:space="preserve"> Afghans make a </w:t>
      </w:r>
      <w:r w:rsidR="00EA0B62" w:rsidRPr="002A4829">
        <w:rPr>
          <w:rFonts w:asciiTheme="majorHAnsi" w:hAnsiTheme="majorHAnsi" w:cstheme="majorHAnsi"/>
          <w:sz w:val="22"/>
          <w:szCs w:val="22"/>
        </w:rPr>
        <w:t xml:space="preserve">great deal </w:t>
      </w:r>
      <w:r w:rsidR="00EE5179" w:rsidRPr="002A4829">
        <w:rPr>
          <w:rFonts w:asciiTheme="majorHAnsi" w:hAnsiTheme="majorHAnsi" w:cstheme="majorHAnsi"/>
          <w:sz w:val="22"/>
          <w:szCs w:val="22"/>
        </w:rPr>
        <w:t>o</w:t>
      </w:r>
      <w:r w:rsidR="00946783" w:rsidRPr="002A4829">
        <w:rPr>
          <w:rFonts w:asciiTheme="majorHAnsi" w:hAnsiTheme="majorHAnsi" w:cstheme="majorHAnsi"/>
          <w:sz w:val="22"/>
          <w:szCs w:val="22"/>
        </w:rPr>
        <w:t>f</w:t>
      </w:r>
      <w:r w:rsidR="00EE5179" w:rsidRPr="002A4829">
        <w:rPr>
          <w:rFonts w:asciiTheme="majorHAnsi" w:hAnsiTheme="majorHAnsi" w:cstheme="majorHAnsi"/>
          <w:sz w:val="22"/>
          <w:szCs w:val="22"/>
        </w:rPr>
        <w:t xml:space="preserve"> money in Iran, they still </w:t>
      </w:r>
      <w:r w:rsidR="002E25F4" w:rsidRPr="002A4829">
        <w:rPr>
          <w:rFonts w:asciiTheme="majorHAnsi" w:hAnsiTheme="majorHAnsi" w:cstheme="majorHAnsi"/>
          <w:sz w:val="22"/>
          <w:szCs w:val="22"/>
        </w:rPr>
        <w:t>‘</w:t>
      </w:r>
      <w:r w:rsidR="00EE5179" w:rsidRPr="002A4829">
        <w:rPr>
          <w:rFonts w:asciiTheme="majorHAnsi" w:hAnsiTheme="majorHAnsi" w:cstheme="majorHAnsi"/>
          <w:sz w:val="22"/>
          <w:szCs w:val="22"/>
        </w:rPr>
        <w:t>nag</w:t>
      </w:r>
      <w:r w:rsidR="002E25F4" w:rsidRPr="002A4829">
        <w:rPr>
          <w:rFonts w:asciiTheme="majorHAnsi" w:hAnsiTheme="majorHAnsi" w:cstheme="majorHAnsi"/>
          <w:sz w:val="22"/>
          <w:szCs w:val="22"/>
        </w:rPr>
        <w:t>’. In saying this</w:t>
      </w:r>
      <w:r w:rsidR="00EA0B62" w:rsidRPr="002A4829">
        <w:rPr>
          <w:rFonts w:asciiTheme="majorHAnsi" w:hAnsiTheme="majorHAnsi" w:cstheme="majorHAnsi"/>
          <w:sz w:val="22"/>
          <w:szCs w:val="22"/>
        </w:rPr>
        <w:t>,</w:t>
      </w:r>
      <w:r w:rsidR="002E25F4" w:rsidRPr="002A4829">
        <w:rPr>
          <w:rFonts w:asciiTheme="majorHAnsi" w:hAnsiTheme="majorHAnsi" w:cstheme="majorHAnsi"/>
          <w:sz w:val="22"/>
          <w:szCs w:val="22"/>
        </w:rPr>
        <w:t xml:space="preserve"> the user implies </w:t>
      </w:r>
      <w:r w:rsidR="00EE5179" w:rsidRPr="002A4829">
        <w:rPr>
          <w:rFonts w:asciiTheme="majorHAnsi" w:hAnsiTheme="majorHAnsi" w:cstheme="majorHAnsi"/>
          <w:sz w:val="22"/>
          <w:szCs w:val="22"/>
        </w:rPr>
        <w:t>tha</w:t>
      </w:r>
      <w:r w:rsidR="00946783" w:rsidRPr="002A4829">
        <w:rPr>
          <w:rFonts w:asciiTheme="majorHAnsi" w:hAnsiTheme="majorHAnsi" w:cstheme="majorHAnsi"/>
          <w:sz w:val="22"/>
          <w:szCs w:val="22"/>
        </w:rPr>
        <w:t>t</w:t>
      </w:r>
      <w:r w:rsidR="009C3EB6" w:rsidRPr="002A4829">
        <w:rPr>
          <w:rFonts w:asciiTheme="majorHAnsi" w:hAnsiTheme="majorHAnsi" w:cstheme="majorHAnsi"/>
          <w:sz w:val="22"/>
          <w:szCs w:val="22"/>
        </w:rPr>
        <w:t xml:space="preserve"> Afghans are not as thankful as they should be. </w:t>
      </w:r>
    </w:p>
    <w:p w14:paraId="6EB5193E" w14:textId="2C55B143" w:rsidR="00EA2A47" w:rsidRPr="002A4829" w:rsidRDefault="00EA2A47" w:rsidP="006A5508">
      <w:pPr>
        <w:jc w:val="both"/>
        <w:rPr>
          <w:rFonts w:asciiTheme="majorHAnsi" w:hAnsiTheme="majorHAnsi" w:cstheme="majorHAnsi"/>
          <w:sz w:val="22"/>
          <w:szCs w:val="22"/>
        </w:rPr>
      </w:pPr>
    </w:p>
    <w:p w14:paraId="33D09C6B" w14:textId="73417EA1" w:rsidR="00DB407F" w:rsidRPr="002A4829" w:rsidRDefault="003D7E81" w:rsidP="00B106DE">
      <w:pPr>
        <w:pStyle w:val="Heading4"/>
        <w:rPr>
          <w:rFonts w:cstheme="majorHAnsi"/>
          <w:i w:val="0"/>
          <w:iCs w:val="0"/>
          <w:sz w:val="22"/>
          <w:szCs w:val="22"/>
        </w:rPr>
      </w:pPr>
      <w:r w:rsidRPr="002A4829">
        <w:rPr>
          <w:rFonts w:cstheme="majorHAnsi"/>
          <w:i w:val="0"/>
          <w:iCs w:val="0"/>
          <w:sz w:val="22"/>
          <w:szCs w:val="22"/>
        </w:rPr>
        <w:t>c</w:t>
      </w:r>
      <w:r w:rsidR="002D7609" w:rsidRPr="002A4829">
        <w:rPr>
          <w:rFonts w:cstheme="majorHAnsi"/>
          <w:i w:val="0"/>
          <w:iCs w:val="0"/>
          <w:sz w:val="22"/>
          <w:szCs w:val="22"/>
        </w:rPr>
        <w:t xml:space="preserve">. </w:t>
      </w:r>
      <w:r w:rsidR="00F07B2B" w:rsidRPr="002A4829">
        <w:rPr>
          <w:rFonts w:cstheme="majorHAnsi"/>
          <w:i w:val="0"/>
          <w:iCs w:val="0"/>
          <w:sz w:val="22"/>
          <w:szCs w:val="22"/>
        </w:rPr>
        <w:t xml:space="preserve">Afghanistan </w:t>
      </w:r>
      <w:r w:rsidR="002D7609" w:rsidRPr="002A4829">
        <w:rPr>
          <w:rFonts w:cstheme="majorHAnsi"/>
          <w:i w:val="0"/>
          <w:iCs w:val="0"/>
          <w:sz w:val="22"/>
          <w:szCs w:val="22"/>
        </w:rPr>
        <w:t>is not even a country</w:t>
      </w:r>
    </w:p>
    <w:p w14:paraId="1EA7FCB4" w14:textId="7FDBA768" w:rsidR="00F560E1" w:rsidRPr="002A4829" w:rsidRDefault="002D7609" w:rsidP="006A5508">
      <w:pPr>
        <w:jc w:val="both"/>
        <w:rPr>
          <w:rFonts w:asciiTheme="majorHAnsi" w:hAnsiTheme="majorHAnsi" w:cstheme="majorHAnsi"/>
          <w:sz w:val="22"/>
          <w:szCs w:val="22"/>
        </w:rPr>
      </w:pPr>
      <w:r w:rsidRPr="002A4829">
        <w:rPr>
          <w:rFonts w:asciiTheme="majorHAnsi" w:hAnsiTheme="majorHAnsi" w:cstheme="majorHAnsi"/>
          <w:sz w:val="22"/>
          <w:szCs w:val="22"/>
        </w:rPr>
        <w:t>Another frequent theme</w:t>
      </w:r>
      <w:r w:rsidR="00DB407F" w:rsidRPr="002A4829">
        <w:rPr>
          <w:rFonts w:asciiTheme="majorHAnsi" w:hAnsiTheme="majorHAnsi" w:cstheme="majorHAnsi"/>
          <w:sz w:val="22"/>
          <w:szCs w:val="22"/>
        </w:rPr>
        <w:t xml:space="preserve"> </w:t>
      </w:r>
      <w:r w:rsidRPr="002A4829">
        <w:rPr>
          <w:rFonts w:asciiTheme="majorHAnsi" w:hAnsiTheme="majorHAnsi" w:cstheme="majorHAnsi"/>
          <w:sz w:val="22"/>
          <w:szCs w:val="22"/>
        </w:rPr>
        <w:t>developed</w:t>
      </w:r>
      <w:r w:rsidR="00DB407F" w:rsidRPr="002A4829">
        <w:rPr>
          <w:rFonts w:asciiTheme="majorHAnsi" w:hAnsiTheme="majorHAnsi" w:cstheme="majorHAnsi"/>
          <w:sz w:val="22"/>
          <w:szCs w:val="22"/>
        </w:rPr>
        <w:t xml:space="preserve"> in the comments </w:t>
      </w:r>
      <w:r w:rsidR="00025BDE" w:rsidRPr="002A4829">
        <w:rPr>
          <w:rFonts w:asciiTheme="majorHAnsi" w:hAnsiTheme="majorHAnsi" w:cstheme="majorHAnsi"/>
          <w:sz w:val="22"/>
          <w:szCs w:val="22"/>
        </w:rPr>
        <w:t xml:space="preserve">sections of the </w:t>
      </w:r>
      <w:proofErr w:type="gramStart"/>
      <w:r w:rsidR="00025BDE" w:rsidRPr="002A4829">
        <w:rPr>
          <w:rFonts w:asciiTheme="majorHAnsi" w:hAnsiTheme="majorHAnsi" w:cstheme="majorHAnsi"/>
          <w:sz w:val="22"/>
          <w:szCs w:val="22"/>
        </w:rPr>
        <w:t>posts</w:t>
      </w:r>
      <w:proofErr w:type="gramEnd"/>
      <w:r w:rsidR="00025BDE"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centres around </w:t>
      </w:r>
      <w:r w:rsidR="00F560E1" w:rsidRPr="002A4829">
        <w:rPr>
          <w:rFonts w:asciiTheme="majorHAnsi" w:hAnsiTheme="majorHAnsi" w:cstheme="majorHAnsi"/>
          <w:sz w:val="22"/>
          <w:szCs w:val="22"/>
        </w:rPr>
        <w:t>the idea that the country in question</w:t>
      </w:r>
      <w:r w:rsidR="00B106DE" w:rsidRPr="002A4829">
        <w:rPr>
          <w:rFonts w:asciiTheme="majorHAnsi" w:hAnsiTheme="majorHAnsi" w:cstheme="majorHAnsi"/>
          <w:sz w:val="22"/>
          <w:szCs w:val="22"/>
        </w:rPr>
        <w:t>, i.e.</w:t>
      </w:r>
      <w:r w:rsidR="004442BE" w:rsidRPr="002A4829">
        <w:rPr>
          <w:rFonts w:asciiTheme="majorHAnsi" w:hAnsiTheme="majorHAnsi" w:cstheme="majorHAnsi"/>
          <w:sz w:val="22"/>
          <w:szCs w:val="22"/>
        </w:rPr>
        <w:t>,</w:t>
      </w:r>
      <w:r w:rsidR="00B106DE" w:rsidRPr="002A4829">
        <w:rPr>
          <w:rFonts w:asciiTheme="majorHAnsi" w:hAnsiTheme="majorHAnsi" w:cstheme="majorHAnsi"/>
          <w:sz w:val="22"/>
          <w:szCs w:val="22"/>
        </w:rPr>
        <w:t xml:space="preserve"> Afghanistan,</w:t>
      </w:r>
      <w:r w:rsidR="00F560E1" w:rsidRPr="002A4829">
        <w:rPr>
          <w:rFonts w:asciiTheme="majorHAnsi" w:hAnsiTheme="majorHAnsi" w:cstheme="majorHAnsi"/>
          <w:sz w:val="22"/>
          <w:szCs w:val="22"/>
        </w:rPr>
        <w:t xml:space="preserve"> should not really be called a country</w:t>
      </w:r>
      <w:r w:rsidR="006F06F1" w:rsidRPr="002A4829">
        <w:rPr>
          <w:rFonts w:asciiTheme="majorHAnsi" w:hAnsiTheme="majorHAnsi" w:cstheme="majorHAnsi"/>
          <w:sz w:val="22"/>
          <w:szCs w:val="22"/>
        </w:rPr>
        <w:t xml:space="preserve"> because it lacks the necessary prerequisites </w:t>
      </w:r>
      <w:r w:rsidR="001D6409" w:rsidRPr="002A4829">
        <w:rPr>
          <w:rFonts w:asciiTheme="majorHAnsi" w:hAnsiTheme="majorHAnsi" w:cstheme="majorHAnsi"/>
          <w:sz w:val="22"/>
          <w:szCs w:val="22"/>
        </w:rPr>
        <w:t xml:space="preserve">to be </w:t>
      </w:r>
      <w:r w:rsidR="006F06F1" w:rsidRPr="002A4829">
        <w:rPr>
          <w:rFonts w:asciiTheme="majorHAnsi" w:hAnsiTheme="majorHAnsi" w:cstheme="majorHAnsi"/>
          <w:sz w:val="22"/>
          <w:szCs w:val="22"/>
        </w:rPr>
        <w:t xml:space="preserve">considered </w:t>
      </w:r>
      <w:r w:rsidR="001D6409" w:rsidRPr="002A4829">
        <w:rPr>
          <w:rFonts w:asciiTheme="majorHAnsi" w:hAnsiTheme="majorHAnsi" w:cstheme="majorHAnsi"/>
          <w:sz w:val="22"/>
          <w:szCs w:val="22"/>
        </w:rPr>
        <w:t>a country</w:t>
      </w:r>
      <w:r w:rsidR="00025BDE" w:rsidRPr="002A4829">
        <w:rPr>
          <w:rFonts w:asciiTheme="majorHAnsi" w:hAnsiTheme="majorHAnsi" w:cstheme="majorHAnsi"/>
          <w:sz w:val="22"/>
          <w:szCs w:val="22"/>
        </w:rPr>
        <w:t>, and thus is not deserving of ‘country status’</w:t>
      </w:r>
      <w:r w:rsidR="00F560E1" w:rsidRPr="002A4829">
        <w:rPr>
          <w:rFonts w:asciiTheme="majorHAnsi" w:hAnsiTheme="majorHAnsi" w:cstheme="majorHAnsi"/>
          <w:sz w:val="22"/>
          <w:szCs w:val="22"/>
        </w:rPr>
        <w:t xml:space="preserve">. A case in point is provided </w:t>
      </w:r>
      <w:r w:rsidR="00C06D5C" w:rsidRPr="002A4829">
        <w:rPr>
          <w:rFonts w:asciiTheme="majorHAnsi" w:hAnsiTheme="majorHAnsi" w:cstheme="majorHAnsi"/>
          <w:sz w:val="22"/>
          <w:szCs w:val="22"/>
        </w:rPr>
        <w:t>in</w:t>
      </w:r>
      <w:r w:rsidR="00F560E1" w:rsidRPr="002A4829">
        <w:rPr>
          <w:rFonts w:asciiTheme="majorHAnsi" w:hAnsiTheme="majorHAnsi" w:cstheme="majorHAnsi"/>
          <w:sz w:val="22"/>
          <w:szCs w:val="22"/>
        </w:rPr>
        <w:t xml:space="preserve"> the </w:t>
      </w:r>
      <w:r w:rsidR="00C06D5C" w:rsidRPr="002A4829">
        <w:rPr>
          <w:rFonts w:asciiTheme="majorHAnsi" w:hAnsiTheme="majorHAnsi" w:cstheme="majorHAnsi"/>
          <w:sz w:val="22"/>
          <w:szCs w:val="22"/>
        </w:rPr>
        <w:t>following</w:t>
      </w:r>
      <w:r w:rsidR="00F560E1" w:rsidRPr="002A4829">
        <w:rPr>
          <w:rFonts w:asciiTheme="majorHAnsi" w:hAnsiTheme="majorHAnsi" w:cstheme="majorHAnsi"/>
          <w:sz w:val="22"/>
          <w:szCs w:val="22"/>
        </w:rPr>
        <w:t xml:space="preserve"> comment </w:t>
      </w:r>
      <w:r w:rsidR="00B106DE" w:rsidRPr="002A4829">
        <w:rPr>
          <w:rFonts w:asciiTheme="majorHAnsi" w:hAnsiTheme="majorHAnsi" w:cstheme="majorHAnsi"/>
          <w:sz w:val="22"/>
          <w:szCs w:val="22"/>
        </w:rPr>
        <w:t xml:space="preserve">posted </w:t>
      </w:r>
      <w:r w:rsidR="00F560E1" w:rsidRPr="002A4829">
        <w:rPr>
          <w:rFonts w:asciiTheme="majorHAnsi" w:hAnsiTheme="majorHAnsi" w:cstheme="majorHAnsi"/>
          <w:sz w:val="22"/>
          <w:szCs w:val="22"/>
        </w:rPr>
        <w:t xml:space="preserve">in response to a video news item in which the speaker </w:t>
      </w:r>
      <w:r w:rsidR="00025BDE" w:rsidRPr="002A4829">
        <w:rPr>
          <w:rFonts w:asciiTheme="majorHAnsi" w:hAnsiTheme="majorHAnsi" w:cstheme="majorHAnsi"/>
          <w:sz w:val="22"/>
          <w:szCs w:val="22"/>
        </w:rPr>
        <w:t>discusses</w:t>
      </w:r>
      <w:r w:rsidR="00F560E1" w:rsidRPr="002A4829">
        <w:rPr>
          <w:rFonts w:asciiTheme="majorHAnsi" w:hAnsiTheme="majorHAnsi" w:cstheme="majorHAnsi"/>
          <w:sz w:val="22"/>
          <w:szCs w:val="22"/>
        </w:rPr>
        <w:t xml:space="preserve"> the </w:t>
      </w:r>
      <w:r w:rsidR="00B106DE" w:rsidRPr="002A4829">
        <w:rPr>
          <w:rFonts w:asciiTheme="majorHAnsi" w:hAnsiTheme="majorHAnsi" w:cstheme="majorHAnsi"/>
          <w:sz w:val="22"/>
          <w:szCs w:val="22"/>
        </w:rPr>
        <w:t xml:space="preserve">current </w:t>
      </w:r>
      <w:r w:rsidR="00025BDE" w:rsidRPr="002A4829">
        <w:rPr>
          <w:rFonts w:asciiTheme="majorHAnsi" w:hAnsiTheme="majorHAnsi" w:cstheme="majorHAnsi"/>
          <w:sz w:val="22"/>
          <w:szCs w:val="22"/>
        </w:rPr>
        <w:t>problem</w:t>
      </w:r>
      <w:r w:rsidR="00F560E1" w:rsidRPr="002A4829">
        <w:rPr>
          <w:rFonts w:asciiTheme="majorHAnsi" w:hAnsiTheme="majorHAnsi" w:cstheme="majorHAnsi"/>
          <w:sz w:val="22"/>
          <w:szCs w:val="22"/>
        </w:rPr>
        <w:t xml:space="preserve"> of </w:t>
      </w:r>
      <w:r w:rsidR="00C06D5C" w:rsidRPr="002A4829">
        <w:rPr>
          <w:rFonts w:asciiTheme="majorHAnsi" w:hAnsiTheme="majorHAnsi" w:cstheme="majorHAnsi"/>
          <w:sz w:val="22"/>
          <w:szCs w:val="22"/>
        </w:rPr>
        <w:t xml:space="preserve">drug </w:t>
      </w:r>
      <w:r w:rsidR="00F560E1" w:rsidRPr="002A4829">
        <w:rPr>
          <w:rFonts w:asciiTheme="majorHAnsi" w:hAnsiTheme="majorHAnsi" w:cstheme="majorHAnsi"/>
          <w:sz w:val="22"/>
          <w:szCs w:val="22"/>
        </w:rPr>
        <w:t xml:space="preserve">addiction among Afghan women and the steps </w:t>
      </w:r>
      <w:r w:rsidR="00C06D5C" w:rsidRPr="002A4829">
        <w:rPr>
          <w:rFonts w:asciiTheme="majorHAnsi" w:hAnsiTheme="majorHAnsi" w:cstheme="majorHAnsi"/>
          <w:sz w:val="22"/>
          <w:szCs w:val="22"/>
        </w:rPr>
        <w:t xml:space="preserve">needed </w:t>
      </w:r>
      <w:r w:rsidR="00F560E1" w:rsidRPr="002A4829">
        <w:rPr>
          <w:rFonts w:asciiTheme="majorHAnsi" w:hAnsiTheme="majorHAnsi" w:cstheme="majorHAnsi"/>
          <w:sz w:val="22"/>
          <w:szCs w:val="22"/>
        </w:rPr>
        <w:t xml:space="preserve">to tackle </w:t>
      </w:r>
      <w:r w:rsidR="00E37B3E" w:rsidRPr="002A4829">
        <w:rPr>
          <w:rFonts w:asciiTheme="majorHAnsi" w:hAnsiTheme="majorHAnsi" w:cstheme="majorHAnsi"/>
          <w:sz w:val="22"/>
          <w:szCs w:val="22"/>
        </w:rPr>
        <w:t>it</w:t>
      </w:r>
      <w:r w:rsidR="00F560E1" w:rsidRPr="002A4829">
        <w:rPr>
          <w:rFonts w:asciiTheme="majorHAnsi" w:hAnsiTheme="majorHAnsi" w:cstheme="majorHAnsi"/>
          <w:sz w:val="22"/>
          <w:szCs w:val="22"/>
        </w:rPr>
        <w:t>:</w:t>
      </w:r>
    </w:p>
    <w:p w14:paraId="4B56B7B4" w14:textId="39ECA5BE" w:rsidR="00FC43B3" w:rsidRPr="002A4829" w:rsidRDefault="00FC43B3" w:rsidP="006A5508">
      <w:pPr>
        <w:jc w:val="both"/>
        <w:rPr>
          <w:rFonts w:asciiTheme="majorHAnsi" w:hAnsiTheme="majorHAnsi" w:cstheme="majorHAnsi"/>
          <w:sz w:val="22"/>
          <w:szCs w:val="22"/>
        </w:rPr>
      </w:pPr>
    </w:p>
    <w:p w14:paraId="56889BA4" w14:textId="77777777" w:rsidR="0014659E" w:rsidRPr="002A4829" w:rsidRDefault="0014659E" w:rsidP="006A5508">
      <w:pPr>
        <w:jc w:val="both"/>
        <w:rPr>
          <w:rFonts w:asciiTheme="majorHAnsi" w:hAnsiTheme="majorHAnsi" w:cstheme="majorHAnsi"/>
          <w:sz w:val="22"/>
          <w:szCs w:val="22"/>
        </w:rPr>
      </w:pPr>
    </w:p>
    <w:p w14:paraId="7C1FF4B5" w14:textId="463DB651" w:rsidR="00F560E1" w:rsidRPr="002A4829" w:rsidRDefault="00FC43B3" w:rsidP="004C32E1">
      <w:pPr>
        <w:tabs>
          <w:tab w:val="left" w:pos="753"/>
        </w:tabs>
        <w:jc w:val="both"/>
        <w:rPr>
          <w:rFonts w:asciiTheme="majorHAnsi" w:hAnsiTheme="majorHAnsi" w:cstheme="majorHAnsi"/>
          <w:sz w:val="22"/>
          <w:szCs w:val="22"/>
        </w:rPr>
      </w:pPr>
      <w:r w:rsidRPr="002A4829">
        <w:rPr>
          <w:rFonts w:asciiTheme="majorHAnsi" w:hAnsiTheme="majorHAnsi" w:cstheme="majorHAnsi"/>
          <w:sz w:val="22"/>
          <w:szCs w:val="22"/>
        </w:rPr>
        <w:t>[</w:t>
      </w:r>
      <w:r w:rsidR="0093037E">
        <w:rPr>
          <w:rFonts w:asciiTheme="majorHAnsi" w:hAnsiTheme="majorHAnsi" w:cstheme="majorHAnsi"/>
          <w:sz w:val="22"/>
          <w:szCs w:val="22"/>
        </w:rPr>
        <w:t>5</w:t>
      </w:r>
      <w:r w:rsidRPr="002A4829">
        <w:rPr>
          <w:rFonts w:asciiTheme="majorHAnsi" w:hAnsiTheme="majorHAnsi" w:cstheme="majorHAnsi"/>
          <w:sz w:val="22"/>
          <w:szCs w:val="22"/>
        </w:rPr>
        <w:t>]</w:t>
      </w:r>
      <w:r w:rsidR="004C32E1" w:rsidRPr="002A4829">
        <w:rPr>
          <w:rFonts w:asciiTheme="majorHAnsi" w:hAnsiTheme="majorHAnsi" w:cstheme="majorHAnsi"/>
          <w:sz w:val="22"/>
          <w:szCs w:val="22"/>
        </w:rPr>
        <w:tab/>
      </w:r>
    </w:p>
    <w:p w14:paraId="6C1E7EE9" w14:textId="77777777" w:rsidR="00987E9E" w:rsidRPr="002A4829" w:rsidRDefault="00987E9E" w:rsidP="004C32E1">
      <w:pPr>
        <w:tabs>
          <w:tab w:val="left" w:pos="753"/>
        </w:tabs>
        <w:jc w:val="both"/>
        <w:rPr>
          <w:rFonts w:asciiTheme="majorHAnsi" w:hAnsiTheme="majorHAnsi" w:cstheme="majorHAnsi"/>
          <w:sz w:val="22"/>
          <w:szCs w:val="22"/>
          <w:rtl/>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4C32E1" w:rsidRPr="002A4829" w14:paraId="386CDAEC" w14:textId="77777777" w:rsidTr="00DB066B">
        <w:trPr>
          <w:trHeight w:val="1064"/>
        </w:trPr>
        <w:tc>
          <w:tcPr>
            <w:tcW w:w="8931" w:type="dxa"/>
          </w:tcPr>
          <w:p w14:paraId="431756C4" w14:textId="77777777" w:rsidR="004C32E1" w:rsidRPr="002A4829" w:rsidRDefault="004C32E1" w:rsidP="004C32E1">
            <w:pPr>
              <w:tabs>
                <w:tab w:val="left" w:pos="753"/>
              </w:tabs>
              <w:ind w:left="454"/>
              <w:jc w:val="both"/>
              <w:rPr>
                <w:rFonts w:asciiTheme="majorHAnsi" w:hAnsiTheme="majorHAnsi" w:cstheme="majorHAnsi"/>
                <w:sz w:val="22"/>
                <w:szCs w:val="22"/>
              </w:rPr>
            </w:pPr>
          </w:p>
          <w:p w14:paraId="71687E88" w14:textId="24718961" w:rsidR="004C32E1" w:rsidRPr="002A4829" w:rsidRDefault="004C32E1" w:rsidP="00286532">
            <w:pPr>
              <w:bidi/>
              <w:rPr>
                <w:rFonts w:asciiTheme="majorHAnsi" w:hAnsiTheme="majorHAnsi" w:cstheme="majorHAnsi"/>
                <w:sz w:val="22"/>
                <w:szCs w:val="22"/>
                <w:rtl/>
                <w:lang w:bidi="fa-IR"/>
              </w:rPr>
            </w:pPr>
            <w:r w:rsidRPr="002A4829">
              <w:rPr>
                <w:rFonts w:asciiTheme="majorHAnsi" w:hAnsiTheme="majorHAnsi" w:cstheme="majorHAnsi"/>
                <w:sz w:val="22"/>
                <w:szCs w:val="22"/>
                <w:rtl/>
                <w:lang w:bidi="fa-IR"/>
              </w:rPr>
              <w:t xml:space="preserve">آخه افغانستان هم </w:t>
            </w:r>
            <w:proofErr w:type="spellStart"/>
            <w:r w:rsidRPr="002A4829">
              <w:rPr>
                <w:rFonts w:asciiTheme="majorHAnsi" w:hAnsiTheme="majorHAnsi" w:cstheme="majorHAnsi"/>
                <w:sz w:val="22"/>
                <w:szCs w:val="22"/>
                <w:rtl/>
                <w:lang w:bidi="fa-IR"/>
              </w:rPr>
              <w:t>کشوره</w:t>
            </w:r>
            <w:proofErr w:type="spellEnd"/>
            <w:r w:rsidRPr="002A4829">
              <w:rPr>
                <w:rFonts w:asciiTheme="majorHAnsi" w:hAnsiTheme="majorHAnsi" w:cstheme="majorHAnsi"/>
                <w:sz w:val="22"/>
                <w:szCs w:val="22"/>
                <w:rtl/>
                <w:lang w:bidi="fa-IR"/>
              </w:rPr>
              <w:t xml:space="preserve">؟  </w:t>
            </w:r>
            <w:r w:rsidRPr="002A4829">
              <w:rPr>
                <w:rFonts w:asciiTheme="majorHAnsi" w:hAnsiTheme="majorHAnsi" w:cstheme="majorHAnsi"/>
                <w:color w:val="000000"/>
                <w:sz w:val="22"/>
                <w:szCs w:val="22"/>
              </w:rPr>
              <w:t>]</w:t>
            </w:r>
            <w:r w:rsidRPr="002A4829">
              <w:rPr>
                <w:rFonts w:asciiTheme="majorHAnsi" w:hAnsiTheme="majorHAnsi" w:cstheme="majorHAnsi"/>
                <w:sz w:val="22"/>
                <w:szCs w:val="22"/>
                <w:rtl/>
                <w:lang w:bidi="fa-IR"/>
              </w:rPr>
              <w:t xml:space="preserve">...] برو آرژانتین فرانسه انگلیس کانادا آلمان </w:t>
            </w:r>
            <w:r w:rsidR="00144E4E" w:rsidRPr="002A4829">
              <w:rPr>
                <w:rFonts w:asciiTheme="majorHAnsi" w:hAnsiTheme="majorHAnsi" w:cstheme="majorHAnsi"/>
                <w:sz w:val="22"/>
                <w:szCs w:val="22"/>
                <w:rtl/>
                <w:lang w:bidi="fa-IR"/>
              </w:rPr>
              <w:t>ا</w:t>
            </w:r>
            <w:r w:rsidRPr="002A4829">
              <w:rPr>
                <w:rFonts w:asciiTheme="majorHAnsi" w:hAnsiTheme="majorHAnsi" w:cstheme="majorHAnsi"/>
                <w:sz w:val="22"/>
                <w:szCs w:val="22"/>
                <w:rtl/>
                <w:lang w:bidi="fa-IR"/>
              </w:rPr>
              <w:t xml:space="preserve">سترالیا ببین کیفیت زندگی چطوره. </w:t>
            </w:r>
            <w:r w:rsidR="00286532" w:rsidRPr="002A4829">
              <w:rPr>
                <w:rFonts w:asciiTheme="majorHAnsi" w:hAnsiTheme="majorHAnsi" w:cstheme="majorHAnsi"/>
                <w:sz w:val="22"/>
                <w:szCs w:val="22"/>
                <w:lang w:bidi="fa-IR"/>
              </w:rPr>
              <w:t xml:space="preserve"> </w:t>
            </w:r>
            <w:r w:rsidRPr="002A4829">
              <w:rPr>
                <w:rFonts w:asciiTheme="majorHAnsi" w:hAnsiTheme="majorHAnsi" w:cstheme="majorHAnsi"/>
                <w:sz w:val="22"/>
                <w:szCs w:val="22"/>
                <w:lang w:bidi="fa-IR"/>
              </w:rPr>
              <w:t>[</w:t>
            </w:r>
            <w:proofErr w:type="gramStart"/>
            <w:r w:rsidRPr="002A4829">
              <w:rPr>
                <w:rFonts w:asciiTheme="majorHAnsi" w:hAnsiTheme="majorHAnsi" w:cstheme="majorHAnsi"/>
                <w:sz w:val="22"/>
                <w:szCs w:val="22"/>
                <w:lang w:bidi="fa-IR"/>
              </w:rPr>
              <w:t>…]</w:t>
            </w:r>
            <w:r w:rsidRPr="002A4829">
              <w:rPr>
                <w:rFonts w:asciiTheme="majorHAnsi" w:hAnsiTheme="majorHAnsi" w:cstheme="majorHAnsi"/>
                <w:sz w:val="22"/>
                <w:szCs w:val="22"/>
                <w:rtl/>
                <w:lang w:bidi="fa-IR"/>
              </w:rPr>
              <w:t>لطف</w:t>
            </w:r>
            <w:proofErr w:type="gramEnd"/>
            <w:r w:rsidRPr="002A4829">
              <w:rPr>
                <w:rFonts w:asciiTheme="majorHAnsi" w:hAnsiTheme="majorHAnsi" w:cstheme="majorHAnsi"/>
                <w:sz w:val="22"/>
                <w:szCs w:val="22"/>
                <w:rtl/>
                <w:lang w:bidi="fa-IR"/>
              </w:rPr>
              <w:t xml:space="preserve"> کنید از این کشورهای دره </w:t>
            </w:r>
            <w:proofErr w:type="spellStart"/>
            <w:r w:rsidRPr="002A4829">
              <w:rPr>
                <w:rFonts w:asciiTheme="majorHAnsi" w:hAnsiTheme="majorHAnsi" w:cstheme="majorHAnsi"/>
                <w:sz w:val="22"/>
                <w:szCs w:val="22"/>
                <w:rtl/>
                <w:lang w:bidi="fa-IR"/>
              </w:rPr>
              <w:t>پیتی</w:t>
            </w:r>
            <w:proofErr w:type="spellEnd"/>
            <w:r w:rsidRPr="002A4829">
              <w:rPr>
                <w:rFonts w:asciiTheme="majorHAnsi" w:hAnsiTheme="majorHAnsi" w:cstheme="majorHAnsi"/>
                <w:sz w:val="22"/>
                <w:szCs w:val="22"/>
                <w:rtl/>
                <w:lang w:bidi="fa-IR"/>
              </w:rPr>
              <w:t xml:space="preserve"> دست بدارید</w:t>
            </w:r>
            <w:r w:rsidR="00B52906" w:rsidRPr="002A4829">
              <w:rPr>
                <w:rFonts w:asciiTheme="majorHAnsi" w:hAnsiTheme="majorHAnsi" w:cstheme="majorHAnsi"/>
                <w:sz w:val="22"/>
                <w:szCs w:val="22"/>
                <w:rtl/>
                <w:lang w:bidi="fa-IR"/>
              </w:rPr>
              <w:t>.</w:t>
            </w:r>
            <w:r w:rsidRPr="002A4829">
              <w:rPr>
                <w:rFonts w:asciiTheme="majorHAnsi" w:hAnsiTheme="majorHAnsi" w:cstheme="majorHAnsi"/>
                <w:sz w:val="22"/>
                <w:szCs w:val="22"/>
                <w:rtl/>
                <w:lang w:bidi="fa-IR"/>
              </w:rPr>
              <w:t xml:space="preserve"> </w:t>
            </w:r>
            <w:proofErr w:type="spellStart"/>
            <w:r w:rsidRPr="002A4829">
              <w:rPr>
                <w:rFonts w:asciiTheme="majorHAnsi" w:hAnsiTheme="majorHAnsi" w:cstheme="majorHAnsi"/>
                <w:sz w:val="22"/>
                <w:szCs w:val="22"/>
                <w:rtl/>
                <w:lang w:bidi="fa-IR"/>
              </w:rPr>
              <w:t>حالمون</w:t>
            </w:r>
            <w:proofErr w:type="spellEnd"/>
            <w:r w:rsidRPr="002A4829">
              <w:rPr>
                <w:rFonts w:asciiTheme="majorHAnsi" w:hAnsiTheme="majorHAnsi" w:cstheme="majorHAnsi"/>
                <w:sz w:val="22"/>
                <w:szCs w:val="22"/>
                <w:rtl/>
                <w:lang w:bidi="fa-IR"/>
              </w:rPr>
              <w:t xml:space="preserve"> </w:t>
            </w:r>
            <w:proofErr w:type="spellStart"/>
            <w:r w:rsidRPr="002A4829">
              <w:rPr>
                <w:rFonts w:asciiTheme="majorHAnsi" w:hAnsiTheme="majorHAnsi" w:cstheme="majorHAnsi"/>
                <w:sz w:val="22"/>
                <w:szCs w:val="22"/>
                <w:rtl/>
                <w:lang w:bidi="fa-IR"/>
              </w:rPr>
              <w:t>داره</w:t>
            </w:r>
            <w:proofErr w:type="spellEnd"/>
            <w:r w:rsidRPr="002A4829">
              <w:rPr>
                <w:rFonts w:asciiTheme="majorHAnsi" w:hAnsiTheme="majorHAnsi" w:cstheme="majorHAnsi"/>
                <w:sz w:val="22"/>
                <w:szCs w:val="22"/>
                <w:rtl/>
                <w:lang w:bidi="fa-IR"/>
              </w:rPr>
              <w:t xml:space="preserve"> بهم می</w:t>
            </w:r>
            <w:r w:rsidR="003F7DA6" w:rsidRPr="002A4829">
              <w:rPr>
                <w:rFonts w:asciiTheme="majorHAnsi" w:hAnsiTheme="majorHAnsi" w:cstheme="majorHAnsi"/>
                <w:sz w:val="22"/>
                <w:szCs w:val="22"/>
                <w:lang w:bidi="fa-IR"/>
              </w:rPr>
              <w:t xml:space="preserve"> </w:t>
            </w:r>
            <w:r w:rsidRPr="002A4829">
              <w:rPr>
                <w:rFonts w:asciiTheme="majorHAnsi" w:hAnsiTheme="majorHAnsi" w:cstheme="majorHAnsi"/>
                <w:sz w:val="22"/>
                <w:szCs w:val="22"/>
                <w:rtl/>
                <w:lang w:bidi="fa-IR"/>
              </w:rPr>
              <w:t>خوره.</w:t>
            </w:r>
          </w:p>
          <w:p w14:paraId="3F01858A" w14:textId="15CC1F90" w:rsidR="004C32E1" w:rsidRPr="002A4829" w:rsidRDefault="004C32E1" w:rsidP="004C32E1">
            <w:pPr>
              <w:tabs>
                <w:tab w:val="left" w:pos="753"/>
              </w:tabs>
              <w:ind w:left="454"/>
              <w:jc w:val="both"/>
              <w:rPr>
                <w:rFonts w:asciiTheme="majorHAnsi" w:hAnsiTheme="majorHAnsi" w:cstheme="majorHAnsi"/>
                <w:sz w:val="22"/>
                <w:szCs w:val="22"/>
              </w:rPr>
            </w:pPr>
          </w:p>
        </w:tc>
      </w:tr>
      <w:tr w:rsidR="004C32E1" w:rsidRPr="002A4829" w14:paraId="0FAA686F" w14:textId="77777777" w:rsidTr="00DB066B">
        <w:trPr>
          <w:trHeight w:val="1351"/>
        </w:trPr>
        <w:tc>
          <w:tcPr>
            <w:tcW w:w="8931" w:type="dxa"/>
          </w:tcPr>
          <w:p w14:paraId="5DD35681" w14:textId="377F2E81" w:rsidR="004C32E1" w:rsidRPr="002A4829" w:rsidRDefault="004C32E1" w:rsidP="00853CEB">
            <w:pPr>
              <w:pStyle w:val="NormalWeb"/>
              <w:shd w:val="clear" w:color="auto" w:fill="FFFFFF"/>
              <w:spacing w:before="0"/>
              <w:jc w:val="both"/>
              <w:rPr>
                <w:rFonts w:asciiTheme="majorHAnsi" w:hAnsiTheme="majorHAnsi" w:cstheme="majorHAnsi"/>
                <w:sz w:val="22"/>
                <w:szCs w:val="22"/>
                <w:rtl/>
                <w:lang w:bidi="fa-IR"/>
              </w:rPr>
            </w:pPr>
            <w:proofErr w:type="spellStart"/>
            <w:r w:rsidRPr="002A4829">
              <w:rPr>
                <w:rFonts w:asciiTheme="majorHAnsi" w:hAnsiTheme="majorHAnsi" w:cstheme="majorHAnsi"/>
                <w:sz w:val="22"/>
                <w:szCs w:val="22"/>
              </w:rPr>
              <w:t>ʔ</w:t>
            </w:r>
            <w:r w:rsidR="00485586"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sz w:val="22"/>
                <w:szCs w:val="22"/>
              </w:rPr>
              <w:t>xe</w:t>
            </w:r>
            <w:proofErr w:type="spellEnd"/>
            <w:r w:rsidRPr="002A4829">
              <w:rPr>
                <w:rFonts w:asciiTheme="majorHAnsi" w:hAnsiTheme="majorHAnsi" w:cstheme="majorHAnsi"/>
                <w:color w:val="000000"/>
                <w:sz w:val="22"/>
                <w:szCs w:val="22"/>
                <w:shd w:val="clear" w:color="auto" w:fill="FFFFFF"/>
              </w:rPr>
              <w:t> </w:t>
            </w:r>
            <w:proofErr w:type="spellStart"/>
            <w:r w:rsidR="00485586" w:rsidRPr="002A4829">
              <w:rPr>
                <w:rFonts w:asciiTheme="majorHAnsi" w:hAnsiTheme="majorHAnsi" w:cstheme="majorHAnsi"/>
                <w:sz w:val="22"/>
                <w:szCs w:val="22"/>
              </w:rPr>
              <w:t>ʔafqânestân</w:t>
            </w:r>
            <w:proofErr w:type="spellEnd"/>
            <w:r w:rsidR="00853CEB" w:rsidRPr="002A4829">
              <w:rPr>
                <w:rFonts w:asciiTheme="majorHAnsi" w:hAnsiTheme="majorHAnsi" w:cstheme="majorHAnsi"/>
                <w:sz w:val="22"/>
                <w:szCs w:val="22"/>
              </w:rPr>
              <w:t xml:space="preserve"> </w:t>
            </w:r>
            <w:r w:rsidRPr="002A4829">
              <w:rPr>
                <w:rFonts w:asciiTheme="majorHAnsi" w:hAnsiTheme="majorHAnsi" w:cstheme="majorHAnsi"/>
                <w:sz w:val="22"/>
                <w:szCs w:val="22"/>
              </w:rPr>
              <w:t>ham</w:t>
            </w:r>
            <w:r w:rsidRPr="002A4829">
              <w:rPr>
                <w:rFonts w:asciiTheme="majorHAnsi" w:hAnsiTheme="majorHAnsi" w:cstheme="majorHAnsi"/>
                <w:color w:val="000000"/>
                <w:sz w:val="22"/>
                <w:szCs w:val="22"/>
                <w:shd w:val="clear" w:color="auto" w:fill="FFFFFF"/>
              </w:rPr>
              <w:t> </w:t>
            </w:r>
            <w:proofErr w:type="spellStart"/>
            <w:r w:rsidRPr="002A4829">
              <w:rPr>
                <w:rFonts w:asciiTheme="majorHAnsi" w:hAnsiTheme="majorHAnsi" w:cstheme="majorHAnsi"/>
                <w:sz w:val="22"/>
                <w:szCs w:val="22"/>
              </w:rPr>
              <w:t>keʃvare</w:t>
            </w:r>
            <w:r w:rsidRPr="002A4829">
              <w:rPr>
                <w:rFonts w:asciiTheme="majorHAnsi" w:hAnsiTheme="majorHAnsi" w:cstheme="majorHAnsi"/>
                <w:sz w:val="22"/>
                <w:szCs w:val="22"/>
                <w:vertAlign w:val="superscript"/>
              </w:rPr>
              <w:t>h</w:t>
            </w:r>
            <w:proofErr w:type="spellEnd"/>
            <w:r w:rsidR="00AC58A6" w:rsidRPr="002A4829">
              <w:rPr>
                <w:rFonts w:asciiTheme="majorHAnsi" w:hAnsiTheme="majorHAnsi" w:cstheme="majorHAnsi"/>
                <w:sz w:val="22"/>
                <w:szCs w:val="22"/>
              </w:rPr>
              <w:t>?</w:t>
            </w:r>
            <w:r w:rsidR="00853CEB" w:rsidRPr="002A4829">
              <w:rPr>
                <w:rFonts w:asciiTheme="majorHAnsi" w:hAnsiTheme="majorHAnsi" w:cstheme="majorHAnsi"/>
                <w:sz w:val="22"/>
                <w:szCs w:val="22"/>
              </w:rPr>
              <w:t xml:space="preserve"> </w:t>
            </w:r>
            <w:r w:rsidRPr="002A4829">
              <w:rPr>
                <w:rFonts w:asciiTheme="majorHAnsi" w:hAnsiTheme="majorHAnsi" w:cstheme="majorHAnsi"/>
                <w:sz w:val="22"/>
                <w:szCs w:val="22"/>
              </w:rPr>
              <w:t>[</w:t>
            </w:r>
            <w:r w:rsidRPr="002A4829">
              <w:rPr>
                <w:rFonts w:asciiTheme="majorHAnsi" w:hAnsiTheme="majorHAnsi" w:cstheme="majorHAnsi"/>
                <w:color w:val="000000"/>
                <w:sz w:val="22"/>
                <w:szCs w:val="22"/>
              </w:rPr>
              <w:t>…] </w:t>
            </w:r>
            <w:proofErr w:type="spellStart"/>
            <w:r w:rsidRPr="002A4829">
              <w:rPr>
                <w:rFonts w:asciiTheme="majorHAnsi" w:hAnsiTheme="majorHAnsi" w:cstheme="majorHAnsi"/>
                <w:color w:val="000000"/>
                <w:sz w:val="22"/>
                <w:szCs w:val="22"/>
              </w:rPr>
              <w:t>boro</w:t>
            </w:r>
            <w:proofErr w:type="spellEnd"/>
            <w:r w:rsidRPr="002A4829">
              <w:rPr>
                <w:rFonts w:asciiTheme="majorHAnsi" w:hAnsiTheme="majorHAnsi" w:cstheme="majorHAnsi"/>
                <w:color w:val="000000"/>
                <w:sz w:val="22"/>
                <w:szCs w:val="22"/>
              </w:rPr>
              <w:t> </w:t>
            </w:r>
            <w:proofErr w:type="spellStart"/>
            <w:r w:rsidRPr="002A4829">
              <w:rPr>
                <w:rFonts w:asciiTheme="majorHAnsi" w:hAnsiTheme="majorHAnsi" w:cstheme="majorHAnsi"/>
                <w:color w:val="000000"/>
                <w:sz w:val="22"/>
                <w:szCs w:val="22"/>
              </w:rPr>
              <w:t>ʔ</w:t>
            </w:r>
            <w:r w:rsidR="00422423"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color w:val="000000"/>
                <w:sz w:val="22"/>
                <w:szCs w:val="22"/>
              </w:rPr>
              <w:t>rʒ</w:t>
            </w:r>
            <w:r w:rsidR="00422423"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color w:val="000000"/>
                <w:sz w:val="22"/>
                <w:szCs w:val="22"/>
              </w:rPr>
              <w:t>ntin</w:t>
            </w:r>
            <w:proofErr w:type="spellEnd"/>
            <w:r w:rsidRPr="002A4829">
              <w:rPr>
                <w:rFonts w:asciiTheme="majorHAnsi" w:hAnsiTheme="majorHAnsi" w:cstheme="majorHAnsi"/>
                <w:color w:val="000000"/>
                <w:sz w:val="22"/>
                <w:szCs w:val="22"/>
              </w:rPr>
              <w:t>, </w:t>
            </w:r>
            <w:proofErr w:type="spellStart"/>
            <w:r w:rsidRPr="002A4829">
              <w:rPr>
                <w:rFonts w:asciiTheme="majorHAnsi" w:hAnsiTheme="majorHAnsi" w:cstheme="majorHAnsi"/>
                <w:color w:val="000000"/>
                <w:sz w:val="22"/>
                <w:szCs w:val="22"/>
              </w:rPr>
              <w:t>far</w:t>
            </w:r>
            <w:r w:rsidR="00422423"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color w:val="000000"/>
                <w:sz w:val="22"/>
                <w:szCs w:val="22"/>
              </w:rPr>
              <w:t>nse</w:t>
            </w:r>
            <w:proofErr w:type="spellEnd"/>
            <w:r w:rsidRPr="002A4829">
              <w:rPr>
                <w:rFonts w:asciiTheme="majorHAnsi" w:hAnsiTheme="majorHAnsi" w:cstheme="majorHAnsi"/>
                <w:color w:val="000000"/>
                <w:sz w:val="22"/>
                <w:szCs w:val="22"/>
              </w:rPr>
              <w:t>,</w:t>
            </w:r>
            <w:r w:rsidR="00853CEB" w:rsidRPr="002A4829">
              <w:rPr>
                <w:rFonts w:asciiTheme="majorHAnsi" w:hAnsiTheme="majorHAnsi" w:cstheme="majorHAnsi"/>
                <w:color w:val="000000"/>
                <w:sz w:val="22"/>
                <w:szCs w:val="22"/>
              </w:rPr>
              <w:t xml:space="preserve"> </w:t>
            </w:r>
            <w:proofErr w:type="spellStart"/>
            <w:r w:rsidRPr="002A4829">
              <w:rPr>
                <w:rFonts w:asciiTheme="majorHAnsi" w:hAnsiTheme="majorHAnsi" w:cstheme="majorHAnsi"/>
                <w:color w:val="000000"/>
                <w:sz w:val="22"/>
                <w:szCs w:val="22"/>
              </w:rPr>
              <w:t>engelis</w:t>
            </w:r>
            <w:proofErr w:type="spellEnd"/>
            <w:r w:rsidRPr="002A4829">
              <w:rPr>
                <w:rFonts w:asciiTheme="majorHAnsi" w:hAnsiTheme="majorHAnsi" w:cstheme="majorHAnsi"/>
                <w:color w:val="000000"/>
                <w:sz w:val="22"/>
                <w:szCs w:val="22"/>
              </w:rPr>
              <w:t>, </w:t>
            </w:r>
            <w:proofErr w:type="spellStart"/>
            <w:r w:rsidRPr="002A4829">
              <w:rPr>
                <w:rFonts w:asciiTheme="majorHAnsi" w:hAnsiTheme="majorHAnsi" w:cstheme="majorHAnsi"/>
                <w:color w:val="000000"/>
                <w:sz w:val="22"/>
                <w:szCs w:val="22"/>
              </w:rPr>
              <w:t>k</w:t>
            </w:r>
            <w:r w:rsidR="00422423"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color w:val="000000"/>
                <w:sz w:val="22"/>
                <w:szCs w:val="22"/>
              </w:rPr>
              <w:t>n</w:t>
            </w:r>
            <w:r w:rsidR="00422423"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color w:val="000000"/>
                <w:sz w:val="22"/>
                <w:szCs w:val="22"/>
              </w:rPr>
              <w:t>d</w:t>
            </w:r>
            <w:r w:rsidR="00422423" w:rsidRPr="002A4829">
              <w:rPr>
                <w:rFonts w:asciiTheme="majorHAnsi" w:hAnsiTheme="majorHAnsi" w:cstheme="majorHAnsi"/>
                <w:color w:val="000000"/>
                <w:sz w:val="22"/>
                <w:szCs w:val="22"/>
                <w:shd w:val="clear" w:color="auto" w:fill="FFFFFF"/>
              </w:rPr>
              <w:t>â</w:t>
            </w:r>
            <w:proofErr w:type="spellEnd"/>
            <w:r w:rsidRPr="002A4829">
              <w:rPr>
                <w:rFonts w:asciiTheme="majorHAnsi" w:hAnsiTheme="majorHAnsi" w:cstheme="majorHAnsi"/>
                <w:color w:val="000000"/>
                <w:sz w:val="22"/>
                <w:szCs w:val="22"/>
              </w:rPr>
              <w:t>, </w:t>
            </w:r>
            <w:proofErr w:type="spellStart"/>
            <w:r w:rsidRPr="002A4829">
              <w:rPr>
                <w:rFonts w:asciiTheme="majorHAnsi" w:hAnsiTheme="majorHAnsi" w:cstheme="majorHAnsi"/>
                <w:color w:val="000000"/>
                <w:sz w:val="22"/>
                <w:szCs w:val="22"/>
              </w:rPr>
              <w:t>ʔ</w:t>
            </w:r>
            <w:r w:rsidR="00422423"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color w:val="000000"/>
                <w:sz w:val="22"/>
                <w:szCs w:val="22"/>
              </w:rPr>
              <w:t>lm</w:t>
            </w:r>
            <w:r w:rsidR="00422423"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color w:val="000000"/>
                <w:sz w:val="22"/>
                <w:szCs w:val="22"/>
              </w:rPr>
              <w:t>n</w:t>
            </w:r>
            <w:proofErr w:type="spellEnd"/>
            <w:r w:rsidRPr="002A4829">
              <w:rPr>
                <w:rFonts w:asciiTheme="majorHAnsi" w:hAnsiTheme="majorHAnsi" w:cstheme="majorHAnsi"/>
                <w:color w:val="000000"/>
                <w:sz w:val="22"/>
                <w:szCs w:val="22"/>
              </w:rPr>
              <w:t> </w:t>
            </w:r>
            <w:proofErr w:type="spellStart"/>
            <w:r w:rsidRPr="002A4829">
              <w:rPr>
                <w:rFonts w:asciiTheme="majorHAnsi" w:hAnsiTheme="majorHAnsi" w:cstheme="majorHAnsi"/>
                <w:color w:val="000000"/>
                <w:sz w:val="22"/>
                <w:szCs w:val="22"/>
              </w:rPr>
              <w:t>ʔostor</w:t>
            </w:r>
            <w:r w:rsidR="00422423"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color w:val="000000"/>
                <w:sz w:val="22"/>
                <w:szCs w:val="22"/>
              </w:rPr>
              <w:t>lij</w:t>
            </w:r>
            <w:r w:rsidR="00422423" w:rsidRPr="002A4829">
              <w:rPr>
                <w:rFonts w:asciiTheme="majorHAnsi" w:hAnsiTheme="majorHAnsi" w:cstheme="majorHAnsi"/>
                <w:color w:val="000000"/>
                <w:sz w:val="22"/>
                <w:szCs w:val="22"/>
                <w:shd w:val="clear" w:color="auto" w:fill="FFFFFF"/>
              </w:rPr>
              <w:t>â</w:t>
            </w:r>
            <w:proofErr w:type="spellEnd"/>
            <w:r w:rsidRPr="002A4829">
              <w:rPr>
                <w:rFonts w:asciiTheme="majorHAnsi" w:hAnsiTheme="majorHAnsi" w:cstheme="majorHAnsi"/>
                <w:color w:val="000000"/>
                <w:sz w:val="22"/>
                <w:szCs w:val="22"/>
              </w:rPr>
              <w:t xml:space="preserve"> </w:t>
            </w:r>
            <w:proofErr w:type="spellStart"/>
            <w:r w:rsidRPr="002A4829">
              <w:rPr>
                <w:rFonts w:asciiTheme="majorHAnsi" w:hAnsiTheme="majorHAnsi" w:cstheme="majorHAnsi"/>
                <w:color w:val="000000"/>
                <w:sz w:val="22"/>
                <w:szCs w:val="22"/>
              </w:rPr>
              <w:t>bebin</w:t>
            </w:r>
            <w:proofErr w:type="spellEnd"/>
            <w:r w:rsidRPr="002A4829">
              <w:rPr>
                <w:rFonts w:asciiTheme="majorHAnsi" w:hAnsiTheme="majorHAnsi" w:cstheme="majorHAnsi"/>
                <w:color w:val="000000"/>
                <w:sz w:val="22"/>
                <w:szCs w:val="22"/>
              </w:rPr>
              <w:t xml:space="preserve"> </w:t>
            </w:r>
            <w:proofErr w:type="spellStart"/>
            <w:r w:rsidRPr="002A4829">
              <w:rPr>
                <w:rFonts w:asciiTheme="majorHAnsi" w:hAnsiTheme="majorHAnsi" w:cstheme="majorHAnsi"/>
                <w:color w:val="000000"/>
                <w:sz w:val="22"/>
                <w:szCs w:val="22"/>
              </w:rPr>
              <w:t>kejfijjat</w:t>
            </w:r>
            <w:proofErr w:type="spellEnd"/>
            <w:r w:rsidRPr="002A4829">
              <w:rPr>
                <w:rFonts w:asciiTheme="majorHAnsi" w:hAnsiTheme="majorHAnsi" w:cstheme="majorHAnsi"/>
                <w:color w:val="000000"/>
                <w:sz w:val="22"/>
                <w:szCs w:val="22"/>
              </w:rPr>
              <w:t>-e </w:t>
            </w:r>
            <w:proofErr w:type="spellStart"/>
            <w:r w:rsidRPr="002A4829">
              <w:rPr>
                <w:rFonts w:asciiTheme="majorHAnsi" w:hAnsiTheme="majorHAnsi" w:cstheme="majorHAnsi"/>
                <w:color w:val="000000"/>
                <w:sz w:val="22"/>
                <w:szCs w:val="22"/>
              </w:rPr>
              <w:t>zendegi</w:t>
            </w:r>
            <w:proofErr w:type="spellEnd"/>
            <w:r w:rsidRPr="002A4829">
              <w:rPr>
                <w:rFonts w:asciiTheme="majorHAnsi" w:hAnsiTheme="majorHAnsi" w:cstheme="majorHAnsi"/>
                <w:color w:val="000000"/>
                <w:sz w:val="22"/>
                <w:szCs w:val="22"/>
              </w:rPr>
              <w:t> </w:t>
            </w:r>
            <w:proofErr w:type="spellStart"/>
            <w:r w:rsidRPr="002A4829">
              <w:rPr>
                <w:rFonts w:asciiTheme="majorHAnsi" w:eastAsia="Calibri" w:hAnsiTheme="majorHAnsi" w:cstheme="majorHAnsi"/>
                <w:color w:val="0E101A"/>
                <w:sz w:val="22"/>
                <w:szCs w:val="22"/>
                <w:lang w:bidi="fa-IR"/>
              </w:rPr>
              <w:t>tʃetore</w:t>
            </w:r>
            <w:r w:rsidRPr="002A4829">
              <w:rPr>
                <w:rFonts w:asciiTheme="majorHAnsi" w:eastAsia="Calibri" w:hAnsiTheme="majorHAnsi" w:cstheme="majorHAnsi"/>
                <w:color w:val="0E101A"/>
                <w:sz w:val="22"/>
                <w:szCs w:val="22"/>
                <w:vertAlign w:val="superscript"/>
                <w:lang w:bidi="fa-IR"/>
              </w:rPr>
              <w:t>h</w:t>
            </w:r>
            <w:proofErr w:type="spellEnd"/>
            <w:r w:rsidRPr="002A4829">
              <w:rPr>
                <w:rFonts w:asciiTheme="majorHAnsi" w:eastAsia="Calibri" w:hAnsiTheme="majorHAnsi" w:cstheme="majorHAnsi"/>
                <w:color w:val="0E101A"/>
                <w:sz w:val="22"/>
                <w:szCs w:val="22"/>
                <w:vertAlign w:val="superscript"/>
                <w:lang w:bidi="fa-IR"/>
              </w:rPr>
              <w:t xml:space="preserve"> </w:t>
            </w:r>
            <w:r w:rsidRPr="002A4829">
              <w:rPr>
                <w:rFonts w:asciiTheme="majorHAnsi" w:hAnsiTheme="majorHAnsi" w:cstheme="majorHAnsi"/>
                <w:color w:val="000000"/>
                <w:sz w:val="22"/>
                <w:szCs w:val="22"/>
              </w:rPr>
              <w:t xml:space="preserve">[…]. </w:t>
            </w:r>
            <w:proofErr w:type="spellStart"/>
            <w:r w:rsidRPr="002A4829">
              <w:rPr>
                <w:rFonts w:asciiTheme="majorHAnsi" w:hAnsiTheme="majorHAnsi" w:cstheme="majorHAnsi"/>
                <w:color w:val="000000"/>
                <w:sz w:val="22"/>
                <w:szCs w:val="22"/>
              </w:rPr>
              <w:t>lotf</w:t>
            </w:r>
            <w:proofErr w:type="spellEnd"/>
            <w:r w:rsidRPr="002A4829">
              <w:rPr>
                <w:rFonts w:asciiTheme="majorHAnsi" w:hAnsiTheme="majorHAnsi" w:cstheme="majorHAnsi"/>
                <w:color w:val="000000"/>
                <w:sz w:val="22"/>
                <w:szCs w:val="22"/>
              </w:rPr>
              <w:t> </w:t>
            </w:r>
            <w:proofErr w:type="spellStart"/>
            <w:r w:rsidRPr="002A4829">
              <w:rPr>
                <w:rFonts w:asciiTheme="majorHAnsi" w:hAnsiTheme="majorHAnsi" w:cstheme="majorHAnsi"/>
                <w:color w:val="000000"/>
                <w:sz w:val="22"/>
                <w:szCs w:val="22"/>
              </w:rPr>
              <w:t>konid</w:t>
            </w:r>
            <w:proofErr w:type="spellEnd"/>
            <w:r w:rsidRPr="002A4829">
              <w:rPr>
                <w:rFonts w:asciiTheme="majorHAnsi" w:hAnsiTheme="majorHAnsi" w:cstheme="majorHAnsi"/>
                <w:color w:val="000000"/>
                <w:sz w:val="22"/>
                <w:szCs w:val="22"/>
              </w:rPr>
              <w:t xml:space="preserve"> </w:t>
            </w:r>
            <w:proofErr w:type="spellStart"/>
            <w:r w:rsidRPr="002A4829">
              <w:rPr>
                <w:rFonts w:asciiTheme="majorHAnsi" w:hAnsiTheme="majorHAnsi" w:cstheme="majorHAnsi"/>
                <w:color w:val="000000"/>
                <w:sz w:val="22"/>
                <w:szCs w:val="22"/>
              </w:rPr>
              <w:t>ʔaz</w:t>
            </w:r>
            <w:proofErr w:type="spellEnd"/>
            <w:r w:rsidRPr="002A4829">
              <w:rPr>
                <w:rFonts w:asciiTheme="majorHAnsi" w:hAnsiTheme="majorHAnsi" w:cstheme="majorHAnsi"/>
                <w:color w:val="000000"/>
                <w:sz w:val="22"/>
                <w:szCs w:val="22"/>
              </w:rPr>
              <w:t> </w:t>
            </w:r>
            <w:proofErr w:type="spellStart"/>
            <w:r w:rsidRPr="002A4829">
              <w:rPr>
                <w:rFonts w:asciiTheme="majorHAnsi" w:hAnsiTheme="majorHAnsi" w:cstheme="majorHAnsi"/>
                <w:color w:val="000000"/>
                <w:sz w:val="22"/>
                <w:szCs w:val="22"/>
              </w:rPr>
              <w:t>ʔin</w:t>
            </w:r>
            <w:proofErr w:type="spellEnd"/>
            <w:r w:rsidRPr="002A4829">
              <w:rPr>
                <w:rFonts w:asciiTheme="majorHAnsi" w:hAnsiTheme="majorHAnsi" w:cstheme="majorHAnsi"/>
                <w:color w:val="000000"/>
                <w:sz w:val="22"/>
                <w:szCs w:val="22"/>
              </w:rPr>
              <w:t> </w:t>
            </w:r>
            <w:proofErr w:type="spellStart"/>
            <w:r w:rsidRPr="002A4829">
              <w:rPr>
                <w:rFonts w:asciiTheme="majorHAnsi" w:hAnsiTheme="majorHAnsi" w:cstheme="majorHAnsi"/>
                <w:color w:val="000000"/>
                <w:sz w:val="22"/>
                <w:szCs w:val="22"/>
              </w:rPr>
              <w:t>ke</w:t>
            </w:r>
            <w:r w:rsidRPr="002A4829">
              <w:rPr>
                <w:rFonts w:asciiTheme="majorHAnsi" w:hAnsiTheme="majorHAnsi" w:cstheme="majorHAnsi"/>
                <w:sz w:val="22"/>
                <w:szCs w:val="22"/>
              </w:rPr>
              <w:t>ʃvarh</w:t>
            </w:r>
            <w:r w:rsidR="00422423"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color w:val="000000"/>
                <w:sz w:val="22"/>
                <w:szCs w:val="22"/>
              </w:rPr>
              <w:t>je</w:t>
            </w:r>
            <w:proofErr w:type="spellEnd"/>
            <w:r w:rsidRPr="002A4829">
              <w:rPr>
                <w:rFonts w:asciiTheme="majorHAnsi" w:hAnsiTheme="majorHAnsi" w:cstheme="majorHAnsi"/>
                <w:color w:val="000000"/>
                <w:sz w:val="22"/>
                <w:szCs w:val="22"/>
              </w:rPr>
              <w:t xml:space="preserve"> </w:t>
            </w:r>
            <w:proofErr w:type="spellStart"/>
            <w:r w:rsidRPr="002A4829">
              <w:rPr>
                <w:rFonts w:asciiTheme="majorHAnsi" w:hAnsiTheme="majorHAnsi" w:cstheme="majorHAnsi"/>
                <w:color w:val="000000"/>
                <w:sz w:val="22"/>
                <w:szCs w:val="22"/>
              </w:rPr>
              <w:t>darepiti</w:t>
            </w:r>
            <w:proofErr w:type="spellEnd"/>
            <w:r w:rsidRPr="002A4829">
              <w:rPr>
                <w:rFonts w:asciiTheme="majorHAnsi" w:hAnsiTheme="majorHAnsi" w:cstheme="majorHAnsi"/>
                <w:color w:val="000000"/>
                <w:sz w:val="22"/>
                <w:szCs w:val="22"/>
              </w:rPr>
              <w:t xml:space="preserve"> </w:t>
            </w:r>
            <w:proofErr w:type="spellStart"/>
            <w:r w:rsidRPr="002A4829">
              <w:rPr>
                <w:rFonts w:asciiTheme="majorHAnsi" w:hAnsiTheme="majorHAnsi" w:cstheme="majorHAnsi"/>
                <w:color w:val="000000"/>
                <w:sz w:val="22"/>
                <w:szCs w:val="22"/>
              </w:rPr>
              <w:t>dast</w:t>
            </w:r>
            <w:proofErr w:type="spellEnd"/>
            <w:r w:rsidRPr="002A4829">
              <w:rPr>
                <w:rFonts w:asciiTheme="majorHAnsi" w:hAnsiTheme="majorHAnsi" w:cstheme="majorHAnsi"/>
                <w:color w:val="000000"/>
                <w:sz w:val="22"/>
                <w:szCs w:val="22"/>
              </w:rPr>
              <w:t xml:space="preserve"> </w:t>
            </w:r>
            <w:proofErr w:type="spellStart"/>
            <w:r w:rsidRPr="002A4829">
              <w:rPr>
                <w:rFonts w:asciiTheme="majorHAnsi" w:hAnsiTheme="majorHAnsi" w:cstheme="majorHAnsi"/>
                <w:color w:val="000000"/>
                <w:sz w:val="22"/>
                <w:szCs w:val="22"/>
              </w:rPr>
              <w:t>bard</w:t>
            </w:r>
            <w:r w:rsidR="00833AE0" w:rsidRPr="002A4829">
              <w:rPr>
                <w:rFonts w:asciiTheme="majorHAnsi" w:hAnsiTheme="majorHAnsi" w:cstheme="majorHAnsi"/>
                <w:color w:val="000000"/>
                <w:sz w:val="22"/>
                <w:szCs w:val="22"/>
                <w:shd w:val="clear" w:color="auto" w:fill="FFFFFF"/>
              </w:rPr>
              <w:t>â</w:t>
            </w:r>
            <w:r w:rsidRPr="002A4829">
              <w:rPr>
                <w:rFonts w:asciiTheme="majorHAnsi" w:hAnsiTheme="majorHAnsi" w:cstheme="majorHAnsi"/>
                <w:color w:val="000000"/>
                <w:sz w:val="22"/>
                <w:szCs w:val="22"/>
              </w:rPr>
              <w:t>rid</w:t>
            </w:r>
            <w:proofErr w:type="spellEnd"/>
            <w:r w:rsidRPr="002A4829">
              <w:rPr>
                <w:rFonts w:asciiTheme="majorHAnsi" w:hAnsiTheme="majorHAnsi" w:cstheme="majorHAnsi"/>
                <w:color w:val="000000"/>
                <w:sz w:val="22"/>
                <w:szCs w:val="22"/>
              </w:rPr>
              <w:t xml:space="preserve">, </w:t>
            </w:r>
            <w:proofErr w:type="spellStart"/>
            <w:r w:rsidRPr="002A4829">
              <w:rPr>
                <w:rFonts w:asciiTheme="majorHAnsi" w:hAnsiTheme="majorHAnsi" w:cstheme="majorHAnsi"/>
                <w:color w:val="000000"/>
                <w:sz w:val="22"/>
                <w:szCs w:val="22"/>
              </w:rPr>
              <w:t>hɑlemun</w:t>
            </w:r>
            <w:proofErr w:type="spellEnd"/>
            <w:r w:rsidRPr="002A4829">
              <w:rPr>
                <w:rFonts w:asciiTheme="majorHAnsi" w:hAnsiTheme="majorHAnsi" w:cstheme="majorHAnsi"/>
                <w:color w:val="000000"/>
                <w:sz w:val="22"/>
                <w:szCs w:val="22"/>
              </w:rPr>
              <w:t xml:space="preserve"> be</w:t>
            </w:r>
            <w:r w:rsidR="00422423" w:rsidRPr="002A4829">
              <w:rPr>
                <w:rFonts w:asciiTheme="majorHAnsi" w:hAnsiTheme="majorHAnsi" w:cstheme="majorHAnsi"/>
                <w:color w:val="000000"/>
                <w:sz w:val="22"/>
                <w:szCs w:val="22"/>
              </w:rPr>
              <w:t xml:space="preserve"> </w:t>
            </w:r>
            <w:r w:rsidRPr="002A4829">
              <w:rPr>
                <w:rFonts w:asciiTheme="majorHAnsi" w:hAnsiTheme="majorHAnsi" w:cstheme="majorHAnsi"/>
                <w:color w:val="000000"/>
                <w:sz w:val="22"/>
                <w:szCs w:val="22"/>
              </w:rPr>
              <w:t xml:space="preserve">ham </w:t>
            </w:r>
            <w:proofErr w:type="spellStart"/>
            <w:proofErr w:type="gramStart"/>
            <w:r w:rsidRPr="002A4829">
              <w:rPr>
                <w:rFonts w:asciiTheme="majorHAnsi" w:hAnsiTheme="majorHAnsi" w:cstheme="majorHAnsi"/>
                <w:color w:val="000000"/>
                <w:sz w:val="22"/>
                <w:szCs w:val="22"/>
              </w:rPr>
              <w:t>mixore</w:t>
            </w:r>
            <w:r w:rsidRPr="002A4829">
              <w:rPr>
                <w:rFonts w:asciiTheme="majorHAnsi" w:hAnsiTheme="majorHAnsi" w:cstheme="majorHAnsi"/>
                <w:color w:val="000000"/>
                <w:sz w:val="22"/>
                <w:szCs w:val="22"/>
                <w:vertAlign w:val="superscript"/>
              </w:rPr>
              <w:t>h</w:t>
            </w:r>
            <w:proofErr w:type="spellEnd"/>
            <w:r w:rsidRPr="002A4829">
              <w:rPr>
                <w:rFonts w:asciiTheme="majorHAnsi" w:hAnsiTheme="majorHAnsi" w:cstheme="majorHAnsi"/>
                <w:color w:val="000000"/>
                <w:sz w:val="22"/>
                <w:szCs w:val="22"/>
                <w:vertAlign w:val="superscript"/>
              </w:rPr>
              <w:t xml:space="preserve"> </w:t>
            </w:r>
            <w:r w:rsidRPr="002A4829">
              <w:rPr>
                <w:rFonts w:asciiTheme="majorHAnsi" w:hAnsiTheme="majorHAnsi" w:cstheme="majorHAnsi"/>
                <w:color w:val="000000"/>
                <w:sz w:val="22"/>
                <w:szCs w:val="22"/>
              </w:rPr>
              <w:t>.</w:t>
            </w:r>
            <w:proofErr w:type="gramEnd"/>
          </w:p>
        </w:tc>
      </w:tr>
      <w:tr w:rsidR="004C32E1" w:rsidRPr="002A4829" w14:paraId="31F9238E" w14:textId="77777777" w:rsidTr="00DB066B">
        <w:trPr>
          <w:trHeight w:val="986"/>
        </w:trPr>
        <w:tc>
          <w:tcPr>
            <w:tcW w:w="8931" w:type="dxa"/>
          </w:tcPr>
          <w:p w14:paraId="2DAF1D05" w14:textId="0DAB2D24" w:rsidR="004C32E1" w:rsidRPr="002A4829" w:rsidRDefault="004C32E1" w:rsidP="004C32E1">
            <w:pPr>
              <w:tabs>
                <w:tab w:val="left" w:pos="753"/>
              </w:tabs>
              <w:jc w:val="both"/>
              <w:rPr>
                <w:rFonts w:asciiTheme="majorHAnsi" w:hAnsiTheme="majorHAnsi" w:cstheme="majorHAnsi"/>
                <w:sz w:val="22"/>
                <w:szCs w:val="22"/>
              </w:rPr>
            </w:pPr>
            <w:r w:rsidRPr="002A4829">
              <w:rPr>
                <w:rFonts w:asciiTheme="majorHAnsi" w:hAnsiTheme="majorHAnsi" w:cstheme="majorHAnsi"/>
                <w:sz w:val="22"/>
                <w:szCs w:val="22"/>
              </w:rPr>
              <w:t xml:space="preserve">But </w:t>
            </w:r>
            <w:r w:rsidR="00FD0D2F" w:rsidRPr="002A4829">
              <w:rPr>
                <w:rFonts w:asciiTheme="majorHAnsi" w:hAnsiTheme="majorHAnsi" w:cstheme="majorHAnsi"/>
                <w:sz w:val="22"/>
                <w:szCs w:val="22"/>
              </w:rPr>
              <w:t>is</w:t>
            </w:r>
            <w:r w:rsidRPr="002A4829">
              <w:rPr>
                <w:rFonts w:asciiTheme="majorHAnsi" w:hAnsiTheme="majorHAnsi" w:cstheme="majorHAnsi"/>
                <w:sz w:val="22"/>
                <w:szCs w:val="22"/>
              </w:rPr>
              <w:t xml:space="preserve"> Afghanistan really a country</w:t>
            </w:r>
            <w:r w:rsidR="00AC58A6" w:rsidRPr="002A4829">
              <w:rPr>
                <w:rFonts w:asciiTheme="majorHAnsi" w:hAnsiTheme="majorHAnsi" w:cstheme="majorHAnsi"/>
                <w:sz w:val="22"/>
                <w:szCs w:val="22"/>
              </w:rPr>
              <w:t>?</w:t>
            </w:r>
            <w:r w:rsidRPr="002A4829">
              <w:rPr>
                <w:rFonts w:asciiTheme="majorHAnsi" w:hAnsiTheme="majorHAnsi" w:cstheme="majorHAnsi"/>
                <w:sz w:val="22"/>
                <w:szCs w:val="22"/>
              </w:rPr>
              <w:t xml:space="preserve"> […] Go visit [</w:t>
            </w:r>
            <w:r w:rsidR="00FD0D2F" w:rsidRPr="002A4829">
              <w:rPr>
                <w:rFonts w:asciiTheme="majorHAnsi" w:hAnsiTheme="majorHAnsi" w:cstheme="majorHAnsi"/>
                <w:sz w:val="22"/>
                <w:szCs w:val="22"/>
              </w:rPr>
              <w:t>post</w:t>
            </w:r>
            <w:r w:rsidRPr="002A4829">
              <w:rPr>
                <w:rFonts w:asciiTheme="majorHAnsi" w:hAnsiTheme="majorHAnsi" w:cstheme="majorHAnsi"/>
                <w:sz w:val="22"/>
                <w:szCs w:val="22"/>
              </w:rPr>
              <w:t xml:space="preserve"> news items about] Argentina, France, England, Canada, </w:t>
            </w:r>
            <w:proofErr w:type="gramStart"/>
            <w:r w:rsidRPr="002A4829">
              <w:rPr>
                <w:rFonts w:asciiTheme="majorHAnsi" w:hAnsiTheme="majorHAnsi" w:cstheme="majorHAnsi"/>
                <w:sz w:val="22"/>
                <w:szCs w:val="22"/>
              </w:rPr>
              <w:t>Germany</w:t>
            </w:r>
            <w:proofErr w:type="gramEnd"/>
            <w:r w:rsidRPr="002A4829">
              <w:rPr>
                <w:rFonts w:asciiTheme="majorHAnsi" w:hAnsiTheme="majorHAnsi" w:cstheme="majorHAnsi"/>
                <w:sz w:val="22"/>
                <w:szCs w:val="22"/>
              </w:rPr>
              <w:t xml:space="preserve"> and Australia just to realise how high the quality of life is in those countries</w:t>
            </w:r>
            <w:r w:rsidR="00FD0D2F" w:rsidRPr="002A4829">
              <w:rPr>
                <w:rFonts w:asciiTheme="majorHAnsi" w:hAnsiTheme="majorHAnsi" w:cstheme="majorHAnsi"/>
                <w:sz w:val="22"/>
                <w:szCs w:val="22"/>
              </w:rPr>
              <w:t>.</w:t>
            </w:r>
            <w:r w:rsidRPr="002A4829">
              <w:rPr>
                <w:rFonts w:asciiTheme="majorHAnsi" w:hAnsiTheme="majorHAnsi" w:cstheme="majorHAnsi"/>
                <w:sz w:val="22"/>
                <w:szCs w:val="22"/>
              </w:rPr>
              <w:t xml:space="preserve"> </w:t>
            </w:r>
            <w:r w:rsidR="00FD0D2F" w:rsidRPr="002A4829">
              <w:rPr>
                <w:rFonts w:asciiTheme="majorHAnsi" w:hAnsiTheme="majorHAnsi" w:cstheme="majorHAnsi"/>
                <w:sz w:val="22"/>
                <w:szCs w:val="22"/>
              </w:rPr>
              <w:t xml:space="preserve">[BBC Persian] </w:t>
            </w:r>
            <w:r w:rsidR="00304695" w:rsidRPr="002A4829">
              <w:rPr>
                <w:rFonts w:asciiTheme="majorHAnsi" w:hAnsiTheme="majorHAnsi" w:cstheme="majorHAnsi"/>
                <w:sz w:val="22"/>
                <w:szCs w:val="22"/>
              </w:rPr>
              <w:t>d</w:t>
            </w:r>
            <w:r w:rsidRPr="002A4829">
              <w:rPr>
                <w:rFonts w:asciiTheme="majorHAnsi" w:hAnsiTheme="majorHAnsi" w:cstheme="majorHAnsi"/>
                <w:sz w:val="22"/>
                <w:szCs w:val="22"/>
              </w:rPr>
              <w:t xml:space="preserve">o us a favour and cover less of such </w:t>
            </w:r>
            <w:r w:rsidR="00254D6F" w:rsidRPr="002A4829">
              <w:rPr>
                <w:rFonts w:asciiTheme="majorHAnsi" w:hAnsiTheme="majorHAnsi" w:cstheme="majorHAnsi"/>
                <w:sz w:val="22"/>
                <w:szCs w:val="22"/>
              </w:rPr>
              <w:t>lousy</w:t>
            </w:r>
            <w:r w:rsidRPr="002A4829">
              <w:rPr>
                <w:rFonts w:asciiTheme="majorHAnsi" w:hAnsiTheme="majorHAnsi" w:cstheme="majorHAnsi"/>
                <w:sz w:val="22"/>
                <w:szCs w:val="22"/>
              </w:rPr>
              <w:t xml:space="preserve"> countries. We are sick of it. </w:t>
            </w:r>
          </w:p>
        </w:tc>
      </w:tr>
    </w:tbl>
    <w:p w14:paraId="1BD74A77" w14:textId="77777777" w:rsidR="00F560E1" w:rsidRPr="002A4829" w:rsidRDefault="00F560E1" w:rsidP="006A5508">
      <w:pPr>
        <w:jc w:val="both"/>
        <w:rPr>
          <w:rFonts w:asciiTheme="majorHAnsi" w:hAnsiTheme="majorHAnsi" w:cstheme="majorHAnsi"/>
          <w:sz w:val="22"/>
          <w:szCs w:val="22"/>
        </w:rPr>
      </w:pPr>
    </w:p>
    <w:p w14:paraId="57A0BEDD" w14:textId="788F2797" w:rsidR="00591A66" w:rsidRPr="002A4829" w:rsidRDefault="00411813" w:rsidP="000E12BE">
      <w:pPr>
        <w:jc w:val="both"/>
        <w:rPr>
          <w:rFonts w:asciiTheme="majorHAnsi" w:hAnsiTheme="majorHAnsi" w:cstheme="majorHAnsi"/>
          <w:sz w:val="22"/>
          <w:szCs w:val="22"/>
        </w:rPr>
      </w:pPr>
      <w:r w:rsidRPr="002A4829">
        <w:rPr>
          <w:rFonts w:asciiTheme="majorHAnsi" w:hAnsiTheme="majorHAnsi" w:cstheme="majorHAnsi"/>
          <w:sz w:val="22"/>
          <w:szCs w:val="22"/>
        </w:rPr>
        <w:t xml:space="preserve">The above user asks </w:t>
      </w:r>
      <w:r w:rsidR="009A0712" w:rsidRPr="002A4829">
        <w:rPr>
          <w:rFonts w:asciiTheme="majorHAnsi" w:hAnsiTheme="majorHAnsi" w:cstheme="majorHAnsi"/>
          <w:sz w:val="22"/>
          <w:szCs w:val="22"/>
        </w:rPr>
        <w:t xml:space="preserve">a rhetorical question </w:t>
      </w:r>
      <w:r w:rsidR="00D22657" w:rsidRPr="002A4829">
        <w:rPr>
          <w:rFonts w:asciiTheme="majorHAnsi" w:hAnsiTheme="majorHAnsi" w:cstheme="majorHAnsi"/>
          <w:sz w:val="22"/>
          <w:szCs w:val="22"/>
        </w:rPr>
        <w:t>about</w:t>
      </w:r>
      <w:r w:rsidR="009A0712"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whether </w:t>
      </w:r>
      <w:r w:rsidR="00AC1B46" w:rsidRPr="002A4829">
        <w:rPr>
          <w:rFonts w:asciiTheme="majorHAnsi" w:hAnsiTheme="majorHAnsi" w:cstheme="majorHAnsi"/>
          <w:sz w:val="22"/>
          <w:szCs w:val="22"/>
        </w:rPr>
        <w:t>Afghanistan</w:t>
      </w:r>
      <w:r w:rsidRPr="002A4829">
        <w:rPr>
          <w:rFonts w:asciiTheme="majorHAnsi" w:hAnsiTheme="majorHAnsi" w:cstheme="majorHAnsi"/>
          <w:sz w:val="22"/>
          <w:szCs w:val="22"/>
        </w:rPr>
        <w:t xml:space="preserve"> is </w:t>
      </w:r>
      <w:proofErr w:type="gramStart"/>
      <w:r w:rsidR="00D22657" w:rsidRPr="002A4829">
        <w:rPr>
          <w:rFonts w:asciiTheme="majorHAnsi" w:hAnsiTheme="majorHAnsi" w:cstheme="majorHAnsi"/>
          <w:sz w:val="22"/>
          <w:szCs w:val="22"/>
        </w:rPr>
        <w:t xml:space="preserve">actually </w:t>
      </w:r>
      <w:r w:rsidRPr="002A4829">
        <w:rPr>
          <w:rFonts w:asciiTheme="majorHAnsi" w:hAnsiTheme="majorHAnsi" w:cstheme="majorHAnsi"/>
          <w:sz w:val="22"/>
          <w:szCs w:val="22"/>
        </w:rPr>
        <w:t>a</w:t>
      </w:r>
      <w:proofErr w:type="gramEnd"/>
      <w:r w:rsidRPr="002A4829">
        <w:rPr>
          <w:rFonts w:asciiTheme="majorHAnsi" w:hAnsiTheme="majorHAnsi" w:cstheme="majorHAnsi"/>
          <w:sz w:val="22"/>
          <w:szCs w:val="22"/>
        </w:rPr>
        <w:t xml:space="preserve"> country</w:t>
      </w:r>
      <w:r w:rsidR="009A0712" w:rsidRPr="002A4829">
        <w:rPr>
          <w:rFonts w:asciiTheme="majorHAnsi" w:hAnsiTheme="majorHAnsi" w:cstheme="majorHAnsi"/>
          <w:sz w:val="22"/>
          <w:szCs w:val="22"/>
        </w:rPr>
        <w:t>,</w:t>
      </w:r>
      <w:r w:rsidRPr="002A4829">
        <w:rPr>
          <w:rFonts w:asciiTheme="majorHAnsi" w:hAnsiTheme="majorHAnsi" w:cstheme="majorHAnsi"/>
          <w:sz w:val="22"/>
          <w:szCs w:val="22"/>
        </w:rPr>
        <w:t xml:space="preserve"> </w:t>
      </w:r>
      <w:r w:rsidR="009A0712" w:rsidRPr="002A4829">
        <w:rPr>
          <w:rFonts w:asciiTheme="majorHAnsi" w:hAnsiTheme="majorHAnsi" w:cstheme="majorHAnsi"/>
          <w:sz w:val="22"/>
          <w:szCs w:val="22"/>
        </w:rPr>
        <w:t>a</w:t>
      </w:r>
      <w:r w:rsidRPr="002A4829">
        <w:rPr>
          <w:rFonts w:asciiTheme="majorHAnsi" w:hAnsiTheme="majorHAnsi" w:cstheme="majorHAnsi"/>
          <w:sz w:val="22"/>
          <w:szCs w:val="22"/>
        </w:rPr>
        <w:t xml:space="preserve"> question which</w:t>
      </w:r>
      <w:r w:rsidR="002D3A3A" w:rsidRPr="002A4829">
        <w:rPr>
          <w:rFonts w:asciiTheme="majorHAnsi" w:hAnsiTheme="majorHAnsi" w:cstheme="majorHAnsi"/>
          <w:sz w:val="22"/>
          <w:szCs w:val="22"/>
        </w:rPr>
        <w:t xml:space="preserve">, despite </w:t>
      </w:r>
      <w:r w:rsidR="00304695" w:rsidRPr="002A4829">
        <w:rPr>
          <w:rFonts w:asciiTheme="majorHAnsi" w:hAnsiTheme="majorHAnsi" w:cstheme="majorHAnsi"/>
          <w:sz w:val="22"/>
          <w:szCs w:val="22"/>
        </w:rPr>
        <w:t xml:space="preserve">the lack of </w:t>
      </w:r>
      <w:r w:rsidR="002D3A3A" w:rsidRPr="002A4829">
        <w:rPr>
          <w:rFonts w:asciiTheme="majorHAnsi" w:hAnsiTheme="majorHAnsi" w:cstheme="majorHAnsi"/>
          <w:sz w:val="22"/>
          <w:szCs w:val="22"/>
        </w:rPr>
        <w:t>lexically hateful expressions,</w:t>
      </w:r>
      <w:r w:rsidRPr="002A4829">
        <w:rPr>
          <w:rFonts w:asciiTheme="majorHAnsi" w:hAnsiTheme="majorHAnsi" w:cstheme="majorHAnsi"/>
          <w:sz w:val="22"/>
          <w:szCs w:val="22"/>
        </w:rPr>
        <w:t xml:space="preserve"> serves to </w:t>
      </w:r>
      <w:r w:rsidR="00AC1B46" w:rsidRPr="002A4829">
        <w:rPr>
          <w:rFonts w:asciiTheme="majorHAnsi" w:hAnsiTheme="majorHAnsi" w:cstheme="majorHAnsi"/>
          <w:sz w:val="22"/>
          <w:szCs w:val="22"/>
        </w:rPr>
        <w:t>convey</w:t>
      </w:r>
      <w:r w:rsidRPr="002A4829">
        <w:rPr>
          <w:rFonts w:asciiTheme="majorHAnsi" w:hAnsiTheme="majorHAnsi" w:cstheme="majorHAnsi"/>
          <w:sz w:val="22"/>
          <w:szCs w:val="22"/>
        </w:rPr>
        <w:t xml:space="preserve"> the idea that </w:t>
      </w:r>
      <w:r w:rsidR="00AC1B46" w:rsidRPr="002A4829">
        <w:rPr>
          <w:rFonts w:asciiTheme="majorHAnsi" w:hAnsiTheme="majorHAnsi" w:cstheme="majorHAnsi"/>
          <w:sz w:val="22"/>
          <w:szCs w:val="22"/>
        </w:rPr>
        <w:t xml:space="preserve">Afghanistan </w:t>
      </w:r>
      <w:r w:rsidRPr="002A4829">
        <w:rPr>
          <w:rFonts w:asciiTheme="majorHAnsi" w:hAnsiTheme="majorHAnsi" w:cstheme="majorHAnsi"/>
          <w:sz w:val="22"/>
          <w:szCs w:val="22"/>
        </w:rPr>
        <w:t>is</w:t>
      </w:r>
      <w:r w:rsidR="009A0712" w:rsidRPr="002A4829">
        <w:rPr>
          <w:rFonts w:asciiTheme="majorHAnsi" w:hAnsiTheme="majorHAnsi" w:cstheme="majorHAnsi"/>
          <w:sz w:val="22"/>
          <w:szCs w:val="22"/>
        </w:rPr>
        <w:t>, according to</w:t>
      </w:r>
      <w:r w:rsidRPr="002A4829">
        <w:rPr>
          <w:rFonts w:asciiTheme="majorHAnsi" w:hAnsiTheme="majorHAnsi" w:cstheme="majorHAnsi"/>
          <w:sz w:val="22"/>
          <w:szCs w:val="22"/>
        </w:rPr>
        <w:t xml:space="preserve"> this user</w:t>
      </w:r>
      <w:r w:rsidR="009A0712" w:rsidRPr="002A4829">
        <w:rPr>
          <w:rFonts w:asciiTheme="majorHAnsi" w:hAnsiTheme="majorHAnsi" w:cstheme="majorHAnsi"/>
          <w:sz w:val="22"/>
          <w:szCs w:val="22"/>
        </w:rPr>
        <w:t>,</w:t>
      </w:r>
      <w:r w:rsidRPr="002A4829">
        <w:rPr>
          <w:rFonts w:asciiTheme="majorHAnsi" w:hAnsiTheme="majorHAnsi" w:cstheme="majorHAnsi"/>
          <w:sz w:val="22"/>
          <w:szCs w:val="22"/>
        </w:rPr>
        <w:t xml:space="preserve"> not a country</w:t>
      </w:r>
      <w:r w:rsidR="002D3A3A" w:rsidRPr="002A4829">
        <w:rPr>
          <w:rFonts w:asciiTheme="majorHAnsi" w:hAnsiTheme="majorHAnsi" w:cstheme="majorHAnsi"/>
          <w:sz w:val="22"/>
          <w:szCs w:val="22"/>
        </w:rPr>
        <w:t xml:space="preserve">. In other words, </w:t>
      </w:r>
      <w:r w:rsidR="00C6134A" w:rsidRPr="002A4829">
        <w:rPr>
          <w:rFonts w:asciiTheme="majorHAnsi" w:hAnsiTheme="majorHAnsi" w:cstheme="majorHAnsi"/>
          <w:sz w:val="22"/>
          <w:szCs w:val="22"/>
        </w:rPr>
        <w:t>by</w:t>
      </w:r>
      <w:r w:rsidR="002D3A3A" w:rsidRPr="002A4829">
        <w:rPr>
          <w:rFonts w:asciiTheme="majorHAnsi" w:hAnsiTheme="majorHAnsi" w:cstheme="majorHAnsi"/>
          <w:sz w:val="22"/>
          <w:szCs w:val="22"/>
        </w:rPr>
        <w:t xml:space="preserve"> </w:t>
      </w:r>
      <w:r w:rsidR="00C6134A" w:rsidRPr="002A4829">
        <w:rPr>
          <w:rFonts w:asciiTheme="majorHAnsi" w:hAnsiTheme="majorHAnsi" w:cstheme="majorHAnsi"/>
          <w:sz w:val="22"/>
          <w:szCs w:val="22"/>
        </w:rPr>
        <w:t>asking</w:t>
      </w:r>
      <w:r w:rsidR="002D3A3A" w:rsidRPr="002A4829">
        <w:rPr>
          <w:rFonts w:asciiTheme="majorHAnsi" w:hAnsiTheme="majorHAnsi" w:cstheme="majorHAnsi"/>
          <w:sz w:val="22"/>
          <w:szCs w:val="22"/>
        </w:rPr>
        <w:t xml:space="preserve"> the rhetorical question (i.e.</w:t>
      </w:r>
      <w:r w:rsidR="004442BE" w:rsidRPr="002A4829">
        <w:rPr>
          <w:rFonts w:asciiTheme="majorHAnsi" w:hAnsiTheme="majorHAnsi" w:cstheme="majorHAnsi"/>
          <w:sz w:val="22"/>
          <w:szCs w:val="22"/>
        </w:rPr>
        <w:t>,</w:t>
      </w:r>
      <w:r w:rsidR="002D3A3A" w:rsidRPr="002A4829">
        <w:rPr>
          <w:rFonts w:asciiTheme="majorHAnsi" w:hAnsiTheme="majorHAnsi" w:cstheme="majorHAnsi"/>
          <w:sz w:val="22"/>
          <w:szCs w:val="22"/>
        </w:rPr>
        <w:t xml:space="preserve"> locution), this user manages</w:t>
      </w:r>
      <w:r w:rsidRPr="002A4829">
        <w:rPr>
          <w:rFonts w:asciiTheme="majorHAnsi" w:hAnsiTheme="majorHAnsi" w:cstheme="majorHAnsi"/>
          <w:sz w:val="22"/>
          <w:szCs w:val="22"/>
        </w:rPr>
        <w:t xml:space="preserve"> </w:t>
      </w:r>
      <w:r w:rsidR="002D3A3A" w:rsidRPr="002A4829">
        <w:rPr>
          <w:rFonts w:asciiTheme="majorHAnsi" w:hAnsiTheme="majorHAnsi" w:cstheme="majorHAnsi"/>
          <w:sz w:val="22"/>
          <w:szCs w:val="22"/>
        </w:rPr>
        <w:t xml:space="preserve">to </w:t>
      </w:r>
      <w:r w:rsidR="005317A3" w:rsidRPr="002A4829">
        <w:rPr>
          <w:rFonts w:asciiTheme="majorHAnsi" w:hAnsiTheme="majorHAnsi" w:cstheme="majorHAnsi"/>
          <w:sz w:val="22"/>
          <w:szCs w:val="22"/>
        </w:rPr>
        <w:t>covertly convey the illocutionary meaning that Afghanistan is not a worthy country to be bothered with.</w:t>
      </w:r>
      <w:r w:rsidRPr="002A4829">
        <w:rPr>
          <w:rFonts w:asciiTheme="majorHAnsi" w:hAnsiTheme="majorHAnsi" w:cstheme="majorHAnsi"/>
          <w:sz w:val="22"/>
          <w:szCs w:val="22"/>
        </w:rPr>
        <w:t xml:space="preserve"> The user then goes on to provide an ad</w:t>
      </w:r>
      <w:r w:rsidR="009A0712"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hoc list </w:t>
      </w:r>
      <w:r w:rsidR="00FE265F" w:rsidRPr="002A4829">
        <w:rPr>
          <w:rFonts w:asciiTheme="majorHAnsi" w:hAnsiTheme="majorHAnsi" w:cstheme="majorHAnsi"/>
          <w:sz w:val="22"/>
          <w:szCs w:val="22"/>
        </w:rPr>
        <w:t>(</w:t>
      </w:r>
      <w:r w:rsidR="00C0011B" w:rsidRPr="002A4829">
        <w:rPr>
          <w:rFonts w:asciiTheme="majorHAnsi" w:hAnsiTheme="majorHAnsi" w:cstheme="majorHAnsi"/>
          <w:color w:val="222222"/>
          <w:sz w:val="22"/>
          <w:szCs w:val="22"/>
          <w:shd w:val="clear" w:color="auto" w:fill="FFFFFF"/>
        </w:rPr>
        <w:t>Zhang and Parvaresh 2019</w:t>
      </w:r>
      <w:r w:rsidR="00FE265F" w:rsidRPr="002A4829">
        <w:rPr>
          <w:rFonts w:asciiTheme="majorHAnsi" w:hAnsiTheme="majorHAnsi" w:cstheme="majorHAnsi"/>
          <w:sz w:val="22"/>
          <w:szCs w:val="22"/>
        </w:rPr>
        <w:t xml:space="preserve">) </w:t>
      </w:r>
      <w:r w:rsidRPr="002A4829">
        <w:rPr>
          <w:rFonts w:asciiTheme="majorHAnsi" w:hAnsiTheme="majorHAnsi" w:cstheme="majorHAnsi"/>
          <w:sz w:val="22"/>
          <w:szCs w:val="22"/>
        </w:rPr>
        <w:t>of countries which</w:t>
      </w:r>
      <w:r w:rsidR="009A0712" w:rsidRPr="002A4829">
        <w:rPr>
          <w:rFonts w:asciiTheme="majorHAnsi" w:hAnsiTheme="majorHAnsi" w:cstheme="majorHAnsi"/>
          <w:sz w:val="22"/>
          <w:szCs w:val="22"/>
        </w:rPr>
        <w:t>,</w:t>
      </w:r>
      <w:r w:rsidRPr="002A4829">
        <w:rPr>
          <w:rFonts w:asciiTheme="majorHAnsi" w:hAnsiTheme="majorHAnsi" w:cstheme="majorHAnsi"/>
          <w:sz w:val="22"/>
          <w:szCs w:val="22"/>
        </w:rPr>
        <w:t xml:space="preserve"> according to this user</w:t>
      </w:r>
      <w:r w:rsidR="009A0712" w:rsidRPr="002A4829">
        <w:rPr>
          <w:rFonts w:asciiTheme="majorHAnsi" w:hAnsiTheme="majorHAnsi" w:cstheme="majorHAnsi"/>
          <w:sz w:val="22"/>
          <w:szCs w:val="22"/>
        </w:rPr>
        <w:t>,</w:t>
      </w:r>
      <w:r w:rsidRPr="002A4829">
        <w:rPr>
          <w:rFonts w:asciiTheme="majorHAnsi" w:hAnsiTheme="majorHAnsi" w:cstheme="majorHAnsi"/>
          <w:sz w:val="22"/>
          <w:szCs w:val="22"/>
        </w:rPr>
        <w:t xml:space="preserve"> the news items on this page should </w:t>
      </w:r>
      <w:r w:rsidR="00D22657" w:rsidRPr="002A4829">
        <w:rPr>
          <w:rFonts w:asciiTheme="majorHAnsi" w:hAnsiTheme="majorHAnsi" w:cstheme="majorHAnsi"/>
          <w:sz w:val="22"/>
          <w:szCs w:val="22"/>
        </w:rPr>
        <w:t>be reporting on</w:t>
      </w:r>
      <w:r w:rsidRPr="002A4829">
        <w:rPr>
          <w:rFonts w:asciiTheme="majorHAnsi" w:hAnsiTheme="majorHAnsi" w:cstheme="majorHAnsi"/>
          <w:sz w:val="22"/>
          <w:szCs w:val="22"/>
        </w:rPr>
        <w:t xml:space="preserve">. The list includes </w:t>
      </w:r>
      <w:r w:rsidR="009A0712" w:rsidRPr="002A4829">
        <w:rPr>
          <w:rFonts w:asciiTheme="majorHAnsi" w:hAnsiTheme="majorHAnsi" w:cstheme="majorHAnsi"/>
          <w:sz w:val="22"/>
          <w:szCs w:val="22"/>
        </w:rPr>
        <w:t xml:space="preserve">primarily </w:t>
      </w:r>
      <w:r w:rsidRPr="002A4829">
        <w:rPr>
          <w:rFonts w:asciiTheme="majorHAnsi" w:hAnsiTheme="majorHAnsi" w:cstheme="majorHAnsi"/>
          <w:sz w:val="22"/>
          <w:szCs w:val="22"/>
        </w:rPr>
        <w:t xml:space="preserve">Western European and North American countries which this user </w:t>
      </w:r>
      <w:r w:rsidR="00D22657" w:rsidRPr="002A4829">
        <w:rPr>
          <w:rFonts w:asciiTheme="majorHAnsi" w:hAnsiTheme="majorHAnsi" w:cstheme="majorHAnsi"/>
          <w:sz w:val="22"/>
          <w:szCs w:val="22"/>
        </w:rPr>
        <w:t>believes to be</w:t>
      </w:r>
      <w:r w:rsidRPr="002A4829">
        <w:rPr>
          <w:rFonts w:asciiTheme="majorHAnsi" w:hAnsiTheme="majorHAnsi" w:cstheme="majorHAnsi"/>
          <w:sz w:val="22"/>
          <w:szCs w:val="22"/>
        </w:rPr>
        <w:t xml:space="preserve"> worthy of attention as news items </w:t>
      </w:r>
      <w:r w:rsidR="00D22657" w:rsidRPr="002A4829">
        <w:rPr>
          <w:rFonts w:asciiTheme="majorHAnsi" w:hAnsiTheme="majorHAnsi" w:cstheme="majorHAnsi"/>
          <w:sz w:val="22"/>
          <w:szCs w:val="22"/>
        </w:rPr>
        <w:t>because</w:t>
      </w:r>
      <w:r w:rsidRPr="002A4829">
        <w:rPr>
          <w:rFonts w:asciiTheme="majorHAnsi" w:hAnsiTheme="majorHAnsi" w:cstheme="majorHAnsi"/>
          <w:sz w:val="22"/>
          <w:szCs w:val="22"/>
        </w:rPr>
        <w:t xml:space="preserve"> they</w:t>
      </w:r>
      <w:r w:rsidR="00413744" w:rsidRPr="002A4829">
        <w:rPr>
          <w:rFonts w:asciiTheme="majorHAnsi" w:hAnsiTheme="majorHAnsi" w:cstheme="majorHAnsi"/>
          <w:sz w:val="22"/>
          <w:szCs w:val="22"/>
        </w:rPr>
        <w:t xml:space="preserve"> have</w:t>
      </w:r>
      <w:r w:rsidRPr="002A4829">
        <w:rPr>
          <w:rFonts w:asciiTheme="majorHAnsi" w:hAnsiTheme="majorHAnsi" w:cstheme="majorHAnsi"/>
          <w:sz w:val="22"/>
          <w:szCs w:val="22"/>
        </w:rPr>
        <w:t xml:space="preserve">, for example, </w:t>
      </w:r>
      <w:r w:rsidR="00FD0D2F" w:rsidRPr="002A4829">
        <w:rPr>
          <w:rFonts w:asciiTheme="majorHAnsi" w:hAnsiTheme="majorHAnsi" w:cstheme="majorHAnsi"/>
          <w:sz w:val="22"/>
          <w:szCs w:val="22"/>
        </w:rPr>
        <w:t>‘</w:t>
      </w:r>
      <w:r w:rsidRPr="002A4829">
        <w:rPr>
          <w:rFonts w:asciiTheme="majorHAnsi" w:hAnsiTheme="majorHAnsi" w:cstheme="majorHAnsi"/>
          <w:sz w:val="22"/>
          <w:szCs w:val="22"/>
        </w:rPr>
        <w:t xml:space="preserve">high </w:t>
      </w:r>
      <w:r w:rsidR="00D22657" w:rsidRPr="002A4829">
        <w:rPr>
          <w:rFonts w:asciiTheme="majorHAnsi" w:hAnsiTheme="majorHAnsi" w:cstheme="majorHAnsi"/>
          <w:sz w:val="22"/>
          <w:szCs w:val="22"/>
        </w:rPr>
        <w:t xml:space="preserve">living </w:t>
      </w:r>
      <w:proofErr w:type="gramStart"/>
      <w:r w:rsidRPr="002A4829">
        <w:rPr>
          <w:rFonts w:asciiTheme="majorHAnsi" w:hAnsiTheme="majorHAnsi" w:cstheme="majorHAnsi"/>
          <w:sz w:val="22"/>
          <w:szCs w:val="22"/>
        </w:rPr>
        <w:t>standards</w:t>
      </w:r>
      <w:r w:rsidR="00FD0D2F" w:rsidRPr="002A4829">
        <w:rPr>
          <w:rFonts w:asciiTheme="majorHAnsi" w:hAnsiTheme="majorHAnsi" w:cstheme="majorHAnsi"/>
          <w:sz w:val="22"/>
          <w:szCs w:val="22"/>
        </w:rPr>
        <w:t>’</w:t>
      </w:r>
      <w:proofErr w:type="gramEnd"/>
      <w:r w:rsidR="00D22657" w:rsidRPr="002A4829">
        <w:rPr>
          <w:rFonts w:asciiTheme="majorHAnsi" w:hAnsiTheme="majorHAnsi" w:cstheme="majorHAnsi"/>
          <w:sz w:val="22"/>
          <w:szCs w:val="22"/>
        </w:rPr>
        <w:t>.</w:t>
      </w:r>
      <w:r w:rsidRPr="002A4829">
        <w:rPr>
          <w:rFonts w:asciiTheme="majorHAnsi" w:hAnsiTheme="majorHAnsi" w:cstheme="majorHAnsi"/>
          <w:sz w:val="22"/>
          <w:szCs w:val="22"/>
        </w:rPr>
        <w:t xml:space="preserve"> </w:t>
      </w:r>
      <w:r w:rsidR="00D22657" w:rsidRPr="002A4829">
        <w:rPr>
          <w:rFonts w:asciiTheme="majorHAnsi" w:hAnsiTheme="majorHAnsi" w:cstheme="majorHAnsi"/>
          <w:sz w:val="22"/>
          <w:szCs w:val="22"/>
        </w:rPr>
        <w:t>This</w:t>
      </w:r>
      <w:r w:rsidRPr="002A4829">
        <w:rPr>
          <w:rFonts w:asciiTheme="majorHAnsi" w:hAnsiTheme="majorHAnsi" w:cstheme="majorHAnsi"/>
          <w:sz w:val="22"/>
          <w:szCs w:val="22"/>
        </w:rPr>
        <w:t xml:space="preserve"> </w:t>
      </w:r>
      <w:r w:rsidR="002D3A3A" w:rsidRPr="002A4829">
        <w:rPr>
          <w:rFonts w:asciiTheme="majorHAnsi" w:hAnsiTheme="majorHAnsi" w:cstheme="majorHAnsi"/>
          <w:sz w:val="22"/>
          <w:szCs w:val="22"/>
        </w:rPr>
        <w:t xml:space="preserve">implicitly </w:t>
      </w:r>
      <w:r w:rsidR="00D22657" w:rsidRPr="002A4829">
        <w:rPr>
          <w:rFonts w:asciiTheme="majorHAnsi" w:hAnsiTheme="majorHAnsi" w:cstheme="majorHAnsi"/>
          <w:sz w:val="22"/>
          <w:szCs w:val="22"/>
        </w:rPr>
        <w:t xml:space="preserve">communicates </w:t>
      </w:r>
      <w:r w:rsidRPr="002A4829">
        <w:rPr>
          <w:rFonts w:asciiTheme="majorHAnsi" w:hAnsiTheme="majorHAnsi" w:cstheme="majorHAnsi"/>
          <w:sz w:val="22"/>
          <w:szCs w:val="22"/>
        </w:rPr>
        <w:t xml:space="preserve">the idea that </w:t>
      </w:r>
      <w:r w:rsidR="00D22657" w:rsidRPr="002A4829">
        <w:rPr>
          <w:rFonts w:asciiTheme="majorHAnsi" w:hAnsiTheme="majorHAnsi" w:cstheme="majorHAnsi"/>
          <w:sz w:val="22"/>
          <w:szCs w:val="22"/>
        </w:rPr>
        <w:t xml:space="preserve">living </w:t>
      </w:r>
      <w:r w:rsidRPr="002A4829">
        <w:rPr>
          <w:rFonts w:asciiTheme="majorHAnsi" w:hAnsiTheme="majorHAnsi" w:cstheme="majorHAnsi"/>
          <w:sz w:val="22"/>
          <w:szCs w:val="22"/>
        </w:rPr>
        <w:t>condition</w:t>
      </w:r>
      <w:r w:rsidR="006C3C2F" w:rsidRPr="002A4829">
        <w:rPr>
          <w:rFonts w:asciiTheme="majorHAnsi" w:hAnsiTheme="majorHAnsi" w:cstheme="majorHAnsi"/>
          <w:sz w:val="22"/>
          <w:szCs w:val="22"/>
        </w:rPr>
        <w:t>s</w:t>
      </w:r>
      <w:r w:rsidRPr="002A4829">
        <w:rPr>
          <w:rFonts w:asciiTheme="majorHAnsi" w:hAnsiTheme="majorHAnsi" w:cstheme="majorHAnsi"/>
          <w:sz w:val="22"/>
          <w:szCs w:val="22"/>
        </w:rPr>
        <w:t xml:space="preserve"> in </w:t>
      </w:r>
      <w:r w:rsidR="00AC1B46" w:rsidRPr="002A4829">
        <w:rPr>
          <w:rFonts w:asciiTheme="majorHAnsi" w:hAnsiTheme="majorHAnsi" w:cstheme="majorHAnsi"/>
          <w:sz w:val="22"/>
          <w:szCs w:val="22"/>
        </w:rPr>
        <w:t>Afghanistan</w:t>
      </w:r>
      <w:r w:rsidRPr="002A4829">
        <w:rPr>
          <w:rFonts w:asciiTheme="majorHAnsi" w:hAnsiTheme="majorHAnsi" w:cstheme="majorHAnsi"/>
          <w:sz w:val="22"/>
          <w:szCs w:val="22"/>
        </w:rPr>
        <w:t xml:space="preserve"> </w:t>
      </w:r>
      <w:r w:rsidR="006C3C2F" w:rsidRPr="002A4829">
        <w:rPr>
          <w:rFonts w:asciiTheme="majorHAnsi" w:hAnsiTheme="majorHAnsi" w:cstheme="majorHAnsi"/>
          <w:sz w:val="22"/>
          <w:szCs w:val="22"/>
        </w:rPr>
        <w:t>are</w:t>
      </w:r>
      <w:r w:rsidRPr="002A4829">
        <w:rPr>
          <w:rFonts w:asciiTheme="majorHAnsi" w:hAnsiTheme="majorHAnsi" w:cstheme="majorHAnsi"/>
          <w:sz w:val="22"/>
          <w:szCs w:val="22"/>
        </w:rPr>
        <w:t xml:space="preserve"> so low that they do not merit </w:t>
      </w:r>
      <w:r w:rsidR="00D22657" w:rsidRPr="002A4829">
        <w:rPr>
          <w:rFonts w:asciiTheme="majorHAnsi" w:hAnsiTheme="majorHAnsi" w:cstheme="majorHAnsi"/>
          <w:sz w:val="22"/>
          <w:szCs w:val="22"/>
        </w:rPr>
        <w:t>the media’s attention.</w:t>
      </w:r>
      <w:r w:rsidRPr="002A4829">
        <w:rPr>
          <w:rFonts w:asciiTheme="majorHAnsi" w:hAnsiTheme="majorHAnsi" w:cstheme="majorHAnsi"/>
          <w:sz w:val="22"/>
          <w:szCs w:val="22"/>
        </w:rPr>
        <w:t xml:space="preserve"> The user then </w:t>
      </w:r>
      <w:r w:rsidR="00D22657" w:rsidRPr="002A4829">
        <w:rPr>
          <w:rFonts w:asciiTheme="majorHAnsi" w:hAnsiTheme="majorHAnsi" w:cstheme="majorHAnsi"/>
          <w:sz w:val="22"/>
          <w:szCs w:val="22"/>
        </w:rPr>
        <w:t xml:space="preserve">asks </w:t>
      </w:r>
      <w:r w:rsidRPr="002A4829">
        <w:rPr>
          <w:rFonts w:asciiTheme="majorHAnsi" w:hAnsiTheme="majorHAnsi" w:cstheme="majorHAnsi"/>
          <w:sz w:val="22"/>
          <w:szCs w:val="22"/>
        </w:rPr>
        <w:t xml:space="preserve">BBC Persian not to </w:t>
      </w:r>
      <w:r w:rsidR="00D22657" w:rsidRPr="002A4829">
        <w:rPr>
          <w:rFonts w:asciiTheme="majorHAnsi" w:hAnsiTheme="majorHAnsi" w:cstheme="majorHAnsi"/>
          <w:sz w:val="22"/>
          <w:szCs w:val="22"/>
        </w:rPr>
        <w:t xml:space="preserve">report on </w:t>
      </w:r>
      <w:r w:rsidRPr="002A4829">
        <w:rPr>
          <w:rFonts w:asciiTheme="majorHAnsi" w:hAnsiTheme="majorHAnsi" w:cstheme="majorHAnsi"/>
          <w:sz w:val="22"/>
          <w:szCs w:val="22"/>
        </w:rPr>
        <w:t>‘lo</w:t>
      </w:r>
      <w:r w:rsidR="00254D6F" w:rsidRPr="002A4829">
        <w:rPr>
          <w:rFonts w:asciiTheme="majorHAnsi" w:hAnsiTheme="majorHAnsi" w:cstheme="majorHAnsi"/>
          <w:sz w:val="22"/>
          <w:szCs w:val="22"/>
        </w:rPr>
        <w:t>usy</w:t>
      </w:r>
      <w:r w:rsidRPr="002A4829">
        <w:rPr>
          <w:rFonts w:asciiTheme="majorHAnsi" w:hAnsiTheme="majorHAnsi" w:cstheme="majorHAnsi"/>
          <w:sz w:val="22"/>
          <w:szCs w:val="22"/>
        </w:rPr>
        <w:t xml:space="preserve">’ countries </w:t>
      </w:r>
      <w:r w:rsidR="00D22657" w:rsidRPr="002A4829">
        <w:rPr>
          <w:rFonts w:asciiTheme="majorHAnsi" w:hAnsiTheme="majorHAnsi" w:cstheme="majorHAnsi"/>
          <w:sz w:val="22"/>
          <w:szCs w:val="22"/>
        </w:rPr>
        <w:t xml:space="preserve">like </w:t>
      </w:r>
      <w:r w:rsidRPr="002A4829">
        <w:rPr>
          <w:rFonts w:asciiTheme="majorHAnsi" w:hAnsiTheme="majorHAnsi" w:cstheme="majorHAnsi"/>
          <w:sz w:val="22"/>
          <w:szCs w:val="22"/>
        </w:rPr>
        <w:t xml:space="preserve">Afghanistan as </w:t>
      </w:r>
      <w:r w:rsidR="00FD0D2F" w:rsidRPr="002A4829">
        <w:rPr>
          <w:rFonts w:asciiTheme="majorHAnsi" w:hAnsiTheme="majorHAnsi" w:cstheme="majorHAnsi"/>
          <w:sz w:val="22"/>
          <w:szCs w:val="22"/>
        </w:rPr>
        <w:t>readers/viewers</w:t>
      </w:r>
      <w:r w:rsidRPr="002A4829">
        <w:rPr>
          <w:rFonts w:asciiTheme="majorHAnsi" w:hAnsiTheme="majorHAnsi" w:cstheme="majorHAnsi"/>
          <w:sz w:val="22"/>
          <w:szCs w:val="22"/>
        </w:rPr>
        <w:t xml:space="preserve"> are </w:t>
      </w:r>
      <w:r w:rsidR="00413744" w:rsidRPr="002A4829">
        <w:rPr>
          <w:rFonts w:asciiTheme="majorHAnsi" w:hAnsiTheme="majorHAnsi" w:cstheme="majorHAnsi"/>
          <w:sz w:val="22"/>
          <w:szCs w:val="22"/>
        </w:rPr>
        <w:t xml:space="preserve">allegedly </w:t>
      </w:r>
      <w:r w:rsidR="00D22657" w:rsidRPr="002A4829">
        <w:rPr>
          <w:rFonts w:asciiTheme="majorHAnsi" w:hAnsiTheme="majorHAnsi" w:cstheme="majorHAnsi"/>
          <w:sz w:val="22"/>
          <w:szCs w:val="22"/>
        </w:rPr>
        <w:t>‘</w:t>
      </w:r>
      <w:r w:rsidRPr="002A4829">
        <w:rPr>
          <w:rFonts w:asciiTheme="majorHAnsi" w:hAnsiTheme="majorHAnsi" w:cstheme="majorHAnsi"/>
          <w:sz w:val="22"/>
          <w:szCs w:val="22"/>
        </w:rPr>
        <w:t>sick</w:t>
      </w:r>
      <w:r w:rsidR="00D22657" w:rsidRPr="002A4829">
        <w:rPr>
          <w:rFonts w:asciiTheme="majorHAnsi" w:hAnsiTheme="majorHAnsi" w:cstheme="majorHAnsi"/>
          <w:sz w:val="22"/>
          <w:szCs w:val="22"/>
        </w:rPr>
        <w:t>’</w:t>
      </w:r>
      <w:r w:rsidRPr="002A4829">
        <w:rPr>
          <w:rFonts w:asciiTheme="majorHAnsi" w:hAnsiTheme="majorHAnsi" w:cstheme="majorHAnsi"/>
          <w:sz w:val="22"/>
          <w:szCs w:val="22"/>
        </w:rPr>
        <w:t xml:space="preserve"> of such </w:t>
      </w:r>
      <w:r w:rsidR="00D22657" w:rsidRPr="002A4829">
        <w:rPr>
          <w:rFonts w:asciiTheme="majorHAnsi" w:hAnsiTheme="majorHAnsi" w:cstheme="majorHAnsi"/>
          <w:sz w:val="22"/>
          <w:szCs w:val="22"/>
        </w:rPr>
        <w:t>reports</w:t>
      </w:r>
      <w:r w:rsidRPr="002A4829">
        <w:rPr>
          <w:rFonts w:asciiTheme="majorHAnsi" w:hAnsiTheme="majorHAnsi" w:cstheme="majorHAnsi"/>
          <w:sz w:val="22"/>
          <w:szCs w:val="22"/>
        </w:rPr>
        <w:t xml:space="preserve">. </w:t>
      </w:r>
      <w:r w:rsidR="00FD0D2F" w:rsidRPr="002A4829">
        <w:rPr>
          <w:rFonts w:asciiTheme="majorHAnsi" w:hAnsiTheme="majorHAnsi" w:cstheme="majorHAnsi"/>
          <w:sz w:val="22"/>
          <w:szCs w:val="22"/>
        </w:rPr>
        <w:t xml:space="preserve">In this comment, </w:t>
      </w:r>
      <w:r w:rsidR="00254D6F" w:rsidRPr="002A4829">
        <w:rPr>
          <w:rFonts w:asciiTheme="majorHAnsi" w:hAnsiTheme="majorHAnsi" w:cstheme="majorHAnsi"/>
          <w:sz w:val="22"/>
          <w:szCs w:val="22"/>
        </w:rPr>
        <w:t>while a word such as ‘lousy’</w:t>
      </w:r>
      <w:r w:rsidR="00B16521" w:rsidRPr="002A4829">
        <w:rPr>
          <w:rFonts w:asciiTheme="majorHAnsi" w:hAnsiTheme="majorHAnsi" w:cstheme="majorHAnsi"/>
          <w:sz w:val="22"/>
          <w:szCs w:val="22"/>
        </w:rPr>
        <w:t xml:space="preserve">, </w:t>
      </w:r>
      <w:r w:rsidR="00F57827" w:rsidRPr="002A4829">
        <w:rPr>
          <w:rFonts w:asciiTheme="majorHAnsi" w:hAnsiTheme="majorHAnsi" w:cstheme="majorHAnsi"/>
          <w:sz w:val="22"/>
          <w:szCs w:val="22"/>
        </w:rPr>
        <w:t xml:space="preserve">particularly </w:t>
      </w:r>
      <w:r w:rsidR="00B16521" w:rsidRPr="002A4829">
        <w:rPr>
          <w:rFonts w:asciiTheme="majorHAnsi" w:hAnsiTheme="majorHAnsi" w:cstheme="majorHAnsi"/>
          <w:sz w:val="22"/>
          <w:szCs w:val="22"/>
        </w:rPr>
        <w:t xml:space="preserve">when </w:t>
      </w:r>
      <w:r w:rsidR="00F57827" w:rsidRPr="002A4829">
        <w:rPr>
          <w:rFonts w:asciiTheme="majorHAnsi" w:hAnsiTheme="majorHAnsi" w:cstheme="majorHAnsi"/>
          <w:sz w:val="22"/>
          <w:szCs w:val="22"/>
        </w:rPr>
        <w:t xml:space="preserve">it is </w:t>
      </w:r>
      <w:r w:rsidR="00B16521" w:rsidRPr="002A4829">
        <w:rPr>
          <w:rFonts w:asciiTheme="majorHAnsi" w:hAnsiTheme="majorHAnsi" w:cstheme="majorHAnsi"/>
          <w:sz w:val="22"/>
          <w:szCs w:val="22"/>
        </w:rPr>
        <w:t>used to describe a country or people,</w:t>
      </w:r>
      <w:r w:rsidR="00254D6F" w:rsidRPr="002A4829">
        <w:rPr>
          <w:rFonts w:asciiTheme="majorHAnsi" w:hAnsiTheme="majorHAnsi" w:cstheme="majorHAnsi"/>
          <w:sz w:val="22"/>
          <w:szCs w:val="22"/>
        </w:rPr>
        <w:t xml:space="preserve"> might be considered </w:t>
      </w:r>
      <w:r w:rsidR="00F57827" w:rsidRPr="002A4829">
        <w:rPr>
          <w:rFonts w:asciiTheme="majorHAnsi" w:hAnsiTheme="majorHAnsi" w:cstheme="majorHAnsi"/>
          <w:sz w:val="22"/>
          <w:szCs w:val="22"/>
        </w:rPr>
        <w:t xml:space="preserve">to be </w:t>
      </w:r>
      <w:r w:rsidR="00B16521" w:rsidRPr="002A4829">
        <w:rPr>
          <w:rFonts w:asciiTheme="majorHAnsi" w:hAnsiTheme="majorHAnsi" w:cstheme="majorHAnsi"/>
          <w:sz w:val="22"/>
          <w:szCs w:val="22"/>
        </w:rPr>
        <w:t xml:space="preserve">a </w:t>
      </w:r>
      <w:r w:rsidR="00254D6F" w:rsidRPr="002A4829">
        <w:rPr>
          <w:rFonts w:asciiTheme="majorHAnsi" w:hAnsiTheme="majorHAnsi" w:cstheme="majorHAnsi"/>
          <w:sz w:val="22"/>
          <w:szCs w:val="22"/>
        </w:rPr>
        <w:t xml:space="preserve">more </w:t>
      </w:r>
      <w:r w:rsidR="00B17F85" w:rsidRPr="002A4829">
        <w:rPr>
          <w:rFonts w:asciiTheme="majorHAnsi" w:hAnsiTheme="majorHAnsi" w:cstheme="majorHAnsi"/>
          <w:sz w:val="22"/>
          <w:szCs w:val="22"/>
        </w:rPr>
        <w:t>marked</w:t>
      </w:r>
      <w:r w:rsidR="00254D6F" w:rsidRPr="002A4829">
        <w:rPr>
          <w:rFonts w:asciiTheme="majorHAnsi" w:hAnsiTheme="majorHAnsi" w:cstheme="majorHAnsi"/>
          <w:sz w:val="22"/>
          <w:szCs w:val="22"/>
        </w:rPr>
        <w:t xml:space="preserve"> </w:t>
      </w:r>
      <w:r w:rsidR="00B16521" w:rsidRPr="002A4829">
        <w:rPr>
          <w:rFonts w:asciiTheme="majorHAnsi" w:hAnsiTheme="majorHAnsi" w:cstheme="majorHAnsi"/>
          <w:sz w:val="22"/>
          <w:szCs w:val="22"/>
        </w:rPr>
        <w:t>means of expressing</w:t>
      </w:r>
      <w:r w:rsidR="00254D6F" w:rsidRPr="002A4829">
        <w:rPr>
          <w:rFonts w:asciiTheme="majorHAnsi" w:hAnsiTheme="majorHAnsi" w:cstheme="majorHAnsi"/>
          <w:sz w:val="22"/>
          <w:szCs w:val="22"/>
        </w:rPr>
        <w:t xml:space="preserve"> hate, </w:t>
      </w:r>
      <w:r w:rsidR="00E37B3E" w:rsidRPr="002A4829">
        <w:rPr>
          <w:rFonts w:asciiTheme="majorHAnsi" w:hAnsiTheme="majorHAnsi" w:cstheme="majorHAnsi"/>
          <w:sz w:val="22"/>
          <w:szCs w:val="22"/>
        </w:rPr>
        <w:t xml:space="preserve">it </w:t>
      </w:r>
      <w:r w:rsidR="00254D6F" w:rsidRPr="002A4829">
        <w:rPr>
          <w:rFonts w:asciiTheme="majorHAnsi" w:hAnsiTheme="majorHAnsi" w:cstheme="majorHAnsi"/>
          <w:sz w:val="22"/>
          <w:szCs w:val="22"/>
        </w:rPr>
        <w:t xml:space="preserve">is </w:t>
      </w:r>
      <w:r w:rsidR="00F57827" w:rsidRPr="002A4829">
        <w:rPr>
          <w:rFonts w:asciiTheme="majorHAnsi" w:hAnsiTheme="majorHAnsi" w:cstheme="majorHAnsi"/>
          <w:sz w:val="22"/>
          <w:szCs w:val="22"/>
        </w:rPr>
        <w:t xml:space="preserve">the </w:t>
      </w:r>
      <w:r w:rsidR="00254D6F" w:rsidRPr="002A4829">
        <w:rPr>
          <w:rFonts w:asciiTheme="majorHAnsi" w:hAnsiTheme="majorHAnsi" w:cstheme="majorHAnsi"/>
          <w:sz w:val="22"/>
          <w:szCs w:val="22"/>
        </w:rPr>
        <w:t>so-called</w:t>
      </w:r>
      <w:r w:rsidR="008E6C0C" w:rsidRPr="002A4829">
        <w:rPr>
          <w:rFonts w:asciiTheme="majorHAnsi" w:hAnsiTheme="majorHAnsi" w:cstheme="majorHAnsi"/>
          <w:sz w:val="22"/>
          <w:szCs w:val="22"/>
        </w:rPr>
        <w:t xml:space="preserve"> ‘imagined West’ (Bui et al. 2013) which</w:t>
      </w:r>
      <w:r w:rsidR="005E346A" w:rsidRPr="002A4829">
        <w:rPr>
          <w:rFonts w:asciiTheme="majorHAnsi" w:hAnsiTheme="majorHAnsi" w:cstheme="majorHAnsi"/>
          <w:sz w:val="22"/>
          <w:szCs w:val="22"/>
        </w:rPr>
        <w:t>, according to</w:t>
      </w:r>
      <w:r w:rsidR="008E6C0C" w:rsidRPr="002A4829">
        <w:rPr>
          <w:rFonts w:asciiTheme="majorHAnsi" w:hAnsiTheme="majorHAnsi" w:cstheme="majorHAnsi"/>
          <w:sz w:val="22"/>
          <w:szCs w:val="22"/>
        </w:rPr>
        <w:t xml:space="preserve"> this user</w:t>
      </w:r>
      <w:r w:rsidR="0032661A" w:rsidRPr="002A4829">
        <w:rPr>
          <w:rFonts w:asciiTheme="majorHAnsi" w:hAnsiTheme="majorHAnsi" w:cstheme="majorHAnsi"/>
          <w:sz w:val="22"/>
          <w:szCs w:val="22"/>
        </w:rPr>
        <w:t>,</w:t>
      </w:r>
      <w:r w:rsidR="008E6C0C" w:rsidRPr="002A4829">
        <w:rPr>
          <w:rFonts w:asciiTheme="majorHAnsi" w:hAnsiTheme="majorHAnsi" w:cstheme="majorHAnsi"/>
          <w:sz w:val="22"/>
          <w:szCs w:val="22"/>
        </w:rPr>
        <w:t xml:space="preserve"> </w:t>
      </w:r>
      <w:r w:rsidR="005E346A" w:rsidRPr="002A4829">
        <w:rPr>
          <w:rFonts w:asciiTheme="majorHAnsi" w:hAnsiTheme="majorHAnsi" w:cstheme="majorHAnsi"/>
          <w:sz w:val="22"/>
          <w:szCs w:val="22"/>
        </w:rPr>
        <w:t xml:space="preserve">has </w:t>
      </w:r>
      <w:r w:rsidR="00FD0D2F" w:rsidRPr="002A4829">
        <w:rPr>
          <w:rFonts w:asciiTheme="majorHAnsi" w:hAnsiTheme="majorHAnsi" w:cstheme="majorHAnsi"/>
          <w:sz w:val="22"/>
          <w:szCs w:val="22"/>
        </w:rPr>
        <w:t xml:space="preserve">a </w:t>
      </w:r>
      <w:r w:rsidR="005E346A" w:rsidRPr="002A4829">
        <w:rPr>
          <w:rFonts w:asciiTheme="majorHAnsi" w:hAnsiTheme="majorHAnsi" w:cstheme="majorHAnsi"/>
          <w:sz w:val="22"/>
          <w:szCs w:val="22"/>
        </w:rPr>
        <w:t xml:space="preserve">degree </w:t>
      </w:r>
      <w:r w:rsidR="00FD0D2F" w:rsidRPr="002A4829">
        <w:rPr>
          <w:rFonts w:asciiTheme="majorHAnsi" w:hAnsiTheme="majorHAnsi" w:cstheme="majorHAnsi"/>
          <w:sz w:val="22"/>
          <w:szCs w:val="22"/>
        </w:rPr>
        <w:t xml:space="preserve">of superiority </w:t>
      </w:r>
      <w:r w:rsidR="00F57827" w:rsidRPr="002A4829">
        <w:rPr>
          <w:rFonts w:asciiTheme="majorHAnsi" w:hAnsiTheme="majorHAnsi" w:cstheme="majorHAnsi"/>
          <w:sz w:val="22"/>
          <w:szCs w:val="22"/>
        </w:rPr>
        <w:t>over</w:t>
      </w:r>
      <w:r w:rsidR="008E6C0C" w:rsidRPr="002A4829">
        <w:rPr>
          <w:rFonts w:asciiTheme="majorHAnsi" w:hAnsiTheme="majorHAnsi" w:cstheme="majorHAnsi"/>
          <w:sz w:val="22"/>
          <w:szCs w:val="22"/>
        </w:rPr>
        <w:t xml:space="preserve"> </w:t>
      </w:r>
      <w:r w:rsidR="0032661A" w:rsidRPr="002A4829">
        <w:rPr>
          <w:rFonts w:asciiTheme="majorHAnsi" w:hAnsiTheme="majorHAnsi" w:cstheme="majorHAnsi"/>
          <w:sz w:val="22"/>
          <w:szCs w:val="22"/>
        </w:rPr>
        <w:t>the</w:t>
      </w:r>
      <w:r w:rsidR="00F57827" w:rsidRPr="002A4829">
        <w:rPr>
          <w:rFonts w:asciiTheme="majorHAnsi" w:hAnsiTheme="majorHAnsi" w:cstheme="majorHAnsi"/>
          <w:sz w:val="22"/>
          <w:szCs w:val="22"/>
        </w:rPr>
        <w:t xml:space="preserve"> </w:t>
      </w:r>
      <w:r w:rsidR="008E6C0C" w:rsidRPr="002A4829">
        <w:rPr>
          <w:rFonts w:asciiTheme="majorHAnsi" w:hAnsiTheme="majorHAnsi" w:cstheme="majorHAnsi"/>
          <w:sz w:val="22"/>
          <w:szCs w:val="22"/>
        </w:rPr>
        <w:t>Afghan way of life</w:t>
      </w:r>
      <w:r w:rsidR="00254D6F" w:rsidRPr="002A4829">
        <w:rPr>
          <w:rFonts w:asciiTheme="majorHAnsi" w:hAnsiTheme="majorHAnsi" w:cstheme="majorHAnsi"/>
          <w:sz w:val="22"/>
          <w:szCs w:val="22"/>
        </w:rPr>
        <w:t xml:space="preserve">, which renders the overall meaning of </w:t>
      </w:r>
      <w:r w:rsidR="00E26B7F" w:rsidRPr="002A4829">
        <w:rPr>
          <w:rFonts w:asciiTheme="majorHAnsi" w:hAnsiTheme="majorHAnsi" w:cstheme="majorHAnsi"/>
          <w:sz w:val="22"/>
          <w:szCs w:val="22"/>
        </w:rPr>
        <w:t xml:space="preserve">the </w:t>
      </w:r>
      <w:r w:rsidR="00254D6F" w:rsidRPr="002A4829">
        <w:rPr>
          <w:rFonts w:asciiTheme="majorHAnsi" w:hAnsiTheme="majorHAnsi" w:cstheme="majorHAnsi"/>
          <w:sz w:val="22"/>
          <w:szCs w:val="22"/>
        </w:rPr>
        <w:t xml:space="preserve">comment in question </w:t>
      </w:r>
      <w:r w:rsidR="00E26B7F" w:rsidRPr="002A4829">
        <w:rPr>
          <w:rFonts w:asciiTheme="majorHAnsi" w:hAnsiTheme="majorHAnsi" w:cstheme="majorHAnsi"/>
          <w:sz w:val="22"/>
          <w:szCs w:val="22"/>
        </w:rPr>
        <w:t xml:space="preserve">as </w:t>
      </w:r>
      <w:r w:rsidR="00254D6F" w:rsidRPr="002A4829">
        <w:rPr>
          <w:rFonts w:asciiTheme="majorHAnsi" w:hAnsiTheme="majorHAnsi" w:cstheme="majorHAnsi"/>
          <w:sz w:val="22"/>
          <w:szCs w:val="22"/>
        </w:rPr>
        <w:t>hateful</w:t>
      </w:r>
      <w:r w:rsidR="005F2FB7" w:rsidRPr="002A4829">
        <w:rPr>
          <w:rFonts w:asciiTheme="majorHAnsi" w:hAnsiTheme="majorHAnsi" w:cstheme="majorHAnsi"/>
          <w:sz w:val="22"/>
          <w:szCs w:val="22"/>
        </w:rPr>
        <w:t xml:space="preserve">. </w:t>
      </w:r>
      <w:r w:rsidR="00DA79F2" w:rsidRPr="002A4829">
        <w:rPr>
          <w:rFonts w:asciiTheme="majorHAnsi" w:hAnsiTheme="majorHAnsi" w:cstheme="majorHAnsi"/>
          <w:color w:val="202124"/>
          <w:sz w:val="22"/>
          <w:szCs w:val="22"/>
          <w:shd w:val="clear" w:color="auto" w:fill="FFFFFF"/>
        </w:rPr>
        <w:t xml:space="preserve">The comment as a whole conveys the desire for seemingly more superior social groups and countries to not only dominate, but also subordinate, the news arena by </w:t>
      </w:r>
      <w:r w:rsidR="00DA79F2" w:rsidRPr="002A4829">
        <w:rPr>
          <w:rFonts w:asciiTheme="majorHAnsi" w:hAnsiTheme="majorHAnsi" w:cstheme="majorHAnsi"/>
          <w:color w:val="202124"/>
          <w:sz w:val="22"/>
          <w:szCs w:val="22"/>
          <w:shd w:val="clear" w:color="auto" w:fill="FFFFFF"/>
        </w:rPr>
        <w:lastRenderedPageBreak/>
        <w:t>removing allegedly unimportant countries such as Afghanistan from their remit, thereby promoting and further entrenching what could be termed ‘hierarchy-enhancing myths’, which</w:t>
      </w:r>
      <w:r w:rsidR="00DA1021" w:rsidRPr="002A4829">
        <w:rPr>
          <w:rFonts w:asciiTheme="majorHAnsi" w:hAnsiTheme="majorHAnsi" w:cstheme="majorHAnsi"/>
          <w:color w:val="202124"/>
          <w:sz w:val="22"/>
          <w:szCs w:val="22"/>
          <w:shd w:val="clear" w:color="auto" w:fill="FFFFFF"/>
        </w:rPr>
        <w:t>,</w:t>
      </w:r>
      <w:r w:rsidR="00DA79F2" w:rsidRPr="002A4829">
        <w:rPr>
          <w:rFonts w:asciiTheme="majorHAnsi" w:hAnsiTheme="majorHAnsi" w:cstheme="majorHAnsi"/>
          <w:color w:val="202124"/>
          <w:sz w:val="22"/>
          <w:szCs w:val="22"/>
          <w:shd w:val="clear" w:color="auto" w:fill="FFFFFF"/>
        </w:rPr>
        <w:t xml:space="preserve"> in a way</w:t>
      </w:r>
      <w:r w:rsidR="00DA1021" w:rsidRPr="002A4829">
        <w:rPr>
          <w:rFonts w:asciiTheme="majorHAnsi" w:hAnsiTheme="majorHAnsi" w:cstheme="majorHAnsi"/>
          <w:color w:val="202124"/>
          <w:sz w:val="22"/>
          <w:szCs w:val="22"/>
          <w:shd w:val="clear" w:color="auto" w:fill="FFFFFF"/>
        </w:rPr>
        <w:t>,</w:t>
      </w:r>
      <w:r w:rsidR="00DA79F2" w:rsidRPr="002A4829">
        <w:rPr>
          <w:rFonts w:asciiTheme="majorHAnsi" w:hAnsiTheme="majorHAnsi" w:cstheme="majorHAnsi"/>
          <w:color w:val="202124"/>
          <w:sz w:val="22"/>
          <w:szCs w:val="22"/>
          <w:shd w:val="clear" w:color="auto" w:fill="FFFFFF"/>
        </w:rPr>
        <w:t xml:space="preserve"> serves “to legitimize the subordination and discrimination of groups lower in the social hierarchy” (Costello and Hodson 2011: 220).</w:t>
      </w:r>
    </w:p>
    <w:p w14:paraId="3FF5AE98" w14:textId="77777777" w:rsidR="008E6C0C" w:rsidRPr="002A4829" w:rsidRDefault="008E6C0C" w:rsidP="008E6C0C">
      <w:pPr>
        <w:rPr>
          <w:rFonts w:asciiTheme="majorHAnsi" w:hAnsiTheme="majorHAnsi" w:cstheme="majorHAnsi"/>
          <w:sz w:val="22"/>
          <w:szCs w:val="22"/>
        </w:rPr>
      </w:pPr>
    </w:p>
    <w:p w14:paraId="46870108" w14:textId="1E9591AE" w:rsidR="00591A66" w:rsidRPr="002A4829" w:rsidRDefault="003D7E81" w:rsidP="006C3C2F">
      <w:pPr>
        <w:pStyle w:val="Heading4"/>
        <w:bidi/>
        <w:jc w:val="right"/>
        <w:rPr>
          <w:rFonts w:cstheme="majorHAnsi"/>
          <w:i w:val="0"/>
          <w:iCs w:val="0"/>
          <w:sz w:val="22"/>
          <w:szCs w:val="22"/>
        </w:rPr>
      </w:pPr>
      <w:r w:rsidRPr="002A4829">
        <w:rPr>
          <w:rFonts w:cstheme="majorHAnsi"/>
          <w:i w:val="0"/>
          <w:iCs w:val="0"/>
          <w:sz w:val="22"/>
          <w:szCs w:val="22"/>
        </w:rPr>
        <w:t>d</w:t>
      </w:r>
      <w:r w:rsidR="00591A66" w:rsidRPr="002A4829">
        <w:rPr>
          <w:rFonts w:cstheme="majorHAnsi"/>
          <w:i w:val="0"/>
          <w:iCs w:val="0"/>
          <w:sz w:val="22"/>
          <w:szCs w:val="22"/>
        </w:rPr>
        <w:t>. Afghan</w:t>
      </w:r>
      <w:r w:rsidR="00507985" w:rsidRPr="002A4829">
        <w:rPr>
          <w:rFonts w:cstheme="majorHAnsi"/>
          <w:i w:val="0"/>
          <w:iCs w:val="0"/>
          <w:sz w:val="22"/>
          <w:szCs w:val="22"/>
        </w:rPr>
        <w:t>s</w:t>
      </w:r>
      <w:r w:rsidR="00591A66" w:rsidRPr="002A4829">
        <w:rPr>
          <w:rFonts w:cstheme="majorHAnsi"/>
          <w:i w:val="0"/>
          <w:iCs w:val="0"/>
          <w:sz w:val="22"/>
          <w:szCs w:val="22"/>
        </w:rPr>
        <w:t xml:space="preserve"> are inferior</w:t>
      </w:r>
    </w:p>
    <w:p w14:paraId="240F6E30" w14:textId="03540D64" w:rsidR="00591A66" w:rsidRPr="002A4829" w:rsidRDefault="000E12BE" w:rsidP="00853CEB">
      <w:pPr>
        <w:jc w:val="both"/>
        <w:rPr>
          <w:rFonts w:asciiTheme="majorHAnsi" w:hAnsiTheme="majorHAnsi" w:cstheme="majorHAnsi"/>
          <w:sz w:val="22"/>
          <w:szCs w:val="22"/>
        </w:rPr>
      </w:pPr>
      <w:r w:rsidRPr="002A4829">
        <w:rPr>
          <w:rFonts w:asciiTheme="majorHAnsi" w:hAnsiTheme="majorHAnsi" w:cstheme="majorHAnsi"/>
          <w:sz w:val="22"/>
          <w:szCs w:val="22"/>
        </w:rPr>
        <w:t xml:space="preserve">Another </w:t>
      </w:r>
      <w:r w:rsidR="007C3CBA" w:rsidRPr="002A4829">
        <w:rPr>
          <w:rFonts w:asciiTheme="majorHAnsi" w:hAnsiTheme="majorHAnsi" w:cstheme="majorHAnsi"/>
          <w:sz w:val="22"/>
          <w:szCs w:val="22"/>
        </w:rPr>
        <w:t>common</w:t>
      </w:r>
      <w:r w:rsidR="00591A66" w:rsidRPr="002A4829">
        <w:rPr>
          <w:rFonts w:asciiTheme="majorHAnsi" w:hAnsiTheme="majorHAnsi" w:cstheme="majorHAnsi"/>
          <w:sz w:val="22"/>
          <w:szCs w:val="22"/>
        </w:rPr>
        <w:t xml:space="preserve"> discursive </w:t>
      </w:r>
      <w:r w:rsidR="007C3CBA" w:rsidRPr="002A4829">
        <w:rPr>
          <w:rFonts w:asciiTheme="majorHAnsi" w:hAnsiTheme="majorHAnsi" w:cstheme="majorHAnsi"/>
          <w:sz w:val="22"/>
          <w:szCs w:val="22"/>
        </w:rPr>
        <w:t>pattern</w:t>
      </w:r>
      <w:r w:rsidR="00591A66" w:rsidRPr="002A4829">
        <w:rPr>
          <w:rFonts w:asciiTheme="majorHAnsi" w:hAnsiTheme="majorHAnsi" w:cstheme="majorHAnsi"/>
          <w:sz w:val="22"/>
          <w:szCs w:val="22"/>
        </w:rPr>
        <w:t xml:space="preserve"> found in the corpus centres around attempts </w:t>
      </w:r>
      <w:r w:rsidR="00B83B85" w:rsidRPr="002A4829">
        <w:rPr>
          <w:rFonts w:asciiTheme="majorHAnsi" w:hAnsiTheme="majorHAnsi" w:cstheme="majorHAnsi"/>
          <w:sz w:val="22"/>
          <w:szCs w:val="22"/>
        </w:rPr>
        <w:t>to portray</w:t>
      </w:r>
      <w:r w:rsidR="00591A66" w:rsidRPr="002A4829">
        <w:rPr>
          <w:rFonts w:asciiTheme="majorHAnsi" w:hAnsiTheme="majorHAnsi" w:cstheme="majorHAnsi"/>
          <w:sz w:val="22"/>
          <w:szCs w:val="22"/>
        </w:rPr>
        <w:t xml:space="preserve"> </w:t>
      </w:r>
      <w:r w:rsidR="007C3CBA" w:rsidRPr="002A4829">
        <w:rPr>
          <w:rFonts w:asciiTheme="majorHAnsi" w:hAnsiTheme="majorHAnsi" w:cstheme="majorHAnsi"/>
          <w:sz w:val="22"/>
          <w:szCs w:val="22"/>
        </w:rPr>
        <w:t>Afghan</w:t>
      </w:r>
      <w:r w:rsidR="00507985" w:rsidRPr="002A4829">
        <w:rPr>
          <w:rFonts w:asciiTheme="majorHAnsi" w:hAnsiTheme="majorHAnsi" w:cstheme="majorHAnsi"/>
          <w:sz w:val="22"/>
          <w:szCs w:val="22"/>
        </w:rPr>
        <w:t>s</w:t>
      </w:r>
      <w:r w:rsidR="00591A66" w:rsidRPr="002A4829">
        <w:rPr>
          <w:rFonts w:asciiTheme="majorHAnsi" w:hAnsiTheme="majorHAnsi" w:cstheme="majorHAnsi"/>
          <w:sz w:val="22"/>
          <w:szCs w:val="22"/>
        </w:rPr>
        <w:t xml:space="preserve"> as displaying certain undesirable behaviour</w:t>
      </w:r>
      <w:r w:rsidR="007C3CBA" w:rsidRPr="002A4829">
        <w:rPr>
          <w:rFonts w:asciiTheme="majorHAnsi" w:hAnsiTheme="majorHAnsi" w:cstheme="majorHAnsi"/>
          <w:sz w:val="22"/>
          <w:szCs w:val="22"/>
        </w:rPr>
        <w:t>s</w:t>
      </w:r>
      <w:r w:rsidR="00591A66" w:rsidRPr="002A4829">
        <w:rPr>
          <w:rFonts w:asciiTheme="majorHAnsi" w:hAnsiTheme="majorHAnsi" w:cstheme="majorHAnsi"/>
          <w:sz w:val="22"/>
          <w:szCs w:val="22"/>
        </w:rPr>
        <w:t xml:space="preserve"> and beliefs. A case in point is provided below</w:t>
      </w:r>
      <w:r w:rsidR="005F2FB7" w:rsidRPr="002A4829">
        <w:rPr>
          <w:rFonts w:asciiTheme="majorHAnsi" w:hAnsiTheme="majorHAnsi" w:cstheme="majorHAnsi"/>
          <w:sz w:val="22"/>
          <w:szCs w:val="22"/>
        </w:rPr>
        <w:t>:</w:t>
      </w:r>
      <w:r w:rsidR="00591A66" w:rsidRPr="002A4829">
        <w:rPr>
          <w:rFonts w:asciiTheme="majorHAnsi" w:hAnsiTheme="majorHAnsi" w:cstheme="majorHAnsi"/>
          <w:sz w:val="22"/>
          <w:szCs w:val="22"/>
        </w:rPr>
        <w:t xml:space="preserve"> </w:t>
      </w:r>
    </w:p>
    <w:p w14:paraId="7F02EE2B" w14:textId="615D23F4" w:rsidR="00591A66" w:rsidRPr="002A4829" w:rsidRDefault="00591A66" w:rsidP="006A5508">
      <w:pPr>
        <w:bidi/>
        <w:jc w:val="both"/>
        <w:rPr>
          <w:rFonts w:asciiTheme="majorHAnsi" w:hAnsiTheme="majorHAnsi" w:cstheme="majorHAnsi"/>
          <w:sz w:val="22"/>
          <w:szCs w:val="22"/>
        </w:rPr>
      </w:pPr>
    </w:p>
    <w:p w14:paraId="4D3928AC" w14:textId="24FE8CB9" w:rsidR="00FC43B3" w:rsidRPr="002A4829" w:rsidRDefault="00FC43B3" w:rsidP="00FC43B3">
      <w:pPr>
        <w:bidi/>
        <w:jc w:val="right"/>
        <w:rPr>
          <w:rFonts w:asciiTheme="majorHAnsi" w:hAnsiTheme="majorHAnsi" w:cstheme="majorHAnsi"/>
          <w:sz w:val="22"/>
          <w:szCs w:val="22"/>
        </w:rPr>
      </w:pPr>
      <w:r w:rsidRPr="002A4829">
        <w:rPr>
          <w:rFonts w:asciiTheme="majorHAnsi" w:hAnsiTheme="majorHAnsi" w:cstheme="majorHAnsi"/>
          <w:sz w:val="22"/>
          <w:szCs w:val="22"/>
        </w:rPr>
        <w:t>[</w:t>
      </w:r>
      <w:r w:rsidR="000F05DF">
        <w:rPr>
          <w:rFonts w:asciiTheme="majorHAnsi" w:hAnsiTheme="majorHAnsi" w:cstheme="majorHAnsi"/>
          <w:sz w:val="22"/>
          <w:szCs w:val="22"/>
        </w:rPr>
        <w:t>6</w:t>
      </w:r>
      <w:r w:rsidRPr="002A4829">
        <w:rPr>
          <w:rFonts w:asciiTheme="majorHAnsi" w:hAnsiTheme="majorHAnsi" w:cstheme="majorHAnsi"/>
          <w:sz w:val="22"/>
          <w:szCs w:val="22"/>
        </w:rPr>
        <w:t>]</w:t>
      </w:r>
    </w:p>
    <w:p w14:paraId="29EFC17B" w14:textId="77777777" w:rsidR="00AF1173" w:rsidRPr="002A4829" w:rsidRDefault="00AF1173" w:rsidP="00AF1173">
      <w:pPr>
        <w:bidi/>
        <w:jc w:val="right"/>
        <w:rPr>
          <w:rFonts w:asciiTheme="majorHAnsi" w:hAnsiTheme="majorHAnsi" w:cstheme="majorHAnsi"/>
          <w:sz w:val="22"/>
          <w:szCs w:val="22"/>
        </w:rPr>
      </w:pPr>
    </w:p>
    <w:tbl>
      <w:tblPr>
        <w:bidiVisual/>
        <w:tblW w:w="906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4"/>
      </w:tblGrid>
      <w:tr w:rsidR="00987E9E" w:rsidRPr="002A4829" w14:paraId="2C327D61" w14:textId="77777777" w:rsidTr="003A6403">
        <w:trPr>
          <w:trHeight w:val="631"/>
        </w:trPr>
        <w:tc>
          <w:tcPr>
            <w:tcW w:w="9064" w:type="dxa"/>
          </w:tcPr>
          <w:p w14:paraId="41B93921" w14:textId="79106407" w:rsidR="00987E9E" w:rsidRPr="002A4829" w:rsidRDefault="00987E9E" w:rsidP="00B33D9A">
            <w:pPr>
              <w:bidi/>
              <w:ind w:left="188"/>
              <w:rPr>
                <w:rFonts w:asciiTheme="majorHAnsi" w:hAnsiTheme="majorHAnsi" w:cstheme="majorHAnsi"/>
                <w:sz w:val="22"/>
                <w:szCs w:val="22"/>
              </w:rPr>
            </w:pPr>
            <w:r w:rsidRPr="002A4829">
              <w:rPr>
                <w:rFonts w:asciiTheme="majorHAnsi" w:hAnsiTheme="majorHAnsi" w:cstheme="majorHAnsi"/>
                <w:color w:val="262626" w:themeColor="text1" w:themeTint="D9"/>
                <w:sz w:val="22"/>
                <w:szCs w:val="22"/>
                <w:lang w:bidi="fa-IR"/>
              </w:rPr>
              <w:t xml:space="preserve">[…] </w:t>
            </w:r>
            <w:r w:rsidRPr="002A4829">
              <w:rPr>
                <w:rFonts w:asciiTheme="majorHAnsi" w:hAnsiTheme="majorHAnsi" w:cstheme="majorHAnsi"/>
                <w:color w:val="262626" w:themeColor="text1" w:themeTint="D9"/>
                <w:sz w:val="22"/>
                <w:szCs w:val="22"/>
                <w:rtl/>
                <w:lang w:bidi="fa-IR"/>
              </w:rPr>
              <w:t xml:space="preserve">مردم افغانستان با وجود یک قانون غیر دینی، گونی سر زن </w:t>
            </w:r>
            <w:proofErr w:type="spellStart"/>
            <w:r w:rsidRPr="002A4829">
              <w:rPr>
                <w:rFonts w:asciiTheme="majorHAnsi" w:hAnsiTheme="majorHAnsi" w:cstheme="majorHAnsi"/>
                <w:color w:val="262626" w:themeColor="text1" w:themeTint="D9"/>
                <w:sz w:val="22"/>
                <w:szCs w:val="22"/>
                <w:rtl/>
                <w:lang w:bidi="fa-IR"/>
              </w:rPr>
              <w:t>هاشون</w:t>
            </w:r>
            <w:proofErr w:type="spellEnd"/>
            <w:r w:rsidRPr="002A4829">
              <w:rPr>
                <w:rFonts w:asciiTheme="majorHAnsi" w:hAnsiTheme="majorHAnsi" w:cstheme="majorHAnsi"/>
                <w:color w:val="262626" w:themeColor="text1" w:themeTint="D9"/>
                <w:sz w:val="22"/>
                <w:szCs w:val="22"/>
                <w:rtl/>
                <w:lang w:bidi="fa-IR"/>
              </w:rPr>
              <w:t xml:space="preserve"> می کنند. مردم افغانستان هیچ باوری به آزادی و دموکراسی ندارند.</w:t>
            </w:r>
          </w:p>
          <w:p w14:paraId="5B339E67" w14:textId="77777777" w:rsidR="00987E9E" w:rsidRPr="002A4829" w:rsidRDefault="00987E9E" w:rsidP="00987E9E">
            <w:pPr>
              <w:bidi/>
              <w:ind w:left="188"/>
              <w:jc w:val="both"/>
              <w:rPr>
                <w:rFonts w:asciiTheme="majorHAnsi" w:hAnsiTheme="majorHAnsi" w:cstheme="majorHAnsi"/>
                <w:color w:val="262626" w:themeColor="text1" w:themeTint="D9"/>
                <w:sz w:val="22"/>
                <w:szCs w:val="22"/>
                <w:rtl/>
                <w:lang w:bidi="fa-IR"/>
              </w:rPr>
            </w:pPr>
          </w:p>
        </w:tc>
      </w:tr>
      <w:tr w:rsidR="00987E9E" w:rsidRPr="002A4829" w14:paraId="3D7B7309" w14:textId="77777777" w:rsidTr="003A6403">
        <w:trPr>
          <w:trHeight w:val="599"/>
        </w:trPr>
        <w:tc>
          <w:tcPr>
            <w:tcW w:w="9064" w:type="dxa"/>
          </w:tcPr>
          <w:p w14:paraId="43F906EC" w14:textId="406EB1A0" w:rsidR="00987E9E" w:rsidRPr="002A4829" w:rsidRDefault="00987E9E" w:rsidP="00987E9E">
            <w:pPr>
              <w:rPr>
                <w:rFonts w:asciiTheme="majorHAnsi" w:hAnsiTheme="majorHAnsi" w:cstheme="majorHAnsi"/>
                <w:color w:val="262626" w:themeColor="text1" w:themeTint="D9"/>
                <w:sz w:val="22"/>
                <w:szCs w:val="22"/>
                <w:lang w:bidi="fa-IR"/>
              </w:rPr>
            </w:pPr>
            <w:r w:rsidRPr="002A4829">
              <w:rPr>
                <w:rFonts w:asciiTheme="majorHAnsi" w:hAnsiTheme="majorHAnsi" w:cstheme="majorHAnsi"/>
                <w:color w:val="262626" w:themeColor="text1" w:themeTint="D9"/>
                <w:sz w:val="22"/>
                <w:szCs w:val="22"/>
                <w:lang w:bidi="fa-IR"/>
              </w:rPr>
              <w:t>[…]</w:t>
            </w:r>
            <w:r w:rsidRPr="002A4829">
              <w:rPr>
                <w:rFonts w:asciiTheme="majorHAnsi" w:hAnsiTheme="majorHAnsi" w:cstheme="majorHAnsi"/>
                <w:color w:val="262626" w:themeColor="text1" w:themeTint="D9"/>
                <w:sz w:val="22"/>
                <w:szCs w:val="22"/>
                <w:rtl/>
                <w:lang w:bidi="fa-IR"/>
              </w:rPr>
              <w:t xml:space="preserve"> </w:t>
            </w:r>
            <w:proofErr w:type="spellStart"/>
            <w:r w:rsidRPr="002A4829">
              <w:rPr>
                <w:rFonts w:asciiTheme="majorHAnsi" w:hAnsiTheme="majorHAnsi" w:cstheme="majorHAnsi"/>
                <w:color w:val="262626" w:themeColor="text1" w:themeTint="D9"/>
                <w:sz w:val="22"/>
                <w:szCs w:val="22"/>
                <w:lang w:bidi="fa-IR"/>
              </w:rPr>
              <w:t>mardom</w:t>
            </w:r>
            <w:proofErr w:type="spellEnd"/>
            <w:r w:rsidRPr="002A4829">
              <w:rPr>
                <w:rFonts w:asciiTheme="majorHAnsi" w:hAnsiTheme="majorHAnsi" w:cstheme="majorHAnsi"/>
                <w:color w:val="262626" w:themeColor="text1" w:themeTint="D9"/>
                <w:sz w:val="22"/>
                <w:szCs w:val="22"/>
                <w:lang w:bidi="fa-IR"/>
              </w:rPr>
              <w:t xml:space="preserve">-e </w:t>
            </w:r>
            <w:proofErr w:type="spellStart"/>
            <w:r w:rsidRPr="002A4829">
              <w:rPr>
                <w:rFonts w:asciiTheme="majorHAnsi" w:hAnsiTheme="majorHAnsi" w:cstheme="majorHAnsi"/>
                <w:color w:val="262626" w:themeColor="text1" w:themeTint="D9"/>
                <w:sz w:val="22"/>
                <w:szCs w:val="22"/>
                <w:lang w:bidi="fa-IR"/>
              </w:rPr>
              <w:t>ʔafqânestân</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bɑ</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vodʒud</w:t>
            </w:r>
            <w:proofErr w:type="spellEnd"/>
            <w:r w:rsidRPr="002A4829">
              <w:rPr>
                <w:rFonts w:asciiTheme="majorHAnsi" w:hAnsiTheme="majorHAnsi" w:cstheme="majorHAnsi"/>
                <w:color w:val="262626" w:themeColor="text1" w:themeTint="D9"/>
                <w:sz w:val="22"/>
                <w:szCs w:val="22"/>
                <w:lang w:bidi="fa-IR"/>
              </w:rPr>
              <w:t xml:space="preserve">-e </w:t>
            </w:r>
            <w:proofErr w:type="spellStart"/>
            <w:r w:rsidRPr="002A4829">
              <w:rPr>
                <w:rFonts w:asciiTheme="majorHAnsi" w:hAnsiTheme="majorHAnsi" w:cstheme="majorHAnsi"/>
                <w:color w:val="262626" w:themeColor="text1" w:themeTint="D9"/>
                <w:sz w:val="22"/>
                <w:szCs w:val="22"/>
                <w:lang w:bidi="fa-IR"/>
              </w:rPr>
              <w:t>jek</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q</w:t>
            </w:r>
            <w:r w:rsidR="001C284D" w:rsidRPr="002A4829">
              <w:rPr>
                <w:rFonts w:asciiTheme="majorHAnsi" w:hAnsiTheme="majorHAnsi" w:cstheme="majorHAnsi"/>
                <w:sz w:val="22"/>
                <w:szCs w:val="22"/>
              </w:rPr>
              <w:t>tâ</w:t>
            </w:r>
            <w:r w:rsidRPr="002A4829">
              <w:rPr>
                <w:rFonts w:asciiTheme="majorHAnsi" w:hAnsiTheme="majorHAnsi" w:cstheme="majorHAnsi"/>
                <w:color w:val="262626" w:themeColor="text1" w:themeTint="D9"/>
                <w:sz w:val="22"/>
                <w:szCs w:val="22"/>
                <w:lang w:bidi="fa-IR"/>
              </w:rPr>
              <w:t>nun</w:t>
            </w:r>
            <w:proofErr w:type="spellEnd"/>
            <w:r w:rsidRPr="002A4829">
              <w:rPr>
                <w:rFonts w:asciiTheme="majorHAnsi" w:hAnsiTheme="majorHAnsi" w:cstheme="majorHAnsi"/>
                <w:color w:val="262626" w:themeColor="text1" w:themeTint="D9"/>
                <w:sz w:val="22"/>
                <w:szCs w:val="22"/>
                <w:lang w:bidi="fa-IR"/>
              </w:rPr>
              <w:t xml:space="preserve">-e </w:t>
            </w:r>
            <w:proofErr w:type="spellStart"/>
            <w:r w:rsidRPr="002A4829">
              <w:rPr>
                <w:rFonts w:asciiTheme="majorHAnsi" w:hAnsiTheme="majorHAnsi" w:cstheme="majorHAnsi"/>
                <w:color w:val="262626" w:themeColor="text1" w:themeTint="D9"/>
                <w:sz w:val="22"/>
                <w:szCs w:val="22"/>
                <w:lang w:bidi="fa-IR"/>
              </w:rPr>
              <w:t>qejr</w:t>
            </w:r>
            <w:proofErr w:type="spellEnd"/>
            <w:r w:rsidRPr="002A4829">
              <w:rPr>
                <w:rFonts w:asciiTheme="majorHAnsi" w:hAnsiTheme="majorHAnsi" w:cstheme="majorHAnsi"/>
                <w:color w:val="262626" w:themeColor="text1" w:themeTint="D9"/>
                <w:sz w:val="22"/>
                <w:szCs w:val="22"/>
                <w:lang w:bidi="fa-IR"/>
              </w:rPr>
              <w:t xml:space="preserve">-e </w:t>
            </w:r>
            <w:proofErr w:type="spellStart"/>
            <w:r w:rsidRPr="002A4829">
              <w:rPr>
                <w:rFonts w:asciiTheme="majorHAnsi" w:hAnsiTheme="majorHAnsi" w:cstheme="majorHAnsi"/>
                <w:color w:val="262626" w:themeColor="text1" w:themeTint="D9"/>
                <w:sz w:val="22"/>
                <w:szCs w:val="22"/>
                <w:lang w:bidi="fa-IR"/>
              </w:rPr>
              <w:t>dini</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guni</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sare</w:t>
            </w:r>
            <w:r w:rsidRPr="002A4829">
              <w:rPr>
                <w:rFonts w:asciiTheme="majorHAnsi" w:hAnsiTheme="majorHAnsi" w:cstheme="majorHAnsi"/>
                <w:color w:val="262626" w:themeColor="text1" w:themeTint="D9"/>
                <w:sz w:val="22"/>
                <w:szCs w:val="22"/>
                <w:vertAlign w:val="superscript"/>
                <w:lang w:bidi="fa-IR"/>
              </w:rPr>
              <w:t>h</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zan</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h</w:t>
            </w:r>
            <w:r w:rsidR="001C284D" w:rsidRPr="002A4829">
              <w:rPr>
                <w:rFonts w:asciiTheme="majorHAnsi" w:hAnsiTheme="majorHAnsi" w:cstheme="majorHAnsi"/>
                <w:sz w:val="22"/>
                <w:szCs w:val="22"/>
              </w:rPr>
              <w:t>tâ</w:t>
            </w:r>
            <w:r w:rsidRPr="002A4829">
              <w:rPr>
                <w:rFonts w:asciiTheme="majorHAnsi" w:hAnsiTheme="majorHAnsi" w:cstheme="majorHAnsi"/>
                <w:color w:val="262626" w:themeColor="text1" w:themeTint="D9"/>
                <w:sz w:val="22"/>
                <w:szCs w:val="22"/>
                <w:lang w:bidi="fa-IR"/>
              </w:rPr>
              <w:t>ʃun</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mikonan</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00366E4A" w:rsidRPr="002A4829">
              <w:rPr>
                <w:rFonts w:asciiTheme="majorHAnsi" w:hAnsiTheme="majorHAnsi" w:cstheme="majorHAnsi"/>
                <w:color w:val="262626" w:themeColor="text1" w:themeTint="D9"/>
                <w:sz w:val="22"/>
                <w:szCs w:val="22"/>
                <w:lang w:bidi="fa-IR"/>
              </w:rPr>
              <w:t>m</w:t>
            </w:r>
            <w:r w:rsidRPr="002A4829">
              <w:rPr>
                <w:rFonts w:asciiTheme="majorHAnsi" w:hAnsiTheme="majorHAnsi" w:cstheme="majorHAnsi"/>
                <w:color w:val="262626" w:themeColor="text1" w:themeTint="D9"/>
                <w:sz w:val="22"/>
                <w:szCs w:val="22"/>
                <w:lang w:bidi="fa-IR"/>
              </w:rPr>
              <w:t>ardom</w:t>
            </w:r>
            <w:proofErr w:type="spellEnd"/>
            <w:r w:rsidR="00013349" w:rsidRPr="002A4829">
              <w:rPr>
                <w:rFonts w:asciiTheme="majorHAnsi" w:hAnsiTheme="majorHAnsi" w:cstheme="majorHAnsi"/>
                <w:color w:val="262626" w:themeColor="text1" w:themeTint="D9"/>
                <w:sz w:val="22"/>
                <w:szCs w:val="22"/>
                <w:lang w:bidi="fa-IR"/>
              </w:rPr>
              <w:t>-e</w:t>
            </w:r>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ʔafqânestân</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hitʃ</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ʔeteq</w:t>
            </w:r>
            <w:r w:rsidR="001C284D" w:rsidRPr="002A4829">
              <w:rPr>
                <w:rFonts w:asciiTheme="majorHAnsi" w:hAnsiTheme="majorHAnsi" w:cstheme="majorHAnsi"/>
                <w:sz w:val="22"/>
                <w:szCs w:val="22"/>
              </w:rPr>
              <w:t>tâ</w:t>
            </w:r>
            <w:r w:rsidRPr="002A4829">
              <w:rPr>
                <w:rFonts w:asciiTheme="majorHAnsi" w:hAnsiTheme="majorHAnsi" w:cstheme="majorHAnsi"/>
                <w:color w:val="262626" w:themeColor="text1" w:themeTint="D9"/>
                <w:sz w:val="22"/>
                <w:szCs w:val="22"/>
                <w:lang w:bidi="fa-IR"/>
              </w:rPr>
              <w:t>di</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be</w:t>
            </w:r>
            <w:r w:rsidRPr="002A4829">
              <w:rPr>
                <w:rFonts w:asciiTheme="majorHAnsi" w:hAnsiTheme="majorHAnsi" w:cstheme="majorHAnsi"/>
                <w:color w:val="262626" w:themeColor="text1" w:themeTint="D9"/>
                <w:sz w:val="22"/>
                <w:szCs w:val="22"/>
                <w:vertAlign w:val="superscript"/>
                <w:lang w:bidi="fa-IR"/>
              </w:rPr>
              <w:t>h</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ʔ</w:t>
            </w:r>
            <w:r w:rsidR="001C284D" w:rsidRPr="002A4829">
              <w:rPr>
                <w:rFonts w:asciiTheme="majorHAnsi" w:hAnsiTheme="majorHAnsi" w:cstheme="majorHAnsi"/>
                <w:sz w:val="22"/>
                <w:szCs w:val="22"/>
              </w:rPr>
              <w:t>tâ</w:t>
            </w:r>
            <w:r w:rsidRPr="002A4829">
              <w:rPr>
                <w:rFonts w:asciiTheme="majorHAnsi" w:hAnsiTheme="majorHAnsi" w:cstheme="majorHAnsi"/>
                <w:color w:val="262626" w:themeColor="text1" w:themeTint="D9"/>
                <w:sz w:val="22"/>
                <w:szCs w:val="22"/>
                <w:lang w:bidi="fa-IR"/>
              </w:rPr>
              <w:t>z</w:t>
            </w:r>
            <w:r w:rsidR="001C284D" w:rsidRPr="002A4829">
              <w:rPr>
                <w:rFonts w:asciiTheme="majorHAnsi" w:hAnsiTheme="majorHAnsi" w:cstheme="majorHAnsi"/>
                <w:sz w:val="22"/>
                <w:szCs w:val="22"/>
              </w:rPr>
              <w:t>tâ</w:t>
            </w:r>
            <w:r w:rsidRPr="002A4829">
              <w:rPr>
                <w:rFonts w:asciiTheme="majorHAnsi" w:hAnsiTheme="majorHAnsi" w:cstheme="majorHAnsi"/>
                <w:color w:val="262626" w:themeColor="text1" w:themeTint="D9"/>
                <w:sz w:val="22"/>
                <w:szCs w:val="22"/>
                <w:lang w:bidi="fa-IR"/>
              </w:rPr>
              <w:t>di</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va</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demokr</w:t>
            </w:r>
            <w:r w:rsidR="001C284D" w:rsidRPr="002A4829">
              <w:rPr>
                <w:rFonts w:asciiTheme="majorHAnsi" w:hAnsiTheme="majorHAnsi" w:cstheme="majorHAnsi"/>
                <w:sz w:val="22"/>
                <w:szCs w:val="22"/>
              </w:rPr>
              <w:t>tâ</w:t>
            </w:r>
            <w:r w:rsidRPr="002A4829">
              <w:rPr>
                <w:rFonts w:asciiTheme="majorHAnsi" w:hAnsiTheme="majorHAnsi" w:cstheme="majorHAnsi"/>
                <w:color w:val="262626" w:themeColor="text1" w:themeTint="D9"/>
                <w:sz w:val="22"/>
                <w:szCs w:val="22"/>
                <w:lang w:bidi="fa-IR"/>
              </w:rPr>
              <w:t>si</w:t>
            </w:r>
            <w:proofErr w:type="spellEnd"/>
            <w:r w:rsidRPr="002A4829">
              <w:rPr>
                <w:rFonts w:asciiTheme="majorHAnsi" w:hAnsiTheme="majorHAnsi" w:cstheme="majorHAnsi"/>
                <w:color w:val="262626" w:themeColor="text1" w:themeTint="D9"/>
                <w:sz w:val="22"/>
                <w:szCs w:val="22"/>
                <w:lang w:bidi="fa-IR"/>
              </w:rPr>
              <w:t xml:space="preserve"> </w:t>
            </w:r>
            <w:proofErr w:type="spellStart"/>
            <w:r w:rsidRPr="002A4829">
              <w:rPr>
                <w:rFonts w:asciiTheme="majorHAnsi" w:hAnsiTheme="majorHAnsi" w:cstheme="majorHAnsi"/>
                <w:color w:val="262626" w:themeColor="text1" w:themeTint="D9"/>
                <w:sz w:val="22"/>
                <w:szCs w:val="22"/>
                <w:lang w:bidi="fa-IR"/>
              </w:rPr>
              <w:t>nad</w:t>
            </w:r>
            <w:r w:rsidR="001C284D" w:rsidRPr="002A4829">
              <w:rPr>
                <w:rFonts w:asciiTheme="majorHAnsi" w:hAnsiTheme="majorHAnsi" w:cstheme="majorHAnsi"/>
                <w:sz w:val="22"/>
                <w:szCs w:val="22"/>
              </w:rPr>
              <w:t>â</w:t>
            </w:r>
            <w:r w:rsidRPr="002A4829">
              <w:rPr>
                <w:rFonts w:asciiTheme="majorHAnsi" w:hAnsiTheme="majorHAnsi" w:cstheme="majorHAnsi"/>
                <w:color w:val="262626" w:themeColor="text1" w:themeTint="D9"/>
                <w:sz w:val="22"/>
                <w:szCs w:val="22"/>
                <w:lang w:bidi="fa-IR"/>
              </w:rPr>
              <w:t>rand</w:t>
            </w:r>
            <w:proofErr w:type="spellEnd"/>
            <w:r w:rsidRPr="002A4829">
              <w:rPr>
                <w:rFonts w:asciiTheme="majorHAnsi" w:hAnsiTheme="majorHAnsi" w:cstheme="majorHAnsi"/>
                <w:color w:val="262626" w:themeColor="text1" w:themeTint="D9"/>
                <w:sz w:val="22"/>
                <w:szCs w:val="22"/>
                <w:lang w:bidi="fa-IR"/>
              </w:rPr>
              <w:t>.</w:t>
            </w:r>
          </w:p>
          <w:p w14:paraId="3EEA4C3C" w14:textId="77777777" w:rsidR="00987E9E" w:rsidRPr="002A4829" w:rsidRDefault="00987E9E" w:rsidP="00987E9E">
            <w:pPr>
              <w:bidi/>
              <w:ind w:left="188"/>
              <w:jc w:val="both"/>
              <w:rPr>
                <w:rFonts w:asciiTheme="majorHAnsi" w:hAnsiTheme="majorHAnsi" w:cstheme="majorHAnsi"/>
                <w:color w:val="262626" w:themeColor="text1" w:themeTint="D9"/>
                <w:sz w:val="22"/>
                <w:szCs w:val="22"/>
                <w:lang w:bidi="fa-IR"/>
              </w:rPr>
            </w:pPr>
          </w:p>
        </w:tc>
      </w:tr>
      <w:tr w:rsidR="00987E9E" w:rsidRPr="002A4829" w14:paraId="2A299FA8" w14:textId="77777777" w:rsidTr="003A6403">
        <w:trPr>
          <w:trHeight w:val="930"/>
        </w:trPr>
        <w:tc>
          <w:tcPr>
            <w:tcW w:w="9064" w:type="dxa"/>
          </w:tcPr>
          <w:p w14:paraId="19DEC1EE" w14:textId="2DAD846D" w:rsidR="00987E9E" w:rsidRPr="002A4829" w:rsidRDefault="005F2FB7" w:rsidP="00987E9E">
            <w:pPr>
              <w:jc w:val="both"/>
              <w:rPr>
                <w:rFonts w:asciiTheme="majorHAnsi" w:hAnsiTheme="majorHAnsi" w:cstheme="majorHAnsi"/>
                <w:color w:val="262626" w:themeColor="text1" w:themeTint="D9"/>
                <w:sz w:val="22"/>
                <w:szCs w:val="22"/>
                <w:lang w:bidi="fa-IR"/>
              </w:rPr>
            </w:pPr>
            <w:r w:rsidRPr="002A4829">
              <w:rPr>
                <w:rFonts w:asciiTheme="majorHAnsi" w:hAnsiTheme="majorHAnsi" w:cstheme="majorHAnsi"/>
                <w:color w:val="262626" w:themeColor="text1" w:themeTint="D9"/>
                <w:sz w:val="22"/>
                <w:szCs w:val="22"/>
                <w:lang w:bidi="fa-IR"/>
              </w:rPr>
              <w:t>E</w:t>
            </w:r>
            <w:r w:rsidR="00987E9E" w:rsidRPr="002A4829">
              <w:rPr>
                <w:rFonts w:asciiTheme="majorHAnsi" w:hAnsiTheme="majorHAnsi" w:cstheme="majorHAnsi"/>
                <w:color w:val="262626" w:themeColor="text1" w:themeTint="D9"/>
                <w:sz w:val="22"/>
                <w:szCs w:val="22"/>
                <w:lang w:bidi="fa-IR"/>
              </w:rPr>
              <w:t xml:space="preserve">ven under the current secular law </w:t>
            </w:r>
            <w:r w:rsidR="00507985" w:rsidRPr="002A4829">
              <w:rPr>
                <w:rFonts w:asciiTheme="majorHAnsi" w:hAnsiTheme="majorHAnsi" w:cstheme="majorHAnsi"/>
                <w:color w:val="262626" w:themeColor="text1" w:themeTint="D9"/>
                <w:sz w:val="22"/>
                <w:szCs w:val="22"/>
                <w:lang w:bidi="fa-IR"/>
              </w:rPr>
              <w:t xml:space="preserve">the </w:t>
            </w:r>
            <w:r w:rsidRPr="002A4829">
              <w:rPr>
                <w:rFonts w:asciiTheme="majorHAnsi" w:hAnsiTheme="majorHAnsi" w:cstheme="majorHAnsi"/>
                <w:color w:val="262626" w:themeColor="text1" w:themeTint="D9"/>
                <w:sz w:val="22"/>
                <w:szCs w:val="22"/>
                <w:lang w:bidi="fa-IR"/>
              </w:rPr>
              <w:t xml:space="preserve">Afghan people </w:t>
            </w:r>
            <w:r w:rsidR="00987E9E" w:rsidRPr="002A4829">
              <w:rPr>
                <w:rFonts w:asciiTheme="majorHAnsi" w:hAnsiTheme="majorHAnsi" w:cstheme="majorHAnsi"/>
                <w:color w:val="262626" w:themeColor="text1" w:themeTint="D9"/>
                <w:sz w:val="22"/>
                <w:szCs w:val="22"/>
                <w:lang w:bidi="fa-IR"/>
              </w:rPr>
              <w:t>still put sacks on their women [i.e.</w:t>
            </w:r>
            <w:r w:rsidR="004442BE" w:rsidRPr="002A4829">
              <w:rPr>
                <w:rFonts w:asciiTheme="majorHAnsi" w:hAnsiTheme="majorHAnsi" w:cstheme="majorHAnsi"/>
                <w:color w:val="262626" w:themeColor="text1" w:themeTint="D9"/>
                <w:sz w:val="22"/>
                <w:szCs w:val="22"/>
                <w:lang w:bidi="fa-IR"/>
              </w:rPr>
              <w:t>,</w:t>
            </w:r>
            <w:r w:rsidR="00987E9E" w:rsidRPr="002A4829">
              <w:rPr>
                <w:rFonts w:asciiTheme="majorHAnsi" w:hAnsiTheme="majorHAnsi" w:cstheme="majorHAnsi"/>
                <w:color w:val="262626" w:themeColor="text1" w:themeTint="D9"/>
                <w:sz w:val="22"/>
                <w:szCs w:val="22"/>
                <w:lang w:bidi="fa-IR"/>
              </w:rPr>
              <w:t xml:space="preserve"> </w:t>
            </w:r>
            <w:r w:rsidRPr="002A4829">
              <w:rPr>
                <w:rFonts w:asciiTheme="majorHAnsi" w:hAnsiTheme="majorHAnsi" w:cstheme="majorHAnsi"/>
                <w:color w:val="262626" w:themeColor="text1" w:themeTint="D9"/>
                <w:sz w:val="22"/>
                <w:szCs w:val="22"/>
                <w:lang w:bidi="fa-IR"/>
              </w:rPr>
              <w:t>t</w:t>
            </w:r>
            <w:r w:rsidR="00987E9E" w:rsidRPr="002A4829">
              <w:rPr>
                <w:rFonts w:asciiTheme="majorHAnsi" w:hAnsiTheme="majorHAnsi" w:cstheme="majorHAnsi"/>
                <w:color w:val="262626" w:themeColor="text1" w:themeTint="D9"/>
                <w:sz w:val="22"/>
                <w:szCs w:val="22"/>
                <w:lang w:bidi="fa-IR"/>
              </w:rPr>
              <w:t xml:space="preserve">hey force their women to wear sacks]. People of Afghanistan have no belief in freedom and democracy. </w:t>
            </w:r>
          </w:p>
          <w:p w14:paraId="567D90D2" w14:textId="77777777" w:rsidR="00987E9E" w:rsidRPr="002A4829" w:rsidRDefault="00987E9E" w:rsidP="00987E9E">
            <w:pPr>
              <w:bidi/>
              <w:ind w:left="188"/>
              <w:jc w:val="both"/>
              <w:rPr>
                <w:rFonts w:asciiTheme="majorHAnsi" w:hAnsiTheme="majorHAnsi" w:cstheme="majorHAnsi"/>
                <w:color w:val="262626" w:themeColor="text1" w:themeTint="D9"/>
                <w:sz w:val="22"/>
                <w:szCs w:val="22"/>
                <w:lang w:bidi="fa-IR"/>
              </w:rPr>
            </w:pPr>
          </w:p>
        </w:tc>
      </w:tr>
    </w:tbl>
    <w:p w14:paraId="7003D78D" w14:textId="77777777" w:rsidR="00987E9E" w:rsidRPr="002A4829" w:rsidRDefault="00987E9E" w:rsidP="006A5508">
      <w:pPr>
        <w:jc w:val="both"/>
        <w:rPr>
          <w:rFonts w:asciiTheme="majorHAnsi" w:hAnsiTheme="majorHAnsi" w:cstheme="majorHAnsi"/>
          <w:sz w:val="22"/>
          <w:szCs w:val="22"/>
        </w:rPr>
      </w:pPr>
    </w:p>
    <w:p w14:paraId="74ABA608" w14:textId="5EFCBAD2" w:rsidR="004A6298" w:rsidRPr="002A4829" w:rsidRDefault="00591A66" w:rsidP="00853CEB">
      <w:pPr>
        <w:jc w:val="both"/>
        <w:rPr>
          <w:rFonts w:asciiTheme="majorHAnsi" w:hAnsiTheme="majorHAnsi" w:cstheme="majorHAnsi"/>
          <w:color w:val="202124"/>
          <w:sz w:val="22"/>
          <w:szCs w:val="22"/>
          <w:shd w:val="clear" w:color="auto" w:fill="FFFFFF"/>
        </w:rPr>
      </w:pPr>
      <w:r w:rsidRPr="002A4829">
        <w:rPr>
          <w:rFonts w:asciiTheme="majorHAnsi" w:hAnsiTheme="majorHAnsi" w:cstheme="majorHAnsi"/>
          <w:sz w:val="22"/>
          <w:szCs w:val="22"/>
        </w:rPr>
        <w:t xml:space="preserve">This comment </w:t>
      </w:r>
      <w:r w:rsidR="00B83B85" w:rsidRPr="002A4829">
        <w:rPr>
          <w:rFonts w:asciiTheme="majorHAnsi" w:hAnsiTheme="majorHAnsi" w:cstheme="majorHAnsi"/>
          <w:sz w:val="22"/>
          <w:szCs w:val="22"/>
        </w:rPr>
        <w:t>was</w:t>
      </w:r>
      <w:r w:rsidRPr="002A4829">
        <w:rPr>
          <w:rFonts w:asciiTheme="majorHAnsi" w:hAnsiTheme="majorHAnsi" w:cstheme="majorHAnsi"/>
          <w:sz w:val="22"/>
          <w:szCs w:val="22"/>
        </w:rPr>
        <w:t xml:space="preserve"> posted under a news item </w:t>
      </w:r>
      <w:r w:rsidR="00690C2C" w:rsidRPr="002A4829">
        <w:rPr>
          <w:rFonts w:asciiTheme="majorHAnsi" w:hAnsiTheme="majorHAnsi" w:cstheme="majorHAnsi"/>
          <w:sz w:val="22"/>
          <w:szCs w:val="22"/>
        </w:rPr>
        <w:t>covering</w:t>
      </w:r>
      <w:r w:rsidRPr="002A4829">
        <w:rPr>
          <w:rFonts w:asciiTheme="majorHAnsi" w:hAnsiTheme="majorHAnsi" w:cstheme="majorHAnsi"/>
          <w:sz w:val="22"/>
          <w:szCs w:val="22"/>
        </w:rPr>
        <w:t xml:space="preserve"> the story of how a recent ban</w:t>
      </w:r>
      <w:r w:rsidR="00A241EC" w:rsidRPr="002A4829">
        <w:rPr>
          <w:rFonts w:asciiTheme="majorHAnsi" w:hAnsiTheme="majorHAnsi" w:cstheme="majorHAnsi"/>
          <w:sz w:val="22"/>
          <w:szCs w:val="22"/>
        </w:rPr>
        <w:t xml:space="preserve"> </w:t>
      </w:r>
      <w:r w:rsidRPr="002A4829">
        <w:rPr>
          <w:rFonts w:asciiTheme="majorHAnsi" w:hAnsiTheme="majorHAnsi" w:cstheme="majorHAnsi"/>
          <w:sz w:val="22"/>
          <w:szCs w:val="22"/>
        </w:rPr>
        <w:t>by Afghan government officia</w:t>
      </w:r>
      <w:r w:rsidR="00A241EC" w:rsidRPr="002A4829">
        <w:rPr>
          <w:rFonts w:asciiTheme="majorHAnsi" w:hAnsiTheme="majorHAnsi" w:cstheme="majorHAnsi"/>
          <w:sz w:val="22"/>
          <w:szCs w:val="22"/>
        </w:rPr>
        <w:t>l</w:t>
      </w:r>
      <w:r w:rsidRPr="002A4829">
        <w:rPr>
          <w:rFonts w:asciiTheme="majorHAnsi" w:hAnsiTheme="majorHAnsi" w:cstheme="majorHAnsi"/>
          <w:sz w:val="22"/>
          <w:szCs w:val="22"/>
        </w:rPr>
        <w:t>s</w:t>
      </w:r>
      <w:r w:rsidR="00840947" w:rsidRPr="002A4829">
        <w:rPr>
          <w:rFonts w:asciiTheme="majorHAnsi" w:hAnsiTheme="majorHAnsi" w:cstheme="majorHAnsi"/>
          <w:sz w:val="22"/>
          <w:szCs w:val="22"/>
        </w:rPr>
        <w:t>,</w:t>
      </w:r>
      <w:r w:rsidRPr="002A4829">
        <w:rPr>
          <w:rFonts w:asciiTheme="majorHAnsi" w:hAnsiTheme="majorHAnsi" w:cstheme="majorHAnsi"/>
          <w:sz w:val="22"/>
          <w:szCs w:val="22"/>
        </w:rPr>
        <w:t xml:space="preserve"> </w:t>
      </w:r>
      <w:r w:rsidR="00A241EC" w:rsidRPr="002A4829">
        <w:rPr>
          <w:rFonts w:asciiTheme="majorHAnsi" w:hAnsiTheme="majorHAnsi" w:cstheme="majorHAnsi"/>
          <w:sz w:val="22"/>
          <w:szCs w:val="22"/>
        </w:rPr>
        <w:t xml:space="preserve">preventing </w:t>
      </w:r>
      <w:r w:rsidRPr="002A4829">
        <w:rPr>
          <w:rFonts w:asciiTheme="majorHAnsi" w:hAnsiTheme="majorHAnsi" w:cstheme="majorHAnsi"/>
          <w:sz w:val="22"/>
          <w:szCs w:val="22"/>
        </w:rPr>
        <w:t>Afghan girls</w:t>
      </w:r>
      <w:r w:rsidR="00A241EC" w:rsidRPr="002A4829">
        <w:rPr>
          <w:rFonts w:asciiTheme="majorHAnsi" w:hAnsiTheme="majorHAnsi" w:cstheme="majorHAnsi"/>
          <w:sz w:val="22"/>
          <w:szCs w:val="22"/>
        </w:rPr>
        <w:t xml:space="preserve"> from singing,</w:t>
      </w:r>
      <w:r w:rsidRPr="002A4829">
        <w:rPr>
          <w:rFonts w:asciiTheme="majorHAnsi" w:hAnsiTheme="majorHAnsi" w:cstheme="majorHAnsi"/>
          <w:sz w:val="22"/>
          <w:szCs w:val="22"/>
        </w:rPr>
        <w:t xml:space="preserve"> </w:t>
      </w:r>
      <w:r w:rsidR="00A241EC" w:rsidRPr="002A4829">
        <w:rPr>
          <w:rFonts w:asciiTheme="majorHAnsi" w:hAnsiTheme="majorHAnsi" w:cstheme="majorHAnsi"/>
          <w:sz w:val="22"/>
          <w:szCs w:val="22"/>
        </w:rPr>
        <w:t>had</w:t>
      </w:r>
      <w:r w:rsidRPr="002A4829">
        <w:rPr>
          <w:rFonts w:asciiTheme="majorHAnsi" w:hAnsiTheme="majorHAnsi" w:cstheme="majorHAnsi"/>
          <w:sz w:val="22"/>
          <w:szCs w:val="22"/>
        </w:rPr>
        <w:t xml:space="preserve"> been questioned and </w:t>
      </w:r>
      <w:r w:rsidR="00A241EC" w:rsidRPr="002A4829">
        <w:rPr>
          <w:rFonts w:asciiTheme="majorHAnsi" w:hAnsiTheme="majorHAnsi" w:cstheme="majorHAnsi"/>
          <w:sz w:val="22"/>
          <w:szCs w:val="22"/>
        </w:rPr>
        <w:t xml:space="preserve">severely </w:t>
      </w:r>
      <w:r w:rsidRPr="002A4829">
        <w:rPr>
          <w:rFonts w:asciiTheme="majorHAnsi" w:hAnsiTheme="majorHAnsi" w:cstheme="majorHAnsi"/>
          <w:sz w:val="22"/>
          <w:szCs w:val="22"/>
        </w:rPr>
        <w:t xml:space="preserve">criticised by various civil rights activists </w:t>
      </w:r>
      <w:r w:rsidR="00A241EC" w:rsidRPr="002A4829">
        <w:rPr>
          <w:rFonts w:asciiTheme="majorHAnsi" w:hAnsiTheme="majorHAnsi" w:cstheme="majorHAnsi"/>
          <w:sz w:val="22"/>
          <w:szCs w:val="22"/>
        </w:rPr>
        <w:t xml:space="preserve">across </w:t>
      </w:r>
      <w:r w:rsidRPr="002A4829">
        <w:rPr>
          <w:rFonts w:asciiTheme="majorHAnsi" w:hAnsiTheme="majorHAnsi" w:cstheme="majorHAnsi"/>
          <w:sz w:val="22"/>
          <w:szCs w:val="22"/>
        </w:rPr>
        <w:t xml:space="preserve">the country. While </w:t>
      </w:r>
      <w:r w:rsidR="008716C3" w:rsidRPr="002A4829">
        <w:rPr>
          <w:rFonts w:asciiTheme="majorHAnsi" w:hAnsiTheme="majorHAnsi" w:cstheme="majorHAnsi"/>
          <w:sz w:val="22"/>
          <w:szCs w:val="22"/>
        </w:rPr>
        <w:t>reports</w:t>
      </w:r>
      <w:r w:rsidRPr="002A4829">
        <w:rPr>
          <w:rFonts w:asciiTheme="majorHAnsi" w:hAnsiTheme="majorHAnsi" w:cstheme="majorHAnsi"/>
          <w:sz w:val="22"/>
          <w:szCs w:val="22"/>
        </w:rPr>
        <w:t xml:space="preserve"> that civil rights activists </w:t>
      </w:r>
      <w:r w:rsidR="008716C3" w:rsidRPr="002A4829">
        <w:rPr>
          <w:rFonts w:asciiTheme="majorHAnsi" w:hAnsiTheme="majorHAnsi" w:cstheme="majorHAnsi"/>
          <w:sz w:val="22"/>
          <w:szCs w:val="22"/>
        </w:rPr>
        <w:t xml:space="preserve">had </w:t>
      </w:r>
      <w:r w:rsidRPr="002A4829">
        <w:rPr>
          <w:rFonts w:asciiTheme="majorHAnsi" w:hAnsiTheme="majorHAnsi" w:cstheme="majorHAnsi"/>
          <w:sz w:val="22"/>
          <w:szCs w:val="22"/>
        </w:rPr>
        <w:t xml:space="preserve">tried to resist the </w:t>
      </w:r>
      <w:r w:rsidR="00FA65B3" w:rsidRPr="002A4829">
        <w:rPr>
          <w:rFonts w:asciiTheme="majorHAnsi" w:hAnsiTheme="majorHAnsi" w:cstheme="majorHAnsi"/>
          <w:sz w:val="22"/>
          <w:szCs w:val="22"/>
        </w:rPr>
        <w:t>ban on singing could</w:t>
      </w:r>
      <w:r w:rsidRPr="002A4829">
        <w:rPr>
          <w:rFonts w:asciiTheme="majorHAnsi" w:hAnsiTheme="majorHAnsi" w:cstheme="majorHAnsi"/>
          <w:sz w:val="22"/>
          <w:szCs w:val="22"/>
        </w:rPr>
        <w:t xml:space="preserve"> potentially </w:t>
      </w:r>
      <w:r w:rsidR="00FA65B3" w:rsidRPr="002A4829">
        <w:rPr>
          <w:rFonts w:asciiTheme="majorHAnsi" w:hAnsiTheme="majorHAnsi" w:cstheme="majorHAnsi"/>
          <w:sz w:val="22"/>
          <w:szCs w:val="22"/>
        </w:rPr>
        <w:t xml:space="preserve">be </w:t>
      </w:r>
      <w:r w:rsidR="008716C3" w:rsidRPr="002A4829">
        <w:rPr>
          <w:rFonts w:asciiTheme="majorHAnsi" w:hAnsiTheme="majorHAnsi" w:cstheme="majorHAnsi"/>
          <w:sz w:val="22"/>
          <w:szCs w:val="22"/>
        </w:rPr>
        <w:t xml:space="preserve">considered as </w:t>
      </w:r>
      <w:r w:rsidRPr="002A4829">
        <w:rPr>
          <w:rFonts w:asciiTheme="majorHAnsi" w:hAnsiTheme="majorHAnsi" w:cstheme="majorHAnsi"/>
          <w:sz w:val="22"/>
          <w:szCs w:val="22"/>
        </w:rPr>
        <w:t xml:space="preserve">an extremely positive </w:t>
      </w:r>
      <w:r w:rsidR="00FA65B3" w:rsidRPr="002A4829">
        <w:rPr>
          <w:rFonts w:asciiTheme="majorHAnsi" w:hAnsiTheme="majorHAnsi" w:cstheme="majorHAnsi"/>
          <w:sz w:val="22"/>
          <w:szCs w:val="22"/>
        </w:rPr>
        <w:t xml:space="preserve">and forward-looking </w:t>
      </w:r>
      <w:r w:rsidRPr="002A4829">
        <w:rPr>
          <w:rFonts w:asciiTheme="majorHAnsi" w:hAnsiTheme="majorHAnsi" w:cstheme="majorHAnsi"/>
          <w:sz w:val="22"/>
          <w:szCs w:val="22"/>
        </w:rPr>
        <w:t xml:space="preserve">move, which points to the idea of plurality and demands for civil freedom inside </w:t>
      </w:r>
      <w:r w:rsidR="00FA65B3" w:rsidRPr="002A4829">
        <w:rPr>
          <w:rFonts w:asciiTheme="majorHAnsi" w:hAnsiTheme="majorHAnsi" w:cstheme="majorHAnsi"/>
          <w:sz w:val="22"/>
          <w:szCs w:val="22"/>
        </w:rPr>
        <w:t>Afghanistan</w:t>
      </w:r>
      <w:r w:rsidR="007C3CBA"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 something to be proud of</w:t>
      </w:r>
      <w:r w:rsidR="00690C2C" w:rsidRPr="002A4829">
        <w:rPr>
          <w:rFonts w:asciiTheme="majorHAnsi" w:hAnsiTheme="majorHAnsi" w:cstheme="majorHAnsi"/>
          <w:sz w:val="22"/>
          <w:szCs w:val="22"/>
        </w:rPr>
        <w:t xml:space="preserve"> </w:t>
      </w:r>
      <w:r w:rsidR="007C3CBA" w:rsidRPr="002A4829">
        <w:rPr>
          <w:rFonts w:asciiTheme="majorHAnsi" w:hAnsiTheme="majorHAnsi" w:cstheme="majorHAnsi"/>
          <w:sz w:val="22"/>
          <w:szCs w:val="22"/>
        </w:rPr>
        <w:t>--</w:t>
      </w:r>
      <w:r w:rsidRPr="002A4829">
        <w:rPr>
          <w:rFonts w:asciiTheme="majorHAnsi" w:hAnsiTheme="majorHAnsi" w:cstheme="majorHAnsi"/>
          <w:sz w:val="22"/>
          <w:szCs w:val="22"/>
        </w:rPr>
        <w:t xml:space="preserve"> the above user has </w:t>
      </w:r>
      <w:r w:rsidR="00A63F3B" w:rsidRPr="002A4829">
        <w:rPr>
          <w:rFonts w:asciiTheme="majorHAnsi" w:hAnsiTheme="majorHAnsi" w:cstheme="majorHAnsi"/>
          <w:sz w:val="22"/>
          <w:szCs w:val="22"/>
        </w:rPr>
        <w:t xml:space="preserve">entertained </w:t>
      </w:r>
      <w:r w:rsidRPr="002A4829">
        <w:rPr>
          <w:rFonts w:asciiTheme="majorHAnsi" w:hAnsiTheme="majorHAnsi" w:cstheme="majorHAnsi"/>
          <w:sz w:val="22"/>
          <w:szCs w:val="22"/>
        </w:rPr>
        <w:t xml:space="preserve">the idea </w:t>
      </w:r>
      <w:r w:rsidR="00A63F3B" w:rsidRPr="002A4829">
        <w:rPr>
          <w:rFonts w:asciiTheme="majorHAnsi" w:hAnsiTheme="majorHAnsi" w:cstheme="majorHAnsi"/>
          <w:sz w:val="22"/>
          <w:szCs w:val="22"/>
        </w:rPr>
        <w:t>that</w:t>
      </w:r>
      <w:r w:rsidR="00FA42C2" w:rsidRPr="002A4829">
        <w:rPr>
          <w:rFonts w:asciiTheme="majorHAnsi" w:hAnsiTheme="majorHAnsi" w:cstheme="majorHAnsi"/>
          <w:sz w:val="22"/>
          <w:szCs w:val="22"/>
        </w:rPr>
        <w:t>, in Afghanistan,</w:t>
      </w:r>
      <w:r w:rsidRPr="002A4829">
        <w:rPr>
          <w:rFonts w:asciiTheme="majorHAnsi" w:hAnsiTheme="majorHAnsi" w:cstheme="majorHAnsi"/>
          <w:sz w:val="22"/>
          <w:szCs w:val="22"/>
        </w:rPr>
        <w:t xml:space="preserve"> </w:t>
      </w:r>
      <w:r w:rsidR="00A63F3B" w:rsidRPr="002A4829">
        <w:rPr>
          <w:rFonts w:asciiTheme="majorHAnsi" w:hAnsiTheme="majorHAnsi" w:cstheme="majorHAnsi"/>
          <w:sz w:val="22"/>
          <w:szCs w:val="22"/>
        </w:rPr>
        <w:t>restricting</w:t>
      </w:r>
      <w:r w:rsidRPr="002A4829">
        <w:rPr>
          <w:rFonts w:asciiTheme="majorHAnsi" w:hAnsiTheme="majorHAnsi" w:cstheme="majorHAnsi"/>
          <w:sz w:val="22"/>
          <w:szCs w:val="22"/>
        </w:rPr>
        <w:t xml:space="preserve"> people’s freedom </w:t>
      </w:r>
      <w:r w:rsidR="005B7DC8" w:rsidRPr="002A4829">
        <w:rPr>
          <w:rFonts w:asciiTheme="majorHAnsi" w:hAnsiTheme="majorHAnsi" w:cstheme="majorHAnsi"/>
          <w:sz w:val="22"/>
          <w:szCs w:val="22"/>
        </w:rPr>
        <w:t>is not just</w:t>
      </w:r>
      <w:r w:rsidRPr="002A4829">
        <w:rPr>
          <w:rFonts w:asciiTheme="majorHAnsi" w:hAnsiTheme="majorHAnsi" w:cstheme="majorHAnsi"/>
          <w:sz w:val="22"/>
          <w:szCs w:val="22"/>
        </w:rPr>
        <w:t xml:space="preserve"> a top-down process </w:t>
      </w:r>
      <w:r w:rsidR="00A63F3B" w:rsidRPr="002A4829">
        <w:rPr>
          <w:rFonts w:asciiTheme="majorHAnsi" w:hAnsiTheme="majorHAnsi" w:cstheme="majorHAnsi"/>
          <w:sz w:val="22"/>
          <w:szCs w:val="22"/>
        </w:rPr>
        <w:t>pursued by officials</w:t>
      </w:r>
      <w:r w:rsidR="00690C2C" w:rsidRPr="002A4829">
        <w:rPr>
          <w:rFonts w:asciiTheme="majorHAnsi" w:hAnsiTheme="majorHAnsi" w:cstheme="majorHAnsi"/>
          <w:sz w:val="22"/>
          <w:szCs w:val="22"/>
        </w:rPr>
        <w:t>,</w:t>
      </w:r>
      <w:r w:rsidR="00A63F3B"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but rather something followed </w:t>
      </w:r>
      <w:r w:rsidR="00A63F3B" w:rsidRPr="002A4829">
        <w:rPr>
          <w:rFonts w:asciiTheme="majorHAnsi" w:hAnsiTheme="majorHAnsi" w:cstheme="majorHAnsi"/>
          <w:sz w:val="22"/>
          <w:szCs w:val="22"/>
        </w:rPr>
        <w:t xml:space="preserve">and practiced </w:t>
      </w:r>
      <w:r w:rsidRPr="002A4829">
        <w:rPr>
          <w:rFonts w:asciiTheme="majorHAnsi" w:hAnsiTheme="majorHAnsi" w:cstheme="majorHAnsi"/>
          <w:sz w:val="22"/>
          <w:szCs w:val="22"/>
        </w:rPr>
        <w:t xml:space="preserve">by </w:t>
      </w:r>
      <w:r w:rsidR="00690C2C" w:rsidRPr="002A4829">
        <w:rPr>
          <w:rFonts w:asciiTheme="majorHAnsi" w:hAnsiTheme="majorHAnsi" w:cstheme="majorHAnsi"/>
          <w:sz w:val="22"/>
          <w:szCs w:val="22"/>
        </w:rPr>
        <w:t xml:space="preserve">the </w:t>
      </w:r>
      <w:r w:rsidRPr="002A4829">
        <w:rPr>
          <w:rFonts w:asciiTheme="majorHAnsi" w:hAnsiTheme="majorHAnsi" w:cstheme="majorHAnsi"/>
          <w:sz w:val="22"/>
          <w:szCs w:val="22"/>
        </w:rPr>
        <w:t>‘</w:t>
      </w:r>
      <w:r w:rsidR="00690C2C" w:rsidRPr="002A4829">
        <w:rPr>
          <w:rFonts w:asciiTheme="majorHAnsi" w:hAnsiTheme="majorHAnsi" w:cstheme="majorHAnsi"/>
          <w:sz w:val="22"/>
          <w:szCs w:val="22"/>
        </w:rPr>
        <w:t>A</w:t>
      </w:r>
      <w:r w:rsidRPr="002A4829">
        <w:rPr>
          <w:rFonts w:asciiTheme="majorHAnsi" w:hAnsiTheme="majorHAnsi" w:cstheme="majorHAnsi"/>
          <w:sz w:val="22"/>
          <w:szCs w:val="22"/>
        </w:rPr>
        <w:t>fghan people’</w:t>
      </w:r>
      <w:r w:rsidR="00690C2C" w:rsidRPr="002A4829">
        <w:rPr>
          <w:rFonts w:asciiTheme="majorHAnsi" w:hAnsiTheme="majorHAnsi" w:cstheme="majorHAnsi"/>
          <w:sz w:val="22"/>
          <w:szCs w:val="22"/>
        </w:rPr>
        <w:t xml:space="preserve"> themselves</w:t>
      </w:r>
      <w:r w:rsidRPr="002A4829">
        <w:rPr>
          <w:rFonts w:asciiTheme="majorHAnsi" w:hAnsiTheme="majorHAnsi" w:cstheme="majorHAnsi"/>
          <w:sz w:val="22"/>
          <w:szCs w:val="22"/>
        </w:rPr>
        <w:t>. Lumping all Afghan</w:t>
      </w:r>
      <w:r w:rsidR="00507985" w:rsidRPr="002A4829">
        <w:rPr>
          <w:rFonts w:asciiTheme="majorHAnsi" w:hAnsiTheme="majorHAnsi" w:cstheme="majorHAnsi"/>
          <w:sz w:val="22"/>
          <w:szCs w:val="22"/>
        </w:rPr>
        <w:t>s</w:t>
      </w:r>
      <w:r w:rsidR="008716C3" w:rsidRPr="002A4829">
        <w:rPr>
          <w:rFonts w:asciiTheme="majorHAnsi" w:hAnsiTheme="majorHAnsi" w:cstheme="majorHAnsi"/>
          <w:sz w:val="22"/>
          <w:szCs w:val="22"/>
        </w:rPr>
        <w:t xml:space="preserve"> together</w:t>
      </w:r>
      <w:r w:rsidRPr="002A4829">
        <w:rPr>
          <w:rFonts w:asciiTheme="majorHAnsi" w:hAnsiTheme="majorHAnsi" w:cstheme="majorHAnsi"/>
          <w:sz w:val="22"/>
          <w:szCs w:val="22"/>
        </w:rPr>
        <w:t xml:space="preserve">, regardless of </w:t>
      </w:r>
      <w:r w:rsidR="008716C3" w:rsidRPr="002A4829">
        <w:rPr>
          <w:rFonts w:asciiTheme="majorHAnsi" w:hAnsiTheme="majorHAnsi" w:cstheme="majorHAnsi"/>
          <w:sz w:val="22"/>
          <w:szCs w:val="22"/>
        </w:rPr>
        <w:t xml:space="preserve">their feelings </w:t>
      </w:r>
      <w:r w:rsidRPr="002A4829">
        <w:rPr>
          <w:rFonts w:asciiTheme="majorHAnsi" w:hAnsiTheme="majorHAnsi" w:cstheme="majorHAnsi"/>
          <w:sz w:val="22"/>
          <w:szCs w:val="22"/>
        </w:rPr>
        <w:t xml:space="preserve">towards restricting their civil rights, ignores all the apparently positive changes in </w:t>
      </w:r>
      <w:r w:rsidR="008716C3" w:rsidRPr="002A4829">
        <w:rPr>
          <w:rFonts w:asciiTheme="majorHAnsi" w:hAnsiTheme="majorHAnsi" w:cstheme="majorHAnsi"/>
          <w:sz w:val="22"/>
          <w:szCs w:val="22"/>
        </w:rPr>
        <w:t>modern day</w:t>
      </w:r>
      <w:r w:rsidRPr="002A4829">
        <w:rPr>
          <w:rFonts w:asciiTheme="majorHAnsi" w:hAnsiTheme="majorHAnsi" w:cstheme="majorHAnsi"/>
          <w:sz w:val="22"/>
          <w:szCs w:val="22"/>
        </w:rPr>
        <w:t xml:space="preserve"> </w:t>
      </w:r>
      <w:r w:rsidR="007C3CBA" w:rsidRPr="002A4829">
        <w:rPr>
          <w:rFonts w:asciiTheme="majorHAnsi" w:hAnsiTheme="majorHAnsi" w:cstheme="majorHAnsi"/>
          <w:sz w:val="22"/>
          <w:szCs w:val="22"/>
        </w:rPr>
        <w:t>Afghanistan</w:t>
      </w:r>
      <w:r w:rsidRPr="002A4829">
        <w:rPr>
          <w:rFonts w:asciiTheme="majorHAnsi" w:hAnsiTheme="majorHAnsi" w:cstheme="majorHAnsi"/>
          <w:sz w:val="22"/>
          <w:szCs w:val="22"/>
        </w:rPr>
        <w:t xml:space="preserve"> and </w:t>
      </w:r>
      <w:r w:rsidR="001F2F66" w:rsidRPr="002A4829">
        <w:rPr>
          <w:rFonts w:asciiTheme="majorHAnsi" w:hAnsiTheme="majorHAnsi" w:cstheme="majorHAnsi"/>
          <w:sz w:val="22"/>
          <w:szCs w:val="22"/>
        </w:rPr>
        <w:t>creates</w:t>
      </w:r>
      <w:r w:rsidRPr="002A4829">
        <w:rPr>
          <w:rFonts w:asciiTheme="majorHAnsi" w:hAnsiTheme="majorHAnsi" w:cstheme="majorHAnsi"/>
          <w:sz w:val="22"/>
          <w:szCs w:val="22"/>
        </w:rPr>
        <w:t xml:space="preserve"> a monolithically negative </w:t>
      </w:r>
      <w:r w:rsidR="001F2F66" w:rsidRPr="002A4829">
        <w:rPr>
          <w:rFonts w:asciiTheme="majorHAnsi" w:hAnsiTheme="majorHAnsi" w:cstheme="majorHAnsi"/>
          <w:sz w:val="22"/>
          <w:szCs w:val="22"/>
        </w:rPr>
        <w:t xml:space="preserve">image </w:t>
      </w:r>
      <w:r w:rsidRPr="002A4829">
        <w:rPr>
          <w:rFonts w:asciiTheme="majorHAnsi" w:hAnsiTheme="majorHAnsi" w:cstheme="majorHAnsi"/>
          <w:sz w:val="22"/>
          <w:szCs w:val="22"/>
        </w:rPr>
        <w:t>of</w:t>
      </w:r>
      <w:r w:rsidR="00507985" w:rsidRPr="002A4829">
        <w:rPr>
          <w:rFonts w:asciiTheme="majorHAnsi" w:hAnsiTheme="majorHAnsi" w:cstheme="majorHAnsi"/>
          <w:sz w:val="22"/>
          <w:szCs w:val="22"/>
        </w:rPr>
        <w:t xml:space="preserve"> the</w:t>
      </w:r>
      <w:r w:rsidRPr="002A4829">
        <w:rPr>
          <w:rFonts w:asciiTheme="majorHAnsi" w:hAnsiTheme="majorHAnsi" w:cstheme="majorHAnsi"/>
          <w:sz w:val="22"/>
          <w:szCs w:val="22"/>
        </w:rPr>
        <w:t xml:space="preserve"> Afghan people, portraying them as </w:t>
      </w:r>
      <w:r w:rsidR="001F2F66" w:rsidRPr="002A4829">
        <w:rPr>
          <w:rFonts w:asciiTheme="majorHAnsi" w:hAnsiTheme="majorHAnsi" w:cstheme="majorHAnsi"/>
          <w:sz w:val="22"/>
          <w:szCs w:val="22"/>
        </w:rPr>
        <w:t xml:space="preserve">individuals </w:t>
      </w:r>
      <w:r w:rsidRPr="002A4829">
        <w:rPr>
          <w:rFonts w:asciiTheme="majorHAnsi" w:hAnsiTheme="majorHAnsi" w:cstheme="majorHAnsi"/>
          <w:sz w:val="22"/>
          <w:szCs w:val="22"/>
        </w:rPr>
        <w:t>who</w:t>
      </w:r>
      <w:r w:rsidR="001F2F66" w:rsidRPr="002A4829">
        <w:rPr>
          <w:rFonts w:asciiTheme="majorHAnsi" w:hAnsiTheme="majorHAnsi" w:cstheme="majorHAnsi"/>
          <w:sz w:val="22"/>
          <w:szCs w:val="22"/>
        </w:rPr>
        <w:t>,</w:t>
      </w:r>
      <w:r w:rsidRPr="002A4829">
        <w:rPr>
          <w:rFonts w:asciiTheme="majorHAnsi" w:hAnsiTheme="majorHAnsi" w:cstheme="majorHAnsi"/>
          <w:sz w:val="22"/>
          <w:szCs w:val="22"/>
        </w:rPr>
        <w:t xml:space="preserve"> despite not having to strictly abide by ‘Islamic law’, force their women </w:t>
      </w:r>
      <w:r w:rsidR="001F2F66" w:rsidRPr="002A4829">
        <w:rPr>
          <w:rFonts w:asciiTheme="majorHAnsi" w:hAnsiTheme="majorHAnsi" w:cstheme="majorHAnsi"/>
          <w:sz w:val="22"/>
          <w:szCs w:val="22"/>
        </w:rPr>
        <w:t xml:space="preserve">to wear </w:t>
      </w:r>
      <w:r w:rsidRPr="002A4829">
        <w:rPr>
          <w:rFonts w:asciiTheme="majorHAnsi" w:hAnsiTheme="majorHAnsi" w:cstheme="majorHAnsi"/>
          <w:sz w:val="22"/>
          <w:szCs w:val="22"/>
        </w:rPr>
        <w:t xml:space="preserve">a ‘sack’. </w:t>
      </w:r>
      <w:r w:rsidR="001F2F66" w:rsidRPr="002A4829">
        <w:rPr>
          <w:rFonts w:asciiTheme="majorHAnsi" w:hAnsiTheme="majorHAnsi" w:cstheme="majorHAnsi"/>
          <w:sz w:val="22"/>
          <w:szCs w:val="22"/>
        </w:rPr>
        <w:t>In this case, t</w:t>
      </w:r>
      <w:r w:rsidRPr="002A4829">
        <w:rPr>
          <w:rFonts w:asciiTheme="majorHAnsi" w:hAnsiTheme="majorHAnsi" w:cstheme="majorHAnsi"/>
          <w:sz w:val="22"/>
          <w:szCs w:val="22"/>
        </w:rPr>
        <w:t>he metaphorical word ‘sack’ refer</w:t>
      </w:r>
      <w:r w:rsidR="001F2F66" w:rsidRPr="002A4829">
        <w:rPr>
          <w:rFonts w:asciiTheme="majorHAnsi" w:hAnsiTheme="majorHAnsi" w:cstheme="majorHAnsi"/>
          <w:sz w:val="22"/>
          <w:szCs w:val="22"/>
        </w:rPr>
        <w:t>s</w:t>
      </w:r>
      <w:r w:rsidRPr="002A4829">
        <w:rPr>
          <w:rFonts w:asciiTheme="majorHAnsi" w:hAnsiTheme="majorHAnsi" w:cstheme="majorHAnsi"/>
          <w:sz w:val="22"/>
          <w:szCs w:val="22"/>
        </w:rPr>
        <w:t xml:space="preserve"> to </w:t>
      </w:r>
      <w:r w:rsidR="001F2F66" w:rsidRPr="002A4829">
        <w:rPr>
          <w:rFonts w:asciiTheme="majorHAnsi" w:hAnsiTheme="majorHAnsi" w:cstheme="majorHAnsi"/>
          <w:sz w:val="22"/>
          <w:szCs w:val="22"/>
        </w:rPr>
        <w:t>a b</w:t>
      </w:r>
      <w:r w:rsidRPr="002A4829">
        <w:rPr>
          <w:rFonts w:asciiTheme="majorHAnsi" w:hAnsiTheme="majorHAnsi" w:cstheme="majorHAnsi"/>
          <w:sz w:val="22"/>
          <w:szCs w:val="22"/>
        </w:rPr>
        <w:t>urqa</w:t>
      </w:r>
      <w:r w:rsidR="00A63F3B" w:rsidRPr="002A4829">
        <w:rPr>
          <w:rFonts w:asciiTheme="majorHAnsi" w:hAnsiTheme="majorHAnsi" w:cstheme="majorHAnsi"/>
          <w:sz w:val="22"/>
          <w:szCs w:val="22"/>
        </w:rPr>
        <w:t>,</w:t>
      </w:r>
      <w:r w:rsidRPr="002A4829">
        <w:rPr>
          <w:rFonts w:asciiTheme="majorHAnsi" w:hAnsiTheme="majorHAnsi" w:cstheme="majorHAnsi"/>
          <w:sz w:val="22"/>
          <w:szCs w:val="22"/>
        </w:rPr>
        <w:t xml:space="preserve"> a loose garment worn by women in some Islamic countries </w:t>
      </w:r>
      <w:r w:rsidRPr="002A4829">
        <w:rPr>
          <w:rFonts w:asciiTheme="majorHAnsi" w:hAnsiTheme="majorHAnsi" w:cstheme="majorHAnsi"/>
          <w:color w:val="202124"/>
          <w:sz w:val="22"/>
          <w:szCs w:val="22"/>
          <w:shd w:val="clear" w:color="auto" w:fill="FFFFFF"/>
        </w:rPr>
        <w:t xml:space="preserve">to cover their </w:t>
      </w:r>
      <w:r w:rsidR="00840947" w:rsidRPr="002A4829">
        <w:rPr>
          <w:rFonts w:asciiTheme="majorHAnsi" w:hAnsiTheme="majorHAnsi" w:cstheme="majorHAnsi"/>
          <w:color w:val="202124"/>
          <w:sz w:val="22"/>
          <w:szCs w:val="22"/>
          <w:shd w:val="clear" w:color="auto" w:fill="FFFFFF"/>
        </w:rPr>
        <w:t>entire</w:t>
      </w:r>
      <w:r w:rsidRPr="002A4829">
        <w:rPr>
          <w:rFonts w:asciiTheme="majorHAnsi" w:hAnsiTheme="majorHAnsi" w:cstheme="majorHAnsi"/>
          <w:color w:val="202124"/>
          <w:sz w:val="22"/>
          <w:szCs w:val="22"/>
          <w:shd w:val="clear" w:color="auto" w:fill="FFFFFF"/>
        </w:rPr>
        <w:t xml:space="preserve"> body. </w:t>
      </w:r>
      <w:r w:rsidR="001F2F66" w:rsidRPr="002A4829">
        <w:rPr>
          <w:rFonts w:asciiTheme="majorHAnsi" w:hAnsiTheme="majorHAnsi" w:cstheme="majorHAnsi"/>
          <w:color w:val="202124"/>
          <w:sz w:val="22"/>
          <w:szCs w:val="22"/>
          <w:shd w:val="clear" w:color="auto" w:fill="FFFFFF"/>
        </w:rPr>
        <w:t>By i</w:t>
      </w:r>
      <w:r w:rsidRPr="002A4829">
        <w:rPr>
          <w:rFonts w:asciiTheme="majorHAnsi" w:hAnsiTheme="majorHAnsi" w:cstheme="majorHAnsi"/>
          <w:color w:val="202124"/>
          <w:sz w:val="22"/>
          <w:szCs w:val="22"/>
          <w:shd w:val="clear" w:color="auto" w:fill="FFFFFF"/>
        </w:rPr>
        <w:t xml:space="preserve">gnoring the distinction between </w:t>
      </w:r>
      <w:r w:rsidR="001F2F66" w:rsidRPr="002A4829">
        <w:rPr>
          <w:rFonts w:asciiTheme="majorHAnsi" w:hAnsiTheme="majorHAnsi" w:cstheme="majorHAnsi"/>
          <w:color w:val="202124"/>
          <w:sz w:val="22"/>
          <w:szCs w:val="22"/>
          <w:shd w:val="clear" w:color="auto" w:fill="FFFFFF"/>
        </w:rPr>
        <w:t xml:space="preserve">choosing and being forced to wear a </w:t>
      </w:r>
      <w:r w:rsidRPr="002A4829">
        <w:rPr>
          <w:rFonts w:asciiTheme="majorHAnsi" w:hAnsiTheme="majorHAnsi" w:cstheme="majorHAnsi"/>
          <w:color w:val="202124"/>
          <w:sz w:val="22"/>
          <w:szCs w:val="22"/>
          <w:shd w:val="clear" w:color="auto" w:fill="FFFFFF"/>
        </w:rPr>
        <w:t xml:space="preserve">burqa, the </w:t>
      </w:r>
      <w:r w:rsidR="00CF2C5A" w:rsidRPr="002A4829">
        <w:rPr>
          <w:rFonts w:asciiTheme="majorHAnsi" w:hAnsiTheme="majorHAnsi" w:cstheme="majorHAnsi"/>
          <w:color w:val="202124"/>
          <w:sz w:val="22"/>
          <w:szCs w:val="22"/>
          <w:shd w:val="clear" w:color="auto" w:fill="FFFFFF"/>
        </w:rPr>
        <w:t xml:space="preserve">above </w:t>
      </w:r>
      <w:r w:rsidRPr="002A4829">
        <w:rPr>
          <w:rFonts w:asciiTheme="majorHAnsi" w:hAnsiTheme="majorHAnsi" w:cstheme="majorHAnsi"/>
          <w:color w:val="202124"/>
          <w:sz w:val="22"/>
          <w:szCs w:val="22"/>
          <w:shd w:val="clear" w:color="auto" w:fill="FFFFFF"/>
        </w:rPr>
        <w:t>user thus depicts Afghan</w:t>
      </w:r>
      <w:r w:rsidR="00507985" w:rsidRPr="002A4829">
        <w:rPr>
          <w:rFonts w:asciiTheme="majorHAnsi" w:hAnsiTheme="majorHAnsi" w:cstheme="majorHAnsi"/>
          <w:color w:val="202124"/>
          <w:sz w:val="22"/>
          <w:szCs w:val="22"/>
          <w:shd w:val="clear" w:color="auto" w:fill="FFFFFF"/>
        </w:rPr>
        <w:t>s</w:t>
      </w:r>
      <w:r w:rsidRPr="002A4829">
        <w:rPr>
          <w:rFonts w:asciiTheme="majorHAnsi" w:hAnsiTheme="majorHAnsi" w:cstheme="majorHAnsi"/>
          <w:color w:val="202124"/>
          <w:sz w:val="22"/>
          <w:szCs w:val="22"/>
          <w:shd w:val="clear" w:color="auto" w:fill="FFFFFF"/>
        </w:rPr>
        <w:t>, most notabl</w:t>
      </w:r>
      <w:r w:rsidR="00CF2C5A" w:rsidRPr="002A4829">
        <w:rPr>
          <w:rFonts w:asciiTheme="majorHAnsi" w:hAnsiTheme="majorHAnsi" w:cstheme="majorHAnsi"/>
          <w:color w:val="202124"/>
          <w:sz w:val="22"/>
          <w:szCs w:val="22"/>
          <w:shd w:val="clear" w:color="auto" w:fill="FFFFFF"/>
        </w:rPr>
        <w:t>y</w:t>
      </w:r>
      <w:r w:rsidRPr="002A4829">
        <w:rPr>
          <w:rFonts w:asciiTheme="majorHAnsi" w:hAnsiTheme="majorHAnsi" w:cstheme="majorHAnsi"/>
          <w:color w:val="202124"/>
          <w:sz w:val="22"/>
          <w:szCs w:val="22"/>
          <w:shd w:val="clear" w:color="auto" w:fill="FFFFFF"/>
        </w:rPr>
        <w:t xml:space="preserve"> </w:t>
      </w:r>
      <w:r w:rsidR="00CF2C5A" w:rsidRPr="002A4829">
        <w:rPr>
          <w:rFonts w:asciiTheme="majorHAnsi" w:hAnsiTheme="majorHAnsi" w:cstheme="majorHAnsi"/>
          <w:color w:val="202124"/>
          <w:sz w:val="22"/>
          <w:szCs w:val="22"/>
          <w:shd w:val="clear" w:color="auto" w:fill="FFFFFF"/>
        </w:rPr>
        <w:t>Afghan</w:t>
      </w:r>
      <w:r w:rsidRPr="002A4829">
        <w:rPr>
          <w:rFonts w:asciiTheme="majorHAnsi" w:hAnsiTheme="majorHAnsi" w:cstheme="majorHAnsi"/>
          <w:color w:val="202124"/>
          <w:sz w:val="22"/>
          <w:szCs w:val="22"/>
          <w:shd w:val="clear" w:color="auto" w:fill="FFFFFF"/>
        </w:rPr>
        <w:t xml:space="preserve"> men, as</w:t>
      </w:r>
      <w:r w:rsidR="00CF2C5A" w:rsidRPr="002A4829">
        <w:rPr>
          <w:rFonts w:asciiTheme="majorHAnsi" w:hAnsiTheme="majorHAnsi" w:cstheme="majorHAnsi"/>
          <w:color w:val="202124"/>
          <w:sz w:val="22"/>
          <w:szCs w:val="22"/>
          <w:shd w:val="clear" w:color="auto" w:fill="FFFFFF"/>
        </w:rPr>
        <w:t xml:space="preserve"> </w:t>
      </w:r>
      <w:r w:rsidRPr="002A4829">
        <w:rPr>
          <w:rFonts w:asciiTheme="majorHAnsi" w:hAnsiTheme="majorHAnsi" w:cstheme="majorHAnsi"/>
          <w:color w:val="202124"/>
          <w:sz w:val="22"/>
          <w:szCs w:val="22"/>
          <w:shd w:val="clear" w:color="auto" w:fill="FFFFFF"/>
        </w:rPr>
        <w:t>impos</w:t>
      </w:r>
      <w:r w:rsidR="00CF2C5A" w:rsidRPr="002A4829">
        <w:rPr>
          <w:rFonts w:asciiTheme="majorHAnsi" w:hAnsiTheme="majorHAnsi" w:cstheme="majorHAnsi"/>
          <w:color w:val="202124"/>
          <w:sz w:val="22"/>
          <w:szCs w:val="22"/>
          <w:shd w:val="clear" w:color="auto" w:fill="FFFFFF"/>
        </w:rPr>
        <w:t>ing</w:t>
      </w:r>
      <w:r w:rsidRPr="002A4829">
        <w:rPr>
          <w:rFonts w:asciiTheme="majorHAnsi" w:hAnsiTheme="majorHAnsi" w:cstheme="majorHAnsi"/>
          <w:color w:val="202124"/>
          <w:sz w:val="22"/>
          <w:szCs w:val="22"/>
          <w:shd w:val="clear" w:color="auto" w:fill="FFFFFF"/>
        </w:rPr>
        <w:t xml:space="preserve"> this dress code on women. This, according to this user, </w:t>
      </w:r>
      <w:r w:rsidR="00CF2C5A" w:rsidRPr="002A4829">
        <w:rPr>
          <w:rFonts w:asciiTheme="majorHAnsi" w:hAnsiTheme="majorHAnsi" w:cstheme="majorHAnsi"/>
          <w:color w:val="202124"/>
          <w:sz w:val="22"/>
          <w:szCs w:val="22"/>
          <w:shd w:val="clear" w:color="auto" w:fill="FFFFFF"/>
        </w:rPr>
        <w:t>runs contrary to</w:t>
      </w:r>
      <w:r w:rsidRPr="002A4829">
        <w:rPr>
          <w:rFonts w:asciiTheme="majorHAnsi" w:hAnsiTheme="majorHAnsi" w:cstheme="majorHAnsi"/>
          <w:color w:val="202124"/>
          <w:sz w:val="22"/>
          <w:szCs w:val="22"/>
          <w:shd w:val="clear" w:color="auto" w:fill="FFFFFF"/>
        </w:rPr>
        <w:t xml:space="preserve"> </w:t>
      </w:r>
      <w:r w:rsidR="00840947" w:rsidRPr="002A4829">
        <w:rPr>
          <w:rFonts w:asciiTheme="majorHAnsi" w:hAnsiTheme="majorHAnsi" w:cstheme="majorHAnsi"/>
          <w:color w:val="202124"/>
          <w:sz w:val="22"/>
          <w:szCs w:val="22"/>
          <w:shd w:val="clear" w:color="auto" w:fill="FFFFFF"/>
        </w:rPr>
        <w:t xml:space="preserve">the </w:t>
      </w:r>
      <w:r w:rsidR="00CF2C5A" w:rsidRPr="002A4829">
        <w:rPr>
          <w:rFonts w:asciiTheme="majorHAnsi" w:hAnsiTheme="majorHAnsi" w:cstheme="majorHAnsi"/>
          <w:color w:val="202124"/>
          <w:sz w:val="22"/>
          <w:szCs w:val="22"/>
          <w:shd w:val="clear" w:color="auto" w:fill="FFFFFF"/>
        </w:rPr>
        <w:t>ideals of</w:t>
      </w:r>
      <w:r w:rsidRPr="002A4829">
        <w:rPr>
          <w:rFonts w:asciiTheme="majorHAnsi" w:hAnsiTheme="majorHAnsi" w:cstheme="majorHAnsi"/>
          <w:color w:val="202124"/>
          <w:sz w:val="22"/>
          <w:szCs w:val="22"/>
          <w:shd w:val="clear" w:color="auto" w:fill="FFFFFF"/>
        </w:rPr>
        <w:t xml:space="preserve"> freedom and democracy which </w:t>
      </w:r>
      <w:r w:rsidR="00CF2C5A" w:rsidRPr="002A4829">
        <w:rPr>
          <w:rFonts w:asciiTheme="majorHAnsi" w:hAnsiTheme="majorHAnsi" w:cstheme="majorHAnsi"/>
          <w:color w:val="202124"/>
          <w:sz w:val="22"/>
          <w:szCs w:val="22"/>
          <w:shd w:val="clear" w:color="auto" w:fill="FFFFFF"/>
        </w:rPr>
        <w:t>s/he</w:t>
      </w:r>
      <w:r w:rsidRPr="002A4829">
        <w:rPr>
          <w:rFonts w:asciiTheme="majorHAnsi" w:hAnsiTheme="majorHAnsi" w:cstheme="majorHAnsi"/>
          <w:color w:val="202124"/>
          <w:sz w:val="22"/>
          <w:szCs w:val="22"/>
          <w:shd w:val="clear" w:color="auto" w:fill="FFFFFF"/>
        </w:rPr>
        <w:t xml:space="preserve"> argues </w:t>
      </w:r>
      <w:r w:rsidR="00507985" w:rsidRPr="002A4829">
        <w:rPr>
          <w:rFonts w:asciiTheme="majorHAnsi" w:hAnsiTheme="majorHAnsi" w:cstheme="majorHAnsi"/>
          <w:color w:val="202124"/>
          <w:sz w:val="22"/>
          <w:szCs w:val="22"/>
          <w:shd w:val="clear" w:color="auto" w:fill="FFFFFF"/>
        </w:rPr>
        <w:t xml:space="preserve">are ideals </w:t>
      </w:r>
      <w:r w:rsidR="00840947" w:rsidRPr="002A4829">
        <w:rPr>
          <w:rFonts w:asciiTheme="majorHAnsi" w:hAnsiTheme="majorHAnsi" w:cstheme="majorHAnsi"/>
          <w:color w:val="202124"/>
          <w:sz w:val="22"/>
          <w:szCs w:val="22"/>
          <w:shd w:val="clear" w:color="auto" w:fill="FFFFFF"/>
        </w:rPr>
        <w:t xml:space="preserve">that </w:t>
      </w:r>
      <w:r w:rsidRPr="002A4829">
        <w:rPr>
          <w:rFonts w:asciiTheme="majorHAnsi" w:hAnsiTheme="majorHAnsi" w:cstheme="majorHAnsi"/>
          <w:color w:val="202124"/>
          <w:sz w:val="22"/>
          <w:szCs w:val="22"/>
          <w:shd w:val="clear" w:color="auto" w:fill="FFFFFF"/>
        </w:rPr>
        <w:t>Afghan</w:t>
      </w:r>
      <w:r w:rsidR="00507985" w:rsidRPr="002A4829">
        <w:rPr>
          <w:rFonts w:asciiTheme="majorHAnsi" w:hAnsiTheme="majorHAnsi" w:cstheme="majorHAnsi"/>
          <w:color w:val="202124"/>
          <w:sz w:val="22"/>
          <w:szCs w:val="22"/>
          <w:shd w:val="clear" w:color="auto" w:fill="FFFFFF"/>
        </w:rPr>
        <w:t>s</w:t>
      </w:r>
      <w:r w:rsidRPr="002A4829">
        <w:rPr>
          <w:rFonts w:asciiTheme="majorHAnsi" w:hAnsiTheme="majorHAnsi" w:cstheme="majorHAnsi"/>
          <w:color w:val="202124"/>
          <w:sz w:val="22"/>
          <w:szCs w:val="22"/>
          <w:shd w:val="clear" w:color="auto" w:fill="FFFFFF"/>
        </w:rPr>
        <w:t xml:space="preserve"> </w:t>
      </w:r>
      <w:r w:rsidR="00CF2C5A" w:rsidRPr="002A4829">
        <w:rPr>
          <w:rFonts w:asciiTheme="majorHAnsi" w:hAnsiTheme="majorHAnsi" w:cstheme="majorHAnsi"/>
          <w:color w:val="202124"/>
          <w:sz w:val="22"/>
          <w:szCs w:val="22"/>
          <w:shd w:val="clear" w:color="auto" w:fill="FFFFFF"/>
        </w:rPr>
        <w:t xml:space="preserve">often </w:t>
      </w:r>
      <w:r w:rsidRPr="002A4829">
        <w:rPr>
          <w:rFonts w:asciiTheme="majorHAnsi" w:hAnsiTheme="majorHAnsi" w:cstheme="majorHAnsi"/>
          <w:color w:val="202124"/>
          <w:sz w:val="22"/>
          <w:szCs w:val="22"/>
          <w:shd w:val="clear" w:color="auto" w:fill="FFFFFF"/>
        </w:rPr>
        <w:t xml:space="preserve">lack. In other words, </w:t>
      </w:r>
      <w:r w:rsidR="005D3B91" w:rsidRPr="002A4829">
        <w:rPr>
          <w:rFonts w:asciiTheme="majorHAnsi" w:hAnsiTheme="majorHAnsi" w:cstheme="majorHAnsi"/>
          <w:color w:val="202124"/>
          <w:sz w:val="22"/>
          <w:szCs w:val="22"/>
          <w:shd w:val="clear" w:color="auto" w:fill="FFFFFF"/>
        </w:rPr>
        <w:t>in this comment</w:t>
      </w:r>
      <w:r w:rsidR="00C57CCD" w:rsidRPr="002A4829">
        <w:rPr>
          <w:rFonts w:asciiTheme="majorHAnsi" w:hAnsiTheme="majorHAnsi" w:cstheme="majorHAnsi"/>
          <w:color w:val="202124"/>
          <w:sz w:val="22"/>
          <w:szCs w:val="22"/>
          <w:shd w:val="clear" w:color="auto" w:fill="FFFFFF"/>
        </w:rPr>
        <w:t>,</w:t>
      </w:r>
      <w:r w:rsidR="005D3B91" w:rsidRPr="002A4829">
        <w:rPr>
          <w:rFonts w:asciiTheme="majorHAnsi" w:hAnsiTheme="majorHAnsi" w:cstheme="majorHAnsi"/>
          <w:color w:val="202124"/>
          <w:sz w:val="22"/>
          <w:szCs w:val="22"/>
          <w:shd w:val="clear" w:color="auto" w:fill="FFFFFF"/>
        </w:rPr>
        <w:t xml:space="preserve"> it </w:t>
      </w:r>
      <w:r w:rsidRPr="002A4829">
        <w:rPr>
          <w:rFonts w:asciiTheme="majorHAnsi" w:hAnsiTheme="majorHAnsi" w:cstheme="majorHAnsi"/>
          <w:color w:val="202124"/>
          <w:sz w:val="22"/>
          <w:szCs w:val="22"/>
          <w:shd w:val="clear" w:color="auto" w:fill="FFFFFF"/>
        </w:rPr>
        <w:t xml:space="preserve">is the juxtaposition of such positive words and concepts as </w:t>
      </w:r>
      <w:r w:rsidRPr="002A4829">
        <w:rPr>
          <w:rFonts w:asciiTheme="majorHAnsi" w:hAnsiTheme="majorHAnsi" w:cstheme="majorHAnsi"/>
          <w:i/>
          <w:iCs/>
          <w:color w:val="202124"/>
          <w:sz w:val="22"/>
          <w:szCs w:val="22"/>
          <w:shd w:val="clear" w:color="auto" w:fill="FFFFFF"/>
        </w:rPr>
        <w:t>freedom</w:t>
      </w:r>
      <w:r w:rsidRPr="002A4829">
        <w:rPr>
          <w:rFonts w:asciiTheme="majorHAnsi" w:hAnsiTheme="majorHAnsi" w:cstheme="majorHAnsi"/>
          <w:color w:val="202124"/>
          <w:sz w:val="22"/>
          <w:szCs w:val="22"/>
          <w:shd w:val="clear" w:color="auto" w:fill="FFFFFF"/>
        </w:rPr>
        <w:t xml:space="preserve"> and </w:t>
      </w:r>
      <w:r w:rsidRPr="002A4829">
        <w:rPr>
          <w:rFonts w:asciiTheme="majorHAnsi" w:hAnsiTheme="majorHAnsi" w:cstheme="majorHAnsi"/>
          <w:i/>
          <w:iCs/>
          <w:color w:val="202124"/>
          <w:sz w:val="22"/>
          <w:szCs w:val="22"/>
          <w:shd w:val="clear" w:color="auto" w:fill="FFFFFF"/>
        </w:rPr>
        <w:t>democracy</w:t>
      </w:r>
      <w:r w:rsidRPr="002A4829">
        <w:rPr>
          <w:rFonts w:asciiTheme="majorHAnsi" w:hAnsiTheme="majorHAnsi" w:cstheme="majorHAnsi"/>
          <w:color w:val="202124"/>
          <w:sz w:val="22"/>
          <w:szCs w:val="22"/>
          <w:shd w:val="clear" w:color="auto" w:fill="FFFFFF"/>
        </w:rPr>
        <w:t xml:space="preserve"> with forcing women to wear ‘sacks’ </w:t>
      </w:r>
      <w:r w:rsidR="007C3CBA" w:rsidRPr="002A4829">
        <w:rPr>
          <w:rFonts w:asciiTheme="majorHAnsi" w:hAnsiTheme="majorHAnsi" w:cstheme="majorHAnsi"/>
          <w:color w:val="202124"/>
          <w:sz w:val="22"/>
          <w:szCs w:val="22"/>
          <w:shd w:val="clear" w:color="auto" w:fill="FFFFFF"/>
        </w:rPr>
        <w:t>which</w:t>
      </w:r>
      <w:r w:rsidR="005D3B91" w:rsidRPr="002A4829">
        <w:rPr>
          <w:rFonts w:asciiTheme="majorHAnsi" w:hAnsiTheme="majorHAnsi" w:cstheme="majorHAnsi"/>
          <w:color w:val="202124"/>
          <w:sz w:val="22"/>
          <w:szCs w:val="22"/>
          <w:shd w:val="clear" w:color="auto" w:fill="FFFFFF"/>
        </w:rPr>
        <w:t xml:space="preserve"> conveys the hateful </w:t>
      </w:r>
      <w:r w:rsidR="00422B54" w:rsidRPr="002A4829">
        <w:rPr>
          <w:rFonts w:asciiTheme="majorHAnsi" w:hAnsiTheme="majorHAnsi" w:cstheme="majorHAnsi"/>
          <w:color w:val="202124"/>
          <w:sz w:val="22"/>
          <w:szCs w:val="22"/>
          <w:shd w:val="clear" w:color="auto" w:fill="FFFFFF"/>
        </w:rPr>
        <w:t xml:space="preserve">illocution </w:t>
      </w:r>
      <w:r w:rsidR="005D3B91" w:rsidRPr="002A4829">
        <w:rPr>
          <w:rFonts w:asciiTheme="majorHAnsi" w:hAnsiTheme="majorHAnsi" w:cstheme="majorHAnsi"/>
          <w:color w:val="202124"/>
          <w:sz w:val="22"/>
          <w:szCs w:val="22"/>
          <w:shd w:val="clear" w:color="auto" w:fill="FFFFFF"/>
        </w:rPr>
        <w:t>that</w:t>
      </w:r>
      <w:r w:rsidR="00AF1173" w:rsidRPr="002A4829">
        <w:rPr>
          <w:rFonts w:asciiTheme="majorHAnsi" w:hAnsiTheme="majorHAnsi" w:cstheme="majorHAnsi"/>
          <w:color w:val="202124"/>
          <w:sz w:val="22"/>
          <w:szCs w:val="22"/>
          <w:shd w:val="clear" w:color="auto" w:fill="FFFFFF"/>
        </w:rPr>
        <w:t xml:space="preserve"> </w:t>
      </w:r>
      <w:r w:rsidRPr="002A4829">
        <w:rPr>
          <w:rFonts w:asciiTheme="majorHAnsi" w:hAnsiTheme="majorHAnsi" w:cstheme="majorHAnsi"/>
          <w:color w:val="202124"/>
          <w:sz w:val="22"/>
          <w:szCs w:val="22"/>
          <w:shd w:val="clear" w:color="auto" w:fill="FFFFFF"/>
        </w:rPr>
        <w:t>Afghan</w:t>
      </w:r>
      <w:r w:rsidR="00507985" w:rsidRPr="002A4829">
        <w:rPr>
          <w:rFonts w:asciiTheme="majorHAnsi" w:hAnsiTheme="majorHAnsi" w:cstheme="majorHAnsi"/>
          <w:color w:val="202124"/>
          <w:sz w:val="22"/>
          <w:szCs w:val="22"/>
          <w:shd w:val="clear" w:color="auto" w:fill="FFFFFF"/>
        </w:rPr>
        <w:t>s</w:t>
      </w:r>
      <w:r w:rsidRPr="002A4829">
        <w:rPr>
          <w:rFonts w:asciiTheme="majorHAnsi" w:hAnsiTheme="majorHAnsi" w:cstheme="majorHAnsi"/>
          <w:color w:val="202124"/>
          <w:sz w:val="22"/>
          <w:szCs w:val="22"/>
          <w:shd w:val="clear" w:color="auto" w:fill="FFFFFF"/>
        </w:rPr>
        <w:t xml:space="preserve"> </w:t>
      </w:r>
      <w:r w:rsidR="00C57CCD" w:rsidRPr="002A4829">
        <w:rPr>
          <w:rFonts w:asciiTheme="majorHAnsi" w:hAnsiTheme="majorHAnsi" w:cstheme="majorHAnsi"/>
          <w:color w:val="202124"/>
          <w:sz w:val="22"/>
          <w:szCs w:val="22"/>
          <w:shd w:val="clear" w:color="auto" w:fill="FFFFFF"/>
        </w:rPr>
        <w:t>are</w:t>
      </w:r>
      <w:r w:rsidR="00AE7E2A" w:rsidRPr="002A4829">
        <w:rPr>
          <w:rFonts w:asciiTheme="majorHAnsi" w:hAnsiTheme="majorHAnsi" w:cstheme="majorHAnsi"/>
          <w:color w:val="202124"/>
          <w:sz w:val="22"/>
          <w:szCs w:val="22"/>
          <w:shd w:val="clear" w:color="auto" w:fill="FFFFFF"/>
        </w:rPr>
        <w:t xml:space="preserve"> </w:t>
      </w:r>
      <w:r w:rsidR="00A63F3B" w:rsidRPr="002A4829">
        <w:rPr>
          <w:rFonts w:asciiTheme="majorHAnsi" w:hAnsiTheme="majorHAnsi" w:cstheme="majorHAnsi"/>
          <w:color w:val="202124"/>
          <w:sz w:val="22"/>
          <w:szCs w:val="22"/>
          <w:shd w:val="clear" w:color="auto" w:fill="FFFFFF"/>
        </w:rPr>
        <w:t>inferior</w:t>
      </w:r>
      <w:r w:rsidR="007C3CBA" w:rsidRPr="002A4829">
        <w:rPr>
          <w:rFonts w:asciiTheme="majorHAnsi" w:hAnsiTheme="majorHAnsi" w:cstheme="majorHAnsi"/>
          <w:color w:val="202124"/>
          <w:sz w:val="22"/>
          <w:szCs w:val="22"/>
          <w:shd w:val="clear" w:color="auto" w:fill="FFFFFF"/>
        </w:rPr>
        <w:t>.</w:t>
      </w:r>
      <w:r w:rsidRPr="002A4829">
        <w:rPr>
          <w:rFonts w:asciiTheme="majorHAnsi" w:hAnsiTheme="majorHAnsi" w:cstheme="majorHAnsi"/>
          <w:color w:val="202124"/>
          <w:sz w:val="22"/>
          <w:szCs w:val="22"/>
          <w:shd w:val="clear" w:color="auto" w:fill="FFFFFF"/>
        </w:rPr>
        <w:t xml:space="preserve"> </w:t>
      </w:r>
    </w:p>
    <w:p w14:paraId="38DD34D2" w14:textId="77777777" w:rsidR="00591A66" w:rsidRPr="002A4829" w:rsidRDefault="00591A66" w:rsidP="006A5508">
      <w:pPr>
        <w:jc w:val="both"/>
        <w:rPr>
          <w:rFonts w:asciiTheme="majorHAnsi" w:hAnsiTheme="majorHAnsi" w:cstheme="majorHAnsi"/>
          <w:sz w:val="22"/>
          <w:szCs w:val="22"/>
        </w:rPr>
      </w:pPr>
    </w:p>
    <w:p w14:paraId="1EECD770" w14:textId="3FB46598" w:rsidR="00FE220E" w:rsidRPr="002A4829" w:rsidRDefault="003D7E81" w:rsidP="00985EED">
      <w:pPr>
        <w:pStyle w:val="Heading4"/>
        <w:rPr>
          <w:rFonts w:cstheme="majorHAnsi"/>
          <w:i w:val="0"/>
          <w:iCs w:val="0"/>
          <w:sz w:val="22"/>
          <w:szCs w:val="22"/>
        </w:rPr>
      </w:pPr>
      <w:r w:rsidRPr="002A4829">
        <w:rPr>
          <w:rFonts w:cstheme="majorHAnsi"/>
          <w:i w:val="0"/>
          <w:iCs w:val="0"/>
          <w:sz w:val="22"/>
          <w:szCs w:val="22"/>
        </w:rPr>
        <w:t>e</w:t>
      </w:r>
      <w:r w:rsidR="00985EED" w:rsidRPr="002A4829">
        <w:rPr>
          <w:rFonts w:cstheme="majorHAnsi"/>
          <w:i w:val="0"/>
          <w:iCs w:val="0"/>
          <w:sz w:val="22"/>
          <w:szCs w:val="22"/>
        </w:rPr>
        <w:t xml:space="preserve">. </w:t>
      </w:r>
      <w:r w:rsidR="00010898" w:rsidRPr="002A4829">
        <w:rPr>
          <w:rFonts w:cstheme="majorHAnsi"/>
          <w:i w:val="0"/>
          <w:iCs w:val="0"/>
          <w:sz w:val="22"/>
          <w:szCs w:val="22"/>
        </w:rPr>
        <w:t xml:space="preserve">The </w:t>
      </w:r>
      <w:r w:rsidR="00BA4DD0" w:rsidRPr="002A4829">
        <w:rPr>
          <w:rFonts w:cstheme="majorHAnsi"/>
          <w:i w:val="0"/>
          <w:iCs w:val="0"/>
          <w:sz w:val="22"/>
          <w:szCs w:val="22"/>
        </w:rPr>
        <w:t xml:space="preserve">pain and suffering </w:t>
      </w:r>
      <w:r w:rsidR="00665479" w:rsidRPr="002A4829">
        <w:rPr>
          <w:rFonts w:cstheme="majorHAnsi"/>
          <w:i w:val="0"/>
          <w:iCs w:val="0"/>
          <w:sz w:val="22"/>
          <w:szCs w:val="22"/>
        </w:rPr>
        <w:t>of Afghans</w:t>
      </w:r>
      <w:r w:rsidR="00010898" w:rsidRPr="002A4829">
        <w:rPr>
          <w:rFonts w:cstheme="majorHAnsi"/>
          <w:i w:val="0"/>
          <w:iCs w:val="0"/>
          <w:sz w:val="22"/>
          <w:szCs w:val="22"/>
        </w:rPr>
        <w:t xml:space="preserve"> </w:t>
      </w:r>
      <w:r w:rsidR="00AE7E2A" w:rsidRPr="002A4829">
        <w:rPr>
          <w:rFonts w:cstheme="majorHAnsi"/>
          <w:i w:val="0"/>
          <w:iCs w:val="0"/>
          <w:sz w:val="22"/>
          <w:szCs w:val="22"/>
        </w:rPr>
        <w:t>are not</w:t>
      </w:r>
      <w:r w:rsidR="00985EED" w:rsidRPr="002A4829">
        <w:rPr>
          <w:rFonts w:cstheme="majorHAnsi"/>
          <w:i w:val="0"/>
          <w:iCs w:val="0"/>
          <w:sz w:val="22"/>
          <w:szCs w:val="22"/>
        </w:rPr>
        <w:t xml:space="preserve"> a cause for concern</w:t>
      </w:r>
    </w:p>
    <w:p w14:paraId="158E2C01" w14:textId="2C574567" w:rsidR="00FE40F4" w:rsidRPr="002A4829" w:rsidRDefault="00ED3C1F" w:rsidP="005D3B91">
      <w:pPr>
        <w:jc w:val="both"/>
        <w:rPr>
          <w:rFonts w:asciiTheme="majorHAnsi" w:hAnsiTheme="majorHAnsi" w:cstheme="majorHAnsi"/>
          <w:sz w:val="22"/>
          <w:szCs w:val="22"/>
        </w:rPr>
      </w:pPr>
      <w:r w:rsidRPr="002A4829">
        <w:rPr>
          <w:rFonts w:asciiTheme="majorHAnsi" w:hAnsiTheme="majorHAnsi" w:cstheme="majorHAnsi"/>
          <w:sz w:val="22"/>
          <w:szCs w:val="22"/>
        </w:rPr>
        <w:t>A</w:t>
      </w:r>
      <w:r w:rsidR="00FE220E" w:rsidRPr="002A4829">
        <w:rPr>
          <w:rFonts w:asciiTheme="majorHAnsi" w:hAnsiTheme="majorHAnsi" w:cstheme="majorHAnsi"/>
          <w:sz w:val="22"/>
          <w:szCs w:val="22"/>
        </w:rPr>
        <w:t xml:space="preserve">nother recurring theme in the comments </w:t>
      </w:r>
      <w:r w:rsidR="00EA7D21" w:rsidRPr="002A4829">
        <w:rPr>
          <w:rFonts w:asciiTheme="majorHAnsi" w:hAnsiTheme="majorHAnsi" w:cstheme="majorHAnsi"/>
          <w:sz w:val="22"/>
          <w:szCs w:val="22"/>
        </w:rPr>
        <w:t>being investigated</w:t>
      </w:r>
      <w:r w:rsidR="00FE220E" w:rsidRPr="002A4829">
        <w:rPr>
          <w:rFonts w:asciiTheme="majorHAnsi" w:hAnsiTheme="majorHAnsi" w:cstheme="majorHAnsi"/>
          <w:sz w:val="22"/>
          <w:szCs w:val="22"/>
        </w:rPr>
        <w:t xml:space="preserve"> </w:t>
      </w:r>
      <w:r w:rsidR="008B6A6E" w:rsidRPr="002A4829">
        <w:rPr>
          <w:rFonts w:asciiTheme="majorHAnsi" w:hAnsiTheme="majorHAnsi" w:cstheme="majorHAnsi"/>
          <w:sz w:val="22"/>
          <w:szCs w:val="22"/>
        </w:rPr>
        <w:t>hinges</w:t>
      </w:r>
      <w:r w:rsidR="00FE220E" w:rsidRPr="002A4829">
        <w:rPr>
          <w:rFonts w:asciiTheme="majorHAnsi" w:hAnsiTheme="majorHAnsi" w:cstheme="majorHAnsi"/>
          <w:sz w:val="22"/>
          <w:szCs w:val="22"/>
        </w:rPr>
        <w:t xml:space="preserve"> </w:t>
      </w:r>
      <w:r w:rsidR="008B6A6E" w:rsidRPr="002A4829">
        <w:rPr>
          <w:rFonts w:asciiTheme="majorHAnsi" w:hAnsiTheme="majorHAnsi" w:cstheme="majorHAnsi"/>
          <w:sz w:val="22"/>
          <w:szCs w:val="22"/>
        </w:rPr>
        <w:t>on</w:t>
      </w:r>
      <w:r w:rsidR="00FE220E" w:rsidRPr="002A4829">
        <w:rPr>
          <w:rFonts w:asciiTheme="majorHAnsi" w:hAnsiTheme="majorHAnsi" w:cstheme="majorHAnsi"/>
          <w:sz w:val="22"/>
          <w:szCs w:val="22"/>
        </w:rPr>
        <w:t xml:space="preserve"> relegating the </w:t>
      </w:r>
      <w:r w:rsidR="008B6A6E" w:rsidRPr="002A4829">
        <w:rPr>
          <w:rFonts w:asciiTheme="majorHAnsi" w:hAnsiTheme="majorHAnsi" w:cstheme="majorHAnsi"/>
          <w:sz w:val="22"/>
          <w:szCs w:val="22"/>
        </w:rPr>
        <w:t>suffering</w:t>
      </w:r>
      <w:r w:rsidR="00FE220E" w:rsidRPr="002A4829">
        <w:rPr>
          <w:rFonts w:asciiTheme="majorHAnsi" w:hAnsiTheme="majorHAnsi" w:cstheme="majorHAnsi"/>
          <w:sz w:val="22"/>
          <w:szCs w:val="22"/>
        </w:rPr>
        <w:t xml:space="preserve"> and pain </w:t>
      </w:r>
      <w:r w:rsidRPr="002A4829">
        <w:rPr>
          <w:rFonts w:asciiTheme="majorHAnsi" w:hAnsiTheme="majorHAnsi" w:cstheme="majorHAnsi"/>
          <w:sz w:val="22"/>
          <w:szCs w:val="22"/>
        </w:rPr>
        <w:t xml:space="preserve">experienced by </w:t>
      </w:r>
      <w:r w:rsidR="001309E5" w:rsidRPr="002A4829">
        <w:rPr>
          <w:rFonts w:asciiTheme="majorHAnsi" w:hAnsiTheme="majorHAnsi" w:cstheme="majorHAnsi"/>
          <w:sz w:val="22"/>
          <w:szCs w:val="22"/>
        </w:rPr>
        <w:t>Afghans,</w:t>
      </w:r>
      <w:r w:rsidR="00FE220E" w:rsidRPr="002A4829">
        <w:rPr>
          <w:rFonts w:asciiTheme="majorHAnsi" w:hAnsiTheme="majorHAnsi" w:cstheme="majorHAnsi"/>
          <w:sz w:val="22"/>
          <w:szCs w:val="22"/>
        </w:rPr>
        <w:t xml:space="preserve"> thereby </w:t>
      </w:r>
      <w:r w:rsidRPr="002A4829">
        <w:rPr>
          <w:rFonts w:asciiTheme="majorHAnsi" w:hAnsiTheme="majorHAnsi" w:cstheme="majorHAnsi"/>
          <w:sz w:val="22"/>
          <w:szCs w:val="22"/>
        </w:rPr>
        <w:t xml:space="preserve">reducing </w:t>
      </w:r>
      <w:r w:rsidR="00FE220E" w:rsidRPr="002A4829">
        <w:rPr>
          <w:rFonts w:asciiTheme="majorHAnsi" w:hAnsiTheme="majorHAnsi" w:cstheme="majorHAnsi"/>
          <w:sz w:val="22"/>
          <w:szCs w:val="22"/>
        </w:rPr>
        <w:t xml:space="preserve">their status </w:t>
      </w:r>
      <w:r w:rsidRPr="002A4829">
        <w:rPr>
          <w:rFonts w:asciiTheme="majorHAnsi" w:hAnsiTheme="majorHAnsi" w:cstheme="majorHAnsi"/>
          <w:sz w:val="22"/>
          <w:szCs w:val="22"/>
        </w:rPr>
        <w:t xml:space="preserve">from </w:t>
      </w:r>
      <w:r w:rsidR="00FE220E" w:rsidRPr="002A4829">
        <w:rPr>
          <w:rFonts w:asciiTheme="majorHAnsi" w:hAnsiTheme="majorHAnsi" w:cstheme="majorHAnsi"/>
          <w:sz w:val="22"/>
          <w:szCs w:val="22"/>
        </w:rPr>
        <w:t xml:space="preserve">people </w:t>
      </w:r>
      <w:r w:rsidRPr="002A4829">
        <w:rPr>
          <w:rFonts w:asciiTheme="majorHAnsi" w:hAnsiTheme="majorHAnsi" w:cstheme="majorHAnsi"/>
          <w:sz w:val="22"/>
          <w:szCs w:val="22"/>
        </w:rPr>
        <w:t>deserving of</w:t>
      </w:r>
      <w:r w:rsidR="00FE220E" w:rsidRPr="002A4829">
        <w:rPr>
          <w:rFonts w:asciiTheme="majorHAnsi" w:hAnsiTheme="majorHAnsi" w:cstheme="majorHAnsi"/>
          <w:sz w:val="22"/>
          <w:szCs w:val="22"/>
        </w:rPr>
        <w:t xml:space="preserve"> sympathy to </w:t>
      </w:r>
      <w:r w:rsidRPr="002A4829">
        <w:rPr>
          <w:rFonts w:asciiTheme="majorHAnsi" w:hAnsiTheme="majorHAnsi" w:cstheme="majorHAnsi"/>
          <w:sz w:val="22"/>
          <w:szCs w:val="22"/>
        </w:rPr>
        <w:t>that of people</w:t>
      </w:r>
      <w:r w:rsidR="00FE220E" w:rsidRPr="002A4829">
        <w:rPr>
          <w:rFonts w:asciiTheme="majorHAnsi" w:hAnsiTheme="majorHAnsi" w:cstheme="majorHAnsi"/>
          <w:sz w:val="22"/>
          <w:szCs w:val="22"/>
        </w:rPr>
        <w:t xml:space="preserve"> devoid of </w:t>
      </w:r>
      <w:r w:rsidR="008B6A6E" w:rsidRPr="002A4829">
        <w:rPr>
          <w:rFonts w:asciiTheme="majorHAnsi" w:hAnsiTheme="majorHAnsi" w:cstheme="majorHAnsi"/>
          <w:sz w:val="22"/>
          <w:szCs w:val="22"/>
        </w:rPr>
        <w:t xml:space="preserve">(human) </w:t>
      </w:r>
      <w:r w:rsidR="00FE220E" w:rsidRPr="002A4829">
        <w:rPr>
          <w:rFonts w:asciiTheme="majorHAnsi" w:hAnsiTheme="majorHAnsi" w:cstheme="majorHAnsi"/>
          <w:sz w:val="22"/>
          <w:szCs w:val="22"/>
        </w:rPr>
        <w:t>features</w:t>
      </w:r>
      <w:r w:rsidR="00575D92" w:rsidRPr="002A4829">
        <w:rPr>
          <w:rFonts w:asciiTheme="majorHAnsi" w:hAnsiTheme="majorHAnsi" w:cstheme="majorHAnsi"/>
          <w:sz w:val="22"/>
          <w:szCs w:val="22"/>
        </w:rPr>
        <w:t>/emotions</w:t>
      </w:r>
      <w:r w:rsidR="00FE220E" w:rsidRPr="002A4829">
        <w:rPr>
          <w:rFonts w:asciiTheme="majorHAnsi" w:hAnsiTheme="majorHAnsi" w:cstheme="majorHAnsi"/>
          <w:sz w:val="22"/>
          <w:szCs w:val="22"/>
        </w:rPr>
        <w:t xml:space="preserve">. To </w:t>
      </w:r>
      <w:r w:rsidRPr="002A4829">
        <w:rPr>
          <w:rFonts w:asciiTheme="majorHAnsi" w:hAnsiTheme="majorHAnsi" w:cstheme="majorHAnsi"/>
          <w:sz w:val="22"/>
          <w:szCs w:val="22"/>
        </w:rPr>
        <w:t xml:space="preserve">further </w:t>
      </w:r>
      <w:r w:rsidR="00FE220E" w:rsidRPr="002A4829">
        <w:rPr>
          <w:rFonts w:asciiTheme="majorHAnsi" w:hAnsiTheme="majorHAnsi" w:cstheme="majorHAnsi"/>
          <w:sz w:val="22"/>
          <w:szCs w:val="22"/>
        </w:rPr>
        <w:t>clarify</w:t>
      </w:r>
      <w:r w:rsidRPr="002A4829">
        <w:rPr>
          <w:rFonts w:asciiTheme="majorHAnsi" w:hAnsiTheme="majorHAnsi" w:cstheme="majorHAnsi"/>
          <w:sz w:val="22"/>
          <w:szCs w:val="22"/>
        </w:rPr>
        <w:t xml:space="preserve"> this point</w:t>
      </w:r>
      <w:r w:rsidR="00FE220E" w:rsidRPr="002A4829">
        <w:rPr>
          <w:rFonts w:asciiTheme="majorHAnsi" w:hAnsiTheme="majorHAnsi" w:cstheme="majorHAnsi"/>
          <w:sz w:val="22"/>
          <w:szCs w:val="22"/>
        </w:rPr>
        <w:t xml:space="preserve">, let us consider the </w:t>
      </w:r>
      <w:r w:rsidRPr="002A4829">
        <w:rPr>
          <w:rFonts w:asciiTheme="majorHAnsi" w:hAnsiTheme="majorHAnsi" w:cstheme="majorHAnsi"/>
          <w:sz w:val="22"/>
          <w:szCs w:val="22"/>
        </w:rPr>
        <w:t xml:space="preserve">comment </w:t>
      </w:r>
      <w:r w:rsidR="008B6A6E" w:rsidRPr="002A4829">
        <w:rPr>
          <w:rFonts w:asciiTheme="majorHAnsi" w:hAnsiTheme="majorHAnsi" w:cstheme="majorHAnsi"/>
          <w:sz w:val="22"/>
          <w:szCs w:val="22"/>
        </w:rPr>
        <w:t>below</w:t>
      </w:r>
      <w:r w:rsidR="00FE220E" w:rsidRPr="002A4829">
        <w:rPr>
          <w:rFonts w:asciiTheme="majorHAnsi" w:hAnsiTheme="majorHAnsi" w:cstheme="majorHAnsi"/>
          <w:sz w:val="22"/>
          <w:szCs w:val="22"/>
        </w:rPr>
        <w:t>:</w:t>
      </w:r>
    </w:p>
    <w:p w14:paraId="69C1B11F" w14:textId="77777777" w:rsidR="002666F7" w:rsidRPr="002A4829" w:rsidRDefault="002666F7" w:rsidP="006A5508">
      <w:pPr>
        <w:jc w:val="both"/>
        <w:rPr>
          <w:rFonts w:asciiTheme="majorHAnsi" w:hAnsiTheme="majorHAnsi" w:cstheme="majorHAnsi"/>
          <w:sz w:val="22"/>
          <w:szCs w:val="22"/>
        </w:rPr>
      </w:pPr>
    </w:p>
    <w:p w14:paraId="49887F7C" w14:textId="667DAE97" w:rsidR="00DF4B45" w:rsidRPr="002A4829" w:rsidRDefault="00DF4B45" w:rsidP="006A5508">
      <w:pPr>
        <w:jc w:val="both"/>
        <w:rPr>
          <w:rFonts w:asciiTheme="majorHAnsi" w:hAnsiTheme="majorHAnsi" w:cstheme="majorHAnsi"/>
          <w:sz w:val="22"/>
          <w:szCs w:val="22"/>
        </w:rPr>
      </w:pPr>
      <w:r w:rsidRPr="002A4829">
        <w:rPr>
          <w:rFonts w:asciiTheme="majorHAnsi" w:hAnsiTheme="majorHAnsi" w:cstheme="majorHAnsi"/>
          <w:sz w:val="22"/>
          <w:szCs w:val="22"/>
        </w:rPr>
        <w:t>[</w:t>
      </w:r>
      <w:r w:rsidR="000F05DF">
        <w:rPr>
          <w:rFonts w:asciiTheme="majorHAnsi" w:hAnsiTheme="majorHAnsi" w:cstheme="majorHAnsi"/>
          <w:sz w:val="22"/>
          <w:szCs w:val="22"/>
        </w:rPr>
        <w:t>7</w:t>
      </w:r>
      <w:r w:rsidRPr="002A4829">
        <w:rPr>
          <w:rFonts w:asciiTheme="majorHAnsi" w:hAnsiTheme="majorHAnsi" w:cstheme="majorHAnsi"/>
          <w:sz w:val="22"/>
          <w:szCs w:val="22"/>
        </w:rPr>
        <w:t>]</w:t>
      </w:r>
    </w:p>
    <w:tbl>
      <w:tblPr>
        <w:bidiVisual/>
        <w:tblW w:w="8923"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23"/>
      </w:tblGrid>
      <w:tr w:rsidR="0023161C" w:rsidRPr="002A4829" w14:paraId="09C0C3C1" w14:textId="77777777" w:rsidTr="003A6403">
        <w:trPr>
          <w:trHeight w:val="521"/>
        </w:trPr>
        <w:tc>
          <w:tcPr>
            <w:tcW w:w="8923" w:type="dxa"/>
          </w:tcPr>
          <w:p w14:paraId="51E9F16C" w14:textId="063FB44D" w:rsidR="0023161C" w:rsidRPr="002A4829" w:rsidRDefault="0023161C" w:rsidP="0023161C">
            <w:pPr>
              <w:bidi/>
              <w:jc w:val="both"/>
              <w:rPr>
                <w:rFonts w:asciiTheme="majorHAnsi" w:hAnsiTheme="majorHAnsi" w:cstheme="majorHAnsi"/>
                <w:sz w:val="22"/>
                <w:szCs w:val="22"/>
                <w:lang w:bidi="fa-IR"/>
              </w:rPr>
            </w:pPr>
            <w:r w:rsidRPr="002A4829">
              <w:rPr>
                <w:rFonts w:asciiTheme="majorHAnsi" w:hAnsiTheme="majorHAnsi" w:cstheme="majorHAnsi"/>
                <w:sz w:val="22"/>
                <w:szCs w:val="22"/>
                <w:rtl/>
                <w:lang w:bidi="fa-IR"/>
              </w:rPr>
              <w:t xml:space="preserve">با این همه بلا و جنگ، چرا تموم </w:t>
            </w:r>
            <w:proofErr w:type="spellStart"/>
            <w:r w:rsidRPr="002A4829">
              <w:rPr>
                <w:rFonts w:asciiTheme="majorHAnsi" w:hAnsiTheme="majorHAnsi" w:cstheme="majorHAnsi"/>
                <w:sz w:val="22"/>
                <w:szCs w:val="22"/>
                <w:rtl/>
                <w:lang w:bidi="fa-IR"/>
              </w:rPr>
              <w:t>نمی</w:t>
            </w:r>
            <w:proofErr w:type="spellEnd"/>
            <w:r w:rsidRPr="002A4829">
              <w:rPr>
                <w:rFonts w:asciiTheme="majorHAnsi" w:hAnsiTheme="majorHAnsi" w:cstheme="majorHAnsi"/>
                <w:sz w:val="22"/>
                <w:szCs w:val="22"/>
                <w:rtl/>
                <w:lang w:bidi="fa-IR"/>
              </w:rPr>
              <w:t xml:space="preserve"> شن افغانی ها</w:t>
            </w:r>
            <w:r w:rsidR="00A5642C" w:rsidRPr="002A4829">
              <w:rPr>
                <w:rFonts w:asciiTheme="majorHAnsi" w:hAnsiTheme="majorHAnsi" w:cstheme="majorHAnsi"/>
                <w:noProof/>
                <w:sz w:val="22"/>
                <w:szCs w:val="22"/>
                <w:lang w:bidi="fa-IR"/>
              </w:rPr>
              <w:drawing>
                <wp:inline distT="0" distB="0" distL="0" distR="0" wp14:anchorId="54F4977B" wp14:editId="0BE4AA84">
                  <wp:extent cx="122251" cy="122251"/>
                  <wp:effectExtent l="0" t="0" r="508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41633" cy="141633"/>
                          </a:xfrm>
                          <a:prstGeom prst="rect">
                            <a:avLst/>
                          </a:prstGeom>
                        </pic:spPr>
                      </pic:pic>
                    </a:graphicData>
                  </a:graphic>
                </wp:inline>
              </w:drawing>
            </w:r>
            <w:r w:rsidR="00C00EF8" w:rsidRPr="002A4829">
              <w:rPr>
                <w:rFonts w:asciiTheme="majorHAnsi" w:hAnsiTheme="majorHAnsi" w:cstheme="majorHAnsi"/>
                <w:sz w:val="22"/>
                <w:szCs w:val="22"/>
                <w:lang w:bidi="fa-IR"/>
              </w:rPr>
              <w:t>!</w:t>
            </w:r>
            <w:r w:rsidR="00A5642C" w:rsidRPr="002A4829">
              <w:rPr>
                <w:rFonts w:asciiTheme="majorHAnsi" w:hAnsiTheme="majorHAnsi" w:cstheme="majorHAnsi"/>
                <w:noProof/>
                <w:sz w:val="22"/>
                <w:szCs w:val="22"/>
                <w:lang w:bidi="fa-IR"/>
              </w:rPr>
              <w:drawing>
                <wp:inline distT="0" distB="0" distL="0" distR="0" wp14:anchorId="6A6C7DAD" wp14:editId="1DC6E442">
                  <wp:extent cx="119270" cy="1192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9270" cy="119270"/>
                          </a:xfrm>
                          <a:prstGeom prst="rect">
                            <a:avLst/>
                          </a:prstGeom>
                        </pic:spPr>
                      </pic:pic>
                    </a:graphicData>
                  </a:graphic>
                </wp:inline>
              </w:drawing>
            </w:r>
            <w:r w:rsidR="00C00EF8" w:rsidRPr="002A4829">
              <w:rPr>
                <w:rFonts w:asciiTheme="majorHAnsi" w:hAnsiTheme="majorHAnsi" w:cstheme="majorHAnsi"/>
                <w:sz w:val="22"/>
                <w:szCs w:val="22"/>
                <w:lang w:bidi="fa-IR"/>
              </w:rPr>
              <w:t>!</w:t>
            </w:r>
          </w:p>
          <w:p w14:paraId="4B936C36" w14:textId="4FCE853F" w:rsidR="0023161C" w:rsidRPr="002A4829" w:rsidRDefault="0023161C" w:rsidP="0023161C">
            <w:pPr>
              <w:bidi/>
              <w:ind w:left="78"/>
              <w:jc w:val="both"/>
              <w:rPr>
                <w:rFonts w:asciiTheme="majorHAnsi" w:hAnsiTheme="majorHAnsi" w:cstheme="majorHAnsi"/>
                <w:sz w:val="22"/>
                <w:szCs w:val="22"/>
                <w:rtl/>
                <w:lang w:bidi="fa-IR"/>
              </w:rPr>
            </w:pPr>
          </w:p>
        </w:tc>
      </w:tr>
      <w:tr w:rsidR="0023161C" w:rsidRPr="002A4829" w14:paraId="7AAE9C43" w14:textId="77777777" w:rsidTr="003A6403">
        <w:trPr>
          <w:trHeight w:val="521"/>
        </w:trPr>
        <w:tc>
          <w:tcPr>
            <w:tcW w:w="8923" w:type="dxa"/>
          </w:tcPr>
          <w:p w14:paraId="722FEE42" w14:textId="77777777" w:rsidR="0023161C" w:rsidRPr="002A4829" w:rsidRDefault="0023161C" w:rsidP="0023161C">
            <w:pPr>
              <w:ind w:left="78"/>
              <w:jc w:val="both"/>
              <w:rPr>
                <w:rFonts w:asciiTheme="majorHAnsi" w:hAnsiTheme="majorHAnsi" w:cstheme="majorHAnsi"/>
                <w:sz w:val="22"/>
                <w:szCs w:val="22"/>
                <w:lang w:bidi="fa-IR"/>
              </w:rPr>
            </w:pPr>
          </w:p>
          <w:p w14:paraId="7BFC1E5D" w14:textId="11C122AA" w:rsidR="0023161C" w:rsidRPr="002A4829" w:rsidRDefault="0023161C" w:rsidP="0023161C">
            <w:pPr>
              <w:jc w:val="both"/>
              <w:rPr>
                <w:rFonts w:asciiTheme="majorHAnsi" w:hAnsiTheme="majorHAnsi" w:cstheme="majorHAnsi"/>
                <w:sz w:val="22"/>
                <w:szCs w:val="22"/>
                <w:lang w:bidi="fa-IR"/>
              </w:rPr>
            </w:pPr>
            <w:proofErr w:type="spellStart"/>
            <w:r w:rsidRPr="002A4829">
              <w:rPr>
                <w:rFonts w:asciiTheme="majorHAnsi" w:hAnsiTheme="majorHAnsi" w:cstheme="majorHAnsi"/>
                <w:sz w:val="22"/>
                <w:szCs w:val="22"/>
                <w:lang w:bidi="fa-IR"/>
              </w:rPr>
              <w:t>bâ</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ʔin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hame</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balâ</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va</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dʒang</w:t>
            </w:r>
            <w:proofErr w:type="spellEnd"/>
            <w:r w:rsidRPr="002A4829">
              <w:rPr>
                <w:rFonts w:asciiTheme="majorHAnsi" w:hAnsiTheme="majorHAnsi" w:cstheme="majorHAnsi"/>
                <w:sz w:val="22"/>
                <w:szCs w:val="22"/>
                <w:lang w:bidi="fa-IR"/>
              </w:rPr>
              <w:t>,</w:t>
            </w:r>
            <w:r w:rsidRPr="002A4829">
              <w:rPr>
                <w:rFonts w:asciiTheme="majorHAnsi" w:hAnsiTheme="majorHAnsi" w:cstheme="majorHAnsi"/>
                <w:sz w:val="22"/>
                <w:szCs w:val="22"/>
                <w:rtl/>
                <w:lang w:bidi="fa-IR"/>
              </w:rPr>
              <w:t xml:space="preserve"> </w:t>
            </w:r>
            <w:proofErr w:type="spellStart"/>
            <w:r w:rsidRPr="002A4829">
              <w:rPr>
                <w:rFonts w:asciiTheme="majorHAnsi" w:hAnsiTheme="majorHAnsi" w:cstheme="majorHAnsi"/>
                <w:sz w:val="22"/>
                <w:szCs w:val="22"/>
                <w:lang w:bidi="fa-IR"/>
              </w:rPr>
              <w:t>tʃerâ</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tamum</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nemiʃan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ʔafqâni</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hâ</w:t>
            </w:r>
            <w:proofErr w:type="spellEnd"/>
            <w:r w:rsidR="00AC58A6" w:rsidRPr="002A4829">
              <w:rPr>
                <w:rFonts w:asciiTheme="majorHAnsi" w:hAnsiTheme="majorHAnsi" w:cstheme="majorHAnsi"/>
                <w:sz w:val="22"/>
                <w:szCs w:val="22"/>
                <w:lang w:bidi="fa-IR"/>
              </w:rPr>
              <w:t>?</w:t>
            </w:r>
            <w:r w:rsidRPr="002A4829">
              <w:rPr>
                <w:rFonts w:asciiTheme="majorHAnsi" w:hAnsiTheme="majorHAnsi" w:cstheme="majorHAnsi"/>
                <w:sz w:val="22"/>
                <w:szCs w:val="22"/>
                <w:lang w:bidi="fa-IR"/>
              </w:rPr>
              <w:t xml:space="preserve"> </w:t>
            </w:r>
            <w:r w:rsidR="00A5642C" w:rsidRPr="002A4829">
              <w:rPr>
                <w:rFonts w:asciiTheme="majorHAnsi" w:hAnsiTheme="majorHAnsi" w:cstheme="majorHAnsi"/>
                <w:noProof/>
                <w:sz w:val="22"/>
                <w:szCs w:val="22"/>
                <w:lang w:bidi="fa-IR"/>
              </w:rPr>
              <w:drawing>
                <wp:inline distT="0" distB="0" distL="0" distR="0" wp14:anchorId="395B8536" wp14:editId="07123DF7">
                  <wp:extent cx="122251" cy="122251"/>
                  <wp:effectExtent l="0" t="0" r="508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41633" cy="141633"/>
                          </a:xfrm>
                          <a:prstGeom prst="rect">
                            <a:avLst/>
                          </a:prstGeom>
                        </pic:spPr>
                      </pic:pic>
                    </a:graphicData>
                  </a:graphic>
                </wp:inline>
              </w:drawing>
            </w:r>
            <w:r w:rsidR="00A5642C" w:rsidRPr="002A4829">
              <w:rPr>
                <w:rFonts w:asciiTheme="majorHAnsi" w:hAnsiTheme="majorHAnsi" w:cstheme="majorHAnsi"/>
                <w:sz w:val="22"/>
                <w:szCs w:val="22"/>
                <w:lang w:bidi="fa-IR"/>
              </w:rPr>
              <w:t>!</w:t>
            </w:r>
            <w:r w:rsidR="00A5642C" w:rsidRPr="002A4829">
              <w:rPr>
                <w:rFonts w:asciiTheme="majorHAnsi" w:hAnsiTheme="majorHAnsi" w:cstheme="majorHAnsi"/>
                <w:noProof/>
                <w:sz w:val="22"/>
                <w:szCs w:val="22"/>
                <w:lang w:bidi="fa-IR"/>
              </w:rPr>
              <w:drawing>
                <wp:inline distT="0" distB="0" distL="0" distR="0" wp14:anchorId="61DFDBEF" wp14:editId="64054A4C">
                  <wp:extent cx="119270" cy="119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9270" cy="119270"/>
                          </a:xfrm>
                          <a:prstGeom prst="rect">
                            <a:avLst/>
                          </a:prstGeom>
                        </pic:spPr>
                      </pic:pic>
                    </a:graphicData>
                  </a:graphic>
                </wp:inline>
              </w:drawing>
            </w:r>
            <w:r w:rsidR="00A5642C" w:rsidRPr="002A4829">
              <w:rPr>
                <w:rFonts w:asciiTheme="majorHAnsi" w:hAnsiTheme="majorHAnsi" w:cstheme="majorHAnsi"/>
                <w:sz w:val="22"/>
                <w:szCs w:val="22"/>
                <w:lang w:bidi="fa-IR"/>
              </w:rPr>
              <w:t>!</w:t>
            </w:r>
          </w:p>
          <w:p w14:paraId="1D37A481" w14:textId="5EE32999" w:rsidR="0023161C" w:rsidRPr="002A4829" w:rsidRDefault="0023161C" w:rsidP="0023161C">
            <w:pPr>
              <w:bidi/>
              <w:ind w:left="78"/>
              <w:jc w:val="both"/>
              <w:rPr>
                <w:rFonts w:asciiTheme="majorHAnsi" w:hAnsiTheme="majorHAnsi" w:cstheme="majorHAnsi"/>
                <w:sz w:val="22"/>
                <w:szCs w:val="22"/>
                <w:rtl/>
                <w:lang w:bidi="fa-IR"/>
              </w:rPr>
            </w:pPr>
          </w:p>
        </w:tc>
      </w:tr>
      <w:tr w:rsidR="0023161C" w:rsidRPr="002A4829" w14:paraId="5F0EEB45" w14:textId="77777777" w:rsidTr="003A6403">
        <w:trPr>
          <w:trHeight w:val="919"/>
        </w:trPr>
        <w:tc>
          <w:tcPr>
            <w:tcW w:w="8923" w:type="dxa"/>
          </w:tcPr>
          <w:p w14:paraId="5A648F88" w14:textId="77777777" w:rsidR="0023161C" w:rsidRPr="002A4829" w:rsidRDefault="0023161C" w:rsidP="0023161C">
            <w:pPr>
              <w:ind w:left="78"/>
              <w:jc w:val="both"/>
              <w:rPr>
                <w:rFonts w:asciiTheme="majorHAnsi" w:hAnsiTheme="majorHAnsi" w:cstheme="majorHAnsi"/>
                <w:sz w:val="22"/>
                <w:szCs w:val="22"/>
                <w:lang w:bidi="fa-IR"/>
              </w:rPr>
            </w:pPr>
          </w:p>
          <w:p w14:paraId="23BE855C" w14:textId="32672914" w:rsidR="0023161C" w:rsidRPr="002A4829" w:rsidRDefault="0023161C" w:rsidP="0023161C">
            <w:pPr>
              <w:bidi/>
              <w:ind w:left="78"/>
              <w:jc w:val="right"/>
              <w:rPr>
                <w:rFonts w:asciiTheme="majorHAnsi" w:hAnsiTheme="majorHAnsi" w:cstheme="majorHAnsi"/>
                <w:sz w:val="22"/>
                <w:szCs w:val="22"/>
                <w:lang w:bidi="fa-IR"/>
              </w:rPr>
            </w:pPr>
            <w:r w:rsidRPr="002A4829">
              <w:rPr>
                <w:rFonts w:asciiTheme="majorHAnsi" w:hAnsiTheme="majorHAnsi" w:cstheme="majorHAnsi"/>
                <w:sz w:val="22"/>
                <w:szCs w:val="22"/>
                <w:lang w:bidi="fa-IR"/>
              </w:rPr>
              <w:t>With so much tragedy and war, how come Afghans have not died out yet</w:t>
            </w:r>
            <w:r w:rsidR="00AC58A6" w:rsidRPr="002A4829">
              <w:rPr>
                <w:rFonts w:asciiTheme="majorHAnsi" w:hAnsiTheme="majorHAnsi" w:cstheme="majorHAnsi"/>
                <w:sz w:val="22"/>
                <w:szCs w:val="22"/>
                <w:lang w:bidi="fa-IR"/>
              </w:rPr>
              <w:t>?</w:t>
            </w:r>
            <w:r w:rsidRPr="002A4829">
              <w:rPr>
                <w:rFonts w:asciiTheme="majorHAnsi" w:hAnsiTheme="majorHAnsi" w:cstheme="majorHAnsi"/>
                <w:sz w:val="22"/>
                <w:szCs w:val="22"/>
                <w:lang w:bidi="fa-IR"/>
              </w:rPr>
              <w:t xml:space="preserve"> </w:t>
            </w:r>
            <w:r w:rsidR="00A5642C" w:rsidRPr="002A4829">
              <w:rPr>
                <w:rFonts w:asciiTheme="majorHAnsi" w:hAnsiTheme="majorHAnsi" w:cstheme="majorHAnsi"/>
                <w:noProof/>
                <w:sz w:val="22"/>
                <w:szCs w:val="22"/>
                <w:lang w:bidi="fa-IR"/>
              </w:rPr>
              <w:drawing>
                <wp:inline distT="0" distB="0" distL="0" distR="0" wp14:anchorId="3A9FB8EF" wp14:editId="1C868C68">
                  <wp:extent cx="122251" cy="122251"/>
                  <wp:effectExtent l="0" t="0" r="508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41633" cy="141633"/>
                          </a:xfrm>
                          <a:prstGeom prst="rect">
                            <a:avLst/>
                          </a:prstGeom>
                        </pic:spPr>
                      </pic:pic>
                    </a:graphicData>
                  </a:graphic>
                </wp:inline>
              </w:drawing>
            </w:r>
            <w:r w:rsidR="00A5642C" w:rsidRPr="002A4829">
              <w:rPr>
                <w:rFonts w:asciiTheme="majorHAnsi" w:hAnsiTheme="majorHAnsi" w:cstheme="majorHAnsi"/>
                <w:sz w:val="22"/>
                <w:szCs w:val="22"/>
                <w:lang w:bidi="fa-IR"/>
              </w:rPr>
              <w:t>!</w:t>
            </w:r>
            <w:r w:rsidR="00A5642C" w:rsidRPr="002A4829">
              <w:rPr>
                <w:rFonts w:asciiTheme="majorHAnsi" w:hAnsiTheme="majorHAnsi" w:cstheme="majorHAnsi"/>
                <w:noProof/>
                <w:sz w:val="22"/>
                <w:szCs w:val="22"/>
                <w:lang w:bidi="fa-IR"/>
              </w:rPr>
              <w:drawing>
                <wp:inline distT="0" distB="0" distL="0" distR="0" wp14:anchorId="70C5349D" wp14:editId="58806C23">
                  <wp:extent cx="119270" cy="1192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9270" cy="119270"/>
                          </a:xfrm>
                          <a:prstGeom prst="rect">
                            <a:avLst/>
                          </a:prstGeom>
                        </pic:spPr>
                      </pic:pic>
                    </a:graphicData>
                  </a:graphic>
                </wp:inline>
              </w:drawing>
            </w:r>
            <w:r w:rsidR="00A5642C" w:rsidRPr="002A4829">
              <w:rPr>
                <w:rFonts w:asciiTheme="majorHAnsi" w:hAnsiTheme="majorHAnsi" w:cstheme="majorHAnsi"/>
                <w:sz w:val="22"/>
                <w:szCs w:val="22"/>
                <w:lang w:bidi="fa-IR"/>
              </w:rPr>
              <w:t>!</w:t>
            </w:r>
          </w:p>
        </w:tc>
      </w:tr>
    </w:tbl>
    <w:p w14:paraId="40971D19" w14:textId="77777777" w:rsidR="00FE220E" w:rsidRPr="002A4829" w:rsidRDefault="00FE220E" w:rsidP="006A5508">
      <w:pPr>
        <w:jc w:val="both"/>
        <w:rPr>
          <w:rFonts w:asciiTheme="majorHAnsi" w:hAnsiTheme="majorHAnsi" w:cstheme="majorHAnsi"/>
          <w:sz w:val="22"/>
          <w:szCs w:val="22"/>
        </w:rPr>
      </w:pPr>
    </w:p>
    <w:p w14:paraId="00442213" w14:textId="224040E6" w:rsidR="00FE220E" w:rsidRPr="002A4829" w:rsidRDefault="00FE220E" w:rsidP="00853CEB">
      <w:pPr>
        <w:jc w:val="both"/>
        <w:rPr>
          <w:rFonts w:asciiTheme="majorHAnsi" w:hAnsiTheme="majorHAnsi" w:cstheme="majorHAnsi"/>
          <w:sz w:val="22"/>
          <w:szCs w:val="22"/>
          <w:lang w:bidi="fa-IR"/>
        </w:rPr>
      </w:pPr>
      <w:r w:rsidRPr="002A4829">
        <w:rPr>
          <w:rFonts w:asciiTheme="majorHAnsi" w:hAnsiTheme="majorHAnsi" w:cstheme="majorHAnsi"/>
          <w:sz w:val="22"/>
          <w:szCs w:val="22"/>
        </w:rPr>
        <w:t xml:space="preserve">The above comment </w:t>
      </w:r>
      <w:r w:rsidR="00C122A1" w:rsidRPr="002A4829">
        <w:rPr>
          <w:rFonts w:asciiTheme="majorHAnsi" w:hAnsiTheme="majorHAnsi" w:cstheme="majorHAnsi"/>
          <w:sz w:val="22"/>
          <w:szCs w:val="22"/>
        </w:rPr>
        <w:t>was</w:t>
      </w:r>
      <w:r w:rsidRPr="002A4829">
        <w:rPr>
          <w:rFonts w:asciiTheme="majorHAnsi" w:hAnsiTheme="majorHAnsi" w:cstheme="majorHAnsi"/>
          <w:sz w:val="22"/>
          <w:szCs w:val="22"/>
        </w:rPr>
        <w:t xml:space="preserve"> posted in </w:t>
      </w:r>
      <w:r w:rsidR="00C122A1" w:rsidRPr="002A4829">
        <w:rPr>
          <w:rFonts w:asciiTheme="majorHAnsi" w:hAnsiTheme="majorHAnsi" w:cstheme="majorHAnsi"/>
          <w:sz w:val="22"/>
          <w:szCs w:val="22"/>
        </w:rPr>
        <w:t>response</w:t>
      </w:r>
      <w:r w:rsidRPr="002A4829">
        <w:rPr>
          <w:rFonts w:asciiTheme="majorHAnsi" w:hAnsiTheme="majorHAnsi" w:cstheme="majorHAnsi"/>
          <w:sz w:val="22"/>
          <w:szCs w:val="22"/>
        </w:rPr>
        <w:t xml:space="preserve"> to a new</w:t>
      </w:r>
      <w:r w:rsidR="00665479" w:rsidRPr="002A4829">
        <w:rPr>
          <w:rFonts w:asciiTheme="majorHAnsi" w:hAnsiTheme="majorHAnsi" w:cstheme="majorHAnsi"/>
          <w:sz w:val="22"/>
          <w:szCs w:val="22"/>
        </w:rPr>
        <w:t>s</w:t>
      </w:r>
      <w:r w:rsidRPr="002A4829">
        <w:rPr>
          <w:rFonts w:asciiTheme="majorHAnsi" w:hAnsiTheme="majorHAnsi" w:cstheme="majorHAnsi"/>
          <w:sz w:val="22"/>
          <w:szCs w:val="22"/>
        </w:rPr>
        <w:t xml:space="preserve"> item </w:t>
      </w:r>
      <w:r w:rsidR="00C122A1" w:rsidRPr="002A4829">
        <w:rPr>
          <w:rFonts w:asciiTheme="majorHAnsi" w:hAnsiTheme="majorHAnsi" w:cstheme="majorHAnsi"/>
          <w:sz w:val="22"/>
          <w:szCs w:val="22"/>
        </w:rPr>
        <w:t>on</w:t>
      </w:r>
      <w:r w:rsidRPr="002A4829">
        <w:rPr>
          <w:rFonts w:asciiTheme="majorHAnsi" w:hAnsiTheme="majorHAnsi" w:cstheme="majorHAnsi"/>
          <w:sz w:val="22"/>
          <w:szCs w:val="22"/>
        </w:rPr>
        <w:t xml:space="preserve"> a recent avalanche in Afghanistan which ha</w:t>
      </w:r>
      <w:r w:rsidR="0086394E" w:rsidRPr="002A4829">
        <w:rPr>
          <w:rFonts w:asciiTheme="majorHAnsi" w:hAnsiTheme="majorHAnsi" w:cstheme="majorHAnsi"/>
          <w:sz w:val="22"/>
          <w:szCs w:val="22"/>
        </w:rPr>
        <w:t>d</w:t>
      </w:r>
      <w:r w:rsidRPr="002A4829">
        <w:rPr>
          <w:rFonts w:asciiTheme="majorHAnsi" w:hAnsiTheme="majorHAnsi" w:cstheme="majorHAnsi"/>
          <w:sz w:val="22"/>
          <w:szCs w:val="22"/>
        </w:rPr>
        <w:t xml:space="preserve"> killed several </w:t>
      </w:r>
      <w:r w:rsidR="00D87A47" w:rsidRPr="002A4829">
        <w:rPr>
          <w:rFonts w:asciiTheme="majorHAnsi" w:hAnsiTheme="majorHAnsi" w:cstheme="majorHAnsi"/>
          <w:sz w:val="22"/>
          <w:szCs w:val="22"/>
        </w:rPr>
        <w:t>Afghan</w:t>
      </w:r>
      <w:r w:rsidR="00507985" w:rsidRPr="002A4829">
        <w:rPr>
          <w:rFonts w:asciiTheme="majorHAnsi" w:hAnsiTheme="majorHAnsi" w:cstheme="majorHAnsi"/>
          <w:sz w:val="22"/>
          <w:szCs w:val="22"/>
        </w:rPr>
        <w:t>s</w:t>
      </w:r>
      <w:r w:rsidRPr="002A4829">
        <w:rPr>
          <w:rFonts w:asciiTheme="majorHAnsi" w:hAnsiTheme="majorHAnsi" w:cstheme="majorHAnsi"/>
          <w:sz w:val="22"/>
          <w:szCs w:val="22"/>
        </w:rPr>
        <w:t xml:space="preserve">. The stark and gloomy content of the post </w:t>
      </w:r>
      <w:r w:rsidR="00C122A1" w:rsidRPr="002A4829">
        <w:rPr>
          <w:rFonts w:asciiTheme="majorHAnsi" w:hAnsiTheme="majorHAnsi" w:cstheme="majorHAnsi"/>
          <w:sz w:val="22"/>
          <w:szCs w:val="22"/>
        </w:rPr>
        <w:t xml:space="preserve">is </w:t>
      </w:r>
      <w:r w:rsidRPr="002A4829">
        <w:rPr>
          <w:rFonts w:asciiTheme="majorHAnsi" w:hAnsiTheme="majorHAnsi" w:cstheme="majorHAnsi"/>
          <w:sz w:val="22"/>
          <w:szCs w:val="22"/>
        </w:rPr>
        <w:t xml:space="preserve">in sharp contrast to the rather upbeat tone of the comment, communicated </w:t>
      </w:r>
      <w:proofErr w:type="gramStart"/>
      <w:r w:rsidRPr="002A4829">
        <w:rPr>
          <w:rFonts w:asciiTheme="majorHAnsi" w:hAnsiTheme="majorHAnsi" w:cstheme="majorHAnsi"/>
          <w:sz w:val="22"/>
          <w:szCs w:val="22"/>
        </w:rPr>
        <w:t xml:space="preserve">through </w:t>
      </w:r>
      <w:r w:rsidR="00C122A1" w:rsidRPr="002A4829">
        <w:rPr>
          <w:rFonts w:asciiTheme="majorHAnsi" w:hAnsiTheme="majorHAnsi" w:cstheme="majorHAnsi"/>
          <w:sz w:val="22"/>
          <w:szCs w:val="22"/>
        </w:rPr>
        <w:t>the use of</w:t>
      </w:r>
      <w:proofErr w:type="gramEnd"/>
      <w:r w:rsidR="00C122A1" w:rsidRPr="002A4829">
        <w:rPr>
          <w:rFonts w:asciiTheme="majorHAnsi" w:hAnsiTheme="majorHAnsi" w:cstheme="majorHAnsi"/>
          <w:sz w:val="22"/>
          <w:szCs w:val="22"/>
        </w:rPr>
        <w:t xml:space="preserve"> </w:t>
      </w:r>
      <w:r w:rsidRPr="002A4829">
        <w:rPr>
          <w:rFonts w:asciiTheme="majorHAnsi" w:hAnsiTheme="majorHAnsi" w:cstheme="majorHAnsi"/>
          <w:sz w:val="22"/>
          <w:szCs w:val="22"/>
        </w:rPr>
        <w:t>so-called ‘</w:t>
      </w:r>
      <w:bookmarkStart w:id="0" w:name="_Hlk75983753"/>
      <w:r w:rsidR="00C122A1" w:rsidRPr="002A4829">
        <w:rPr>
          <w:rFonts w:asciiTheme="majorHAnsi" w:hAnsiTheme="majorHAnsi" w:cstheme="majorHAnsi"/>
          <w:sz w:val="22"/>
          <w:szCs w:val="22"/>
        </w:rPr>
        <w:t>face with tears of joy</w:t>
      </w:r>
      <w:bookmarkEnd w:id="0"/>
      <w:r w:rsidRPr="002A4829">
        <w:rPr>
          <w:rFonts w:asciiTheme="majorHAnsi" w:eastAsia="Calibri" w:hAnsiTheme="majorHAnsi" w:cstheme="majorHAnsi"/>
          <w:color w:val="0E101A"/>
          <w:sz w:val="22"/>
          <w:szCs w:val="22"/>
          <w:lang w:bidi="fa-IR"/>
        </w:rPr>
        <w:t xml:space="preserve">’ emojis and the exclamation marks </w:t>
      </w:r>
      <w:r w:rsidR="00C122A1" w:rsidRPr="002A4829">
        <w:rPr>
          <w:rFonts w:asciiTheme="majorHAnsi" w:eastAsia="Calibri" w:hAnsiTheme="majorHAnsi" w:cstheme="majorHAnsi"/>
          <w:color w:val="0E101A"/>
          <w:sz w:val="22"/>
          <w:szCs w:val="22"/>
          <w:lang w:bidi="fa-IR"/>
        </w:rPr>
        <w:t>accompanying</w:t>
      </w:r>
      <w:r w:rsidRPr="002A4829">
        <w:rPr>
          <w:rFonts w:asciiTheme="majorHAnsi" w:eastAsia="Calibri" w:hAnsiTheme="majorHAnsi" w:cstheme="majorHAnsi"/>
          <w:color w:val="0E101A"/>
          <w:sz w:val="22"/>
          <w:szCs w:val="22"/>
          <w:lang w:bidi="fa-IR"/>
        </w:rPr>
        <w:t xml:space="preserve"> the comment. </w:t>
      </w:r>
      <w:r w:rsidR="00422B54" w:rsidRPr="002A4829">
        <w:rPr>
          <w:rFonts w:asciiTheme="majorHAnsi" w:eastAsia="Calibri" w:hAnsiTheme="majorHAnsi" w:cstheme="majorHAnsi"/>
          <w:color w:val="0E101A"/>
          <w:sz w:val="22"/>
          <w:szCs w:val="22"/>
          <w:lang w:bidi="fa-IR"/>
        </w:rPr>
        <w:t>By asking a rhetorical question, the user covertly</w:t>
      </w:r>
      <w:r w:rsidR="000C3C89" w:rsidRPr="002A4829">
        <w:rPr>
          <w:rFonts w:asciiTheme="majorHAnsi" w:eastAsia="Calibri" w:hAnsiTheme="majorHAnsi" w:cstheme="majorHAnsi"/>
          <w:color w:val="0E101A"/>
          <w:sz w:val="22"/>
          <w:szCs w:val="22"/>
          <w:lang w:bidi="fa-IR"/>
        </w:rPr>
        <w:t xml:space="preserve"> </w:t>
      </w:r>
      <w:r w:rsidR="00422B54" w:rsidRPr="002A4829">
        <w:rPr>
          <w:rFonts w:asciiTheme="majorHAnsi" w:eastAsia="Calibri" w:hAnsiTheme="majorHAnsi" w:cstheme="majorHAnsi"/>
          <w:color w:val="0E101A"/>
          <w:sz w:val="22"/>
          <w:szCs w:val="22"/>
          <w:lang w:bidi="fa-IR"/>
        </w:rPr>
        <w:t>communicates the</w:t>
      </w:r>
      <w:r w:rsidR="005317A3" w:rsidRPr="002A4829">
        <w:rPr>
          <w:rFonts w:asciiTheme="majorHAnsi" w:eastAsia="Calibri" w:hAnsiTheme="majorHAnsi" w:cstheme="majorHAnsi"/>
          <w:color w:val="0E101A"/>
          <w:sz w:val="22"/>
          <w:szCs w:val="22"/>
          <w:lang w:bidi="fa-IR"/>
        </w:rPr>
        <w:t xml:space="preserve"> hateful illocution</w:t>
      </w:r>
      <w:r w:rsidR="00422B54" w:rsidRPr="002A4829">
        <w:rPr>
          <w:rFonts w:asciiTheme="majorHAnsi" w:eastAsia="Calibri" w:hAnsiTheme="majorHAnsi" w:cstheme="majorHAnsi"/>
          <w:color w:val="0E101A"/>
          <w:sz w:val="22"/>
          <w:szCs w:val="22"/>
          <w:lang w:bidi="fa-IR"/>
        </w:rPr>
        <w:t xml:space="preserve"> </w:t>
      </w:r>
      <w:r w:rsidR="00AB2FA4" w:rsidRPr="002A4829">
        <w:rPr>
          <w:rFonts w:asciiTheme="majorHAnsi" w:eastAsia="Calibri" w:hAnsiTheme="majorHAnsi" w:cstheme="majorHAnsi"/>
          <w:color w:val="0E101A"/>
          <w:sz w:val="22"/>
          <w:szCs w:val="22"/>
          <w:lang w:bidi="fa-IR"/>
        </w:rPr>
        <w:t xml:space="preserve">that it is not the extent of </w:t>
      </w:r>
      <w:r w:rsidRPr="002A4829">
        <w:rPr>
          <w:rFonts w:asciiTheme="majorHAnsi" w:eastAsia="Calibri" w:hAnsiTheme="majorHAnsi" w:cstheme="majorHAnsi"/>
          <w:color w:val="0E101A"/>
          <w:sz w:val="22"/>
          <w:szCs w:val="22"/>
          <w:lang w:bidi="fa-IR"/>
        </w:rPr>
        <w:t>‘</w:t>
      </w:r>
      <w:r w:rsidRPr="002A4829">
        <w:rPr>
          <w:rFonts w:asciiTheme="majorHAnsi" w:hAnsiTheme="majorHAnsi" w:cstheme="majorHAnsi"/>
          <w:sz w:val="22"/>
          <w:szCs w:val="22"/>
          <w:lang w:bidi="fa-IR"/>
        </w:rPr>
        <w:t xml:space="preserve">tragedy and war’ </w:t>
      </w:r>
      <w:r w:rsidR="00AB2FA4" w:rsidRPr="002A4829">
        <w:rPr>
          <w:rFonts w:asciiTheme="majorHAnsi" w:hAnsiTheme="majorHAnsi" w:cstheme="majorHAnsi"/>
          <w:sz w:val="22"/>
          <w:szCs w:val="22"/>
          <w:lang w:bidi="fa-IR"/>
        </w:rPr>
        <w:t>(i.e.</w:t>
      </w:r>
      <w:r w:rsidR="004442BE" w:rsidRPr="002A4829">
        <w:rPr>
          <w:rFonts w:asciiTheme="majorHAnsi" w:hAnsiTheme="majorHAnsi" w:cstheme="majorHAnsi"/>
          <w:sz w:val="22"/>
          <w:szCs w:val="22"/>
          <w:lang w:bidi="fa-IR"/>
        </w:rPr>
        <w:t>,</w:t>
      </w:r>
      <w:r w:rsidR="00AB2FA4" w:rsidRPr="002A4829">
        <w:rPr>
          <w:rFonts w:asciiTheme="majorHAnsi" w:hAnsiTheme="majorHAnsi" w:cstheme="majorHAnsi"/>
          <w:sz w:val="22"/>
          <w:szCs w:val="22"/>
          <w:lang w:bidi="fa-IR"/>
        </w:rPr>
        <w:t xml:space="preserve"> human suffering) </w:t>
      </w:r>
      <w:r w:rsidR="00D87A47" w:rsidRPr="002A4829">
        <w:rPr>
          <w:rFonts w:asciiTheme="majorHAnsi" w:hAnsiTheme="majorHAnsi" w:cstheme="majorHAnsi"/>
          <w:sz w:val="22"/>
          <w:szCs w:val="22"/>
          <w:lang w:bidi="fa-IR"/>
        </w:rPr>
        <w:t>in Afghanistan</w:t>
      </w:r>
      <w:r w:rsidR="0086394E" w:rsidRPr="002A4829">
        <w:rPr>
          <w:rFonts w:asciiTheme="majorHAnsi" w:hAnsiTheme="majorHAnsi" w:cstheme="majorHAnsi"/>
          <w:sz w:val="22"/>
          <w:szCs w:val="22"/>
          <w:lang w:bidi="fa-IR"/>
        </w:rPr>
        <w:t xml:space="preserve"> </w:t>
      </w:r>
      <w:r w:rsidR="00AB2FA4" w:rsidRPr="002A4829">
        <w:rPr>
          <w:rFonts w:asciiTheme="majorHAnsi" w:hAnsiTheme="majorHAnsi" w:cstheme="majorHAnsi"/>
          <w:sz w:val="22"/>
          <w:szCs w:val="22"/>
          <w:lang w:bidi="fa-IR"/>
        </w:rPr>
        <w:t>that</w:t>
      </w:r>
      <w:r w:rsidR="0086394E" w:rsidRPr="002A4829">
        <w:rPr>
          <w:rFonts w:asciiTheme="majorHAnsi" w:hAnsiTheme="majorHAnsi" w:cstheme="majorHAnsi"/>
          <w:sz w:val="22"/>
          <w:szCs w:val="22"/>
          <w:lang w:bidi="fa-IR"/>
        </w:rPr>
        <w:t xml:space="preserve"> </w:t>
      </w:r>
      <w:r w:rsidR="00422B54" w:rsidRPr="002A4829">
        <w:rPr>
          <w:rFonts w:asciiTheme="majorHAnsi" w:hAnsiTheme="majorHAnsi" w:cstheme="majorHAnsi"/>
          <w:sz w:val="22"/>
          <w:szCs w:val="22"/>
          <w:lang w:bidi="fa-IR"/>
        </w:rPr>
        <w:t>is of concern</w:t>
      </w:r>
      <w:r w:rsidR="0086394E" w:rsidRPr="002A4829">
        <w:rPr>
          <w:rFonts w:asciiTheme="majorHAnsi" w:hAnsiTheme="majorHAnsi" w:cstheme="majorHAnsi"/>
          <w:sz w:val="22"/>
          <w:szCs w:val="22"/>
          <w:lang w:bidi="fa-IR"/>
        </w:rPr>
        <w:t>,</w:t>
      </w:r>
      <w:r w:rsidRPr="002A4829">
        <w:rPr>
          <w:rFonts w:asciiTheme="majorHAnsi" w:hAnsiTheme="majorHAnsi" w:cstheme="majorHAnsi"/>
          <w:sz w:val="22"/>
          <w:szCs w:val="22"/>
          <w:lang w:bidi="fa-IR"/>
        </w:rPr>
        <w:t xml:space="preserve"> but </w:t>
      </w:r>
      <w:r w:rsidR="00AB2FA4" w:rsidRPr="002A4829">
        <w:rPr>
          <w:rFonts w:asciiTheme="majorHAnsi" w:hAnsiTheme="majorHAnsi" w:cstheme="majorHAnsi"/>
          <w:sz w:val="22"/>
          <w:szCs w:val="22"/>
          <w:lang w:bidi="fa-IR"/>
        </w:rPr>
        <w:t>rather the reason why, despite tragedy and war,</w:t>
      </w:r>
      <w:r w:rsidRPr="002A4829">
        <w:rPr>
          <w:rFonts w:asciiTheme="majorHAnsi" w:hAnsiTheme="majorHAnsi" w:cstheme="majorHAnsi"/>
          <w:sz w:val="22"/>
          <w:szCs w:val="22"/>
          <w:lang w:bidi="fa-IR"/>
        </w:rPr>
        <w:t xml:space="preserve"> </w:t>
      </w:r>
      <w:r w:rsidR="008B7CDB" w:rsidRPr="002A4829">
        <w:rPr>
          <w:rFonts w:asciiTheme="majorHAnsi" w:hAnsiTheme="majorHAnsi" w:cstheme="majorHAnsi"/>
          <w:sz w:val="22"/>
          <w:szCs w:val="22"/>
          <w:lang w:bidi="fa-IR"/>
        </w:rPr>
        <w:t xml:space="preserve">the </w:t>
      </w:r>
      <w:r w:rsidRPr="002A4829">
        <w:rPr>
          <w:rFonts w:asciiTheme="majorHAnsi" w:hAnsiTheme="majorHAnsi" w:cstheme="majorHAnsi"/>
          <w:sz w:val="22"/>
          <w:szCs w:val="22"/>
          <w:lang w:bidi="fa-IR"/>
        </w:rPr>
        <w:t xml:space="preserve">Afghans have </w:t>
      </w:r>
      <w:r w:rsidR="00665479" w:rsidRPr="002A4829">
        <w:rPr>
          <w:rFonts w:asciiTheme="majorHAnsi" w:hAnsiTheme="majorHAnsi" w:cstheme="majorHAnsi"/>
          <w:sz w:val="22"/>
          <w:szCs w:val="22"/>
          <w:lang w:bidi="fa-IR"/>
        </w:rPr>
        <w:t>‘</w:t>
      </w:r>
      <w:r w:rsidRPr="002A4829">
        <w:rPr>
          <w:rFonts w:asciiTheme="majorHAnsi" w:hAnsiTheme="majorHAnsi" w:cstheme="majorHAnsi"/>
          <w:sz w:val="22"/>
          <w:szCs w:val="22"/>
          <w:lang w:bidi="fa-IR"/>
        </w:rPr>
        <w:t xml:space="preserve">not </w:t>
      </w:r>
      <w:r w:rsidR="00665479" w:rsidRPr="002A4829">
        <w:rPr>
          <w:rFonts w:asciiTheme="majorHAnsi" w:hAnsiTheme="majorHAnsi" w:cstheme="majorHAnsi"/>
          <w:sz w:val="22"/>
          <w:szCs w:val="22"/>
          <w:lang w:bidi="fa-IR"/>
        </w:rPr>
        <w:t>died out yet’</w:t>
      </w:r>
      <w:r w:rsidRPr="002A4829">
        <w:rPr>
          <w:rFonts w:asciiTheme="majorHAnsi" w:hAnsiTheme="majorHAnsi" w:cstheme="majorHAnsi"/>
          <w:sz w:val="22"/>
          <w:szCs w:val="22"/>
          <w:lang w:bidi="fa-IR"/>
        </w:rPr>
        <w:t xml:space="preserve">. </w:t>
      </w:r>
      <w:r w:rsidR="00204611" w:rsidRPr="002A4829">
        <w:rPr>
          <w:rFonts w:asciiTheme="majorHAnsi" w:hAnsiTheme="majorHAnsi" w:cstheme="majorHAnsi"/>
          <w:sz w:val="22"/>
          <w:szCs w:val="22"/>
          <w:lang w:bidi="fa-IR"/>
        </w:rPr>
        <w:t xml:space="preserve">In expressing </w:t>
      </w:r>
      <w:r w:rsidR="00F27DDF" w:rsidRPr="002A4829">
        <w:rPr>
          <w:rFonts w:asciiTheme="majorHAnsi" w:hAnsiTheme="majorHAnsi" w:cstheme="majorHAnsi"/>
          <w:sz w:val="22"/>
          <w:szCs w:val="22"/>
          <w:lang w:bidi="fa-IR"/>
        </w:rPr>
        <w:t xml:space="preserve">indifference towards </w:t>
      </w:r>
      <w:r w:rsidR="00665479" w:rsidRPr="002A4829">
        <w:rPr>
          <w:rFonts w:asciiTheme="majorHAnsi" w:hAnsiTheme="majorHAnsi" w:cstheme="majorHAnsi"/>
          <w:sz w:val="22"/>
          <w:szCs w:val="22"/>
          <w:lang w:bidi="fa-IR"/>
        </w:rPr>
        <w:t xml:space="preserve">the </w:t>
      </w:r>
      <w:r w:rsidR="00F27DDF" w:rsidRPr="002A4829">
        <w:rPr>
          <w:rFonts w:asciiTheme="majorHAnsi" w:hAnsiTheme="majorHAnsi" w:cstheme="majorHAnsi"/>
          <w:sz w:val="22"/>
          <w:szCs w:val="22"/>
          <w:lang w:bidi="fa-IR"/>
        </w:rPr>
        <w:t xml:space="preserve">pain, suffering and death of </w:t>
      </w:r>
      <w:r w:rsidR="00665479" w:rsidRPr="002A4829">
        <w:rPr>
          <w:rFonts w:asciiTheme="majorHAnsi" w:hAnsiTheme="majorHAnsi" w:cstheme="majorHAnsi"/>
          <w:sz w:val="22"/>
          <w:szCs w:val="22"/>
          <w:lang w:bidi="fa-IR"/>
        </w:rPr>
        <w:t xml:space="preserve">the </w:t>
      </w:r>
      <w:r w:rsidR="00F27DDF" w:rsidRPr="002A4829">
        <w:rPr>
          <w:rFonts w:asciiTheme="majorHAnsi" w:hAnsiTheme="majorHAnsi" w:cstheme="majorHAnsi"/>
          <w:sz w:val="22"/>
          <w:szCs w:val="22"/>
          <w:lang w:bidi="fa-IR"/>
        </w:rPr>
        <w:t>Afghans</w:t>
      </w:r>
      <w:r w:rsidR="00204611" w:rsidRPr="002A4829">
        <w:rPr>
          <w:rFonts w:asciiTheme="majorHAnsi" w:hAnsiTheme="majorHAnsi" w:cstheme="majorHAnsi"/>
          <w:sz w:val="22"/>
          <w:szCs w:val="22"/>
          <w:lang w:bidi="fa-IR"/>
        </w:rPr>
        <w:t>, the user in question</w:t>
      </w:r>
      <w:r w:rsidR="00F27DDF" w:rsidRPr="002A4829">
        <w:rPr>
          <w:rFonts w:asciiTheme="majorHAnsi" w:hAnsiTheme="majorHAnsi" w:cstheme="majorHAnsi"/>
          <w:sz w:val="22"/>
          <w:szCs w:val="22"/>
          <w:lang w:bidi="fa-IR"/>
        </w:rPr>
        <w:t xml:space="preserve"> </w:t>
      </w:r>
      <w:r w:rsidR="00204611" w:rsidRPr="002A4829">
        <w:rPr>
          <w:rFonts w:asciiTheme="majorHAnsi" w:hAnsiTheme="majorHAnsi" w:cstheme="majorHAnsi"/>
          <w:sz w:val="22"/>
          <w:szCs w:val="22"/>
          <w:lang w:bidi="fa-IR"/>
        </w:rPr>
        <w:t>portrays Afghans as less human and hence not worthy of one’s concern.</w:t>
      </w:r>
    </w:p>
    <w:p w14:paraId="194033A8" w14:textId="77777777" w:rsidR="00591A66" w:rsidRPr="002A4829" w:rsidRDefault="00591A66" w:rsidP="006A5508">
      <w:pPr>
        <w:jc w:val="both"/>
        <w:rPr>
          <w:rFonts w:asciiTheme="majorHAnsi" w:hAnsiTheme="majorHAnsi" w:cstheme="majorHAnsi"/>
          <w:sz w:val="22"/>
          <w:szCs w:val="22"/>
        </w:rPr>
      </w:pPr>
    </w:p>
    <w:p w14:paraId="24A15852" w14:textId="06424E29" w:rsidR="00591A66" w:rsidRPr="002A4829" w:rsidRDefault="00E82074" w:rsidP="00DF4B45">
      <w:pPr>
        <w:pStyle w:val="Heading4"/>
        <w:rPr>
          <w:rFonts w:cstheme="majorHAnsi"/>
          <w:i w:val="0"/>
          <w:iCs w:val="0"/>
          <w:sz w:val="22"/>
          <w:szCs w:val="22"/>
        </w:rPr>
      </w:pPr>
      <w:r w:rsidRPr="002A4829">
        <w:rPr>
          <w:rFonts w:cstheme="majorHAnsi"/>
          <w:i w:val="0"/>
          <w:iCs w:val="0"/>
          <w:sz w:val="22"/>
          <w:szCs w:val="22"/>
        </w:rPr>
        <w:t>f</w:t>
      </w:r>
      <w:r w:rsidR="00591A66" w:rsidRPr="002A4829">
        <w:rPr>
          <w:rFonts w:cstheme="majorHAnsi"/>
          <w:i w:val="0"/>
          <w:iCs w:val="0"/>
          <w:sz w:val="22"/>
          <w:szCs w:val="22"/>
        </w:rPr>
        <w:t xml:space="preserve">. Afghans </w:t>
      </w:r>
      <w:r w:rsidR="00A04ADD" w:rsidRPr="002A4829">
        <w:rPr>
          <w:rFonts w:cstheme="majorHAnsi"/>
          <w:i w:val="0"/>
          <w:iCs w:val="0"/>
          <w:sz w:val="22"/>
          <w:szCs w:val="22"/>
        </w:rPr>
        <w:t>take every opportunity that comes their way to leave their country</w:t>
      </w:r>
    </w:p>
    <w:p w14:paraId="4F0A85ED" w14:textId="54B850F1" w:rsidR="00591A66" w:rsidRPr="002A4829" w:rsidRDefault="00591A66" w:rsidP="006A5508">
      <w:pPr>
        <w:jc w:val="both"/>
        <w:rPr>
          <w:rFonts w:asciiTheme="majorHAnsi" w:hAnsiTheme="majorHAnsi" w:cstheme="majorHAnsi"/>
          <w:sz w:val="22"/>
          <w:szCs w:val="22"/>
        </w:rPr>
      </w:pPr>
      <w:r w:rsidRPr="002A4829">
        <w:rPr>
          <w:rFonts w:asciiTheme="majorHAnsi" w:hAnsiTheme="majorHAnsi" w:cstheme="majorHAnsi"/>
          <w:sz w:val="22"/>
          <w:szCs w:val="22"/>
        </w:rPr>
        <w:t xml:space="preserve">Another frequent </w:t>
      </w:r>
      <w:r w:rsidR="00EE1EBF" w:rsidRPr="002A4829">
        <w:rPr>
          <w:rFonts w:asciiTheme="majorHAnsi" w:hAnsiTheme="majorHAnsi" w:cstheme="majorHAnsi"/>
          <w:sz w:val="22"/>
          <w:szCs w:val="22"/>
        </w:rPr>
        <w:t>pattern</w:t>
      </w:r>
      <w:r w:rsidRPr="002A4829">
        <w:rPr>
          <w:rFonts w:asciiTheme="majorHAnsi" w:hAnsiTheme="majorHAnsi" w:cstheme="majorHAnsi"/>
          <w:sz w:val="22"/>
          <w:szCs w:val="22"/>
        </w:rPr>
        <w:t xml:space="preserve"> found in the data </w:t>
      </w:r>
      <w:r w:rsidR="001309E5" w:rsidRPr="002A4829">
        <w:rPr>
          <w:rFonts w:asciiTheme="majorHAnsi" w:hAnsiTheme="majorHAnsi" w:cstheme="majorHAnsi"/>
          <w:sz w:val="22"/>
          <w:szCs w:val="22"/>
        </w:rPr>
        <w:t>concerns</w:t>
      </w:r>
      <w:r w:rsidRPr="002A4829">
        <w:rPr>
          <w:rFonts w:asciiTheme="majorHAnsi" w:hAnsiTheme="majorHAnsi" w:cstheme="majorHAnsi"/>
          <w:sz w:val="22"/>
          <w:szCs w:val="22"/>
        </w:rPr>
        <w:t xml:space="preserve"> the </w:t>
      </w:r>
      <w:r w:rsidR="001309E5" w:rsidRPr="002A4829">
        <w:rPr>
          <w:rFonts w:asciiTheme="majorHAnsi" w:hAnsiTheme="majorHAnsi" w:cstheme="majorHAnsi"/>
          <w:sz w:val="22"/>
          <w:szCs w:val="22"/>
        </w:rPr>
        <w:t xml:space="preserve">central </w:t>
      </w:r>
      <w:r w:rsidRPr="002A4829">
        <w:rPr>
          <w:rFonts w:asciiTheme="majorHAnsi" w:hAnsiTheme="majorHAnsi" w:cstheme="majorHAnsi"/>
          <w:sz w:val="22"/>
          <w:szCs w:val="22"/>
        </w:rPr>
        <w:t xml:space="preserve">idea that </w:t>
      </w:r>
      <w:r w:rsidR="00827E2F" w:rsidRPr="002A4829">
        <w:rPr>
          <w:rFonts w:asciiTheme="majorHAnsi" w:hAnsiTheme="majorHAnsi" w:cstheme="majorHAnsi"/>
          <w:sz w:val="22"/>
          <w:szCs w:val="22"/>
        </w:rPr>
        <w:t>Afghan</w:t>
      </w:r>
      <w:r w:rsidR="00A7140E" w:rsidRPr="002A4829">
        <w:rPr>
          <w:rFonts w:asciiTheme="majorHAnsi" w:hAnsiTheme="majorHAnsi" w:cstheme="majorHAnsi"/>
          <w:sz w:val="22"/>
          <w:szCs w:val="22"/>
        </w:rPr>
        <w:t xml:space="preserve"> citizens</w:t>
      </w:r>
      <w:r w:rsidRPr="002A4829">
        <w:rPr>
          <w:rFonts w:asciiTheme="majorHAnsi" w:hAnsiTheme="majorHAnsi" w:cstheme="majorHAnsi"/>
          <w:sz w:val="22"/>
          <w:szCs w:val="22"/>
        </w:rPr>
        <w:t xml:space="preserve"> </w:t>
      </w:r>
      <w:r w:rsidR="00A04ADD" w:rsidRPr="002A4829">
        <w:rPr>
          <w:rFonts w:asciiTheme="majorHAnsi" w:hAnsiTheme="majorHAnsi" w:cstheme="majorHAnsi"/>
          <w:sz w:val="22"/>
          <w:szCs w:val="22"/>
        </w:rPr>
        <w:t>are opportunistic people</w:t>
      </w:r>
      <w:r w:rsidR="0018673A" w:rsidRPr="002A4829">
        <w:rPr>
          <w:rFonts w:asciiTheme="majorHAnsi" w:hAnsiTheme="majorHAnsi" w:cstheme="majorHAnsi"/>
          <w:sz w:val="22"/>
          <w:szCs w:val="22"/>
        </w:rPr>
        <w:t>,</w:t>
      </w:r>
      <w:r w:rsidR="00A04ADD" w:rsidRPr="002A4829">
        <w:rPr>
          <w:rFonts w:asciiTheme="majorHAnsi" w:hAnsiTheme="majorHAnsi" w:cstheme="majorHAnsi"/>
          <w:sz w:val="22"/>
          <w:szCs w:val="22"/>
        </w:rPr>
        <w:t xml:space="preserve"> in the sense that they are ready to take </w:t>
      </w:r>
      <w:r w:rsidR="008B7CDB" w:rsidRPr="002A4829">
        <w:rPr>
          <w:rFonts w:asciiTheme="majorHAnsi" w:hAnsiTheme="majorHAnsi" w:cstheme="majorHAnsi"/>
          <w:sz w:val="22"/>
          <w:szCs w:val="22"/>
        </w:rPr>
        <w:t xml:space="preserve">every </w:t>
      </w:r>
      <w:r w:rsidR="00A04ADD" w:rsidRPr="002A4829">
        <w:rPr>
          <w:rFonts w:asciiTheme="majorHAnsi" w:hAnsiTheme="majorHAnsi" w:cstheme="majorHAnsi"/>
          <w:sz w:val="22"/>
          <w:szCs w:val="22"/>
        </w:rPr>
        <w:t xml:space="preserve">advantage </w:t>
      </w:r>
      <w:r w:rsidR="008B7CDB" w:rsidRPr="002A4829">
        <w:rPr>
          <w:rFonts w:asciiTheme="majorHAnsi" w:hAnsiTheme="majorHAnsi" w:cstheme="majorHAnsi"/>
          <w:sz w:val="22"/>
          <w:szCs w:val="22"/>
        </w:rPr>
        <w:t>to</w:t>
      </w:r>
      <w:r w:rsidR="00A04ADD" w:rsidRPr="002A4829">
        <w:rPr>
          <w:rFonts w:asciiTheme="majorHAnsi" w:hAnsiTheme="majorHAnsi" w:cstheme="majorHAnsi"/>
          <w:sz w:val="22"/>
          <w:szCs w:val="22"/>
        </w:rPr>
        <w:t xml:space="preserve"> leave their country and settle in another one, causing inconvenience for the host countries. </w:t>
      </w:r>
      <w:r w:rsidR="001309E5" w:rsidRPr="002A4829">
        <w:rPr>
          <w:rFonts w:asciiTheme="majorHAnsi" w:hAnsiTheme="majorHAnsi" w:cstheme="majorHAnsi"/>
          <w:sz w:val="22"/>
          <w:szCs w:val="22"/>
        </w:rPr>
        <w:t xml:space="preserve">By way of illustration, consider the </w:t>
      </w:r>
      <w:r w:rsidR="007C6A99" w:rsidRPr="002A4829">
        <w:rPr>
          <w:rFonts w:asciiTheme="majorHAnsi" w:hAnsiTheme="majorHAnsi" w:cstheme="majorHAnsi"/>
          <w:sz w:val="22"/>
          <w:szCs w:val="22"/>
        </w:rPr>
        <w:t>following</w:t>
      </w:r>
      <w:r w:rsidR="001309E5" w:rsidRPr="002A4829">
        <w:rPr>
          <w:rFonts w:asciiTheme="majorHAnsi" w:hAnsiTheme="majorHAnsi" w:cstheme="majorHAnsi"/>
          <w:sz w:val="22"/>
          <w:szCs w:val="22"/>
        </w:rPr>
        <w:t xml:space="preserve"> example:</w:t>
      </w:r>
    </w:p>
    <w:p w14:paraId="61C0C364" w14:textId="77777777" w:rsidR="00591A66" w:rsidRPr="002A4829" w:rsidRDefault="00591A66" w:rsidP="006A5508">
      <w:pPr>
        <w:jc w:val="both"/>
        <w:rPr>
          <w:rFonts w:asciiTheme="majorHAnsi" w:hAnsiTheme="majorHAnsi" w:cstheme="majorHAnsi"/>
          <w:sz w:val="22"/>
          <w:szCs w:val="22"/>
        </w:rPr>
      </w:pPr>
      <w:r w:rsidRPr="002A4829">
        <w:rPr>
          <w:rFonts w:asciiTheme="majorHAnsi" w:hAnsiTheme="majorHAnsi" w:cstheme="majorHAnsi"/>
          <w:sz w:val="22"/>
          <w:szCs w:val="22"/>
        </w:rPr>
        <w:t xml:space="preserve"> </w:t>
      </w:r>
    </w:p>
    <w:p w14:paraId="3B14BB8E" w14:textId="2A8557DB" w:rsidR="00591A66" w:rsidRPr="002A4829" w:rsidRDefault="00B67AAC" w:rsidP="006A5508">
      <w:pPr>
        <w:jc w:val="both"/>
        <w:rPr>
          <w:rFonts w:asciiTheme="majorHAnsi" w:hAnsiTheme="majorHAnsi" w:cstheme="majorHAnsi"/>
          <w:sz w:val="22"/>
          <w:szCs w:val="22"/>
        </w:rPr>
      </w:pPr>
      <w:r w:rsidRPr="002A4829">
        <w:rPr>
          <w:rFonts w:asciiTheme="majorHAnsi" w:hAnsiTheme="majorHAnsi" w:cstheme="majorHAnsi"/>
          <w:sz w:val="22"/>
          <w:szCs w:val="22"/>
        </w:rPr>
        <w:t>[</w:t>
      </w:r>
      <w:r w:rsidR="000F05DF">
        <w:rPr>
          <w:rFonts w:asciiTheme="majorHAnsi" w:hAnsiTheme="majorHAnsi" w:cstheme="majorHAnsi"/>
          <w:sz w:val="22"/>
          <w:szCs w:val="22"/>
        </w:rPr>
        <w:t>8</w:t>
      </w:r>
      <w:r w:rsidRPr="002A4829">
        <w:rPr>
          <w:rFonts w:asciiTheme="majorHAnsi" w:hAnsiTheme="majorHAnsi" w:cstheme="majorHAnsi"/>
          <w:sz w:val="22"/>
          <w:szCs w:val="22"/>
        </w:rPr>
        <w:t>]</w:t>
      </w:r>
    </w:p>
    <w:p w14:paraId="112A2EF7" w14:textId="77777777" w:rsidR="001309E5" w:rsidRPr="002A4829" w:rsidRDefault="001309E5" w:rsidP="006A5508">
      <w:pPr>
        <w:jc w:val="both"/>
        <w:rPr>
          <w:rFonts w:asciiTheme="majorHAnsi" w:hAnsiTheme="majorHAnsi" w:cstheme="majorHAnsi"/>
          <w:sz w:val="22"/>
          <w:szCs w:val="22"/>
          <w:rtl/>
        </w:rPr>
      </w:pPr>
    </w:p>
    <w:tbl>
      <w:tblPr>
        <w:bidiVisual/>
        <w:tblW w:w="8919"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9"/>
      </w:tblGrid>
      <w:tr w:rsidR="001309E5" w:rsidRPr="002A4829" w14:paraId="454B0127" w14:textId="77777777" w:rsidTr="003A6403">
        <w:trPr>
          <w:trHeight w:val="754"/>
        </w:trPr>
        <w:tc>
          <w:tcPr>
            <w:tcW w:w="8919" w:type="dxa"/>
          </w:tcPr>
          <w:p w14:paraId="43A7EAE8" w14:textId="77777777" w:rsidR="001309E5" w:rsidRPr="002A4829" w:rsidRDefault="001309E5" w:rsidP="00F10829">
            <w:pPr>
              <w:ind w:left="133"/>
              <w:jc w:val="right"/>
              <w:rPr>
                <w:rFonts w:asciiTheme="majorHAnsi" w:hAnsiTheme="majorHAnsi" w:cstheme="majorHAnsi"/>
                <w:sz w:val="22"/>
                <w:szCs w:val="22"/>
                <w:lang w:bidi="fa-IR"/>
              </w:rPr>
            </w:pPr>
            <w:r w:rsidRPr="002A4829">
              <w:rPr>
                <w:rFonts w:asciiTheme="majorHAnsi" w:hAnsiTheme="majorHAnsi" w:cstheme="majorHAnsi"/>
                <w:sz w:val="22"/>
                <w:szCs w:val="22"/>
                <w:rtl/>
                <w:lang w:bidi="fa-IR"/>
              </w:rPr>
              <w:t xml:space="preserve">امیدوارم ناتو از افغانستان بیرون نره که </w:t>
            </w:r>
            <w:proofErr w:type="spellStart"/>
            <w:r w:rsidRPr="002A4829">
              <w:rPr>
                <w:rFonts w:asciiTheme="majorHAnsi" w:hAnsiTheme="majorHAnsi" w:cstheme="majorHAnsi"/>
                <w:sz w:val="22"/>
                <w:szCs w:val="22"/>
                <w:rtl/>
                <w:lang w:bidi="fa-IR"/>
              </w:rPr>
              <w:t>بدبختیش</w:t>
            </w:r>
            <w:proofErr w:type="spellEnd"/>
            <w:r w:rsidRPr="002A4829">
              <w:rPr>
                <w:rFonts w:asciiTheme="majorHAnsi" w:hAnsiTheme="majorHAnsi" w:cstheme="majorHAnsi"/>
                <w:sz w:val="22"/>
                <w:szCs w:val="22"/>
                <w:rtl/>
                <w:lang w:bidi="fa-IR"/>
              </w:rPr>
              <w:t xml:space="preserve"> برای ما ایرانی </w:t>
            </w:r>
            <w:proofErr w:type="spellStart"/>
            <w:r w:rsidRPr="002A4829">
              <w:rPr>
                <w:rFonts w:asciiTheme="majorHAnsi" w:hAnsiTheme="majorHAnsi" w:cstheme="majorHAnsi"/>
                <w:sz w:val="22"/>
                <w:szCs w:val="22"/>
                <w:rtl/>
                <w:lang w:bidi="fa-IR"/>
              </w:rPr>
              <w:t>هاست</w:t>
            </w:r>
            <w:proofErr w:type="spellEnd"/>
            <w:r w:rsidRPr="002A4829">
              <w:rPr>
                <w:rFonts w:asciiTheme="majorHAnsi" w:hAnsiTheme="majorHAnsi" w:cstheme="majorHAnsi"/>
                <w:sz w:val="22"/>
                <w:szCs w:val="22"/>
                <w:rtl/>
                <w:lang w:bidi="fa-IR"/>
              </w:rPr>
              <w:t xml:space="preserve"> و دوباره گله </w:t>
            </w:r>
            <w:proofErr w:type="spellStart"/>
            <w:r w:rsidRPr="002A4829">
              <w:rPr>
                <w:rFonts w:asciiTheme="majorHAnsi" w:hAnsiTheme="majorHAnsi" w:cstheme="majorHAnsi"/>
                <w:sz w:val="22"/>
                <w:szCs w:val="22"/>
                <w:rtl/>
                <w:lang w:bidi="fa-IR"/>
              </w:rPr>
              <w:t>گله</w:t>
            </w:r>
            <w:proofErr w:type="spellEnd"/>
            <w:r w:rsidRPr="002A4829">
              <w:rPr>
                <w:rFonts w:asciiTheme="majorHAnsi" w:hAnsiTheme="majorHAnsi" w:cstheme="majorHAnsi"/>
                <w:sz w:val="22"/>
                <w:szCs w:val="22"/>
                <w:rtl/>
                <w:lang w:bidi="fa-IR"/>
              </w:rPr>
              <w:t xml:space="preserve"> از </w:t>
            </w:r>
            <w:proofErr w:type="spellStart"/>
            <w:r w:rsidRPr="002A4829">
              <w:rPr>
                <w:rFonts w:asciiTheme="majorHAnsi" w:hAnsiTheme="majorHAnsi" w:cstheme="majorHAnsi"/>
                <w:sz w:val="22"/>
                <w:szCs w:val="22"/>
                <w:rtl/>
                <w:lang w:bidi="fa-IR"/>
              </w:rPr>
              <w:t>بیابون</w:t>
            </w:r>
            <w:proofErr w:type="spellEnd"/>
            <w:r w:rsidRPr="002A4829">
              <w:rPr>
                <w:rFonts w:asciiTheme="majorHAnsi" w:hAnsiTheme="majorHAnsi" w:cstheme="majorHAnsi"/>
                <w:sz w:val="22"/>
                <w:szCs w:val="22"/>
                <w:rtl/>
                <w:lang w:bidi="fa-IR"/>
              </w:rPr>
              <w:t xml:space="preserve"> میان ایران و وبال ما می شن.</w:t>
            </w:r>
          </w:p>
          <w:p w14:paraId="4DAD1890" w14:textId="3B03C82A" w:rsidR="001309E5" w:rsidRPr="002A4829" w:rsidRDefault="001309E5" w:rsidP="001309E5">
            <w:pPr>
              <w:bidi/>
              <w:jc w:val="right"/>
              <w:rPr>
                <w:rFonts w:asciiTheme="majorHAnsi" w:hAnsiTheme="majorHAnsi" w:cstheme="majorHAnsi"/>
                <w:sz w:val="22"/>
                <w:szCs w:val="22"/>
                <w:rtl/>
                <w:lang w:bidi="fa-IR"/>
              </w:rPr>
            </w:pPr>
          </w:p>
        </w:tc>
      </w:tr>
      <w:tr w:rsidR="00F10829" w:rsidRPr="002A4829" w14:paraId="54FB67DA" w14:textId="77777777" w:rsidTr="003A6403">
        <w:trPr>
          <w:trHeight w:val="1097"/>
        </w:trPr>
        <w:tc>
          <w:tcPr>
            <w:tcW w:w="8919" w:type="dxa"/>
          </w:tcPr>
          <w:p w14:paraId="4BCC035E" w14:textId="77777777" w:rsidR="00F10829" w:rsidRPr="002A4829" w:rsidRDefault="00F10829" w:rsidP="00F10829">
            <w:pPr>
              <w:ind w:left="133"/>
              <w:jc w:val="both"/>
              <w:rPr>
                <w:rFonts w:asciiTheme="majorHAnsi" w:hAnsiTheme="majorHAnsi" w:cstheme="majorHAnsi"/>
                <w:sz w:val="22"/>
                <w:szCs w:val="22"/>
              </w:rPr>
            </w:pPr>
          </w:p>
          <w:p w14:paraId="6CA9F993" w14:textId="1893BFD7" w:rsidR="00F10829" w:rsidRPr="002A4829" w:rsidRDefault="00F10829" w:rsidP="00F10829">
            <w:pPr>
              <w:ind w:left="133"/>
              <w:jc w:val="both"/>
              <w:rPr>
                <w:rFonts w:asciiTheme="majorHAnsi" w:hAnsiTheme="majorHAnsi" w:cstheme="majorHAnsi"/>
                <w:sz w:val="22"/>
                <w:szCs w:val="22"/>
                <w:lang w:bidi="fa-IR"/>
              </w:rPr>
            </w:pPr>
            <w:proofErr w:type="spellStart"/>
            <w:r w:rsidRPr="002A4829">
              <w:rPr>
                <w:rFonts w:asciiTheme="majorHAnsi" w:hAnsiTheme="majorHAnsi" w:cstheme="majorHAnsi"/>
                <w:sz w:val="22"/>
                <w:szCs w:val="22"/>
                <w:lang w:bidi="fa-IR"/>
              </w:rPr>
              <w:t>ʔomidv</w:t>
            </w:r>
            <w:r w:rsidRPr="002A4829">
              <w:rPr>
                <w:rFonts w:asciiTheme="majorHAnsi" w:hAnsiTheme="majorHAnsi" w:cstheme="majorHAnsi"/>
                <w:color w:val="262626" w:themeColor="text1" w:themeTint="D9"/>
                <w:sz w:val="22"/>
                <w:szCs w:val="22"/>
                <w:lang w:bidi="fa-IR"/>
              </w:rPr>
              <w:t>â</w:t>
            </w:r>
            <w:r w:rsidRPr="002A4829">
              <w:rPr>
                <w:rFonts w:asciiTheme="majorHAnsi" w:hAnsiTheme="majorHAnsi" w:cstheme="majorHAnsi"/>
                <w:sz w:val="22"/>
                <w:szCs w:val="22"/>
                <w:lang w:bidi="fa-IR"/>
              </w:rPr>
              <w:t>ram</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n</w:t>
            </w:r>
            <w:r w:rsidRPr="002A4829">
              <w:rPr>
                <w:rFonts w:asciiTheme="majorHAnsi" w:hAnsiTheme="majorHAnsi" w:cstheme="majorHAnsi"/>
                <w:color w:val="262626" w:themeColor="text1" w:themeTint="D9"/>
                <w:sz w:val="22"/>
                <w:szCs w:val="22"/>
                <w:lang w:bidi="fa-IR"/>
              </w:rPr>
              <w:t>â</w:t>
            </w:r>
            <w:r w:rsidRPr="002A4829">
              <w:rPr>
                <w:rFonts w:asciiTheme="majorHAnsi" w:hAnsiTheme="majorHAnsi" w:cstheme="majorHAnsi"/>
                <w:sz w:val="22"/>
                <w:szCs w:val="22"/>
                <w:lang w:bidi="fa-IR"/>
              </w:rPr>
              <w:t>to</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ʔaz</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ʔafqânestân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birun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nare</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ke</w:t>
            </w:r>
            <w:r w:rsidRPr="002A4829">
              <w:rPr>
                <w:rFonts w:asciiTheme="majorHAnsi" w:hAnsiTheme="majorHAnsi" w:cstheme="majorHAnsi"/>
                <w:sz w:val="22"/>
                <w:szCs w:val="22"/>
                <w:vertAlign w:val="superscript"/>
                <w:lang w:bidi="fa-IR"/>
              </w:rPr>
              <w:t>h</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badbaxtiʃ</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bar</w:t>
            </w:r>
            <w:r w:rsidRPr="002A4829">
              <w:rPr>
                <w:rFonts w:asciiTheme="majorHAnsi" w:hAnsiTheme="majorHAnsi" w:cstheme="majorHAnsi"/>
                <w:color w:val="262626" w:themeColor="text1" w:themeTint="D9"/>
                <w:sz w:val="22"/>
                <w:szCs w:val="22"/>
                <w:lang w:bidi="fa-IR"/>
              </w:rPr>
              <w:t>â</w:t>
            </w:r>
            <w:r w:rsidRPr="002A4829">
              <w:rPr>
                <w:rFonts w:asciiTheme="majorHAnsi" w:hAnsiTheme="majorHAnsi" w:cstheme="majorHAnsi"/>
                <w:sz w:val="22"/>
                <w:szCs w:val="22"/>
                <w:lang w:bidi="fa-IR"/>
              </w:rPr>
              <w:t>je</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m</w:t>
            </w:r>
            <w:r w:rsidRPr="002A4829">
              <w:rPr>
                <w:rFonts w:asciiTheme="majorHAnsi" w:hAnsiTheme="majorHAnsi" w:cstheme="majorHAnsi"/>
                <w:color w:val="262626" w:themeColor="text1" w:themeTint="D9"/>
                <w:sz w:val="22"/>
                <w:szCs w:val="22"/>
                <w:lang w:bidi="fa-IR"/>
              </w:rPr>
              <w:t>â</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ʔirâni</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h</w:t>
            </w:r>
            <w:r w:rsidRPr="002A4829">
              <w:rPr>
                <w:rFonts w:asciiTheme="majorHAnsi" w:hAnsiTheme="majorHAnsi" w:cstheme="majorHAnsi"/>
                <w:color w:val="262626" w:themeColor="text1" w:themeTint="D9"/>
                <w:sz w:val="22"/>
                <w:szCs w:val="22"/>
                <w:lang w:bidi="fa-IR"/>
              </w:rPr>
              <w:t>â</w:t>
            </w:r>
            <w:r w:rsidRPr="002A4829">
              <w:rPr>
                <w:rFonts w:asciiTheme="majorHAnsi" w:hAnsiTheme="majorHAnsi" w:cstheme="majorHAnsi"/>
                <w:sz w:val="22"/>
                <w:szCs w:val="22"/>
                <w:lang w:bidi="fa-IR"/>
              </w:rPr>
              <w:t>st</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va</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dob</w:t>
            </w:r>
            <w:r w:rsidRPr="002A4829">
              <w:rPr>
                <w:rFonts w:asciiTheme="majorHAnsi" w:hAnsiTheme="majorHAnsi" w:cstheme="majorHAnsi"/>
                <w:color w:val="262626" w:themeColor="text1" w:themeTint="D9"/>
                <w:sz w:val="22"/>
                <w:szCs w:val="22"/>
                <w:lang w:bidi="fa-IR"/>
              </w:rPr>
              <w:t>â</w:t>
            </w:r>
            <w:r w:rsidRPr="002A4829">
              <w:rPr>
                <w:rFonts w:asciiTheme="majorHAnsi" w:hAnsiTheme="majorHAnsi" w:cstheme="majorHAnsi"/>
                <w:sz w:val="22"/>
                <w:szCs w:val="22"/>
                <w:lang w:bidi="fa-IR"/>
              </w:rPr>
              <w:t>re</w:t>
            </w:r>
            <w:proofErr w:type="spellEnd"/>
            <w:r w:rsidRPr="002A4829">
              <w:rPr>
                <w:rFonts w:asciiTheme="majorHAnsi" w:hAnsiTheme="majorHAnsi" w:cstheme="majorHAnsi"/>
                <w:sz w:val="22"/>
                <w:szCs w:val="22"/>
                <w:lang w:bidi="fa-IR"/>
              </w:rPr>
              <w:t xml:space="preserve"> gale </w:t>
            </w:r>
            <w:proofErr w:type="spellStart"/>
            <w:r w:rsidRPr="002A4829">
              <w:rPr>
                <w:rFonts w:asciiTheme="majorHAnsi" w:hAnsiTheme="majorHAnsi" w:cstheme="majorHAnsi"/>
                <w:sz w:val="22"/>
                <w:szCs w:val="22"/>
                <w:lang w:bidi="fa-IR"/>
              </w:rPr>
              <w:t>gale</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ʔaz</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bij</w:t>
            </w:r>
            <w:r w:rsidRPr="002A4829">
              <w:rPr>
                <w:rFonts w:asciiTheme="majorHAnsi" w:hAnsiTheme="majorHAnsi" w:cstheme="majorHAnsi"/>
                <w:color w:val="262626" w:themeColor="text1" w:themeTint="D9"/>
                <w:sz w:val="22"/>
                <w:szCs w:val="22"/>
                <w:lang w:bidi="fa-IR"/>
              </w:rPr>
              <w:t>â</w:t>
            </w:r>
            <w:r w:rsidRPr="002A4829">
              <w:rPr>
                <w:rFonts w:asciiTheme="majorHAnsi" w:hAnsiTheme="majorHAnsi" w:cstheme="majorHAnsi"/>
                <w:sz w:val="22"/>
                <w:szCs w:val="22"/>
                <w:lang w:bidi="fa-IR"/>
              </w:rPr>
              <w:t>bun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mij</w:t>
            </w:r>
            <w:r w:rsidRPr="002A4829">
              <w:rPr>
                <w:rFonts w:asciiTheme="majorHAnsi" w:hAnsiTheme="majorHAnsi" w:cstheme="majorHAnsi"/>
                <w:color w:val="262626" w:themeColor="text1" w:themeTint="D9"/>
                <w:sz w:val="22"/>
                <w:szCs w:val="22"/>
                <w:lang w:bidi="fa-IR"/>
              </w:rPr>
              <w:t>â</w:t>
            </w:r>
            <w:r w:rsidRPr="002A4829">
              <w:rPr>
                <w:rFonts w:asciiTheme="majorHAnsi" w:hAnsiTheme="majorHAnsi" w:cstheme="majorHAnsi"/>
                <w:sz w:val="22"/>
                <w:szCs w:val="22"/>
                <w:lang w:bidi="fa-IR"/>
              </w:rPr>
              <w:t>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ʔirân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va</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vab</w:t>
            </w:r>
            <w:r w:rsidRPr="002A4829">
              <w:rPr>
                <w:rFonts w:asciiTheme="majorHAnsi" w:hAnsiTheme="majorHAnsi" w:cstheme="majorHAnsi"/>
                <w:color w:val="262626" w:themeColor="text1" w:themeTint="D9"/>
                <w:sz w:val="22"/>
                <w:szCs w:val="22"/>
                <w:lang w:bidi="fa-IR"/>
              </w:rPr>
              <w:t>â</w:t>
            </w:r>
            <w:r w:rsidRPr="002A4829">
              <w:rPr>
                <w:rFonts w:asciiTheme="majorHAnsi" w:hAnsiTheme="majorHAnsi" w:cstheme="majorHAnsi"/>
                <w:sz w:val="22"/>
                <w:szCs w:val="22"/>
                <w:lang w:bidi="fa-IR"/>
              </w:rPr>
              <w:t>l</w:t>
            </w:r>
            <w:proofErr w:type="spellEnd"/>
            <w:r w:rsidRPr="002A4829">
              <w:rPr>
                <w:rFonts w:asciiTheme="majorHAnsi" w:hAnsiTheme="majorHAnsi" w:cstheme="majorHAnsi"/>
                <w:sz w:val="22"/>
                <w:szCs w:val="22"/>
                <w:lang w:bidi="fa-IR"/>
              </w:rPr>
              <w:t xml:space="preserve">-e </w:t>
            </w:r>
            <w:proofErr w:type="spellStart"/>
            <w:r w:rsidRPr="002A4829">
              <w:rPr>
                <w:rFonts w:asciiTheme="majorHAnsi" w:hAnsiTheme="majorHAnsi" w:cstheme="majorHAnsi"/>
                <w:sz w:val="22"/>
                <w:szCs w:val="22"/>
                <w:lang w:bidi="fa-IR"/>
              </w:rPr>
              <w:t>m</w:t>
            </w:r>
            <w:r w:rsidRPr="002A4829">
              <w:rPr>
                <w:rFonts w:asciiTheme="majorHAnsi" w:hAnsiTheme="majorHAnsi" w:cstheme="majorHAnsi"/>
                <w:color w:val="262626" w:themeColor="text1" w:themeTint="D9"/>
                <w:sz w:val="22"/>
                <w:szCs w:val="22"/>
                <w:lang w:bidi="fa-IR"/>
              </w:rPr>
              <w:t>â</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miʃan</w:t>
            </w:r>
            <w:proofErr w:type="spellEnd"/>
            <w:r w:rsidRPr="002A4829">
              <w:rPr>
                <w:rFonts w:asciiTheme="majorHAnsi" w:hAnsiTheme="majorHAnsi" w:cstheme="majorHAnsi"/>
                <w:sz w:val="22"/>
                <w:szCs w:val="22"/>
                <w:lang w:bidi="fa-IR"/>
              </w:rPr>
              <w:t>.</w:t>
            </w:r>
          </w:p>
          <w:p w14:paraId="717FF588" w14:textId="3DF3B3E2" w:rsidR="00F10829" w:rsidRPr="002A4829" w:rsidRDefault="00F10829" w:rsidP="00F10829">
            <w:pPr>
              <w:bidi/>
              <w:jc w:val="right"/>
              <w:rPr>
                <w:rFonts w:asciiTheme="majorHAnsi" w:hAnsiTheme="majorHAnsi" w:cstheme="majorHAnsi"/>
                <w:sz w:val="22"/>
                <w:szCs w:val="22"/>
                <w:rtl/>
                <w:lang w:bidi="fa-IR"/>
              </w:rPr>
            </w:pPr>
          </w:p>
        </w:tc>
      </w:tr>
      <w:tr w:rsidR="00F10829" w:rsidRPr="002A4829" w14:paraId="22AAC2AD" w14:textId="77777777" w:rsidTr="003A6403">
        <w:trPr>
          <w:trHeight w:val="820"/>
        </w:trPr>
        <w:tc>
          <w:tcPr>
            <w:tcW w:w="8919" w:type="dxa"/>
            <w:tcBorders>
              <w:bottom w:val="single" w:sz="4" w:space="0" w:color="auto"/>
            </w:tcBorders>
          </w:tcPr>
          <w:p w14:paraId="0BFB2CD6" w14:textId="77777777" w:rsidR="00F10829" w:rsidRPr="002A4829" w:rsidRDefault="00F10829" w:rsidP="00F10829">
            <w:pPr>
              <w:ind w:left="133"/>
              <w:jc w:val="both"/>
              <w:rPr>
                <w:rFonts w:asciiTheme="majorHAnsi" w:hAnsiTheme="majorHAnsi" w:cstheme="majorHAnsi"/>
                <w:sz w:val="22"/>
                <w:szCs w:val="22"/>
                <w:rtl/>
                <w:lang w:bidi="fa-IR"/>
              </w:rPr>
            </w:pPr>
          </w:p>
          <w:p w14:paraId="10FBFD9B" w14:textId="37F58166" w:rsidR="00F10829" w:rsidRPr="002A4829" w:rsidRDefault="00F10829" w:rsidP="00F10829">
            <w:pPr>
              <w:bidi/>
              <w:jc w:val="right"/>
              <w:rPr>
                <w:rFonts w:asciiTheme="majorHAnsi" w:hAnsiTheme="majorHAnsi" w:cstheme="majorHAnsi"/>
                <w:sz w:val="22"/>
                <w:szCs w:val="22"/>
              </w:rPr>
            </w:pPr>
            <w:r w:rsidRPr="002A4829">
              <w:rPr>
                <w:rFonts w:asciiTheme="majorHAnsi" w:hAnsiTheme="majorHAnsi" w:cstheme="majorHAnsi"/>
                <w:sz w:val="22"/>
                <w:szCs w:val="22"/>
              </w:rPr>
              <w:t xml:space="preserve">I hope NATO won’t leave Afghanistan. </w:t>
            </w:r>
            <w:r w:rsidR="0078264B" w:rsidRPr="002A4829">
              <w:rPr>
                <w:rFonts w:asciiTheme="majorHAnsi" w:hAnsiTheme="majorHAnsi" w:cstheme="majorHAnsi"/>
                <w:sz w:val="22"/>
                <w:szCs w:val="22"/>
              </w:rPr>
              <w:t>Should</w:t>
            </w:r>
            <w:r w:rsidRPr="002A4829">
              <w:rPr>
                <w:rFonts w:asciiTheme="majorHAnsi" w:hAnsiTheme="majorHAnsi" w:cstheme="majorHAnsi"/>
                <w:sz w:val="22"/>
                <w:szCs w:val="22"/>
              </w:rPr>
              <w:t xml:space="preserve"> they leave, it will </w:t>
            </w:r>
            <w:r w:rsidR="00090BAB" w:rsidRPr="002A4829">
              <w:rPr>
                <w:rFonts w:asciiTheme="majorHAnsi" w:hAnsiTheme="majorHAnsi" w:cstheme="majorHAnsi"/>
                <w:sz w:val="22"/>
                <w:szCs w:val="22"/>
              </w:rPr>
              <w:t>be a disaster</w:t>
            </w:r>
            <w:r w:rsidRPr="002A4829">
              <w:rPr>
                <w:rFonts w:asciiTheme="majorHAnsi" w:hAnsiTheme="majorHAnsi" w:cstheme="majorHAnsi"/>
                <w:sz w:val="22"/>
                <w:szCs w:val="22"/>
              </w:rPr>
              <w:t xml:space="preserve"> for us Iranians as they</w:t>
            </w:r>
            <w:r w:rsidR="0078264B" w:rsidRPr="002A4829">
              <w:rPr>
                <w:rFonts w:asciiTheme="majorHAnsi" w:hAnsiTheme="majorHAnsi" w:cstheme="majorHAnsi"/>
                <w:sz w:val="22"/>
                <w:szCs w:val="22"/>
              </w:rPr>
              <w:t xml:space="preserve"> [Afghans]</w:t>
            </w:r>
            <w:r w:rsidRPr="002A4829">
              <w:rPr>
                <w:rFonts w:asciiTheme="majorHAnsi" w:hAnsiTheme="majorHAnsi" w:cstheme="majorHAnsi"/>
                <w:sz w:val="22"/>
                <w:szCs w:val="22"/>
              </w:rPr>
              <w:t xml:space="preserve"> will again start flocking toward</w:t>
            </w:r>
            <w:r w:rsidR="005562E7" w:rsidRPr="002A4829">
              <w:rPr>
                <w:rFonts w:asciiTheme="majorHAnsi" w:hAnsiTheme="majorHAnsi" w:cstheme="majorHAnsi"/>
                <w:sz w:val="22"/>
                <w:szCs w:val="22"/>
              </w:rPr>
              <w:t>s</w:t>
            </w:r>
            <w:r w:rsidRPr="002A4829">
              <w:rPr>
                <w:rFonts w:asciiTheme="majorHAnsi" w:hAnsiTheme="majorHAnsi" w:cstheme="majorHAnsi"/>
                <w:sz w:val="22"/>
                <w:szCs w:val="22"/>
              </w:rPr>
              <w:t xml:space="preserve"> Iran through </w:t>
            </w:r>
            <w:r w:rsidR="00E62CE0" w:rsidRPr="002A4829">
              <w:rPr>
                <w:rFonts w:asciiTheme="majorHAnsi" w:hAnsiTheme="majorHAnsi" w:cstheme="majorHAnsi"/>
                <w:sz w:val="22"/>
                <w:szCs w:val="22"/>
              </w:rPr>
              <w:t xml:space="preserve">the </w:t>
            </w:r>
            <w:r w:rsidRPr="002A4829">
              <w:rPr>
                <w:rFonts w:asciiTheme="majorHAnsi" w:hAnsiTheme="majorHAnsi" w:cstheme="majorHAnsi"/>
                <w:sz w:val="22"/>
                <w:szCs w:val="22"/>
              </w:rPr>
              <w:t xml:space="preserve">deserts and will </w:t>
            </w:r>
            <w:r w:rsidR="00BF10EA" w:rsidRPr="002A4829">
              <w:rPr>
                <w:rFonts w:asciiTheme="majorHAnsi" w:hAnsiTheme="majorHAnsi" w:cstheme="majorHAnsi"/>
                <w:sz w:val="22"/>
                <w:szCs w:val="22"/>
              </w:rPr>
              <w:t xml:space="preserve">burden </w:t>
            </w:r>
            <w:r w:rsidRPr="002A4829">
              <w:rPr>
                <w:rFonts w:asciiTheme="majorHAnsi" w:hAnsiTheme="majorHAnsi" w:cstheme="majorHAnsi"/>
                <w:sz w:val="22"/>
                <w:szCs w:val="22"/>
              </w:rPr>
              <w:t xml:space="preserve">us </w:t>
            </w:r>
            <w:r w:rsidR="0078264B" w:rsidRPr="002A4829">
              <w:rPr>
                <w:rFonts w:asciiTheme="majorHAnsi" w:hAnsiTheme="majorHAnsi" w:cstheme="majorHAnsi"/>
                <w:sz w:val="22"/>
                <w:szCs w:val="22"/>
              </w:rPr>
              <w:t>[i.e.</w:t>
            </w:r>
            <w:r w:rsidR="004442BE" w:rsidRPr="002A4829">
              <w:rPr>
                <w:rFonts w:asciiTheme="majorHAnsi" w:hAnsiTheme="majorHAnsi" w:cstheme="majorHAnsi"/>
                <w:sz w:val="22"/>
                <w:szCs w:val="22"/>
              </w:rPr>
              <w:t>,</w:t>
            </w:r>
            <w:r w:rsidR="0078264B" w:rsidRPr="002A4829">
              <w:rPr>
                <w:rFonts w:asciiTheme="majorHAnsi" w:hAnsiTheme="majorHAnsi" w:cstheme="majorHAnsi"/>
                <w:sz w:val="22"/>
                <w:szCs w:val="22"/>
              </w:rPr>
              <w:t xml:space="preserve"> </w:t>
            </w:r>
            <w:r w:rsidRPr="002A4829">
              <w:rPr>
                <w:rFonts w:asciiTheme="majorHAnsi" w:hAnsiTheme="majorHAnsi" w:cstheme="majorHAnsi"/>
                <w:sz w:val="22"/>
                <w:szCs w:val="22"/>
              </w:rPr>
              <w:t>our country</w:t>
            </w:r>
            <w:r w:rsidR="0078264B" w:rsidRPr="002A4829">
              <w:rPr>
                <w:rFonts w:asciiTheme="majorHAnsi" w:hAnsiTheme="majorHAnsi" w:cstheme="majorHAnsi"/>
                <w:sz w:val="22"/>
                <w:szCs w:val="22"/>
              </w:rPr>
              <w:t>]</w:t>
            </w:r>
            <w:r w:rsidRPr="002A4829">
              <w:rPr>
                <w:rFonts w:asciiTheme="majorHAnsi" w:hAnsiTheme="majorHAnsi" w:cstheme="majorHAnsi"/>
                <w:sz w:val="22"/>
                <w:szCs w:val="22"/>
              </w:rPr>
              <w:t>.</w:t>
            </w:r>
          </w:p>
          <w:p w14:paraId="34A7C12E" w14:textId="03AFF94F" w:rsidR="00F10829" w:rsidRPr="002A4829" w:rsidRDefault="00F10829" w:rsidP="00F10829">
            <w:pPr>
              <w:bidi/>
              <w:jc w:val="right"/>
              <w:rPr>
                <w:rFonts w:asciiTheme="majorHAnsi" w:hAnsiTheme="majorHAnsi" w:cstheme="majorHAnsi"/>
                <w:sz w:val="22"/>
                <w:szCs w:val="22"/>
              </w:rPr>
            </w:pPr>
          </w:p>
        </w:tc>
      </w:tr>
    </w:tbl>
    <w:p w14:paraId="299807DA" w14:textId="77777777" w:rsidR="00591A66" w:rsidRPr="002A4829" w:rsidRDefault="00591A66" w:rsidP="006A5508">
      <w:pPr>
        <w:jc w:val="both"/>
        <w:rPr>
          <w:rFonts w:asciiTheme="majorHAnsi" w:hAnsiTheme="majorHAnsi" w:cstheme="majorHAnsi"/>
          <w:sz w:val="22"/>
          <w:szCs w:val="22"/>
        </w:rPr>
      </w:pPr>
    </w:p>
    <w:p w14:paraId="4871FF1A" w14:textId="1255A046" w:rsidR="00591A66" w:rsidRPr="002A4829" w:rsidRDefault="00591A66" w:rsidP="006A5508">
      <w:pPr>
        <w:jc w:val="both"/>
        <w:rPr>
          <w:rFonts w:asciiTheme="majorHAnsi" w:hAnsiTheme="majorHAnsi" w:cstheme="majorHAnsi"/>
          <w:sz w:val="22"/>
          <w:szCs w:val="22"/>
        </w:rPr>
      </w:pPr>
      <w:r w:rsidRPr="002A4829">
        <w:rPr>
          <w:rFonts w:asciiTheme="majorHAnsi" w:hAnsiTheme="majorHAnsi" w:cstheme="majorHAnsi"/>
          <w:sz w:val="22"/>
          <w:szCs w:val="22"/>
        </w:rPr>
        <w:t xml:space="preserve">The above comment </w:t>
      </w:r>
      <w:r w:rsidR="00A7140E" w:rsidRPr="002A4829">
        <w:rPr>
          <w:rFonts w:asciiTheme="majorHAnsi" w:hAnsiTheme="majorHAnsi" w:cstheme="majorHAnsi"/>
          <w:sz w:val="22"/>
          <w:szCs w:val="22"/>
        </w:rPr>
        <w:t>was posted</w:t>
      </w:r>
      <w:r w:rsidRPr="002A4829">
        <w:rPr>
          <w:rFonts w:asciiTheme="majorHAnsi" w:hAnsiTheme="majorHAnsi" w:cstheme="majorHAnsi"/>
          <w:sz w:val="22"/>
          <w:szCs w:val="22"/>
        </w:rPr>
        <w:t xml:space="preserve"> under a </w:t>
      </w:r>
      <w:r w:rsidR="00A7140E" w:rsidRPr="002A4829">
        <w:rPr>
          <w:rFonts w:asciiTheme="majorHAnsi" w:hAnsiTheme="majorHAnsi" w:cstheme="majorHAnsi"/>
          <w:sz w:val="22"/>
          <w:szCs w:val="22"/>
        </w:rPr>
        <w:t>news item</w:t>
      </w:r>
      <w:r w:rsidRPr="002A4829">
        <w:rPr>
          <w:rFonts w:asciiTheme="majorHAnsi" w:hAnsiTheme="majorHAnsi" w:cstheme="majorHAnsi"/>
          <w:sz w:val="22"/>
          <w:szCs w:val="22"/>
        </w:rPr>
        <w:t xml:space="preserve"> in which </w:t>
      </w:r>
      <w:r w:rsidR="00A7140E" w:rsidRPr="002A4829">
        <w:rPr>
          <w:rFonts w:asciiTheme="majorHAnsi" w:hAnsiTheme="majorHAnsi" w:cstheme="majorHAnsi"/>
          <w:sz w:val="22"/>
          <w:szCs w:val="22"/>
        </w:rPr>
        <w:t xml:space="preserve">the </w:t>
      </w:r>
      <w:r w:rsidRPr="002A4829">
        <w:rPr>
          <w:rFonts w:asciiTheme="majorHAnsi" w:hAnsiTheme="majorHAnsi" w:cstheme="majorHAnsi"/>
          <w:sz w:val="22"/>
          <w:szCs w:val="22"/>
        </w:rPr>
        <w:t xml:space="preserve">Secretary General of </w:t>
      </w:r>
      <w:r w:rsidR="001309E5" w:rsidRPr="002A4829">
        <w:rPr>
          <w:rFonts w:asciiTheme="majorHAnsi" w:hAnsiTheme="majorHAnsi" w:cstheme="majorHAnsi"/>
          <w:sz w:val="22"/>
          <w:szCs w:val="22"/>
        </w:rPr>
        <w:t>NATO</w:t>
      </w:r>
      <w:r w:rsidR="001309E5" w:rsidRPr="002A4829">
        <w:rPr>
          <w:rStyle w:val="FootnoteReference"/>
          <w:rFonts w:asciiTheme="majorHAnsi" w:hAnsiTheme="majorHAnsi" w:cstheme="majorHAnsi"/>
          <w:sz w:val="22"/>
          <w:szCs w:val="22"/>
        </w:rPr>
        <w:footnoteReference w:id="11"/>
      </w:r>
      <w:r w:rsidR="00A7140E"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announced that if </w:t>
      </w:r>
      <w:r w:rsidR="001309E5" w:rsidRPr="002A4829">
        <w:rPr>
          <w:rFonts w:asciiTheme="majorHAnsi" w:hAnsiTheme="majorHAnsi" w:cstheme="majorHAnsi"/>
          <w:sz w:val="22"/>
          <w:szCs w:val="22"/>
        </w:rPr>
        <w:t>NATO</w:t>
      </w:r>
      <w:r w:rsidRPr="002A4829">
        <w:rPr>
          <w:rFonts w:asciiTheme="majorHAnsi" w:hAnsiTheme="majorHAnsi" w:cstheme="majorHAnsi"/>
          <w:sz w:val="22"/>
          <w:szCs w:val="22"/>
        </w:rPr>
        <w:t xml:space="preserve"> forces decide</w:t>
      </w:r>
      <w:r w:rsidR="00A7140E" w:rsidRPr="002A4829">
        <w:rPr>
          <w:rFonts w:asciiTheme="majorHAnsi" w:hAnsiTheme="majorHAnsi" w:cstheme="majorHAnsi"/>
          <w:sz w:val="22"/>
          <w:szCs w:val="22"/>
        </w:rPr>
        <w:t>d</w:t>
      </w:r>
      <w:r w:rsidRPr="002A4829">
        <w:rPr>
          <w:rFonts w:asciiTheme="majorHAnsi" w:hAnsiTheme="majorHAnsi" w:cstheme="majorHAnsi"/>
          <w:sz w:val="22"/>
          <w:szCs w:val="22"/>
        </w:rPr>
        <w:t xml:space="preserve"> to </w:t>
      </w:r>
      <w:r w:rsidR="00A7140E" w:rsidRPr="002A4829">
        <w:rPr>
          <w:rFonts w:asciiTheme="majorHAnsi" w:hAnsiTheme="majorHAnsi" w:cstheme="majorHAnsi"/>
          <w:sz w:val="22"/>
          <w:szCs w:val="22"/>
        </w:rPr>
        <w:t xml:space="preserve">withdraw </w:t>
      </w:r>
      <w:r w:rsidR="00817E97" w:rsidRPr="002A4829">
        <w:rPr>
          <w:rFonts w:asciiTheme="majorHAnsi" w:hAnsiTheme="majorHAnsi" w:cstheme="majorHAnsi"/>
          <w:sz w:val="22"/>
          <w:szCs w:val="22"/>
        </w:rPr>
        <w:t xml:space="preserve">from </w:t>
      </w:r>
      <w:r w:rsidR="003A29BE" w:rsidRPr="002A4829">
        <w:rPr>
          <w:rFonts w:asciiTheme="majorHAnsi" w:hAnsiTheme="majorHAnsi" w:cstheme="majorHAnsi"/>
          <w:sz w:val="22"/>
          <w:szCs w:val="22"/>
        </w:rPr>
        <w:t>Afghanistan</w:t>
      </w:r>
      <w:r w:rsidR="00817E97" w:rsidRPr="002A4829">
        <w:rPr>
          <w:rFonts w:asciiTheme="majorHAnsi" w:hAnsiTheme="majorHAnsi" w:cstheme="majorHAnsi"/>
          <w:sz w:val="22"/>
          <w:szCs w:val="22"/>
        </w:rPr>
        <w:t xml:space="preserve"> at some future date</w:t>
      </w:r>
      <w:r w:rsidRPr="002A4829">
        <w:rPr>
          <w:rFonts w:asciiTheme="majorHAnsi" w:hAnsiTheme="majorHAnsi" w:cstheme="majorHAnsi"/>
          <w:sz w:val="22"/>
          <w:szCs w:val="22"/>
        </w:rPr>
        <w:t>, the</w:t>
      </w:r>
      <w:r w:rsidR="00A7140E" w:rsidRPr="002A4829">
        <w:rPr>
          <w:rFonts w:asciiTheme="majorHAnsi" w:hAnsiTheme="majorHAnsi" w:cstheme="majorHAnsi"/>
          <w:sz w:val="22"/>
          <w:szCs w:val="22"/>
        </w:rPr>
        <w:t xml:space="preserve"> decision</w:t>
      </w:r>
      <w:r w:rsidRPr="002A4829">
        <w:rPr>
          <w:rFonts w:asciiTheme="majorHAnsi" w:hAnsiTheme="majorHAnsi" w:cstheme="majorHAnsi"/>
          <w:sz w:val="22"/>
          <w:szCs w:val="22"/>
        </w:rPr>
        <w:t xml:space="preserve"> </w:t>
      </w:r>
      <w:r w:rsidR="00817E97" w:rsidRPr="002A4829">
        <w:rPr>
          <w:rFonts w:asciiTheme="majorHAnsi" w:hAnsiTheme="majorHAnsi" w:cstheme="majorHAnsi"/>
          <w:sz w:val="22"/>
          <w:szCs w:val="22"/>
        </w:rPr>
        <w:t>would</w:t>
      </w:r>
      <w:r w:rsidRPr="002A4829">
        <w:rPr>
          <w:rFonts w:asciiTheme="majorHAnsi" w:hAnsiTheme="majorHAnsi" w:cstheme="majorHAnsi"/>
          <w:sz w:val="22"/>
          <w:szCs w:val="22"/>
        </w:rPr>
        <w:t xml:space="preserve"> </w:t>
      </w:r>
      <w:r w:rsidR="00817E97" w:rsidRPr="002A4829">
        <w:rPr>
          <w:rFonts w:asciiTheme="majorHAnsi" w:hAnsiTheme="majorHAnsi" w:cstheme="majorHAnsi"/>
          <w:sz w:val="22"/>
          <w:szCs w:val="22"/>
        </w:rPr>
        <w:t xml:space="preserve">first be </w:t>
      </w:r>
      <w:r w:rsidR="003A29BE" w:rsidRPr="002A4829">
        <w:rPr>
          <w:rFonts w:asciiTheme="majorHAnsi" w:hAnsiTheme="majorHAnsi" w:cstheme="majorHAnsi"/>
          <w:sz w:val="22"/>
          <w:szCs w:val="22"/>
        </w:rPr>
        <w:t>discuss</w:t>
      </w:r>
      <w:r w:rsidR="00817E97" w:rsidRPr="002A4829">
        <w:rPr>
          <w:rFonts w:asciiTheme="majorHAnsi" w:hAnsiTheme="majorHAnsi" w:cstheme="majorHAnsi"/>
          <w:sz w:val="22"/>
          <w:szCs w:val="22"/>
        </w:rPr>
        <w:t xml:space="preserve">ed with </w:t>
      </w:r>
      <w:r w:rsidRPr="002A4829">
        <w:rPr>
          <w:rFonts w:asciiTheme="majorHAnsi" w:hAnsiTheme="majorHAnsi" w:cstheme="majorHAnsi"/>
          <w:sz w:val="22"/>
          <w:szCs w:val="22"/>
        </w:rPr>
        <w:t xml:space="preserve">all </w:t>
      </w:r>
      <w:r w:rsidR="001309E5" w:rsidRPr="002A4829">
        <w:rPr>
          <w:rFonts w:asciiTheme="majorHAnsi" w:hAnsiTheme="majorHAnsi" w:cstheme="majorHAnsi"/>
          <w:sz w:val="22"/>
          <w:szCs w:val="22"/>
        </w:rPr>
        <w:t>NATO</w:t>
      </w:r>
      <w:r w:rsidRPr="002A4829">
        <w:rPr>
          <w:rFonts w:asciiTheme="majorHAnsi" w:hAnsiTheme="majorHAnsi" w:cstheme="majorHAnsi"/>
          <w:sz w:val="22"/>
          <w:szCs w:val="22"/>
        </w:rPr>
        <w:t xml:space="preserve"> members </w:t>
      </w:r>
      <w:r w:rsidR="000D699D" w:rsidRPr="002A4829">
        <w:rPr>
          <w:rFonts w:asciiTheme="majorHAnsi" w:hAnsiTheme="majorHAnsi" w:cstheme="majorHAnsi"/>
          <w:sz w:val="22"/>
          <w:szCs w:val="22"/>
        </w:rPr>
        <w:t>including</w:t>
      </w:r>
      <w:r w:rsidRPr="002A4829">
        <w:rPr>
          <w:rFonts w:asciiTheme="majorHAnsi" w:hAnsiTheme="majorHAnsi" w:cstheme="majorHAnsi"/>
          <w:sz w:val="22"/>
          <w:szCs w:val="22"/>
        </w:rPr>
        <w:t xml:space="preserve"> the Unite</w:t>
      </w:r>
      <w:r w:rsidR="00817E97" w:rsidRPr="002A4829">
        <w:rPr>
          <w:rFonts w:asciiTheme="majorHAnsi" w:hAnsiTheme="majorHAnsi" w:cstheme="majorHAnsi"/>
          <w:sz w:val="22"/>
          <w:szCs w:val="22"/>
        </w:rPr>
        <w:t>d</w:t>
      </w:r>
      <w:r w:rsidRPr="002A4829">
        <w:rPr>
          <w:rFonts w:asciiTheme="majorHAnsi" w:hAnsiTheme="majorHAnsi" w:cstheme="majorHAnsi"/>
          <w:sz w:val="22"/>
          <w:szCs w:val="22"/>
        </w:rPr>
        <w:t xml:space="preserve"> States. The above user </w:t>
      </w:r>
      <w:r w:rsidR="003A29BE" w:rsidRPr="002A4829">
        <w:rPr>
          <w:rFonts w:asciiTheme="majorHAnsi" w:hAnsiTheme="majorHAnsi" w:cstheme="majorHAnsi"/>
          <w:sz w:val="22"/>
          <w:szCs w:val="22"/>
        </w:rPr>
        <w:t>remarks</w:t>
      </w:r>
      <w:r w:rsidRPr="002A4829">
        <w:rPr>
          <w:rFonts w:asciiTheme="majorHAnsi" w:hAnsiTheme="majorHAnsi" w:cstheme="majorHAnsi"/>
          <w:sz w:val="22"/>
          <w:szCs w:val="22"/>
        </w:rPr>
        <w:t xml:space="preserve"> that he </w:t>
      </w:r>
      <w:r w:rsidR="00817E97" w:rsidRPr="002A4829">
        <w:rPr>
          <w:rFonts w:asciiTheme="majorHAnsi" w:hAnsiTheme="majorHAnsi" w:cstheme="majorHAnsi"/>
          <w:sz w:val="22"/>
          <w:szCs w:val="22"/>
        </w:rPr>
        <w:t xml:space="preserve">hopes </w:t>
      </w:r>
      <w:r w:rsidRPr="002A4829">
        <w:rPr>
          <w:rFonts w:asciiTheme="majorHAnsi" w:hAnsiTheme="majorHAnsi" w:cstheme="majorHAnsi"/>
          <w:sz w:val="22"/>
          <w:szCs w:val="22"/>
        </w:rPr>
        <w:t xml:space="preserve">this </w:t>
      </w:r>
      <w:r w:rsidR="00817E97" w:rsidRPr="002A4829">
        <w:rPr>
          <w:rFonts w:asciiTheme="majorHAnsi" w:hAnsiTheme="majorHAnsi" w:cstheme="majorHAnsi"/>
          <w:sz w:val="22"/>
          <w:szCs w:val="22"/>
        </w:rPr>
        <w:t xml:space="preserve">will not </w:t>
      </w:r>
      <w:r w:rsidRPr="002A4829">
        <w:rPr>
          <w:rFonts w:asciiTheme="majorHAnsi" w:hAnsiTheme="majorHAnsi" w:cstheme="majorHAnsi"/>
          <w:sz w:val="22"/>
          <w:szCs w:val="22"/>
        </w:rPr>
        <w:t xml:space="preserve">happen and that </w:t>
      </w:r>
      <w:r w:rsidR="001309E5" w:rsidRPr="002A4829">
        <w:rPr>
          <w:rFonts w:asciiTheme="majorHAnsi" w:hAnsiTheme="majorHAnsi" w:cstheme="majorHAnsi"/>
          <w:sz w:val="22"/>
          <w:szCs w:val="22"/>
        </w:rPr>
        <w:t>NATO</w:t>
      </w:r>
      <w:r w:rsidRPr="002A4829">
        <w:rPr>
          <w:rFonts w:asciiTheme="majorHAnsi" w:hAnsiTheme="majorHAnsi" w:cstheme="majorHAnsi"/>
          <w:sz w:val="22"/>
          <w:szCs w:val="22"/>
        </w:rPr>
        <w:t xml:space="preserve"> </w:t>
      </w:r>
      <w:r w:rsidR="00817E97" w:rsidRPr="002A4829">
        <w:rPr>
          <w:rFonts w:asciiTheme="majorHAnsi" w:hAnsiTheme="majorHAnsi" w:cstheme="majorHAnsi"/>
          <w:sz w:val="22"/>
          <w:szCs w:val="22"/>
        </w:rPr>
        <w:t xml:space="preserve">will instead </w:t>
      </w:r>
      <w:r w:rsidR="001763F7" w:rsidRPr="002A4829">
        <w:rPr>
          <w:rFonts w:asciiTheme="majorHAnsi" w:hAnsiTheme="majorHAnsi" w:cstheme="majorHAnsi"/>
          <w:sz w:val="22"/>
          <w:szCs w:val="22"/>
        </w:rPr>
        <w:t xml:space="preserve">remain </w:t>
      </w:r>
      <w:r w:rsidRPr="002A4829">
        <w:rPr>
          <w:rFonts w:asciiTheme="majorHAnsi" w:hAnsiTheme="majorHAnsi" w:cstheme="majorHAnsi"/>
          <w:sz w:val="22"/>
          <w:szCs w:val="22"/>
        </w:rPr>
        <w:t xml:space="preserve">in </w:t>
      </w:r>
      <w:r w:rsidR="003A29BE" w:rsidRPr="002A4829">
        <w:rPr>
          <w:rFonts w:asciiTheme="majorHAnsi" w:hAnsiTheme="majorHAnsi" w:cstheme="majorHAnsi"/>
          <w:sz w:val="22"/>
          <w:szCs w:val="22"/>
        </w:rPr>
        <w:t>Afghanistan</w:t>
      </w:r>
      <w:r w:rsidRPr="002A4829">
        <w:rPr>
          <w:rFonts w:asciiTheme="majorHAnsi" w:hAnsiTheme="majorHAnsi" w:cstheme="majorHAnsi"/>
          <w:sz w:val="22"/>
          <w:szCs w:val="22"/>
        </w:rPr>
        <w:t xml:space="preserve"> –</w:t>
      </w:r>
      <w:r w:rsidR="0078264B"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arguably to enhance security in the country – </w:t>
      </w:r>
      <w:r w:rsidR="00817E97" w:rsidRPr="002A4829">
        <w:rPr>
          <w:rFonts w:asciiTheme="majorHAnsi" w:hAnsiTheme="majorHAnsi" w:cstheme="majorHAnsi"/>
          <w:sz w:val="22"/>
          <w:szCs w:val="22"/>
        </w:rPr>
        <w:t>because</w:t>
      </w:r>
      <w:r w:rsidR="0078264B" w:rsidRPr="002A4829">
        <w:rPr>
          <w:rFonts w:asciiTheme="majorHAnsi" w:hAnsiTheme="majorHAnsi" w:cstheme="majorHAnsi"/>
          <w:sz w:val="22"/>
          <w:szCs w:val="22"/>
        </w:rPr>
        <w:t>, according to this user,</w:t>
      </w:r>
      <w:r w:rsidRPr="002A4829">
        <w:rPr>
          <w:rFonts w:asciiTheme="majorHAnsi" w:hAnsiTheme="majorHAnsi" w:cstheme="majorHAnsi"/>
          <w:sz w:val="22"/>
          <w:szCs w:val="22"/>
        </w:rPr>
        <w:t xml:space="preserve"> if they leave, it will </w:t>
      </w:r>
      <w:r w:rsidR="0078264B" w:rsidRPr="002A4829">
        <w:rPr>
          <w:rFonts w:asciiTheme="majorHAnsi" w:hAnsiTheme="majorHAnsi" w:cstheme="majorHAnsi"/>
          <w:sz w:val="22"/>
          <w:szCs w:val="22"/>
        </w:rPr>
        <w:t>bring</w:t>
      </w:r>
      <w:r w:rsidRPr="002A4829">
        <w:rPr>
          <w:rFonts w:asciiTheme="majorHAnsi" w:hAnsiTheme="majorHAnsi" w:cstheme="majorHAnsi"/>
          <w:sz w:val="22"/>
          <w:szCs w:val="22"/>
        </w:rPr>
        <w:t xml:space="preserve"> </w:t>
      </w:r>
      <w:r w:rsidR="0078264B" w:rsidRPr="002A4829">
        <w:rPr>
          <w:rFonts w:asciiTheme="majorHAnsi" w:hAnsiTheme="majorHAnsi" w:cstheme="majorHAnsi"/>
          <w:sz w:val="22"/>
          <w:szCs w:val="22"/>
        </w:rPr>
        <w:t>‘</w:t>
      </w:r>
      <w:r w:rsidRPr="002A4829">
        <w:rPr>
          <w:rFonts w:asciiTheme="majorHAnsi" w:hAnsiTheme="majorHAnsi" w:cstheme="majorHAnsi"/>
          <w:sz w:val="22"/>
          <w:szCs w:val="22"/>
        </w:rPr>
        <w:t>misery</w:t>
      </w:r>
      <w:r w:rsidR="0078264B" w:rsidRPr="002A4829">
        <w:rPr>
          <w:rFonts w:asciiTheme="majorHAnsi" w:hAnsiTheme="majorHAnsi" w:cstheme="majorHAnsi"/>
          <w:sz w:val="22"/>
          <w:szCs w:val="22"/>
        </w:rPr>
        <w:t>’</w:t>
      </w:r>
      <w:r w:rsidRPr="002A4829">
        <w:rPr>
          <w:rFonts w:asciiTheme="majorHAnsi" w:hAnsiTheme="majorHAnsi" w:cstheme="majorHAnsi"/>
          <w:sz w:val="22"/>
          <w:szCs w:val="22"/>
        </w:rPr>
        <w:t xml:space="preserve"> for Iranian</w:t>
      </w:r>
      <w:r w:rsidR="00817E97" w:rsidRPr="002A4829">
        <w:rPr>
          <w:rFonts w:asciiTheme="majorHAnsi" w:hAnsiTheme="majorHAnsi" w:cstheme="majorHAnsi"/>
          <w:sz w:val="22"/>
          <w:szCs w:val="22"/>
        </w:rPr>
        <w:t>s</w:t>
      </w:r>
      <w:r w:rsidRPr="002A4829">
        <w:rPr>
          <w:rFonts w:asciiTheme="majorHAnsi" w:hAnsiTheme="majorHAnsi" w:cstheme="majorHAnsi"/>
          <w:sz w:val="22"/>
          <w:szCs w:val="22"/>
        </w:rPr>
        <w:t xml:space="preserve"> as </w:t>
      </w:r>
      <w:r w:rsidR="00817E97" w:rsidRPr="002A4829">
        <w:rPr>
          <w:rFonts w:asciiTheme="majorHAnsi" w:hAnsiTheme="majorHAnsi" w:cstheme="majorHAnsi"/>
          <w:sz w:val="22"/>
          <w:szCs w:val="22"/>
        </w:rPr>
        <w:t xml:space="preserve">Afghans </w:t>
      </w:r>
      <w:r w:rsidRPr="002A4829">
        <w:rPr>
          <w:rFonts w:asciiTheme="majorHAnsi" w:hAnsiTheme="majorHAnsi" w:cstheme="majorHAnsi"/>
          <w:sz w:val="22"/>
          <w:szCs w:val="22"/>
        </w:rPr>
        <w:t xml:space="preserve">will ‘again’ begin to ‘flock’ </w:t>
      </w:r>
      <w:r w:rsidR="001763F7" w:rsidRPr="002A4829">
        <w:rPr>
          <w:rFonts w:asciiTheme="majorHAnsi" w:hAnsiTheme="majorHAnsi" w:cstheme="majorHAnsi"/>
          <w:sz w:val="22"/>
          <w:szCs w:val="22"/>
        </w:rPr>
        <w:t xml:space="preserve">across the deserts </w:t>
      </w:r>
      <w:r w:rsidRPr="002A4829">
        <w:rPr>
          <w:rFonts w:asciiTheme="majorHAnsi" w:hAnsiTheme="majorHAnsi" w:cstheme="majorHAnsi"/>
          <w:sz w:val="22"/>
          <w:szCs w:val="22"/>
        </w:rPr>
        <w:t>toward</w:t>
      </w:r>
      <w:r w:rsidR="005562E7" w:rsidRPr="002A4829">
        <w:rPr>
          <w:rFonts w:asciiTheme="majorHAnsi" w:hAnsiTheme="majorHAnsi" w:cstheme="majorHAnsi"/>
          <w:sz w:val="22"/>
          <w:szCs w:val="22"/>
        </w:rPr>
        <w:t>s</w:t>
      </w:r>
      <w:r w:rsidRPr="002A4829">
        <w:rPr>
          <w:rFonts w:asciiTheme="majorHAnsi" w:hAnsiTheme="majorHAnsi" w:cstheme="majorHAnsi"/>
          <w:sz w:val="22"/>
          <w:szCs w:val="22"/>
        </w:rPr>
        <w:t xml:space="preserve"> </w:t>
      </w:r>
      <w:r w:rsidR="001763F7" w:rsidRPr="002A4829">
        <w:rPr>
          <w:rFonts w:asciiTheme="majorHAnsi" w:hAnsiTheme="majorHAnsi" w:cstheme="majorHAnsi"/>
          <w:sz w:val="22"/>
          <w:szCs w:val="22"/>
        </w:rPr>
        <w:t>the</w:t>
      </w:r>
      <w:r w:rsidR="00E62CE0" w:rsidRPr="002A4829">
        <w:rPr>
          <w:rFonts w:asciiTheme="majorHAnsi" w:hAnsiTheme="majorHAnsi" w:cstheme="majorHAnsi"/>
          <w:sz w:val="22"/>
          <w:szCs w:val="22"/>
        </w:rPr>
        <w:t>ir</w:t>
      </w:r>
      <w:r w:rsidR="001763F7" w:rsidRPr="002A4829">
        <w:rPr>
          <w:rFonts w:asciiTheme="majorHAnsi" w:hAnsiTheme="majorHAnsi" w:cstheme="majorHAnsi"/>
          <w:sz w:val="22"/>
          <w:szCs w:val="22"/>
        </w:rPr>
        <w:t xml:space="preserve"> neighbouring country </w:t>
      </w:r>
      <w:r w:rsidRPr="002A4829">
        <w:rPr>
          <w:rFonts w:asciiTheme="majorHAnsi" w:hAnsiTheme="majorHAnsi" w:cstheme="majorHAnsi"/>
          <w:sz w:val="22"/>
          <w:szCs w:val="22"/>
        </w:rPr>
        <w:t xml:space="preserve">and will </w:t>
      </w:r>
      <w:r w:rsidR="00090BAB" w:rsidRPr="002A4829">
        <w:rPr>
          <w:rFonts w:asciiTheme="majorHAnsi" w:hAnsiTheme="majorHAnsi" w:cstheme="majorHAnsi"/>
          <w:sz w:val="22"/>
          <w:szCs w:val="22"/>
        </w:rPr>
        <w:t xml:space="preserve">’burden’ </w:t>
      </w:r>
      <w:r w:rsidR="00E62CE0" w:rsidRPr="002A4829">
        <w:rPr>
          <w:rFonts w:asciiTheme="majorHAnsi" w:hAnsiTheme="majorHAnsi" w:cstheme="majorHAnsi"/>
          <w:sz w:val="22"/>
          <w:szCs w:val="22"/>
        </w:rPr>
        <w:t>Iran</w:t>
      </w:r>
      <w:r w:rsidRPr="002A4829">
        <w:rPr>
          <w:rFonts w:asciiTheme="majorHAnsi" w:hAnsiTheme="majorHAnsi" w:cstheme="majorHAnsi"/>
          <w:sz w:val="22"/>
          <w:szCs w:val="22"/>
        </w:rPr>
        <w:t xml:space="preserve">. </w:t>
      </w:r>
      <w:r w:rsidR="001763F7" w:rsidRPr="002A4829">
        <w:rPr>
          <w:rFonts w:asciiTheme="majorHAnsi" w:hAnsiTheme="majorHAnsi" w:cstheme="majorHAnsi"/>
          <w:sz w:val="22"/>
          <w:szCs w:val="22"/>
        </w:rPr>
        <w:t xml:space="preserve">It is interesting to note </w:t>
      </w:r>
      <w:r w:rsidRPr="002A4829">
        <w:rPr>
          <w:rFonts w:asciiTheme="majorHAnsi" w:hAnsiTheme="majorHAnsi" w:cstheme="majorHAnsi"/>
          <w:sz w:val="22"/>
          <w:szCs w:val="22"/>
        </w:rPr>
        <w:t xml:space="preserve">that this user presents his prediction as being based on something that has happened </w:t>
      </w:r>
      <w:r w:rsidR="001763F7" w:rsidRPr="002A4829">
        <w:rPr>
          <w:rFonts w:asciiTheme="majorHAnsi" w:hAnsiTheme="majorHAnsi" w:cstheme="majorHAnsi"/>
          <w:sz w:val="22"/>
          <w:szCs w:val="22"/>
        </w:rPr>
        <w:t>before</w:t>
      </w:r>
      <w:r w:rsidRPr="002A4829">
        <w:rPr>
          <w:rFonts w:asciiTheme="majorHAnsi" w:hAnsiTheme="majorHAnsi" w:cstheme="majorHAnsi"/>
          <w:sz w:val="22"/>
          <w:szCs w:val="22"/>
        </w:rPr>
        <w:t xml:space="preserve">. This </w:t>
      </w:r>
      <w:r w:rsidR="00DF4B45" w:rsidRPr="002A4829">
        <w:rPr>
          <w:rFonts w:asciiTheme="majorHAnsi" w:hAnsiTheme="majorHAnsi" w:cstheme="majorHAnsi"/>
          <w:sz w:val="22"/>
          <w:szCs w:val="22"/>
        </w:rPr>
        <w:t>user</w:t>
      </w:r>
      <w:r w:rsidRPr="002A4829">
        <w:rPr>
          <w:rFonts w:asciiTheme="majorHAnsi" w:hAnsiTheme="majorHAnsi" w:cstheme="majorHAnsi"/>
          <w:sz w:val="22"/>
          <w:szCs w:val="22"/>
        </w:rPr>
        <w:t xml:space="preserve"> uses the word ‘again’ to </w:t>
      </w:r>
      <w:r w:rsidR="003A29BE" w:rsidRPr="002A4829">
        <w:rPr>
          <w:rFonts w:asciiTheme="majorHAnsi" w:hAnsiTheme="majorHAnsi" w:cstheme="majorHAnsi"/>
          <w:sz w:val="22"/>
          <w:szCs w:val="22"/>
        </w:rPr>
        <w:t>highlight</w:t>
      </w:r>
      <w:r w:rsidRPr="002A4829">
        <w:rPr>
          <w:rFonts w:asciiTheme="majorHAnsi" w:hAnsiTheme="majorHAnsi" w:cstheme="majorHAnsi"/>
          <w:sz w:val="22"/>
          <w:szCs w:val="22"/>
        </w:rPr>
        <w:t xml:space="preserve"> the idea that Afghan immigration </w:t>
      </w:r>
      <w:r w:rsidR="0078264B" w:rsidRPr="002A4829">
        <w:rPr>
          <w:rFonts w:asciiTheme="majorHAnsi" w:hAnsiTheme="majorHAnsi" w:cstheme="majorHAnsi"/>
          <w:sz w:val="22"/>
          <w:szCs w:val="22"/>
        </w:rPr>
        <w:t>to</w:t>
      </w:r>
      <w:r w:rsidR="001763F7" w:rsidRPr="002A4829">
        <w:rPr>
          <w:rFonts w:asciiTheme="majorHAnsi" w:hAnsiTheme="majorHAnsi" w:cstheme="majorHAnsi"/>
          <w:sz w:val="22"/>
          <w:szCs w:val="22"/>
        </w:rPr>
        <w:t>,</w:t>
      </w:r>
      <w:r w:rsidR="0078264B" w:rsidRPr="002A4829">
        <w:rPr>
          <w:rFonts w:asciiTheme="majorHAnsi" w:hAnsiTheme="majorHAnsi" w:cstheme="majorHAnsi"/>
          <w:sz w:val="22"/>
          <w:szCs w:val="22"/>
        </w:rPr>
        <w:t xml:space="preserve"> and/or presence in</w:t>
      </w:r>
      <w:r w:rsidR="001763F7" w:rsidRPr="002A4829">
        <w:rPr>
          <w:rFonts w:asciiTheme="majorHAnsi" w:hAnsiTheme="majorHAnsi" w:cstheme="majorHAnsi"/>
          <w:sz w:val="22"/>
          <w:szCs w:val="22"/>
        </w:rPr>
        <w:t>,</w:t>
      </w:r>
      <w:r w:rsidRPr="002A4829">
        <w:rPr>
          <w:rFonts w:asciiTheme="majorHAnsi" w:hAnsiTheme="majorHAnsi" w:cstheme="majorHAnsi"/>
          <w:sz w:val="22"/>
          <w:szCs w:val="22"/>
        </w:rPr>
        <w:t xml:space="preserve"> Iran is not </w:t>
      </w:r>
      <w:r w:rsidR="001763F7" w:rsidRPr="002A4829">
        <w:rPr>
          <w:rFonts w:asciiTheme="majorHAnsi" w:hAnsiTheme="majorHAnsi" w:cstheme="majorHAnsi"/>
          <w:sz w:val="22"/>
          <w:szCs w:val="22"/>
        </w:rPr>
        <w:t xml:space="preserve">something </w:t>
      </w:r>
      <w:r w:rsidRPr="002A4829">
        <w:rPr>
          <w:rFonts w:asciiTheme="majorHAnsi" w:hAnsiTheme="majorHAnsi" w:cstheme="majorHAnsi"/>
          <w:sz w:val="22"/>
          <w:szCs w:val="22"/>
        </w:rPr>
        <w:t>new</w:t>
      </w:r>
      <w:r w:rsidR="001763F7" w:rsidRPr="002A4829">
        <w:rPr>
          <w:rFonts w:asciiTheme="majorHAnsi" w:hAnsiTheme="majorHAnsi" w:cstheme="majorHAnsi"/>
          <w:sz w:val="22"/>
          <w:szCs w:val="22"/>
        </w:rPr>
        <w:t>,</w:t>
      </w:r>
      <w:r w:rsidRPr="002A4829">
        <w:rPr>
          <w:rFonts w:asciiTheme="majorHAnsi" w:hAnsiTheme="majorHAnsi" w:cstheme="majorHAnsi"/>
          <w:sz w:val="22"/>
          <w:szCs w:val="22"/>
        </w:rPr>
        <w:t xml:space="preserve"> and that if </w:t>
      </w:r>
      <w:r w:rsidR="001309E5" w:rsidRPr="002A4829">
        <w:rPr>
          <w:rFonts w:asciiTheme="majorHAnsi" w:hAnsiTheme="majorHAnsi" w:cstheme="majorHAnsi"/>
          <w:sz w:val="22"/>
          <w:szCs w:val="22"/>
        </w:rPr>
        <w:t>NATO</w:t>
      </w:r>
      <w:r w:rsidRPr="002A4829">
        <w:rPr>
          <w:rFonts w:asciiTheme="majorHAnsi" w:hAnsiTheme="majorHAnsi" w:cstheme="majorHAnsi"/>
          <w:sz w:val="22"/>
          <w:szCs w:val="22"/>
        </w:rPr>
        <w:t xml:space="preserve"> leaves </w:t>
      </w:r>
      <w:proofErr w:type="gramStart"/>
      <w:r w:rsidR="003A29BE" w:rsidRPr="002A4829">
        <w:rPr>
          <w:rFonts w:asciiTheme="majorHAnsi" w:hAnsiTheme="majorHAnsi" w:cstheme="majorHAnsi"/>
          <w:sz w:val="22"/>
          <w:szCs w:val="22"/>
        </w:rPr>
        <w:t>Afghanistan</w:t>
      </w:r>
      <w:proofErr w:type="gramEnd"/>
      <w:r w:rsidRPr="002A4829">
        <w:rPr>
          <w:rFonts w:asciiTheme="majorHAnsi" w:hAnsiTheme="majorHAnsi" w:cstheme="majorHAnsi"/>
          <w:sz w:val="22"/>
          <w:szCs w:val="22"/>
        </w:rPr>
        <w:t xml:space="preserve"> it will </w:t>
      </w:r>
      <w:r w:rsidR="003A29BE" w:rsidRPr="002A4829">
        <w:rPr>
          <w:rFonts w:asciiTheme="majorHAnsi" w:hAnsiTheme="majorHAnsi" w:cstheme="majorHAnsi"/>
          <w:sz w:val="22"/>
          <w:szCs w:val="22"/>
        </w:rPr>
        <w:t>happen</w:t>
      </w:r>
      <w:r w:rsidRPr="002A4829">
        <w:rPr>
          <w:rFonts w:asciiTheme="majorHAnsi" w:hAnsiTheme="majorHAnsi" w:cstheme="majorHAnsi"/>
          <w:sz w:val="22"/>
          <w:szCs w:val="22"/>
        </w:rPr>
        <w:t xml:space="preserve"> </w:t>
      </w:r>
      <w:r w:rsidR="001763F7" w:rsidRPr="002A4829">
        <w:rPr>
          <w:rFonts w:asciiTheme="majorHAnsi" w:hAnsiTheme="majorHAnsi" w:cstheme="majorHAnsi"/>
          <w:sz w:val="22"/>
          <w:szCs w:val="22"/>
        </w:rPr>
        <w:t xml:space="preserve">once </w:t>
      </w:r>
      <w:r w:rsidRPr="002A4829">
        <w:rPr>
          <w:rFonts w:asciiTheme="majorHAnsi" w:hAnsiTheme="majorHAnsi" w:cstheme="majorHAnsi"/>
          <w:sz w:val="22"/>
          <w:szCs w:val="22"/>
        </w:rPr>
        <w:t xml:space="preserve">again. Such discursive construction of superior knowledge and </w:t>
      </w:r>
      <w:r w:rsidR="008A3E82" w:rsidRPr="002A4829">
        <w:rPr>
          <w:rFonts w:asciiTheme="majorHAnsi" w:hAnsiTheme="majorHAnsi" w:cstheme="majorHAnsi"/>
          <w:sz w:val="22"/>
          <w:szCs w:val="22"/>
        </w:rPr>
        <w:t xml:space="preserve">the adoption of </w:t>
      </w:r>
      <w:r w:rsidR="00632965" w:rsidRPr="002A4829">
        <w:rPr>
          <w:rFonts w:asciiTheme="majorHAnsi" w:hAnsiTheme="majorHAnsi" w:cstheme="majorHAnsi"/>
          <w:sz w:val="22"/>
          <w:szCs w:val="22"/>
        </w:rPr>
        <w:t xml:space="preserve">an </w:t>
      </w:r>
      <w:r w:rsidRPr="002A4829">
        <w:rPr>
          <w:rFonts w:asciiTheme="majorHAnsi" w:hAnsiTheme="majorHAnsi" w:cstheme="majorHAnsi"/>
          <w:sz w:val="22"/>
          <w:szCs w:val="22"/>
        </w:rPr>
        <w:t xml:space="preserve">epistemic </w:t>
      </w:r>
      <w:r w:rsidR="003A29BE" w:rsidRPr="002A4829">
        <w:rPr>
          <w:rFonts w:asciiTheme="majorHAnsi" w:hAnsiTheme="majorHAnsi" w:cstheme="majorHAnsi"/>
          <w:sz w:val="22"/>
          <w:szCs w:val="22"/>
        </w:rPr>
        <w:t>stance</w:t>
      </w:r>
      <w:r w:rsidR="0078264B" w:rsidRPr="002A4829">
        <w:rPr>
          <w:rFonts w:asciiTheme="majorHAnsi" w:hAnsiTheme="majorHAnsi" w:cstheme="majorHAnsi"/>
          <w:sz w:val="22"/>
          <w:szCs w:val="22"/>
        </w:rPr>
        <w:t xml:space="preserve"> (</w:t>
      </w:r>
      <w:proofErr w:type="spellStart"/>
      <w:r w:rsidR="0078264B" w:rsidRPr="002A4829">
        <w:rPr>
          <w:rFonts w:asciiTheme="majorHAnsi" w:hAnsiTheme="majorHAnsi" w:cstheme="majorHAnsi"/>
          <w:sz w:val="22"/>
          <w:szCs w:val="22"/>
        </w:rPr>
        <w:t>Kärkkäinen</w:t>
      </w:r>
      <w:proofErr w:type="spellEnd"/>
      <w:r w:rsidR="0078264B" w:rsidRPr="002A4829">
        <w:rPr>
          <w:rFonts w:asciiTheme="majorHAnsi" w:hAnsiTheme="majorHAnsi" w:cstheme="majorHAnsi"/>
          <w:sz w:val="22"/>
          <w:szCs w:val="22"/>
        </w:rPr>
        <w:t xml:space="preserve"> 2003)</w:t>
      </w:r>
      <w:r w:rsidRPr="002A4829">
        <w:rPr>
          <w:rFonts w:asciiTheme="majorHAnsi" w:hAnsiTheme="majorHAnsi" w:cstheme="majorHAnsi"/>
          <w:sz w:val="22"/>
          <w:szCs w:val="22"/>
        </w:rPr>
        <w:t xml:space="preserve"> </w:t>
      </w:r>
      <w:r w:rsidR="0018673A" w:rsidRPr="002A4829">
        <w:rPr>
          <w:rFonts w:asciiTheme="majorHAnsi" w:hAnsiTheme="majorHAnsi" w:cstheme="majorHAnsi"/>
          <w:sz w:val="22"/>
          <w:szCs w:val="22"/>
        </w:rPr>
        <w:t>appear</w:t>
      </w:r>
      <w:r w:rsidRPr="002A4829">
        <w:rPr>
          <w:rFonts w:asciiTheme="majorHAnsi" w:hAnsiTheme="majorHAnsi" w:cstheme="majorHAnsi"/>
          <w:sz w:val="22"/>
          <w:szCs w:val="22"/>
        </w:rPr>
        <w:t xml:space="preserve"> to be at the heart of the above comment and similar </w:t>
      </w:r>
      <w:r w:rsidR="003A29BE" w:rsidRPr="002A4829">
        <w:rPr>
          <w:rFonts w:asciiTheme="majorHAnsi" w:hAnsiTheme="majorHAnsi" w:cstheme="majorHAnsi"/>
          <w:sz w:val="22"/>
          <w:szCs w:val="22"/>
        </w:rPr>
        <w:t>comments</w:t>
      </w:r>
      <w:r w:rsidRPr="002A4829">
        <w:rPr>
          <w:rFonts w:asciiTheme="majorHAnsi" w:hAnsiTheme="majorHAnsi" w:cstheme="majorHAnsi"/>
          <w:sz w:val="22"/>
          <w:szCs w:val="22"/>
        </w:rPr>
        <w:t xml:space="preserve">. </w:t>
      </w:r>
      <w:r w:rsidR="004C5075" w:rsidRPr="002A4829">
        <w:rPr>
          <w:rFonts w:asciiTheme="majorHAnsi" w:hAnsiTheme="majorHAnsi" w:cstheme="majorHAnsi"/>
          <w:sz w:val="22"/>
          <w:szCs w:val="22"/>
        </w:rPr>
        <w:t xml:space="preserve">It is </w:t>
      </w:r>
      <w:r w:rsidR="00090BAB" w:rsidRPr="002A4829">
        <w:rPr>
          <w:rFonts w:asciiTheme="majorHAnsi" w:hAnsiTheme="majorHAnsi" w:cstheme="majorHAnsi"/>
          <w:sz w:val="22"/>
          <w:szCs w:val="22"/>
        </w:rPr>
        <w:t>particular</w:t>
      </w:r>
      <w:r w:rsidR="004C5075" w:rsidRPr="002A4829">
        <w:rPr>
          <w:rFonts w:asciiTheme="majorHAnsi" w:hAnsiTheme="majorHAnsi" w:cstheme="majorHAnsi"/>
          <w:sz w:val="22"/>
          <w:szCs w:val="22"/>
        </w:rPr>
        <w:t>ly</w:t>
      </w:r>
      <w:r w:rsidR="00090BAB" w:rsidRPr="002A4829">
        <w:rPr>
          <w:rFonts w:asciiTheme="majorHAnsi" w:hAnsiTheme="majorHAnsi" w:cstheme="majorHAnsi"/>
          <w:sz w:val="22"/>
          <w:szCs w:val="22"/>
        </w:rPr>
        <w:t xml:space="preserve"> interest</w:t>
      </w:r>
      <w:r w:rsidR="004C5075" w:rsidRPr="002A4829">
        <w:rPr>
          <w:rFonts w:asciiTheme="majorHAnsi" w:hAnsiTheme="majorHAnsi" w:cstheme="majorHAnsi"/>
          <w:sz w:val="22"/>
          <w:szCs w:val="22"/>
        </w:rPr>
        <w:t>ing to note that,</w:t>
      </w:r>
      <w:r w:rsidR="00090BAB" w:rsidRPr="002A4829">
        <w:rPr>
          <w:rFonts w:asciiTheme="majorHAnsi" w:hAnsiTheme="majorHAnsi" w:cstheme="majorHAnsi"/>
          <w:sz w:val="22"/>
          <w:szCs w:val="22"/>
        </w:rPr>
        <w:t xml:space="preserve"> in this comment</w:t>
      </w:r>
      <w:r w:rsidR="004C5075" w:rsidRPr="002A4829">
        <w:rPr>
          <w:rFonts w:asciiTheme="majorHAnsi" w:hAnsiTheme="majorHAnsi" w:cstheme="majorHAnsi"/>
          <w:sz w:val="22"/>
          <w:szCs w:val="22"/>
        </w:rPr>
        <w:t>,</w:t>
      </w:r>
      <w:r w:rsidR="00090BAB" w:rsidRPr="002A4829">
        <w:rPr>
          <w:rFonts w:asciiTheme="majorHAnsi" w:hAnsiTheme="majorHAnsi" w:cstheme="majorHAnsi"/>
          <w:sz w:val="22"/>
          <w:szCs w:val="22"/>
        </w:rPr>
        <w:t xml:space="preserve"> the expression of hate</w:t>
      </w:r>
      <w:r w:rsidR="00422B54" w:rsidRPr="002A4829">
        <w:rPr>
          <w:rFonts w:asciiTheme="majorHAnsi" w:hAnsiTheme="majorHAnsi" w:cstheme="majorHAnsi"/>
          <w:sz w:val="22"/>
          <w:szCs w:val="22"/>
        </w:rPr>
        <w:t>ful illocutions</w:t>
      </w:r>
      <w:r w:rsidR="00090BAB" w:rsidRPr="002A4829">
        <w:rPr>
          <w:rFonts w:asciiTheme="majorHAnsi" w:hAnsiTheme="majorHAnsi" w:cstheme="majorHAnsi"/>
          <w:sz w:val="22"/>
          <w:szCs w:val="22"/>
        </w:rPr>
        <w:t xml:space="preserve"> is </w:t>
      </w:r>
      <w:r w:rsidR="00F6289A" w:rsidRPr="002A4829">
        <w:rPr>
          <w:rFonts w:asciiTheme="majorHAnsi" w:hAnsiTheme="majorHAnsi" w:cstheme="majorHAnsi"/>
          <w:sz w:val="22"/>
          <w:szCs w:val="22"/>
        </w:rPr>
        <w:t xml:space="preserve">achieved indirectly, </w:t>
      </w:r>
      <w:r w:rsidR="004B6354" w:rsidRPr="002A4829">
        <w:rPr>
          <w:rFonts w:asciiTheme="majorHAnsi" w:hAnsiTheme="majorHAnsi" w:cstheme="majorHAnsi"/>
          <w:sz w:val="22"/>
          <w:szCs w:val="22"/>
        </w:rPr>
        <w:t>for example</w:t>
      </w:r>
      <w:r w:rsidR="004442BE" w:rsidRPr="002A4829">
        <w:rPr>
          <w:rFonts w:asciiTheme="majorHAnsi" w:hAnsiTheme="majorHAnsi" w:cstheme="majorHAnsi"/>
          <w:sz w:val="22"/>
          <w:szCs w:val="22"/>
        </w:rPr>
        <w:t>,</w:t>
      </w:r>
      <w:r w:rsidR="00F6289A" w:rsidRPr="002A4829">
        <w:rPr>
          <w:rFonts w:asciiTheme="majorHAnsi" w:hAnsiTheme="majorHAnsi" w:cstheme="majorHAnsi"/>
          <w:sz w:val="22"/>
          <w:szCs w:val="22"/>
        </w:rPr>
        <w:t xml:space="preserve"> </w:t>
      </w:r>
      <w:proofErr w:type="gramStart"/>
      <w:r w:rsidR="00F6289A" w:rsidRPr="002A4829">
        <w:rPr>
          <w:rFonts w:asciiTheme="majorHAnsi" w:hAnsiTheme="majorHAnsi" w:cstheme="majorHAnsi"/>
          <w:sz w:val="22"/>
          <w:szCs w:val="22"/>
        </w:rPr>
        <w:t xml:space="preserve">through </w:t>
      </w:r>
      <w:r w:rsidRPr="002A4829">
        <w:rPr>
          <w:rFonts w:asciiTheme="majorHAnsi" w:hAnsiTheme="majorHAnsi" w:cstheme="majorHAnsi"/>
          <w:sz w:val="22"/>
          <w:szCs w:val="22"/>
        </w:rPr>
        <w:t>the use of</w:t>
      </w:r>
      <w:proofErr w:type="gramEnd"/>
      <w:r w:rsidRPr="002A4829">
        <w:rPr>
          <w:rFonts w:asciiTheme="majorHAnsi" w:hAnsiTheme="majorHAnsi" w:cstheme="majorHAnsi"/>
          <w:sz w:val="22"/>
          <w:szCs w:val="22"/>
        </w:rPr>
        <w:t xml:space="preserve"> </w:t>
      </w:r>
      <w:r w:rsidR="00632965" w:rsidRPr="002A4829">
        <w:rPr>
          <w:rFonts w:asciiTheme="majorHAnsi" w:hAnsiTheme="majorHAnsi" w:cstheme="majorHAnsi"/>
          <w:sz w:val="22"/>
          <w:szCs w:val="22"/>
        </w:rPr>
        <w:t xml:space="preserve">strongly </w:t>
      </w:r>
      <w:r w:rsidRPr="002A4829">
        <w:rPr>
          <w:rFonts w:asciiTheme="majorHAnsi" w:hAnsiTheme="majorHAnsi" w:cstheme="majorHAnsi"/>
          <w:sz w:val="22"/>
          <w:szCs w:val="22"/>
        </w:rPr>
        <w:t xml:space="preserve">negative metaphors </w:t>
      </w:r>
      <w:r w:rsidR="00F7592D" w:rsidRPr="002A4829">
        <w:rPr>
          <w:rFonts w:asciiTheme="majorHAnsi" w:hAnsiTheme="majorHAnsi" w:cstheme="majorHAnsi"/>
          <w:sz w:val="22"/>
          <w:szCs w:val="22"/>
        </w:rPr>
        <w:t>(</w:t>
      </w:r>
      <w:proofErr w:type="spellStart"/>
      <w:r w:rsidR="00F7592D" w:rsidRPr="002A4829">
        <w:rPr>
          <w:rFonts w:asciiTheme="majorHAnsi" w:hAnsiTheme="majorHAnsi" w:cstheme="majorHAnsi"/>
          <w:sz w:val="22"/>
          <w:szCs w:val="22"/>
        </w:rPr>
        <w:t>Hampe</w:t>
      </w:r>
      <w:proofErr w:type="spellEnd"/>
      <w:r w:rsidR="00F7592D" w:rsidRPr="002A4829">
        <w:rPr>
          <w:rFonts w:asciiTheme="majorHAnsi" w:hAnsiTheme="majorHAnsi" w:cstheme="majorHAnsi"/>
          <w:sz w:val="22"/>
          <w:szCs w:val="22"/>
        </w:rPr>
        <w:t xml:space="preserve"> 201</w:t>
      </w:r>
      <w:r w:rsidR="00F30083" w:rsidRPr="002A4829">
        <w:rPr>
          <w:rFonts w:asciiTheme="majorHAnsi" w:hAnsiTheme="majorHAnsi" w:cstheme="majorHAnsi"/>
          <w:sz w:val="22"/>
          <w:szCs w:val="22"/>
        </w:rPr>
        <w:t>7</w:t>
      </w:r>
      <w:r w:rsidR="00F7592D" w:rsidRPr="002A4829">
        <w:rPr>
          <w:rFonts w:asciiTheme="majorHAnsi" w:hAnsiTheme="majorHAnsi" w:cstheme="majorHAnsi"/>
          <w:sz w:val="22"/>
          <w:szCs w:val="22"/>
        </w:rPr>
        <w:t>)</w:t>
      </w:r>
      <w:r w:rsidR="00632965" w:rsidRPr="002A4829">
        <w:rPr>
          <w:rFonts w:asciiTheme="majorHAnsi" w:hAnsiTheme="majorHAnsi" w:cstheme="majorHAnsi"/>
          <w:sz w:val="22"/>
          <w:szCs w:val="22"/>
        </w:rPr>
        <w:t>,</w:t>
      </w:r>
      <w:r w:rsidR="00F7592D"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such as </w:t>
      </w:r>
      <w:r w:rsidR="003A29BE" w:rsidRPr="002A4829">
        <w:rPr>
          <w:rFonts w:asciiTheme="majorHAnsi" w:hAnsiTheme="majorHAnsi" w:cstheme="majorHAnsi"/>
          <w:sz w:val="22"/>
          <w:szCs w:val="22"/>
        </w:rPr>
        <w:t>‘</w:t>
      </w:r>
      <w:r w:rsidRPr="002A4829">
        <w:rPr>
          <w:rFonts w:asciiTheme="majorHAnsi" w:hAnsiTheme="majorHAnsi" w:cstheme="majorHAnsi"/>
          <w:sz w:val="22"/>
          <w:szCs w:val="22"/>
        </w:rPr>
        <w:t xml:space="preserve">flock’ and </w:t>
      </w:r>
      <w:r w:rsidR="00F7592D" w:rsidRPr="002A4829">
        <w:rPr>
          <w:rFonts w:asciiTheme="majorHAnsi" w:hAnsiTheme="majorHAnsi" w:cstheme="majorHAnsi"/>
          <w:sz w:val="22"/>
          <w:szCs w:val="22"/>
        </w:rPr>
        <w:t>‘</w:t>
      </w:r>
      <w:r w:rsidR="00F6289A" w:rsidRPr="002A4829">
        <w:rPr>
          <w:rFonts w:asciiTheme="majorHAnsi" w:hAnsiTheme="majorHAnsi" w:cstheme="majorHAnsi"/>
          <w:sz w:val="22"/>
          <w:szCs w:val="22"/>
        </w:rPr>
        <w:t>burden’</w:t>
      </w:r>
      <w:r w:rsidR="004C5075" w:rsidRPr="002A4829">
        <w:rPr>
          <w:rFonts w:asciiTheme="majorHAnsi" w:hAnsiTheme="majorHAnsi" w:cstheme="majorHAnsi"/>
          <w:sz w:val="22"/>
          <w:szCs w:val="22"/>
        </w:rPr>
        <w:t>.</w:t>
      </w:r>
      <w:r w:rsidRPr="002A4829">
        <w:rPr>
          <w:rFonts w:asciiTheme="majorHAnsi" w:hAnsiTheme="majorHAnsi" w:cstheme="majorHAnsi"/>
          <w:sz w:val="22"/>
          <w:szCs w:val="22"/>
        </w:rPr>
        <w:t xml:space="preserve"> </w:t>
      </w:r>
      <w:r w:rsidR="004C5075" w:rsidRPr="002A4829">
        <w:rPr>
          <w:rFonts w:asciiTheme="majorHAnsi" w:hAnsiTheme="majorHAnsi" w:cstheme="majorHAnsi"/>
          <w:sz w:val="22"/>
          <w:szCs w:val="22"/>
        </w:rPr>
        <w:t>T</w:t>
      </w:r>
      <w:r w:rsidR="00F6289A" w:rsidRPr="002A4829">
        <w:rPr>
          <w:rFonts w:asciiTheme="majorHAnsi" w:hAnsiTheme="majorHAnsi" w:cstheme="majorHAnsi"/>
          <w:sz w:val="22"/>
          <w:szCs w:val="22"/>
        </w:rPr>
        <w:t>he former lumps all Afghans together and tacitly likens them to animals ‘flock</w:t>
      </w:r>
      <w:r w:rsidR="004C5075" w:rsidRPr="002A4829">
        <w:rPr>
          <w:rFonts w:asciiTheme="majorHAnsi" w:hAnsiTheme="majorHAnsi" w:cstheme="majorHAnsi"/>
          <w:sz w:val="22"/>
          <w:szCs w:val="22"/>
        </w:rPr>
        <w:t>ing</w:t>
      </w:r>
      <w:r w:rsidR="00F6289A" w:rsidRPr="002A4829">
        <w:rPr>
          <w:rFonts w:asciiTheme="majorHAnsi" w:hAnsiTheme="majorHAnsi" w:cstheme="majorHAnsi"/>
          <w:sz w:val="22"/>
          <w:szCs w:val="22"/>
        </w:rPr>
        <w:t>’ toward</w:t>
      </w:r>
      <w:r w:rsidR="004C5075" w:rsidRPr="002A4829">
        <w:rPr>
          <w:rFonts w:asciiTheme="majorHAnsi" w:hAnsiTheme="majorHAnsi" w:cstheme="majorHAnsi"/>
          <w:sz w:val="22"/>
          <w:szCs w:val="22"/>
        </w:rPr>
        <w:t>s</w:t>
      </w:r>
      <w:r w:rsidR="00F6289A" w:rsidRPr="002A4829">
        <w:rPr>
          <w:rFonts w:asciiTheme="majorHAnsi" w:hAnsiTheme="majorHAnsi" w:cstheme="majorHAnsi"/>
          <w:sz w:val="22"/>
          <w:szCs w:val="22"/>
        </w:rPr>
        <w:t xml:space="preserve"> Iran, </w:t>
      </w:r>
      <w:r w:rsidR="00706B7B" w:rsidRPr="002A4829">
        <w:rPr>
          <w:rFonts w:asciiTheme="majorHAnsi" w:hAnsiTheme="majorHAnsi" w:cstheme="majorHAnsi"/>
          <w:sz w:val="22"/>
          <w:szCs w:val="22"/>
        </w:rPr>
        <w:t>while</w:t>
      </w:r>
      <w:r w:rsidR="00F6289A" w:rsidRPr="002A4829">
        <w:rPr>
          <w:rFonts w:asciiTheme="majorHAnsi" w:hAnsiTheme="majorHAnsi" w:cstheme="majorHAnsi"/>
          <w:sz w:val="22"/>
          <w:szCs w:val="22"/>
        </w:rPr>
        <w:t xml:space="preserve"> the latter portrays them as </w:t>
      </w:r>
      <w:r w:rsidR="00846B21" w:rsidRPr="002A4829">
        <w:rPr>
          <w:rFonts w:asciiTheme="majorHAnsi" w:hAnsiTheme="majorHAnsi" w:cstheme="majorHAnsi"/>
          <w:sz w:val="22"/>
          <w:szCs w:val="22"/>
        </w:rPr>
        <w:t xml:space="preserve">objects that could restrict, for example, </w:t>
      </w:r>
      <w:r w:rsidR="004C5075" w:rsidRPr="002A4829">
        <w:rPr>
          <w:rFonts w:asciiTheme="majorHAnsi" w:hAnsiTheme="majorHAnsi" w:cstheme="majorHAnsi"/>
          <w:sz w:val="22"/>
          <w:szCs w:val="22"/>
        </w:rPr>
        <w:t xml:space="preserve">the </w:t>
      </w:r>
      <w:r w:rsidR="00846B21" w:rsidRPr="002A4829">
        <w:rPr>
          <w:rFonts w:asciiTheme="majorHAnsi" w:hAnsiTheme="majorHAnsi" w:cstheme="majorHAnsi"/>
          <w:sz w:val="22"/>
          <w:szCs w:val="22"/>
        </w:rPr>
        <w:t xml:space="preserve">movement or actions of </w:t>
      </w:r>
      <w:r w:rsidR="00342245" w:rsidRPr="002A4829">
        <w:rPr>
          <w:rFonts w:asciiTheme="majorHAnsi" w:hAnsiTheme="majorHAnsi" w:cstheme="majorHAnsi"/>
          <w:sz w:val="22"/>
          <w:szCs w:val="22"/>
        </w:rPr>
        <w:t>others (i.e.</w:t>
      </w:r>
      <w:r w:rsidR="004442BE" w:rsidRPr="002A4829">
        <w:rPr>
          <w:rFonts w:asciiTheme="majorHAnsi" w:hAnsiTheme="majorHAnsi" w:cstheme="majorHAnsi"/>
          <w:sz w:val="22"/>
          <w:szCs w:val="22"/>
        </w:rPr>
        <w:t>,</w:t>
      </w:r>
      <w:r w:rsidR="00342245" w:rsidRPr="002A4829">
        <w:rPr>
          <w:rFonts w:asciiTheme="majorHAnsi" w:hAnsiTheme="majorHAnsi" w:cstheme="majorHAnsi"/>
          <w:sz w:val="22"/>
          <w:szCs w:val="22"/>
        </w:rPr>
        <w:t xml:space="preserve"> </w:t>
      </w:r>
      <w:r w:rsidR="00846B21" w:rsidRPr="002A4829">
        <w:rPr>
          <w:rFonts w:asciiTheme="majorHAnsi" w:hAnsiTheme="majorHAnsi" w:cstheme="majorHAnsi"/>
          <w:sz w:val="22"/>
          <w:szCs w:val="22"/>
        </w:rPr>
        <w:t>Iranians</w:t>
      </w:r>
      <w:r w:rsidR="00342245" w:rsidRPr="002A4829">
        <w:rPr>
          <w:rFonts w:asciiTheme="majorHAnsi" w:hAnsiTheme="majorHAnsi" w:cstheme="majorHAnsi"/>
          <w:sz w:val="22"/>
          <w:szCs w:val="22"/>
        </w:rPr>
        <w:t>)</w:t>
      </w:r>
      <w:r w:rsidR="00846B21" w:rsidRPr="002A4829">
        <w:rPr>
          <w:rFonts w:asciiTheme="majorHAnsi" w:hAnsiTheme="majorHAnsi" w:cstheme="majorHAnsi"/>
          <w:sz w:val="22"/>
          <w:szCs w:val="22"/>
        </w:rPr>
        <w:t xml:space="preserve">. </w:t>
      </w:r>
    </w:p>
    <w:p w14:paraId="6292F212" w14:textId="3A5D995F" w:rsidR="005C730E" w:rsidRPr="002A4829" w:rsidRDefault="005C730E" w:rsidP="006A5508">
      <w:pPr>
        <w:jc w:val="both"/>
        <w:rPr>
          <w:rFonts w:asciiTheme="majorHAnsi" w:hAnsiTheme="majorHAnsi" w:cstheme="majorHAnsi"/>
          <w:sz w:val="22"/>
          <w:szCs w:val="22"/>
        </w:rPr>
      </w:pPr>
    </w:p>
    <w:p w14:paraId="11CFEC8C" w14:textId="77777777" w:rsidR="00F560E1" w:rsidRPr="002A4829" w:rsidRDefault="00F560E1" w:rsidP="006A5508">
      <w:pPr>
        <w:jc w:val="both"/>
        <w:rPr>
          <w:rFonts w:asciiTheme="majorHAnsi" w:hAnsiTheme="majorHAnsi" w:cstheme="majorHAnsi"/>
          <w:sz w:val="22"/>
          <w:szCs w:val="22"/>
          <w:rtl/>
        </w:rPr>
      </w:pPr>
    </w:p>
    <w:p w14:paraId="342DEB34" w14:textId="261496A6" w:rsidR="00591A66" w:rsidRPr="002A4829" w:rsidRDefault="00BC0531" w:rsidP="001C7272">
      <w:pPr>
        <w:pStyle w:val="Heading3"/>
      </w:pPr>
      <w:r w:rsidRPr="002A4829">
        <w:t xml:space="preserve">Domain 2: </w:t>
      </w:r>
      <w:r w:rsidR="00591A66" w:rsidRPr="002A4829">
        <w:t xml:space="preserve">Surprise and shock </w:t>
      </w:r>
    </w:p>
    <w:p w14:paraId="0B92FD71" w14:textId="4747A81E" w:rsidR="00827E2F" w:rsidRPr="002A4829" w:rsidRDefault="00977FBA" w:rsidP="006A5508">
      <w:pPr>
        <w:jc w:val="both"/>
        <w:rPr>
          <w:rFonts w:asciiTheme="majorHAnsi" w:hAnsiTheme="majorHAnsi" w:cstheme="majorHAnsi"/>
          <w:sz w:val="22"/>
          <w:szCs w:val="22"/>
        </w:rPr>
      </w:pPr>
      <w:r w:rsidRPr="002A4829">
        <w:rPr>
          <w:rFonts w:asciiTheme="majorHAnsi" w:hAnsiTheme="majorHAnsi" w:cstheme="majorHAnsi"/>
          <w:sz w:val="22"/>
          <w:szCs w:val="22"/>
        </w:rPr>
        <w:t xml:space="preserve">Related to the perceptions of </w:t>
      </w:r>
      <w:r w:rsidR="009C0833" w:rsidRPr="002A4829">
        <w:rPr>
          <w:rFonts w:asciiTheme="majorHAnsi" w:hAnsiTheme="majorHAnsi" w:cstheme="majorHAnsi"/>
          <w:sz w:val="22"/>
          <w:szCs w:val="22"/>
        </w:rPr>
        <w:t>Afghanistan</w:t>
      </w:r>
      <w:r w:rsidRPr="002A4829">
        <w:rPr>
          <w:rFonts w:asciiTheme="majorHAnsi" w:hAnsiTheme="majorHAnsi" w:cstheme="majorHAnsi"/>
          <w:sz w:val="22"/>
          <w:szCs w:val="22"/>
        </w:rPr>
        <w:t xml:space="preserve"> </w:t>
      </w:r>
      <w:r w:rsidR="0055170D" w:rsidRPr="002A4829">
        <w:rPr>
          <w:rFonts w:asciiTheme="majorHAnsi" w:hAnsiTheme="majorHAnsi" w:cstheme="majorHAnsi"/>
          <w:sz w:val="22"/>
          <w:szCs w:val="22"/>
        </w:rPr>
        <w:t xml:space="preserve">and Afghans </w:t>
      </w:r>
      <w:r w:rsidR="00EF65CC" w:rsidRPr="002A4829">
        <w:rPr>
          <w:rFonts w:asciiTheme="majorHAnsi" w:hAnsiTheme="majorHAnsi" w:cstheme="majorHAnsi"/>
          <w:sz w:val="22"/>
          <w:szCs w:val="22"/>
        </w:rPr>
        <w:t xml:space="preserve">discussed above </w:t>
      </w:r>
      <w:r w:rsidRPr="002A4829">
        <w:rPr>
          <w:rFonts w:asciiTheme="majorHAnsi" w:hAnsiTheme="majorHAnsi" w:cstheme="majorHAnsi"/>
          <w:sz w:val="22"/>
          <w:szCs w:val="22"/>
        </w:rPr>
        <w:t xml:space="preserve">are those comments which </w:t>
      </w:r>
      <w:r w:rsidR="00827E2F" w:rsidRPr="002A4829">
        <w:rPr>
          <w:rFonts w:asciiTheme="majorHAnsi" w:hAnsiTheme="majorHAnsi" w:cstheme="majorHAnsi"/>
          <w:sz w:val="22"/>
          <w:szCs w:val="22"/>
        </w:rPr>
        <w:t>are grounded in the</w:t>
      </w:r>
      <w:r w:rsidR="00366D97" w:rsidRPr="002A4829">
        <w:rPr>
          <w:rFonts w:asciiTheme="majorHAnsi" w:hAnsiTheme="majorHAnsi" w:cstheme="majorHAnsi"/>
          <w:sz w:val="22"/>
          <w:szCs w:val="22"/>
        </w:rPr>
        <w:t xml:space="preserve"> simplistic</w:t>
      </w:r>
      <w:r w:rsidR="00827E2F" w:rsidRPr="002A4829">
        <w:rPr>
          <w:rFonts w:asciiTheme="majorHAnsi" w:hAnsiTheme="majorHAnsi" w:cstheme="majorHAnsi"/>
          <w:sz w:val="22"/>
          <w:szCs w:val="22"/>
        </w:rPr>
        <w:t xml:space="preserve"> idea that one does not expect to read </w:t>
      </w:r>
      <w:r w:rsidR="00EF65CC" w:rsidRPr="002A4829">
        <w:rPr>
          <w:rFonts w:asciiTheme="majorHAnsi" w:hAnsiTheme="majorHAnsi" w:cstheme="majorHAnsi"/>
          <w:sz w:val="22"/>
          <w:szCs w:val="22"/>
        </w:rPr>
        <w:t xml:space="preserve">or hear </w:t>
      </w:r>
      <w:r w:rsidR="00827E2F" w:rsidRPr="002A4829">
        <w:rPr>
          <w:rFonts w:asciiTheme="majorHAnsi" w:hAnsiTheme="majorHAnsi" w:cstheme="majorHAnsi"/>
          <w:sz w:val="22"/>
          <w:szCs w:val="22"/>
        </w:rPr>
        <w:t xml:space="preserve">about the presence of certain things, </w:t>
      </w:r>
      <w:proofErr w:type="gramStart"/>
      <w:r w:rsidR="00827E2F" w:rsidRPr="002A4829">
        <w:rPr>
          <w:rFonts w:asciiTheme="majorHAnsi" w:hAnsiTheme="majorHAnsi" w:cstheme="majorHAnsi"/>
          <w:sz w:val="22"/>
          <w:szCs w:val="22"/>
        </w:rPr>
        <w:t>activities</w:t>
      </w:r>
      <w:proofErr w:type="gramEnd"/>
      <w:r w:rsidR="00827E2F" w:rsidRPr="002A4829">
        <w:rPr>
          <w:rFonts w:asciiTheme="majorHAnsi" w:hAnsiTheme="majorHAnsi" w:cstheme="majorHAnsi"/>
          <w:sz w:val="22"/>
          <w:szCs w:val="22"/>
        </w:rPr>
        <w:t xml:space="preserve"> and initiatives in Afghanistan. In this respect, two interrelated themes </w:t>
      </w:r>
      <w:r w:rsidR="00A37936" w:rsidRPr="002A4829">
        <w:rPr>
          <w:rFonts w:asciiTheme="majorHAnsi" w:hAnsiTheme="majorHAnsi" w:cstheme="majorHAnsi"/>
          <w:sz w:val="22"/>
          <w:szCs w:val="22"/>
        </w:rPr>
        <w:t>are apparent</w:t>
      </w:r>
      <w:r w:rsidR="00827E2F" w:rsidRPr="002A4829">
        <w:rPr>
          <w:rFonts w:asciiTheme="majorHAnsi" w:hAnsiTheme="majorHAnsi" w:cstheme="majorHAnsi"/>
          <w:sz w:val="22"/>
          <w:szCs w:val="22"/>
        </w:rPr>
        <w:t>. The</w:t>
      </w:r>
      <w:r w:rsidR="00A37936" w:rsidRPr="002A4829">
        <w:rPr>
          <w:rFonts w:asciiTheme="majorHAnsi" w:hAnsiTheme="majorHAnsi" w:cstheme="majorHAnsi"/>
          <w:sz w:val="22"/>
          <w:szCs w:val="22"/>
        </w:rPr>
        <w:t>se themes</w:t>
      </w:r>
      <w:r w:rsidR="00827E2F" w:rsidRPr="002A4829">
        <w:rPr>
          <w:rFonts w:asciiTheme="majorHAnsi" w:hAnsiTheme="majorHAnsi" w:cstheme="majorHAnsi"/>
          <w:sz w:val="22"/>
          <w:szCs w:val="22"/>
        </w:rPr>
        <w:t xml:space="preserve"> are as follows:</w:t>
      </w:r>
    </w:p>
    <w:p w14:paraId="388472D4" w14:textId="77777777" w:rsidR="00827E2F" w:rsidRPr="002A4829" w:rsidRDefault="00827E2F" w:rsidP="006A5508">
      <w:pPr>
        <w:jc w:val="both"/>
        <w:rPr>
          <w:rFonts w:asciiTheme="majorHAnsi" w:hAnsiTheme="majorHAnsi" w:cstheme="majorHAnsi"/>
          <w:sz w:val="22"/>
          <w:szCs w:val="22"/>
        </w:rPr>
      </w:pPr>
    </w:p>
    <w:p w14:paraId="45E17440" w14:textId="230957D3" w:rsidR="00827E2F" w:rsidRPr="002A4829" w:rsidRDefault="00827E2F" w:rsidP="00827E2F">
      <w:pPr>
        <w:pStyle w:val="Heading4"/>
        <w:rPr>
          <w:rFonts w:cstheme="majorHAnsi"/>
          <w:i w:val="0"/>
          <w:iCs w:val="0"/>
          <w:sz w:val="22"/>
          <w:szCs w:val="22"/>
        </w:rPr>
      </w:pPr>
      <w:r w:rsidRPr="002A4829">
        <w:rPr>
          <w:rFonts w:cstheme="majorHAnsi"/>
          <w:i w:val="0"/>
          <w:iCs w:val="0"/>
          <w:sz w:val="22"/>
          <w:szCs w:val="22"/>
        </w:rPr>
        <w:t xml:space="preserve">a. </w:t>
      </w:r>
      <w:r w:rsidR="00B35A1F" w:rsidRPr="002A4829">
        <w:rPr>
          <w:rFonts w:cstheme="majorHAnsi"/>
          <w:i w:val="0"/>
          <w:iCs w:val="0"/>
          <w:sz w:val="22"/>
          <w:szCs w:val="22"/>
        </w:rPr>
        <w:t>Certain</w:t>
      </w:r>
      <w:r w:rsidRPr="002A4829">
        <w:rPr>
          <w:rFonts w:cstheme="majorHAnsi"/>
          <w:i w:val="0"/>
          <w:iCs w:val="0"/>
          <w:sz w:val="22"/>
          <w:szCs w:val="22"/>
        </w:rPr>
        <w:t xml:space="preserve"> things just </w:t>
      </w:r>
      <w:r w:rsidR="00A37936" w:rsidRPr="002A4829">
        <w:rPr>
          <w:rFonts w:cstheme="majorHAnsi"/>
          <w:i w:val="0"/>
          <w:iCs w:val="0"/>
          <w:sz w:val="22"/>
          <w:szCs w:val="22"/>
        </w:rPr>
        <w:t>do not</w:t>
      </w:r>
      <w:r w:rsidRPr="002A4829">
        <w:rPr>
          <w:rFonts w:cstheme="majorHAnsi"/>
          <w:i w:val="0"/>
          <w:iCs w:val="0"/>
          <w:sz w:val="22"/>
          <w:szCs w:val="22"/>
        </w:rPr>
        <w:t xml:space="preserve"> exist in Afghanistan</w:t>
      </w:r>
    </w:p>
    <w:p w14:paraId="64B4C63B" w14:textId="683D7F29" w:rsidR="00A029E1" w:rsidRPr="002A4829" w:rsidRDefault="00827E2F" w:rsidP="006A5508">
      <w:pPr>
        <w:jc w:val="both"/>
        <w:rPr>
          <w:rFonts w:asciiTheme="majorHAnsi" w:hAnsiTheme="majorHAnsi" w:cstheme="majorHAnsi"/>
          <w:sz w:val="22"/>
          <w:szCs w:val="22"/>
          <w:rtl/>
        </w:rPr>
      </w:pPr>
      <w:r w:rsidRPr="002A4829">
        <w:rPr>
          <w:rFonts w:asciiTheme="majorHAnsi" w:hAnsiTheme="majorHAnsi" w:cstheme="majorHAnsi"/>
          <w:sz w:val="22"/>
          <w:szCs w:val="22"/>
        </w:rPr>
        <w:t>One of the most noticeable discursive patterns in</w:t>
      </w:r>
      <w:r w:rsidR="00366D97" w:rsidRPr="002A4829">
        <w:rPr>
          <w:rFonts w:asciiTheme="majorHAnsi" w:hAnsiTheme="majorHAnsi" w:cstheme="majorHAnsi"/>
          <w:sz w:val="22"/>
          <w:szCs w:val="22"/>
        </w:rPr>
        <w:t xml:space="preserve"> the data rests on</w:t>
      </w:r>
      <w:r w:rsidRPr="002A4829">
        <w:rPr>
          <w:rFonts w:asciiTheme="majorHAnsi" w:hAnsiTheme="majorHAnsi" w:cstheme="majorHAnsi"/>
          <w:sz w:val="22"/>
          <w:szCs w:val="22"/>
        </w:rPr>
        <w:t xml:space="preserve"> the </w:t>
      </w:r>
      <w:r w:rsidR="00366D97" w:rsidRPr="002A4829">
        <w:rPr>
          <w:rFonts w:asciiTheme="majorHAnsi" w:hAnsiTheme="majorHAnsi" w:cstheme="majorHAnsi"/>
          <w:sz w:val="22"/>
          <w:szCs w:val="22"/>
        </w:rPr>
        <w:t xml:space="preserve">pre-conceived </w:t>
      </w:r>
      <w:r w:rsidRPr="002A4829">
        <w:rPr>
          <w:rFonts w:asciiTheme="majorHAnsi" w:hAnsiTheme="majorHAnsi" w:cstheme="majorHAnsi"/>
          <w:sz w:val="22"/>
          <w:szCs w:val="22"/>
        </w:rPr>
        <w:t xml:space="preserve">idea </w:t>
      </w:r>
      <w:r w:rsidR="00A37936" w:rsidRPr="002A4829">
        <w:rPr>
          <w:rFonts w:asciiTheme="majorHAnsi" w:hAnsiTheme="majorHAnsi" w:cstheme="majorHAnsi"/>
          <w:sz w:val="22"/>
          <w:szCs w:val="22"/>
        </w:rPr>
        <w:t xml:space="preserve">that </w:t>
      </w:r>
      <w:r w:rsidR="00366D97" w:rsidRPr="002A4829">
        <w:rPr>
          <w:rFonts w:asciiTheme="majorHAnsi" w:hAnsiTheme="majorHAnsi" w:cstheme="majorHAnsi"/>
          <w:sz w:val="22"/>
          <w:szCs w:val="22"/>
        </w:rPr>
        <w:t xml:space="preserve">one </w:t>
      </w:r>
      <w:r w:rsidR="00A37936" w:rsidRPr="002A4829">
        <w:rPr>
          <w:rFonts w:asciiTheme="majorHAnsi" w:hAnsiTheme="majorHAnsi" w:cstheme="majorHAnsi"/>
          <w:sz w:val="22"/>
          <w:szCs w:val="22"/>
        </w:rPr>
        <w:t>would</w:t>
      </w:r>
      <w:r w:rsidR="00366D97" w:rsidRPr="002A4829">
        <w:rPr>
          <w:rFonts w:asciiTheme="majorHAnsi" w:hAnsiTheme="majorHAnsi" w:cstheme="majorHAnsi"/>
          <w:sz w:val="22"/>
          <w:szCs w:val="22"/>
        </w:rPr>
        <w:t xml:space="preserve"> find</w:t>
      </w:r>
      <w:r w:rsidRPr="002A4829">
        <w:rPr>
          <w:rFonts w:asciiTheme="majorHAnsi" w:hAnsiTheme="majorHAnsi" w:cstheme="majorHAnsi"/>
          <w:sz w:val="22"/>
          <w:szCs w:val="22"/>
        </w:rPr>
        <w:t xml:space="preserve"> it surprising that Afghanistan has, for example, certain civil agencies. </w:t>
      </w:r>
      <w:r w:rsidR="00184E7E" w:rsidRPr="002A4829">
        <w:rPr>
          <w:rFonts w:asciiTheme="majorHAnsi" w:hAnsiTheme="majorHAnsi" w:cstheme="majorHAnsi"/>
          <w:sz w:val="22"/>
          <w:szCs w:val="22"/>
        </w:rPr>
        <w:t>By way of illustration</w:t>
      </w:r>
      <w:r w:rsidR="00A37936" w:rsidRPr="002A4829">
        <w:rPr>
          <w:rFonts w:asciiTheme="majorHAnsi" w:hAnsiTheme="majorHAnsi" w:cstheme="majorHAnsi"/>
          <w:sz w:val="22"/>
          <w:szCs w:val="22"/>
        </w:rPr>
        <w:t>,</w:t>
      </w:r>
      <w:r w:rsidR="00184E7E" w:rsidRPr="002A4829">
        <w:rPr>
          <w:rFonts w:asciiTheme="majorHAnsi" w:hAnsiTheme="majorHAnsi" w:cstheme="majorHAnsi"/>
          <w:sz w:val="22"/>
          <w:szCs w:val="22"/>
        </w:rPr>
        <w:t xml:space="preserve"> let us focus on the following typical comments from the corpus:</w:t>
      </w:r>
    </w:p>
    <w:p w14:paraId="56F4BB38" w14:textId="0FC6F9E7" w:rsidR="0081019E" w:rsidRPr="002A4829" w:rsidRDefault="0081019E" w:rsidP="006A5508">
      <w:pPr>
        <w:jc w:val="both"/>
        <w:rPr>
          <w:rFonts w:asciiTheme="majorHAnsi" w:hAnsiTheme="majorHAnsi" w:cstheme="majorHAnsi"/>
          <w:sz w:val="22"/>
          <w:szCs w:val="22"/>
        </w:rPr>
      </w:pPr>
    </w:p>
    <w:p w14:paraId="5F6DD90D" w14:textId="77777777" w:rsidR="0081019E" w:rsidRPr="002A4829" w:rsidRDefault="0081019E" w:rsidP="006A5508">
      <w:pPr>
        <w:jc w:val="both"/>
        <w:rPr>
          <w:rFonts w:asciiTheme="majorHAnsi" w:hAnsiTheme="majorHAnsi" w:cstheme="majorHAnsi"/>
          <w:sz w:val="22"/>
          <w:szCs w:val="22"/>
        </w:rPr>
      </w:pPr>
    </w:p>
    <w:p w14:paraId="7AB3E727" w14:textId="30B575FF" w:rsidR="00A029E1" w:rsidRPr="002A4829" w:rsidRDefault="004312B8" w:rsidP="006A5508">
      <w:pPr>
        <w:jc w:val="both"/>
        <w:rPr>
          <w:rFonts w:asciiTheme="majorHAnsi" w:hAnsiTheme="majorHAnsi" w:cstheme="majorHAnsi"/>
          <w:sz w:val="22"/>
          <w:szCs w:val="22"/>
        </w:rPr>
      </w:pPr>
      <w:r w:rsidRPr="002A4829">
        <w:rPr>
          <w:rFonts w:asciiTheme="majorHAnsi" w:hAnsiTheme="majorHAnsi" w:cstheme="majorHAnsi"/>
          <w:sz w:val="22"/>
          <w:szCs w:val="22"/>
        </w:rPr>
        <w:t>[</w:t>
      </w:r>
      <w:r w:rsidR="000F05DF">
        <w:rPr>
          <w:rFonts w:asciiTheme="majorHAnsi" w:hAnsiTheme="majorHAnsi" w:cstheme="majorHAnsi"/>
          <w:sz w:val="22"/>
          <w:szCs w:val="22"/>
        </w:rPr>
        <w:t>9</w:t>
      </w:r>
      <w:r w:rsidR="0055170D" w:rsidRPr="002A4829">
        <w:rPr>
          <w:rFonts w:asciiTheme="majorHAnsi" w:hAnsiTheme="majorHAnsi" w:cstheme="majorHAnsi"/>
          <w:sz w:val="22"/>
          <w:szCs w:val="22"/>
        </w:rPr>
        <w:t>]</w:t>
      </w:r>
    </w:p>
    <w:p w14:paraId="142B9012" w14:textId="77777777" w:rsidR="00366D97" w:rsidRPr="002A4829" w:rsidRDefault="00366D97" w:rsidP="006A5508">
      <w:pPr>
        <w:jc w:val="both"/>
        <w:rPr>
          <w:rFonts w:asciiTheme="majorHAnsi" w:hAnsiTheme="majorHAnsi" w:cstheme="majorHAnsi"/>
          <w:sz w:val="22"/>
          <w:szCs w:val="22"/>
        </w:rPr>
      </w:pPr>
    </w:p>
    <w:tbl>
      <w:tblPr>
        <w:tblW w:w="0" w:type="auto"/>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0"/>
      </w:tblGrid>
      <w:tr w:rsidR="00366D97" w:rsidRPr="002A4829" w14:paraId="3649CF4C" w14:textId="77777777" w:rsidTr="00EF05CE">
        <w:trPr>
          <w:trHeight w:val="443"/>
        </w:trPr>
        <w:tc>
          <w:tcPr>
            <w:tcW w:w="4700" w:type="dxa"/>
          </w:tcPr>
          <w:p w14:paraId="05A5409A" w14:textId="77777777" w:rsidR="00366D97" w:rsidRPr="002A4829" w:rsidRDefault="00366D97" w:rsidP="00366D97">
            <w:pPr>
              <w:ind w:left="22"/>
              <w:jc w:val="right"/>
              <w:rPr>
                <w:rFonts w:asciiTheme="majorHAnsi" w:eastAsia="Calibri" w:hAnsiTheme="majorHAnsi" w:cstheme="majorHAnsi"/>
                <w:color w:val="0E101A"/>
                <w:sz w:val="22"/>
                <w:szCs w:val="22"/>
                <w:lang w:bidi="fa-IR"/>
              </w:rPr>
            </w:pPr>
          </w:p>
          <w:p w14:paraId="492495AF" w14:textId="5EC6A498" w:rsidR="00366D97" w:rsidRPr="002A4829" w:rsidRDefault="00366D97" w:rsidP="00366D97">
            <w:pPr>
              <w:ind w:left="22"/>
              <w:jc w:val="right"/>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rtl/>
                <w:lang w:bidi="fa-IR"/>
              </w:rPr>
              <w:t xml:space="preserve">افغانستان مگه وزارت </w:t>
            </w:r>
            <w:proofErr w:type="spellStart"/>
            <w:r w:rsidRPr="002A4829">
              <w:rPr>
                <w:rFonts w:asciiTheme="majorHAnsi" w:eastAsia="Calibri" w:hAnsiTheme="majorHAnsi" w:cstheme="majorHAnsi"/>
                <w:color w:val="0E101A"/>
                <w:sz w:val="22"/>
                <w:szCs w:val="22"/>
                <w:rtl/>
                <w:lang w:bidi="fa-IR"/>
              </w:rPr>
              <w:t>داره</w:t>
            </w:r>
            <w:proofErr w:type="spellEnd"/>
            <w:r w:rsidRPr="002A4829">
              <w:rPr>
                <w:rFonts w:asciiTheme="majorHAnsi" w:eastAsia="Calibri" w:hAnsiTheme="majorHAnsi" w:cstheme="majorHAnsi"/>
                <w:color w:val="0E101A"/>
                <w:sz w:val="22"/>
                <w:szCs w:val="22"/>
                <w:rtl/>
                <w:lang w:bidi="fa-IR"/>
              </w:rPr>
              <w:t>؟</w:t>
            </w:r>
          </w:p>
          <w:p w14:paraId="7139178F" w14:textId="77777777" w:rsidR="00366D97" w:rsidRPr="002A4829" w:rsidRDefault="00366D97" w:rsidP="00366D97">
            <w:pPr>
              <w:ind w:left="22"/>
              <w:jc w:val="both"/>
              <w:rPr>
                <w:rFonts w:asciiTheme="majorHAnsi" w:eastAsia="Calibri" w:hAnsiTheme="majorHAnsi" w:cstheme="majorHAnsi"/>
                <w:color w:val="0E101A"/>
                <w:sz w:val="22"/>
                <w:szCs w:val="22"/>
                <w:lang w:bidi="fa-IR"/>
              </w:rPr>
            </w:pPr>
          </w:p>
        </w:tc>
      </w:tr>
      <w:tr w:rsidR="00366D97" w:rsidRPr="002A4829" w14:paraId="367B1465" w14:textId="77777777" w:rsidTr="00EF05CE">
        <w:trPr>
          <w:trHeight w:val="510"/>
        </w:trPr>
        <w:tc>
          <w:tcPr>
            <w:tcW w:w="4700" w:type="dxa"/>
          </w:tcPr>
          <w:p w14:paraId="30FC921F" w14:textId="77777777" w:rsidR="00366D97" w:rsidRPr="002A4829" w:rsidRDefault="00366D97" w:rsidP="00366D97">
            <w:pPr>
              <w:ind w:left="22"/>
              <w:jc w:val="both"/>
              <w:rPr>
                <w:rFonts w:asciiTheme="majorHAnsi" w:eastAsia="Calibri" w:hAnsiTheme="majorHAnsi" w:cstheme="majorHAnsi"/>
                <w:color w:val="0E101A"/>
                <w:sz w:val="22"/>
                <w:szCs w:val="22"/>
                <w:lang w:bidi="fa-IR"/>
              </w:rPr>
            </w:pPr>
          </w:p>
          <w:p w14:paraId="2B59DBBF" w14:textId="1E51138E" w:rsidR="00366D97" w:rsidRPr="002A4829" w:rsidRDefault="00366D97" w:rsidP="00366D97">
            <w:pPr>
              <w:ind w:left="22"/>
              <w:jc w:val="both"/>
              <w:rPr>
                <w:rFonts w:asciiTheme="majorHAnsi" w:eastAsia="Calibri" w:hAnsiTheme="majorHAnsi" w:cstheme="majorHAnsi"/>
                <w:color w:val="0E101A"/>
                <w:sz w:val="22"/>
                <w:szCs w:val="22"/>
                <w:lang w:bidi="fa-IR"/>
              </w:rPr>
            </w:pPr>
            <w:proofErr w:type="spellStart"/>
            <w:r w:rsidRPr="002A4829">
              <w:rPr>
                <w:rFonts w:asciiTheme="majorHAnsi" w:eastAsia="Calibri" w:hAnsiTheme="majorHAnsi" w:cstheme="majorHAnsi"/>
                <w:color w:val="0E101A"/>
                <w:sz w:val="22"/>
                <w:szCs w:val="22"/>
                <w:lang w:bidi="fa-IR"/>
              </w:rPr>
              <w:t>ʔafqânestân</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hAnsiTheme="majorHAnsi" w:cstheme="majorHAnsi"/>
                <w:sz w:val="22"/>
                <w:szCs w:val="22"/>
              </w:rPr>
              <w:t>mag</w:t>
            </w:r>
            <w:r w:rsidRPr="002A4829">
              <w:rPr>
                <w:rFonts w:asciiTheme="majorHAnsi" w:hAnsiTheme="majorHAnsi" w:cstheme="majorHAnsi"/>
                <w:color w:val="000000"/>
                <w:sz w:val="22"/>
                <w:szCs w:val="22"/>
                <w:shd w:val="clear" w:color="auto" w:fill="FFFFFF"/>
              </w:rPr>
              <w:t>e</w:t>
            </w:r>
            <w:r w:rsidRPr="002A4829">
              <w:rPr>
                <w:rFonts w:asciiTheme="majorHAnsi" w:hAnsiTheme="majorHAnsi" w:cstheme="majorHAnsi"/>
                <w:color w:val="000000"/>
                <w:sz w:val="22"/>
                <w:szCs w:val="22"/>
                <w:shd w:val="clear" w:color="auto" w:fill="FFFFFF"/>
                <w:vertAlign w:val="superscript"/>
              </w:rPr>
              <w:t>h</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vezârat</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d</w:t>
            </w:r>
            <w:r w:rsidRPr="002A4829">
              <w:rPr>
                <w:rFonts w:asciiTheme="majorHAnsi" w:hAnsiTheme="majorHAnsi" w:cstheme="majorHAnsi"/>
                <w:sz w:val="22"/>
                <w:szCs w:val="22"/>
                <w:lang w:bidi="fa-IR"/>
              </w:rPr>
              <w:t>â</w:t>
            </w:r>
            <w:r w:rsidRPr="002A4829">
              <w:rPr>
                <w:rFonts w:asciiTheme="majorHAnsi" w:eastAsia="Calibri" w:hAnsiTheme="majorHAnsi" w:cstheme="majorHAnsi"/>
                <w:color w:val="0E101A"/>
                <w:sz w:val="22"/>
                <w:szCs w:val="22"/>
                <w:lang w:bidi="fa-IR"/>
              </w:rPr>
              <w:t>re</w:t>
            </w:r>
            <w:r w:rsidRPr="002A4829">
              <w:rPr>
                <w:rFonts w:asciiTheme="majorHAnsi" w:eastAsia="Calibri" w:hAnsiTheme="majorHAnsi" w:cstheme="majorHAnsi"/>
                <w:color w:val="0E101A"/>
                <w:sz w:val="22"/>
                <w:szCs w:val="22"/>
                <w:vertAlign w:val="superscript"/>
                <w:lang w:bidi="fa-IR"/>
              </w:rPr>
              <w:t>h</w:t>
            </w:r>
            <w:proofErr w:type="spellEnd"/>
            <w:r w:rsidR="00AC58A6" w:rsidRPr="002A4829">
              <w:rPr>
                <w:rFonts w:asciiTheme="majorHAnsi" w:eastAsia="Calibri" w:hAnsiTheme="majorHAnsi" w:cstheme="majorHAnsi"/>
                <w:color w:val="0E101A"/>
                <w:sz w:val="22"/>
                <w:szCs w:val="22"/>
                <w:lang w:bidi="fa-IR"/>
              </w:rPr>
              <w:t>?</w:t>
            </w:r>
          </w:p>
          <w:p w14:paraId="2EBA271B" w14:textId="77777777" w:rsidR="00366D97" w:rsidRPr="002A4829" w:rsidRDefault="00366D97" w:rsidP="00366D97">
            <w:pPr>
              <w:ind w:left="22"/>
              <w:jc w:val="both"/>
              <w:rPr>
                <w:rFonts w:asciiTheme="majorHAnsi" w:eastAsia="Calibri" w:hAnsiTheme="majorHAnsi" w:cstheme="majorHAnsi"/>
                <w:color w:val="0E101A"/>
                <w:sz w:val="22"/>
                <w:szCs w:val="22"/>
                <w:rtl/>
                <w:lang w:bidi="fa-IR"/>
              </w:rPr>
            </w:pPr>
          </w:p>
        </w:tc>
      </w:tr>
      <w:tr w:rsidR="00366D97" w:rsidRPr="002A4829" w14:paraId="5E3B8B2D" w14:textId="77777777" w:rsidTr="00EF05CE">
        <w:trPr>
          <w:trHeight w:val="740"/>
        </w:trPr>
        <w:tc>
          <w:tcPr>
            <w:tcW w:w="4700" w:type="dxa"/>
          </w:tcPr>
          <w:p w14:paraId="64AC4422" w14:textId="77777777" w:rsidR="00366D97" w:rsidRPr="002A4829" w:rsidRDefault="00366D97" w:rsidP="00366D97">
            <w:pPr>
              <w:ind w:left="22"/>
              <w:jc w:val="both"/>
              <w:rPr>
                <w:rFonts w:asciiTheme="majorHAnsi" w:eastAsia="Calibri" w:hAnsiTheme="majorHAnsi" w:cstheme="majorHAnsi"/>
                <w:color w:val="0E101A"/>
                <w:sz w:val="22"/>
                <w:szCs w:val="22"/>
                <w:lang w:bidi="fa-IR"/>
              </w:rPr>
            </w:pPr>
          </w:p>
          <w:p w14:paraId="73AA102D" w14:textId="5A606E91" w:rsidR="00366D97" w:rsidRPr="002A4829" w:rsidRDefault="00366D97" w:rsidP="00366D97">
            <w:pPr>
              <w:ind w:left="22"/>
              <w:jc w:val="both"/>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lang w:bidi="fa-IR"/>
              </w:rPr>
              <w:t>Does Afghanistan also have a minist</w:t>
            </w:r>
            <w:r w:rsidR="00BA3470" w:rsidRPr="002A4829">
              <w:rPr>
                <w:rFonts w:asciiTheme="majorHAnsi" w:eastAsia="Calibri" w:hAnsiTheme="majorHAnsi" w:cstheme="majorHAnsi"/>
                <w:color w:val="0E101A"/>
                <w:sz w:val="22"/>
                <w:szCs w:val="22"/>
                <w:lang w:bidi="fa-IR"/>
              </w:rPr>
              <w:t>ry</w:t>
            </w:r>
            <w:r w:rsidR="00AC58A6" w:rsidRPr="002A4829">
              <w:rPr>
                <w:rFonts w:asciiTheme="majorHAnsi" w:eastAsia="Calibri" w:hAnsiTheme="majorHAnsi" w:cstheme="majorHAnsi"/>
                <w:color w:val="0E101A"/>
                <w:sz w:val="22"/>
                <w:szCs w:val="22"/>
                <w:lang w:bidi="fa-IR"/>
              </w:rPr>
              <w:t>?</w:t>
            </w:r>
          </w:p>
        </w:tc>
      </w:tr>
    </w:tbl>
    <w:p w14:paraId="06326695" w14:textId="77777777" w:rsidR="00366D97" w:rsidRPr="002A4829" w:rsidRDefault="00184E7E" w:rsidP="006A5508">
      <w:pPr>
        <w:jc w:val="both"/>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lang w:bidi="fa-IR"/>
        </w:rPr>
        <w:t xml:space="preserve"> </w:t>
      </w:r>
    </w:p>
    <w:p w14:paraId="1DFF64F9" w14:textId="0D5C7B3E" w:rsidR="00184E7E" w:rsidRPr="002A4829" w:rsidRDefault="0055170D" w:rsidP="006A5508">
      <w:pPr>
        <w:jc w:val="both"/>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lang w:bidi="fa-IR"/>
        </w:rPr>
        <w:t>[1</w:t>
      </w:r>
      <w:r w:rsidR="000F05DF">
        <w:rPr>
          <w:rFonts w:asciiTheme="majorHAnsi" w:eastAsia="Calibri" w:hAnsiTheme="majorHAnsi" w:cstheme="majorHAnsi"/>
          <w:color w:val="0E101A"/>
          <w:sz w:val="22"/>
          <w:szCs w:val="22"/>
          <w:lang w:bidi="fa-IR"/>
        </w:rPr>
        <w:t>0</w:t>
      </w:r>
      <w:r w:rsidRPr="002A4829">
        <w:rPr>
          <w:rFonts w:asciiTheme="majorHAnsi" w:eastAsia="Calibri" w:hAnsiTheme="majorHAnsi" w:cstheme="majorHAnsi"/>
          <w:color w:val="0E101A"/>
          <w:sz w:val="22"/>
          <w:szCs w:val="22"/>
          <w:lang w:bidi="fa-IR"/>
        </w:rPr>
        <w:t>]</w:t>
      </w:r>
    </w:p>
    <w:p w14:paraId="290E2076" w14:textId="77777777" w:rsidR="00366D97" w:rsidRPr="002A4829" w:rsidRDefault="00366D97" w:rsidP="006A5508">
      <w:pPr>
        <w:jc w:val="both"/>
        <w:rPr>
          <w:rFonts w:asciiTheme="majorHAnsi" w:eastAsia="Calibri" w:hAnsiTheme="majorHAnsi" w:cstheme="majorHAnsi"/>
          <w:color w:val="0E101A"/>
          <w:sz w:val="22"/>
          <w:szCs w:val="22"/>
          <w:rtl/>
          <w:lang w:bidi="fa-IR"/>
        </w:rPr>
      </w:pPr>
    </w:p>
    <w:tbl>
      <w:tblPr>
        <w:tblW w:w="0" w:type="auto"/>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6"/>
      </w:tblGrid>
      <w:tr w:rsidR="00366D97" w:rsidRPr="002A4829" w14:paraId="454619A6" w14:textId="77777777" w:rsidTr="00366D97">
        <w:trPr>
          <w:trHeight w:val="421"/>
        </w:trPr>
        <w:tc>
          <w:tcPr>
            <w:tcW w:w="4796" w:type="dxa"/>
          </w:tcPr>
          <w:p w14:paraId="35EA9817" w14:textId="77777777" w:rsidR="00366D97" w:rsidRPr="002A4829" w:rsidRDefault="00366D97" w:rsidP="00366D97">
            <w:pPr>
              <w:ind w:left="11"/>
              <w:jc w:val="right"/>
              <w:rPr>
                <w:rFonts w:asciiTheme="majorHAnsi" w:hAnsiTheme="majorHAnsi" w:cstheme="majorHAnsi"/>
                <w:sz w:val="22"/>
                <w:szCs w:val="22"/>
              </w:rPr>
            </w:pPr>
          </w:p>
          <w:p w14:paraId="27C40F6F" w14:textId="7ACA173E" w:rsidR="00366D97" w:rsidRPr="002A4829" w:rsidRDefault="00366D97" w:rsidP="00366D97">
            <w:pPr>
              <w:ind w:left="11"/>
              <w:jc w:val="right"/>
              <w:rPr>
                <w:rFonts w:asciiTheme="majorHAnsi" w:hAnsiTheme="majorHAnsi" w:cstheme="majorHAnsi"/>
                <w:sz w:val="22"/>
                <w:szCs w:val="22"/>
              </w:rPr>
            </w:pPr>
            <w:r w:rsidRPr="002A4829">
              <w:rPr>
                <w:rFonts w:asciiTheme="majorHAnsi" w:hAnsiTheme="majorHAnsi" w:cstheme="majorHAnsi"/>
                <w:sz w:val="22"/>
                <w:szCs w:val="22"/>
                <w:rtl/>
              </w:rPr>
              <w:t xml:space="preserve">افغانستان </w:t>
            </w:r>
            <w:proofErr w:type="spellStart"/>
            <w:r w:rsidRPr="002A4829">
              <w:rPr>
                <w:rFonts w:asciiTheme="majorHAnsi" w:hAnsiTheme="majorHAnsi" w:cstheme="majorHAnsi"/>
                <w:sz w:val="22"/>
                <w:szCs w:val="22"/>
                <w:rtl/>
              </w:rPr>
              <w:t>مگه</w:t>
            </w:r>
            <w:proofErr w:type="spellEnd"/>
            <w:r w:rsidRPr="002A4829">
              <w:rPr>
                <w:rFonts w:asciiTheme="majorHAnsi" w:hAnsiTheme="majorHAnsi" w:cstheme="majorHAnsi"/>
                <w:sz w:val="22"/>
                <w:szCs w:val="22"/>
                <w:rtl/>
              </w:rPr>
              <w:t xml:space="preserve"> </w:t>
            </w:r>
            <w:proofErr w:type="spellStart"/>
            <w:r w:rsidRPr="002A4829">
              <w:rPr>
                <w:rFonts w:asciiTheme="majorHAnsi" w:hAnsiTheme="majorHAnsi" w:cstheme="majorHAnsi"/>
                <w:sz w:val="22"/>
                <w:szCs w:val="22"/>
                <w:rtl/>
              </w:rPr>
              <w:t>وزیر</w:t>
            </w:r>
            <w:proofErr w:type="spellEnd"/>
            <w:r w:rsidRPr="002A4829">
              <w:rPr>
                <w:rFonts w:asciiTheme="majorHAnsi" w:hAnsiTheme="majorHAnsi" w:cstheme="majorHAnsi"/>
                <w:sz w:val="22"/>
                <w:szCs w:val="22"/>
                <w:rtl/>
              </w:rPr>
              <w:t xml:space="preserve"> خارجه داره؟</w:t>
            </w:r>
          </w:p>
          <w:p w14:paraId="148B764D" w14:textId="5FBC81B9" w:rsidR="00366D97" w:rsidRPr="002A4829" w:rsidRDefault="00366D97" w:rsidP="00366D97">
            <w:pPr>
              <w:ind w:left="11"/>
              <w:jc w:val="both"/>
              <w:rPr>
                <w:rFonts w:asciiTheme="majorHAnsi" w:hAnsiTheme="majorHAnsi" w:cstheme="majorHAnsi"/>
                <w:sz w:val="22"/>
                <w:szCs w:val="22"/>
              </w:rPr>
            </w:pPr>
          </w:p>
        </w:tc>
      </w:tr>
      <w:tr w:rsidR="00366D97" w:rsidRPr="002A4829" w14:paraId="5B4C657D" w14:textId="77777777" w:rsidTr="00366D97">
        <w:trPr>
          <w:trHeight w:val="554"/>
        </w:trPr>
        <w:tc>
          <w:tcPr>
            <w:tcW w:w="4796" w:type="dxa"/>
          </w:tcPr>
          <w:p w14:paraId="3C1434F2" w14:textId="77777777" w:rsidR="00366D97" w:rsidRPr="002A4829" w:rsidRDefault="00366D97" w:rsidP="00366D97">
            <w:pPr>
              <w:ind w:left="11"/>
              <w:jc w:val="both"/>
              <w:rPr>
                <w:rFonts w:asciiTheme="majorHAnsi" w:hAnsiTheme="majorHAnsi" w:cstheme="majorHAnsi"/>
                <w:sz w:val="22"/>
                <w:szCs w:val="22"/>
              </w:rPr>
            </w:pPr>
          </w:p>
          <w:p w14:paraId="15B87CBF" w14:textId="517DBCA9" w:rsidR="00366D97" w:rsidRPr="002A4829" w:rsidRDefault="00366D97" w:rsidP="00366D97">
            <w:pPr>
              <w:ind w:left="11"/>
              <w:jc w:val="both"/>
              <w:rPr>
                <w:rFonts w:asciiTheme="majorHAnsi" w:hAnsiTheme="majorHAnsi" w:cstheme="majorHAnsi"/>
                <w:sz w:val="22"/>
                <w:szCs w:val="22"/>
              </w:rPr>
            </w:pPr>
            <w:proofErr w:type="spellStart"/>
            <w:r w:rsidRPr="002A4829">
              <w:rPr>
                <w:rFonts w:asciiTheme="majorHAnsi" w:hAnsiTheme="majorHAnsi" w:cstheme="majorHAnsi"/>
                <w:sz w:val="22"/>
                <w:szCs w:val="22"/>
              </w:rPr>
              <w:t>ʔafqânestân</w:t>
            </w:r>
            <w:proofErr w:type="spellEnd"/>
            <w:r w:rsidRPr="002A4829">
              <w:rPr>
                <w:rFonts w:asciiTheme="majorHAnsi" w:hAnsiTheme="majorHAnsi" w:cstheme="majorHAnsi"/>
                <w:sz w:val="22"/>
                <w:szCs w:val="22"/>
              </w:rPr>
              <w:t xml:space="preserve"> mage </w:t>
            </w:r>
            <w:proofErr w:type="spellStart"/>
            <w:r w:rsidRPr="002A4829">
              <w:rPr>
                <w:rFonts w:asciiTheme="majorHAnsi" w:hAnsiTheme="majorHAnsi" w:cstheme="majorHAnsi"/>
                <w:sz w:val="22"/>
                <w:szCs w:val="22"/>
              </w:rPr>
              <w:t>vazir</w:t>
            </w:r>
            <w:proofErr w:type="spellEnd"/>
            <w:r w:rsidRPr="002A4829">
              <w:rPr>
                <w:rFonts w:asciiTheme="majorHAnsi" w:hAnsiTheme="majorHAnsi" w:cstheme="majorHAnsi"/>
                <w:sz w:val="22"/>
                <w:szCs w:val="22"/>
              </w:rPr>
              <w:t xml:space="preserve">-e </w:t>
            </w:r>
            <w:proofErr w:type="spellStart"/>
            <w:r w:rsidRPr="002A4829">
              <w:rPr>
                <w:rFonts w:asciiTheme="majorHAnsi" w:hAnsiTheme="majorHAnsi" w:cstheme="majorHAnsi"/>
                <w:sz w:val="22"/>
                <w:szCs w:val="22"/>
              </w:rPr>
              <w:t>x</w:t>
            </w:r>
            <w:r w:rsidRPr="002A4829">
              <w:rPr>
                <w:rFonts w:asciiTheme="majorHAnsi" w:hAnsiTheme="majorHAnsi" w:cstheme="majorHAnsi"/>
                <w:sz w:val="22"/>
                <w:szCs w:val="22"/>
                <w:lang w:bidi="fa-IR"/>
              </w:rPr>
              <w:t>â</w:t>
            </w:r>
            <w:r w:rsidRPr="002A4829">
              <w:rPr>
                <w:rFonts w:asciiTheme="majorHAnsi" w:hAnsiTheme="majorHAnsi" w:cstheme="majorHAnsi"/>
                <w:sz w:val="22"/>
                <w:szCs w:val="22"/>
              </w:rPr>
              <w:t>redʒe</w:t>
            </w:r>
            <w:r w:rsidRPr="002A4829">
              <w:rPr>
                <w:rFonts w:asciiTheme="majorHAnsi" w:hAnsiTheme="majorHAnsi" w:cstheme="majorHAnsi"/>
                <w:sz w:val="22"/>
                <w:szCs w:val="22"/>
                <w:vertAlign w:val="superscript"/>
              </w:rPr>
              <w:t>h</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d</w:t>
            </w:r>
            <w:r w:rsidRPr="002A4829">
              <w:rPr>
                <w:rFonts w:asciiTheme="majorHAnsi" w:hAnsiTheme="majorHAnsi" w:cstheme="majorHAnsi"/>
                <w:sz w:val="22"/>
                <w:szCs w:val="22"/>
                <w:lang w:bidi="fa-IR"/>
              </w:rPr>
              <w:t>â</w:t>
            </w:r>
            <w:r w:rsidRPr="002A4829">
              <w:rPr>
                <w:rFonts w:asciiTheme="majorHAnsi" w:hAnsiTheme="majorHAnsi" w:cstheme="majorHAnsi"/>
                <w:sz w:val="22"/>
                <w:szCs w:val="22"/>
              </w:rPr>
              <w:t>r</w:t>
            </w:r>
            <w:proofErr w:type="spellEnd"/>
            <w:r w:rsidRPr="002A4829">
              <w:rPr>
                <w:rFonts w:asciiTheme="majorHAnsi" w:hAnsiTheme="majorHAnsi" w:cstheme="majorHAnsi"/>
                <w:sz w:val="22"/>
                <w:szCs w:val="22"/>
              </w:rPr>
              <w:t>-e</w:t>
            </w:r>
            <w:r w:rsidR="00AC58A6" w:rsidRPr="002A4829">
              <w:rPr>
                <w:rFonts w:asciiTheme="majorHAnsi" w:hAnsiTheme="majorHAnsi" w:cstheme="majorHAnsi"/>
                <w:sz w:val="22"/>
                <w:szCs w:val="22"/>
              </w:rPr>
              <w:t>?</w:t>
            </w:r>
          </w:p>
          <w:p w14:paraId="31C12F9D" w14:textId="677C907A" w:rsidR="00366D97" w:rsidRPr="002A4829" w:rsidRDefault="00366D97" w:rsidP="00366D97">
            <w:pPr>
              <w:ind w:left="11"/>
              <w:jc w:val="both"/>
              <w:rPr>
                <w:rFonts w:asciiTheme="majorHAnsi" w:hAnsiTheme="majorHAnsi" w:cstheme="majorHAnsi"/>
                <w:sz w:val="22"/>
                <w:szCs w:val="22"/>
                <w:rtl/>
              </w:rPr>
            </w:pPr>
          </w:p>
        </w:tc>
      </w:tr>
      <w:tr w:rsidR="00366D97" w:rsidRPr="002A4829" w14:paraId="7E184B1D" w14:textId="77777777" w:rsidTr="00366D97">
        <w:trPr>
          <w:trHeight w:val="820"/>
        </w:trPr>
        <w:tc>
          <w:tcPr>
            <w:tcW w:w="4796" w:type="dxa"/>
          </w:tcPr>
          <w:p w14:paraId="705B825E" w14:textId="77777777" w:rsidR="00366D97" w:rsidRPr="002A4829" w:rsidRDefault="00366D97" w:rsidP="00366D97">
            <w:pPr>
              <w:ind w:left="11"/>
              <w:jc w:val="both"/>
              <w:rPr>
                <w:rFonts w:asciiTheme="majorHAnsi" w:hAnsiTheme="majorHAnsi" w:cstheme="majorHAnsi"/>
                <w:sz w:val="22"/>
                <w:szCs w:val="22"/>
              </w:rPr>
            </w:pPr>
          </w:p>
          <w:p w14:paraId="73361D8B" w14:textId="35468E8F" w:rsidR="00366D97" w:rsidRPr="002A4829" w:rsidRDefault="00366D97" w:rsidP="00366D97">
            <w:pPr>
              <w:ind w:left="11"/>
              <w:jc w:val="both"/>
              <w:rPr>
                <w:rFonts w:asciiTheme="majorHAnsi" w:hAnsiTheme="majorHAnsi" w:cstheme="majorHAnsi"/>
                <w:sz w:val="22"/>
                <w:szCs w:val="22"/>
              </w:rPr>
            </w:pPr>
            <w:r w:rsidRPr="002A4829">
              <w:rPr>
                <w:rFonts w:asciiTheme="majorHAnsi" w:hAnsiTheme="majorHAnsi" w:cstheme="majorHAnsi"/>
                <w:sz w:val="22"/>
                <w:szCs w:val="22"/>
              </w:rPr>
              <w:t>Does Afghanistan also have a foreign minister</w:t>
            </w:r>
            <w:r w:rsidR="00AC58A6" w:rsidRPr="002A4829">
              <w:rPr>
                <w:rFonts w:asciiTheme="majorHAnsi" w:hAnsiTheme="majorHAnsi" w:cstheme="majorHAnsi"/>
                <w:sz w:val="22"/>
                <w:szCs w:val="22"/>
              </w:rPr>
              <w:t>?</w:t>
            </w:r>
          </w:p>
        </w:tc>
      </w:tr>
    </w:tbl>
    <w:p w14:paraId="5E550572" w14:textId="77777777" w:rsidR="0055170D" w:rsidRPr="002A4829" w:rsidRDefault="0055170D" w:rsidP="006A5508">
      <w:pPr>
        <w:jc w:val="both"/>
        <w:rPr>
          <w:rFonts w:asciiTheme="majorHAnsi" w:hAnsiTheme="majorHAnsi" w:cstheme="majorHAnsi"/>
          <w:sz w:val="22"/>
          <w:szCs w:val="22"/>
        </w:rPr>
      </w:pPr>
    </w:p>
    <w:p w14:paraId="6B406DBF" w14:textId="4162D111" w:rsidR="00184E7E" w:rsidRPr="002A4829" w:rsidRDefault="0055170D" w:rsidP="006A5508">
      <w:pPr>
        <w:jc w:val="both"/>
        <w:rPr>
          <w:rFonts w:asciiTheme="majorHAnsi" w:hAnsiTheme="majorHAnsi" w:cstheme="majorHAnsi"/>
          <w:sz w:val="22"/>
          <w:szCs w:val="22"/>
        </w:rPr>
      </w:pPr>
      <w:r w:rsidRPr="002A4829">
        <w:rPr>
          <w:rFonts w:asciiTheme="majorHAnsi" w:hAnsiTheme="majorHAnsi" w:cstheme="majorHAnsi"/>
          <w:sz w:val="22"/>
          <w:szCs w:val="22"/>
        </w:rPr>
        <w:t>[1</w:t>
      </w:r>
      <w:r w:rsidR="000F05DF">
        <w:rPr>
          <w:rFonts w:asciiTheme="majorHAnsi" w:hAnsiTheme="majorHAnsi" w:cstheme="majorHAnsi"/>
          <w:sz w:val="22"/>
          <w:szCs w:val="22"/>
        </w:rPr>
        <w:t>1</w:t>
      </w:r>
      <w:r w:rsidRPr="002A4829">
        <w:rPr>
          <w:rFonts w:asciiTheme="majorHAnsi" w:hAnsiTheme="majorHAnsi" w:cstheme="majorHAnsi"/>
          <w:sz w:val="22"/>
          <w:szCs w:val="22"/>
        </w:rPr>
        <w:t>]</w:t>
      </w:r>
    </w:p>
    <w:p w14:paraId="1EAE9996" w14:textId="77777777" w:rsidR="00366D97" w:rsidRPr="002A4829" w:rsidRDefault="00366D97" w:rsidP="006A5508">
      <w:pPr>
        <w:jc w:val="both"/>
        <w:rPr>
          <w:rFonts w:asciiTheme="majorHAnsi" w:hAnsiTheme="majorHAnsi" w:cstheme="majorHAnsi"/>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1"/>
      </w:tblGrid>
      <w:tr w:rsidR="00366D97" w:rsidRPr="002A4829" w14:paraId="243BD86C" w14:textId="77777777" w:rsidTr="00E51496">
        <w:trPr>
          <w:trHeight w:val="410"/>
        </w:trPr>
        <w:tc>
          <w:tcPr>
            <w:tcW w:w="4841" w:type="dxa"/>
          </w:tcPr>
          <w:p w14:paraId="26EA5DDC" w14:textId="77777777" w:rsidR="00366D97" w:rsidRPr="002A4829" w:rsidRDefault="00366D97" w:rsidP="00366D97">
            <w:pPr>
              <w:ind w:left="122"/>
              <w:jc w:val="right"/>
              <w:rPr>
                <w:rFonts w:asciiTheme="majorHAnsi" w:hAnsiTheme="majorHAnsi" w:cstheme="majorHAnsi"/>
                <w:sz w:val="22"/>
                <w:szCs w:val="22"/>
              </w:rPr>
            </w:pPr>
            <w:proofErr w:type="spellStart"/>
            <w:r w:rsidRPr="002A4829">
              <w:rPr>
                <w:rFonts w:asciiTheme="majorHAnsi" w:hAnsiTheme="majorHAnsi" w:cstheme="majorHAnsi"/>
                <w:sz w:val="22"/>
                <w:szCs w:val="22"/>
                <w:rtl/>
              </w:rPr>
              <w:t>مگه</w:t>
            </w:r>
            <w:proofErr w:type="spellEnd"/>
            <w:r w:rsidRPr="002A4829">
              <w:rPr>
                <w:rFonts w:asciiTheme="majorHAnsi" w:hAnsiTheme="majorHAnsi" w:cstheme="majorHAnsi"/>
                <w:sz w:val="22"/>
                <w:szCs w:val="22"/>
                <w:rtl/>
              </w:rPr>
              <w:t xml:space="preserve"> افغانستان </w:t>
            </w:r>
            <w:proofErr w:type="spellStart"/>
            <w:r w:rsidRPr="002A4829">
              <w:rPr>
                <w:rFonts w:asciiTheme="majorHAnsi" w:hAnsiTheme="majorHAnsi" w:cstheme="majorHAnsi"/>
                <w:sz w:val="22"/>
                <w:szCs w:val="22"/>
                <w:rtl/>
              </w:rPr>
              <w:t>پلیس</w:t>
            </w:r>
            <w:proofErr w:type="spellEnd"/>
            <w:r w:rsidRPr="002A4829">
              <w:rPr>
                <w:rFonts w:asciiTheme="majorHAnsi" w:hAnsiTheme="majorHAnsi" w:cstheme="majorHAnsi"/>
                <w:sz w:val="22"/>
                <w:szCs w:val="22"/>
                <w:rtl/>
              </w:rPr>
              <w:t xml:space="preserve"> داره!؟!؟!؟!؟</w:t>
            </w:r>
          </w:p>
          <w:p w14:paraId="5590849A" w14:textId="77777777" w:rsidR="00366D97" w:rsidRPr="002A4829" w:rsidRDefault="00366D97" w:rsidP="00366D97">
            <w:pPr>
              <w:ind w:left="122"/>
              <w:jc w:val="both"/>
              <w:rPr>
                <w:rFonts w:asciiTheme="majorHAnsi" w:hAnsiTheme="majorHAnsi" w:cstheme="majorHAnsi"/>
                <w:sz w:val="22"/>
                <w:szCs w:val="22"/>
              </w:rPr>
            </w:pPr>
          </w:p>
        </w:tc>
      </w:tr>
      <w:tr w:rsidR="00366D97" w:rsidRPr="002A4829" w14:paraId="2D4192B3" w14:textId="77777777" w:rsidTr="00E51496">
        <w:trPr>
          <w:trHeight w:val="521"/>
        </w:trPr>
        <w:tc>
          <w:tcPr>
            <w:tcW w:w="4841" w:type="dxa"/>
          </w:tcPr>
          <w:p w14:paraId="36CD8937" w14:textId="3E989E97" w:rsidR="00366D97" w:rsidRPr="002A4829" w:rsidRDefault="00366D97" w:rsidP="00366D97">
            <w:pPr>
              <w:jc w:val="both"/>
              <w:rPr>
                <w:rFonts w:asciiTheme="majorHAnsi" w:hAnsiTheme="majorHAnsi" w:cstheme="majorHAnsi"/>
                <w:sz w:val="22"/>
                <w:szCs w:val="22"/>
              </w:rPr>
            </w:pPr>
            <w:proofErr w:type="spellStart"/>
            <w:r w:rsidRPr="002A4829">
              <w:rPr>
                <w:rFonts w:asciiTheme="majorHAnsi" w:hAnsiTheme="majorHAnsi" w:cstheme="majorHAnsi"/>
                <w:sz w:val="22"/>
                <w:szCs w:val="22"/>
              </w:rPr>
              <w:t>mage</w:t>
            </w:r>
            <w:r w:rsidRPr="002A4829">
              <w:rPr>
                <w:rFonts w:asciiTheme="majorHAnsi" w:hAnsiTheme="majorHAnsi" w:cstheme="majorHAnsi"/>
                <w:sz w:val="22"/>
                <w:szCs w:val="22"/>
                <w:vertAlign w:val="superscript"/>
              </w:rPr>
              <w:t>h</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ʔafqânestân</w:t>
            </w:r>
            <w:proofErr w:type="spellEnd"/>
            <w:r w:rsidRPr="002A4829">
              <w:rPr>
                <w:rFonts w:asciiTheme="majorHAnsi" w:hAnsiTheme="majorHAnsi" w:cstheme="majorHAnsi"/>
                <w:sz w:val="22"/>
                <w:szCs w:val="22"/>
              </w:rPr>
              <w:t xml:space="preserve"> polis </w:t>
            </w:r>
            <w:proofErr w:type="spellStart"/>
            <w:r w:rsidRPr="002A4829">
              <w:rPr>
                <w:rFonts w:asciiTheme="majorHAnsi" w:hAnsiTheme="majorHAnsi" w:cstheme="majorHAnsi"/>
                <w:sz w:val="22"/>
                <w:szCs w:val="22"/>
              </w:rPr>
              <w:t>d</w:t>
            </w:r>
            <w:r w:rsidRPr="002A4829">
              <w:rPr>
                <w:rFonts w:asciiTheme="majorHAnsi" w:hAnsiTheme="majorHAnsi" w:cstheme="majorHAnsi"/>
                <w:sz w:val="22"/>
                <w:szCs w:val="22"/>
                <w:lang w:bidi="fa-IR"/>
              </w:rPr>
              <w:t>â</w:t>
            </w:r>
            <w:r w:rsidRPr="002A4829">
              <w:rPr>
                <w:rFonts w:asciiTheme="majorHAnsi" w:hAnsiTheme="majorHAnsi" w:cstheme="majorHAnsi"/>
                <w:sz w:val="22"/>
                <w:szCs w:val="22"/>
              </w:rPr>
              <w:t>re</w:t>
            </w:r>
            <w:r w:rsidRPr="002A4829">
              <w:rPr>
                <w:rFonts w:asciiTheme="majorHAnsi" w:hAnsiTheme="majorHAnsi" w:cstheme="majorHAnsi"/>
                <w:sz w:val="22"/>
                <w:szCs w:val="22"/>
                <w:vertAlign w:val="superscript"/>
              </w:rPr>
              <w:t>h</w:t>
            </w:r>
            <w:proofErr w:type="spellEnd"/>
            <w:r w:rsidR="00AC58A6" w:rsidRPr="002A4829">
              <w:rPr>
                <w:rFonts w:asciiTheme="majorHAnsi" w:hAnsiTheme="majorHAnsi" w:cstheme="majorHAnsi"/>
                <w:sz w:val="22"/>
                <w:szCs w:val="22"/>
              </w:rPr>
              <w:t>?</w:t>
            </w:r>
          </w:p>
          <w:p w14:paraId="08407E7F" w14:textId="77777777" w:rsidR="00366D97" w:rsidRPr="002A4829" w:rsidRDefault="00366D97" w:rsidP="00366D97">
            <w:pPr>
              <w:ind w:left="122"/>
              <w:jc w:val="both"/>
              <w:rPr>
                <w:rFonts w:asciiTheme="majorHAnsi" w:hAnsiTheme="majorHAnsi" w:cstheme="majorHAnsi"/>
                <w:sz w:val="22"/>
                <w:szCs w:val="22"/>
                <w:rtl/>
              </w:rPr>
            </w:pPr>
          </w:p>
        </w:tc>
      </w:tr>
      <w:tr w:rsidR="00366D97" w:rsidRPr="002A4829" w14:paraId="14C544C1" w14:textId="77777777" w:rsidTr="00E51496">
        <w:trPr>
          <w:trHeight w:val="908"/>
        </w:trPr>
        <w:tc>
          <w:tcPr>
            <w:tcW w:w="4841" w:type="dxa"/>
          </w:tcPr>
          <w:p w14:paraId="5850F2BA" w14:textId="708C93BB" w:rsidR="00366D97" w:rsidRPr="002A4829" w:rsidRDefault="00366D97" w:rsidP="00366D97">
            <w:pPr>
              <w:jc w:val="both"/>
              <w:rPr>
                <w:rFonts w:asciiTheme="majorHAnsi" w:hAnsiTheme="majorHAnsi" w:cstheme="majorHAnsi"/>
                <w:sz w:val="22"/>
                <w:szCs w:val="22"/>
              </w:rPr>
            </w:pPr>
            <w:r w:rsidRPr="002A4829">
              <w:rPr>
                <w:rFonts w:asciiTheme="majorHAnsi" w:hAnsiTheme="majorHAnsi" w:cstheme="majorHAnsi"/>
                <w:sz w:val="22"/>
                <w:szCs w:val="22"/>
              </w:rPr>
              <w:t xml:space="preserve">Does Afghanistan also have </w:t>
            </w:r>
            <w:r w:rsidR="00742835" w:rsidRPr="002A4829">
              <w:rPr>
                <w:rFonts w:asciiTheme="majorHAnsi" w:hAnsiTheme="majorHAnsi" w:cstheme="majorHAnsi"/>
                <w:sz w:val="22"/>
                <w:szCs w:val="22"/>
              </w:rPr>
              <w:t xml:space="preserve">a </w:t>
            </w:r>
            <w:r w:rsidRPr="002A4829">
              <w:rPr>
                <w:rFonts w:asciiTheme="majorHAnsi" w:hAnsiTheme="majorHAnsi" w:cstheme="majorHAnsi"/>
                <w:sz w:val="22"/>
                <w:szCs w:val="22"/>
              </w:rPr>
              <w:t>police force</w:t>
            </w:r>
            <w:r w:rsidR="00AC58A6" w:rsidRPr="002A4829">
              <w:rPr>
                <w:rFonts w:asciiTheme="majorHAnsi" w:hAnsiTheme="majorHAnsi" w:cstheme="majorHAnsi"/>
                <w:sz w:val="22"/>
                <w:szCs w:val="22"/>
              </w:rPr>
              <w:t>?</w:t>
            </w:r>
          </w:p>
          <w:p w14:paraId="619463CB" w14:textId="77777777" w:rsidR="00366D97" w:rsidRPr="002A4829" w:rsidRDefault="00366D97" w:rsidP="00366D97">
            <w:pPr>
              <w:ind w:left="122"/>
              <w:jc w:val="both"/>
              <w:rPr>
                <w:rFonts w:asciiTheme="majorHAnsi" w:hAnsiTheme="majorHAnsi" w:cstheme="majorHAnsi"/>
                <w:sz w:val="22"/>
                <w:szCs w:val="22"/>
              </w:rPr>
            </w:pPr>
          </w:p>
        </w:tc>
      </w:tr>
    </w:tbl>
    <w:p w14:paraId="0D02F306" w14:textId="4531D99D" w:rsidR="0026519A" w:rsidRPr="002A4829" w:rsidRDefault="0026519A" w:rsidP="006A5508">
      <w:pPr>
        <w:jc w:val="both"/>
        <w:rPr>
          <w:rFonts w:asciiTheme="majorHAnsi" w:hAnsiTheme="majorHAnsi" w:cstheme="majorHAnsi"/>
          <w:sz w:val="22"/>
          <w:szCs w:val="22"/>
        </w:rPr>
      </w:pPr>
    </w:p>
    <w:p w14:paraId="2FD5EB9C" w14:textId="26859DAD" w:rsidR="00BC200A" w:rsidRPr="002A4829" w:rsidRDefault="004B0321" w:rsidP="00E07E4C">
      <w:pPr>
        <w:jc w:val="both"/>
        <w:rPr>
          <w:rFonts w:asciiTheme="majorHAnsi" w:hAnsiTheme="majorHAnsi" w:cstheme="majorHAnsi"/>
          <w:sz w:val="22"/>
          <w:szCs w:val="22"/>
        </w:rPr>
      </w:pPr>
      <w:r w:rsidRPr="002A4829">
        <w:rPr>
          <w:rFonts w:asciiTheme="majorHAnsi" w:hAnsiTheme="majorHAnsi" w:cstheme="majorHAnsi"/>
          <w:sz w:val="22"/>
          <w:szCs w:val="22"/>
        </w:rPr>
        <w:t xml:space="preserve">These comments, which have been posted </w:t>
      </w:r>
      <w:r w:rsidR="00EF2183" w:rsidRPr="002A4829">
        <w:rPr>
          <w:rFonts w:asciiTheme="majorHAnsi" w:hAnsiTheme="majorHAnsi" w:cstheme="majorHAnsi"/>
          <w:sz w:val="22"/>
          <w:szCs w:val="22"/>
        </w:rPr>
        <w:t>in</w:t>
      </w:r>
      <w:r w:rsidRPr="002A4829">
        <w:rPr>
          <w:rFonts w:asciiTheme="majorHAnsi" w:hAnsiTheme="majorHAnsi" w:cstheme="majorHAnsi"/>
          <w:sz w:val="22"/>
          <w:szCs w:val="22"/>
        </w:rPr>
        <w:t xml:space="preserve"> </w:t>
      </w:r>
      <w:r w:rsidR="00EF2183" w:rsidRPr="002A4829">
        <w:rPr>
          <w:rFonts w:asciiTheme="majorHAnsi" w:hAnsiTheme="majorHAnsi" w:cstheme="majorHAnsi"/>
          <w:sz w:val="22"/>
          <w:szCs w:val="22"/>
        </w:rPr>
        <w:t xml:space="preserve">response </w:t>
      </w:r>
      <w:r w:rsidRPr="002A4829">
        <w:rPr>
          <w:rFonts w:asciiTheme="majorHAnsi" w:hAnsiTheme="majorHAnsi" w:cstheme="majorHAnsi"/>
          <w:sz w:val="22"/>
          <w:szCs w:val="22"/>
        </w:rPr>
        <w:t xml:space="preserve">to various news items </w:t>
      </w:r>
      <w:r w:rsidR="00742835" w:rsidRPr="002A4829">
        <w:rPr>
          <w:rFonts w:asciiTheme="majorHAnsi" w:hAnsiTheme="majorHAnsi" w:cstheme="majorHAnsi"/>
          <w:sz w:val="22"/>
          <w:szCs w:val="22"/>
        </w:rPr>
        <w:t xml:space="preserve">on </w:t>
      </w:r>
      <w:r w:rsidRPr="002A4829">
        <w:rPr>
          <w:rFonts w:asciiTheme="majorHAnsi" w:hAnsiTheme="majorHAnsi" w:cstheme="majorHAnsi"/>
          <w:sz w:val="22"/>
          <w:szCs w:val="22"/>
        </w:rPr>
        <w:t>Afghanistan, are grounded in the idea that certain government agencies or civil forces (e.g.</w:t>
      </w:r>
      <w:r w:rsidR="004442BE" w:rsidRPr="002A4829">
        <w:rPr>
          <w:rFonts w:asciiTheme="majorHAnsi" w:hAnsiTheme="majorHAnsi" w:cstheme="majorHAnsi"/>
          <w:sz w:val="22"/>
          <w:szCs w:val="22"/>
        </w:rPr>
        <w:t>,</w:t>
      </w:r>
      <w:r w:rsidRPr="002A4829">
        <w:rPr>
          <w:rFonts w:asciiTheme="majorHAnsi" w:hAnsiTheme="majorHAnsi" w:cstheme="majorHAnsi"/>
          <w:sz w:val="22"/>
          <w:szCs w:val="22"/>
        </w:rPr>
        <w:t xml:space="preserve"> ministry, </w:t>
      </w:r>
      <w:r w:rsidR="009C0833" w:rsidRPr="002A4829">
        <w:rPr>
          <w:rFonts w:asciiTheme="majorHAnsi" w:hAnsiTheme="majorHAnsi" w:cstheme="majorHAnsi"/>
          <w:sz w:val="22"/>
          <w:szCs w:val="22"/>
        </w:rPr>
        <w:t>foreign</w:t>
      </w:r>
      <w:r w:rsidRPr="002A4829">
        <w:rPr>
          <w:rFonts w:asciiTheme="majorHAnsi" w:hAnsiTheme="majorHAnsi" w:cstheme="majorHAnsi"/>
          <w:sz w:val="22"/>
          <w:szCs w:val="22"/>
        </w:rPr>
        <w:t xml:space="preserve"> </w:t>
      </w:r>
      <w:proofErr w:type="gramStart"/>
      <w:r w:rsidRPr="002A4829">
        <w:rPr>
          <w:rFonts w:asciiTheme="majorHAnsi" w:hAnsiTheme="majorHAnsi" w:cstheme="majorHAnsi"/>
          <w:sz w:val="22"/>
          <w:szCs w:val="22"/>
        </w:rPr>
        <w:t>minister</w:t>
      </w:r>
      <w:proofErr w:type="gramEnd"/>
      <w:r w:rsidRPr="002A4829">
        <w:rPr>
          <w:rFonts w:asciiTheme="majorHAnsi" w:hAnsiTheme="majorHAnsi" w:cstheme="majorHAnsi"/>
          <w:sz w:val="22"/>
          <w:szCs w:val="22"/>
        </w:rPr>
        <w:t xml:space="preserve"> and police) are not expected to exist in </w:t>
      </w:r>
      <w:r w:rsidR="009C0833" w:rsidRPr="002A4829">
        <w:rPr>
          <w:rFonts w:asciiTheme="majorHAnsi" w:hAnsiTheme="majorHAnsi" w:cstheme="majorHAnsi"/>
          <w:sz w:val="22"/>
          <w:szCs w:val="22"/>
        </w:rPr>
        <w:t>Afghanistan</w:t>
      </w:r>
      <w:r w:rsidRPr="002A4829">
        <w:rPr>
          <w:rFonts w:asciiTheme="majorHAnsi" w:hAnsiTheme="majorHAnsi" w:cstheme="majorHAnsi"/>
          <w:sz w:val="22"/>
          <w:szCs w:val="22"/>
        </w:rPr>
        <w:t xml:space="preserve">, hence the </w:t>
      </w:r>
      <w:r w:rsidR="009C0833" w:rsidRPr="002A4829">
        <w:rPr>
          <w:rFonts w:asciiTheme="majorHAnsi" w:hAnsiTheme="majorHAnsi" w:cstheme="majorHAnsi"/>
          <w:sz w:val="22"/>
          <w:szCs w:val="22"/>
        </w:rPr>
        <w:t>alleged</w:t>
      </w:r>
      <w:r w:rsidRPr="002A4829">
        <w:rPr>
          <w:rFonts w:asciiTheme="majorHAnsi" w:hAnsiTheme="majorHAnsi" w:cstheme="majorHAnsi"/>
          <w:sz w:val="22"/>
          <w:szCs w:val="22"/>
        </w:rPr>
        <w:t xml:space="preserve"> surprise upon reading about </w:t>
      </w:r>
      <w:r w:rsidR="00EF2183" w:rsidRPr="002A4829">
        <w:rPr>
          <w:rFonts w:asciiTheme="majorHAnsi" w:hAnsiTheme="majorHAnsi" w:cstheme="majorHAnsi"/>
          <w:sz w:val="22"/>
          <w:szCs w:val="22"/>
        </w:rPr>
        <w:t>them</w:t>
      </w:r>
      <w:r w:rsidRPr="002A4829">
        <w:rPr>
          <w:rFonts w:asciiTheme="majorHAnsi" w:hAnsiTheme="majorHAnsi" w:cstheme="majorHAnsi"/>
          <w:sz w:val="22"/>
          <w:szCs w:val="22"/>
        </w:rPr>
        <w:t xml:space="preserve"> in the news item</w:t>
      </w:r>
      <w:r w:rsidR="00EF2183" w:rsidRPr="002A4829">
        <w:rPr>
          <w:rFonts w:asciiTheme="majorHAnsi" w:hAnsiTheme="majorHAnsi" w:cstheme="majorHAnsi"/>
          <w:sz w:val="22"/>
          <w:szCs w:val="22"/>
        </w:rPr>
        <w:t>s</w:t>
      </w:r>
      <w:r w:rsidRPr="002A4829">
        <w:rPr>
          <w:rFonts w:asciiTheme="majorHAnsi" w:hAnsiTheme="majorHAnsi" w:cstheme="majorHAnsi"/>
          <w:sz w:val="22"/>
          <w:szCs w:val="22"/>
        </w:rPr>
        <w:t xml:space="preserve"> in question. </w:t>
      </w:r>
      <w:r w:rsidR="00EF2183" w:rsidRPr="002A4829">
        <w:rPr>
          <w:rFonts w:asciiTheme="majorHAnsi" w:hAnsiTheme="majorHAnsi" w:cstheme="majorHAnsi"/>
          <w:sz w:val="22"/>
          <w:szCs w:val="22"/>
        </w:rPr>
        <w:t>To be more precise, c</w:t>
      </w:r>
      <w:r w:rsidR="00647902" w:rsidRPr="002A4829">
        <w:rPr>
          <w:rFonts w:asciiTheme="majorHAnsi" w:hAnsiTheme="majorHAnsi" w:cstheme="majorHAnsi"/>
          <w:sz w:val="22"/>
          <w:szCs w:val="22"/>
        </w:rPr>
        <w:t xml:space="preserve">omments </w:t>
      </w:r>
      <w:r w:rsidR="0055170D" w:rsidRPr="002A4829">
        <w:rPr>
          <w:rFonts w:asciiTheme="majorHAnsi" w:hAnsiTheme="majorHAnsi" w:cstheme="majorHAnsi"/>
          <w:sz w:val="22"/>
          <w:szCs w:val="22"/>
        </w:rPr>
        <w:t>[</w:t>
      </w:r>
      <w:r w:rsidR="000F05DF">
        <w:rPr>
          <w:rFonts w:asciiTheme="majorHAnsi" w:hAnsiTheme="majorHAnsi" w:cstheme="majorHAnsi"/>
          <w:sz w:val="22"/>
          <w:szCs w:val="22"/>
        </w:rPr>
        <w:t>9</w:t>
      </w:r>
      <w:r w:rsidR="0055170D" w:rsidRPr="002A4829">
        <w:rPr>
          <w:rFonts w:asciiTheme="majorHAnsi" w:hAnsiTheme="majorHAnsi" w:cstheme="majorHAnsi"/>
          <w:sz w:val="22"/>
          <w:szCs w:val="22"/>
        </w:rPr>
        <w:t>] and [1</w:t>
      </w:r>
      <w:r w:rsidR="000F05DF">
        <w:rPr>
          <w:rFonts w:asciiTheme="majorHAnsi" w:hAnsiTheme="majorHAnsi" w:cstheme="majorHAnsi"/>
          <w:sz w:val="22"/>
          <w:szCs w:val="22"/>
        </w:rPr>
        <w:t>0</w:t>
      </w:r>
      <w:r w:rsidR="0055170D" w:rsidRPr="002A4829">
        <w:rPr>
          <w:rFonts w:asciiTheme="majorHAnsi" w:hAnsiTheme="majorHAnsi" w:cstheme="majorHAnsi"/>
          <w:sz w:val="22"/>
          <w:szCs w:val="22"/>
        </w:rPr>
        <w:t xml:space="preserve">] </w:t>
      </w:r>
      <w:r w:rsidR="00647902" w:rsidRPr="002A4829">
        <w:rPr>
          <w:rFonts w:asciiTheme="majorHAnsi" w:hAnsiTheme="majorHAnsi" w:cstheme="majorHAnsi"/>
          <w:sz w:val="22"/>
          <w:szCs w:val="22"/>
        </w:rPr>
        <w:t xml:space="preserve">have been posted in </w:t>
      </w:r>
      <w:r w:rsidR="00742835" w:rsidRPr="002A4829">
        <w:rPr>
          <w:rFonts w:asciiTheme="majorHAnsi" w:hAnsiTheme="majorHAnsi" w:cstheme="majorHAnsi"/>
          <w:sz w:val="22"/>
          <w:szCs w:val="22"/>
        </w:rPr>
        <w:t xml:space="preserve">response </w:t>
      </w:r>
      <w:r w:rsidR="00647902" w:rsidRPr="002A4829">
        <w:rPr>
          <w:rFonts w:asciiTheme="majorHAnsi" w:hAnsiTheme="majorHAnsi" w:cstheme="majorHAnsi"/>
          <w:sz w:val="22"/>
          <w:szCs w:val="22"/>
        </w:rPr>
        <w:t xml:space="preserve">to news that the </w:t>
      </w:r>
      <w:r w:rsidR="001E27F2" w:rsidRPr="002A4829">
        <w:rPr>
          <w:rFonts w:asciiTheme="majorHAnsi" w:hAnsiTheme="majorHAnsi" w:cstheme="majorHAnsi"/>
          <w:sz w:val="22"/>
          <w:szCs w:val="22"/>
        </w:rPr>
        <w:t xml:space="preserve">Afghan </w:t>
      </w:r>
      <w:r w:rsidR="00647902" w:rsidRPr="002A4829">
        <w:rPr>
          <w:rFonts w:asciiTheme="majorHAnsi" w:hAnsiTheme="majorHAnsi" w:cstheme="majorHAnsi"/>
          <w:sz w:val="22"/>
          <w:szCs w:val="22"/>
        </w:rPr>
        <w:t xml:space="preserve">foreign minister is </w:t>
      </w:r>
      <w:r w:rsidR="00742835" w:rsidRPr="002A4829">
        <w:rPr>
          <w:rFonts w:asciiTheme="majorHAnsi" w:hAnsiTheme="majorHAnsi" w:cstheme="majorHAnsi"/>
          <w:sz w:val="22"/>
          <w:szCs w:val="22"/>
        </w:rPr>
        <w:t>visiting</w:t>
      </w:r>
      <w:r w:rsidR="00647902" w:rsidRPr="002A4829">
        <w:rPr>
          <w:rFonts w:asciiTheme="majorHAnsi" w:hAnsiTheme="majorHAnsi" w:cstheme="majorHAnsi"/>
          <w:sz w:val="22"/>
          <w:szCs w:val="22"/>
        </w:rPr>
        <w:t xml:space="preserve"> India, and </w:t>
      </w:r>
      <w:r w:rsidR="0055170D" w:rsidRPr="002A4829">
        <w:rPr>
          <w:rFonts w:asciiTheme="majorHAnsi" w:hAnsiTheme="majorHAnsi" w:cstheme="majorHAnsi"/>
          <w:sz w:val="22"/>
          <w:szCs w:val="22"/>
        </w:rPr>
        <w:t>comment [1</w:t>
      </w:r>
      <w:r w:rsidR="000F05DF">
        <w:rPr>
          <w:rFonts w:asciiTheme="majorHAnsi" w:hAnsiTheme="majorHAnsi" w:cstheme="majorHAnsi"/>
          <w:sz w:val="22"/>
          <w:szCs w:val="22"/>
        </w:rPr>
        <w:t>1</w:t>
      </w:r>
      <w:r w:rsidR="0055170D" w:rsidRPr="002A4829">
        <w:rPr>
          <w:rFonts w:asciiTheme="majorHAnsi" w:hAnsiTheme="majorHAnsi" w:cstheme="majorHAnsi"/>
          <w:sz w:val="22"/>
          <w:szCs w:val="22"/>
        </w:rPr>
        <w:t>]</w:t>
      </w:r>
      <w:r w:rsidR="00647902" w:rsidRPr="002A4829">
        <w:rPr>
          <w:rFonts w:asciiTheme="majorHAnsi" w:hAnsiTheme="majorHAnsi" w:cstheme="majorHAnsi"/>
          <w:sz w:val="22"/>
          <w:szCs w:val="22"/>
        </w:rPr>
        <w:t xml:space="preserve"> </w:t>
      </w:r>
      <w:r w:rsidR="000217D0" w:rsidRPr="002A4829">
        <w:rPr>
          <w:rFonts w:asciiTheme="majorHAnsi" w:hAnsiTheme="majorHAnsi" w:cstheme="majorHAnsi"/>
          <w:sz w:val="22"/>
          <w:szCs w:val="22"/>
        </w:rPr>
        <w:t xml:space="preserve">is a response </w:t>
      </w:r>
      <w:r w:rsidR="00647902" w:rsidRPr="002A4829">
        <w:rPr>
          <w:rFonts w:asciiTheme="majorHAnsi" w:hAnsiTheme="majorHAnsi" w:cstheme="majorHAnsi"/>
          <w:sz w:val="22"/>
          <w:szCs w:val="22"/>
        </w:rPr>
        <w:t xml:space="preserve">to a news item </w:t>
      </w:r>
      <w:r w:rsidR="001E27F2" w:rsidRPr="002A4829">
        <w:rPr>
          <w:rFonts w:asciiTheme="majorHAnsi" w:hAnsiTheme="majorHAnsi" w:cstheme="majorHAnsi"/>
          <w:sz w:val="22"/>
          <w:szCs w:val="22"/>
        </w:rPr>
        <w:t>which</w:t>
      </w:r>
      <w:r w:rsidR="00647902" w:rsidRPr="002A4829">
        <w:rPr>
          <w:rFonts w:asciiTheme="majorHAnsi" w:hAnsiTheme="majorHAnsi" w:cstheme="majorHAnsi"/>
          <w:sz w:val="22"/>
          <w:szCs w:val="22"/>
        </w:rPr>
        <w:t xml:space="preserve"> </w:t>
      </w:r>
      <w:r w:rsidR="00EF2183" w:rsidRPr="002A4829">
        <w:rPr>
          <w:rFonts w:asciiTheme="majorHAnsi" w:hAnsiTheme="majorHAnsi" w:cstheme="majorHAnsi"/>
          <w:sz w:val="22"/>
          <w:szCs w:val="22"/>
        </w:rPr>
        <w:t xml:space="preserve">informs the reader that </w:t>
      </w:r>
      <w:r w:rsidR="000217D0" w:rsidRPr="002A4829">
        <w:rPr>
          <w:rFonts w:asciiTheme="majorHAnsi" w:hAnsiTheme="majorHAnsi" w:cstheme="majorHAnsi"/>
          <w:sz w:val="22"/>
          <w:szCs w:val="22"/>
        </w:rPr>
        <w:t xml:space="preserve">the </w:t>
      </w:r>
      <w:r w:rsidR="00647902" w:rsidRPr="002A4829">
        <w:rPr>
          <w:rFonts w:asciiTheme="majorHAnsi" w:hAnsiTheme="majorHAnsi" w:cstheme="majorHAnsi"/>
          <w:sz w:val="22"/>
          <w:szCs w:val="22"/>
        </w:rPr>
        <w:t xml:space="preserve">Afghan police have ordered an inquiry into </w:t>
      </w:r>
      <w:r w:rsidR="000217D0" w:rsidRPr="002A4829">
        <w:rPr>
          <w:rFonts w:asciiTheme="majorHAnsi" w:hAnsiTheme="majorHAnsi" w:cstheme="majorHAnsi"/>
          <w:sz w:val="22"/>
          <w:szCs w:val="22"/>
        </w:rPr>
        <w:t>the</w:t>
      </w:r>
      <w:r w:rsidR="00647902" w:rsidRPr="002A4829">
        <w:rPr>
          <w:rFonts w:asciiTheme="majorHAnsi" w:hAnsiTheme="majorHAnsi" w:cstheme="majorHAnsi"/>
          <w:sz w:val="22"/>
          <w:szCs w:val="22"/>
        </w:rPr>
        <w:t xml:space="preserve"> alleged </w:t>
      </w:r>
      <w:r w:rsidR="00647902" w:rsidRPr="002A4829">
        <w:rPr>
          <w:rFonts w:asciiTheme="majorHAnsi" w:hAnsiTheme="majorHAnsi" w:cstheme="majorHAnsi"/>
          <w:sz w:val="22"/>
          <w:szCs w:val="22"/>
        </w:rPr>
        <w:lastRenderedPageBreak/>
        <w:t xml:space="preserve">domestic abuse of a child. </w:t>
      </w:r>
      <w:r w:rsidRPr="002A4829">
        <w:rPr>
          <w:rFonts w:asciiTheme="majorHAnsi" w:hAnsiTheme="majorHAnsi" w:cstheme="majorHAnsi"/>
          <w:sz w:val="22"/>
          <w:szCs w:val="22"/>
        </w:rPr>
        <w:t>These rhetorical que</w:t>
      </w:r>
      <w:r w:rsidR="00647902" w:rsidRPr="002A4829">
        <w:rPr>
          <w:rFonts w:asciiTheme="majorHAnsi" w:hAnsiTheme="majorHAnsi" w:cstheme="majorHAnsi"/>
          <w:sz w:val="22"/>
          <w:szCs w:val="22"/>
        </w:rPr>
        <w:t>stions</w:t>
      </w:r>
      <w:r w:rsidR="0081019E" w:rsidRPr="002A4829">
        <w:rPr>
          <w:rFonts w:asciiTheme="majorHAnsi" w:hAnsiTheme="majorHAnsi" w:cstheme="majorHAnsi"/>
          <w:sz w:val="22"/>
          <w:szCs w:val="22"/>
        </w:rPr>
        <w:t>, which evidently lack markedly hateful words or expressions,</w:t>
      </w:r>
      <w:r w:rsidR="00647902" w:rsidRPr="002A4829">
        <w:rPr>
          <w:rFonts w:asciiTheme="majorHAnsi" w:hAnsiTheme="majorHAnsi" w:cstheme="majorHAnsi"/>
          <w:sz w:val="22"/>
          <w:szCs w:val="22"/>
        </w:rPr>
        <w:t xml:space="preserve"> portray the user as </w:t>
      </w:r>
      <w:r w:rsidR="001E27F2" w:rsidRPr="002A4829">
        <w:rPr>
          <w:rFonts w:asciiTheme="majorHAnsi" w:hAnsiTheme="majorHAnsi" w:cstheme="majorHAnsi"/>
          <w:sz w:val="22"/>
          <w:szCs w:val="22"/>
        </w:rPr>
        <w:t>being</w:t>
      </w:r>
      <w:r w:rsidR="00647902" w:rsidRPr="002A4829">
        <w:rPr>
          <w:rFonts w:asciiTheme="majorHAnsi" w:hAnsiTheme="majorHAnsi" w:cstheme="majorHAnsi"/>
          <w:sz w:val="22"/>
          <w:szCs w:val="22"/>
        </w:rPr>
        <w:t xml:space="preserve"> surprised </w:t>
      </w:r>
      <w:r w:rsidR="001E27F2" w:rsidRPr="002A4829">
        <w:rPr>
          <w:rFonts w:asciiTheme="majorHAnsi" w:hAnsiTheme="majorHAnsi" w:cstheme="majorHAnsi"/>
          <w:sz w:val="22"/>
          <w:szCs w:val="22"/>
        </w:rPr>
        <w:t xml:space="preserve">to </w:t>
      </w:r>
      <w:r w:rsidR="000D472A" w:rsidRPr="002A4829">
        <w:rPr>
          <w:rFonts w:asciiTheme="majorHAnsi" w:hAnsiTheme="majorHAnsi" w:cstheme="majorHAnsi"/>
          <w:sz w:val="22"/>
          <w:szCs w:val="22"/>
        </w:rPr>
        <w:t xml:space="preserve">discover </w:t>
      </w:r>
      <w:r w:rsidR="00647902" w:rsidRPr="002A4829">
        <w:rPr>
          <w:rFonts w:asciiTheme="majorHAnsi" w:hAnsiTheme="majorHAnsi" w:cstheme="majorHAnsi"/>
          <w:sz w:val="22"/>
          <w:szCs w:val="22"/>
        </w:rPr>
        <w:t>that Afghanistan, like other countries, has</w:t>
      </w:r>
      <w:r w:rsidR="00EF2183" w:rsidRPr="002A4829">
        <w:rPr>
          <w:rFonts w:asciiTheme="majorHAnsi" w:hAnsiTheme="majorHAnsi" w:cstheme="majorHAnsi"/>
          <w:sz w:val="22"/>
          <w:szCs w:val="22"/>
        </w:rPr>
        <w:t>, for example,</w:t>
      </w:r>
      <w:r w:rsidR="00647902" w:rsidRPr="002A4829">
        <w:rPr>
          <w:rFonts w:asciiTheme="majorHAnsi" w:hAnsiTheme="majorHAnsi" w:cstheme="majorHAnsi"/>
          <w:sz w:val="22"/>
          <w:szCs w:val="22"/>
        </w:rPr>
        <w:t xml:space="preserve"> ministries, </w:t>
      </w:r>
      <w:proofErr w:type="gramStart"/>
      <w:r w:rsidR="0055170D" w:rsidRPr="002A4829">
        <w:rPr>
          <w:rFonts w:asciiTheme="majorHAnsi" w:hAnsiTheme="majorHAnsi" w:cstheme="majorHAnsi"/>
          <w:sz w:val="22"/>
          <w:szCs w:val="22"/>
        </w:rPr>
        <w:t>ministers</w:t>
      </w:r>
      <w:proofErr w:type="gramEnd"/>
      <w:r w:rsidR="00647902" w:rsidRPr="002A4829">
        <w:rPr>
          <w:rFonts w:asciiTheme="majorHAnsi" w:hAnsiTheme="majorHAnsi" w:cstheme="majorHAnsi"/>
          <w:sz w:val="22"/>
          <w:szCs w:val="22"/>
        </w:rPr>
        <w:t xml:space="preserve"> and police officers.</w:t>
      </w:r>
      <w:r w:rsidR="00BD049A" w:rsidRPr="002A4829">
        <w:rPr>
          <w:rFonts w:asciiTheme="majorHAnsi" w:hAnsiTheme="majorHAnsi" w:cstheme="majorHAnsi"/>
          <w:sz w:val="22"/>
          <w:szCs w:val="22"/>
        </w:rPr>
        <w:t xml:space="preserve"> </w:t>
      </w:r>
      <w:r w:rsidR="008D080B" w:rsidRPr="002A4829">
        <w:rPr>
          <w:rFonts w:asciiTheme="majorHAnsi" w:hAnsiTheme="majorHAnsi" w:cstheme="majorHAnsi"/>
          <w:sz w:val="22"/>
          <w:szCs w:val="22"/>
        </w:rPr>
        <w:t xml:space="preserve">A hateful illocution is therefore conveyed through </w:t>
      </w:r>
      <w:r w:rsidR="0081019E" w:rsidRPr="002A4829">
        <w:rPr>
          <w:rFonts w:asciiTheme="majorHAnsi" w:hAnsiTheme="majorHAnsi" w:cstheme="majorHAnsi"/>
          <w:sz w:val="22"/>
          <w:szCs w:val="22"/>
        </w:rPr>
        <w:t xml:space="preserve">expressions of </w:t>
      </w:r>
      <w:r w:rsidR="00BD049A" w:rsidRPr="002A4829">
        <w:rPr>
          <w:rFonts w:asciiTheme="majorHAnsi" w:hAnsiTheme="majorHAnsi" w:cstheme="majorHAnsi"/>
          <w:sz w:val="22"/>
          <w:szCs w:val="22"/>
        </w:rPr>
        <w:t>surprise</w:t>
      </w:r>
      <w:r w:rsidR="0081019E" w:rsidRPr="002A4829">
        <w:rPr>
          <w:rFonts w:asciiTheme="majorHAnsi" w:hAnsiTheme="majorHAnsi" w:cstheme="majorHAnsi"/>
          <w:sz w:val="22"/>
          <w:szCs w:val="22"/>
        </w:rPr>
        <w:t xml:space="preserve"> and wonder</w:t>
      </w:r>
      <w:r w:rsidR="00BD049A" w:rsidRPr="002A4829">
        <w:rPr>
          <w:rFonts w:asciiTheme="majorHAnsi" w:hAnsiTheme="majorHAnsi" w:cstheme="majorHAnsi"/>
          <w:sz w:val="22"/>
          <w:szCs w:val="22"/>
        </w:rPr>
        <w:t xml:space="preserve">, and presumably hidden layers of humour, </w:t>
      </w:r>
      <w:r w:rsidR="008D080B" w:rsidRPr="002A4829">
        <w:rPr>
          <w:rFonts w:asciiTheme="majorHAnsi" w:hAnsiTheme="majorHAnsi" w:cstheme="majorHAnsi"/>
          <w:sz w:val="22"/>
          <w:szCs w:val="22"/>
        </w:rPr>
        <w:t>thereby enabling the speaker to</w:t>
      </w:r>
      <w:r w:rsidR="0081019E" w:rsidRPr="002A4829">
        <w:rPr>
          <w:rFonts w:asciiTheme="majorHAnsi" w:hAnsiTheme="majorHAnsi" w:cstheme="majorHAnsi"/>
          <w:sz w:val="22"/>
          <w:szCs w:val="22"/>
        </w:rPr>
        <w:t xml:space="preserve"> debase</w:t>
      </w:r>
      <w:r w:rsidR="00BD049A" w:rsidRPr="002A4829">
        <w:rPr>
          <w:rFonts w:asciiTheme="majorHAnsi" w:hAnsiTheme="majorHAnsi" w:cstheme="majorHAnsi"/>
          <w:sz w:val="22"/>
          <w:szCs w:val="22"/>
        </w:rPr>
        <w:t xml:space="preserve"> Afghanistan and </w:t>
      </w:r>
      <w:proofErr w:type="gramStart"/>
      <w:r w:rsidR="008D080B" w:rsidRPr="002A4829">
        <w:rPr>
          <w:rFonts w:asciiTheme="majorHAnsi" w:hAnsiTheme="majorHAnsi" w:cstheme="majorHAnsi"/>
          <w:sz w:val="22"/>
          <w:szCs w:val="22"/>
        </w:rPr>
        <w:t xml:space="preserve">question </w:t>
      </w:r>
      <w:r w:rsidR="003C5C45" w:rsidRPr="002A4829">
        <w:rPr>
          <w:rFonts w:asciiTheme="majorHAnsi" w:hAnsiTheme="majorHAnsi" w:cstheme="majorHAnsi"/>
          <w:sz w:val="22"/>
          <w:szCs w:val="22"/>
        </w:rPr>
        <w:t xml:space="preserve"> </w:t>
      </w:r>
      <w:r w:rsidR="00FD5BB3" w:rsidRPr="002A4829">
        <w:rPr>
          <w:rFonts w:asciiTheme="majorHAnsi" w:hAnsiTheme="majorHAnsi" w:cstheme="majorHAnsi"/>
          <w:sz w:val="22"/>
          <w:szCs w:val="22"/>
        </w:rPr>
        <w:t>its</w:t>
      </w:r>
      <w:proofErr w:type="gramEnd"/>
      <w:r w:rsidR="00FD5BB3" w:rsidRPr="002A4829">
        <w:rPr>
          <w:rFonts w:asciiTheme="majorHAnsi" w:hAnsiTheme="majorHAnsi" w:cstheme="majorHAnsi"/>
          <w:sz w:val="22"/>
          <w:szCs w:val="22"/>
        </w:rPr>
        <w:t xml:space="preserve"> </w:t>
      </w:r>
      <w:r w:rsidR="003C5C45" w:rsidRPr="002A4829">
        <w:rPr>
          <w:rFonts w:asciiTheme="majorHAnsi" w:hAnsiTheme="majorHAnsi" w:cstheme="majorHAnsi"/>
          <w:sz w:val="22"/>
          <w:szCs w:val="22"/>
        </w:rPr>
        <w:t>status as a worthwhile country</w:t>
      </w:r>
      <w:r w:rsidR="00FD5BB3" w:rsidRPr="002A4829">
        <w:rPr>
          <w:rFonts w:asciiTheme="majorHAnsi" w:hAnsiTheme="majorHAnsi" w:cstheme="majorHAnsi"/>
          <w:sz w:val="22"/>
          <w:szCs w:val="22"/>
        </w:rPr>
        <w:t>.</w:t>
      </w:r>
      <w:r w:rsidR="0031077C" w:rsidRPr="002A4829">
        <w:rPr>
          <w:rStyle w:val="FootnoteReference"/>
          <w:rFonts w:asciiTheme="majorHAnsi" w:hAnsiTheme="majorHAnsi" w:cstheme="majorHAnsi"/>
          <w:sz w:val="22"/>
          <w:szCs w:val="22"/>
        </w:rPr>
        <w:footnoteReference w:id="12"/>
      </w:r>
      <w:r w:rsidR="003C5C45" w:rsidRPr="002A4829">
        <w:rPr>
          <w:rFonts w:asciiTheme="majorHAnsi" w:hAnsiTheme="majorHAnsi" w:cstheme="majorHAnsi"/>
          <w:sz w:val="22"/>
          <w:szCs w:val="22"/>
        </w:rPr>
        <w:t xml:space="preserve"> </w:t>
      </w:r>
    </w:p>
    <w:p w14:paraId="451DC08B" w14:textId="77777777" w:rsidR="00DC2C85" w:rsidRPr="002A4829" w:rsidRDefault="00DC2C85" w:rsidP="006A5508">
      <w:pPr>
        <w:jc w:val="both"/>
        <w:rPr>
          <w:rFonts w:asciiTheme="majorHAnsi" w:hAnsiTheme="majorHAnsi" w:cstheme="majorHAnsi"/>
          <w:sz w:val="22"/>
          <w:szCs w:val="22"/>
        </w:rPr>
      </w:pPr>
    </w:p>
    <w:p w14:paraId="3272BAF6" w14:textId="3DE556CD" w:rsidR="00B35A1F" w:rsidRPr="002A4829" w:rsidRDefault="00B35A1F" w:rsidP="00B35A1F">
      <w:pPr>
        <w:pStyle w:val="Heading4"/>
        <w:rPr>
          <w:rFonts w:cstheme="majorHAnsi"/>
          <w:i w:val="0"/>
          <w:iCs w:val="0"/>
          <w:sz w:val="22"/>
          <w:szCs w:val="22"/>
        </w:rPr>
      </w:pPr>
      <w:r w:rsidRPr="002A4829">
        <w:rPr>
          <w:rFonts w:cstheme="majorHAnsi"/>
          <w:i w:val="0"/>
          <w:iCs w:val="0"/>
          <w:sz w:val="22"/>
          <w:szCs w:val="22"/>
        </w:rPr>
        <w:t>b. Afghanistan can</w:t>
      </w:r>
      <w:r w:rsidR="000D472A" w:rsidRPr="002A4829">
        <w:rPr>
          <w:rFonts w:cstheme="majorHAnsi"/>
          <w:i w:val="0"/>
          <w:iCs w:val="0"/>
          <w:sz w:val="22"/>
          <w:szCs w:val="22"/>
        </w:rPr>
        <w:t>not</w:t>
      </w:r>
      <w:r w:rsidRPr="002A4829">
        <w:rPr>
          <w:rFonts w:cstheme="majorHAnsi"/>
          <w:i w:val="0"/>
          <w:iCs w:val="0"/>
          <w:sz w:val="22"/>
          <w:szCs w:val="22"/>
        </w:rPr>
        <w:t xml:space="preserve"> do better than us</w:t>
      </w:r>
    </w:p>
    <w:p w14:paraId="06F80005" w14:textId="284DC9D0" w:rsidR="005C730E" w:rsidRPr="002A4829" w:rsidRDefault="005C730E" w:rsidP="006A5508">
      <w:pPr>
        <w:jc w:val="both"/>
        <w:rPr>
          <w:rFonts w:asciiTheme="majorHAnsi" w:hAnsiTheme="majorHAnsi" w:cstheme="majorHAnsi"/>
          <w:sz w:val="22"/>
          <w:szCs w:val="22"/>
        </w:rPr>
      </w:pPr>
      <w:r w:rsidRPr="002A4829">
        <w:rPr>
          <w:rFonts w:asciiTheme="majorHAnsi" w:hAnsiTheme="majorHAnsi" w:cstheme="majorHAnsi"/>
          <w:sz w:val="22"/>
          <w:szCs w:val="22"/>
          <w:lang w:bidi="fa-IR"/>
        </w:rPr>
        <w:t xml:space="preserve">Another common theme </w:t>
      </w:r>
      <w:r w:rsidR="000D472A" w:rsidRPr="002A4829">
        <w:rPr>
          <w:rFonts w:asciiTheme="majorHAnsi" w:hAnsiTheme="majorHAnsi" w:cstheme="majorHAnsi"/>
          <w:sz w:val="22"/>
          <w:szCs w:val="22"/>
          <w:lang w:bidi="fa-IR"/>
        </w:rPr>
        <w:t>emerging</w:t>
      </w:r>
      <w:r w:rsidRPr="002A4829">
        <w:rPr>
          <w:rFonts w:asciiTheme="majorHAnsi" w:hAnsiTheme="majorHAnsi" w:cstheme="majorHAnsi"/>
          <w:sz w:val="22"/>
          <w:szCs w:val="22"/>
          <w:lang w:bidi="fa-IR"/>
        </w:rPr>
        <w:t xml:space="preserve"> from the data </w:t>
      </w:r>
      <w:r w:rsidR="0033183F" w:rsidRPr="002A4829">
        <w:rPr>
          <w:rFonts w:asciiTheme="majorHAnsi" w:hAnsiTheme="majorHAnsi" w:cstheme="majorHAnsi"/>
          <w:sz w:val="22"/>
          <w:szCs w:val="22"/>
          <w:lang w:bidi="fa-IR"/>
        </w:rPr>
        <w:t xml:space="preserve">revolves, </w:t>
      </w:r>
      <w:r w:rsidR="00AD2CB7" w:rsidRPr="002A4829">
        <w:rPr>
          <w:rFonts w:asciiTheme="majorHAnsi" w:hAnsiTheme="majorHAnsi" w:cstheme="majorHAnsi"/>
          <w:sz w:val="22"/>
          <w:szCs w:val="22"/>
          <w:lang w:bidi="fa-IR"/>
        </w:rPr>
        <w:t xml:space="preserve">rather </w:t>
      </w:r>
      <w:r w:rsidR="0033183F" w:rsidRPr="002A4829">
        <w:rPr>
          <w:rFonts w:asciiTheme="majorHAnsi" w:hAnsiTheme="majorHAnsi" w:cstheme="majorHAnsi"/>
          <w:sz w:val="22"/>
          <w:szCs w:val="22"/>
          <w:lang w:bidi="fa-IR"/>
        </w:rPr>
        <w:t>interestingly,</w:t>
      </w:r>
      <w:r w:rsidRPr="002A4829">
        <w:rPr>
          <w:rFonts w:asciiTheme="majorHAnsi" w:hAnsiTheme="majorHAnsi" w:cstheme="majorHAnsi"/>
          <w:sz w:val="22"/>
          <w:szCs w:val="22"/>
          <w:lang w:bidi="fa-IR"/>
        </w:rPr>
        <w:t xml:space="preserve"> </w:t>
      </w:r>
      <w:r w:rsidR="0033183F" w:rsidRPr="002A4829">
        <w:rPr>
          <w:rFonts w:asciiTheme="majorHAnsi" w:hAnsiTheme="majorHAnsi" w:cstheme="majorHAnsi"/>
          <w:sz w:val="22"/>
          <w:szCs w:val="22"/>
          <w:lang w:bidi="fa-IR"/>
        </w:rPr>
        <w:t xml:space="preserve">around </w:t>
      </w:r>
      <w:r w:rsidR="000D472A" w:rsidRPr="002A4829">
        <w:rPr>
          <w:rFonts w:asciiTheme="majorHAnsi" w:hAnsiTheme="majorHAnsi" w:cstheme="majorHAnsi"/>
          <w:sz w:val="22"/>
          <w:szCs w:val="22"/>
          <w:lang w:bidi="fa-IR"/>
        </w:rPr>
        <w:t xml:space="preserve">the </w:t>
      </w:r>
      <w:r w:rsidRPr="002A4829">
        <w:rPr>
          <w:rFonts w:asciiTheme="majorHAnsi" w:hAnsiTheme="majorHAnsi" w:cstheme="majorHAnsi"/>
          <w:sz w:val="22"/>
          <w:szCs w:val="22"/>
          <w:lang w:bidi="fa-IR"/>
        </w:rPr>
        <w:t xml:space="preserve">depreciation of Iran </w:t>
      </w:r>
      <w:r w:rsidR="000D472A" w:rsidRPr="002A4829">
        <w:rPr>
          <w:rFonts w:asciiTheme="majorHAnsi" w:hAnsiTheme="majorHAnsi" w:cstheme="majorHAnsi"/>
          <w:sz w:val="22"/>
          <w:szCs w:val="22"/>
          <w:lang w:bidi="fa-IR"/>
        </w:rPr>
        <w:t>by comparing it to</w:t>
      </w:r>
      <w:r w:rsidRPr="002A4829">
        <w:rPr>
          <w:rFonts w:asciiTheme="majorHAnsi" w:hAnsiTheme="majorHAnsi" w:cstheme="majorHAnsi"/>
          <w:sz w:val="22"/>
          <w:szCs w:val="22"/>
          <w:lang w:bidi="fa-IR"/>
        </w:rPr>
        <w:t xml:space="preserve"> an allegedly ‘less successful’ country such as Afghanistan. While these </w:t>
      </w:r>
      <w:r w:rsidR="00827E2F" w:rsidRPr="002A4829">
        <w:rPr>
          <w:rFonts w:asciiTheme="majorHAnsi" w:hAnsiTheme="majorHAnsi" w:cstheme="majorHAnsi"/>
          <w:sz w:val="22"/>
          <w:szCs w:val="22"/>
          <w:lang w:bidi="fa-IR"/>
        </w:rPr>
        <w:t>comments</w:t>
      </w:r>
      <w:r w:rsidRPr="002A4829">
        <w:rPr>
          <w:rFonts w:asciiTheme="majorHAnsi" w:hAnsiTheme="majorHAnsi" w:cstheme="majorHAnsi"/>
          <w:sz w:val="22"/>
          <w:szCs w:val="22"/>
          <w:lang w:bidi="fa-IR"/>
        </w:rPr>
        <w:t xml:space="preserve"> might be </w:t>
      </w:r>
      <w:r w:rsidR="000D472A" w:rsidRPr="002A4829">
        <w:rPr>
          <w:rFonts w:asciiTheme="majorHAnsi" w:hAnsiTheme="majorHAnsi" w:cstheme="majorHAnsi"/>
          <w:sz w:val="22"/>
          <w:szCs w:val="22"/>
          <w:lang w:bidi="fa-IR"/>
        </w:rPr>
        <w:t xml:space="preserve">regarded </w:t>
      </w:r>
      <w:r w:rsidRPr="002A4829">
        <w:rPr>
          <w:rFonts w:asciiTheme="majorHAnsi" w:hAnsiTheme="majorHAnsi" w:cstheme="majorHAnsi"/>
          <w:sz w:val="22"/>
          <w:szCs w:val="22"/>
          <w:lang w:bidi="fa-IR"/>
        </w:rPr>
        <w:t xml:space="preserve">as providing a </w:t>
      </w:r>
      <w:r w:rsidR="00827E2F" w:rsidRPr="002A4829">
        <w:rPr>
          <w:rFonts w:asciiTheme="majorHAnsi" w:hAnsiTheme="majorHAnsi" w:cstheme="majorHAnsi"/>
          <w:sz w:val="22"/>
          <w:szCs w:val="22"/>
          <w:lang w:bidi="fa-IR"/>
        </w:rPr>
        <w:t>critique</w:t>
      </w:r>
      <w:r w:rsidRPr="002A4829">
        <w:rPr>
          <w:rFonts w:asciiTheme="majorHAnsi" w:hAnsiTheme="majorHAnsi" w:cstheme="majorHAnsi"/>
          <w:sz w:val="22"/>
          <w:szCs w:val="22"/>
          <w:lang w:bidi="fa-IR"/>
        </w:rPr>
        <w:t xml:space="preserve"> of </w:t>
      </w:r>
      <w:r w:rsidRPr="002A4829">
        <w:rPr>
          <w:rFonts w:asciiTheme="majorHAnsi" w:hAnsiTheme="majorHAnsi" w:cstheme="majorHAnsi"/>
          <w:sz w:val="22"/>
          <w:szCs w:val="22"/>
        </w:rPr>
        <w:t xml:space="preserve">Iranian society and/or </w:t>
      </w:r>
      <w:r w:rsidR="00827E2F" w:rsidRPr="002A4829">
        <w:rPr>
          <w:rFonts w:asciiTheme="majorHAnsi" w:hAnsiTheme="majorHAnsi" w:cstheme="majorHAnsi"/>
          <w:sz w:val="22"/>
          <w:szCs w:val="22"/>
        </w:rPr>
        <w:t>government</w:t>
      </w:r>
      <w:r w:rsidR="0033183F" w:rsidRPr="002A4829">
        <w:rPr>
          <w:rFonts w:asciiTheme="majorHAnsi" w:hAnsiTheme="majorHAnsi" w:cstheme="majorHAnsi"/>
          <w:sz w:val="22"/>
          <w:szCs w:val="22"/>
        </w:rPr>
        <w:t>,</w:t>
      </w:r>
      <w:r w:rsidRPr="002A4829">
        <w:rPr>
          <w:rFonts w:asciiTheme="majorHAnsi" w:hAnsiTheme="majorHAnsi" w:cstheme="majorHAnsi"/>
          <w:sz w:val="22"/>
          <w:szCs w:val="22"/>
        </w:rPr>
        <w:t xml:space="preserve"> they are couched in “expressions and strategies by means of which the speaker deprecates</w:t>
      </w:r>
      <w:r w:rsidR="004D35C3" w:rsidRPr="002A4829">
        <w:rPr>
          <w:rFonts w:asciiTheme="majorHAnsi" w:hAnsiTheme="majorHAnsi" w:cstheme="majorHAnsi"/>
          <w:sz w:val="22"/>
          <w:szCs w:val="22"/>
        </w:rPr>
        <w:t>”</w:t>
      </w:r>
      <w:r w:rsidRPr="002A4829">
        <w:rPr>
          <w:rFonts w:asciiTheme="majorHAnsi" w:hAnsiTheme="majorHAnsi" w:cstheme="majorHAnsi"/>
          <w:sz w:val="22"/>
          <w:szCs w:val="22"/>
        </w:rPr>
        <w:t xml:space="preserve"> (Zhou and </w:t>
      </w:r>
      <w:proofErr w:type="spellStart"/>
      <w:r w:rsidRPr="002A4829">
        <w:rPr>
          <w:rFonts w:asciiTheme="majorHAnsi" w:hAnsiTheme="majorHAnsi" w:cstheme="majorHAnsi"/>
          <w:sz w:val="22"/>
          <w:szCs w:val="22"/>
        </w:rPr>
        <w:t>K</w:t>
      </w:r>
      <w:r w:rsidR="00E84C5A" w:rsidRPr="002A4829">
        <w:rPr>
          <w:rFonts w:asciiTheme="majorHAnsi" w:hAnsiTheme="majorHAnsi" w:cstheme="majorHAnsi"/>
          <w:sz w:val="22"/>
          <w:szCs w:val="22"/>
        </w:rPr>
        <w:t>á</w:t>
      </w:r>
      <w:r w:rsidRPr="002A4829">
        <w:rPr>
          <w:rFonts w:asciiTheme="majorHAnsi" w:hAnsiTheme="majorHAnsi" w:cstheme="majorHAnsi"/>
          <w:sz w:val="22"/>
          <w:szCs w:val="22"/>
        </w:rPr>
        <w:t>d</w:t>
      </w:r>
      <w:r w:rsidR="00E84C5A" w:rsidRPr="002A4829">
        <w:rPr>
          <w:rFonts w:asciiTheme="majorHAnsi" w:hAnsiTheme="majorHAnsi" w:cstheme="majorHAnsi"/>
          <w:sz w:val="22"/>
          <w:szCs w:val="22"/>
        </w:rPr>
        <w:t>á</w:t>
      </w:r>
      <w:r w:rsidRPr="002A4829">
        <w:rPr>
          <w:rFonts w:asciiTheme="majorHAnsi" w:hAnsiTheme="majorHAnsi" w:cstheme="majorHAnsi"/>
          <w:sz w:val="22"/>
          <w:szCs w:val="22"/>
        </w:rPr>
        <w:t>r</w:t>
      </w:r>
      <w:proofErr w:type="spellEnd"/>
      <w:r w:rsidRPr="002A4829">
        <w:rPr>
          <w:rFonts w:asciiTheme="majorHAnsi" w:hAnsiTheme="majorHAnsi" w:cstheme="majorHAnsi"/>
          <w:sz w:val="22"/>
          <w:szCs w:val="22"/>
        </w:rPr>
        <w:t xml:space="preserve"> 2020</w:t>
      </w:r>
      <w:r w:rsidR="004D4E52" w:rsidRPr="002A4829">
        <w:rPr>
          <w:rFonts w:asciiTheme="majorHAnsi" w:hAnsiTheme="majorHAnsi" w:cstheme="majorHAnsi"/>
          <w:sz w:val="22"/>
          <w:szCs w:val="22"/>
        </w:rPr>
        <w:t>: 265</w:t>
      </w:r>
      <w:r w:rsidRPr="002A4829">
        <w:rPr>
          <w:rFonts w:asciiTheme="majorHAnsi" w:hAnsiTheme="majorHAnsi" w:cstheme="majorHAnsi"/>
          <w:sz w:val="22"/>
          <w:szCs w:val="22"/>
        </w:rPr>
        <w:t xml:space="preserve">) various social aspects of </w:t>
      </w:r>
      <w:r w:rsidR="00890970" w:rsidRPr="002A4829">
        <w:rPr>
          <w:rFonts w:asciiTheme="majorHAnsi" w:hAnsiTheme="majorHAnsi" w:cstheme="majorHAnsi"/>
          <w:sz w:val="22"/>
          <w:szCs w:val="22"/>
        </w:rPr>
        <w:t xml:space="preserve">his </w:t>
      </w:r>
      <w:r w:rsidRPr="002A4829">
        <w:rPr>
          <w:rFonts w:asciiTheme="majorHAnsi" w:hAnsiTheme="majorHAnsi" w:cstheme="majorHAnsi"/>
          <w:sz w:val="22"/>
          <w:szCs w:val="22"/>
        </w:rPr>
        <w:t xml:space="preserve">own life by comparing </w:t>
      </w:r>
      <w:r w:rsidR="00890970" w:rsidRPr="002A4829">
        <w:rPr>
          <w:rFonts w:asciiTheme="majorHAnsi" w:hAnsiTheme="majorHAnsi" w:cstheme="majorHAnsi"/>
          <w:sz w:val="22"/>
          <w:szCs w:val="22"/>
        </w:rPr>
        <w:t xml:space="preserve">himself </w:t>
      </w:r>
      <w:r w:rsidRPr="002A4829">
        <w:rPr>
          <w:rFonts w:asciiTheme="majorHAnsi" w:hAnsiTheme="majorHAnsi" w:cstheme="majorHAnsi"/>
          <w:sz w:val="22"/>
          <w:szCs w:val="22"/>
        </w:rPr>
        <w:t xml:space="preserve">to </w:t>
      </w:r>
      <w:r w:rsidR="00890970" w:rsidRPr="002A4829">
        <w:rPr>
          <w:rFonts w:asciiTheme="majorHAnsi" w:hAnsiTheme="majorHAnsi" w:cstheme="majorHAnsi"/>
          <w:sz w:val="22"/>
          <w:szCs w:val="22"/>
        </w:rPr>
        <w:t xml:space="preserve">his </w:t>
      </w:r>
      <w:r w:rsidRPr="002A4829">
        <w:rPr>
          <w:rFonts w:asciiTheme="majorHAnsi" w:hAnsiTheme="majorHAnsi" w:cstheme="majorHAnsi"/>
          <w:sz w:val="22"/>
          <w:szCs w:val="22"/>
        </w:rPr>
        <w:t>counterparts in Afghanistan</w:t>
      </w:r>
      <w:r w:rsidR="0033183F" w:rsidRPr="002A4829">
        <w:rPr>
          <w:rFonts w:asciiTheme="majorHAnsi" w:hAnsiTheme="majorHAnsi" w:cstheme="majorHAnsi"/>
          <w:sz w:val="22"/>
          <w:szCs w:val="22"/>
        </w:rPr>
        <w:t>, a country</w:t>
      </w:r>
      <w:r w:rsidRPr="002A4829">
        <w:rPr>
          <w:rFonts w:asciiTheme="majorHAnsi" w:hAnsiTheme="majorHAnsi" w:cstheme="majorHAnsi"/>
          <w:sz w:val="22"/>
          <w:szCs w:val="22"/>
        </w:rPr>
        <w:t xml:space="preserve"> which is supposed to be less successful. By way of comparison, let us consider the following comment posted in response to a post featur</w:t>
      </w:r>
      <w:r w:rsidR="00AD2CB7" w:rsidRPr="002A4829">
        <w:rPr>
          <w:rFonts w:asciiTheme="majorHAnsi" w:hAnsiTheme="majorHAnsi" w:cstheme="majorHAnsi"/>
          <w:sz w:val="22"/>
          <w:szCs w:val="22"/>
        </w:rPr>
        <w:t>ing</w:t>
      </w:r>
      <w:r w:rsidRPr="002A4829">
        <w:rPr>
          <w:rFonts w:asciiTheme="majorHAnsi" w:hAnsiTheme="majorHAnsi" w:cstheme="majorHAnsi"/>
          <w:sz w:val="22"/>
          <w:szCs w:val="22"/>
        </w:rPr>
        <w:t xml:space="preserve"> the news that Afghanistan has just started </w:t>
      </w:r>
      <w:r w:rsidR="00BB5CA2" w:rsidRPr="002A4829">
        <w:rPr>
          <w:rFonts w:asciiTheme="majorHAnsi" w:hAnsiTheme="majorHAnsi" w:cstheme="majorHAnsi"/>
          <w:sz w:val="22"/>
          <w:szCs w:val="22"/>
        </w:rPr>
        <w:t xml:space="preserve">its </w:t>
      </w:r>
      <w:r w:rsidRPr="002A4829">
        <w:rPr>
          <w:rFonts w:asciiTheme="majorHAnsi" w:hAnsiTheme="majorHAnsi" w:cstheme="majorHAnsi"/>
          <w:sz w:val="22"/>
          <w:szCs w:val="22"/>
        </w:rPr>
        <w:t>Covid-19 vaccination</w:t>
      </w:r>
      <w:r w:rsidR="00BB5CA2" w:rsidRPr="002A4829">
        <w:rPr>
          <w:rFonts w:asciiTheme="majorHAnsi" w:hAnsiTheme="majorHAnsi" w:cstheme="majorHAnsi"/>
          <w:sz w:val="22"/>
          <w:szCs w:val="22"/>
        </w:rPr>
        <w:t xml:space="preserve"> programme</w:t>
      </w:r>
      <w:r w:rsidRPr="002A4829">
        <w:rPr>
          <w:rFonts w:asciiTheme="majorHAnsi" w:hAnsiTheme="majorHAnsi" w:cstheme="majorHAnsi"/>
          <w:sz w:val="22"/>
          <w:szCs w:val="22"/>
        </w:rPr>
        <w:t>.</w:t>
      </w:r>
    </w:p>
    <w:p w14:paraId="73257E61" w14:textId="52BC9F81" w:rsidR="005C730E" w:rsidRPr="002A4829" w:rsidRDefault="005C730E" w:rsidP="006A5508">
      <w:pPr>
        <w:jc w:val="both"/>
        <w:rPr>
          <w:rFonts w:asciiTheme="majorHAnsi" w:hAnsiTheme="majorHAnsi" w:cstheme="majorHAnsi"/>
          <w:sz w:val="22"/>
          <w:szCs w:val="22"/>
        </w:rPr>
      </w:pPr>
    </w:p>
    <w:p w14:paraId="294000EA" w14:textId="3AF4C3DA" w:rsidR="00BC200A" w:rsidRPr="002A4829" w:rsidRDefault="00BC200A" w:rsidP="006A5508">
      <w:pPr>
        <w:jc w:val="both"/>
        <w:rPr>
          <w:rFonts w:asciiTheme="majorHAnsi" w:hAnsiTheme="majorHAnsi" w:cstheme="majorHAnsi"/>
          <w:sz w:val="22"/>
          <w:szCs w:val="22"/>
        </w:rPr>
      </w:pPr>
      <w:r w:rsidRPr="002A4829">
        <w:rPr>
          <w:rFonts w:asciiTheme="majorHAnsi" w:hAnsiTheme="majorHAnsi" w:cstheme="majorHAnsi"/>
          <w:sz w:val="22"/>
          <w:szCs w:val="22"/>
        </w:rPr>
        <w:t>[1</w:t>
      </w:r>
      <w:r w:rsidR="000F05DF">
        <w:rPr>
          <w:rFonts w:asciiTheme="majorHAnsi" w:hAnsiTheme="majorHAnsi" w:cstheme="majorHAnsi"/>
          <w:sz w:val="22"/>
          <w:szCs w:val="22"/>
        </w:rPr>
        <w:t>2</w:t>
      </w:r>
      <w:r w:rsidRPr="002A4829">
        <w:rPr>
          <w:rFonts w:asciiTheme="majorHAnsi" w:hAnsiTheme="majorHAnsi" w:cstheme="majorHAnsi"/>
          <w:sz w:val="22"/>
          <w:szCs w:val="22"/>
        </w:rPr>
        <w:t>]</w:t>
      </w:r>
    </w:p>
    <w:p w14:paraId="114B22BB" w14:textId="77777777" w:rsidR="0033183F" w:rsidRPr="002A4829" w:rsidRDefault="0033183F" w:rsidP="006A5508">
      <w:pPr>
        <w:jc w:val="both"/>
        <w:rPr>
          <w:rFonts w:asciiTheme="majorHAnsi" w:hAnsiTheme="majorHAnsi" w:cstheme="majorHAnsi"/>
          <w:sz w:val="22"/>
          <w:szCs w:val="22"/>
        </w:rPr>
      </w:pPr>
    </w:p>
    <w:tbl>
      <w:tblPr>
        <w:bidiVisual/>
        <w:tblW w:w="892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23"/>
      </w:tblGrid>
      <w:tr w:rsidR="0033183F" w:rsidRPr="002A4829" w14:paraId="33F64C84" w14:textId="77777777" w:rsidTr="003A6403">
        <w:trPr>
          <w:trHeight w:val="410"/>
        </w:trPr>
        <w:tc>
          <w:tcPr>
            <w:tcW w:w="8923" w:type="dxa"/>
          </w:tcPr>
          <w:p w14:paraId="5545D6FB" w14:textId="4A0E9185" w:rsidR="0033183F" w:rsidRPr="002A4829" w:rsidRDefault="0033183F" w:rsidP="007C4A38">
            <w:pPr>
              <w:bidi/>
              <w:jc w:val="both"/>
              <w:rPr>
                <w:rFonts w:asciiTheme="majorHAnsi" w:eastAsia="Calibri" w:hAnsiTheme="majorHAnsi" w:cstheme="majorHAnsi"/>
                <w:color w:val="0E101A"/>
                <w:sz w:val="22"/>
                <w:szCs w:val="22"/>
                <w:lang w:bidi="fa-IR"/>
              </w:rPr>
            </w:pPr>
            <w:r w:rsidRPr="002A4829">
              <w:rPr>
                <w:rFonts w:asciiTheme="majorHAnsi" w:hAnsiTheme="majorHAnsi" w:cstheme="majorHAnsi"/>
                <w:sz w:val="22"/>
                <w:szCs w:val="22"/>
                <w:rtl/>
                <w:lang w:bidi="fa-IR"/>
              </w:rPr>
              <w:t xml:space="preserve">خاک بر </w:t>
            </w:r>
            <w:proofErr w:type="spellStart"/>
            <w:r w:rsidRPr="002A4829">
              <w:rPr>
                <w:rFonts w:asciiTheme="majorHAnsi" w:hAnsiTheme="majorHAnsi" w:cstheme="majorHAnsi"/>
                <w:sz w:val="22"/>
                <w:szCs w:val="22"/>
                <w:rtl/>
                <w:lang w:bidi="fa-IR"/>
              </w:rPr>
              <w:t>سرمون</w:t>
            </w:r>
            <w:proofErr w:type="spellEnd"/>
            <w:r w:rsidRPr="002A4829">
              <w:rPr>
                <w:rFonts w:asciiTheme="majorHAnsi" w:hAnsiTheme="majorHAnsi" w:cstheme="majorHAnsi"/>
                <w:sz w:val="22"/>
                <w:szCs w:val="22"/>
                <w:rtl/>
                <w:lang w:bidi="fa-IR"/>
              </w:rPr>
              <w:t xml:space="preserve"> که افغانستان</w:t>
            </w:r>
            <w:r w:rsidR="00633603" w:rsidRPr="002A4829">
              <w:rPr>
                <w:rFonts w:asciiTheme="majorHAnsi" w:hAnsiTheme="majorHAnsi" w:cstheme="majorHAnsi" w:hint="cs"/>
                <w:sz w:val="22"/>
                <w:szCs w:val="22"/>
                <w:rtl/>
                <w:lang w:bidi="fa-IR"/>
              </w:rPr>
              <w:t>(م)</w:t>
            </w:r>
            <w:r w:rsidRPr="002A4829">
              <w:rPr>
                <w:rFonts w:asciiTheme="majorHAnsi" w:hAnsiTheme="majorHAnsi" w:cstheme="majorHAnsi"/>
                <w:sz w:val="22"/>
                <w:szCs w:val="22"/>
                <w:rtl/>
                <w:lang w:bidi="fa-IR"/>
              </w:rPr>
              <w:t xml:space="preserve"> واکسیناسیون رو شروع کرده</w:t>
            </w:r>
            <w:r w:rsidRPr="002A4829">
              <w:rPr>
                <w:rFonts w:asciiTheme="majorHAnsi" w:hAnsiTheme="majorHAnsi" w:cstheme="majorHAnsi"/>
                <w:sz w:val="22"/>
                <w:szCs w:val="22"/>
                <w:lang w:bidi="fa-IR"/>
              </w:rPr>
              <w:t xml:space="preserve">. </w:t>
            </w:r>
            <w:r w:rsidRPr="002A4829">
              <w:rPr>
                <w:rFonts w:asciiTheme="majorHAnsi" w:eastAsia="Calibri" w:hAnsiTheme="majorHAnsi" w:cstheme="majorHAnsi"/>
                <w:color w:val="0E101A"/>
                <w:sz w:val="22"/>
                <w:szCs w:val="22"/>
                <w:rtl/>
                <w:lang w:bidi="fa-IR"/>
              </w:rPr>
              <w:t>باید بریم بمیریم</w:t>
            </w:r>
            <w:r w:rsidRPr="002A4829">
              <w:rPr>
                <w:rFonts w:asciiTheme="majorHAnsi" w:eastAsia="Calibri" w:hAnsiTheme="majorHAnsi" w:cstheme="majorHAnsi"/>
                <w:color w:val="0E101A"/>
                <w:sz w:val="22"/>
                <w:szCs w:val="22"/>
                <w:lang w:bidi="fa-IR"/>
              </w:rPr>
              <w:t>.</w:t>
            </w:r>
          </w:p>
          <w:p w14:paraId="510BF54D" w14:textId="03FE2854" w:rsidR="0033183F" w:rsidRPr="002A4829" w:rsidRDefault="0033183F" w:rsidP="0033183F">
            <w:pPr>
              <w:bidi/>
              <w:ind w:left="144"/>
              <w:jc w:val="both"/>
              <w:rPr>
                <w:rFonts w:asciiTheme="majorHAnsi" w:hAnsiTheme="majorHAnsi" w:cstheme="majorHAnsi"/>
                <w:sz w:val="22"/>
                <w:szCs w:val="22"/>
                <w:rtl/>
                <w:lang w:bidi="fa-IR"/>
              </w:rPr>
            </w:pPr>
          </w:p>
        </w:tc>
      </w:tr>
      <w:tr w:rsidR="0033183F" w:rsidRPr="002A4829" w14:paraId="0BC7E724" w14:textId="77777777" w:rsidTr="003A6403">
        <w:trPr>
          <w:trHeight w:val="521"/>
        </w:trPr>
        <w:tc>
          <w:tcPr>
            <w:tcW w:w="8923" w:type="dxa"/>
          </w:tcPr>
          <w:p w14:paraId="4F5F6946" w14:textId="56AC1CFC" w:rsidR="0033183F" w:rsidRPr="002A4829" w:rsidRDefault="0033183F" w:rsidP="007C4A38">
            <w:pPr>
              <w:rPr>
                <w:rFonts w:asciiTheme="majorHAnsi" w:eastAsia="Calibri" w:hAnsiTheme="majorHAnsi" w:cstheme="majorHAnsi"/>
                <w:color w:val="0E101A"/>
                <w:sz w:val="22"/>
                <w:szCs w:val="22"/>
                <w:lang w:bidi="fa-IR"/>
              </w:rPr>
            </w:pPr>
            <w:proofErr w:type="spellStart"/>
            <w:r w:rsidRPr="002A4829">
              <w:rPr>
                <w:rFonts w:asciiTheme="majorHAnsi" w:hAnsiTheme="majorHAnsi" w:cstheme="majorHAnsi"/>
                <w:sz w:val="22"/>
                <w:szCs w:val="22"/>
                <w:lang w:bidi="fa-IR"/>
              </w:rPr>
              <w:t>x</w:t>
            </w:r>
            <w:r w:rsidR="003C39D6" w:rsidRPr="002A4829">
              <w:rPr>
                <w:rFonts w:asciiTheme="majorHAnsi" w:hAnsiTheme="majorHAnsi" w:cstheme="majorHAnsi"/>
                <w:sz w:val="22"/>
                <w:szCs w:val="22"/>
              </w:rPr>
              <w:t>âk</w:t>
            </w:r>
            <w:proofErr w:type="spellEnd"/>
            <w:r w:rsidRPr="002A4829">
              <w:rPr>
                <w:rFonts w:asciiTheme="majorHAnsi" w:hAnsiTheme="majorHAnsi" w:cstheme="majorHAnsi"/>
                <w:sz w:val="22"/>
                <w:szCs w:val="22"/>
                <w:lang w:bidi="fa-IR"/>
              </w:rPr>
              <w:t xml:space="preserve"> bar </w:t>
            </w:r>
            <w:proofErr w:type="spellStart"/>
            <w:proofErr w:type="gramStart"/>
            <w:r w:rsidRPr="002A4829">
              <w:rPr>
                <w:rFonts w:asciiTheme="majorHAnsi" w:hAnsiTheme="majorHAnsi" w:cstheme="majorHAnsi"/>
                <w:sz w:val="22"/>
                <w:szCs w:val="22"/>
                <w:lang w:bidi="fa-IR"/>
              </w:rPr>
              <w:t>saremun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ke</w:t>
            </w:r>
            <w:r w:rsidRPr="002A4829">
              <w:rPr>
                <w:rFonts w:asciiTheme="majorHAnsi" w:hAnsiTheme="majorHAnsi" w:cstheme="majorHAnsi"/>
                <w:sz w:val="22"/>
                <w:szCs w:val="22"/>
                <w:vertAlign w:val="superscript"/>
                <w:lang w:bidi="fa-IR"/>
              </w:rPr>
              <w:t>h</w:t>
            </w:r>
            <w:proofErr w:type="spellEnd"/>
            <w:proofErr w:type="gram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ʔafqânestân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v</w:t>
            </w:r>
            <w:r w:rsidR="003C39D6" w:rsidRPr="002A4829">
              <w:rPr>
                <w:rFonts w:asciiTheme="majorHAnsi" w:hAnsiTheme="majorHAnsi" w:cstheme="majorHAnsi"/>
                <w:sz w:val="22"/>
                <w:szCs w:val="22"/>
              </w:rPr>
              <w:t>â</w:t>
            </w:r>
            <w:r w:rsidRPr="002A4829">
              <w:rPr>
                <w:rFonts w:asciiTheme="majorHAnsi" w:hAnsiTheme="majorHAnsi" w:cstheme="majorHAnsi"/>
                <w:sz w:val="22"/>
                <w:szCs w:val="22"/>
                <w:lang w:bidi="fa-IR"/>
              </w:rPr>
              <w:t>ksin</w:t>
            </w:r>
            <w:r w:rsidR="003C39D6" w:rsidRPr="002A4829">
              <w:rPr>
                <w:rFonts w:asciiTheme="majorHAnsi" w:hAnsiTheme="majorHAnsi" w:cstheme="majorHAnsi"/>
                <w:sz w:val="22"/>
                <w:szCs w:val="22"/>
              </w:rPr>
              <w:t>â</w:t>
            </w:r>
            <w:r w:rsidRPr="002A4829">
              <w:rPr>
                <w:rFonts w:asciiTheme="majorHAnsi" w:hAnsiTheme="majorHAnsi" w:cstheme="majorHAnsi"/>
                <w:sz w:val="22"/>
                <w:szCs w:val="22"/>
                <w:lang w:bidi="fa-IR"/>
              </w:rPr>
              <w:t>sij</w:t>
            </w:r>
            <w:r w:rsidR="003C39D6" w:rsidRPr="002A4829">
              <w:rPr>
                <w:rFonts w:asciiTheme="majorHAnsi" w:hAnsiTheme="majorHAnsi" w:cstheme="majorHAnsi"/>
                <w:sz w:val="22"/>
                <w:szCs w:val="22"/>
                <w:lang w:bidi="fa-IR"/>
              </w:rPr>
              <w:t>u</w:t>
            </w:r>
            <w:r w:rsidRPr="002A4829">
              <w:rPr>
                <w:rFonts w:asciiTheme="majorHAnsi" w:hAnsiTheme="majorHAnsi" w:cstheme="majorHAnsi"/>
                <w:sz w:val="22"/>
                <w:szCs w:val="22"/>
                <w:lang w:bidi="fa-IR"/>
              </w:rPr>
              <w:t>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ro</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ʃoruʔ</w:t>
            </w:r>
            <w:proofErr w:type="spellEnd"/>
            <w:r w:rsidRPr="002A4829">
              <w:rPr>
                <w:rFonts w:asciiTheme="majorHAnsi" w:hAnsiTheme="majorHAnsi" w:cstheme="majorHAnsi"/>
                <w:sz w:val="22"/>
                <w:szCs w:val="22"/>
                <w:lang w:bidi="fa-IR"/>
              </w:rPr>
              <w:t xml:space="preserve"> </w:t>
            </w:r>
            <w:proofErr w:type="spellStart"/>
            <w:r w:rsidR="007C4A38" w:rsidRPr="002A4829">
              <w:rPr>
                <w:rFonts w:asciiTheme="majorHAnsi" w:hAnsiTheme="majorHAnsi" w:cstheme="majorHAnsi"/>
                <w:sz w:val="22"/>
                <w:szCs w:val="22"/>
                <w:lang w:bidi="fa-IR"/>
              </w:rPr>
              <w:t>k</w:t>
            </w:r>
            <w:r w:rsidRPr="002A4829">
              <w:rPr>
                <w:rFonts w:asciiTheme="majorHAnsi" w:hAnsiTheme="majorHAnsi" w:cstheme="majorHAnsi"/>
                <w:sz w:val="22"/>
                <w:szCs w:val="22"/>
                <w:lang w:bidi="fa-IR"/>
              </w:rPr>
              <w:t>arde</w:t>
            </w:r>
            <w:r w:rsidRPr="002A4829">
              <w:rPr>
                <w:rFonts w:asciiTheme="majorHAnsi" w:hAnsiTheme="majorHAnsi" w:cstheme="majorHAnsi"/>
                <w:sz w:val="22"/>
                <w:szCs w:val="22"/>
                <w:vertAlign w:val="superscript"/>
                <w:lang w:bidi="fa-IR"/>
              </w:rPr>
              <w:t>h</w:t>
            </w:r>
            <w:proofErr w:type="spellEnd"/>
            <w:r w:rsidRPr="002A4829">
              <w:rPr>
                <w:rFonts w:asciiTheme="majorHAnsi" w:hAnsiTheme="majorHAnsi" w:cstheme="majorHAnsi"/>
                <w:sz w:val="22"/>
                <w:szCs w:val="22"/>
                <w:lang w:bidi="fa-IR"/>
              </w:rPr>
              <w:t xml:space="preserve">. </w:t>
            </w:r>
            <w:proofErr w:type="spellStart"/>
            <w:r w:rsidRPr="002A4829">
              <w:rPr>
                <w:rFonts w:asciiTheme="majorHAnsi" w:eastAsia="Calibri" w:hAnsiTheme="majorHAnsi" w:cstheme="majorHAnsi"/>
                <w:color w:val="0E101A"/>
                <w:sz w:val="22"/>
                <w:szCs w:val="22"/>
                <w:lang w:bidi="fa-IR"/>
              </w:rPr>
              <w:t>b</w:t>
            </w:r>
            <w:r w:rsidR="007C4A38" w:rsidRPr="002A4829">
              <w:rPr>
                <w:rFonts w:asciiTheme="majorHAnsi" w:hAnsiTheme="majorHAnsi" w:cstheme="majorHAnsi"/>
                <w:sz w:val="22"/>
                <w:szCs w:val="22"/>
              </w:rPr>
              <w:t>â</w:t>
            </w:r>
            <w:r w:rsidRPr="002A4829">
              <w:rPr>
                <w:rFonts w:asciiTheme="majorHAnsi" w:eastAsia="Calibri" w:hAnsiTheme="majorHAnsi" w:cstheme="majorHAnsi"/>
                <w:color w:val="0E101A"/>
                <w:sz w:val="22"/>
                <w:szCs w:val="22"/>
                <w:lang w:bidi="fa-IR"/>
              </w:rPr>
              <w:t>jad</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berim</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bemirim</w:t>
            </w:r>
            <w:proofErr w:type="spellEnd"/>
            <w:r w:rsidRPr="002A4829">
              <w:rPr>
                <w:rFonts w:asciiTheme="majorHAnsi" w:eastAsia="Calibri" w:hAnsiTheme="majorHAnsi" w:cstheme="majorHAnsi"/>
                <w:color w:val="0E101A"/>
                <w:sz w:val="22"/>
                <w:szCs w:val="22"/>
                <w:lang w:bidi="fa-IR"/>
              </w:rPr>
              <w:t>.</w:t>
            </w:r>
          </w:p>
          <w:p w14:paraId="71D4CCF6" w14:textId="08C282B0" w:rsidR="0033183F" w:rsidRPr="002A4829" w:rsidRDefault="0033183F" w:rsidP="0033183F">
            <w:pPr>
              <w:bidi/>
              <w:ind w:left="144"/>
              <w:jc w:val="both"/>
              <w:rPr>
                <w:rFonts w:asciiTheme="majorHAnsi" w:hAnsiTheme="majorHAnsi" w:cstheme="majorHAnsi"/>
                <w:sz w:val="22"/>
                <w:szCs w:val="22"/>
                <w:rtl/>
                <w:lang w:bidi="fa-IR"/>
              </w:rPr>
            </w:pPr>
          </w:p>
        </w:tc>
      </w:tr>
      <w:tr w:rsidR="0033183F" w:rsidRPr="002A4829" w14:paraId="64EEC3E6" w14:textId="77777777" w:rsidTr="003A6403">
        <w:trPr>
          <w:trHeight w:val="764"/>
        </w:trPr>
        <w:tc>
          <w:tcPr>
            <w:tcW w:w="8923" w:type="dxa"/>
          </w:tcPr>
          <w:p w14:paraId="21A12F2A" w14:textId="77777777" w:rsidR="007C4A38" w:rsidRPr="002A4829" w:rsidRDefault="007C4A38" w:rsidP="007C4A38">
            <w:pPr>
              <w:bidi/>
              <w:jc w:val="right"/>
              <w:rPr>
                <w:rFonts w:asciiTheme="majorHAnsi" w:hAnsiTheme="majorHAnsi" w:cstheme="majorHAnsi"/>
                <w:sz w:val="22"/>
                <w:szCs w:val="22"/>
                <w:lang w:bidi="fa-IR"/>
              </w:rPr>
            </w:pPr>
          </w:p>
          <w:p w14:paraId="0C604975" w14:textId="47498D4A" w:rsidR="0033183F" w:rsidRPr="002A4829" w:rsidRDefault="009A5F75" w:rsidP="007C4A38">
            <w:pPr>
              <w:bidi/>
              <w:jc w:val="right"/>
              <w:rPr>
                <w:rFonts w:asciiTheme="majorHAnsi" w:hAnsiTheme="majorHAnsi" w:cstheme="majorHAnsi"/>
                <w:sz w:val="22"/>
                <w:szCs w:val="22"/>
                <w:lang w:bidi="fa-IR"/>
              </w:rPr>
            </w:pPr>
            <w:r w:rsidRPr="002A4829">
              <w:rPr>
                <w:rFonts w:asciiTheme="majorHAnsi" w:hAnsiTheme="majorHAnsi" w:cstheme="majorHAnsi"/>
                <w:sz w:val="22"/>
                <w:szCs w:val="22"/>
                <w:lang w:bidi="fa-IR"/>
              </w:rPr>
              <w:t xml:space="preserve">It is a shame </w:t>
            </w:r>
            <w:r w:rsidR="0033183F" w:rsidRPr="002A4829">
              <w:rPr>
                <w:rFonts w:asciiTheme="majorHAnsi" w:hAnsiTheme="majorHAnsi" w:cstheme="majorHAnsi"/>
                <w:sz w:val="22"/>
                <w:szCs w:val="22"/>
                <w:lang w:bidi="fa-IR"/>
              </w:rPr>
              <w:t>that even Afghanistan has begun</w:t>
            </w:r>
            <w:r w:rsidR="007C4A38" w:rsidRPr="002A4829">
              <w:rPr>
                <w:rFonts w:asciiTheme="majorHAnsi" w:hAnsiTheme="majorHAnsi" w:cstheme="majorHAnsi"/>
                <w:sz w:val="22"/>
                <w:szCs w:val="22"/>
                <w:lang w:bidi="fa-IR"/>
              </w:rPr>
              <w:t xml:space="preserve"> to vaccinate its people</w:t>
            </w:r>
            <w:r w:rsidR="0033183F" w:rsidRPr="002A4829">
              <w:rPr>
                <w:rFonts w:asciiTheme="majorHAnsi" w:hAnsiTheme="majorHAnsi" w:cstheme="majorHAnsi"/>
                <w:sz w:val="22"/>
                <w:szCs w:val="22"/>
                <w:lang w:bidi="fa-IR"/>
              </w:rPr>
              <w:t>.</w:t>
            </w:r>
            <w:r w:rsidR="00356F7A" w:rsidRPr="002A4829">
              <w:rPr>
                <w:rFonts w:asciiTheme="majorHAnsi" w:hAnsiTheme="majorHAnsi" w:cstheme="majorHAnsi"/>
                <w:sz w:val="22"/>
                <w:szCs w:val="22"/>
                <w:lang w:bidi="fa-IR"/>
              </w:rPr>
              <w:t xml:space="preserve"> We should go </w:t>
            </w:r>
            <w:r w:rsidR="00BB5CA2" w:rsidRPr="002A4829">
              <w:rPr>
                <w:rFonts w:asciiTheme="majorHAnsi" w:hAnsiTheme="majorHAnsi" w:cstheme="majorHAnsi"/>
                <w:sz w:val="22"/>
                <w:szCs w:val="22"/>
                <w:lang w:bidi="fa-IR"/>
              </w:rPr>
              <w:t xml:space="preserve">and </w:t>
            </w:r>
            <w:r w:rsidR="00356F7A" w:rsidRPr="002A4829">
              <w:rPr>
                <w:rFonts w:asciiTheme="majorHAnsi" w:hAnsiTheme="majorHAnsi" w:cstheme="majorHAnsi"/>
                <w:sz w:val="22"/>
                <w:szCs w:val="22"/>
                <w:lang w:bidi="fa-IR"/>
              </w:rPr>
              <w:t>die</w:t>
            </w:r>
            <w:r w:rsidR="004D35C3" w:rsidRPr="002A4829">
              <w:rPr>
                <w:rFonts w:asciiTheme="majorHAnsi" w:hAnsiTheme="majorHAnsi" w:cstheme="majorHAnsi"/>
                <w:sz w:val="22"/>
                <w:szCs w:val="22"/>
                <w:lang w:bidi="fa-IR"/>
              </w:rPr>
              <w:t>.</w:t>
            </w:r>
          </w:p>
        </w:tc>
      </w:tr>
    </w:tbl>
    <w:p w14:paraId="7BB3FDD2" w14:textId="77777777" w:rsidR="005C730E" w:rsidRPr="002A4829" w:rsidRDefault="005C730E" w:rsidP="006A5508">
      <w:pPr>
        <w:bidi/>
        <w:jc w:val="both"/>
        <w:rPr>
          <w:rFonts w:asciiTheme="majorHAnsi" w:hAnsiTheme="majorHAnsi" w:cstheme="majorHAnsi"/>
          <w:sz w:val="22"/>
          <w:szCs w:val="22"/>
          <w:lang w:bidi="fa-IR"/>
        </w:rPr>
      </w:pPr>
    </w:p>
    <w:p w14:paraId="431D502F" w14:textId="34B676C2" w:rsidR="005C730E" w:rsidRPr="002A4829" w:rsidRDefault="005C730E" w:rsidP="006A5508">
      <w:pPr>
        <w:jc w:val="both"/>
        <w:rPr>
          <w:rFonts w:asciiTheme="majorHAnsi" w:hAnsiTheme="majorHAnsi" w:cstheme="majorHAnsi"/>
          <w:sz w:val="22"/>
          <w:szCs w:val="22"/>
        </w:rPr>
      </w:pPr>
      <w:r w:rsidRPr="002A4829">
        <w:rPr>
          <w:rFonts w:asciiTheme="majorHAnsi" w:hAnsiTheme="majorHAnsi" w:cstheme="majorHAnsi"/>
          <w:sz w:val="22"/>
          <w:szCs w:val="22"/>
          <w:lang w:bidi="fa-IR"/>
        </w:rPr>
        <w:t xml:space="preserve">Evidently, </w:t>
      </w:r>
      <w:r w:rsidR="0081019E" w:rsidRPr="002A4829">
        <w:rPr>
          <w:rFonts w:asciiTheme="majorHAnsi" w:hAnsiTheme="majorHAnsi" w:cstheme="majorHAnsi"/>
          <w:sz w:val="22"/>
          <w:szCs w:val="22"/>
          <w:lang w:bidi="fa-IR"/>
        </w:rPr>
        <w:t>the user in [1</w:t>
      </w:r>
      <w:r w:rsidR="000F05DF">
        <w:rPr>
          <w:rFonts w:asciiTheme="majorHAnsi" w:hAnsiTheme="majorHAnsi" w:cstheme="majorHAnsi"/>
          <w:sz w:val="22"/>
          <w:szCs w:val="22"/>
          <w:lang w:bidi="fa-IR"/>
        </w:rPr>
        <w:t>2</w:t>
      </w:r>
      <w:r w:rsidR="0081019E" w:rsidRPr="002A4829">
        <w:rPr>
          <w:rFonts w:asciiTheme="majorHAnsi" w:hAnsiTheme="majorHAnsi" w:cstheme="majorHAnsi"/>
          <w:sz w:val="22"/>
          <w:szCs w:val="22"/>
          <w:lang w:bidi="fa-IR"/>
        </w:rPr>
        <w:t xml:space="preserve">] </w:t>
      </w:r>
      <w:r w:rsidR="00BB5CA2" w:rsidRPr="002A4829">
        <w:rPr>
          <w:rFonts w:asciiTheme="majorHAnsi" w:hAnsiTheme="majorHAnsi" w:cstheme="majorHAnsi"/>
          <w:sz w:val="22"/>
          <w:szCs w:val="22"/>
          <w:lang w:bidi="fa-IR"/>
        </w:rPr>
        <w:t>believes that</w:t>
      </w:r>
      <w:r w:rsidRPr="002A4829">
        <w:rPr>
          <w:rFonts w:asciiTheme="majorHAnsi" w:hAnsiTheme="majorHAnsi" w:cstheme="majorHAnsi"/>
          <w:sz w:val="22"/>
          <w:szCs w:val="22"/>
          <w:lang w:bidi="fa-IR"/>
        </w:rPr>
        <w:t xml:space="preserve"> Iran, presumably due to its </w:t>
      </w:r>
      <w:r w:rsidR="00BB5CA2" w:rsidRPr="002A4829">
        <w:rPr>
          <w:rFonts w:asciiTheme="majorHAnsi" w:hAnsiTheme="majorHAnsi" w:cstheme="majorHAnsi"/>
          <w:sz w:val="22"/>
          <w:szCs w:val="22"/>
          <w:lang w:bidi="fa-IR"/>
        </w:rPr>
        <w:t xml:space="preserve">perceived </w:t>
      </w:r>
      <w:r w:rsidRPr="002A4829">
        <w:rPr>
          <w:rFonts w:asciiTheme="majorHAnsi" w:hAnsiTheme="majorHAnsi" w:cstheme="majorHAnsi"/>
          <w:sz w:val="22"/>
          <w:szCs w:val="22"/>
          <w:lang w:bidi="fa-IR"/>
        </w:rPr>
        <w:t>superiority, should have started,</w:t>
      </w:r>
      <w:r w:rsidR="00AD2F0A" w:rsidRPr="002A4829">
        <w:rPr>
          <w:rFonts w:asciiTheme="majorHAnsi" w:hAnsiTheme="majorHAnsi" w:cstheme="majorHAnsi"/>
          <w:sz w:val="22"/>
          <w:szCs w:val="22"/>
          <w:lang w:bidi="fa-IR"/>
        </w:rPr>
        <w:t xml:space="preserve"> </w:t>
      </w:r>
      <w:r w:rsidRPr="002A4829">
        <w:rPr>
          <w:rFonts w:asciiTheme="majorHAnsi" w:hAnsiTheme="majorHAnsi" w:cstheme="majorHAnsi"/>
          <w:sz w:val="22"/>
          <w:szCs w:val="22"/>
          <w:lang w:bidi="fa-IR"/>
        </w:rPr>
        <w:t xml:space="preserve">or was expected to </w:t>
      </w:r>
      <w:r w:rsidR="00BB5CA2" w:rsidRPr="002A4829">
        <w:rPr>
          <w:rFonts w:asciiTheme="majorHAnsi" w:hAnsiTheme="majorHAnsi" w:cstheme="majorHAnsi"/>
          <w:sz w:val="22"/>
          <w:szCs w:val="22"/>
          <w:lang w:bidi="fa-IR"/>
        </w:rPr>
        <w:t xml:space="preserve">have </w:t>
      </w:r>
      <w:r w:rsidR="00852ED2" w:rsidRPr="002A4829">
        <w:rPr>
          <w:rFonts w:asciiTheme="majorHAnsi" w:hAnsiTheme="majorHAnsi" w:cstheme="majorHAnsi"/>
          <w:sz w:val="22"/>
          <w:szCs w:val="22"/>
          <w:lang w:bidi="fa-IR"/>
        </w:rPr>
        <w:t>start</w:t>
      </w:r>
      <w:r w:rsidR="00BB5CA2" w:rsidRPr="002A4829">
        <w:rPr>
          <w:rFonts w:asciiTheme="majorHAnsi" w:hAnsiTheme="majorHAnsi" w:cstheme="majorHAnsi"/>
          <w:sz w:val="22"/>
          <w:szCs w:val="22"/>
          <w:lang w:bidi="fa-IR"/>
        </w:rPr>
        <w:t>ed</w:t>
      </w:r>
      <w:r w:rsidRPr="002A4829">
        <w:rPr>
          <w:rFonts w:asciiTheme="majorHAnsi" w:hAnsiTheme="majorHAnsi" w:cstheme="majorHAnsi"/>
          <w:sz w:val="22"/>
          <w:szCs w:val="22"/>
          <w:lang w:bidi="fa-IR"/>
        </w:rPr>
        <w:t>, its Covid-19 vaccination programme sooner than Afghanistan. This</w:t>
      </w:r>
      <w:r w:rsidR="00BB5CA2" w:rsidRPr="002A4829">
        <w:rPr>
          <w:rFonts w:asciiTheme="majorHAnsi" w:hAnsiTheme="majorHAnsi" w:cstheme="majorHAnsi"/>
          <w:sz w:val="22"/>
          <w:szCs w:val="22"/>
          <w:lang w:bidi="fa-IR"/>
        </w:rPr>
        <w:t xml:space="preserve"> does not appear </w:t>
      </w:r>
      <w:r w:rsidRPr="002A4829">
        <w:rPr>
          <w:rFonts w:asciiTheme="majorHAnsi" w:hAnsiTheme="majorHAnsi" w:cstheme="majorHAnsi"/>
          <w:sz w:val="22"/>
          <w:szCs w:val="22"/>
          <w:lang w:bidi="fa-IR"/>
        </w:rPr>
        <w:t>to have happened</w:t>
      </w:r>
      <w:r w:rsidR="00852ED2" w:rsidRPr="002A4829">
        <w:rPr>
          <w:rFonts w:asciiTheme="majorHAnsi" w:hAnsiTheme="majorHAnsi" w:cstheme="majorHAnsi"/>
          <w:sz w:val="22"/>
          <w:szCs w:val="22"/>
          <w:lang w:bidi="fa-IR"/>
        </w:rPr>
        <w:t>,</w:t>
      </w:r>
      <w:r w:rsidRPr="002A4829">
        <w:rPr>
          <w:rFonts w:asciiTheme="majorHAnsi" w:hAnsiTheme="majorHAnsi" w:cstheme="majorHAnsi"/>
          <w:sz w:val="22"/>
          <w:szCs w:val="22"/>
          <w:lang w:bidi="fa-IR"/>
        </w:rPr>
        <w:t xml:space="preserve"> leading th</w:t>
      </w:r>
      <w:r w:rsidR="00BB5CA2" w:rsidRPr="002A4829">
        <w:rPr>
          <w:rFonts w:asciiTheme="majorHAnsi" w:hAnsiTheme="majorHAnsi" w:cstheme="majorHAnsi"/>
          <w:sz w:val="22"/>
          <w:szCs w:val="22"/>
          <w:lang w:bidi="fa-IR"/>
        </w:rPr>
        <w:t>e</w:t>
      </w:r>
      <w:r w:rsidRPr="002A4829">
        <w:rPr>
          <w:rFonts w:asciiTheme="majorHAnsi" w:hAnsiTheme="majorHAnsi" w:cstheme="majorHAnsi"/>
          <w:sz w:val="22"/>
          <w:szCs w:val="22"/>
          <w:lang w:bidi="fa-IR"/>
        </w:rPr>
        <w:t xml:space="preserve"> user to voice his criticism by putting on record</w:t>
      </w:r>
      <w:r w:rsidR="00852ED2" w:rsidRPr="002A4829">
        <w:rPr>
          <w:rFonts w:asciiTheme="majorHAnsi" w:hAnsiTheme="majorHAnsi" w:cstheme="majorHAnsi"/>
          <w:sz w:val="22"/>
          <w:szCs w:val="22"/>
          <w:lang w:bidi="fa-IR"/>
        </w:rPr>
        <w:t xml:space="preserve"> the idea</w:t>
      </w:r>
      <w:r w:rsidRPr="002A4829">
        <w:rPr>
          <w:rFonts w:asciiTheme="majorHAnsi" w:hAnsiTheme="majorHAnsi" w:cstheme="majorHAnsi"/>
          <w:sz w:val="22"/>
          <w:szCs w:val="22"/>
          <w:lang w:bidi="fa-IR"/>
        </w:rPr>
        <w:t xml:space="preserve"> that ‘even</w:t>
      </w:r>
      <w:r w:rsidR="00FC2B94" w:rsidRPr="002A4829">
        <w:rPr>
          <w:rFonts w:asciiTheme="majorHAnsi" w:hAnsiTheme="majorHAnsi" w:cstheme="majorHAnsi"/>
          <w:sz w:val="22"/>
          <w:szCs w:val="22"/>
          <w:lang w:bidi="fa-IR"/>
        </w:rPr>
        <w:t>’</w:t>
      </w:r>
      <w:r w:rsidRPr="002A4829">
        <w:rPr>
          <w:rFonts w:asciiTheme="majorHAnsi" w:hAnsiTheme="majorHAnsi" w:cstheme="majorHAnsi"/>
          <w:sz w:val="22"/>
          <w:szCs w:val="22"/>
          <w:lang w:bidi="fa-IR"/>
        </w:rPr>
        <w:t xml:space="preserve"> </w:t>
      </w:r>
      <w:r w:rsidR="00852ED2" w:rsidRPr="002A4829">
        <w:rPr>
          <w:rFonts w:asciiTheme="majorHAnsi" w:hAnsiTheme="majorHAnsi" w:cstheme="majorHAnsi"/>
          <w:sz w:val="22"/>
          <w:szCs w:val="22"/>
          <w:lang w:bidi="fa-IR"/>
        </w:rPr>
        <w:t>Afghanistan</w:t>
      </w:r>
      <w:r w:rsidRPr="002A4829">
        <w:rPr>
          <w:rFonts w:asciiTheme="majorHAnsi" w:hAnsiTheme="majorHAnsi" w:cstheme="majorHAnsi"/>
          <w:sz w:val="22"/>
          <w:szCs w:val="22"/>
          <w:lang w:bidi="fa-IR"/>
        </w:rPr>
        <w:t xml:space="preserve"> </w:t>
      </w:r>
      <w:r w:rsidR="00BB5CA2" w:rsidRPr="002A4829">
        <w:rPr>
          <w:rFonts w:asciiTheme="majorHAnsi" w:hAnsiTheme="majorHAnsi" w:cstheme="majorHAnsi"/>
          <w:sz w:val="22"/>
          <w:szCs w:val="22"/>
          <w:lang w:bidi="fa-IR"/>
        </w:rPr>
        <w:t xml:space="preserve">has started to vaccinate </w:t>
      </w:r>
      <w:r w:rsidRPr="002A4829">
        <w:rPr>
          <w:rFonts w:asciiTheme="majorHAnsi" w:hAnsiTheme="majorHAnsi" w:cstheme="majorHAnsi"/>
          <w:sz w:val="22"/>
          <w:szCs w:val="22"/>
          <w:lang w:bidi="fa-IR"/>
        </w:rPr>
        <w:t xml:space="preserve">its people. The use of the </w:t>
      </w:r>
      <w:r w:rsidR="00852ED2" w:rsidRPr="002A4829">
        <w:rPr>
          <w:rFonts w:asciiTheme="majorHAnsi" w:hAnsiTheme="majorHAnsi" w:cstheme="majorHAnsi"/>
          <w:sz w:val="22"/>
          <w:szCs w:val="22"/>
          <w:lang w:bidi="fa-IR"/>
        </w:rPr>
        <w:t>adverbial expression</w:t>
      </w:r>
      <w:r w:rsidRPr="002A4829">
        <w:rPr>
          <w:rFonts w:asciiTheme="majorHAnsi" w:hAnsiTheme="majorHAnsi" w:cstheme="majorHAnsi"/>
          <w:sz w:val="22"/>
          <w:szCs w:val="22"/>
          <w:lang w:bidi="fa-IR"/>
        </w:rPr>
        <w:t xml:space="preserve"> ‘even’ </w:t>
      </w:r>
      <w:r w:rsidR="00FC2B94" w:rsidRPr="002A4829">
        <w:rPr>
          <w:rFonts w:asciiTheme="majorHAnsi" w:hAnsiTheme="majorHAnsi" w:cstheme="majorHAnsi"/>
          <w:sz w:val="22"/>
          <w:szCs w:val="22"/>
          <w:lang w:bidi="fa-IR"/>
        </w:rPr>
        <w:t>presupposes</w:t>
      </w:r>
      <w:r w:rsidR="00FC2B94" w:rsidRPr="002A4829">
        <w:rPr>
          <w:rStyle w:val="FootnoteReference"/>
          <w:rFonts w:asciiTheme="majorHAnsi" w:hAnsiTheme="majorHAnsi" w:cstheme="majorHAnsi"/>
          <w:sz w:val="22"/>
          <w:szCs w:val="22"/>
          <w:lang w:bidi="fa-IR"/>
        </w:rPr>
        <w:footnoteReference w:id="13"/>
      </w:r>
      <w:r w:rsidRPr="002A4829">
        <w:rPr>
          <w:rFonts w:asciiTheme="majorHAnsi" w:hAnsiTheme="majorHAnsi" w:cstheme="majorHAnsi"/>
          <w:sz w:val="22"/>
          <w:szCs w:val="22"/>
          <w:shd w:val="clear" w:color="auto" w:fill="FFFFFF"/>
        </w:rPr>
        <w:t xml:space="preserve"> </w:t>
      </w:r>
      <w:r w:rsidR="00F54D0C" w:rsidRPr="002A4829">
        <w:rPr>
          <w:rFonts w:asciiTheme="majorHAnsi" w:hAnsiTheme="majorHAnsi" w:cstheme="majorHAnsi"/>
          <w:sz w:val="22"/>
          <w:szCs w:val="22"/>
          <w:shd w:val="clear" w:color="auto" w:fill="FFFFFF"/>
        </w:rPr>
        <w:t>a</w:t>
      </w:r>
      <w:r w:rsidR="00FC2B94" w:rsidRPr="002A4829">
        <w:rPr>
          <w:rFonts w:asciiTheme="majorHAnsi" w:hAnsiTheme="majorHAnsi" w:cstheme="majorHAnsi"/>
          <w:sz w:val="22"/>
          <w:szCs w:val="22"/>
          <w:shd w:val="clear" w:color="auto" w:fill="FFFFFF"/>
        </w:rPr>
        <w:t xml:space="preserve"> </w:t>
      </w:r>
      <w:r w:rsidRPr="002A4829">
        <w:rPr>
          <w:rFonts w:asciiTheme="majorHAnsi" w:hAnsiTheme="majorHAnsi" w:cstheme="majorHAnsi"/>
          <w:sz w:val="22"/>
          <w:szCs w:val="22"/>
          <w:shd w:val="clear" w:color="auto" w:fill="FFFFFF"/>
        </w:rPr>
        <w:t>surprising</w:t>
      </w:r>
      <w:r w:rsidR="00AD2CB7" w:rsidRPr="002A4829">
        <w:rPr>
          <w:rFonts w:asciiTheme="majorHAnsi" w:hAnsiTheme="majorHAnsi" w:cstheme="majorHAnsi"/>
          <w:sz w:val="22"/>
          <w:szCs w:val="22"/>
          <w:shd w:val="clear" w:color="auto" w:fill="FFFFFF"/>
        </w:rPr>
        <w:t xml:space="preserve"> or</w:t>
      </w:r>
      <w:r w:rsidRPr="002A4829">
        <w:rPr>
          <w:rFonts w:asciiTheme="majorHAnsi" w:hAnsiTheme="majorHAnsi" w:cstheme="majorHAnsi"/>
          <w:sz w:val="22"/>
          <w:szCs w:val="22"/>
          <w:shd w:val="clear" w:color="auto" w:fill="FFFFFF"/>
        </w:rPr>
        <w:t xml:space="preserve"> unexpected</w:t>
      </w:r>
      <w:r w:rsidR="00F54D0C" w:rsidRPr="002A4829">
        <w:rPr>
          <w:rFonts w:asciiTheme="majorHAnsi" w:hAnsiTheme="majorHAnsi" w:cstheme="majorHAnsi"/>
          <w:sz w:val="22"/>
          <w:szCs w:val="22"/>
          <w:shd w:val="clear" w:color="auto" w:fill="FFFFFF"/>
        </w:rPr>
        <w:t xml:space="preserve"> situation</w:t>
      </w:r>
      <w:r w:rsidRPr="002A4829">
        <w:rPr>
          <w:rFonts w:asciiTheme="majorHAnsi" w:hAnsiTheme="majorHAnsi" w:cstheme="majorHAnsi"/>
          <w:sz w:val="22"/>
          <w:szCs w:val="22"/>
          <w:shd w:val="clear" w:color="auto" w:fill="FFFFFF"/>
        </w:rPr>
        <w:t xml:space="preserve">, which has </w:t>
      </w:r>
      <w:r w:rsidR="00852ED2" w:rsidRPr="002A4829">
        <w:rPr>
          <w:rFonts w:asciiTheme="majorHAnsi" w:hAnsiTheme="majorHAnsi" w:cstheme="majorHAnsi"/>
          <w:sz w:val="22"/>
          <w:szCs w:val="22"/>
          <w:shd w:val="clear" w:color="auto" w:fill="FFFFFF"/>
        </w:rPr>
        <w:t>happened</w:t>
      </w:r>
      <w:r w:rsidR="00AD2F0A" w:rsidRPr="002A4829">
        <w:rPr>
          <w:rFonts w:asciiTheme="majorHAnsi" w:hAnsiTheme="majorHAnsi" w:cstheme="majorHAnsi"/>
          <w:sz w:val="22"/>
          <w:szCs w:val="22"/>
          <w:shd w:val="clear" w:color="auto" w:fill="FFFFFF"/>
        </w:rPr>
        <w:t xml:space="preserve"> despite all the odds against it</w:t>
      </w:r>
      <w:r w:rsidRPr="002A4829">
        <w:rPr>
          <w:rFonts w:asciiTheme="majorHAnsi" w:hAnsiTheme="majorHAnsi" w:cstheme="majorHAnsi"/>
          <w:sz w:val="22"/>
          <w:szCs w:val="22"/>
          <w:shd w:val="clear" w:color="auto" w:fill="FFFFFF"/>
        </w:rPr>
        <w:t xml:space="preserve">. </w:t>
      </w:r>
      <w:r w:rsidR="009A5F75" w:rsidRPr="002A4829">
        <w:rPr>
          <w:rFonts w:asciiTheme="majorHAnsi" w:hAnsiTheme="majorHAnsi" w:cstheme="majorHAnsi"/>
          <w:sz w:val="22"/>
          <w:szCs w:val="22"/>
          <w:shd w:val="clear" w:color="auto" w:fill="FFFFFF"/>
        </w:rPr>
        <w:t xml:space="preserve">What makes this comment an example of hate </w:t>
      </w:r>
      <w:r w:rsidR="00F54D0C" w:rsidRPr="002A4829">
        <w:rPr>
          <w:rFonts w:asciiTheme="majorHAnsi" w:hAnsiTheme="majorHAnsi" w:cstheme="majorHAnsi"/>
          <w:sz w:val="22"/>
          <w:szCs w:val="22"/>
          <w:shd w:val="clear" w:color="auto" w:fill="FFFFFF"/>
        </w:rPr>
        <w:t>is</w:t>
      </w:r>
      <w:r w:rsidR="009A5F75" w:rsidRPr="002A4829">
        <w:rPr>
          <w:rFonts w:asciiTheme="majorHAnsi" w:hAnsiTheme="majorHAnsi" w:cstheme="majorHAnsi"/>
          <w:sz w:val="22"/>
          <w:szCs w:val="22"/>
          <w:shd w:val="clear" w:color="auto" w:fill="FFFFFF"/>
        </w:rPr>
        <w:t xml:space="preserve"> the </w:t>
      </w:r>
      <w:r w:rsidR="00422B54" w:rsidRPr="002A4829">
        <w:rPr>
          <w:rFonts w:asciiTheme="majorHAnsi" w:hAnsiTheme="majorHAnsi" w:cstheme="majorHAnsi"/>
          <w:sz w:val="22"/>
          <w:szCs w:val="22"/>
          <w:shd w:val="clear" w:color="auto" w:fill="FFFFFF"/>
        </w:rPr>
        <w:t xml:space="preserve">illocution it covertly </w:t>
      </w:r>
      <w:r w:rsidR="009A5F75" w:rsidRPr="002A4829">
        <w:rPr>
          <w:rFonts w:asciiTheme="majorHAnsi" w:hAnsiTheme="majorHAnsi" w:cstheme="majorHAnsi"/>
          <w:sz w:val="22"/>
          <w:szCs w:val="22"/>
          <w:shd w:val="clear" w:color="auto" w:fill="FFFFFF"/>
        </w:rPr>
        <w:t>communicates</w:t>
      </w:r>
      <w:r w:rsidR="00535961" w:rsidRPr="002A4829">
        <w:rPr>
          <w:rFonts w:asciiTheme="majorHAnsi" w:hAnsiTheme="majorHAnsi" w:cstheme="majorHAnsi"/>
          <w:sz w:val="22"/>
          <w:szCs w:val="22"/>
          <w:shd w:val="clear" w:color="auto" w:fill="FFFFFF"/>
        </w:rPr>
        <w:t xml:space="preserve">, </w:t>
      </w:r>
      <w:r w:rsidR="00F54D0C" w:rsidRPr="002A4829">
        <w:rPr>
          <w:rFonts w:asciiTheme="majorHAnsi" w:hAnsiTheme="majorHAnsi" w:cstheme="majorHAnsi"/>
          <w:sz w:val="22"/>
          <w:szCs w:val="22"/>
          <w:shd w:val="clear" w:color="auto" w:fill="FFFFFF"/>
        </w:rPr>
        <w:t>namely</w:t>
      </w:r>
      <w:r w:rsidR="00535961" w:rsidRPr="002A4829">
        <w:rPr>
          <w:rFonts w:asciiTheme="majorHAnsi" w:hAnsiTheme="majorHAnsi" w:cstheme="majorHAnsi"/>
          <w:sz w:val="22"/>
          <w:szCs w:val="22"/>
          <w:shd w:val="clear" w:color="auto" w:fill="FFFFFF"/>
        </w:rPr>
        <w:t xml:space="preserve"> that</w:t>
      </w:r>
      <w:r w:rsidR="00F54D0C" w:rsidRPr="002A4829">
        <w:rPr>
          <w:rFonts w:asciiTheme="majorHAnsi" w:hAnsiTheme="majorHAnsi" w:cstheme="majorHAnsi"/>
          <w:sz w:val="22"/>
          <w:szCs w:val="22"/>
          <w:shd w:val="clear" w:color="auto" w:fill="FFFFFF"/>
        </w:rPr>
        <w:t xml:space="preserve"> </w:t>
      </w:r>
      <w:r w:rsidRPr="002A4829">
        <w:rPr>
          <w:rFonts w:asciiTheme="majorHAnsi" w:hAnsiTheme="majorHAnsi" w:cstheme="majorHAnsi"/>
          <w:sz w:val="22"/>
          <w:szCs w:val="22"/>
          <w:shd w:val="clear" w:color="auto" w:fill="FFFFFF"/>
        </w:rPr>
        <w:t xml:space="preserve">Afghanistan </w:t>
      </w:r>
      <w:r w:rsidR="00F54D0C" w:rsidRPr="002A4829">
        <w:rPr>
          <w:rFonts w:asciiTheme="majorHAnsi" w:hAnsiTheme="majorHAnsi" w:cstheme="majorHAnsi"/>
          <w:sz w:val="22"/>
          <w:szCs w:val="22"/>
          <w:shd w:val="clear" w:color="auto" w:fill="FFFFFF"/>
        </w:rPr>
        <w:t>is not</w:t>
      </w:r>
      <w:r w:rsidR="009A5F75" w:rsidRPr="002A4829">
        <w:rPr>
          <w:rFonts w:asciiTheme="majorHAnsi" w:hAnsiTheme="majorHAnsi" w:cstheme="majorHAnsi"/>
          <w:sz w:val="22"/>
          <w:szCs w:val="22"/>
          <w:shd w:val="clear" w:color="auto" w:fill="FFFFFF"/>
        </w:rPr>
        <w:t xml:space="preserve"> expected </w:t>
      </w:r>
      <w:r w:rsidRPr="002A4829">
        <w:rPr>
          <w:rFonts w:asciiTheme="majorHAnsi" w:hAnsiTheme="majorHAnsi" w:cstheme="majorHAnsi"/>
          <w:sz w:val="22"/>
          <w:szCs w:val="22"/>
          <w:shd w:val="clear" w:color="auto" w:fill="FFFFFF"/>
        </w:rPr>
        <w:t xml:space="preserve">to </w:t>
      </w:r>
      <w:r w:rsidR="00AD2F0A" w:rsidRPr="002A4829">
        <w:rPr>
          <w:rFonts w:asciiTheme="majorHAnsi" w:hAnsiTheme="majorHAnsi" w:cstheme="majorHAnsi"/>
          <w:sz w:val="22"/>
          <w:szCs w:val="22"/>
          <w:shd w:val="clear" w:color="auto" w:fill="FFFFFF"/>
        </w:rPr>
        <w:t xml:space="preserve">have </w:t>
      </w:r>
      <w:r w:rsidRPr="002A4829">
        <w:rPr>
          <w:rFonts w:asciiTheme="majorHAnsi" w:hAnsiTheme="majorHAnsi" w:cstheme="majorHAnsi"/>
          <w:sz w:val="22"/>
          <w:szCs w:val="22"/>
          <w:shd w:val="clear" w:color="auto" w:fill="FFFFFF"/>
        </w:rPr>
        <w:t>commence</w:t>
      </w:r>
      <w:r w:rsidR="00AD2F0A" w:rsidRPr="002A4829">
        <w:rPr>
          <w:rFonts w:asciiTheme="majorHAnsi" w:hAnsiTheme="majorHAnsi" w:cstheme="majorHAnsi"/>
          <w:sz w:val="22"/>
          <w:szCs w:val="22"/>
          <w:shd w:val="clear" w:color="auto" w:fill="FFFFFF"/>
        </w:rPr>
        <w:t>d</w:t>
      </w:r>
      <w:r w:rsidRPr="002A4829">
        <w:rPr>
          <w:rFonts w:asciiTheme="majorHAnsi" w:hAnsiTheme="majorHAnsi" w:cstheme="majorHAnsi"/>
          <w:sz w:val="22"/>
          <w:szCs w:val="22"/>
          <w:shd w:val="clear" w:color="auto" w:fill="FFFFFF"/>
        </w:rPr>
        <w:t xml:space="preserve"> its vaccination programme </w:t>
      </w:r>
      <w:r w:rsidR="00AD2F0A" w:rsidRPr="002A4829">
        <w:rPr>
          <w:rFonts w:asciiTheme="majorHAnsi" w:hAnsiTheme="majorHAnsi" w:cstheme="majorHAnsi"/>
          <w:sz w:val="22"/>
          <w:szCs w:val="22"/>
          <w:shd w:val="clear" w:color="auto" w:fill="FFFFFF"/>
        </w:rPr>
        <w:t>before</w:t>
      </w:r>
      <w:r w:rsidRPr="002A4829">
        <w:rPr>
          <w:rFonts w:asciiTheme="majorHAnsi" w:hAnsiTheme="majorHAnsi" w:cstheme="majorHAnsi"/>
          <w:sz w:val="22"/>
          <w:szCs w:val="22"/>
          <w:shd w:val="clear" w:color="auto" w:fill="FFFFFF"/>
        </w:rPr>
        <w:t xml:space="preserve"> Iran</w:t>
      </w:r>
      <w:r w:rsidR="009B3D92" w:rsidRPr="002A4829">
        <w:rPr>
          <w:rFonts w:asciiTheme="majorHAnsi" w:hAnsiTheme="majorHAnsi" w:cstheme="majorHAnsi"/>
          <w:sz w:val="22"/>
          <w:szCs w:val="22"/>
          <w:shd w:val="clear" w:color="auto" w:fill="FFFFFF"/>
        </w:rPr>
        <w:t>.</w:t>
      </w:r>
      <w:r w:rsidR="009A5F75" w:rsidRPr="002A4829">
        <w:rPr>
          <w:rFonts w:asciiTheme="majorHAnsi" w:hAnsiTheme="majorHAnsi" w:cstheme="majorHAnsi"/>
          <w:sz w:val="22"/>
          <w:szCs w:val="22"/>
          <w:shd w:val="clear" w:color="auto" w:fill="FFFFFF"/>
        </w:rPr>
        <w:t xml:space="preserve"> </w:t>
      </w:r>
      <w:r w:rsidR="009B3D92" w:rsidRPr="002A4829">
        <w:rPr>
          <w:rFonts w:asciiTheme="majorHAnsi" w:hAnsiTheme="majorHAnsi" w:cstheme="majorHAnsi"/>
          <w:sz w:val="22"/>
          <w:szCs w:val="22"/>
          <w:shd w:val="clear" w:color="auto" w:fill="FFFFFF"/>
        </w:rPr>
        <w:t>This notion</w:t>
      </w:r>
      <w:r w:rsidRPr="002A4829">
        <w:rPr>
          <w:rFonts w:asciiTheme="majorHAnsi" w:hAnsiTheme="majorHAnsi" w:cstheme="majorHAnsi"/>
          <w:sz w:val="22"/>
          <w:szCs w:val="22"/>
          <w:shd w:val="clear" w:color="auto" w:fill="FFFFFF"/>
        </w:rPr>
        <w:t xml:space="preserve"> clearly </w:t>
      </w:r>
      <w:r w:rsidR="00AD2F0A" w:rsidRPr="002A4829">
        <w:rPr>
          <w:rFonts w:asciiTheme="majorHAnsi" w:hAnsiTheme="majorHAnsi" w:cstheme="majorHAnsi"/>
          <w:sz w:val="22"/>
          <w:szCs w:val="22"/>
          <w:shd w:val="clear" w:color="auto" w:fill="FFFFFF"/>
        </w:rPr>
        <w:t>indicates a</w:t>
      </w:r>
      <w:r w:rsidRPr="002A4829">
        <w:rPr>
          <w:rFonts w:asciiTheme="majorHAnsi" w:hAnsiTheme="majorHAnsi" w:cstheme="majorHAnsi"/>
          <w:sz w:val="22"/>
          <w:szCs w:val="22"/>
          <w:shd w:val="clear" w:color="auto" w:fill="FFFFFF"/>
        </w:rPr>
        <w:t xml:space="preserve"> </w:t>
      </w:r>
      <w:r w:rsidR="007C208C" w:rsidRPr="002A4829">
        <w:rPr>
          <w:rFonts w:asciiTheme="majorHAnsi" w:hAnsiTheme="majorHAnsi" w:cstheme="majorHAnsi"/>
          <w:sz w:val="22"/>
          <w:szCs w:val="22"/>
          <w:shd w:val="clear" w:color="auto" w:fill="FFFFFF"/>
        </w:rPr>
        <w:t>pitying</w:t>
      </w:r>
      <w:r w:rsidRPr="002A4829">
        <w:rPr>
          <w:rFonts w:asciiTheme="majorHAnsi" w:hAnsiTheme="majorHAnsi" w:cstheme="majorHAnsi"/>
          <w:sz w:val="22"/>
          <w:szCs w:val="22"/>
          <w:shd w:val="clear" w:color="auto" w:fill="FFFFFF"/>
        </w:rPr>
        <w:t xml:space="preserve"> attitude </w:t>
      </w:r>
      <w:r w:rsidR="00852ED2" w:rsidRPr="002A4829">
        <w:rPr>
          <w:rFonts w:asciiTheme="majorHAnsi" w:hAnsiTheme="majorHAnsi" w:cstheme="majorHAnsi"/>
          <w:sz w:val="22"/>
          <w:szCs w:val="22"/>
          <w:shd w:val="clear" w:color="auto" w:fill="FFFFFF"/>
        </w:rPr>
        <w:t xml:space="preserve">(Saxton </w:t>
      </w:r>
      <w:r w:rsidR="001E20E8" w:rsidRPr="002A4829">
        <w:rPr>
          <w:rFonts w:asciiTheme="majorHAnsi" w:hAnsiTheme="majorHAnsi" w:cstheme="majorHAnsi"/>
          <w:sz w:val="22"/>
          <w:szCs w:val="22"/>
          <w:shd w:val="clear" w:color="auto" w:fill="FFFFFF"/>
        </w:rPr>
        <w:t>and Benson</w:t>
      </w:r>
      <w:r w:rsidR="00852ED2" w:rsidRPr="002A4829">
        <w:rPr>
          <w:rFonts w:asciiTheme="majorHAnsi" w:hAnsiTheme="majorHAnsi" w:cstheme="majorHAnsi"/>
          <w:sz w:val="22"/>
          <w:szCs w:val="22"/>
          <w:shd w:val="clear" w:color="auto" w:fill="FFFFFF"/>
        </w:rPr>
        <w:t xml:space="preserve"> 2003) </w:t>
      </w:r>
      <w:r w:rsidRPr="002A4829">
        <w:rPr>
          <w:rFonts w:asciiTheme="majorHAnsi" w:hAnsiTheme="majorHAnsi" w:cstheme="majorHAnsi"/>
          <w:sz w:val="22"/>
          <w:szCs w:val="22"/>
          <w:shd w:val="clear" w:color="auto" w:fill="FFFFFF"/>
        </w:rPr>
        <w:t xml:space="preserve">towards the status of Afghanistan as a country, its ability </w:t>
      </w:r>
      <w:r w:rsidR="00AD2F0A" w:rsidRPr="002A4829">
        <w:rPr>
          <w:rFonts w:asciiTheme="majorHAnsi" w:hAnsiTheme="majorHAnsi" w:cstheme="majorHAnsi"/>
          <w:sz w:val="22"/>
          <w:szCs w:val="22"/>
          <w:shd w:val="clear" w:color="auto" w:fill="FFFFFF"/>
        </w:rPr>
        <w:t>to control</w:t>
      </w:r>
      <w:r w:rsidRPr="002A4829">
        <w:rPr>
          <w:rFonts w:asciiTheme="majorHAnsi" w:hAnsiTheme="majorHAnsi" w:cstheme="majorHAnsi"/>
          <w:sz w:val="22"/>
          <w:szCs w:val="22"/>
          <w:shd w:val="clear" w:color="auto" w:fill="FFFFFF"/>
        </w:rPr>
        <w:t xml:space="preserve"> </w:t>
      </w:r>
      <w:r w:rsidR="00852ED2" w:rsidRPr="002A4829">
        <w:rPr>
          <w:rFonts w:asciiTheme="majorHAnsi" w:hAnsiTheme="majorHAnsi" w:cstheme="majorHAnsi"/>
          <w:sz w:val="22"/>
          <w:szCs w:val="22"/>
          <w:shd w:val="clear" w:color="auto" w:fill="FFFFFF"/>
        </w:rPr>
        <w:t xml:space="preserve">its </w:t>
      </w:r>
      <w:r w:rsidR="00AD2CB7" w:rsidRPr="002A4829">
        <w:rPr>
          <w:rFonts w:asciiTheme="majorHAnsi" w:hAnsiTheme="majorHAnsi" w:cstheme="majorHAnsi"/>
          <w:sz w:val="22"/>
          <w:szCs w:val="22"/>
          <w:shd w:val="clear" w:color="auto" w:fill="FFFFFF"/>
        </w:rPr>
        <w:t xml:space="preserve">own </w:t>
      </w:r>
      <w:r w:rsidRPr="002A4829">
        <w:rPr>
          <w:rFonts w:asciiTheme="majorHAnsi" w:hAnsiTheme="majorHAnsi" w:cstheme="majorHAnsi"/>
          <w:sz w:val="22"/>
          <w:szCs w:val="22"/>
          <w:shd w:val="clear" w:color="auto" w:fill="FFFFFF"/>
        </w:rPr>
        <w:t>civil affairs and so on</w:t>
      </w:r>
      <w:r w:rsidR="001E20E8" w:rsidRPr="002A4829">
        <w:rPr>
          <w:rFonts w:asciiTheme="majorHAnsi" w:hAnsiTheme="majorHAnsi" w:cstheme="majorHAnsi"/>
          <w:sz w:val="22"/>
          <w:szCs w:val="22"/>
          <w:shd w:val="clear" w:color="auto" w:fill="FFFFFF"/>
        </w:rPr>
        <w:t>,</w:t>
      </w:r>
      <w:r w:rsidR="001802D2" w:rsidRPr="002A4829">
        <w:rPr>
          <w:rFonts w:asciiTheme="majorHAnsi" w:hAnsiTheme="majorHAnsi" w:cstheme="majorHAnsi"/>
          <w:sz w:val="22"/>
          <w:szCs w:val="22"/>
          <w:shd w:val="clear" w:color="auto" w:fill="FFFFFF"/>
        </w:rPr>
        <w:t xml:space="preserve"> without </w:t>
      </w:r>
      <w:r w:rsidR="001E20E8" w:rsidRPr="002A4829">
        <w:rPr>
          <w:rFonts w:asciiTheme="majorHAnsi" w:hAnsiTheme="majorHAnsi" w:cstheme="majorHAnsi"/>
          <w:sz w:val="22"/>
          <w:szCs w:val="22"/>
          <w:shd w:val="clear" w:color="auto" w:fill="FFFFFF"/>
        </w:rPr>
        <w:t xml:space="preserve">having to resort </w:t>
      </w:r>
      <w:r w:rsidR="001802D2" w:rsidRPr="002A4829">
        <w:rPr>
          <w:rFonts w:asciiTheme="majorHAnsi" w:hAnsiTheme="majorHAnsi" w:cstheme="majorHAnsi"/>
          <w:sz w:val="22"/>
          <w:szCs w:val="22"/>
          <w:shd w:val="clear" w:color="auto" w:fill="FFFFFF"/>
        </w:rPr>
        <w:t>to lexically hateful words or expressions</w:t>
      </w:r>
      <w:r w:rsidRPr="002A4829">
        <w:rPr>
          <w:rFonts w:asciiTheme="majorHAnsi" w:hAnsiTheme="majorHAnsi" w:cstheme="majorHAnsi"/>
          <w:sz w:val="22"/>
          <w:szCs w:val="22"/>
          <w:shd w:val="clear" w:color="auto" w:fill="FFFFFF"/>
        </w:rPr>
        <w:t xml:space="preserve">. </w:t>
      </w:r>
    </w:p>
    <w:p w14:paraId="5699EE52" w14:textId="1968D738" w:rsidR="005C730E" w:rsidRPr="002A4829" w:rsidRDefault="005C730E" w:rsidP="006A5508">
      <w:pPr>
        <w:jc w:val="both"/>
        <w:rPr>
          <w:rFonts w:asciiTheme="majorHAnsi" w:hAnsiTheme="majorHAnsi" w:cstheme="majorHAnsi"/>
          <w:sz w:val="22"/>
          <w:szCs w:val="22"/>
          <w:lang w:bidi="fa-IR"/>
        </w:rPr>
      </w:pPr>
    </w:p>
    <w:p w14:paraId="5A70243D" w14:textId="45847A89" w:rsidR="00D15B65" w:rsidRPr="002A4829" w:rsidRDefault="00D15B65" w:rsidP="00D15B65">
      <w:pPr>
        <w:jc w:val="both"/>
        <w:rPr>
          <w:rFonts w:asciiTheme="majorHAnsi" w:hAnsiTheme="majorHAnsi" w:cstheme="majorHAnsi"/>
          <w:sz w:val="22"/>
          <w:szCs w:val="22"/>
        </w:rPr>
      </w:pPr>
      <w:r w:rsidRPr="002A4829">
        <w:rPr>
          <w:rFonts w:asciiTheme="majorHAnsi" w:hAnsiTheme="majorHAnsi" w:cstheme="majorHAnsi"/>
          <w:sz w:val="22"/>
          <w:szCs w:val="22"/>
          <w:lang w:bidi="fa-IR"/>
        </w:rPr>
        <w:t xml:space="preserve">The same strategy </w:t>
      </w:r>
      <w:r w:rsidR="00AD2F0A" w:rsidRPr="002A4829">
        <w:rPr>
          <w:rFonts w:asciiTheme="majorHAnsi" w:hAnsiTheme="majorHAnsi" w:cstheme="majorHAnsi"/>
          <w:sz w:val="22"/>
          <w:szCs w:val="22"/>
          <w:lang w:bidi="fa-IR"/>
        </w:rPr>
        <w:t>can be</w:t>
      </w:r>
      <w:r w:rsidRPr="002A4829">
        <w:rPr>
          <w:rFonts w:asciiTheme="majorHAnsi" w:hAnsiTheme="majorHAnsi" w:cstheme="majorHAnsi"/>
          <w:sz w:val="22"/>
          <w:szCs w:val="22"/>
          <w:lang w:bidi="fa-IR"/>
        </w:rPr>
        <w:t xml:space="preserve"> found in the </w:t>
      </w:r>
      <w:r w:rsidR="007C6A99" w:rsidRPr="002A4829">
        <w:rPr>
          <w:rFonts w:asciiTheme="majorHAnsi" w:hAnsiTheme="majorHAnsi" w:cstheme="majorHAnsi"/>
          <w:sz w:val="22"/>
          <w:szCs w:val="22"/>
          <w:lang w:bidi="fa-IR"/>
        </w:rPr>
        <w:t xml:space="preserve">following </w:t>
      </w:r>
      <w:r w:rsidRPr="002A4829">
        <w:rPr>
          <w:rFonts w:asciiTheme="majorHAnsi" w:hAnsiTheme="majorHAnsi" w:cstheme="majorHAnsi"/>
          <w:sz w:val="22"/>
          <w:szCs w:val="22"/>
          <w:lang w:bidi="fa-IR"/>
        </w:rPr>
        <w:t xml:space="preserve">comment </w:t>
      </w:r>
      <w:r w:rsidR="00AD2F0A" w:rsidRPr="002A4829">
        <w:rPr>
          <w:rFonts w:asciiTheme="majorHAnsi" w:hAnsiTheme="majorHAnsi" w:cstheme="majorHAnsi"/>
          <w:sz w:val="22"/>
          <w:szCs w:val="22"/>
          <w:lang w:bidi="fa-IR"/>
        </w:rPr>
        <w:t xml:space="preserve">which was posted in response to </w:t>
      </w:r>
      <w:r w:rsidR="00AD2CB7" w:rsidRPr="002A4829">
        <w:rPr>
          <w:rFonts w:asciiTheme="majorHAnsi" w:hAnsiTheme="majorHAnsi" w:cstheme="majorHAnsi"/>
          <w:sz w:val="22"/>
          <w:szCs w:val="22"/>
          <w:lang w:bidi="fa-IR"/>
        </w:rPr>
        <w:t>a</w:t>
      </w:r>
      <w:r w:rsidR="00AD2F0A" w:rsidRPr="002A4829">
        <w:rPr>
          <w:rFonts w:asciiTheme="majorHAnsi" w:hAnsiTheme="majorHAnsi" w:cstheme="majorHAnsi"/>
          <w:sz w:val="22"/>
          <w:szCs w:val="22"/>
          <w:lang w:bidi="fa-IR"/>
        </w:rPr>
        <w:t xml:space="preserve"> previously discussed news item,</w:t>
      </w:r>
      <w:r w:rsidRPr="002A4829">
        <w:rPr>
          <w:rFonts w:asciiTheme="majorHAnsi" w:hAnsiTheme="majorHAnsi" w:cstheme="majorHAnsi"/>
          <w:sz w:val="22"/>
          <w:szCs w:val="22"/>
          <w:lang w:bidi="fa-IR"/>
        </w:rPr>
        <w:t xml:space="preserve"> in which </w:t>
      </w:r>
      <w:r w:rsidR="00AD2F0A" w:rsidRPr="002A4829">
        <w:rPr>
          <w:rFonts w:asciiTheme="majorHAnsi" w:hAnsiTheme="majorHAnsi" w:cstheme="majorHAnsi"/>
          <w:sz w:val="22"/>
          <w:szCs w:val="22"/>
          <w:lang w:bidi="fa-IR"/>
        </w:rPr>
        <w:t xml:space="preserve">the </w:t>
      </w:r>
      <w:r w:rsidR="009B3D92" w:rsidRPr="002A4829">
        <w:rPr>
          <w:rFonts w:asciiTheme="majorHAnsi" w:hAnsiTheme="majorHAnsi" w:cstheme="majorHAnsi"/>
          <w:sz w:val="22"/>
          <w:szCs w:val="22"/>
          <w:lang w:bidi="fa-IR"/>
        </w:rPr>
        <w:t xml:space="preserve">former </w:t>
      </w:r>
      <w:r w:rsidRPr="002A4829">
        <w:rPr>
          <w:rFonts w:asciiTheme="majorHAnsi" w:hAnsiTheme="majorHAnsi" w:cstheme="majorHAnsi"/>
          <w:sz w:val="22"/>
          <w:szCs w:val="22"/>
        </w:rPr>
        <w:t xml:space="preserve">Afghan president suggests that Afghanistan will no longer send its water </w:t>
      </w:r>
      <w:r w:rsidR="00AD2F0A" w:rsidRPr="002A4829">
        <w:rPr>
          <w:rFonts w:asciiTheme="majorHAnsi" w:hAnsiTheme="majorHAnsi" w:cstheme="majorHAnsi"/>
          <w:sz w:val="22"/>
          <w:szCs w:val="22"/>
        </w:rPr>
        <w:t xml:space="preserve">to Iran </w:t>
      </w:r>
      <w:r w:rsidRPr="002A4829">
        <w:rPr>
          <w:rFonts w:asciiTheme="majorHAnsi" w:hAnsiTheme="majorHAnsi" w:cstheme="majorHAnsi"/>
          <w:sz w:val="22"/>
          <w:szCs w:val="22"/>
        </w:rPr>
        <w:t>for free</w:t>
      </w:r>
      <w:r w:rsidR="00AD2F0A" w:rsidRPr="002A4829">
        <w:rPr>
          <w:rFonts w:asciiTheme="majorHAnsi" w:hAnsiTheme="majorHAnsi" w:cstheme="majorHAnsi"/>
          <w:sz w:val="22"/>
          <w:szCs w:val="22"/>
        </w:rPr>
        <w:t>,</w:t>
      </w:r>
      <w:r w:rsidRPr="002A4829">
        <w:rPr>
          <w:rFonts w:asciiTheme="majorHAnsi" w:hAnsiTheme="majorHAnsi" w:cstheme="majorHAnsi"/>
          <w:sz w:val="22"/>
          <w:szCs w:val="22"/>
        </w:rPr>
        <w:t xml:space="preserve"> but </w:t>
      </w:r>
      <w:r w:rsidR="00AD2F0A" w:rsidRPr="002A4829">
        <w:rPr>
          <w:rFonts w:asciiTheme="majorHAnsi" w:hAnsiTheme="majorHAnsi" w:cstheme="majorHAnsi"/>
          <w:sz w:val="22"/>
          <w:szCs w:val="22"/>
        </w:rPr>
        <w:t xml:space="preserve">will instead </w:t>
      </w:r>
      <w:r w:rsidRPr="002A4829">
        <w:rPr>
          <w:rFonts w:asciiTheme="majorHAnsi" w:hAnsiTheme="majorHAnsi" w:cstheme="majorHAnsi"/>
          <w:sz w:val="22"/>
          <w:szCs w:val="22"/>
        </w:rPr>
        <w:t xml:space="preserve">exchange </w:t>
      </w:r>
      <w:r w:rsidR="00AD2F0A" w:rsidRPr="002A4829">
        <w:rPr>
          <w:rFonts w:asciiTheme="majorHAnsi" w:hAnsiTheme="majorHAnsi" w:cstheme="majorHAnsi"/>
          <w:sz w:val="22"/>
          <w:szCs w:val="22"/>
        </w:rPr>
        <w:t xml:space="preserve">it </w:t>
      </w:r>
      <w:r w:rsidRPr="002A4829">
        <w:rPr>
          <w:rFonts w:asciiTheme="majorHAnsi" w:hAnsiTheme="majorHAnsi" w:cstheme="majorHAnsi"/>
          <w:sz w:val="22"/>
          <w:szCs w:val="22"/>
        </w:rPr>
        <w:t xml:space="preserve">for oil (see </w:t>
      </w:r>
      <w:r w:rsidR="007D3918" w:rsidRPr="002A4829">
        <w:rPr>
          <w:rFonts w:asciiTheme="majorHAnsi" w:hAnsiTheme="majorHAnsi" w:cstheme="majorHAnsi"/>
          <w:sz w:val="22"/>
          <w:szCs w:val="22"/>
        </w:rPr>
        <w:t xml:space="preserve">comment </w:t>
      </w:r>
      <w:r w:rsidRPr="002A4829">
        <w:rPr>
          <w:rFonts w:asciiTheme="majorHAnsi" w:hAnsiTheme="majorHAnsi" w:cstheme="majorHAnsi"/>
          <w:sz w:val="22"/>
          <w:szCs w:val="22"/>
        </w:rPr>
        <w:t>[</w:t>
      </w:r>
      <w:r w:rsidR="00653946" w:rsidRPr="002A4829">
        <w:rPr>
          <w:rFonts w:asciiTheme="majorHAnsi" w:hAnsiTheme="majorHAnsi" w:cstheme="majorHAnsi"/>
          <w:sz w:val="22"/>
          <w:szCs w:val="22"/>
        </w:rPr>
        <w:t>3</w:t>
      </w:r>
      <w:r w:rsidRPr="002A4829">
        <w:rPr>
          <w:rFonts w:asciiTheme="majorHAnsi" w:hAnsiTheme="majorHAnsi" w:cstheme="majorHAnsi"/>
          <w:sz w:val="22"/>
          <w:szCs w:val="22"/>
        </w:rPr>
        <w:t>]</w:t>
      </w:r>
      <w:r w:rsidR="007D6FB0" w:rsidRPr="002A4829">
        <w:rPr>
          <w:rFonts w:asciiTheme="majorHAnsi" w:hAnsiTheme="majorHAnsi" w:cstheme="majorHAnsi"/>
          <w:sz w:val="22"/>
          <w:szCs w:val="22"/>
        </w:rPr>
        <w:t xml:space="preserve"> above</w:t>
      </w:r>
      <w:r w:rsidRPr="002A4829">
        <w:rPr>
          <w:rFonts w:asciiTheme="majorHAnsi" w:hAnsiTheme="majorHAnsi" w:cstheme="majorHAnsi"/>
          <w:sz w:val="22"/>
          <w:szCs w:val="22"/>
        </w:rPr>
        <w:t xml:space="preserve">): </w:t>
      </w:r>
    </w:p>
    <w:p w14:paraId="66154E77" w14:textId="77777777" w:rsidR="00D15B65" w:rsidRPr="002A4829" w:rsidRDefault="00D15B65" w:rsidP="006A5508">
      <w:pPr>
        <w:jc w:val="both"/>
        <w:rPr>
          <w:rFonts w:asciiTheme="majorHAnsi" w:hAnsiTheme="majorHAnsi" w:cstheme="majorHAnsi"/>
          <w:sz w:val="22"/>
          <w:szCs w:val="22"/>
          <w:lang w:bidi="fa-IR"/>
        </w:rPr>
      </w:pPr>
    </w:p>
    <w:p w14:paraId="62E83438" w14:textId="515DFDE5" w:rsidR="005C730E" w:rsidRPr="002A4829" w:rsidRDefault="00B35A1F" w:rsidP="006A5508">
      <w:pPr>
        <w:jc w:val="both"/>
        <w:rPr>
          <w:rFonts w:asciiTheme="majorHAnsi" w:hAnsiTheme="majorHAnsi" w:cstheme="majorHAnsi"/>
          <w:sz w:val="22"/>
          <w:szCs w:val="22"/>
        </w:rPr>
      </w:pPr>
      <w:r w:rsidRPr="002A4829">
        <w:rPr>
          <w:rFonts w:asciiTheme="majorHAnsi" w:hAnsiTheme="majorHAnsi" w:cstheme="majorHAnsi"/>
          <w:sz w:val="22"/>
          <w:szCs w:val="22"/>
        </w:rPr>
        <w:t>[1</w:t>
      </w:r>
      <w:r w:rsidR="000F05DF">
        <w:rPr>
          <w:rFonts w:asciiTheme="majorHAnsi" w:hAnsiTheme="majorHAnsi" w:cstheme="majorHAnsi"/>
          <w:sz w:val="22"/>
          <w:szCs w:val="22"/>
        </w:rPr>
        <w:t>3</w:t>
      </w:r>
      <w:r w:rsidRPr="002A4829">
        <w:rPr>
          <w:rFonts w:asciiTheme="majorHAnsi" w:hAnsiTheme="majorHAnsi" w:cstheme="majorHAnsi"/>
          <w:sz w:val="22"/>
          <w:szCs w:val="22"/>
        </w:rPr>
        <w:t>]</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3710B4" w:rsidRPr="002A4829" w14:paraId="108E2CCC" w14:textId="77777777" w:rsidTr="003A6403">
        <w:trPr>
          <w:trHeight w:val="466"/>
        </w:trPr>
        <w:tc>
          <w:tcPr>
            <w:tcW w:w="8931" w:type="dxa"/>
          </w:tcPr>
          <w:p w14:paraId="734A4696" w14:textId="77777777" w:rsidR="003710B4" w:rsidRPr="002A4829" w:rsidRDefault="003710B4" w:rsidP="003710B4">
            <w:pPr>
              <w:jc w:val="right"/>
              <w:rPr>
                <w:rFonts w:asciiTheme="majorHAnsi" w:hAnsiTheme="majorHAnsi" w:cstheme="majorHAnsi"/>
                <w:sz w:val="22"/>
                <w:szCs w:val="22"/>
              </w:rPr>
            </w:pPr>
          </w:p>
          <w:p w14:paraId="39594795" w14:textId="06637A5B" w:rsidR="003710B4" w:rsidRPr="002A4829" w:rsidRDefault="003710B4" w:rsidP="003710B4">
            <w:pPr>
              <w:jc w:val="right"/>
              <w:rPr>
                <w:rFonts w:asciiTheme="majorHAnsi" w:hAnsiTheme="majorHAnsi" w:cstheme="majorHAnsi"/>
                <w:sz w:val="22"/>
                <w:szCs w:val="22"/>
                <w:lang w:bidi="fa-IR"/>
              </w:rPr>
            </w:pPr>
            <w:proofErr w:type="spellStart"/>
            <w:r w:rsidRPr="002A4829">
              <w:rPr>
                <w:rFonts w:asciiTheme="majorHAnsi" w:hAnsiTheme="majorHAnsi" w:cstheme="majorHAnsi"/>
                <w:sz w:val="22"/>
                <w:szCs w:val="22"/>
                <w:rtl/>
              </w:rPr>
              <w:t>خاک</w:t>
            </w:r>
            <w:proofErr w:type="spellEnd"/>
            <w:r w:rsidRPr="002A4829">
              <w:rPr>
                <w:rFonts w:asciiTheme="majorHAnsi" w:hAnsiTheme="majorHAnsi" w:cstheme="majorHAnsi"/>
                <w:sz w:val="22"/>
                <w:szCs w:val="22"/>
                <w:rtl/>
              </w:rPr>
              <w:t xml:space="preserve"> بر </w:t>
            </w:r>
            <w:proofErr w:type="spellStart"/>
            <w:r w:rsidRPr="002A4829">
              <w:rPr>
                <w:rFonts w:asciiTheme="majorHAnsi" w:hAnsiTheme="majorHAnsi" w:cstheme="majorHAnsi"/>
                <w:sz w:val="22"/>
                <w:szCs w:val="22"/>
                <w:rtl/>
              </w:rPr>
              <w:t>سرمون</w:t>
            </w:r>
            <w:proofErr w:type="spellEnd"/>
            <w:r w:rsidRPr="002A4829">
              <w:rPr>
                <w:rFonts w:asciiTheme="majorHAnsi" w:hAnsiTheme="majorHAnsi" w:cstheme="majorHAnsi"/>
                <w:sz w:val="22"/>
                <w:szCs w:val="22"/>
                <w:rtl/>
              </w:rPr>
              <w:t xml:space="preserve"> </w:t>
            </w:r>
            <w:proofErr w:type="spellStart"/>
            <w:r w:rsidRPr="002A4829">
              <w:rPr>
                <w:rFonts w:asciiTheme="majorHAnsi" w:hAnsiTheme="majorHAnsi" w:cstheme="majorHAnsi"/>
                <w:sz w:val="22"/>
                <w:szCs w:val="22"/>
                <w:rtl/>
              </w:rPr>
              <w:t>که</w:t>
            </w:r>
            <w:proofErr w:type="spellEnd"/>
            <w:r w:rsidRPr="002A4829">
              <w:rPr>
                <w:rFonts w:asciiTheme="majorHAnsi" w:hAnsiTheme="majorHAnsi" w:cstheme="majorHAnsi"/>
                <w:sz w:val="22"/>
                <w:szCs w:val="22"/>
                <w:rtl/>
              </w:rPr>
              <w:t xml:space="preserve"> </w:t>
            </w:r>
            <w:proofErr w:type="spellStart"/>
            <w:r w:rsidRPr="002A4829">
              <w:rPr>
                <w:rFonts w:asciiTheme="majorHAnsi" w:hAnsiTheme="majorHAnsi" w:cstheme="majorHAnsi"/>
                <w:sz w:val="22"/>
                <w:szCs w:val="22"/>
                <w:rtl/>
                <w:lang w:bidi="fa-IR"/>
              </w:rPr>
              <w:t>افغانستان</w:t>
            </w:r>
            <w:r w:rsidR="000F05DF">
              <w:rPr>
                <w:rFonts w:asciiTheme="majorHAnsi" w:hAnsiTheme="majorHAnsi" w:cstheme="majorHAnsi" w:hint="cs"/>
                <w:sz w:val="22"/>
                <w:szCs w:val="22"/>
                <w:rtl/>
                <w:lang w:bidi="fa-IR"/>
              </w:rPr>
              <w:t>م</w:t>
            </w:r>
            <w:proofErr w:type="spellEnd"/>
            <w:r w:rsidRPr="002A4829">
              <w:rPr>
                <w:rFonts w:asciiTheme="majorHAnsi" w:hAnsiTheme="majorHAnsi" w:cstheme="majorHAnsi"/>
                <w:sz w:val="22"/>
                <w:szCs w:val="22"/>
                <w:rtl/>
                <w:lang w:bidi="fa-IR"/>
              </w:rPr>
              <w:t xml:space="preserve"> </w:t>
            </w:r>
            <w:r w:rsidRPr="002A4829">
              <w:rPr>
                <w:rFonts w:asciiTheme="majorHAnsi" w:hAnsiTheme="majorHAnsi" w:cstheme="majorHAnsi"/>
                <w:sz w:val="22"/>
                <w:szCs w:val="22"/>
                <w:rtl/>
              </w:rPr>
              <w:t>داره برا</w:t>
            </w:r>
            <w:r w:rsidRPr="002A4829">
              <w:rPr>
                <w:rFonts w:asciiTheme="majorHAnsi" w:hAnsiTheme="majorHAnsi" w:cstheme="majorHAnsi"/>
                <w:sz w:val="22"/>
                <w:szCs w:val="22"/>
                <w:rtl/>
                <w:lang w:bidi="fa-IR"/>
              </w:rPr>
              <w:t>ی</w:t>
            </w:r>
            <w:r w:rsidRPr="002A4829">
              <w:rPr>
                <w:rFonts w:asciiTheme="majorHAnsi" w:hAnsiTheme="majorHAnsi" w:cstheme="majorHAnsi"/>
                <w:sz w:val="22"/>
                <w:szCs w:val="22"/>
                <w:rtl/>
              </w:rPr>
              <w:t xml:space="preserve"> ما شاخ </w:t>
            </w:r>
            <w:proofErr w:type="spellStart"/>
            <w:r w:rsidRPr="002A4829">
              <w:rPr>
                <w:rFonts w:asciiTheme="majorHAnsi" w:hAnsiTheme="majorHAnsi" w:cstheme="majorHAnsi"/>
                <w:sz w:val="22"/>
                <w:szCs w:val="22"/>
                <w:rtl/>
              </w:rPr>
              <w:t>میشه</w:t>
            </w:r>
            <w:proofErr w:type="spellEnd"/>
            <w:r w:rsidRPr="002A4829">
              <w:rPr>
                <w:rFonts w:asciiTheme="majorHAnsi" w:hAnsiTheme="majorHAnsi" w:cstheme="majorHAnsi"/>
                <w:sz w:val="22"/>
                <w:szCs w:val="22"/>
                <w:rtl/>
              </w:rPr>
              <w:t xml:space="preserve">. </w:t>
            </w:r>
            <w:proofErr w:type="spellStart"/>
            <w:r w:rsidRPr="002A4829">
              <w:rPr>
                <w:rFonts w:asciiTheme="majorHAnsi" w:hAnsiTheme="majorHAnsi" w:cstheme="majorHAnsi"/>
                <w:sz w:val="22"/>
                <w:szCs w:val="22"/>
                <w:rtl/>
              </w:rPr>
              <w:t>باید</w:t>
            </w:r>
            <w:proofErr w:type="spellEnd"/>
            <w:r w:rsidRPr="002A4829">
              <w:rPr>
                <w:rFonts w:asciiTheme="majorHAnsi" w:hAnsiTheme="majorHAnsi" w:cstheme="majorHAnsi"/>
                <w:sz w:val="22"/>
                <w:szCs w:val="22"/>
                <w:rtl/>
              </w:rPr>
              <w:t xml:space="preserve"> </w:t>
            </w:r>
            <w:proofErr w:type="spellStart"/>
            <w:r w:rsidRPr="002A4829">
              <w:rPr>
                <w:rFonts w:asciiTheme="majorHAnsi" w:hAnsiTheme="majorHAnsi" w:cstheme="majorHAnsi"/>
                <w:sz w:val="22"/>
                <w:szCs w:val="22"/>
                <w:rtl/>
              </w:rPr>
              <w:t>بریم</w:t>
            </w:r>
            <w:proofErr w:type="spellEnd"/>
            <w:r w:rsidRPr="002A4829">
              <w:rPr>
                <w:rFonts w:asciiTheme="majorHAnsi" w:hAnsiTheme="majorHAnsi" w:cstheme="majorHAnsi"/>
                <w:sz w:val="22"/>
                <w:szCs w:val="22"/>
                <w:rtl/>
              </w:rPr>
              <w:t xml:space="preserve"> </w:t>
            </w:r>
            <w:proofErr w:type="spellStart"/>
            <w:r w:rsidRPr="002A4829">
              <w:rPr>
                <w:rFonts w:asciiTheme="majorHAnsi" w:hAnsiTheme="majorHAnsi" w:cstheme="majorHAnsi"/>
                <w:sz w:val="22"/>
                <w:szCs w:val="22"/>
                <w:rtl/>
              </w:rPr>
              <w:t>بمیریم</w:t>
            </w:r>
            <w:proofErr w:type="spellEnd"/>
            <w:r w:rsidRPr="002A4829">
              <w:rPr>
                <w:rFonts w:asciiTheme="majorHAnsi" w:hAnsiTheme="majorHAnsi" w:cstheme="majorHAnsi"/>
                <w:sz w:val="22"/>
                <w:szCs w:val="22"/>
                <w:rtl/>
                <w:lang w:bidi="fa-IR"/>
              </w:rPr>
              <w:t>.</w:t>
            </w:r>
          </w:p>
          <w:p w14:paraId="70A1F703" w14:textId="6F378446" w:rsidR="003710B4" w:rsidRPr="002A4829" w:rsidRDefault="003710B4" w:rsidP="003710B4">
            <w:pPr>
              <w:jc w:val="right"/>
              <w:rPr>
                <w:rFonts w:asciiTheme="majorHAnsi" w:hAnsiTheme="majorHAnsi" w:cstheme="majorHAnsi"/>
                <w:sz w:val="22"/>
                <w:szCs w:val="22"/>
              </w:rPr>
            </w:pPr>
          </w:p>
        </w:tc>
      </w:tr>
      <w:tr w:rsidR="003710B4" w:rsidRPr="002A4829" w14:paraId="50DEF15B" w14:textId="77777777" w:rsidTr="003A6403">
        <w:trPr>
          <w:trHeight w:val="897"/>
        </w:trPr>
        <w:tc>
          <w:tcPr>
            <w:tcW w:w="8931" w:type="dxa"/>
          </w:tcPr>
          <w:p w14:paraId="13DE1298" w14:textId="77777777" w:rsidR="003710B4" w:rsidRPr="002A4829" w:rsidRDefault="003710B4" w:rsidP="003710B4">
            <w:pPr>
              <w:jc w:val="right"/>
              <w:rPr>
                <w:rFonts w:asciiTheme="majorHAnsi" w:hAnsiTheme="majorHAnsi" w:cstheme="majorHAnsi"/>
                <w:sz w:val="22"/>
                <w:szCs w:val="22"/>
                <w:lang w:bidi="fa-IR"/>
              </w:rPr>
            </w:pPr>
          </w:p>
          <w:p w14:paraId="497BFF39" w14:textId="77777777" w:rsidR="003710B4" w:rsidRPr="002A4829" w:rsidRDefault="003710B4" w:rsidP="003710B4">
            <w:pPr>
              <w:rPr>
                <w:rFonts w:asciiTheme="majorHAnsi" w:hAnsiTheme="majorHAnsi" w:cstheme="majorHAnsi"/>
                <w:sz w:val="22"/>
                <w:szCs w:val="22"/>
                <w:lang w:bidi="fa-IR"/>
              </w:rPr>
            </w:pPr>
            <w:proofErr w:type="spellStart"/>
            <w:r w:rsidRPr="002A4829">
              <w:rPr>
                <w:rFonts w:asciiTheme="majorHAnsi" w:hAnsiTheme="majorHAnsi" w:cstheme="majorHAnsi"/>
                <w:sz w:val="22"/>
                <w:szCs w:val="22"/>
                <w:lang w:bidi="fa-IR"/>
              </w:rPr>
              <w:t>x</w:t>
            </w:r>
            <w:r w:rsidRPr="002A4829">
              <w:rPr>
                <w:rFonts w:asciiTheme="majorHAnsi" w:hAnsiTheme="majorHAnsi" w:cstheme="majorHAnsi"/>
                <w:sz w:val="22"/>
                <w:szCs w:val="22"/>
              </w:rPr>
              <w:t>âk</w:t>
            </w:r>
            <w:proofErr w:type="spellEnd"/>
            <w:r w:rsidRPr="002A4829">
              <w:rPr>
                <w:rFonts w:asciiTheme="majorHAnsi" w:hAnsiTheme="majorHAnsi" w:cstheme="majorHAnsi"/>
                <w:sz w:val="22"/>
                <w:szCs w:val="22"/>
                <w:lang w:bidi="fa-IR"/>
              </w:rPr>
              <w:t xml:space="preserve"> bar </w:t>
            </w:r>
            <w:proofErr w:type="spellStart"/>
            <w:proofErr w:type="gramStart"/>
            <w:r w:rsidRPr="002A4829">
              <w:rPr>
                <w:rFonts w:asciiTheme="majorHAnsi" w:hAnsiTheme="majorHAnsi" w:cstheme="majorHAnsi"/>
                <w:sz w:val="22"/>
                <w:szCs w:val="22"/>
                <w:lang w:bidi="fa-IR"/>
              </w:rPr>
              <w:t>saremun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ke</w:t>
            </w:r>
            <w:r w:rsidRPr="002A4829">
              <w:rPr>
                <w:rFonts w:asciiTheme="majorHAnsi" w:hAnsiTheme="majorHAnsi" w:cstheme="majorHAnsi"/>
                <w:sz w:val="22"/>
                <w:szCs w:val="22"/>
                <w:vertAlign w:val="superscript"/>
                <w:lang w:bidi="fa-IR"/>
              </w:rPr>
              <w:t>h</w:t>
            </w:r>
            <w:proofErr w:type="spellEnd"/>
            <w:proofErr w:type="gram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ʔafqânestân</w:t>
            </w:r>
            <w:proofErr w:type="spellEnd"/>
            <w:r w:rsidRPr="002A4829">
              <w:rPr>
                <w:rFonts w:asciiTheme="majorHAnsi" w:hAnsiTheme="majorHAnsi" w:cstheme="majorHAnsi"/>
                <w:sz w:val="22"/>
                <w:szCs w:val="22"/>
                <w:lang w:bidi="fa-IR"/>
              </w:rPr>
              <w:t xml:space="preserve"> ham </w:t>
            </w:r>
            <w:proofErr w:type="spellStart"/>
            <w:r w:rsidRPr="002A4829">
              <w:rPr>
                <w:rFonts w:asciiTheme="majorHAnsi" w:hAnsiTheme="majorHAnsi" w:cstheme="majorHAnsi"/>
                <w:sz w:val="22"/>
                <w:szCs w:val="22"/>
                <w:lang w:bidi="fa-IR"/>
              </w:rPr>
              <w:t>d</w:t>
            </w:r>
            <w:r w:rsidRPr="002A4829">
              <w:rPr>
                <w:rFonts w:asciiTheme="majorHAnsi" w:hAnsiTheme="majorHAnsi" w:cstheme="majorHAnsi"/>
                <w:sz w:val="22"/>
                <w:szCs w:val="22"/>
              </w:rPr>
              <w:t>â</w:t>
            </w:r>
            <w:r w:rsidRPr="002A4829">
              <w:rPr>
                <w:rFonts w:asciiTheme="majorHAnsi" w:hAnsiTheme="majorHAnsi" w:cstheme="majorHAnsi"/>
                <w:sz w:val="22"/>
                <w:szCs w:val="22"/>
                <w:lang w:bidi="fa-IR"/>
              </w:rPr>
              <w:t>re</w:t>
            </w:r>
            <w:r w:rsidRPr="002A4829">
              <w:rPr>
                <w:rFonts w:asciiTheme="majorHAnsi" w:hAnsiTheme="majorHAnsi" w:cstheme="majorHAnsi"/>
                <w:sz w:val="22"/>
                <w:szCs w:val="22"/>
                <w:vertAlign w:val="superscript"/>
                <w:lang w:bidi="fa-IR"/>
              </w:rPr>
              <w:t>h</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bar</w:t>
            </w:r>
            <w:r w:rsidRPr="002A4829">
              <w:rPr>
                <w:rFonts w:asciiTheme="majorHAnsi" w:hAnsiTheme="majorHAnsi" w:cstheme="majorHAnsi"/>
                <w:sz w:val="22"/>
                <w:szCs w:val="22"/>
              </w:rPr>
              <w:t>âm</w:t>
            </w:r>
            <w:r w:rsidRPr="002A4829">
              <w:rPr>
                <w:rFonts w:asciiTheme="majorHAnsi" w:hAnsiTheme="majorHAnsi" w:cstheme="majorHAnsi"/>
                <w:sz w:val="22"/>
                <w:szCs w:val="22"/>
                <w:lang w:bidi="fa-IR"/>
              </w:rPr>
              <w:t>un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ʃ</w:t>
            </w:r>
            <w:r w:rsidRPr="002A4829">
              <w:rPr>
                <w:rFonts w:asciiTheme="majorHAnsi" w:hAnsiTheme="majorHAnsi" w:cstheme="majorHAnsi"/>
                <w:sz w:val="22"/>
                <w:szCs w:val="22"/>
              </w:rPr>
              <w:t>âx</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miʃe</w:t>
            </w:r>
            <w:r w:rsidRPr="002A4829">
              <w:rPr>
                <w:rFonts w:asciiTheme="majorHAnsi" w:hAnsiTheme="majorHAnsi" w:cstheme="majorHAnsi"/>
                <w:sz w:val="22"/>
                <w:szCs w:val="22"/>
                <w:vertAlign w:val="superscript"/>
                <w:lang w:bidi="fa-IR"/>
              </w:rPr>
              <w:t>h</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bajad</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berim</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bemirim</w:t>
            </w:r>
            <w:proofErr w:type="spellEnd"/>
            <w:r w:rsidRPr="002A4829">
              <w:rPr>
                <w:rFonts w:asciiTheme="majorHAnsi" w:hAnsiTheme="majorHAnsi" w:cstheme="majorHAnsi"/>
                <w:sz w:val="22"/>
                <w:szCs w:val="22"/>
                <w:lang w:bidi="fa-IR"/>
              </w:rPr>
              <w:t>.</w:t>
            </w:r>
          </w:p>
          <w:p w14:paraId="3F3E375E" w14:textId="6130AF9F" w:rsidR="003710B4" w:rsidRPr="002A4829" w:rsidRDefault="003710B4" w:rsidP="003710B4">
            <w:pPr>
              <w:rPr>
                <w:rFonts w:asciiTheme="majorHAnsi" w:hAnsiTheme="majorHAnsi" w:cstheme="majorHAnsi"/>
                <w:sz w:val="22"/>
                <w:szCs w:val="22"/>
                <w:rtl/>
              </w:rPr>
            </w:pPr>
          </w:p>
        </w:tc>
      </w:tr>
      <w:tr w:rsidR="003710B4" w:rsidRPr="002A4829" w14:paraId="76A40266" w14:textId="77777777" w:rsidTr="003A6403">
        <w:trPr>
          <w:trHeight w:val="997"/>
        </w:trPr>
        <w:tc>
          <w:tcPr>
            <w:tcW w:w="8931" w:type="dxa"/>
          </w:tcPr>
          <w:p w14:paraId="0CFD0189" w14:textId="77777777" w:rsidR="003710B4" w:rsidRPr="002A4829" w:rsidRDefault="003710B4" w:rsidP="003710B4">
            <w:pPr>
              <w:jc w:val="right"/>
              <w:rPr>
                <w:rFonts w:asciiTheme="majorHAnsi" w:hAnsiTheme="majorHAnsi" w:cstheme="majorHAnsi"/>
                <w:sz w:val="22"/>
                <w:szCs w:val="22"/>
                <w:lang w:bidi="fa-IR"/>
              </w:rPr>
            </w:pPr>
          </w:p>
          <w:p w14:paraId="4C551218" w14:textId="25960210" w:rsidR="003710B4" w:rsidRPr="002A4829" w:rsidRDefault="003710B4" w:rsidP="003710B4">
            <w:pPr>
              <w:rPr>
                <w:rFonts w:asciiTheme="majorHAnsi" w:hAnsiTheme="majorHAnsi" w:cstheme="majorHAnsi"/>
                <w:sz w:val="22"/>
                <w:szCs w:val="22"/>
                <w:lang w:bidi="fa-IR"/>
              </w:rPr>
            </w:pPr>
            <w:r w:rsidRPr="002A4829">
              <w:rPr>
                <w:rFonts w:asciiTheme="majorHAnsi" w:hAnsiTheme="majorHAnsi" w:cstheme="majorHAnsi"/>
                <w:sz w:val="22"/>
                <w:szCs w:val="22"/>
                <w:lang w:bidi="fa-IR"/>
              </w:rPr>
              <w:t xml:space="preserve">We should </w:t>
            </w:r>
            <w:r w:rsidR="00DF728E" w:rsidRPr="002A4829">
              <w:rPr>
                <w:rFonts w:asciiTheme="majorHAnsi" w:hAnsiTheme="majorHAnsi" w:cstheme="majorHAnsi"/>
                <w:sz w:val="22"/>
                <w:szCs w:val="22"/>
                <w:lang w:bidi="fa-IR"/>
              </w:rPr>
              <w:t xml:space="preserve">just </w:t>
            </w:r>
            <w:r w:rsidR="008D0415" w:rsidRPr="002A4829">
              <w:rPr>
                <w:rFonts w:asciiTheme="majorHAnsi" w:hAnsiTheme="majorHAnsi" w:cstheme="majorHAnsi"/>
                <w:sz w:val="22"/>
                <w:szCs w:val="22"/>
                <w:lang w:bidi="fa-IR"/>
              </w:rPr>
              <w:t>go and die somewhere now</w:t>
            </w:r>
            <w:r w:rsidRPr="002A4829">
              <w:rPr>
                <w:rFonts w:asciiTheme="majorHAnsi" w:hAnsiTheme="majorHAnsi" w:cstheme="majorHAnsi"/>
                <w:sz w:val="22"/>
                <w:szCs w:val="22"/>
                <w:lang w:bidi="fa-IR"/>
              </w:rPr>
              <w:t xml:space="preserve"> that even Afghanistan is out-scaring us. We should just go and die somewhere.</w:t>
            </w:r>
          </w:p>
        </w:tc>
      </w:tr>
    </w:tbl>
    <w:p w14:paraId="67DA5D51" w14:textId="77777777" w:rsidR="00D15B65" w:rsidRPr="002A4829" w:rsidRDefault="00D15B65" w:rsidP="00292197">
      <w:pPr>
        <w:jc w:val="both"/>
        <w:rPr>
          <w:rFonts w:asciiTheme="majorHAnsi" w:hAnsiTheme="majorHAnsi" w:cstheme="majorHAnsi"/>
          <w:sz w:val="22"/>
          <w:szCs w:val="22"/>
        </w:rPr>
      </w:pPr>
    </w:p>
    <w:p w14:paraId="08E0F701" w14:textId="37BC8D26" w:rsidR="00292197" w:rsidRPr="002A4829" w:rsidRDefault="00D15B65" w:rsidP="002C48C4">
      <w:pPr>
        <w:jc w:val="both"/>
        <w:rPr>
          <w:rFonts w:asciiTheme="majorHAnsi" w:hAnsiTheme="majorHAnsi" w:cstheme="majorHAnsi"/>
          <w:sz w:val="22"/>
          <w:szCs w:val="22"/>
        </w:rPr>
      </w:pPr>
      <w:r w:rsidRPr="002A4829">
        <w:rPr>
          <w:rFonts w:asciiTheme="majorHAnsi" w:hAnsiTheme="majorHAnsi" w:cstheme="majorHAnsi"/>
          <w:sz w:val="22"/>
          <w:szCs w:val="22"/>
        </w:rPr>
        <w:t>This</w:t>
      </w:r>
      <w:r w:rsidR="00292197" w:rsidRPr="002A4829">
        <w:rPr>
          <w:rFonts w:asciiTheme="majorHAnsi" w:hAnsiTheme="majorHAnsi" w:cstheme="majorHAnsi"/>
          <w:sz w:val="22"/>
          <w:szCs w:val="22"/>
        </w:rPr>
        <w:t xml:space="preserve"> user is </w:t>
      </w:r>
      <w:r w:rsidR="003710B4" w:rsidRPr="002A4829">
        <w:rPr>
          <w:rFonts w:asciiTheme="majorHAnsi" w:hAnsiTheme="majorHAnsi" w:cstheme="majorHAnsi"/>
          <w:sz w:val="22"/>
          <w:szCs w:val="22"/>
        </w:rPr>
        <w:t>allegedly</w:t>
      </w:r>
      <w:r w:rsidR="00292197" w:rsidRPr="002A4829">
        <w:rPr>
          <w:rFonts w:asciiTheme="majorHAnsi" w:hAnsiTheme="majorHAnsi" w:cstheme="majorHAnsi"/>
          <w:sz w:val="22"/>
          <w:szCs w:val="22"/>
        </w:rPr>
        <w:t xml:space="preserve"> surprised by the news that Afghanistan</w:t>
      </w:r>
      <w:r w:rsidR="007D3918" w:rsidRPr="002A4829">
        <w:rPr>
          <w:rFonts w:asciiTheme="majorHAnsi" w:hAnsiTheme="majorHAnsi" w:cstheme="majorHAnsi"/>
          <w:sz w:val="22"/>
          <w:szCs w:val="22"/>
        </w:rPr>
        <w:t xml:space="preserve"> </w:t>
      </w:r>
      <w:r w:rsidR="00B81A0A" w:rsidRPr="002A4829">
        <w:rPr>
          <w:rFonts w:asciiTheme="majorHAnsi" w:hAnsiTheme="majorHAnsi" w:cstheme="majorHAnsi"/>
          <w:sz w:val="22"/>
          <w:szCs w:val="22"/>
        </w:rPr>
        <w:t>is</w:t>
      </w:r>
      <w:r w:rsidR="003710B4" w:rsidRPr="002A4829">
        <w:rPr>
          <w:rFonts w:asciiTheme="majorHAnsi" w:hAnsiTheme="majorHAnsi" w:cstheme="majorHAnsi"/>
          <w:sz w:val="22"/>
          <w:szCs w:val="22"/>
        </w:rPr>
        <w:t xml:space="preserve"> </w:t>
      </w:r>
      <w:r w:rsidR="00292197" w:rsidRPr="002A4829">
        <w:rPr>
          <w:rFonts w:asciiTheme="majorHAnsi" w:hAnsiTheme="majorHAnsi" w:cstheme="majorHAnsi"/>
          <w:sz w:val="22"/>
          <w:szCs w:val="22"/>
        </w:rPr>
        <w:t>demand</w:t>
      </w:r>
      <w:r w:rsidR="00B81A0A" w:rsidRPr="002A4829">
        <w:rPr>
          <w:rFonts w:asciiTheme="majorHAnsi" w:hAnsiTheme="majorHAnsi" w:cstheme="majorHAnsi"/>
          <w:sz w:val="22"/>
          <w:szCs w:val="22"/>
        </w:rPr>
        <w:t>ing</w:t>
      </w:r>
      <w:r w:rsidR="00292197" w:rsidRPr="002A4829">
        <w:rPr>
          <w:rFonts w:asciiTheme="majorHAnsi" w:hAnsiTheme="majorHAnsi" w:cstheme="majorHAnsi"/>
          <w:sz w:val="22"/>
          <w:szCs w:val="22"/>
        </w:rPr>
        <w:t xml:space="preserve"> </w:t>
      </w:r>
      <w:r w:rsidR="007D3918" w:rsidRPr="002A4829">
        <w:rPr>
          <w:rFonts w:asciiTheme="majorHAnsi" w:hAnsiTheme="majorHAnsi" w:cstheme="majorHAnsi"/>
          <w:sz w:val="22"/>
          <w:szCs w:val="22"/>
        </w:rPr>
        <w:t xml:space="preserve">payment from </w:t>
      </w:r>
      <w:r w:rsidR="00292197" w:rsidRPr="002A4829">
        <w:rPr>
          <w:rFonts w:asciiTheme="majorHAnsi" w:hAnsiTheme="majorHAnsi" w:cstheme="majorHAnsi"/>
          <w:sz w:val="22"/>
          <w:szCs w:val="22"/>
        </w:rPr>
        <w:t xml:space="preserve">Iran for the water coming through </w:t>
      </w:r>
      <w:r w:rsidR="00E53141" w:rsidRPr="002A4829">
        <w:rPr>
          <w:rFonts w:asciiTheme="majorHAnsi" w:hAnsiTheme="majorHAnsi" w:cstheme="majorHAnsi"/>
          <w:sz w:val="22"/>
          <w:szCs w:val="22"/>
        </w:rPr>
        <w:t>it</w:t>
      </w:r>
      <w:r w:rsidR="00292197" w:rsidRPr="002A4829">
        <w:rPr>
          <w:rFonts w:asciiTheme="majorHAnsi" w:hAnsiTheme="majorHAnsi" w:cstheme="majorHAnsi"/>
          <w:sz w:val="22"/>
          <w:szCs w:val="22"/>
        </w:rPr>
        <w:t xml:space="preserve">. As the comment lays bare, this user </w:t>
      </w:r>
      <w:r w:rsidR="007D3918" w:rsidRPr="002A4829">
        <w:rPr>
          <w:rFonts w:asciiTheme="majorHAnsi" w:hAnsiTheme="majorHAnsi" w:cstheme="majorHAnsi"/>
          <w:sz w:val="22"/>
          <w:szCs w:val="22"/>
        </w:rPr>
        <w:t xml:space="preserve">believes that </w:t>
      </w:r>
      <w:r w:rsidR="00895EF1" w:rsidRPr="002A4829">
        <w:rPr>
          <w:rFonts w:asciiTheme="majorHAnsi" w:hAnsiTheme="majorHAnsi" w:cstheme="majorHAnsi"/>
          <w:sz w:val="22"/>
          <w:szCs w:val="22"/>
        </w:rPr>
        <w:t xml:space="preserve">the </w:t>
      </w:r>
      <w:r w:rsidR="008B3959" w:rsidRPr="002A4829">
        <w:rPr>
          <w:rFonts w:asciiTheme="majorHAnsi" w:hAnsiTheme="majorHAnsi" w:cstheme="majorHAnsi"/>
          <w:sz w:val="22"/>
          <w:szCs w:val="22"/>
        </w:rPr>
        <w:t>news</w:t>
      </w:r>
      <w:r w:rsidR="00292197" w:rsidRPr="002A4829">
        <w:rPr>
          <w:rFonts w:asciiTheme="majorHAnsi" w:hAnsiTheme="majorHAnsi" w:cstheme="majorHAnsi"/>
          <w:sz w:val="22"/>
          <w:szCs w:val="22"/>
        </w:rPr>
        <w:t xml:space="preserve"> </w:t>
      </w:r>
      <w:r w:rsidR="007D3918" w:rsidRPr="002A4829">
        <w:rPr>
          <w:rFonts w:asciiTheme="majorHAnsi" w:hAnsiTheme="majorHAnsi" w:cstheme="majorHAnsi"/>
          <w:sz w:val="22"/>
          <w:szCs w:val="22"/>
        </w:rPr>
        <w:t>demonstrates</w:t>
      </w:r>
      <w:r w:rsidR="00292197" w:rsidRPr="002A4829">
        <w:rPr>
          <w:rFonts w:asciiTheme="majorHAnsi" w:hAnsiTheme="majorHAnsi" w:cstheme="majorHAnsi"/>
          <w:sz w:val="22"/>
          <w:szCs w:val="22"/>
        </w:rPr>
        <w:t xml:space="preserve"> that </w:t>
      </w:r>
      <w:r w:rsidR="008B3959" w:rsidRPr="002A4829">
        <w:rPr>
          <w:rFonts w:asciiTheme="majorHAnsi" w:hAnsiTheme="majorHAnsi" w:cstheme="majorHAnsi"/>
          <w:sz w:val="22"/>
          <w:szCs w:val="22"/>
        </w:rPr>
        <w:t>‘</w:t>
      </w:r>
      <w:r w:rsidR="00292197" w:rsidRPr="002A4829">
        <w:rPr>
          <w:rFonts w:asciiTheme="majorHAnsi" w:hAnsiTheme="majorHAnsi" w:cstheme="majorHAnsi"/>
          <w:sz w:val="22"/>
          <w:szCs w:val="22"/>
        </w:rPr>
        <w:t>even</w:t>
      </w:r>
      <w:r w:rsidR="008B3959" w:rsidRPr="002A4829">
        <w:rPr>
          <w:rFonts w:asciiTheme="majorHAnsi" w:hAnsiTheme="majorHAnsi" w:cstheme="majorHAnsi"/>
          <w:sz w:val="22"/>
          <w:szCs w:val="22"/>
        </w:rPr>
        <w:t>’</w:t>
      </w:r>
      <w:r w:rsidR="00292197" w:rsidRPr="002A4829">
        <w:rPr>
          <w:rFonts w:asciiTheme="majorHAnsi" w:hAnsiTheme="majorHAnsi" w:cstheme="majorHAnsi"/>
          <w:sz w:val="22"/>
          <w:szCs w:val="22"/>
        </w:rPr>
        <w:t xml:space="preserve"> Afghanistan is out-scaring Iran, something which, according to </w:t>
      </w:r>
      <w:r w:rsidR="007D3918" w:rsidRPr="002A4829">
        <w:rPr>
          <w:rFonts w:asciiTheme="majorHAnsi" w:hAnsiTheme="majorHAnsi" w:cstheme="majorHAnsi"/>
          <w:sz w:val="22"/>
          <w:szCs w:val="22"/>
        </w:rPr>
        <w:t>him</w:t>
      </w:r>
      <w:r w:rsidR="00292197" w:rsidRPr="002A4829">
        <w:rPr>
          <w:rFonts w:asciiTheme="majorHAnsi" w:hAnsiTheme="majorHAnsi" w:cstheme="majorHAnsi"/>
          <w:sz w:val="22"/>
          <w:szCs w:val="22"/>
        </w:rPr>
        <w:t xml:space="preserve">, should theoretically </w:t>
      </w:r>
      <w:r w:rsidR="008B3959" w:rsidRPr="002A4829">
        <w:rPr>
          <w:rFonts w:asciiTheme="majorHAnsi" w:hAnsiTheme="majorHAnsi" w:cstheme="majorHAnsi"/>
          <w:sz w:val="22"/>
          <w:szCs w:val="22"/>
        </w:rPr>
        <w:t xml:space="preserve">and practically </w:t>
      </w:r>
      <w:r w:rsidR="00292197" w:rsidRPr="002A4829">
        <w:rPr>
          <w:rFonts w:asciiTheme="majorHAnsi" w:hAnsiTheme="majorHAnsi" w:cstheme="majorHAnsi"/>
          <w:sz w:val="22"/>
          <w:szCs w:val="22"/>
        </w:rPr>
        <w:t>not have happened</w:t>
      </w:r>
      <w:r w:rsidR="007D3918" w:rsidRPr="002A4829">
        <w:rPr>
          <w:rFonts w:asciiTheme="majorHAnsi" w:hAnsiTheme="majorHAnsi" w:cstheme="majorHAnsi"/>
          <w:sz w:val="22"/>
          <w:szCs w:val="22"/>
        </w:rPr>
        <w:t>,</w:t>
      </w:r>
      <w:r w:rsidR="00292197" w:rsidRPr="002A4829">
        <w:rPr>
          <w:rFonts w:asciiTheme="majorHAnsi" w:hAnsiTheme="majorHAnsi" w:cstheme="majorHAnsi"/>
          <w:sz w:val="22"/>
          <w:szCs w:val="22"/>
        </w:rPr>
        <w:t xml:space="preserve"> as </w:t>
      </w:r>
      <w:r w:rsidR="007D3918" w:rsidRPr="002A4829">
        <w:rPr>
          <w:rFonts w:asciiTheme="majorHAnsi" w:hAnsiTheme="majorHAnsi" w:cstheme="majorHAnsi"/>
          <w:sz w:val="22"/>
          <w:szCs w:val="22"/>
        </w:rPr>
        <w:t xml:space="preserve">this user considers </w:t>
      </w:r>
      <w:r w:rsidR="00292197" w:rsidRPr="002A4829">
        <w:rPr>
          <w:rFonts w:asciiTheme="majorHAnsi" w:hAnsiTheme="majorHAnsi" w:cstheme="majorHAnsi"/>
          <w:sz w:val="22"/>
          <w:szCs w:val="22"/>
        </w:rPr>
        <w:t xml:space="preserve">Iran </w:t>
      </w:r>
      <w:r w:rsidR="007D3918" w:rsidRPr="002A4829">
        <w:rPr>
          <w:rFonts w:asciiTheme="majorHAnsi" w:hAnsiTheme="majorHAnsi" w:cstheme="majorHAnsi"/>
          <w:sz w:val="22"/>
          <w:szCs w:val="22"/>
        </w:rPr>
        <w:t>to be</w:t>
      </w:r>
      <w:r w:rsidR="00292197" w:rsidRPr="002A4829">
        <w:rPr>
          <w:rFonts w:asciiTheme="majorHAnsi" w:hAnsiTheme="majorHAnsi" w:cstheme="majorHAnsi"/>
          <w:sz w:val="22"/>
          <w:szCs w:val="22"/>
        </w:rPr>
        <w:t xml:space="preserve"> the stronger of the two</w:t>
      </w:r>
      <w:r w:rsidR="007D3918" w:rsidRPr="002A4829">
        <w:rPr>
          <w:rFonts w:asciiTheme="majorHAnsi" w:hAnsiTheme="majorHAnsi" w:cstheme="majorHAnsi"/>
          <w:sz w:val="22"/>
          <w:szCs w:val="22"/>
        </w:rPr>
        <w:t xml:space="preserve"> countries</w:t>
      </w:r>
      <w:r w:rsidR="00292197" w:rsidRPr="002A4829">
        <w:rPr>
          <w:rFonts w:asciiTheme="majorHAnsi" w:hAnsiTheme="majorHAnsi" w:cstheme="majorHAnsi"/>
          <w:sz w:val="22"/>
          <w:szCs w:val="22"/>
        </w:rPr>
        <w:t xml:space="preserve">. </w:t>
      </w:r>
      <w:r w:rsidR="00B81A0A" w:rsidRPr="002A4829">
        <w:rPr>
          <w:rFonts w:asciiTheme="majorHAnsi" w:hAnsiTheme="majorHAnsi" w:cstheme="majorHAnsi"/>
          <w:sz w:val="22"/>
          <w:szCs w:val="22"/>
        </w:rPr>
        <w:t xml:space="preserve">The fact </w:t>
      </w:r>
      <w:r w:rsidR="00292197" w:rsidRPr="002A4829">
        <w:rPr>
          <w:rFonts w:asciiTheme="majorHAnsi" w:hAnsiTheme="majorHAnsi" w:cstheme="majorHAnsi"/>
          <w:sz w:val="22"/>
          <w:szCs w:val="22"/>
        </w:rPr>
        <w:t>that it has</w:t>
      </w:r>
      <w:r w:rsidR="00B81A0A" w:rsidRPr="002A4829">
        <w:rPr>
          <w:rFonts w:asciiTheme="majorHAnsi" w:hAnsiTheme="majorHAnsi" w:cstheme="majorHAnsi"/>
          <w:sz w:val="22"/>
          <w:szCs w:val="22"/>
        </w:rPr>
        <w:t xml:space="preserve"> happened</w:t>
      </w:r>
      <w:r w:rsidR="00292197" w:rsidRPr="002A4829">
        <w:rPr>
          <w:rFonts w:asciiTheme="majorHAnsi" w:hAnsiTheme="majorHAnsi" w:cstheme="majorHAnsi"/>
          <w:sz w:val="22"/>
          <w:szCs w:val="22"/>
        </w:rPr>
        <w:t>, contrary to this user’s expectations,</w:t>
      </w:r>
      <w:r w:rsidR="00B81A0A" w:rsidRPr="002A4829">
        <w:rPr>
          <w:rFonts w:asciiTheme="majorHAnsi" w:hAnsiTheme="majorHAnsi" w:cstheme="majorHAnsi"/>
          <w:sz w:val="22"/>
          <w:szCs w:val="22"/>
        </w:rPr>
        <w:t xml:space="preserve"> leads him to suggest</w:t>
      </w:r>
      <w:r w:rsidR="00292197" w:rsidRPr="002A4829">
        <w:rPr>
          <w:rFonts w:asciiTheme="majorHAnsi" w:hAnsiTheme="majorHAnsi" w:cstheme="majorHAnsi"/>
          <w:sz w:val="22"/>
          <w:szCs w:val="22"/>
        </w:rPr>
        <w:t xml:space="preserve"> that Iranians should just ‘go and die’, i.e.</w:t>
      </w:r>
      <w:r w:rsidR="00B81A0A" w:rsidRPr="002A4829">
        <w:rPr>
          <w:rFonts w:asciiTheme="majorHAnsi" w:hAnsiTheme="majorHAnsi" w:cstheme="majorHAnsi"/>
          <w:sz w:val="22"/>
          <w:szCs w:val="22"/>
        </w:rPr>
        <w:t>,</w:t>
      </w:r>
      <w:r w:rsidR="00292197" w:rsidRPr="002A4829">
        <w:rPr>
          <w:rFonts w:asciiTheme="majorHAnsi" w:hAnsiTheme="majorHAnsi" w:cstheme="majorHAnsi"/>
          <w:sz w:val="22"/>
          <w:szCs w:val="22"/>
        </w:rPr>
        <w:t xml:space="preserve"> be extremely embarrassed. While the comment in question is certainly a criticism of </w:t>
      </w:r>
      <w:r w:rsidR="00B81A0A" w:rsidRPr="002A4829">
        <w:rPr>
          <w:rFonts w:asciiTheme="majorHAnsi" w:hAnsiTheme="majorHAnsi" w:cstheme="majorHAnsi"/>
          <w:sz w:val="22"/>
          <w:szCs w:val="22"/>
        </w:rPr>
        <w:t xml:space="preserve">the </w:t>
      </w:r>
      <w:r w:rsidR="00292197" w:rsidRPr="002A4829">
        <w:rPr>
          <w:rFonts w:asciiTheme="majorHAnsi" w:hAnsiTheme="majorHAnsi" w:cstheme="majorHAnsi"/>
          <w:sz w:val="22"/>
          <w:szCs w:val="22"/>
        </w:rPr>
        <w:t xml:space="preserve">Iranian government and/or Iranian policies, the </w:t>
      </w:r>
      <w:r w:rsidR="008E4F2F" w:rsidRPr="002A4829">
        <w:rPr>
          <w:rFonts w:asciiTheme="majorHAnsi" w:hAnsiTheme="majorHAnsi" w:cstheme="majorHAnsi"/>
          <w:sz w:val="22"/>
          <w:szCs w:val="22"/>
        </w:rPr>
        <w:t xml:space="preserve">overall </w:t>
      </w:r>
      <w:r w:rsidR="00C914CB" w:rsidRPr="002A4829">
        <w:rPr>
          <w:rFonts w:asciiTheme="majorHAnsi" w:hAnsiTheme="majorHAnsi" w:cstheme="majorHAnsi"/>
          <w:sz w:val="22"/>
          <w:szCs w:val="22"/>
        </w:rPr>
        <w:t xml:space="preserve">hateful </w:t>
      </w:r>
      <w:r w:rsidR="00422B54" w:rsidRPr="002A4829">
        <w:rPr>
          <w:rFonts w:asciiTheme="majorHAnsi" w:hAnsiTheme="majorHAnsi" w:cstheme="majorHAnsi"/>
          <w:sz w:val="22"/>
          <w:szCs w:val="22"/>
        </w:rPr>
        <w:t xml:space="preserve">illocution </w:t>
      </w:r>
      <w:r w:rsidR="00C914CB" w:rsidRPr="002A4829">
        <w:rPr>
          <w:rFonts w:asciiTheme="majorHAnsi" w:hAnsiTheme="majorHAnsi" w:cstheme="majorHAnsi"/>
          <w:sz w:val="22"/>
          <w:szCs w:val="22"/>
        </w:rPr>
        <w:t xml:space="preserve">it </w:t>
      </w:r>
      <w:r w:rsidR="00535961" w:rsidRPr="002A4829">
        <w:rPr>
          <w:rFonts w:asciiTheme="majorHAnsi" w:hAnsiTheme="majorHAnsi" w:cstheme="majorHAnsi"/>
          <w:sz w:val="22"/>
          <w:szCs w:val="22"/>
        </w:rPr>
        <w:t xml:space="preserve">covertly </w:t>
      </w:r>
      <w:r w:rsidR="00C914CB" w:rsidRPr="002A4829">
        <w:rPr>
          <w:rFonts w:asciiTheme="majorHAnsi" w:hAnsiTheme="majorHAnsi" w:cstheme="majorHAnsi"/>
          <w:sz w:val="22"/>
          <w:szCs w:val="22"/>
        </w:rPr>
        <w:t>conveys</w:t>
      </w:r>
      <w:r w:rsidR="00292197" w:rsidRPr="002A4829">
        <w:rPr>
          <w:rFonts w:asciiTheme="majorHAnsi" w:hAnsiTheme="majorHAnsi" w:cstheme="majorHAnsi"/>
          <w:sz w:val="22"/>
          <w:szCs w:val="22"/>
        </w:rPr>
        <w:t xml:space="preserve"> is the alleged, or rather expected, </w:t>
      </w:r>
      <w:r w:rsidR="00C914CB" w:rsidRPr="002A4829">
        <w:rPr>
          <w:rFonts w:asciiTheme="majorHAnsi" w:hAnsiTheme="majorHAnsi" w:cstheme="majorHAnsi"/>
          <w:sz w:val="22"/>
          <w:szCs w:val="22"/>
        </w:rPr>
        <w:t xml:space="preserve">weakness </w:t>
      </w:r>
      <w:r w:rsidR="00292197" w:rsidRPr="002A4829">
        <w:rPr>
          <w:rFonts w:asciiTheme="majorHAnsi" w:hAnsiTheme="majorHAnsi" w:cstheme="majorHAnsi"/>
          <w:sz w:val="22"/>
          <w:szCs w:val="22"/>
        </w:rPr>
        <w:t xml:space="preserve">of </w:t>
      </w:r>
      <w:r w:rsidR="008E4F2F" w:rsidRPr="002A4829">
        <w:rPr>
          <w:rFonts w:asciiTheme="majorHAnsi" w:hAnsiTheme="majorHAnsi" w:cstheme="majorHAnsi"/>
          <w:sz w:val="22"/>
          <w:szCs w:val="22"/>
        </w:rPr>
        <w:t xml:space="preserve">Afghanistan </w:t>
      </w:r>
      <w:r w:rsidR="00292197" w:rsidRPr="002A4829">
        <w:rPr>
          <w:rFonts w:asciiTheme="majorHAnsi" w:hAnsiTheme="majorHAnsi" w:cstheme="majorHAnsi"/>
          <w:sz w:val="22"/>
          <w:szCs w:val="22"/>
        </w:rPr>
        <w:t>compared to its neighbour</w:t>
      </w:r>
      <w:r w:rsidR="008B3959" w:rsidRPr="002A4829">
        <w:rPr>
          <w:rFonts w:asciiTheme="majorHAnsi" w:hAnsiTheme="majorHAnsi" w:cstheme="majorHAnsi"/>
          <w:sz w:val="22"/>
          <w:szCs w:val="22"/>
        </w:rPr>
        <w:t xml:space="preserve"> Iran</w:t>
      </w:r>
      <w:r w:rsidR="00895EF1" w:rsidRPr="002A4829">
        <w:rPr>
          <w:rFonts w:asciiTheme="majorHAnsi" w:hAnsiTheme="majorHAnsi" w:cstheme="majorHAnsi"/>
          <w:sz w:val="22"/>
          <w:szCs w:val="22"/>
        </w:rPr>
        <w:t>,</w:t>
      </w:r>
      <w:r w:rsidR="00292197" w:rsidRPr="002A4829">
        <w:rPr>
          <w:rFonts w:asciiTheme="majorHAnsi" w:hAnsiTheme="majorHAnsi" w:cstheme="majorHAnsi"/>
          <w:sz w:val="22"/>
          <w:szCs w:val="22"/>
        </w:rPr>
        <w:t xml:space="preserve"> </w:t>
      </w:r>
      <w:r w:rsidR="00895EF1" w:rsidRPr="002A4829">
        <w:rPr>
          <w:rFonts w:asciiTheme="majorHAnsi" w:hAnsiTheme="majorHAnsi" w:cstheme="majorHAnsi"/>
          <w:sz w:val="22"/>
          <w:szCs w:val="22"/>
        </w:rPr>
        <w:t>a</w:t>
      </w:r>
      <w:r w:rsidR="00292197" w:rsidRPr="002A4829">
        <w:rPr>
          <w:rFonts w:asciiTheme="majorHAnsi" w:hAnsiTheme="majorHAnsi" w:cstheme="majorHAnsi"/>
          <w:sz w:val="22"/>
          <w:szCs w:val="22"/>
        </w:rPr>
        <w:t xml:space="preserve"> </w:t>
      </w:r>
      <w:r w:rsidR="00C914CB" w:rsidRPr="002A4829">
        <w:rPr>
          <w:rFonts w:asciiTheme="majorHAnsi" w:hAnsiTheme="majorHAnsi" w:cstheme="majorHAnsi"/>
          <w:sz w:val="22"/>
          <w:szCs w:val="22"/>
        </w:rPr>
        <w:t>weakness</w:t>
      </w:r>
      <w:r w:rsidR="00895EF1" w:rsidRPr="002A4829">
        <w:rPr>
          <w:rFonts w:asciiTheme="majorHAnsi" w:hAnsiTheme="majorHAnsi" w:cstheme="majorHAnsi"/>
          <w:sz w:val="22"/>
          <w:szCs w:val="22"/>
        </w:rPr>
        <w:t>,</w:t>
      </w:r>
      <w:r w:rsidR="00C914CB" w:rsidRPr="002A4829">
        <w:rPr>
          <w:rFonts w:asciiTheme="majorHAnsi" w:hAnsiTheme="majorHAnsi" w:cstheme="majorHAnsi"/>
          <w:sz w:val="22"/>
          <w:szCs w:val="22"/>
        </w:rPr>
        <w:t xml:space="preserve"> </w:t>
      </w:r>
      <w:r w:rsidR="00292197" w:rsidRPr="002A4829">
        <w:rPr>
          <w:rFonts w:asciiTheme="majorHAnsi" w:hAnsiTheme="majorHAnsi" w:cstheme="majorHAnsi"/>
          <w:sz w:val="22"/>
          <w:szCs w:val="22"/>
        </w:rPr>
        <w:t>the unfulfillment of which</w:t>
      </w:r>
      <w:r w:rsidR="00013E33" w:rsidRPr="002A4829">
        <w:rPr>
          <w:rFonts w:asciiTheme="majorHAnsi" w:hAnsiTheme="majorHAnsi" w:cstheme="majorHAnsi"/>
          <w:sz w:val="22"/>
          <w:szCs w:val="22"/>
        </w:rPr>
        <w:t>,</w:t>
      </w:r>
      <w:r w:rsidR="00292197" w:rsidRPr="002A4829">
        <w:rPr>
          <w:rFonts w:asciiTheme="majorHAnsi" w:hAnsiTheme="majorHAnsi" w:cstheme="majorHAnsi"/>
          <w:sz w:val="22"/>
          <w:szCs w:val="22"/>
        </w:rPr>
        <w:t xml:space="preserve"> has led to such comments.  </w:t>
      </w:r>
    </w:p>
    <w:p w14:paraId="5DC71091" w14:textId="38D36BA2" w:rsidR="004D35C3" w:rsidRPr="002A4829" w:rsidRDefault="004D35C3" w:rsidP="002C48C4">
      <w:pPr>
        <w:jc w:val="both"/>
        <w:rPr>
          <w:rFonts w:asciiTheme="majorHAnsi" w:hAnsiTheme="majorHAnsi" w:cstheme="majorHAnsi"/>
          <w:sz w:val="22"/>
          <w:szCs w:val="22"/>
        </w:rPr>
      </w:pPr>
    </w:p>
    <w:p w14:paraId="68365393" w14:textId="77777777" w:rsidR="00EA3C2A" w:rsidRPr="002A4829" w:rsidRDefault="00EA3C2A" w:rsidP="006A5508">
      <w:pPr>
        <w:jc w:val="both"/>
        <w:rPr>
          <w:rFonts w:asciiTheme="majorHAnsi" w:hAnsiTheme="majorHAnsi" w:cstheme="majorHAnsi"/>
          <w:sz w:val="22"/>
          <w:szCs w:val="22"/>
        </w:rPr>
      </w:pPr>
    </w:p>
    <w:p w14:paraId="664E1470" w14:textId="222DAF0A" w:rsidR="005C730E" w:rsidRPr="002A4829" w:rsidRDefault="00BC0531" w:rsidP="001C7272">
      <w:pPr>
        <w:pStyle w:val="Heading3"/>
      </w:pPr>
      <w:r w:rsidRPr="002A4829">
        <w:t xml:space="preserve">Domain 3: </w:t>
      </w:r>
      <w:r w:rsidR="005C730E" w:rsidRPr="002A4829">
        <w:t xml:space="preserve">Product and artefact </w:t>
      </w:r>
    </w:p>
    <w:p w14:paraId="12F3A070" w14:textId="5A5EBCD9" w:rsidR="00D15B65" w:rsidRPr="002A4829" w:rsidRDefault="003703D4" w:rsidP="006A5508">
      <w:pPr>
        <w:jc w:val="both"/>
        <w:rPr>
          <w:rFonts w:asciiTheme="majorHAnsi" w:hAnsiTheme="majorHAnsi" w:cstheme="majorHAnsi"/>
          <w:sz w:val="22"/>
          <w:szCs w:val="22"/>
        </w:rPr>
      </w:pPr>
      <w:r w:rsidRPr="002A4829">
        <w:rPr>
          <w:rFonts w:asciiTheme="majorHAnsi" w:hAnsiTheme="majorHAnsi" w:cstheme="majorHAnsi"/>
          <w:sz w:val="22"/>
          <w:szCs w:val="22"/>
        </w:rPr>
        <w:t>Another</w:t>
      </w:r>
      <w:r w:rsidR="00505F44" w:rsidRPr="002A4829">
        <w:rPr>
          <w:rFonts w:asciiTheme="majorHAnsi" w:hAnsiTheme="majorHAnsi" w:cstheme="majorHAnsi"/>
          <w:sz w:val="22"/>
          <w:szCs w:val="22"/>
        </w:rPr>
        <w:t xml:space="preserve"> noticeable </w:t>
      </w:r>
      <w:r w:rsidR="00814004" w:rsidRPr="002A4829">
        <w:rPr>
          <w:rFonts w:asciiTheme="majorHAnsi" w:hAnsiTheme="majorHAnsi" w:cstheme="majorHAnsi"/>
          <w:sz w:val="22"/>
          <w:szCs w:val="22"/>
        </w:rPr>
        <w:t>discursive pattern found in the data revolves around a particular illegal product, namely opium</w:t>
      </w:r>
      <w:r w:rsidR="004A7F34" w:rsidRPr="002A4829">
        <w:rPr>
          <w:rFonts w:asciiTheme="majorHAnsi" w:hAnsiTheme="majorHAnsi" w:cstheme="majorHAnsi"/>
          <w:sz w:val="22"/>
          <w:szCs w:val="22"/>
        </w:rPr>
        <w:t>,</w:t>
      </w:r>
      <w:r w:rsidR="00814004" w:rsidRPr="002A4829">
        <w:rPr>
          <w:rFonts w:asciiTheme="majorHAnsi" w:hAnsiTheme="majorHAnsi" w:cstheme="majorHAnsi"/>
          <w:sz w:val="22"/>
          <w:szCs w:val="22"/>
        </w:rPr>
        <w:t xml:space="preserve"> </w:t>
      </w:r>
      <w:r w:rsidR="004A7F34" w:rsidRPr="002A4829">
        <w:rPr>
          <w:rFonts w:asciiTheme="majorHAnsi" w:hAnsiTheme="majorHAnsi" w:cstheme="majorHAnsi"/>
          <w:sz w:val="22"/>
          <w:szCs w:val="22"/>
        </w:rPr>
        <w:t>that is</w:t>
      </w:r>
      <w:r w:rsidR="00814004" w:rsidRPr="002A4829">
        <w:rPr>
          <w:rFonts w:asciiTheme="majorHAnsi" w:hAnsiTheme="majorHAnsi" w:cstheme="majorHAnsi"/>
          <w:sz w:val="22"/>
          <w:szCs w:val="22"/>
        </w:rPr>
        <w:t xml:space="preserve"> used and/or produced in Afghanistan.</w:t>
      </w:r>
      <w:r w:rsidR="00505F44" w:rsidRPr="002A4829">
        <w:rPr>
          <w:rFonts w:asciiTheme="majorHAnsi" w:hAnsiTheme="majorHAnsi" w:cstheme="majorHAnsi"/>
          <w:sz w:val="22"/>
          <w:szCs w:val="22"/>
        </w:rPr>
        <w:t xml:space="preserve"> In this respect</w:t>
      </w:r>
      <w:r w:rsidR="0087380C" w:rsidRPr="002A4829">
        <w:rPr>
          <w:rFonts w:asciiTheme="majorHAnsi" w:hAnsiTheme="majorHAnsi" w:cstheme="majorHAnsi"/>
          <w:sz w:val="22"/>
          <w:szCs w:val="22"/>
        </w:rPr>
        <w:t>,</w:t>
      </w:r>
      <w:r w:rsidR="00505F44" w:rsidRPr="002A4829">
        <w:rPr>
          <w:rFonts w:asciiTheme="majorHAnsi" w:hAnsiTheme="majorHAnsi" w:cstheme="majorHAnsi"/>
          <w:sz w:val="22"/>
          <w:szCs w:val="22"/>
        </w:rPr>
        <w:t xml:space="preserve"> two related themes </w:t>
      </w:r>
      <w:r w:rsidR="004A7F34" w:rsidRPr="002A4829">
        <w:rPr>
          <w:rFonts w:asciiTheme="majorHAnsi" w:hAnsiTheme="majorHAnsi" w:cstheme="majorHAnsi"/>
          <w:sz w:val="22"/>
          <w:szCs w:val="22"/>
        </w:rPr>
        <w:t>are evident</w:t>
      </w:r>
      <w:r w:rsidR="00505F44" w:rsidRPr="002A4829">
        <w:rPr>
          <w:rFonts w:asciiTheme="majorHAnsi" w:hAnsiTheme="majorHAnsi" w:cstheme="majorHAnsi"/>
          <w:sz w:val="22"/>
          <w:szCs w:val="22"/>
        </w:rPr>
        <w:t>.</w:t>
      </w:r>
    </w:p>
    <w:p w14:paraId="666CB23F" w14:textId="672FFA99" w:rsidR="00D15B65" w:rsidRPr="002A4829" w:rsidRDefault="00D15B65" w:rsidP="006A5508">
      <w:pPr>
        <w:jc w:val="both"/>
        <w:rPr>
          <w:rFonts w:asciiTheme="majorHAnsi" w:hAnsiTheme="majorHAnsi" w:cstheme="majorHAnsi"/>
          <w:sz w:val="22"/>
          <w:szCs w:val="22"/>
        </w:rPr>
      </w:pPr>
    </w:p>
    <w:p w14:paraId="36ADB692" w14:textId="7F7FC737" w:rsidR="00505F44" w:rsidRPr="002A4829" w:rsidRDefault="00505F44" w:rsidP="00505F44">
      <w:pPr>
        <w:pStyle w:val="Heading4"/>
        <w:rPr>
          <w:rFonts w:cstheme="majorHAnsi"/>
          <w:i w:val="0"/>
          <w:iCs w:val="0"/>
          <w:sz w:val="22"/>
          <w:szCs w:val="22"/>
        </w:rPr>
      </w:pPr>
      <w:r w:rsidRPr="002A4829">
        <w:rPr>
          <w:rFonts w:cstheme="majorHAnsi"/>
          <w:i w:val="0"/>
          <w:iCs w:val="0"/>
          <w:sz w:val="22"/>
          <w:szCs w:val="22"/>
        </w:rPr>
        <w:t>a. Afghans</w:t>
      </w:r>
      <w:r w:rsidR="006A50BC" w:rsidRPr="002A4829">
        <w:rPr>
          <w:rFonts w:cstheme="majorHAnsi"/>
          <w:i w:val="0"/>
          <w:iCs w:val="0"/>
          <w:sz w:val="22"/>
          <w:szCs w:val="22"/>
        </w:rPr>
        <w:t>/Afghanistan</w:t>
      </w:r>
      <w:r w:rsidRPr="002A4829">
        <w:rPr>
          <w:rFonts w:cstheme="majorHAnsi"/>
          <w:i w:val="0"/>
          <w:iCs w:val="0"/>
          <w:sz w:val="22"/>
          <w:szCs w:val="22"/>
        </w:rPr>
        <w:t xml:space="preserve"> </w:t>
      </w:r>
      <w:r w:rsidR="004A7F34" w:rsidRPr="002A4829">
        <w:rPr>
          <w:rFonts w:cstheme="majorHAnsi"/>
          <w:i w:val="0"/>
          <w:iCs w:val="0"/>
          <w:sz w:val="22"/>
          <w:szCs w:val="22"/>
        </w:rPr>
        <w:t>cannot</w:t>
      </w:r>
      <w:r w:rsidRPr="002A4829">
        <w:rPr>
          <w:rFonts w:cstheme="majorHAnsi"/>
          <w:i w:val="0"/>
          <w:iCs w:val="0"/>
          <w:sz w:val="22"/>
          <w:szCs w:val="22"/>
        </w:rPr>
        <w:t xml:space="preserve"> do anything but produce opium</w:t>
      </w:r>
    </w:p>
    <w:p w14:paraId="2035EADD" w14:textId="39F40451" w:rsidR="00E07E4C" w:rsidRPr="002A4829" w:rsidRDefault="00505F44" w:rsidP="007A4B7B">
      <w:pPr>
        <w:jc w:val="both"/>
        <w:rPr>
          <w:rFonts w:asciiTheme="majorHAnsi" w:hAnsiTheme="majorHAnsi" w:cstheme="majorHAnsi"/>
          <w:sz w:val="22"/>
          <w:szCs w:val="22"/>
        </w:rPr>
      </w:pPr>
      <w:r w:rsidRPr="002A4829">
        <w:rPr>
          <w:rFonts w:asciiTheme="majorHAnsi" w:hAnsiTheme="majorHAnsi" w:cstheme="majorHAnsi"/>
          <w:sz w:val="22"/>
          <w:szCs w:val="22"/>
        </w:rPr>
        <w:t xml:space="preserve">While opium products </w:t>
      </w:r>
      <w:r w:rsidR="004A7F34" w:rsidRPr="002A4829">
        <w:rPr>
          <w:rFonts w:asciiTheme="majorHAnsi" w:hAnsiTheme="majorHAnsi" w:cstheme="majorHAnsi"/>
          <w:sz w:val="22"/>
          <w:szCs w:val="22"/>
        </w:rPr>
        <w:t xml:space="preserve">contribute </w:t>
      </w:r>
      <w:r w:rsidRPr="002A4829">
        <w:rPr>
          <w:rFonts w:asciiTheme="majorHAnsi" w:hAnsiTheme="majorHAnsi" w:cstheme="majorHAnsi"/>
          <w:sz w:val="22"/>
          <w:szCs w:val="22"/>
        </w:rPr>
        <w:t xml:space="preserve">a significant </w:t>
      </w:r>
      <w:r w:rsidR="004A7F34" w:rsidRPr="002A4829">
        <w:rPr>
          <w:rFonts w:asciiTheme="majorHAnsi" w:hAnsiTheme="majorHAnsi" w:cstheme="majorHAnsi"/>
          <w:sz w:val="22"/>
          <w:szCs w:val="22"/>
        </w:rPr>
        <w:t>amount, approximately</w:t>
      </w:r>
      <w:r w:rsidRPr="002A4829">
        <w:rPr>
          <w:rFonts w:asciiTheme="majorHAnsi" w:hAnsiTheme="majorHAnsi" w:cstheme="majorHAnsi"/>
          <w:sz w:val="22"/>
          <w:szCs w:val="22"/>
        </w:rPr>
        <w:t xml:space="preserve"> 16%, </w:t>
      </w:r>
      <w:r w:rsidR="004A7F34" w:rsidRPr="002A4829">
        <w:rPr>
          <w:rFonts w:asciiTheme="majorHAnsi" w:hAnsiTheme="majorHAnsi" w:cstheme="majorHAnsi"/>
          <w:sz w:val="22"/>
          <w:szCs w:val="22"/>
        </w:rPr>
        <w:t>to</w:t>
      </w:r>
      <w:r w:rsidRPr="002A4829">
        <w:rPr>
          <w:rFonts w:asciiTheme="majorHAnsi" w:hAnsiTheme="majorHAnsi" w:cstheme="majorHAnsi"/>
          <w:sz w:val="22"/>
          <w:szCs w:val="22"/>
        </w:rPr>
        <w:t xml:space="preserve"> </w:t>
      </w:r>
      <w:r w:rsidR="007A4B7B" w:rsidRPr="002A4829">
        <w:rPr>
          <w:rFonts w:asciiTheme="majorHAnsi" w:hAnsiTheme="majorHAnsi" w:cstheme="majorHAnsi"/>
          <w:sz w:val="22"/>
          <w:szCs w:val="22"/>
        </w:rPr>
        <w:t>Afghanistan’s</w:t>
      </w:r>
      <w:r w:rsidRPr="002A4829">
        <w:rPr>
          <w:rFonts w:asciiTheme="majorHAnsi" w:hAnsiTheme="majorHAnsi" w:cstheme="majorHAnsi"/>
          <w:sz w:val="22"/>
          <w:szCs w:val="22"/>
        </w:rPr>
        <w:t xml:space="preserve"> GDP (Na 2018</w:t>
      </w:r>
      <w:r w:rsidR="00A50D78"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1), it is believed that the “surge in poppy cultivation and drug production” </w:t>
      </w:r>
      <w:r w:rsidR="004A7F34" w:rsidRPr="002A4829">
        <w:rPr>
          <w:rFonts w:asciiTheme="majorHAnsi" w:hAnsiTheme="majorHAnsi" w:cstheme="majorHAnsi"/>
          <w:sz w:val="22"/>
          <w:szCs w:val="22"/>
        </w:rPr>
        <w:t xml:space="preserve">can </w:t>
      </w:r>
      <w:r w:rsidRPr="002A4829">
        <w:rPr>
          <w:rFonts w:asciiTheme="majorHAnsi" w:hAnsiTheme="majorHAnsi" w:cstheme="majorHAnsi"/>
          <w:sz w:val="22"/>
          <w:szCs w:val="22"/>
        </w:rPr>
        <w:t xml:space="preserve">be linked to militia groups across the country, most notably </w:t>
      </w:r>
      <w:r w:rsidR="004A7F34" w:rsidRPr="002A4829">
        <w:rPr>
          <w:rFonts w:asciiTheme="majorHAnsi" w:hAnsiTheme="majorHAnsi" w:cstheme="majorHAnsi"/>
          <w:sz w:val="22"/>
          <w:szCs w:val="22"/>
        </w:rPr>
        <w:t xml:space="preserve">the </w:t>
      </w:r>
      <w:r w:rsidRPr="002A4829">
        <w:rPr>
          <w:rFonts w:asciiTheme="majorHAnsi" w:hAnsiTheme="majorHAnsi" w:cstheme="majorHAnsi"/>
          <w:sz w:val="22"/>
          <w:szCs w:val="22"/>
        </w:rPr>
        <w:t xml:space="preserve">Taliban, who use the </w:t>
      </w:r>
      <w:r w:rsidR="004A7F34" w:rsidRPr="002A4829">
        <w:rPr>
          <w:rFonts w:asciiTheme="majorHAnsi" w:hAnsiTheme="majorHAnsi" w:cstheme="majorHAnsi"/>
          <w:sz w:val="22"/>
          <w:szCs w:val="22"/>
        </w:rPr>
        <w:t>revenue raised from opium production</w:t>
      </w:r>
      <w:r w:rsidRPr="002A4829">
        <w:rPr>
          <w:rFonts w:asciiTheme="majorHAnsi" w:hAnsiTheme="majorHAnsi" w:cstheme="majorHAnsi"/>
          <w:sz w:val="22"/>
          <w:szCs w:val="22"/>
        </w:rPr>
        <w:t xml:space="preserve"> “to fund their operations” (Na 2018</w:t>
      </w:r>
      <w:r w:rsidR="00A50D78" w:rsidRPr="002A4829">
        <w:rPr>
          <w:rFonts w:asciiTheme="majorHAnsi" w:hAnsiTheme="majorHAnsi" w:cstheme="majorHAnsi"/>
          <w:sz w:val="22"/>
          <w:szCs w:val="22"/>
        </w:rPr>
        <w:t xml:space="preserve">: </w:t>
      </w:r>
      <w:r w:rsidRPr="002A4829">
        <w:rPr>
          <w:rFonts w:asciiTheme="majorHAnsi" w:hAnsiTheme="majorHAnsi" w:cstheme="majorHAnsi"/>
          <w:sz w:val="22"/>
          <w:szCs w:val="22"/>
        </w:rPr>
        <w:t>2)</w:t>
      </w:r>
      <w:r w:rsidR="004A7F34" w:rsidRPr="002A4829">
        <w:rPr>
          <w:rFonts w:asciiTheme="majorHAnsi" w:hAnsiTheme="majorHAnsi" w:cstheme="majorHAnsi"/>
          <w:sz w:val="22"/>
          <w:szCs w:val="22"/>
        </w:rPr>
        <w:t>,</w:t>
      </w:r>
      <w:r w:rsidRPr="002A4829">
        <w:rPr>
          <w:rFonts w:asciiTheme="majorHAnsi" w:hAnsiTheme="majorHAnsi" w:cstheme="majorHAnsi"/>
          <w:sz w:val="22"/>
          <w:szCs w:val="22"/>
        </w:rPr>
        <w:t xml:space="preserve"> over which </w:t>
      </w:r>
      <w:proofErr w:type="gramStart"/>
      <w:r w:rsidRPr="002A4829">
        <w:rPr>
          <w:rFonts w:asciiTheme="majorHAnsi" w:hAnsiTheme="majorHAnsi" w:cstheme="majorHAnsi"/>
          <w:sz w:val="22"/>
          <w:szCs w:val="22"/>
        </w:rPr>
        <w:t>the majority of</w:t>
      </w:r>
      <w:proofErr w:type="gramEnd"/>
      <w:r w:rsidRPr="002A4829">
        <w:rPr>
          <w:rFonts w:asciiTheme="majorHAnsi" w:hAnsiTheme="majorHAnsi" w:cstheme="majorHAnsi"/>
          <w:sz w:val="22"/>
          <w:szCs w:val="22"/>
        </w:rPr>
        <w:t xml:space="preserve"> ordinary </w:t>
      </w:r>
      <w:r w:rsidR="007A4B7B" w:rsidRPr="002A4829">
        <w:rPr>
          <w:rFonts w:asciiTheme="majorHAnsi" w:hAnsiTheme="majorHAnsi" w:cstheme="majorHAnsi"/>
          <w:sz w:val="22"/>
          <w:szCs w:val="22"/>
        </w:rPr>
        <w:t>Afghans</w:t>
      </w:r>
      <w:r w:rsidRPr="002A4829">
        <w:rPr>
          <w:rFonts w:asciiTheme="majorHAnsi" w:hAnsiTheme="majorHAnsi" w:cstheme="majorHAnsi"/>
          <w:sz w:val="22"/>
          <w:szCs w:val="22"/>
        </w:rPr>
        <w:t xml:space="preserve"> have</w:t>
      </w:r>
      <w:r w:rsidR="006072B7" w:rsidRPr="002A4829">
        <w:rPr>
          <w:rFonts w:asciiTheme="majorHAnsi" w:hAnsiTheme="majorHAnsi" w:cstheme="majorHAnsi"/>
          <w:sz w:val="22"/>
          <w:szCs w:val="22"/>
        </w:rPr>
        <w:t xml:space="preserve"> no</w:t>
      </w:r>
      <w:r w:rsidRPr="002A4829">
        <w:rPr>
          <w:rFonts w:asciiTheme="majorHAnsi" w:hAnsiTheme="majorHAnsi" w:cstheme="majorHAnsi"/>
          <w:sz w:val="22"/>
          <w:szCs w:val="22"/>
        </w:rPr>
        <w:t xml:space="preserve"> control. However, as far as the comments in our corpus are concerned, </w:t>
      </w:r>
      <w:proofErr w:type="gramStart"/>
      <w:r w:rsidR="006072B7" w:rsidRPr="002A4829">
        <w:rPr>
          <w:rFonts w:asciiTheme="majorHAnsi" w:hAnsiTheme="majorHAnsi" w:cstheme="majorHAnsi"/>
          <w:sz w:val="22"/>
          <w:szCs w:val="22"/>
        </w:rPr>
        <w:t>the majority of</w:t>
      </w:r>
      <w:proofErr w:type="gramEnd"/>
      <w:r w:rsidRPr="002A4829">
        <w:rPr>
          <w:rFonts w:asciiTheme="majorHAnsi" w:hAnsiTheme="majorHAnsi" w:cstheme="majorHAnsi"/>
          <w:sz w:val="22"/>
          <w:szCs w:val="22"/>
        </w:rPr>
        <w:t xml:space="preserve"> references to </w:t>
      </w:r>
      <w:r w:rsidR="006072B7" w:rsidRPr="002A4829">
        <w:rPr>
          <w:rFonts w:asciiTheme="majorHAnsi" w:hAnsiTheme="majorHAnsi" w:cstheme="majorHAnsi"/>
          <w:sz w:val="22"/>
          <w:szCs w:val="22"/>
        </w:rPr>
        <w:t xml:space="preserve">opium </w:t>
      </w:r>
      <w:r w:rsidRPr="002A4829">
        <w:rPr>
          <w:rFonts w:asciiTheme="majorHAnsi" w:hAnsiTheme="majorHAnsi" w:cstheme="majorHAnsi"/>
          <w:sz w:val="22"/>
          <w:szCs w:val="22"/>
        </w:rPr>
        <w:t xml:space="preserve">or similar drugs specifically serve to question the legitimacy and validity of </w:t>
      </w:r>
      <w:r w:rsidR="00507985" w:rsidRPr="002A4829">
        <w:rPr>
          <w:rFonts w:asciiTheme="majorHAnsi" w:hAnsiTheme="majorHAnsi" w:cstheme="majorHAnsi"/>
          <w:sz w:val="22"/>
          <w:szCs w:val="22"/>
        </w:rPr>
        <w:t xml:space="preserve">the </w:t>
      </w:r>
      <w:r w:rsidRPr="002A4829">
        <w:rPr>
          <w:rFonts w:asciiTheme="majorHAnsi" w:hAnsiTheme="majorHAnsi" w:cstheme="majorHAnsi"/>
          <w:sz w:val="22"/>
          <w:szCs w:val="22"/>
        </w:rPr>
        <w:t xml:space="preserve">Afghan people, or rather their country, </w:t>
      </w:r>
      <w:r w:rsidR="006072B7" w:rsidRPr="002A4829">
        <w:rPr>
          <w:rFonts w:asciiTheme="majorHAnsi" w:hAnsiTheme="majorHAnsi" w:cstheme="majorHAnsi"/>
          <w:sz w:val="22"/>
          <w:szCs w:val="22"/>
        </w:rPr>
        <w:t xml:space="preserve">by </w:t>
      </w:r>
      <w:r w:rsidRPr="002A4829">
        <w:rPr>
          <w:rFonts w:asciiTheme="majorHAnsi" w:hAnsiTheme="majorHAnsi" w:cstheme="majorHAnsi"/>
          <w:sz w:val="22"/>
          <w:szCs w:val="22"/>
        </w:rPr>
        <w:t xml:space="preserve">highlighting the production </w:t>
      </w:r>
      <w:r w:rsidR="002D6B61" w:rsidRPr="002A4829">
        <w:rPr>
          <w:rFonts w:asciiTheme="majorHAnsi" w:hAnsiTheme="majorHAnsi" w:cstheme="majorHAnsi"/>
          <w:sz w:val="22"/>
          <w:szCs w:val="22"/>
        </w:rPr>
        <w:t>and</w:t>
      </w:r>
      <w:r w:rsidRPr="002A4829">
        <w:rPr>
          <w:rFonts w:asciiTheme="majorHAnsi" w:hAnsiTheme="majorHAnsi" w:cstheme="majorHAnsi"/>
          <w:sz w:val="22"/>
          <w:szCs w:val="22"/>
        </w:rPr>
        <w:t xml:space="preserve"> use of illegal drugs</w:t>
      </w:r>
      <w:r w:rsidR="007A4B7B" w:rsidRPr="002A4829">
        <w:rPr>
          <w:rFonts w:asciiTheme="majorHAnsi" w:hAnsiTheme="majorHAnsi" w:cstheme="majorHAnsi"/>
          <w:sz w:val="22"/>
          <w:szCs w:val="22"/>
        </w:rPr>
        <w:t xml:space="preserve"> in </w:t>
      </w:r>
      <w:r w:rsidR="006072B7" w:rsidRPr="002A4829">
        <w:rPr>
          <w:rFonts w:asciiTheme="majorHAnsi" w:hAnsiTheme="majorHAnsi" w:cstheme="majorHAnsi"/>
          <w:sz w:val="22"/>
          <w:szCs w:val="22"/>
        </w:rPr>
        <w:t>Afghanistan</w:t>
      </w:r>
      <w:r w:rsidRPr="002A4829">
        <w:rPr>
          <w:rFonts w:asciiTheme="majorHAnsi" w:hAnsiTheme="majorHAnsi" w:cstheme="majorHAnsi"/>
          <w:sz w:val="22"/>
          <w:szCs w:val="22"/>
        </w:rPr>
        <w:t xml:space="preserve">. </w:t>
      </w:r>
      <w:r w:rsidR="00E07E4C" w:rsidRPr="002A4829">
        <w:rPr>
          <w:rFonts w:asciiTheme="majorHAnsi" w:hAnsiTheme="majorHAnsi" w:cstheme="majorHAnsi"/>
          <w:sz w:val="22"/>
          <w:szCs w:val="22"/>
          <w:lang w:bidi="fa-IR"/>
        </w:rPr>
        <w:t>To</w:t>
      </w:r>
      <w:r w:rsidR="006072B7" w:rsidRPr="002A4829">
        <w:rPr>
          <w:rFonts w:asciiTheme="majorHAnsi" w:hAnsiTheme="majorHAnsi" w:cstheme="majorHAnsi"/>
          <w:sz w:val="22"/>
          <w:szCs w:val="22"/>
          <w:lang w:bidi="fa-IR"/>
        </w:rPr>
        <w:t xml:space="preserve"> further</w:t>
      </w:r>
      <w:r w:rsidR="00E07E4C" w:rsidRPr="002A4829">
        <w:rPr>
          <w:rFonts w:asciiTheme="majorHAnsi" w:hAnsiTheme="majorHAnsi" w:cstheme="majorHAnsi"/>
          <w:sz w:val="22"/>
          <w:szCs w:val="22"/>
          <w:lang w:bidi="fa-IR"/>
        </w:rPr>
        <w:t xml:space="preserve"> clarify </w:t>
      </w:r>
      <w:r w:rsidR="006072B7" w:rsidRPr="002A4829">
        <w:rPr>
          <w:rFonts w:asciiTheme="majorHAnsi" w:hAnsiTheme="majorHAnsi" w:cstheme="majorHAnsi"/>
          <w:sz w:val="22"/>
          <w:szCs w:val="22"/>
          <w:lang w:bidi="fa-IR"/>
        </w:rPr>
        <w:t>this point,</w:t>
      </w:r>
      <w:r w:rsidR="001A5B37" w:rsidRPr="002A4829">
        <w:rPr>
          <w:rFonts w:asciiTheme="majorHAnsi" w:hAnsiTheme="majorHAnsi" w:cstheme="majorHAnsi"/>
          <w:sz w:val="22"/>
          <w:szCs w:val="22"/>
          <w:lang w:bidi="fa-IR"/>
        </w:rPr>
        <w:t xml:space="preserve"> </w:t>
      </w:r>
      <w:r w:rsidR="00E07E4C" w:rsidRPr="002A4829">
        <w:rPr>
          <w:rFonts w:asciiTheme="majorHAnsi" w:hAnsiTheme="majorHAnsi" w:cstheme="majorHAnsi"/>
          <w:sz w:val="22"/>
          <w:szCs w:val="22"/>
          <w:lang w:bidi="fa-IR"/>
        </w:rPr>
        <w:t xml:space="preserve">consider the </w:t>
      </w:r>
      <w:r w:rsidR="007C6A99" w:rsidRPr="002A4829">
        <w:rPr>
          <w:rFonts w:asciiTheme="majorHAnsi" w:hAnsiTheme="majorHAnsi" w:cstheme="majorHAnsi"/>
          <w:sz w:val="22"/>
          <w:szCs w:val="22"/>
          <w:lang w:bidi="fa-IR"/>
        </w:rPr>
        <w:t xml:space="preserve">following </w:t>
      </w:r>
      <w:r w:rsidR="00E07E4C" w:rsidRPr="002A4829">
        <w:rPr>
          <w:rFonts w:asciiTheme="majorHAnsi" w:hAnsiTheme="majorHAnsi" w:cstheme="majorHAnsi"/>
          <w:sz w:val="22"/>
          <w:szCs w:val="22"/>
          <w:lang w:bidi="fa-IR"/>
        </w:rPr>
        <w:t>comment posted in</w:t>
      </w:r>
      <w:r w:rsidR="001A5B37" w:rsidRPr="002A4829">
        <w:rPr>
          <w:rFonts w:asciiTheme="majorHAnsi" w:hAnsiTheme="majorHAnsi" w:cstheme="majorHAnsi"/>
          <w:sz w:val="22"/>
          <w:szCs w:val="22"/>
          <w:lang w:bidi="fa-IR"/>
        </w:rPr>
        <w:t xml:space="preserve"> response</w:t>
      </w:r>
      <w:r w:rsidR="00E07E4C" w:rsidRPr="002A4829">
        <w:rPr>
          <w:rFonts w:asciiTheme="majorHAnsi" w:hAnsiTheme="majorHAnsi" w:cstheme="majorHAnsi"/>
          <w:sz w:val="22"/>
          <w:szCs w:val="22"/>
          <w:lang w:bidi="fa-IR"/>
        </w:rPr>
        <w:t xml:space="preserve"> to a </w:t>
      </w:r>
      <w:r w:rsidR="001A5B37" w:rsidRPr="002A4829">
        <w:rPr>
          <w:rFonts w:asciiTheme="majorHAnsi" w:hAnsiTheme="majorHAnsi" w:cstheme="majorHAnsi"/>
          <w:sz w:val="22"/>
          <w:szCs w:val="22"/>
          <w:lang w:bidi="fa-IR"/>
        </w:rPr>
        <w:t xml:space="preserve">news item </w:t>
      </w:r>
      <w:r w:rsidR="002D6B61" w:rsidRPr="002A4829">
        <w:rPr>
          <w:rFonts w:asciiTheme="majorHAnsi" w:hAnsiTheme="majorHAnsi" w:cstheme="majorHAnsi"/>
          <w:sz w:val="22"/>
          <w:szCs w:val="22"/>
          <w:lang w:bidi="fa-IR"/>
        </w:rPr>
        <w:t>informing</w:t>
      </w:r>
      <w:r w:rsidR="00E07E4C" w:rsidRPr="002A4829">
        <w:rPr>
          <w:rFonts w:asciiTheme="majorHAnsi" w:eastAsia="Calibri" w:hAnsiTheme="majorHAnsi" w:cstheme="majorHAnsi"/>
          <w:color w:val="0E101A"/>
          <w:sz w:val="22"/>
          <w:szCs w:val="22"/>
          <w:lang w:bidi="fa-IR"/>
        </w:rPr>
        <w:t xml:space="preserve"> the reader that </w:t>
      </w:r>
      <w:r w:rsidR="001A5B37" w:rsidRPr="002A4829">
        <w:rPr>
          <w:rFonts w:asciiTheme="majorHAnsi" w:eastAsia="Calibri" w:hAnsiTheme="majorHAnsi" w:cstheme="majorHAnsi"/>
          <w:color w:val="0E101A"/>
          <w:sz w:val="22"/>
          <w:szCs w:val="22"/>
          <w:lang w:bidi="fa-IR"/>
        </w:rPr>
        <w:t xml:space="preserve">several </w:t>
      </w:r>
      <w:r w:rsidR="00E07E4C" w:rsidRPr="002A4829">
        <w:rPr>
          <w:rFonts w:asciiTheme="majorHAnsi" w:eastAsia="Calibri" w:hAnsiTheme="majorHAnsi" w:cstheme="majorHAnsi"/>
          <w:color w:val="0E101A"/>
          <w:sz w:val="22"/>
          <w:szCs w:val="22"/>
          <w:lang w:bidi="fa-IR"/>
        </w:rPr>
        <w:t xml:space="preserve">Afghan civil servants have been </w:t>
      </w:r>
      <w:r w:rsidR="001A5B37" w:rsidRPr="002A4829">
        <w:rPr>
          <w:rFonts w:asciiTheme="majorHAnsi" w:eastAsia="Calibri" w:hAnsiTheme="majorHAnsi" w:cstheme="majorHAnsi"/>
          <w:color w:val="0E101A"/>
          <w:sz w:val="22"/>
          <w:szCs w:val="22"/>
          <w:lang w:bidi="fa-IR"/>
        </w:rPr>
        <w:t xml:space="preserve">convicted of involvement </w:t>
      </w:r>
      <w:r w:rsidR="00E07E4C" w:rsidRPr="002A4829">
        <w:rPr>
          <w:rFonts w:asciiTheme="majorHAnsi" w:eastAsia="Calibri" w:hAnsiTheme="majorHAnsi" w:cstheme="majorHAnsi"/>
          <w:color w:val="0E101A"/>
          <w:sz w:val="22"/>
          <w:szCs w:val="22"/>
          <w:lang w:bidi="fa-IR"/>
        </w:rPr>
        <w:t>in smuggling ‘drugs’:</w:t>
      </w:r>
    </w:p>
    <w:p w14:paraId="2B791618" w14:textId="77777777" w:rsidR="007A4B7B" w:rsidRPr="002A4829" w:rsidRDefault="007A4B7B" w:rsidP="007A4B7B">
      <w:pPr>
        <w:bidi/>
        <w:jc w:val="both"/>
        <w:rPr>
          <w:rFonts w:asciiTheme="majorHAnsi" w:hAnsiTheme="majorHAnsi" w:cstheme="majorHAnsi"/>
          <w:sz w:val="22"/>
          <w:szCs w:val="22"/>
          <w:lang w:bidi="fa-IR"/>
        </w:rPr>
      </w:pPr>
    </w:p>
    <w:p w14:paraId="75BAD3B5" w14:textId="0A1C2984" w:rsidR="00E07E4C" w:rsidRPr="002A4829" w:rsidRDefault="00E07E4C" w:rsidP="00E07E4C">
      <w:pPr>
        <w:jc w:val="both"/>
        <w:rPr>
          <w:rFonts w:asciiTheme="majorHAnsi" w:hAnsiTheme="majorHAnsi" w:cstheme="majorHAnsi"/>
          <w:sz w:val="22"/>
          <w:szCs w:val="22"/>
        </w:rPr>
      </w:pPr>
      <w:r w:rsidRPr="002A4829">
        <w:rPr>
          <w:rFonts w:asciiTheme="majorHAnsi" w:hAnsiTheme="majorHAnsi" w:cstheme="majorHAnsi"/>
          <w:sz w:val="22"/>
          <w:szCs w:val="22"/>
        </w:rPr>
        <w:t>[1</w:t>
      </w:r>
      <w:r w:rsidR="00FF708F">
        <w:rPr>
          <w:rFonts w:asciiTheme="majorHAnsi" w:hAnsiTheme="majorHAnsi" w:cstheme="majorHAnsi"/>
          <w:sz w:val="22"/>
          <w:szCs w:val="22"/>
        </w:rPr>
        <w:t>4</w:t>
      </w:r>
      <w:r w:rsidRPr="002A4829">
        <w:rPr>
          <w:rFonts w:asciiTheme="majorHAnsi" w:hAnsiTheme="majorHAnsi" w:cstheme="majorHAnsi"/>
          <w:sz w:val="22"/>
          <w:szCs w:val="22"/>
        </w:rPr>
        <w:t>]</w:t>
      </w:r>
    </w:p>
    <w:p w14:paraId="4023CC62" w14:textId="0F798806" w:rsidR="001C1D8A" w:rsidRPr="002A4829" w:rsidRDefault="001C1D8A" w:rsidP="006A1964">
      <w:pPr>
        <w:bidi/>
        <w:rPr>
          <w:rFonts w:asciiTheme="majorHAnsi" w:hAnsiTheme="majorHAnsi" w:cstheme="majorHAnsi"/>
          <w:sz w:val="22"/>
          <w:szCs w:val="22"/>
          <w:lang w:bidi="fa-IR"/>
        </w:rPr>
      </w:pPr>
    </w:p>
    <w:tbl>
      <w:tblPr>
        <w:bidiVisual/>
        <w:tblW w:w="893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DC4AFD" w:rsidRPr="002A4829" w14:paraId="1D52B39F" w14:textId="77777777" w:rsidTr="003A6403">
        <w:trPr>
          <w:trHeight w:val="510"/>
        </w:trPr>
        <w:tc>
          <w:tcPr>
            <w:tcW w:w="8931" w:type="dxa"/>
          </w:tcPr>
          <w:p w14:paraId="47EBF885" w14:textId="77777777" w:rsidR="00DC4AFD" w:rsidRPr="002A4829" w:rsidRDefault="00DC4AFD" w:rsidP="00DC4AFD">
            <w:pPr>
              <w:bidi/>
              <w:ind w:left="111"/>
              <w:jc w:val="both"/>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rtl/>
                <w:lang w:bidi="fa-IR"/>
              </w:rPr>
              <w:t>مهمترین تولید و صادرات افغانستان همون تریاک و مواد مخدر هست اگر مواد مخدر صادر نکنند چه کنند!؟</w:t>
            </w:r>
          </w:p>
          <w:p w14:paraId="2CC7C97E" w14:textId="77777777" w:rsidR="00DC4AFD" w:rsidRPr="002A4829" w:rsidRDefault="00DC4AFD" w:rsidP="00DC4AFD">
            <w:pPr>
              <w:bidi/>
              <w:ind w:left="111"/>
              <w:jc w:val="both"/>
              <w:rPr>
                <w:rFonts w:asciiTheme="majorHAnsi" w:eastAsia="Calibri" w:hAnsiTheme="majorHAnsi" w:cstheme="majorHAnsi"/>
                <w:color w:val="0E101A"/>
                <w:sz w:val="22"/>
                <w:szCs w:val="22"/>
                <w:rtl/>
                <w:lang w:bidi="fa-IR"/>
              </w:rPr>
            </w:pPr>
          </w:p>
        </w:tc>
      </w:tr>
      <w:tr w:rsidR="00DC4AFD" w:rsidRPr="002A4829" w14:paraId="33399C35" w14:textId="77777777" w:rsidTr="003A6403">
        <w:trPr>
          <w:trHeight w:val="720"/>
        </w:trPr>
        <w:tc>
          <w:tcPr>
            <w:tcW w:w="8931" w:type="dxa"/>
          </w:tcPr>
          <w:p w14:paraId="2A309C06" w14:textId="5AA9D21D" w:rsidR="00DC4AFD" w:rsidRPr="002A4829" w:rsidRDefault="00DC4AFD" w:rsidP="00DC4AFD">
            <w:pPr>
              <w:jc w:val="both"/>
              <w:rPr>
                <w:rFonts w:asciiTheme="majorHAnsi" w:eastAsia="Calibri" w:hAnsiTheme="majorHAnsi" w:cstheme="majorHAnsi"/>
                <w:color w:val="0E101A"/>
                <w:sz w:val="22"/>
                <w:szCs w:val="22"/>
                <w:lang w:bidi="fa-IR"/>
              </w:rPr>
            </w:pPr>
            <w:proofErr w:type="spellStart"/>
            <w:r w:rsidRPr="002A4829">
              <w:rPr>
                <w:rFonts w:asciiTheme="majorHAnsi" w:eastAsia="Calibri" w:hAnsiTheme="majorHAnsi" w:cstheme="majorHAnsi"/>
                <w:color w:val="0E101A"/>
                <w:sz w:val="22"/>
                <w:szCs w:val="22"/>
                <w:lang w:bidi="fa-IR"/>
              </w:rPr>
              <w:t>mohemtarin</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tolid</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va</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s</w:t>
            </w:r>
            <w:r w:rsidRPr="002A4829">
              <w:rPr>
                <w:rFonts w:asciiTheme="majorHAnsi" w:hAnsiTheme="majorHAnsi" w:cstheme="majorHAnsi"/>
                <w:sz w:val="22"/>
                <w:szCs w:val="22"/>
              </w:rPr>
              <w:t>â</w:t>
            </w:r>
            <w:r w:rsidRPr="002A4829">
              <w:rPr>
                <w:rFonts w:asciiTheme="majorHAnsi" w:eastAsia="Calibri" w:hAnsiTheme="majorHAnsi" w:cstheme="majorHAnsi"/>
                <w:color w:val="0E101A"/>
                <w:sz w:val="22"/>
                <w:szCs w:val="22"/>
                <w:lang w:bidi="fa-IR"/>
              </w:rPr>
              <w:t>derɑt</w:t>
            </w:r>
            <w:proofErr w:type="spellEnd"/>
            <w:r w:rsidRPr="002A4829">
              <w:rPr>
                <w:rFonts w:asciiTheme="majorHAnsi" w:eastAsia="Calibri" w:hAnsiTheme="majorHAnsi" w:cstheme="majorHAnsi"/>
                <w:color w:val="0E101A"/>
                <w:sz w:val="22"/>
                <w:szCs w:val="22"/>
                <w:lang w:bidi="fa-IR"/>
              </w:rPr>
              <w:t xml:space="preserve">-e </w:t>
            </w:r>
            <w:proofErr w:type="spellStart"/>
            <w:r w:rsidRPr="002A4829">
              <w:rPr>
                <w:rFonts w:asciiTheme="majorHAnsi" w:eastAsia="Calibri" w:hAnsiTheme="majorHAnsi" w:cstheme="majorHAnsi"/>
                <w:color w:val="0E101A"/>
                <w:sz w:val="22"/>
                <w:szCs w:val="22"/>
                <w:lang w:bidi="fa-IR"/>
              </w:rPr>
              <w:t>ʔafqânestân</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tarj</w:t>
            </w:r>
            <w:r w:rsidRPr="002A4829">
              <w:rPr>
                <w:rFonts w:asciiTheme="majorHAnsi" w:hAnsiTheme="majorHAnsi" w:cstheme="majorHAnsi"/>
                <w:sz w:val="22"/>
                <w:szCs w:val="22"/>
              </w:rPr>
              <w:t>â</w:t>
            </w:r>
            <w:r w:rsidRPr="002A4829">
              <w:rPr>
                <w:rFonts w:asciiTheme="majorHAnsi" w:eastAsia="Calibri" w:hAnsiTheme="majorHAnsi" w:cstheme="majorHAnsi"/>
                <w:color w:val="0E101A"/>
                <w:sz w:val="22"/>
                <w:szCs w:val="22"/>
                <w:lang w:bidi="fa-IR"/>
              </w:rPr>
              <w:t>k</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va</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mav</w:t>
            </w:r>
            <w:r w:rsidRPr="002A4829">
              <w:rPr>
                <w:rFonts w:asciiTheme="majorHAnsi" w:hAnsiTheme="majorHAnsi" w:cstheme="majorHAnsi"/>
                <w:sz w:val="22"/>
                <w:szCs w:val="22"/>
              </w:rPr>
              <w:t>â</w:t>
            </w:r>
            <w:r w:rsidRPr="002A4829">
              <w:rPr>
                <w:rFonts w:asciiTheme="majorHAnsi" w:eastAsia="Calibri" w:hAnsiTheme="majorHAnsi" w:cstheme="majorHAnsi"/>
                <w:color w:val="0E101A"/>
                <w:sz w:val="22"/>
                <w:szCs w:val="22"/>
                <w:lang w:bidi="fa-IR"/>
              </w:rPr>
              <w:t>d</w:t>
            </w:r>
            <w:proofErr w:type="spellEnd"/>
            <w:r w:rsidRPr="002A4829">
              <w:rPr>
                <w:rFonts w:asciiTheme="majorHAnsi" w:eastAsia="Calibri" w:hAnsiTheme="majorHAnsi" w:cstheme="majorHAnsi"/>
                <w:color w:val="0E101A"/>
                <w:sz w:val="22"/>
                <w:szCs w:val="22"/>
                <w:lang w:bidi="fa-IR"/>
              </w:rPr>
              <w:t xml:space="preserve">-e </w:t>
            </w:r>
            <w:proofErr w:type="spellStart"/>
            <w:r w:rsidRPr="002A4829">
              <w:rPr>
                <w:rFonts w:asciiTheme="majorHAnsi" w:eastAsia="Calibri" w:hAnsiTheme="majorHAnsi" w:cstheme="majorHAnsi"/>
                <w:color w:val="0E101A"/>
                <w:sz w:val="22"/>
                <w:szCs w:val="22"/>
                <w:lang w:bidi="fa-IR"/>
              </w:rPr>
              <w:t>moxader</w:t>
            </w:r>
            <w:proofErr w:type="spellEnd"/>
            <w:r w:rsidRPr="002A4829">
              <w:rPr>
                <w:rFonts w:asciiTheme="majorHAnsi" w:eastAsia="Calibri" w:hAnsiTheme="majorHAnsi" w:cstheme="majorHAnsi"/>
                <w:color w:val="0E101A"/>
                <w:sz w:val="22"/>
                <w:szCs w:val="22"/>
                <w:lang w:bidi="fa-IR"/>
              </w:rPr>
              <w:t xml:space="preserve"> hast. </w:t>
            </w:r>
            <w:proofErr w:type="spellStart"/>
            <w:r w:rsidRPr="002A4829">
              <w:rPr>
                <w:rFonts w:asciiTheme="majorHAnsi" w:eastAsia="Calibri" w:hAnsiTheme="majorHAnsi" w:cstheme="majorHAnsi"/>
                <w:color w:val="0E101A"/>
                <w:sz w:val="22"/>
                <w:szCs w:val="22"/>
                <w:lang w:bidi="fa-IR"/>
              </w:rPr>
              <w:t>ʔagar</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mav</w:t>
            </w:r>
            <w:r w:rsidRPr="002A4829">
              <w:rPr>
                <w:rFonts w:asciiTheme="majorHAnsi" w:hAnsiTheme="majorHAnsi" w:cstheme="majorHAnsi"/>
                <w:sz w:val="22"/>
                <w:szCs w:val="22"/>
              </w:rPr>
              <w:t>â</w:t>
            </w:r>
            <w:r w:rsidRPr="002A4829">
              <w:rPr>
                <w:rFonts w:asciiTheme="majorHAnsi" w:eastAsia="Calibri" w:hAnsiTheme="majorHAnsi" w:cstheme="majorHAnsi"/>
                <w:color w:val="0E101A"/>
                <w:sz w:val="22"/>
                <w:szCs w:val="22"/>
                <w:lang w:bidi="fa-IR"/>
              </w:rPr>
              <w:t>d</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moxader</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s</w:t>
            </w:r>
            <w:r w:rsidRPr="002A4829">
              <w:rPr>
                <w:rFonts w:asciiTheme="majorHAnsi" w:hAnsiTheme="majorHAnsi" w:cstheme="majorHAnsi"/>
                <w:sz w:val="22"/>
                <w:szCs w:val="22"/>
              </w:rPr>
              <w:t>â</w:t>
            </w:r>
            <w:r w:rsidRPr="002A4829">
              <w:rPr>
                <w:rFonts w:asciiTheme="majorHAnsi" w:eastAsia="Calibri" w:hAnsiTheme="majorHAnsi" w:cstheme="majorHAnsi"/>
                <w:color w:val="0E101A"/>
                <w:sz w:val="22"/>
                <w:szCs w:val="22"/>
                <w:lang w:bidi="fa-IR"/>
              </w:rPr>
              <w:t>der</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nakonan</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tʃe</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konand</w:t>
            </w:r>
            <w:proofErr w:type="spellEnd"/>
            <w:r w:rsidR="00AC58A6" w:rsidRPr="002A4829">
              <w:rPr>
                <w:rFonts w:asciiTheme="majorHAnsi" w:eastAsia="Calibri" w:hAnsiTheme="majorHAnsi" w:cstheme="majorHAnsi"/>
                <w:color w:val="0E101A"/>
                <w:sz w:val="22"/>
                <w:szCs w:val="22"/>
                <w:lang w:bidi="fa-IR"/>
              </w:rPr>
              <w:t>?</w:t>
            </w:r>
            <w:r w:rsidRPr="002A4829">
              <w:rPr>
                <w:rFonts w:asciiTheme="majorHAnsi" w:eastAsia="Calibri" w:hAnsiTheme="majorHAnsi" w:cstheme="majorHAnsi"/>
                <w:color w:val="0E101A"/>
                <w:sz w:val="22"/>
                <w:szCs w:val="22"/>
                <w:lang w:bidi="fa-IR"/>
              </w:rPr>
              <w:t>!</w:t>
            </w:r>
          </w:p>
          <w:p w14:paraId="046F0C5A" w14:textId="77777777" w:rsidR="00DC4AFD" w:rsidRPr="002A4829" w:rsidRDefault="00DC4AFD" w:rsidP="00DC4AFD">
            <w:pPr>
              <w:bidi/>
              <w:ind w:left="111"/>
              <w:jc w:val="both"/>
              <w:rPr>
                <w:rFonts w:asciiTheme="majorHAnsi" w:eastAsia="Calibri" w:hAnsiTheme="majorHAnsi" w:cstheme="majorHAnsi"/>
                <w:color w:val="0E101A"/>
                <w:sz w:val="22"/>
                <w:szCs w:val="22"/>
                <w:rtl/>
                <w:lang w:bidi="fa-IR"/>
              </w:rPr>
            </w:pPr>
          </w:p>
        </w:tc>
      </w:tr>
      <w:tr w:rsidR="00DC4AFD" w:rsidRPr="002A4829" w14:paraId="3104CE90" w14:textId="77777777" w:rsidTr="003A6403">
        <w:trPr>
          <w:trHeight w:val="1040"/>
        </w:trPr>
        <w:tc>
          <w:tcPr>
            <w:tcW w:w="8931" w:type="dxa"/>
          </w:tcPr>
          <w:p w14:paraId="207524D5" w14:textId="77777777" w:rsidR="00DC4AFD" w:rsidRPr="002A4829" w:rsidRDefault="00DC4AFD" w:rsidP="00DC4AFD">
            <w:pPr>
              <w:ind w:left="111"/>
              <w:jc w:val="both"/>
              <w:rPr>
                <w:rFonts w:asciiTheme="majorHAnsi" w:eastAsia="Calibri" w:hAnsiTheme="majorHAnsi" w:cstheme="majorHAnsi"/>
                <w:color w:val="0E101A"/>
                <w:sz w:val="22"/>
                <w:szCs w:val="22"/>
                <w:lang w:bidi="fa-IR"/>
              </w:rPr>
            </w:pPr>
          </w:p>
          <w:p w14:paraId="348A1999" w14:textId="5F0C6D6A" w:rsidR="00DC4AFD" w:rsidRPr="002A4829" w:rsidRDefault="00DC4AFD" w:rsidP="00DC4AFD">
            <w:pPr>
              <w:ind w:left="111"/>
              <w:jc w:val="both"/>
              <w:rPr>
                <w:rFonts w:asciiTheme="majorHAnsi" w:eastAsia="Calibri" w:hAnsiTheme="majorHAnsi" w:cstheme="majorHAnsi"/>
                <w:color w:val="0E101A"/>
                <w:sz w:val="22"/>
                <w:szCs w:val="22"/>
                <w:lang w:bidi="fa-IR"/>
              </w:rPr>
            </w:pPr>
            <w:r w:rsidRPr="002A4829">
              <w:rPr>
                <w:rFonts w:asciiTheme="majorHAnsi" w:eastAsia="Calibri" w:hAnsiTheme="majorHAnsi" w:cstheme="majorHAnsi"/>
                <w:color w:val="0E101A"/>
                <w:sz w:val="22"/>
                <w:szCs w:val="22"/>
                <w:lang w:bidi="fa-IR"/>
              </w:rPr>
              <w:t>The most important product and export of Afghanistan is opium. If they do not export drugs, then what else can they do</w:t>
            </w:r>
            <w:r w:rsidR="00AC58A6" w:rsidRPr="002A4829">
              <w:rPr>
                <w:rFonts w:asciiTheme="majorHAnsi" w:eastAsia="Calibri" w:hAnsiTheme="majorHAnsi" w:cstheme="majorHAnsi"/>
                <w:color w:val="0E101A"/>
                <w:sz w:val="22"/>
                <w:szCs w:val="22"/>
                <w:lang w:bidi="fa-IR"/>
              </w:rPr>
              <w:t>?</w:t>
            </w:r>
            <w:r w:rsidRPr="002A4829">
              <w:rPr>
                <w:rFonts w:asciiTheme="majorHAnsi" w:eastAsia="Calibri" w:hAnsiTheme="majorHAnsi" w:cstheme="majorHAnsi"/>
                <w:color w:val="0E101A"/>
                <w:sz w:val="22"/>
                <w:szCs w:val="22"/>
                <w:lang w:bidi="fa-IR"/>
              </w:rPr>
              <w:t>!</w:t>
            </w:r>
          </w:p>
        </w:tc>
      </w:tr>
    </w:tbl>
    <w:p w14:paraId="723B3DB5" w14:textId="77777777" w:rsidR="00E07E4C" w:rsidRPr="002A4829" w:rsidRDefault="00E07E4C" w:rsidP="00E07E4C">
      <w:pPr>
        <w:bidi/>
        <w:jc w:val="both"/>
        <w:rPr>
          <w:rFonts w:asciiTheme="majorHAnsi" w:hAnsiTheme="majorHAnsi" w:cstheme="majorHAnsi"/>
          <w:sz w:val="22"/>
          <w:szCs w:val="22"/>
          <w:lang w:bidi="fa-IR"/>
        </w:rPr>
      </w:pPr>
    </w:p>
    <w:p w14:paraId="35898ED8" w14:textId="1953B039" w:rsidR="001C1D8A" w:rsidRPr="002A4829" w:rsidRDefault="001C1D8A" w:rsidP="00DD5A21">
      <w:pPr>
        <w:jc w:val="both"/>
        <w:rPr>
          <w:rFonts w:asciiTheme="majorHAnsi" w:hAnsiTheme="majorHAnsi" w:cstheme="majorHAnsi"/>
          <w:sz w:val="22"/>
          <w:szCs w:val="22"/>
        </w:rPr>
      </w:pPr>
      <w:r w:rsidRPr="002A4829">
        <w:rPr>
          <w:rFonts w:asciiTheme="majorHAnsi" w:eastAsia="Calibri" w:hAnsiTheme="majorHAnsi" w:cstheme="majorHAnsi"/>
          <w:color w:val="0E101A"/>
          <w:sz w:val="22"/>
          <w:szCs w:val="22"/>
          <w:lang w:bidi="fa-IR"/>
        </w:rPr>
        <w:t xml:space="preserve">Evidently, the </w:t>
      </w:r>
      <w:r w:rsidR="00E07E4C" w:rsidRPr="002A4829">
        <w:rPr>
          <w:rFonts w:asciiTheme="majorHAnsi" w:eastAsia="Calibri" w:hAnsiTheme="majorHAnsi" w:cstheme="majorHAnsi"/>
          <w:color w:val="0E101A"/>
          <w:sz w:val="22"/>
          <w:szCs w:val="22"/>
          <w:lang w:bidi="fa-IR"/>
        </w:rPr>
        <w:t xml:space="preserve">user </w:t>
      </w:r>
      <w:r w:rsidRPr="002A4829">
        <w:rPr>
          <w:rFonts w:asciiTheme="majorHAnsi" w:eastAsia="Calibri" w:hAnsiTheme="majorHAnsi" w:cstheme="majorHAnsi"/>
          <w:color w:val="0E101A"/>
          <w:sz w:val="22"/>
          <w:szCs w:val="22"/>
          <w:lang w:bidi="fa-IR"/>
        </w:rPr>
        <w:t xml:space="preserve">in </w:t>
      </w:r>
      <w:r w:rsidR="00A27499" w:rsidRPr="002A4829">
        <w:rPr>
          <w:rFonts w:asciiTheme="majorHAnsi" w:eastAsia="Calibri" w:hAnsiTheme="majorHAnsi" w:cstheme="majorHAnsi"/>
          <w:color w:val="0E101A"/>
          <w:sz w:val="22"/>
          <w:szCs w:val="22"/>
          <w:lang w:bidi="fa-IR"/>
        </w:rPr>
        <w:t xml:space="preserve">comment </w:t>
      </w:r>
      <w:r w:rsidRPr="002A4829">
        <w:rPr>
          <w:rFonts w:asciiTheme="majorHAnsi" w:eastAsia="Calibri" w:hAnsiTheme="majorHAnsi" w:cstheme="majorHAnsi"/>
          <w:color w:val="0E101A"/>
          <w:sz w:val="22"/>
          <w:szCs w:val="22"/>
          <w:lang w:bidi="fa-IR"/>
        </w:rPr>
        <w:t>[1</w:t>
      </w:r>
      <w:r w:rsidR="00FF708F">
        <w:rPr>
          <w:rFonts w:asciiTheme="majorHAnsi" w:eastAsia="Calibri" w:hAnsiTheme="majorHAnsi" w:cstheme="majorHAnsi"/>
          <w:color w:val="0E101A"/>
          <w:sz w:val="22"/>
          <w:szCs w:val="22"/>
          <w:lang w:bidi="fa-IR"/>
        </w:rPr>
        <w:t>4</w:t>
      </w:r>
      <w:r w:rsidRPr="002A4829">
        <w:rPr>
          <w:rFonts w:asciiTheme="majorHAnsi" w:eastAsia="Calibri" w:hAnsiTheme="majorHAnsi" w:cstheme="majorHAnsi"/>
          <w:color w:val="0E101A"/>
          <w:sz w:val="22"/>
          <w:szCs w:val="22"/>
          <w:lang w:bidi="fa-IR"/>
        </w:rPr>
        <w:t xml:space="preserve">] </w:t>
      </w:r>
      <w:r w:rsidR="00A27499" w:rsidRPr="002A4829">
        <w:rPr>
          <w:rFonts w:asciiTheme="majorHAnsi" w:eastAsia="Calibri" w:hAnsiTheme="majorHAnsi" w:cstheme="majorHAnsi"/>
          <w:color w:val="0E101A"/>
          <w:sz w:val="22"/>
          <w:szCs w:val="22"/>
          <w:lang w:bidi="fa-IR"/>
        </w:rPr>
        <w:t xml:space="preserve">uses a rhetorical question to </w:t>
      </w:r>
      <w:r w:rsidR="00422B54" w:rsidRPr="002A4829">
        <w:rPr>
          <w:rFonts w:asciiTheme="majorHAnsi" w:eastAsia="Calibri" w:hAnsiTheme="majorHAnsi" w:cstheme="majorHAnsi"/>
          <w:color w:val="0E101A"/>
          <w:sz w:val="22"/>
          <w:szCs w:val="22"/>
          <w:lang w:bidi="fa-IR"/>
        </w:rPr>
        <w:t xml:space="preserve">covertly </w:t>
      </w:r>
      <w:r w:rsidR="003F6AB8" w:rsidRPr="002A4829">
        <w:rPr>
          <w:rFonts w:asciiTheme="majorHAnsi" w:eastAsia="Calibri" w:hAnsiTheme="majorHAnsi" w:cstheme="majorHAnsi"/>
          <w:color w:val="0E101A"/>
          <w:sz w:val="22"/>
          <w:szCs w:val="22"/>
          <w:lang w:bidi="fa-IR"/>
        </w:rPr>
        <w:t xml:space="preserve">convey the </w:t>
      </w:r>
      <w:r w:rsidR="00422B54" w:rsidRPr="002A4829">
        <w:rPr>
          <w:rFonts w:asciiTheme="majorHAnsi" w:eastAsia="Calibri" w:hAnsiTheme="majorHAnsi" w:cstheme="majorHAnsi"/>
          <w:color w:val="0E101A"/>
          <w:sz w:val="22"/>
          <w:szCs w:val="22"/>
          <w:lang w:bidi="fa-IR"/>
        </w:rPr>
        <w:t xml:space="preserve">hateful illocution </w:t>
      </w:r>
      <w:r w:rsidR="00E07E4C" w:rsidRPr="002A4829">
        <w:rPr>
          <w:rFonts w:asciiTheme="majorHAnsi" w:eastAsia="Calibri" w:hAnsiTheme="majorHAnsi" w:cstheme="majorHAnsi"/>
          <w:color w:val="0E101A"/>
          <w:sz w:val="22"/>
          <w:szCs w:val="22"/>
          <w:lang w:bidi="fa-IR"/>
        </w:rPr>
        <w:t xml:space="preserve">that Afghanistan’s main </w:t>
      </w:r>
      <w:r w:rsidR="00A27499" w:rsidRPr="002A4829">
        <w:rPr>
          <w:rFonts w:asciiTheme="majorHAnsi" w:eastAsia="Calibri" w:hAnsiTheme="majorHAnsi" w:cstheme="majorHAnsi"/>
          <w:color w:val="0E101A"/>
          <w:sz w:val="22"/>
          <w:szCs w:val="22"/>
          <w:lang w:bidi="fa-IR"/>
        </w:rPr>
        <w:t>export</w:t>
      </w:r>
      <w:r w:rsidR="00E07E4C" w:rsidRPr="002A4829">
        <w:rPr>
          <w:rFonts w:asciiTheme="majorHAnsi" w:eastAsia="Calibri" w:hAnsiTheme="majorHAnsi" w:cstheme="majorHAnsi"/>
          <w:color w:val="0E101A"/>
          <w:sz w:val="22"/>
          <w:szCs w:val="22"/>
          <w:lang w:bidi="fa-IR"/>
        </w:rPr>
        <w:t xml:space="preserve"> is opium and </w:t>
      </w:r>
      <w:r w:rsidR="00A27499" w:rsidRPr="002A4829">
        <w:rPr>
          <w:rFonts w:asciiTheme="majorHAnsi" w:eastAsia="Calibri" w:hAnsiTheme="majorHAnsi" w:cstheme="majorHAnsi"/>
          <w:color w:val="0E101A"/>
          <w:sz w:val="22"/>
          <w:szCs w:val="22"/>
          <w:lang w:bidi="fa-IR"/>
        </w:rPr>
        <w:t xml:space="preserve">other </w:t>
      </w:r>
      <w:r w:rsidR="00E07E4C" w:rsidRPr="002A4829">
        <w:rPr>
          <w:rFonts w:asciiTheme="majorHAnsi" w:eastAsia="Calibri" w:hAnsiTheme="majorHAnsi" w:cstheme="majorHAnsi"/>
          <w:color w:val="0E101A"/>
          <w:sz w:val="22"/>
          <w:szCs w:val="22"/>
          <w:lang w:bidi="fa-IR"/>
        </w:rPr>
        <w:t>illegal drugs</w:t>
      </w:r>
      <w:r w:rsidR="00A27499" w:rsidRPr="002A4829">
        <w:rPr>
          <w:rFonts w:asciiTheme="majorHAnsi" w:eastAsia="Calibri" w:hAnsiTheme="majorHAnsi" w:cstheme="majorHAnsi"/>
          <w:color w:val="0E101A"/>
          <w:sz w:val="22"/>
          <w:szCs w:val="22"/>
          <w:lang w:bidi="fa-IR"/>
        </w:rPr>
        <w:t>,</w:t>
      </w:r>
      <w:r w:rsidR="00E07E4C" w:rsidRPr="002A4829">
        <w:rPr>
          <w:rFonts w:asciiTheme="majorHAnsi" w:eastAsia="Calibri" w:hAnsiTheme="majorHAnsi" w:cstheme="majorHAnsi"/>
          <w:color w:val="0E101A"/>
          <w:sz w:val="22"/>
          <w:szCs w:val="22"/>
          <w:lang w:bidi="fa-IR"/>
        </w:rPr>
        <w:t xml:space="preserve"> and the</w:t>
      </w:r>
      <w:r w:rsidR="00A27499" w:rsidRPr="002A4829">
        <w:rPr>
          <w:rFonts w:asciiTheme="majorHAnsi" w:eastAsia="Calibri" w:hAnsiTheme="majorHAnsi" w:cstheme="majorHAnsi"/>
          <w:color w:val="0E101A"/>
          <w:sz w:val="22"/>
          <w:szCs w:val="22"/>
          <w:lang w:bidi="fa-IR"/>
        </w:rPr>
        <w:t xml:space="preserve"> country is incapable of producing</w:t>
      </w:r>
      <w:r w:rsidR="00E07E4C" w:rsidRPr="002A4829">
        <w:rPr>
          <w:rFonts w:asciiTheme="majorHAnsi" w:eastAsia="Calibri" w:hAnsiTheme="majorHAnsi" w:cstheme="majorHAnsi"/>
          <w:color w:val="0E101A"/>
          <w:sz w:val="22"/>
          <w:szCs w:val="22"/>
          <w:lang w:bidi="fa-IR"/>
        </w:rPr>
        <w:t xml:space="preserve"> anything else </w:t>
      </w:r>
      <w:proofErr w:type="gramStart"/>
      <w:r w:rsidR="00A27499" w:rsidRPr="002A4829">
        <w:rPr>
          <w:rFonts w:asciiTheme="majorHAnsi" w:eastAsia="Calibri" w:hAnsiTheme="majorHAnsi" w:cstheme="majorHAnsi"/>
          <w:color w:val="0E101A"/>
          <w:sz w:val="22"/>
          <w:szCs w:val="22"/>
          <w:lang w:bidi="fa-IR"/>
        </w:rPr>
        <w:t>in the event that</w:t>
      </w:r>
      <w:proofErr w:type="gramEnd"/>
      <w:r w:rsidR="00A27499" w:rsidRPr="002A4829">
        <w:rPr>
          <w:rFonts w:asciiTheme="majorHAnsi" w:eastAsia="Calibri" w:hAnsiTheme="majorHAnsi" w:cstheme="majorHAnsi"/>
          <w:color w:val="0E101A"/>
          <w:sz w:val="22"/>
          <w:szCs w:val="22"/>
          <w:lang w:bidi="fa-IR"/>
        </w:rPr>
        <w:t xml:space="preserve"> the country is banned from producing and/or smuggling </w:t>
      </w:r>
      <w:r w:rsidR="00E07E4C" w:rsidRPr="002A4829">
        <w:rPr>
          <w:rFonts w:asciiTheme="majorHAnsi" w:eastAsia="Calibri" w:hAnsiTheme="majorHAnsi" w:cstheme="majorHAnsi"/>
          <w:color w:val="0E101A"/>
          <w:sz w:val="22"/>
          <w:szCs w:val="22"/>
          <w:lang w:bidi="fa-IR"/>
        </w:rPr>
        <w:t>drug</w:t>
      </w:r>
      <w:r w:rsidR="00A27499" w:rsidRPr="002A4829">
        <w:rPr>
          <w:rFonts w:asciiTheme="majorHAnsi" w:eastAsia="Calibri" w:hAnsiTheme="majorHAnsi" w:cstheme="majorHAnsi"/>
          <w:color w:val="0E101A"/>
          <w:sz w:val="22"/>
          <w:szCs w:val="22"/>
          <w:lang w:bidi="fa-IR"/>
        </w:rPr>
        <w:t>s</w:t>
      </w:r>
      <w:r w:rsidR="00E07E4C" w:rsidRPr="002A4829">
        <w:rPr>
          <w:rFonts w:asciiTheme="majorHAnsi" w:eastAsia="Calibri" w:hAnsiTheme="majorHAnsi" w:cstheme="majorHAnsi"/>
          <w:color w:val="0E101A"/>
          <w:sz w:val="22"/>
          <w:szCs w:val="22"/>
          <w:lang w:bidi="fa-IR"/>
        </w:rPr>
        <w:t>.</w:t>
      </w:r>
      <w:r w:rsidR="00DD5A21"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Similar assumptions </w:t>
      </w:r>
      <w:r w:rsidR="00A27499" w:rsidRPr="002A4829">
        <w:rPr>
          <w:rFonts w:asciiTheme="majorHAnsi" w:hAnsiTheme="majorHAnsi" w:cstheme="majorHAnsi"/>
          <w:sz w:val="22"/>
          <w:szCs w:val="22"/>
        </w:rPr>
        <w:t xml:space="preserve">can be </w:t>
      </w:r>
      <w:r w:rsidRPr="002A4829">
        <w:rPr>
          <w:rFonts w:asciiTheme="majorHAnsi" w:hAnsiTheme="majorHAnsi" w:cstheme="majorHAnsi"/>
          <w:sz w:val="22"/>
          <w:szCs w:val="22"/>
        </w:rPr>
        <w:t xml:space="preserve">found in the next comment </w:t>
      </w:r>
      <w:r w:rsidR="006377FE" w:rsidRPr="002A4829">
        <w:rPr>
          <w:rFonts w:asciiTheme="majorHAnsi" w:hAnsiTheme="majorHAnsi" w:cstheme="majorHAnsi"/>
          <w:sz w:val="22"/>
          <w:szCs w:val="22"/>
        </w:rPr>
        <w:t>which was posted in response to</w:t>
      </w:r>
      <w:r w:rsidRPr="002A4829">
        <w:rPr>
          <w:rFonts w:asciiTheme="majorHAnsi" w:hAnsiTheme="majorHAnsi" w:cstheme="majorHAnsi"/>
          <w:sz w:val="22"/>
          <w:szCs w:val="22"/>
        </w:rPr>
        <w:t xml:space="preserve"> the same </w:t>
      </w:r>
      <w:r w:rsidR="006377FE" w:rsidRPr="002A4829">
        <w:rPr>
          <w:rFonts w:asciiTheme="majorHAnsi" w:hAnsiTheme="majorHAnsi" w:cstheme="majorHAnsi"/>
          <w:sz w:val="22"/>
          <w:szCs w:val="22"/>
        </w:rPr>
        <w:t>news item</w:t>
      </w:r>
      <w:r w:rsidRPr="002A4829">
        <w:rPr>
          <w:rFonts w:asciiTheme="majorHAnsi" w:hAnsiTheme="majorHAnsi" w:cstheme="majorHAnsi"/>
          <w:sz w:val="22"/>
          <w:szCs w:val="22"/>
        </w:rPr>
        <w:t>:</w:t>
      </w:r>
    </w:p>
    <w:p w14:paraId="29AE3AD1" w14:textId="77777777" w:rsidR="001C1D8A" w:rsidRPr="002A4829" w:rsidRDefault="001C1D8A" w:rsidP="001C1D8A">
      <w:pPr>
        <w:jc w:val="both"/>
        <w:rPr>
          <w:rFonts w:asciiTheme="majorHAnsi" w:hAnsiTheme="majorHAnsi" w:cstheme="majorHAnsi"/>
          <w:sz w:val="22"/>
          <w:szCs w:val="22"/>
        </w:rPr>
      </w:pPr>
    </w:p>
    <w:p w14:paraId="39A52555" w14:textId="15738970" w:rsidR="001C1D8A" w:rsidRPr="002A4829" w:rsidRDefault="001C1D8A" w:rsidP="001C1D8A">
      <w:pPr>
        <w:jc w:val="both"/>
        <w:rPr>
          <w:rFonts w:asciiTheme="majorHAnsi" w:hAnsiTheme="majorHAnsi" w:cstheme="majorHAnsi"/>
          <w:sz w:val="22"/>
          <w:szCs w:val="22"/>
        </w:rPr>
      </w:pPr>
      <w:r w:rsidRPr="002A4829">
        <w:rPr>
          <w:rFonts w:asciiTheme="majorHAnsi" w:hAnsiTheme="majorHAnsi" w:cstheme="majorHAnsi"/>
          <w:sz w:val="22"/>
          <w:szCs w:val="22"/>
        </w:rPr>
        <w:t>[1</w:t>
      </w:r>
      <w:r w:rsidR="00FF708F">
        <w:rPr>
          <w:rFonts w:asciiTheme="majorHAnsi" w:hAnsiTheme="majorHAnsi" w:cstheme="majorHAnsi"/>
          <w:sz w:val="22"/>
          <w:szCs w:val="22"/>
        </w:rPr>
        <w:t>5</w:t>
      </w:r>
      <w:r w:rsidRPr="002A4829">
        <w:rPr>
          <w:rFonts w:asciiTheme="majorHAnsi" w:hAnsiTheme="majorHAnsi" w:cstheme="majorHAnsi"/>
          <w:sz w:val="22"/>
          <w:szCs w:val="22"/>
        </w:rPr>
        <w:t>]</w:t>
      </w:r>
    </w:p>
    <w:p w14:paraId="0F545A5B" w14:textId="77777777" w:rsidR="001C1D8A" w:rsidRPr="002A4829" w:rsidRDefault="001C1D8A" w:rsidP="001C1D8A">
      <w:pPr>
        <w:jc w:val="both"/>
        <w:rPr>
          <w:rFonts w:asciiTheme="majorHAnsi" w:hAnsiTheme="majorHAnsi" w:cstheme="majorHAnsi"/>
          <w:sz w:val="22"/>
          <w:szCs w:val="22"/>
        </w:rPr>
      </w:pPr>
    </w:p>
    <w:tbl>
      <w:tblPr>
        <w:bidiVisual/>
        <w:tblW w:w="892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24"/>
      </w:tblGrid>
      <w:tr w:rsidR="00DD5A21" w:rsidRPr="002A4829" w14:paraId="731326D9" w14:textId="77777777" w:rsidTr="003A6403">
        <w:trPr>
          <w:trHeight w:val="499"/>
        </w:trPr>
        <w:tc>
          <w:tcPr>
            <w:tcW w:w="8924" w:type="dxa"/>
          </w:tcPr>
          <w:p w14:paraId="0F3C98E1" w14:textId="00F0A405" w:rsidR="00DD5A21" w:rsidRPr="002A4829" w:rsidRDefault="00DD5A21" w:rsidP="00DD5A21">
            <w:pPr>
              <w:bidi/>
              <w:ind w:left="199"/>
              <w:jc w:val="both"/>
              <w:rPr>
                <w:rFonts w:asciiTheme="majorHAnsi" w:eastAsia="Calibri" w:hAnsiTheme="majorHAnsi" w:cstheme="majorHAnsi"/>
                <w:color w:val="0E101A"/>
                <w:sz w:val="22"/>
                <w:szCs w:val="22"/>
                <w:rtl/>
                <w:lang w:bidi="fa-IR"/>
              </w:rPr>
            </w:pPr>
            <w:r w:rsidRPr="002A4829">
              <w:rPr>
                <w:rFonts w:asciiTheme="majorHAnsi" w:eastAsia="Calibri" w:hAnsiTheme="majorHAnsi" w:cstheme="majorHAnsi"/>
                <w:color w:val="0E101A"/>
                <w:sz w:val="22"/>
                <w:szCs w:val="22"/>
                <w:rtl/>
                <w:lang w:bidi="fa-IR"/>
              </w:rPr>
              <w:t xml:space="preserve">قاچاق مواد اونم تو افغانستان مگه مجازات هم </w:t>
            </w:r>
            <w:proofErr w:type="spellStart"/>
            <w:r w:rsidRPr="002A4829">
              <w:rPr>
                <w:rFonts w:asciiTheme="majorHAnsi" w:eastAsia="Calibri" w:hAnsiTheme="majorHAnsi" w:cstheme="majorHAnsi"/>
                <w:color w:val="0E101A"/>
                <w:sz w:val="22"/>
                <w:szCs w:val="22"/>
                <w:rtl/>
                <w:lang w:bidi="fa-IR"/>
              </w:rPr>
              <w:t>داره</w:t>
            </w:r>
            <w:proofErr w:type="spellEnd"/>
            <w:r w:rsidR="0089436B" w:rsidRPr="002A4829">
              <w:rPr>
                <w:rFonts w:asciiTheme="majorHAnsi" w:eastAsia="Calibri" w:hAnsiTheme="majorHAnsi" w:cstheme="majorHAnsi"/>
                <w:color w:val="0E101A"/>
                <w:sz w:val="22"/>
                <w:szCs w:val="22"/>
                <w:rtl/>
                <w:lang w:bidi="fa-IR"/>
              </w:rPr>
              <w:t xml:space="preserve">؟  </w:t>
            </w:r>
            <w:r w:rsidR="008A467C" w:rsidRPr="002A4829">
              <w:rPr>
                <w:rFonts w:asciiTheme="majorHAnsi" w:hAnsiTheme="majorHAnsi" w:cstheme="majorHAnsi"/>
                <w:noProof/>
                <w:sz w:val="22"/>
                <w:szCs w:val="22"/>
                <w:lang w:bidi="fa-IR"/>
              </w:rPr>
              <w:drawing>
                <wp:inline distT="0" distB="0" distL="0" distR="0" wp14:anchorId="63D15BA0" wp14:editId="71B50414">
                  <wp:extent cx="122251" cy="122251"/>
                  <wp:effectExtent l="0" t="0" r="508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41633" cy="141633"/>
                          </a:xfrm>
                          <a:prstGeom prst="rect">
                            <a:avLst/>
                          </a:prstGeom>
                        </pic:spPr>
                      </pic:pic>
                    </a:graphicData>
                  </a:graphic>
                </wp:inline>
              </w:drawing>
            </w:r>
            <w:r w:rsidR="0089436B" w:rsidRPr="002A4829">
              <w:rPr>
                <w:rFonts w:asciiTheme="majorHAnsi" w:eastAsia="Calibri" w:hAnsiTheme="majorHAnsi" w:cstheme="majorHAnsi"/>
                <w:color w:val="0E101A"/>
                <w:sz w:val="22"/>
                <w:szCs w:val="22"/>
                <w:rtl/>
                <w:lang w:bidi="fa-IR"/>
              </w:rPr>
              <w:t xml:space="preserve"> </w:t>
            </w:r>
            <w:r w:rsidR="008A467C" w:rsidRPr="002A4829">
              <w:rPr>
                <w:rFonts w:asciiTheme="majorHAnsi" w:hAnsiTheme="majorHAnsi" w:cstheme="majorHAnsi"/>
                <w:noProof/>
                <w:sz w:val="22"/>
                <w:szCs w:val="22"/>
                <w:lang w:bidi="fa-IR"/>
              </w:rPr>
              <w:drawing>
                <wp:inline distT="0" distB="0" distL="0" distR="0" wp14:anchorId="31E7DB9D" wp14:editId="26E0F14D">
                  <wp:extent cx="122251" cy="122251"/>
                  <wp:effectExtent l="0" t="0" r="508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41633" cy="141633"/>
                          </a:xfrm>
                          <a:prstGeom prst="rect">
                            <a:avLst/>
                          </a:prstGeom>
                        </pic:spPr>
                      </pic:pic>
                    </a:graphicData>
                  </a:graphic>
                </wp:inline>
              </w:drawing>
            </w:r>
            <w:r w:rsidR="008A467C" w:rsidRPr="002A4829">
              <w:rPr>
                <w:rFonts w:asciiTheme="majorHAnsi" w:hAnsiTheme="majorHAnsi" w:cstheme="majorHAnsi"/>
                <w:noProof/>
                <w:sz w:val="22"/>
                <w:szCs w:val="22"/>
                <w:lang w:bidi="fa-IR"/>
              </w:rPr>
              <w:drawing>
                <wp:inline distT="0" distB="0" distL="0" distR="0" wp14:anchorId="216CEB9F" wp14:editId="6A97E63C">
                  <wp:extent cx="122251" cy="122251"/>
                  <wp:effectExtent l="0" t="0" r="508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41633" cy="141633"/>
                          </a:xfrm>
                          <a:prstGeom prst="rect">
                            <a:avLst/>
                          </a:prstGeom>
                        </pic:spPr>
                      </pic:pic>
                    </a:graphicData>
                  </a:graphic>
                </wp:inline>
              </w:drawing>
            </w:r>
            <w:r w:rsidR="008A467C" w:rsidRPr="002A4829">
              <w:rPr>
                <w:rFonts w:asciiTheme="majorHAnsi" w:hAnsiTheme="majorHAnsi" w:cstheme="majorHAnsi"/>
                <w:noProof/>
                <w:sz w:val="22"/>
                <w:szCs w:val="22"/>
                <w:lang w:bidi="fa-IR"/>
              </w:rPr>
              <w:drawing>
                <wp:inline distT="0" distB="0" distL="0" distR="0" wp14:anchorId="2AD0F383" wp14:editId="2D1ABC10">
                  <wp:extent cx="122251" cy="122251"/>
                  <wp:effectExtent l="0" t="0" r="508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41633" cy="141633"/>
                          </a:xfrm>
                          <a:prstGeom prst="rect">
                            <a:avLst/>
                          </a:prstGeom>
                        </pic:spPr>
                      </pic:pic>
                    </a:graphicData>
                  </a:graphic>
                </wp:inline>
              </w:drawing>
            </w:r>
          </w:p>
          <w:p w14:paraId="6EBD1421" w14:textId="7F100393" w:rsidR="00DD5A21" w:rsidRPr="002A4829" w:rsidRDefault="00DD5A21" w:rsidP="00DD5A21">
            <w:pPr>
              <w:bidi/>
              <w:ind w:left="199"/>
              <w:jc w:val="both"/>
              <w:rPr>
                <w:rFonts w:asciiTheme="majorHAnsi" w:eastAsia="Calibri" w:hAnsiTheme="majorHAnsi" w:cstheme="majorHAnsi"/>
                <w:color w:val="0E101A"/>
                <w:sz w:val="22"/>
                <w:szCs w:val="22"/>
                <w:rtl/>
                <w:lang w:bidi="fa-IR"/>
              </w:rPr>
            </w:pPr>
          </w:p>
        </w:tc>
      </w:tr>
      <w:tr w:rsidR="00DD5A21" w:rsidRPr="002A4829" w14:paraId="5873FE68" w14:textId="77777777" w:rsidTr="003A6403">
        <w:trPr>
          <w:trHeight w:val="532"/>
        </w:trPr>
        <w:tc>
          <w:tcPr>
            <w:tcW w:w="8924" w:type="dxa"/>
          </w:tcPr>
          <w:p w14:paraId="0EF4D457" w14:textId="77777777" w:rsidR="00DD5A21" w:rsidRPr="002A4829" w:rsidRDefault="00DD5A21" w:rsidP="00DD5A21">
            <w:pPr>
              <w:jc w:val="both"/>
              <w:rPr>
                <w:rFonts w:asciiTheme="majorHAnsi" w:eastAsia="Calibri" w:hAnsiTheme="majorHAnsi" w:cstheme="majorHAnsi"/>
                <w:color w:val="0E101A"/>
                <w:sz w:val="22"/>
                <w:szCs w:val="22"/>
                <w:lang w:bidi="fa-IR"/>
              </w:rPr>
            </w:pPr>
          </w:p>
          <w:p w14:paraId="48513AFB" w14:textId="52154123" w:rsidR="00DD5A21" w:rsidRPr="002A4829" w:rsidRDefault="00DD5A21" w:rsidP="00DD5A21">
            <w:pPr>
              <w:jc w:val="both"/>
              <w:rPr>
                <w:rFonts w:asciiTheme="majorHAnsi" w:eastAsia="Calibri" w:hAnsiTheme="majorHAnsi" w:cstheme="majorHAnsi"/>
                <w:color w:val="0E101A"/>
                <w:sz w:val="22"/>
                <w:szCs w:val="22"/>
                <w:lang w:bidi="fa-IR"/>
              </w:rPr>
            </w:pPr>
            <w:proofErr w:type="spellStart"/>
            <w:r w:rsidRPr="002A4829">
              <w:rPr>
                <w:rFonts w:asciiTheme="majorHAnsi" w:eastAsia="Calibri" w:hAnsiTheme="majorHAnsi" w:cstheme="majorHAnsi"/>
                <w:color w:val="0E101A"/>
                <w:sz w:val="22"/>
                <w:szCs w:val="22"/>
                <w:lang w:bidi="fa-IR"/>
              </w:rPr>
              <w:t>qɑtʃ</w:t>
            </w:r>
            <w:r w:rsidRPr="002A4829">
              <w:rPr>
                <w:rFonts w:asciiTheme="majorHAnsi" w:hAnsiTheme="majorHAnsi" w:cstheme="majorHAnsi"/>
                <w:sz w:val="22"/>
                <w:szCs w:val="22"/>
              </w:rPr>
              <w:t>â</w:t>
            </w:r>
            <w:r w:rsidRPr="002A4829">
              <w:rPr>
                <w:rFonts w:asciiTheme="majorHAnsi" w:eastAsia="Calibri" w:hAnsiTheme="majorHAnsi" w:cstheme="majorHAnsi"/>
                <w:color w:val="0E101A"/>
                <w:sz w:val="22"/>
                <w:szCs w:val="22"/>
                <w:lang w:bidi="fa-IR"/>
              </w:rPr>
              <w:t>q</w:t>
            </w:r>
            <w:proofErr w:type="spellEnd"/>
            <w:r w:rsidRPr="002A4829">
              <w:rPr>
                <w:rFonts w:asciiTheme="majorHAnsi" w:eastAsia="Calibri" w:hAnsiTheme="majorHAnsi" w:cstheme="majorHAnsi"/>
                <w:color w:val="0E101A"/>
                <w:sz w:val="22"/>
                <w:szCs w:val="22"/>
                <w:lang w:bidi="fa-IR"/>
              </w:rPr>
              <w:t xml:space="preserve">-e </w:t>
            </w:r>
            <w:proofErr w:type="spellStart"/>
            <w:r w:rsidRPr="002A4829">
              <w:rPr>
                <w:rFonts w:asciiTheme="majorHAnsi" w:eastAsia="Calibri" w:hAnsiTheme="majorHAnsi" w:cstheme="majorHAnsi"/>
                <w:color w:val="0E101A"/>
                <w:sz w:val="22"/>
                <w:szCs w:val="22"/>
                <w:lang w:bidi="fa-IR"/>
              </w:rPr>
              <w:t>mav</w:t>
            </w:r>
            <w:r w:rsidRPr="002A4829">
              <w:rPr>
                <w:rFonts w:asciiTheme="majorHAnsi" w:hAnsiTheme="majorHAnsi" w:cstheme="majorHAnsi"/>
                <w:sz w:val="22"/>
                <w:szCs w:val="22"/>
              </w:rPr>
              <w:t>â</w:t>
            </w:r>
            <w:r w:rsidRPr="002A4829">
              <w:rPr>
                <w:rFonts w:asciiTheme="majorHAnsi" w:eastAsia="Calibri" w:hAnsiTheme="majorHAnsi" w:cstheme="majorHAnsi"/>
                <w:color w:val="0E101A"/>
                <w:sz w:val="22"/>
                <w:szCs w:val="22"/>
                <w:lang w:bidi="fa-IR"/>
              </w:rPr>
              <w:t>d</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ʔunam</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tu</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ʔafqânestân</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mage</w:t>
            </w:r>
            <w:r w:rsidRPr="002A4829">
              <w:rPr>
                <w:rFonts w:asciiTheme="majorHAnsi" w:eastAsia="Calibri" w:hAnsiTheme="majorHAnsi" w:cstheme="majorHAnsi"/>
                <w:color w:val="0E101A"/>
                <w:sz w:val="22"/>
                <w:szCs w:val="22"/>
                <w:vertAlign w:val="superscript"/>
                <w:lang w:bidi="fa-IR"/>
              </w:rPr>
              <w:t>h</w:t>
            </w:r>
            <w:proofErr w:type="spellEnd"/>
            <w:r w:rsidRPr="002A4829">
              <w:rPr>
                <w:rFonts w:asciiTheme="majorHAnsi" w:eastAsia="Calibri" w:hAnsiTheme="majorHAnsi" w:cstheme="majorHAnsi"/>
                <w:color w:val="0E101A"/>
                <w:sz w:val="22"/>
                <w:szCs w:val="22"/>
                <w:lang w:bidi="fa-IR"/>
              </w:rPr>
              <w:t xml:space="preserve"> </w:t>
            </w:r>
            <w:proofErr w:type="spellStart"/>
            <w:r w:rsidRPr="002A4829">
              <w:rPr>
                <w:rFonts w:asciiTheme="majorHAnsi" w:eastAsia="Calibri" w:hAnsiTheme="majorHAnsi" w:cstheme="majorHAnsi"/>
                <w:color w:val="0E101A"/>
                <w:sz w:val="22"/>
                <w:szCs w:val="22"/>
                <w:lang w:bidi="fa-IR"/>
              </w:rPr>
              <w:t>mo</w:t>
            </w:r>
            <w:r w:rsidRPr="002A4829">
              <w:rPr>
                <w:rFonts w:asciiTheme="majorHAnsi" w:hAnsiTheme="majorHAnsi" w:cstheme="majorHAnsi"/>
                <w:sz w:val="22"/>
                <w:szCs w:val="22"/>
              </w:rPr>
              <w:t>dʒâ</w:t>
            </w:r>
            <w:r w:rsidRPr="002A4829">
              <w:rPr>
                <w:rFonts w:asciiTheme="majorHAnsi" w:eastAsia="Calibri" w:hAnsiTheme="majorHAnsi" w:cstheme="majorHAnsi"/>
                <w:color w:val="0E101A"/>
                <w:sz w:val="22"/>
                <w:szCs w:val="22"/>
                <w:lang w:bidi="fa-IR"/>
              </w:rPr>
              <w:t>z</w:t>
            </w:r>
            <w:r w:rsidRPr="002A4829">
              <w:rPr>
                <w:rFonts w:asciiTheme="majorHAnsi" w:hAnsiTheme="majorHAnsi" w:cstheme="majorHAnsi"/>
                <w:sz w:val="22"/>
                <w:szCs w:val="22"/>
              </w:rPr>
              <w:t>â</w:t>
            </w:r>
            <w:r w:rsidRPr="002A4829">
              <w:rPr>
                <w:rFonts w:asciiTheme="majorHAnsi" w:eastAsia="Calibri" w:hAnsiTheme="majorHAnsi" w:cstheme="majorHAnsi"/>
                <w:color w:val="0E101A"/>
                <w:sz w:val="22"/>
                <w:szCs w:val="22"/>
                <w:lang w:bidi="fa-IR"/>
              </w:rPr>
              <w:t>t</w:t>
            </w:r>
            <w:proofErr w:type="spellEnd"/>
            <w:r w:rsidRPr="002A4829">
              <w:rPr>
                <w:rFonts w:asciiTheme="majorHAnsi" w:eastAsia="Calibri" w:hAnsiTheme="majorHAnsi" w:cstheme="majorHAnsi"/>
                <w:color w:val="0E101A"/>
                <w:sz w:val="22"/>
                <w:szCs w:val="22"/>
                <w:lang w:bidi="fa-IR"/>
              </w:rPr>
              <w:t xml:space="preserve"> ham </w:t>
            </w:r>
            <w:proofErr w:type="spellStart"/>
            <w:r w:rsidRPr="002A4829">
              <w:rPr>
                <w:rFonts w:asciiTheme="majorHAnsi" w:eastAsia="Calibri" w:hAnsiTheme="majorHAnsi" w:cstheme="majorHAnsi"/>
                <w:color w:val="0E101A"/>
                <w:sz w:val="22"/>
                <w:szCs w:val="22"/>
                <w:lang w:bidi="fa-IR"/>
              </w:rPr>
              <w:t>d</w:t>
            </w:r>
            <w:r w:rsidRPr="002A4829">
              <w:rPr>
                <w:rFonts w:asciiTheme="majorHAnsi" w:hAnsiTheme="majorHAnsi" w:cstheme="majorHAnsi"/>
                <w:sz w:val="22"/>
                <w:szCs w:val="22"/>
              </w:rPr>
              <w:t>â</w:t>
            </w:r>
            <w:r w:rsidRPr="002A4829">
              <w:rPr>
                <w:rFonts w:asciiTheme="majorHAnsi" w:eastAsia="Calibri" w:hAnsiTheme="majorHAnsi" w:cstheme="majorHAnsi"/>
                <w:color w:val="0E101A"/>
                <w:sz w:val="22"/>
                <w:szCs w:val="22"/>
                <w:lang w:bidi="fa-IR"/>
              </w:rPr>
              <w:t>reh</w:t>
            </w:r>
            <w:proofErr w:type="spellEnd"/>
            <w:r w:rsidR="00AC58A6" w:rsidRPr="002A4829">
              <w:rPr>
                <w:rFonts w:asciiTheme="majorHAnsi" w:eastAsia="Calibri" w:hAnsiTheme="majorHAnsi" w:cstheme="majorHAnsi"/>
                <w:color w:val="0E101A"/>
                <w:sz w:val="22"/>
                <w:szCs w:val="22"/>
                <w:lang w:bidi="fa-IR"/>
              </w:rPr>
              <w:t xml:space="preserve">? </w:t>
            </w:r>
            <w:r w:rsidR="008A467C" w:rsidRPr="002A4829">
              <w:rPr>
                <w:rFonts w:asciiTheme="majorHAnsi" w:hAnsiTheme="majorHAnsi" w:cstheme="majorHAnsi"/>
                <w:noProof/>
                <w:sz w:val="22"/>
                <w:szCs w:val="22"/>
                <w:lang w:bidi="fa-IR"/>
              </w:rPr>
              <w:drawing>
                <wp:inline distT="0" distB="0" distL="0" distR="0" wp14:anchorId="1470C9CA" wp14:editId="45F9F757">
                  <wp:extent cx="122251" cy="122251"/>
                  <wp:effectExtent l="0" t="0" r="508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41633" cy="141633"/>
                          </a:xfrm>
                          <a:prstGeom prst="rect">
                            <a:avLst/>
                          </a:prstGeom>
                        </pic:spPr>
                      </pic:pic>
                    </a:graphicData>
                  </a:graphic>
                </wp:inline>
              </w:drawing>
            </w:r>
            <w:r w:rsidR="008A467C" w:rsidRPr="002A4829">
              <w:rPr>
                <w:rFonts w:asciiTheme="majorHAnsi" w:eastAsia="Calibri" w:hAnsiTheme="majorHAnsi" w:cstheme="majorHAnsi"/>
                <w:color w:val="0E101A"/>
                <w:sz w:val="22"/>
                <w:szCs w:val="22"/>
                <w:rtl/>
                <w:lang w:bidi="fa-IR"/>
              </w:rPr>
              <w:t xml:space="preserve"> </w:t>
            </w:r>
            <w:r w:rsidR="008A467C" w:rsidRPr="002A4829">
              <w:rPr>
                <w:rFonts w:asciiTheme="majorHAnsi" w:hAnsiTheme="majorHAnsi" w:cstheme="majorHAnsi"/>
                <w:noProof/>
                <w:sz w:val="22"/>
                <w:szCs w:val="22"/>
                <w:lang w:bidi="fa-IR"/>
              </w:rPr>
              <w:drawing>
                <wp:inline distT="0" distB="0" distL="0" distR="0" wp14:anchorId="21929DD9" wp14:editId="10BE4E20">
                  <wp:extent cx="122251" cy="122251"/>
                  <wp:effectExtent l="0" t="0" r="508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41633" cy="141633"/>
                          </a:xfrm>
                          <a:prstGeom prst="rect">
                            <a:avLst/>
                          </a:prstGeom>
                        </pic:spPr>
                      </pic:pic>
                    </a:graphicData>
                  </a:graphic>
                </wp:inline>
              </w:drawing>
            </w:r>
            <w:r w:rsidR="008A467C" w:rsidRPr="002A4829">
              <w:rPr>
                <w:rFonts w:asciiTheme="majorHAnsi" w:hAnsiTheme="majorHAnsi" w:cstheme="majorHAnsi"/>
                <w:noProof/>
                <w:sz w:val="22"/>
                <w:szCs w:val="22"/>
                <w:lang w:bidi="fa-IR"/>
              </w:rPr>
              <w:drawing>
                <wp:inline distT="0" distB="0" distL="0" distR="0" wp14:anchorId="6FC7CF41" wp14:editId="5F66E234">
                  <wp:extent cx="122251" cy="122251"/>
                  <wp:effectExtent l="0" t="0" r="508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41633" cy="141633"/>
                          </a:xfrm>
                          <a:prstGeom prst="rect">
                            <a:avLst/>
                          </a:prstGeom>
                        </pic:spPr>
                      </pic:pic>
                    </a:graphicData>
                  </a:graphic>
                </wp:inline>
              </w:drawing>
            </w:r>
            <w:r w:rsidR="008A467C" w:rsidRPr="002A4829">
              <w:rPr>
                <w:rFonts w:asciiTheme="majorHAnsi" w:hAnsiTheme="majorHAnsi" w:cstheme="majorHAnsi"/>
                <w:noProof/>
                <w:sz w:val="22"/>
                <w:szCs w:val="22"/>
                <w:lang w:bidi="fa-IR"/>
              </w:rPr>
              <w:drawing>
                <wp:inline distT="0" distB="0" distL="0" distR="0" wp14:anchorId="0900CCD2" wp14:editId="7EBE454A">
                  <wp:extent cx="122251" cy="122251"/>
                  <wp:effectExtent l="0" t="0" r="508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41633" cy="141633"/>
                          </a:xfrm>
                          <a:prstGeom prst="rect">
                            <a:avLst/>
                          </a:prstGeom>
                        </pic:spPr>
                      </pic:pic>
                    </a:graphicData>
                  </a:graphic>
                </wp:inline>
              </w:drawing>
            </w:r>
          </w:p>
          <w:p w14:paraId="149FFB2F" w14:textId="039F5604" w:rsidR="00DD5A21" w:rsidRPr="002A4829" w:rsidRDefault="00DD5A21" w:rsidP="00DD5A21">
            <w:pPr>
              <w:bidi/>
              <w:ind w:left="199"/>
              <w:jc w:val="both"/>
              <w:rPr>
                <w:rFonts w:asciiTheme="majorHAnsi" w:eastAsia="Calibri" w:hAnsiTheme="majorHAnsi" w:cstheme="majorHAnsi"/>
                <w:color w:val="0E101A"/>
                <w:sz w:val="22"/>
                <w:szCs w:val="22"/>
                <w:rtl/>
                <w:lang w:bidi="fa-IR"/>
              </w:rPr>
            </w:pPr>
          </w:p>
        </w:tc>
      </w:tr>
      <w:tr w:rsidR="00DD5A21" w:rsidRPr="002A4829" w14:paraId="77B8AADE" w14:textId="77777777" w:rsidTr="008A467C">
        <w:trPr>
          <w:trHeight w:val="598"/>
        </w:trPr>
        <w:tc>
          <w:tcPr>
            <w:tcW w:w="8924" w:type="dxa"/>
          </w:tcPr>
          <w:p w14:paraId="0280007C" w14:textId="77777777" w:rsidR="00DD5A21" w:rsidRPr="002A4829" w:rsidRDefault="00DD5A21" w:rsidP="00DD5A21">
            <w:pPr>
              <w:ind w:left="199"/>
              <w:jc w:val="both"/>
              <w:rPr>
                <w:rFonts w:asciiTheme="majorHAnsi" w:eastAsia="Calibri" w:hAnsiTheme="majorHAnsi" w:cstheme="majorHAnsi"/>
                <w:color w:val="0E101A"/>
                <w:sz w:val="22"/>
                <w:szCs w:val="22"/>
                <w:lang w:bidi="fa-IR"/>
              </w:rPr>
            </w:pPr>
          </w:p>
          <w:p w14:paraId="1FD98B10" w14:textId="029E8EFE" w:rsidR="00DD5A21" w:rsidRPr="002A4829" w:rsidRDefault="00DD5A21" w:rsidP="00DD5A21">
            <w:pPr>
              <w:bidi/>
              <w:ind w:left="199"/>
              <w:jc w:val="right"/>
              <w:rPr>
                <w:rFonts w:asciiTheme="majorHAnsi" w:eastAsia="Calibri" w:hAnsiTheme="majorHAnsi" w:cstheme="majorHAnsi"/>
                <w:color w:val="0E101A"/>
                <w:sz w:val="22"/>
                <w:szCs w:val="22"/>
                <w:lang w:bidi="fa-IR"/>
              </w:rPr>
            </w:pPr>
            <w:r w:rsidRPr="002A4829">
              <w:rPr>
                <w:rFonts w:asciiTheme="majorHAnsi" w:hAnsiTheme="majorHAnsi" w:cstheme="majorHAnsi"/>
                <w:sz w:val="22"/>
                <w:szCs w:val="22"/>
                <w:lang w:bidi="fa-IR"/>
              </w:rPr>
              <w:t xml:space="preserve">Smuggling drugs in Afghanistan is </w:t>
            </w:r>
            <w:r w:rsidR="006377FE" w:rsidRPr="002A4829">
              <w:rPr>
                <w:rFonts w:asciiTheme="majorHAnsi" w:hAnsiTheme="majorHAnsi" w:cstheme="majorHAnsi"/>
                <w:sz w:val="22"/>
                <w:szCs w:val="22"/>
                <w:lang w:bidi="fa-IR"/>
              </w:rPr>
              <w:t xml:space="preserve">a </w:t>
            </w:r>
            <w:r w:rsidRPr="002A4829">
              <w:rPr>
                <w:rFonts w:asciiTheme="majorHAnsi" w:hAnsiTheme="majorHAnsi" w:cstheme="majorHAnsi"/>
                <w:sz w:val="22"/>
                <w:szCs w:val="22"/>
                <w:lang w:bidi="fa-IR"/>
              </w:rPr>
              <w:t>criminal offence</w:t>
            </w:r>
            <w:r w:rsidR="00AC58A6" w:rsidRPr="002A4829">
              <w:rPr>
                <w:rFonts w:asciiTheme="majorHAnsi" w:hAnsiTheme="majorHAnsi" w:cstheme="majorHAnsi"/>
                <w:sz w:val="22"/>
                <w:szCs w:val="22"/>
                <w:lang w:bidi="fa-IR"/>
              </w:rPr>
              <w:t>?</w:t>
            </w:r>
            <w:r w:rsidR="00FD63AD" w:rsidRPr="002A4829">
              <w:rPr>
                <w:rFonts w:asciiTheme="majorHAnsi" w:hAnsiTheme="majorHAnsi" w:cstheme="majorHAnsi"/>
                <w:sz w:val="22"/>
                <w:szCs w:val="22"/>
                <w:lang w:bidi="fa-IR"/>
              </w:rPr>
              <w:t xml:space="preserve"> </w:t>
            </w:r>
            <w:r w:rsidR="008A467C" w:rsidRPr="002A4829">
              <w:rPr>
                <w:rFonts w:asciiTheme="majorHAnsi" w:eastAsia="Calibri" w:hAnsiTheme="majorHAnsi" w:cstheme="majorHAnsi"/>
                <w:noProof/>
                <w:color w:val="0E101A"/>
                <w:sz w:val="22"/>
                <w:szCs w:val="22"/>
                <w:lang w:bidi="fa-IR"/>
              </w:rPr>
              <w:drawing>
                <wp:inline distT="0" distB="0" distL="0" distR="0" wp14:anchorId="316A8A43" wp14:editId="5F46F6D1">
                  <wp:extent cx="106045" cy="10604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11" cstate="print">
                            <a:extLst>
                              <a:ext uri="{28A0092B-C50C-407E-A947-70E740481C1C}">
                                <a14:useLocalDpi xmlns:a14="http://schemas.microsoft.com/office/drawing/2010/main" val="0"/>
                              </a:ext>
                            </a:extLst>
                          </a:blip>
                          <a:stretch>
                            <a:fillRect/>
                          </a:stretch>
                        </pic:blipFill>
                        <pic:spPr>
                          <a:xfrm flipH="1">
                            <a:off x="0" y="0"/>
                            <a:ext cx="129341" cy="129341"/>
                          </a:xfrm>
                          <a:prstGeom prst="rect">
                            <a:avLst/>
                          </a:prstGeom>
                        </pic:spPr>
                      </pic:pic>
                    </a:graphicData>
                  </a:graphic>
                </wp:inline>
              </w:drawing>
            </w:r>
            <w:r w:rsidR="008A467C" w:rsidRPr="002A4829">
              <w:rPr>
                <w:rFonts w:asciiTheme="majorHAnsi" w:eastAsia="Calibri" w:hAnsiTheme="majorHAnsi" w:cstheme="majorHAnsi"/>
                <w:noProof/>
                <w:color w:val="0E101A"/>
                <w:sz w:val="22"/>
                <w:szCs w:val="22"/>
                <w:lang w:bidi="fa-IR"/>
              </w:rPr>
              <w:drawing>
                <wp:inline distT="0" distB="0" distL="0" distR="0" wp14:anchorId="0570B1C2" wp14:editId="4F601BF1">
                  <wp:extent cx="106045" cy="10604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11" cstate="print">
                            <a:extLst>
                              <a:ext uri="{28A0092B-C50C-407E-A947-70E740481C1C}">
                                <a14:useLocalDpi xmlns:a14="http://schemas.microsoft.com/office/drawing/2010/main" val="0"/>
                              </a:ext>
                            </a:extLst>
                          </a:blip>
                          <a:stretch>
                            <a:fillRect/>
                          </a:stretch>
                        </pic:blipFill>
                        <pic:spPr>
                          <a:xfrm flipH="1">
                            <a:off x="0" y="0"/>
                            <a:ext cx="129341" cy="129341"/>
                          </a:xfrm>
                          <a:prstGeom prst="rect">
                            <a:avLst/>
                          </a:prstGeom>
                        </pic:spPr>
                      </pic:pic>
                    </a:graphicData>
                  </a:graphic>
                </wp:inline>
              </w:drawing>
            </w:r>
            <w:r w:rsidR="008A467C" w:rsidRPr="002A4829">
              <w:rPr>
                <w:rFonts w:asciiTheme="majorHAnsi" w:eastAsia="Calibri" w:hAnsiTheme="majorHAnsi" w:cstheme="majorHAnsi"/>
                <w:noProof/>
                <w:color w:val="0E101A"/>
                <w:sz w:val="22"/>
                <w:szCs w:val="22"/>
                <w:lang w:bidi="fa-IR"/>
              </w:rPr>
              <w:drawing>
                <wp:inline distT="0" distB="0" distL="0" distR="0" wp14:anchorId="17E05089" wp14:editId="137E5C56">
                  <wp:extent cx="106045" cy="10604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11" cstate="print">
                            <a:extLst>
                              <a:ext uri="{28A0092B-C50C-407E-A947-70E740481C1C}">
                                <a14:useLocalDpi xmlns:a14="http://schemas.microsoft.com/office/drawing/2010/main" val="0"/>
                              </a:ext>
                            </a:extLst>
                          </a:blip>
                          <a:stretch>
                            <a:fillRect/>
                          </a:stretch>
                        </pic:blipFill>
                        <pic:spPr>
                          <a:xfrm flipH="1">
                            <a:off x="0" y="0"/>
                            <a:ext cx="129341" cy="129341"/>
                          </a:xfrm>
                          <a:prstGeom prst="rect">
                            <a:avLst/>
                          </a:prstGeom>
                        </pic:spPr>
                      </pic:pic>
                    </a:graphicData>
                  </a:graphic>
                </wp:inline>
              </w:drawing>
            </w:r>
            <w:r w:rsidR="008A467C" w:rsidRPr="002A4829">
              <w:rPr>
                <w:rFonts w:asciiTheme="majorHAnsi" w:eastAsia="Calibri" w:hAnsiTheme="majorHAnsi" w:cstheme="majorHAnsi"/>
                <w:noProof/>
                <w:color w:val="0E101A"/>
                <w:sz w:val="22"/>
                <w:szCs w:val="22"/>
                <w:lang w:bidi="fa-IR"/>
              </w:rPr>
              <w:drawing>
                <wp:inline distT="0" distB="0" distL="0" distR="0" wp14:anchorId="4FEE2BF3" wp14:editId="5BAF7741">
                  <wp:extent cx="106045" cy="10604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11" cstate="print">
                            <a:extLst>
                              <a:ext uri="{28A0092B-C50C-407E-A947-70E740481C1C}">
                                <a14:useLocalDpi xmlns:a14="http://schemas.microsoft.com/office/drawing/2010/main" val="0"/>
                              </a:ext>
                            </a:extLst>
                          </a:blip>
                          <a:stretch>
                            <a:fillRect/>
                          </a:stretch>
                        </pic:blipFill>
                        <pic:spPr>
                          <a:xfrm flipH="1">
                            <a:off x="0" y="0"/>
                            <a:ext cx="129341" cy="129341"/>
                          </a:xfrm>
                          <a:prstGeom prst="rect">
                            <a:avLst/>
                          </a:prstGeom>
                        </pic:spPr>
                      </pic:pic>
                    </a:graphicData>
                  </a:graphic>
                </wp:inline>
              </w:drawing>
            </w:r>
          </w:p>
        </w:tc>
      </w:tr>
    </w:tbl>
    <w:p w14:paraId="5BE326E7" w14:textId="77777777" w:rsidR="001C1D8A" w:rsidRPr="002A4829" w:rsidRDefault="001C1D8A" w:rsidP="001C1D8A">
      <w:pPr>
        <w:bidi/>
        <w:jc w:val="both"/>
        <w:rPr>
          <w:rFonts w:asciiTheme="majorHAnsi" w:hAnsiTheme="majorHAnsi" w:cstheme="majorHAnsi"/>
          <w:sz w:val="22"/>
          <w:szCs w:val="22"/>
          <w:lang w:bidi="fa-IR"/>
        </w:rPr>
      </w:pPr>
    </w:p>
    <w:p w14:paraId="34585199" w14:textId="3182691E" w:rsidR="001C1D8A" w:rsidRPr="002A4829" w:rsidRDefault="001C1D8A" w:rsidP="001C1D8A">
      <w:pPr>
        <w:jc w:val="both"/>
        <w:rPr>
          <w:rFonts w:asciiTheme="majorHAnsi" w:eastAsia="Calibri" w:hAnsiTheme="majorHAnsi" w:cstheme="majorHAnsi"/>
          <w:color w:val="0E101A"/>
          <w:sz w:val="22"/>
          <w:szCs w:val="22"/>
          <w:lang w:bidi="fa-IR"/>
        </w:rPr>
      </w:pPr>
      <w:r w:rsidRPr="002A4829">
        <w:rPr>
          <w:rFonts w:asciiTheme="majorHAnsi" w:hAnsiTheme="majorHAnsi" w:cstheme="majorHAnsi"/>
          <w:sz w:val="22"/>
          <w:szCs w:val="22"/>
          <w:lang w:bidi="fa-IR"/>
        </w:rPr>
        <w:t xml:space="preserve">The user in </w:t>
      </w:r>
      <w:r w:rsidR="006377FE" w:rsidRPr="002A4829">
        <w:rPr>
          <w:rFonts w:asciiTheme="majorHAnsi" w:hAnsiTheme="majorHAnsi" w:cstheme="majorHAnsi"/>
          <w:sz w:val="22"/>
          <w:szCs w:val="22"/>
          <w:lang w:bidi="fa-IR"/>
        </w:rPr>
        <w:t xml:space="preserve">comment </w:t>
      </w:r>
      <w:r w:rsidRPr="002A4829">
        <w:rPr>
          <w:rFonts w:asciiTheme="majorHAnsi" w:hAnsiTheme="majorHAnsi" w:cstheme="majorHAnsi"/>
          <w:sz w:val="22"/>
          <w:szCs w:val="22"/>
          <w:lang w:bidi="fa-IR"/>
        </w:rPr>
        <w:t>[1</w:t>
      </w:r>
      <w:r w:rsidR="00FF708F">
        <w:rPr>
          <w:rFonts w:asciiTheme="majorHAnsi" w:hAnsiTheme="majorHAnsi" w:cstheme="majorHAnsi"/>
          <w:sz w:val="22"/>
          <w:szCs w:val="22"/>
          <w:lang w:bidi="fa-IR"/>
        </w:rPr>
        <w:t>5</w:t>
      </w:r>
      <w:r w:rsidRPr="002A4829">
        <w:rPr>
          <w:rFonts w:asciiTheme="majorHAnsi" w:hAnsiTheme="majorHAnsi" w:cstheme="majorHAnsi"/>
          <w:sz w:val="22"/>
          <w:szCs w:val="22"/>
          <w:lang w:bidi="fa-IR"/>
        </w:rPr>
        <w:t xml:space="preserve">] </w:t>
      </w:r>
      <w:r w:rsidRPr="002A4829">
        <w:rPr>
          <w:rFonts w:asciiTheme="majorHAnsi" w:eastAsia="Calibri" w:hAnsiTheme="majorHAnsi" w:cstheme="majorHAnsi"/>
          <w:color w:val="0E101A"/>
          <w:sz w:val="22"/>
          <w:szCs w:val="22"/>
          <w:lang w:bidi="fa-IR"/>
        </w:rPr>
        <w:t>portrays Afghanistan</w:t>
      </w:r>
      <w:r w:rsidR="00D90D3D" w:rsidRPr="002A4829">
        <w:rPr>
          <w:rFonts w:asciiTheme="majorHAnsi" w:eastAsia="Calibri" w:hAnsiTheme="majorHAnsi" w:cstheme="majorHAnsi"/>
          <w:color w:val="0E101A"/>
          <w:sz w:val="22"/>
          <w:szCs w:val="22"/>
          <w:lang w:bidi="fa-IR"/>
        </w:rPr>
        <w:t xml:space="preserve"> </w:t>
      </w:r>
      <w:r w:rsidRPr="002A4829">
        <w:rPr>
          <w:rFonts w:asciiTheme="majorHAnsi" w:eastAsia="Calibri" w:hAnsiTheme="majorHAnsi" w:cstheme="majorHAnsi"/>
          <w:color w:val="0E101A"/>
          <w:sz w:val="22"/>
          <w:szCs w:val="22"/>
          <w:lang w:bidi="fa-IR"/>
        </w:rPr>
        <w:t>as a country in which the illegal act of ‘smuggling drugs</w:t>
      </w:r>
      <w:r w:rsidR="00A73030" w:rsidRPr="002A4829">
        <w:rPr>
          <w:rFonts w:asciiTheme="majorHAnsi" w:eastAsia="Calibri" w:hAnsiTheme="majorHAnsi" w:cstheme="majorHAnsi"/>
          <w:color w:val="0E101A"/>
          <w:sz w:val="22"/>
          <w:szCs w:val="22"/>
          <w:lang w:bidi="fa-IR"/>
        </w:rPr>
        <w:t>/opium</w:t>
      </w:r>
      <w:r w:rsidRPr="002A4829">
        <w:rPr>
          <w:rFonts w:asciiTheme="majorHAnsi" w:eastAsia="Calibri" w:hAnsiTheme="majorHAnsi" w:cstheme="majorHAnsi"/>
          <w:color w:val="0E101A"/>
          <w:sz w:val="22"/>
          <w:szCs w:val="22"/>
          <w:lang w:bidi="fa-IR"/>
        </w:rPr>
        <w:t xml:space="preserve">’ is not treated as </w:t>
      </w:r>
      <w:r w:rsidR="006377FE" w:rsidRPr="002A4829">
        <w:rPr>
          <w:rFonts w:asciiTheme="majorHAnsi" w:eastAsia="Calibri" w:hAnsiTheme="majorHAnsi" w:cstheme="majorHAnsi"/>
          <w:color w:val="0E101A"/>
          <w:sz w:val="22"/>
          <w:szCs w:val="22"/>
          <w:lang w:bidi="fa-IR"/>
        </w:rPr>
        <w:t xml:space="preserve">a </w:t>
      </w:r>
      <w:r w:rsidRPr="002A4829">
        <w:rPr>
          <w:rFonts w:asciiTheme="majorHAnsi" w:eastAsia="Calibri" w:hAnsiTheme="majorHAnsi" w:cstheme="majorHAnsi"/>
          <w:color w:val="0E101A"/>
          <w:sz w:val="22"/>
          <w:szCs w:val="22"/>
          <w:lang w:bidi="fa-IR"/>
        </w:rPr>
        <w:t>criminal offence</w:t>
      </w:r>
      <w:r w:rsidR="00D90D3D" w:rsidRPr="002A4829">
        <w:rPr>
          <w:rFonts w:asciiTheme="majorHAnsi" w:eastAsia="Calibri" w:hAnsiTheme="majorHAnsi" w:cstheme="majorHAnsi"/>
          <w:color w:val="0E101A"/>
          <w:sz w:val="22"/>
          <w:szCs w:val="22"/>
          <w:lang w:bidi="fa-IR"/>
        </w:rPr>
        <w:t>. This is of course</w:t>
      </w:r>
      <w:r w:rsidRPr="002A4829">
        <w:rPr>
          <w:rFonts w:asciiTheme="majorHAnsi" w:eastAsia="Calibri" w:hAnsiTheme="majorHAnsi" w:cstheme="majorHAnsi"/>
          <w:color w:val="0E101A"/>
          <w:sz w:val="22"/>
          <w:szCs w:val="22"/>
          <w:lang w:bidi="fa-IR"/>
        </w:rPr>
        <w:t xml:space="preserve"> in </w:t>
      </w:r>
      <w:r w:rsidR="006377FE" w:rsidRPr="002A4829">
        <w:rPr>
          <w:rFonts w:asciiTheme="majorHAnsi" w:eastAsia="Calibri" w:hAnsiTheme="majorHAnsi" w:cstheme="majorHAnsi"/>
          <w:color w:val="0E101A"/>
          <w:sz w:val="22"/>
          <w:szCs w:val="22"/>
          <w:lang w:bidi="fa-IR"/>
        </w:rPr>
        <w:t>marked</w:t>
      </w:r>
      <w:r w:rsidRPr="002A4829">
        <w:rPr>
          <w:rFonts w:asciiTheme="majorHAnsi" w:eastAsia="Calibri" w:hAnsiTheme="majorHAnsi" w:cstheme="majorHAnsi"/>
          <w:color w:val="0E101A"/>
          <w:sz w:val="22"/>
          <w:szCs w:val="22"/>
          <w:lang w:bidi="fa-IR"/>
        </w:rPr>
        <w:t xml:space="preserve"> contrast to the </w:t>
      </w:r>
      <w:r w:rsidR="0089436B" w:rsidRPr="002A4829">
        <w:rPr>
          <w:rFonts w:asciiTheme="majorHAnsi" w:eastAsia="Calibri" w:hAnsiTheme="majorHAnsi" w:cstheme="majorHAnsi"/>
          <w:color w:val="0E101A"/>
          <w:sz w:val="22"/>
          <w:szCs w:val="22"/>
          <w:lang w:bidi="fa-IR"/>
        </w:rPr>
        <w:t xml:space="preserve">content of the </w:t>
      </w:r>
      <w:r w:rsidRPr="002A4829">
        <w:rPr>
          <w:rFonts w:asciiTheme="majorHAnsi" w:eastAsia="Calibri" w:hAnsiTheme="majorHAnsi" w:cstheme="majorHAnsi"/>
          <w:color w:val="0E101A"/>
          <w:sz w:val="22"/>
          <w:szCs w:val="22"/>
          <w:lang w:bidi="fa-IR"/>
        </w:rPr>
        <w:t xml:space="preserve">news item itself. </w:t>
      </w:r>
      <w:r w:rsidR="0089436B" w:rsidRPr="002A4829">
        <w:rPr>
          <w:rFonts w:asciiTheme="majorHAnsi" w:eastAsia="Calibri" w:hAnsiTheme="majorHAnsi" w:cstheme="majorHAnsi"/>
          <w:color w:val="0E101A"/>
          <w:sz w:val="22"/>
          <w:szCs w:val="22"/>
          <w:lang w:bidi="fa-IR"/>
        </w:rPr>
        <w:t xml:space="preserve">This is </w:t>
      </w:r>
      <w:r w:rsidR="006377FE" w:rsidRPr="002A4829">
        <w:rPr>
          <w:rFonts w:asciiTheme="majorHAnsi" w:eastAsia="Calibri" w:hAnsiTheme="majorHAnsi" w:cstheme="majorHAnsi"/>
          <w:color w:val="0E101A"/>
          <w:sz w:val="22"/>
          <w:szCs w:val="22"/>
          <w:lang w:bidi="fa-IR"/>
        </w:rPr>
        <w:t>achieved primarily</w:t>
      </w:r>
      <w:r w:rsidR="0089436B" w:rsidRPr="002A4829">
        <w:rPr>
          <w:rFonts w:asciiTheme="majorHAnsi" w:eastAsia="Calibri" w:hAnsiTheme="majorHAnsi" w:cstheme="majorHAnsi"/>
          <w:color w:val="0E101A"/>
          <w:sz w:val="22"/>
          <w:szCs w:val="22"/>
          <w:lang w:bidi="fa-IR"/>
        </w:rPr>
        <w:t xml:space="preserve"> </w:t>
      </w:r>
      <w:r w:rsidR="006377FE" w:rsidRPr="002A4829">
        <w:rPr>
          <w:rFonts w:asciiTheme="majorHAnsi" w:eastAsia="Calibri" w:hAnsiTheme="majorHAnsi" w:cstheme="majorHAnsi"/>
          <w:color w:val="0E101A"/>
          <w:sz w:val="22"/>
          <w:szCs w:val="22"/>
          <w:lang w:bidi="fa-IR"/>
        </w:rPr>
        <w:t xml:space="preserve">by using </w:t>
      </w:r>
      <w:r w:rsidR="0089436B" w:rsidRPr="002A4829">
        <w:rPr>
          <w:rFonts w:asciiTheme="majorHAnsi" w:eastAsia="Calibri" w:hAnsiTheme="majorHAnsi" w:cstheme="majorHAnsi"/>
          <w:color w:val="0E101A"/>
          <w:sz w:val="22"/>
          <w:szCs w:val="22"/>
          <w:lang w:bidi="fa-IR"/>
        </w:rPr>
        <w:t>a rhetorical question</w:t>
      </w:r>
      <w:r w:rsidR="009D20FA" w:rsidRPr="002A4829">
        <w:rPr>
          <w:rFonts w:asciiTheme="majorHAnsi" w:eastAsia="Calibri" w:hAnsiTheme="majorHAnsi" w:cstheme="majorHAnsi"/>
          <w:color w:val="0E101A"/>
          <w:sz w:val="22"/>
          <w:szCs w:val="22"/>
          <w:lang w:bidi="fa-IR"/>
        </w:rPr>
        <w:t>,</w:t>
      </w:r>
      <w:r w:rsidR="0089436B" w:rsidRPr="002A4829">
        <w:rPr>
          <w:rFonts w:asciiTheme="majorHAnsi" w:eastAsia="Calibri" w:hAnsiTheme="majorHAnsi" w:cstheme="majorHAnsi"/>
          <w:color w:val="0E101A"/>
          <w:sz w:val="22"/>
          <w:szCs w:val="22"/>
          <w:rtl/>
          <w:lang w:bidi="fa-IR"/>
        </w:rPr>
        <w:t xml:space="preserve"> </w:t>
      </w:r>
      <w:r w:rsidR="0089436B" w:rsidRPr="002A4829">
        <w:rPr>
          <w:rFonts w:asciiTheme="majorHAnsi" w:eastAsia="Calibri" w:hAnsiTheme="majorHAnsi" w:cstheme="majorHAnsi"/>
          <w:color w:val="0E101A"/>
          <w:sz w:val="22"/>
          <w:szCs w:val="22"/>
          <w:lang w:bidi="fa-IR"/>
        </w:rPr>
        <w:t xml:space="preserve">which turns the expressed curiosity conveyed </w:t>
      </w:r>
      <w:r w:rsidR="006377FE" w:rsidRPr="002A4829">
        <w:rPr>
          <w:rFonts w:asciiTheme="majorHAnsi" w:eastAsia="Calibri" w:hAnsiTheme="majorHAnsi" w:cstheme="majorHAnsi"/>
          <w:color w:val="0E101A"/>
          <w:sz w:val="22"/>
          <w:szCs w:val="22"/>
          <w:lang w:bidi="fa-IR"/>
        </w:rPr>
        <w:t xml:space="preserve">by </w:t>
      </w:r>
      <w:r w:rsidR="0089436B" w:rsidRPr="002A4829">
        <w:rPr>
          <w:rFonts w:asciiTheme="majorHAnsi" w:eastAsia="Calibri" w:hAnsiTheme="majorHAnsi" w:cstheme="majorHAnsi"/>
          <w:color w:val="0E101A"/>
          <w:sz w:val="22"/>
          <w:szCs w:val="22"/>
          <w:lang w:bidi="fa-IR"/>
        </w:rPr>
        <w:t>the question into a sarcastic statement</w:t>
      </w:r>
      <w:r w:rsidR="00D90D3D" w:rsidRPr="002A4829">
        <w:rPr>
          <w:rFonts w:asciiTheme="majorHAnsi" w:eastAsia="Calibri" w:hAnsiTheme="majorHAnsi" w:cstheme="majorHAnsi"/>
          <w:color w:val="0E101A"/>
          <w:sz w:val="22"/>
          <w:szCs w:val="22"/>
          <w:lang w:bidi="fa-IR"/>
        </w:rPr>
        <w:t xml:space="preserve"> without the use of markedly hateful words</w:t>
      </w:r>
      <w:r w:rsidR="0089436B" w:rsidRPr="002A4829">
        <w:rPr>
          <w:rFonts w:asciiTheme="majorHAnsi" w:eastAsia="Calibri" w:hAnsiTheme="majorHAnsi" w:cstheme="majorHAnsi"/>
          <w:color w:val="0E101A"/>
          <w:sz w:val="22"/>
          <w:szCs w:val="22"/>
          <w:lang w:bidi="fa-IR"/>
        </w:rPr>
        <w:t xml:space="preserve">. </w:t>
      </w:r>
      <w:r w:rsidRPr="002A4829">
        <w:rPr>
          <w:rFonts w:asciiTheme="majorHAnsi" w:eastAsia="Calibri" w:hAnsiTheme="majorHAnsi" w:cstheme="majorHAnsi"/>
          <w:color w:val="0E101A"/>
          <w:sz w:val="22"/>
          <w:szCs w:val="22"/>
          <w:lang w:bidi="fa-IR"/>
        </w:rPr>
        <w:t>Th</w:t>
      </w:r>
      <w:r w:rsidR="0089436B" w:rsidRPr="002A4829">
        <w:rPr>
          <w:rFonts w:asciiTheme="majorHAnsi" w:eastAsia="Calibri" w:hAnsiTheme="majorHAnsi" w:cstheme="majorHAnsi"/>
          <w:color w:val="0E101A"/>
          <w:sz w:val="22"/>
          <w:szCs w:val="22"/>
          <w:lang w:bidi="fa-IR"/>
        </w:rPr>
        <w:t>e</w:t>
      </w:r>
      <w:r w:rsidRPr="002A4829">
        <w:rPr>
          <w:rFonts w:asciiTheme="majorHAnsi" w:eastAsia="Calibri" w:hAnsiTheme="majorHAnsi" w:cstheme="majorHAnsi"/>
          <w:color w:val="0E101A"/>
          <w:sz w:val="22"/>
          <w:szCs w:val="22"/>
          <w:lang w:bidi="fa-IR"/>
        </w:rPr>
        <w:t xml:space="preserve"> </w:t>
      </w:r>
      <w:r w:rsidR="00422B54" w:rsidRPr="002A4829">
        <w:rPr>
          <w:rFonts w:asciiTheme="majorHAnsi" w:eastAsia="Calibri" w:hAnsiTheme="majorHAnsi" w:cstheme="majorHAnsi"/>
          <w:color w:val="0E101A"/>
          <w:sz w:val="22"/>
          <w:szCs w:val="22"/>
          <w:lang w:bidi="fa-IR"/>
        </w:rPr>
        <w:t xml:space="preserve">hateful illocution </w:t>
      </w:r>
      <w:r w:rsidR="00D90D3D" w:rsidRPr="002A4829">
        <w:rPr>
          <w:rFonts w:asciiTheme="majorHAnsi" w:eastAsia="Calibri" w:hAnsiTheme="majorHAnsi" w:cstheme="majorHAnsi"/>
          <w:color w:val="0E101A"/>
          <w:sz w:val="22"/>
          <w:szCs w:val="22"/>
          <w:lang w:bidi="fa-IR"/>
        </w:rPr>
        <w:t xml:space="preserve">the comment in question </w:t>
      </w:r>
      <w:r w:rsidR="00422B54" w:rsidRPr="002A4829">
        <w:rPr>
          <w:rFonts w:asciiTheme="majorHAnsi" w:eastAsia="Calibri" w:hAnsiTheme="majorHAnsi" w:cstheme="majorHAnsi"/>
          <w:color w:val="0E101A"/>
          <w:sz w:val="22"/>
          <w:szCs w:val="22"/>
          <w:lang w:bidi="fa-IR"/>
        </w:rPr>
        <w:t xml:space="preserve">covertly communicates </w:t>
      </w:r>
      <w:r w:rsidRPr="002A4829">
        <w:rPr>
          <w:rFonts w:asciiTheme="majorHAnsi" w:eastAsia="Calibri" w:hAnsiTheme="majorHAnsi" w:cstheme="majorHAnsi"/>
          <w:color w:val="0E101A"/>
          <w:sz w:val="22"/>
          <w:szCs w:val="22"/>
          <w:lang w:bidi="fa-IR"/>
        </w:rPr>
        <w:t>serves to undermine the position of Afghan</w:t>
      </w:r>
      <w:r w:rsidR="006377FE" w:rsidRPr="002A4829">
        <w:rPr>
          <w:rFonts w:asciiTheme="majorHAnsi" w:eastAsia="Calibri" w:hAnsiTheme="majorHAnsi" w:cstheme="majorHAnsi"/>
          <w:color w:val="0E101A"/>
          <w:sz w:val="22"/>
          <w:szCs w:val="22"/>
          <w:lang w:bidi="fa-IR"/>
        </w:rPr>
        <w:t xml:space="preserve">s, painting them as willing </w:t>
      </w:r>
      <w:r w:rsidR="003C5FCF" w:rsidRPr="002A4829">
        <w:rPr>
          <w:rFonts w:asciiTheme="majorHAnsi" w:eastAsia="Calibri" w:hAnsiTheme="majorHAnsi" w:cstheme="majorHAnsi"/>
          <w:color w:val="0E101A"/>
          <w:sz w:val="22"/>
          <w:szCs w:val="22"/>
          <w:lang w:bidi="fa-IR"/>
        </w:rPr>
        <w:t xml:space="preserve">participants </w:t>
      </w:r>
      <w:r w:rsidRPr="002A4829">
        <w:rPr>
          <w:rFonts w:asciiTheme="majorHAnsi" w:eastAsia="Calibri" w:hAnsiTheme="majorHAnsi" w:cstheme="majorHAnsi"/>
          <w:color w:val="0E101A"/>
          <w:sz w:val="22"/>
          <w:szCs w:val="22"/>
          <w:lang w:bidi="fa-IR"/>
        </w:rPr>
        <w:t>in illegal activities. It is also worth not</w:t>
      </w:r>
      <w:r w:rsidR="003C5FCF" w:rsidRPr="002A4829">
        <w:rPr>
          <w:rFonts w:asciiTheme="majorHAnsi" w:eastAsia="Calibri" w:hAnsiTheme="majorHAnsi" w:cstheme="majorHAnsi"/>
          <w:color w:val="0E101A"/>
          <w:sz w:val="22"/>
          <w:szCs w:val="22"/>
          <w:lang w:bidi="fa-IR"/>
        </w:rPr>
        <w:t>ing</w:t>
      </w:r>
      <w:r w:rsidRPr="002A4829">
        <w:rPr>
          <w:rFonts w:asciiTheme="majorHAnsi" w:eastAsia="Calibri" w:hAnsiTheme="majorHAnsi" w:cstheme="majorHAnsi"/>
          <w:color w:val="0E101A"/>
          <w:sz w:val="22"/>
          <w:szCs w:val="22"/>
          <w:lang w:bidi="fa-IR"/>
        </w:rPr>
        <w:t xml:space="preserve"> that </w:t>
      </w:r>
      <w:r w:rsidR="003C5FCF" w:rsidRPr="002A4829">
        <w:rPr>
          <w:rFonts w:asciiTheme="majorHAnsi" w:eastAsia="Calibri" w:hAnsiTheme="majorHAnsi" w:cstheme="majorHAnsi"/>
          <w:color w:val="0E101A"/>
          <w:sz w:val="22"/>
          <w:szCs w:val="22"/>
          <w:lang w:bidi="fa-IR"/>
        </w:rPr>
        <w:t xml:space="preserve">the portrayal of Afghanistan </w:t>
      </w:r>
      <w:r w:rsidRPr="002A4829">
        <w:rPr>
          <w:rFonts w:asciiTheme="majorHAnsi" w:eastAsia="Calibri" w:hAnsiTheme="majorHAnsi" w:cstheme="majorHAnsi"/>
          <w:color w:val="0E101A"/>
          <w:sz w:val="22"/>
          <w:szCs w:val="22"/>
          <w:lang w:bidi="fa-IR"/>
        </w:rPr>
        <w:t xml:space="preserve">in this comment </w:t>
      </w:r>
      <w:r w:rsidR="003C5FCF" w:rsidRPr="002A4829">
        <w:rPr>
          <w:rFonts w:asciiTheme="majorHAnsi" w:eastAsia="Calibri" w:hAnsiTheme="majorHAnsi" w:cstheme="majorHAnsi"/>
          <w:color w:val="0E101A"/>
          <w:sz w:val="22"/>
          <w:szCs w:val="22"/>
          <w:lang w:bidi="fa-IR"/>
        </w:rPr>
        <w:t>as a country</w:t>
      </w:r>
      <w:r w:rsidRPr="002A4829">
        <w:rPr>
          <w:rFonts w:asciiTheme="majorHAnsi" w:eastAsia="Calibri" w:hAnsiTheme="majorHAnsi" w:cstheme="majorHAnsi"/>
          <w:color w:val="0E101A"/>
          <w:sz w:val="22"/>
          <w:szCs w:val="22"/>
          <w:lang w:bidi="fa-IR"/>
        </w:rPr>
        <w:t xml:space="preserve"> in which </w:t>
      </w:r>
      <w:r w:rsidR="003C5FCF" w:rsidRPr="002A4829">
        <w:rPr>
          <w:rFonts w:asciiTheme="majorHAnsi" w:eastAsia="Calibri" w:hAnsiTheme="majorHAnsi" w:cstheme="majorHAnsi"/>
          <w:color w:val="0E101A"/>
          <w:sz w:val="22"/>
          <w:szCs w:val="22"/>
          <w:lang w:bidi="fa-IR"/>
        </w:rPr>
        <w:t xml:space="preserve">the </w:t>
      </w:r>
      <w:r w:rsidRPr="002A4829">
        <w:rPr>
          <w:rFonts w:asciiTheme="majorHAnsi" w:eastAsia="Calibri" w:hAnsiTheme="majorHAnsi" w:cstheme="majorHAnsi"/>
          <w:color w:val="0E101A"/>
          <w:sz w:val="22"/>
          <w:szCs w:val="22"/>
          <w:lang w:bidi="fa-IR"/>
        </w:rPr>
        <w:t>illegal act of smuggling drug</w:t>
      </w:r>
      <w:r w:rsidR="003C5FCF" w:rsidRPr="002A4829">
        <w:rPr>
          <w:rFonts w:asciiTheme="majorHAnsi" w:eastAsia="Calibri" w:hAnsiTheme="majorHAnsi" w:cstheme="majorHAnsi"/>
          <w:color w:val="0E101A"/>
          <w:sz w:val="22"/>
          <w:szCs w:val="22"/>
          <w:lang w:bidi="fa-IR"/>
        </w:rPr>
        <w:t>s</w:t>
      </w:r>
      <w:r w:rsidRPr="002A4829">
        <w:rPr>
          <w:rFonts w:asciiTheme="majorHAnsi" w:eastAsia="Calibri" w:hAnsiTheme="majorHAnsi" w:cstheme="majorHAnsi"/>
          <w:color w:val="0E101A"/>
          <w:sz w:val="22"/>
          <w:szCs w:val="22"/>
          <w:lang w:bidi="fa-IR"/>
        </w:rPr>
        <w:t xml:space="preserve"> </w:t>
      </w:r>
      <w:r w:rsidR="003C5FCF" w:rsidRPr="002A4829">
        <w:rPr>
          <w:rFonts w:asciiTheme="majorHAnsi" w:eastAsia="Calibri" w:hAnsiTheme="majorHAnsi" w:cstheme="majorHAnsi"/>
          <w:color w:val="0E101A"/>
          <w:sz w:val="22"/>
          <w:szCs w:val="22"/>
          <w:lang w:bidi="fa-IR"/>
        </w:rPr>
        <w:t xml:space="preserve">is not a criminal activity, which </w:t>
      </w:r>
      <w:r w:rsidRPr="002A4829">
        <w:rPr>
          <w:rFonts w:asciiTheme="majorHAnsi" w:eastAsia="Calibri" w:hAnsiTheme="majorHAnsi" w:cstheme="majorHAnsi"/>
          <w:color w:val="0E101A"/>
          <w:sz w:val="22"/>
          <w:szCs w:val="22"/>
          <w:lang w:bidi="fa-IR"/>
        </w:rPr>
        <w:t xml:space="preserve">is </w:t>
      </w:r>
      <w:r w:rsidR="003C5FCF" w:rsidRPr="002A4829">
        <w:rPr>
          <w:rFonts w:asciiTheme="majorHAnsi" w:eastAsia="Calibri" w:hAnsiTheme="majorHAnsi" w:cstheme="majorHAnsi"/>
          <w:color w:val="0E101A"/>
          <w:sz w:val="22"/>
          <w:szCs w:val="22"/>
          <w:lang w:bidi="fa-IR"/>
        </w:rPr>
        <w:t xml:space="preserve">then </w:t>
      </w:r>
      <w:r w:rsidRPr="002A4829">
        <w:rPr>
          <w:rFonts w:asciiTheme="majorHAnsi" w:eastAsia="Calibri" w:hAnsiTheme="majorHAnsi" w:cstheme="majorHAnsi"/>
          <w:color w:val="0E101A"/>
          <w:sz w:val="22"/>
          <w:szCs w:val="22"/>
          <w:lang w:bidi="fa-IR"/>
        </w:rPr>
        <w:t>followed by so-called ‘</w:t>
      </w:r>
      <w:r w:rsidR="003C5FCF" w:rsidRPr="002A4829">
        <w:rPr>
          <w:rFonts w:asciiTheme="majorHAnsi" w:hAnsiTheme="majorHAnsi" w:cstheme="majorHAnsi"/>
          <w:sz w:val="22"/>
          <w:szCs w:val="22"/>
        </w:rPr>
        <w:t>face with tears of joy</w:t>
      </w:r>
      <w:r w:rsidRPr="002A4829">
        <w:rPr>
          <w:rFonts w:asciiTheme="majorHAnsi" w:eastAsia="Calibri" w:hAnsiTheme="majorHAnsi" w:cstheme="majorHAnsi"/>
          <w:color w:val="0E101A"/>
          <w:sz w:val="22"/>
          <w:szCs w:val="22"/>
          <w:lang w:bidi="fa-IR"/>
        </w:rPr>
        <w:t>’ emojis</w:t>
      </w:r>
      <w:r w:rsidR="003C5FCF" w:rsidRPr="002A4829">
        <w:rPr>
          <w:rFonts w:asciiTheme="majorHAnsi" w:eastAsia="Calibri" w:hAnsiTheme="majorHAnsi" w:cstheme="majorHAnsi"/>
          <w:color w:val="0E101A"/>
          <w:sz w:val="22"/>
          <w:szCs w:val="22"/>
          <w:lang w:bidi="fa-IR"/>
        </w:rPr>
        <w:t>,</w:t>
      </w:r>
      <w:r w:rsidRPr="002A4829">
        <w:rPr>
          <w:rFonts w:asciiTheme="majorHAnsi" w:eastAsia="Calibri" w:hAnsiTheme="majorHAnsi" w:cstheme="majorHAnsi"/>
          <w:color w:val="0E101A"/>
          <w:sz w:val="22"/>
          <w:szCs w:val="22"/>
          <w:lang w:bidi="fa-IR"/>
        </w:rPr>
        <w:t xml:space="preserve"> serve</w:t>
      </w:r>
      <w:r w:rsidR="0089436B" w:rsidRPr="002A4829">
        <w:rPr>
          <w:rFonts w:asciiTheme="majorHAnsi" w:eastAsia="Calibri" w:hAnsiTheme="majorHAnsi" w:cstheme="majorHAnsi"/>
          <w:color w:val="0E101A"/>
          <w:sz w:val="22"/>
          <w:szCs w:val="22"/>
          <w:lang w:bidi="fa-IR"/>
        </w:rPr>
        <w:t>s</w:t>
      </w:r>
      <w:r w:rsidRPr="002A4829">
        <w:rPr>
          <w:rFonts w:asciiTheme="majorHAnsi" w:eastAsia="Calibri" w:hAnsiTheme="majorHAnsi" w:cstheme="majorHAnsi"/>
          <w:color w:val="0E101A"/>
          <w:sz w:val="22"/>
          <w:szCs w:val="22"/>
          <w:lang w:bidi="fa-IR"/>
        </w:rPr>
        <w:t xml:space="preserve"> to </w:t>
      </w:r>
      <w:r w:rsidR="00FC3068" w:rsidRPr="002A4829">
        <w:rPr>
          <w:rFonts w:asciiTheme="majorHAnsi" w:eastAsia="Calibri" w:hAnsiTheme="majorHAnsi" w:cstheme="majorHAnsi"/>
          <w:color w:val="0E101A"/>
          <w:sz w:val="22"/>
          <w:szCs w:val="22"/>
          <w:lang w:bidi="fa-IR"/>
        </w:rPr>
        <w:t>disparage</w:t>
      </w:r>
      <w:r w:rsidRPr="002A4829">
        <w:rPr>
          <w:rFonts w:asciiTheme="majorHAnsi" w:eastAsia="Calibri" w:hAnsiTheme="majorHAnsi" w:cstheme="majorHAnsi"/>
          <w:color w:val="0E101A"/>
          <w:sz w:val="22"/>
          <w:szCs w:val="22"/>
          <w:lang w:bidi="fa-IR"/>
        </w:rPr>
        <w:t xml:space="preserve"> the country</w:t>
      </w:r>
      <w:r w:rsidR="00FC3068" w:rsidRPr="002A4829">
        <w:rPr>
          <w:rFonts w:asciiTheme="majorHAnsi" w:eastAsia="Calibri" w:hAnsiTheme="majorHAnsi" w:cstheme="majorHAnsi"/>
          <w:color w:val="0E101A"/>
          <w:sz w:val="22"/>
          <w:szCs w:val="22"/>
          <w:lang w:bidi="fa-IR"/>
        </w:rPr>
        <w:t>,</w:t>
      </w:r>
      <w:r w:rsidRPr="002A4829">
        <w:rPr>
          <w:rFonts w:asciiTheme="majorHAnsi" w:eastAsia="Calibri" w:hAnsiTheme="majorHAnsi" w:cstheme="majorHAnsi"/>
          <w:color w:val="0E101A"/>
          <w:sz w:val="22"/>
          <w:szCs w:val="22"/>
          <w:lang w:bidi="fa-IR"/>
        </w:rPr>
        <w:t xml:space="preserve"> thereby questioning its legitimacy and </w:t>
      </w:r>
      <w:r w:rsidR="0089436B" w:rsidRPr="002A4829">
        <w:rPr>
          <w:rFonts w:asciiTheme="majorHAnsi" w:eastAsia="Calibri" w:hAnsiTheme="majorHAnsi" w:cstheme="majorHAnsi"/>
          <w:color w:val="0E101A"/>
          <w:sz w:val="22"/>
          <w:szCs w:val="22"/>
          <w:lang w:bidi="fa-IR"/>
        </w:rPr>
        <w:t>credibility</w:t>
      </w:r>
      <w:r w:rsidRPr="002A4829">
        <w:rPr>
          <w:rFonts w:asciiTheme="majorHAnsi" w:eastAsia="Calibri" w:hAnsiTheme="majorHAnsi" w:cstheme="majorHAnsi"/>
          <w:color w:val="0E101A"/>
          <w:sz w:val="22"/>
          <w:szCs w:val="22"/>
          <w:lang w:bidi="fa-IR"/>
        </w:rPr>
        <w:t xml:space="preserve">. </w:t>
      </w:r>
    </w:p>
    <w:p w14:paraId="42C0D157" w14:textId="77777777" w:rsidR="00505F44" w:rsidRPr="002A4829" w:rsidRDefault="00505F44" w:rsidP="006A5508">
      <w:pPr>
        <w:jc w:val="both"/>
        <w:rPr>
          <w:rFonts w:asciiTheme="majorHAnsi" w:hAnsiTheme="majorHAnsi" w:cstheme="majorHAnsi"/>
          <w:sz w:val="22"/>
          <w:szCs w:val="22"/>
        </w:rPr>
      </w:pPr>
    </w:p>
    <w:p w14:paraId="48FE848D" w14:textId="771EEC4D" w:rsidR="00505F44" w:rsidRPr="002A4829" w:rsidRDefault="00E07E4C" w:rsidP="00505F44">
      <w:pPr>
        <w:pStyle w:val="Heading4"/>
        <w:rPr>
          <w:rFonts w:cstheme="majorHAnsi"/>
          <w:i w:val="0"/>
          <w:iCs w:val="0"/>
          <w:sz w:val="22"/>
          <w:szCs w:val="22"/>
        </w:rPr>
      </w:pPr>
      <w:r w:rsidRPr="002A4829">
        <w:rPr>
          <w:rFonts w:cstheme="majorHAnsi"/>
          <w:i w:val="0"/>
          <w:iCs w:val="0"/>
          <w:sz w:val="22"/>
          <w:szCs w:val="22"/>
        </w:rPr>
        <w:t>b</w:t>
      </w:r>
      <w:r w:rsidR="00505F44" w:rsidRPr="002A4829">
        <w:rPr>
          <w:rFonts w:cstheme="majorHAnsi"/>
          <w:i w:val="0"/>
          <w:iCs w:val="0"/>
          <w:sz w:val="22"/>
          <w:szCs w:val="22"/>
        </w:rPr>
        <w:t>. Afghans smoke opium</w:t>
      </w:r>
    </w:p>
    <w:p w14:paraId="465DBC81" w14:textId="7820DC52" w:rsidR="00317AC6" w:rsidRPr="002A4829" w:rsidRDefault="00FC3068" w:rsidP="00E07E4C">
      <w:pPr>
        <w:bidi/>
        <w:jc w:val="right"/>
        <w:rPr>
          <w:rFonts w:asciiTheme="majorHAnsi" w:hAnsiTheme="majorHAnsi" w:cstheme="majorHAnsi"/>
          <w:sz w:val="22"/>
          <w:szCs w:val="22"/>
          <w:lang w:bidi="fa-IR"/>
        </w:rPr>
      </w:pPr>
      <w:r w:rsidRPr="002A4829">
        <w:rPr>
          <w:rFonts w:asciiTheme="majorHAnsi" w:hAnsiTheme="majorHAnsi" w:cstheme="majorHAnsi"/>
          <w:sz w:val="22"/>
          <w:szCs w:val="22"/>
          <w:lang w:bidi="fa-IR"/>
        </w:rPr>
        <w:t>T</w:t>
      </w:r>
      <w:r w:rsidR="00E07E4C" w:rsidRPr="002A4829">
        <w:rPr>
          <w:rFonts w:asciiTheme="majorHAnsi" w:hAnsiTheme="majorHAnsi" w:cstheme="majorHAnsi"/>
          <w:sz w:val="22"/>
          <w:szCs w:val="22"/>
          <w:lang w:bidi="fa-IR"/>
        </w:rPr>
        <w:t xml:space="preserve">he </w:t>
      </w:r>
      <w:r w:rsidR="007B364D" w:rsidRPr="002A4829">
        <w:rPr>
          <w:rFonts w:asciiTheme="majorHAnsi" w:hAnsiTheme="majorHAnsi" w:cstheme="majorHAnsi"/>
          <w:sz w:val="22"/>
          <w:szCs w:val="22"/>
          <w:lang w:bidi="fa-IR"/>
        </w:rPr>
        <w:t>generalisation</w:t>
      </w:r>
      <w:r w:rsidRPr="002A4829">
        <w:rPr>
          <w:rFonts w:asciiTheme="majorHAnsi" w:hAnsiTheme="majorHAnsi" w:cstheme="majorHAnsi"/>
          <w:sz w:val="22"/>
          <w:szCs w:val="22"/>
          <w:lang w:bidi="fa-IR"/>
        </w:rPr>
        <w:t xml:space="preserve"> </w:t>
      </w:r>
      <w:r w:rsidR="00E07E4C" w:rsidRPr="002A4829">
        <w:rPr>
          <w:rFonts w:asciiTheme="majorHAnsi" w:hAnsiTheme="majorHAnsi" w:cstheme="majorHAnsi"/>
          <w:sz w:val="22"/>
          <w:szCs w:val="22"/>
          <w:lang w:bidi="fa-IR"/>
        </w:rPr>
        <w:t>that Afghan</w:t>
      </w:r>
      <w:r w:rsidR="00507985" w:rsidRPr="002A4829">
        <w:rPr>
          <w:rFonts w:asciiTheme="majorHAnsi" w:hAnsiTheme="majorHAnsi" w:cstheme="majorHAnsi"/>
          <w:sz w:val="22"/>
          <w:szCs w:val="22"/>
          <w:lang w:bidi="fa-IR"/>
        </w:rPr>
        <w:t>s</w:t>
      </w:r>
      <w:r w:rsidR="00E07E4C" w:rsidRPr="002A4829">
        <w:rPr>
          <w:rFonts w:asciiTheme="majorHAnsi" w:hAnsiTheme="majorHAnsi" w:cstheme="majorHAnsi"/>
          <w:sz w:val="22"/>
          <w:szCs w:val="22"/>
          <w:lang w:bidi="fa-IR"/>
        </w:rPr>
        <w:t xml:space="preserve"> are in fact users of</w:t>
      </w:r>
      <w:r w:rsidRPr="002A4829">
        <w:rPr>
          <w:rFonts w:asciiTheme="majorHAnsi" w:hAnsiTheme="majorHAnsi" w:cstheme="majorHAnsi"/>
          <w:sz w:val="22"/>
          <w:szCs w:val="22"/>
          <w:lang w:bidi="fa-IR"/>
        </w:rPr>
        <w:t xml:space="preserve"> the </w:t>
      </w:r>
      <w:r w:rsidR="00E07E4C" w:rsidRPr="002A4829">
        <w:rPr>
          <w:rFonts w:asciiTheme="majorHAnsi" w:hAnsiTheme="majorHAnsi" w:cstheme="majorHAnsi"/>
          <w:sz w:val="22"/>
          <w:szCs w:val="22"/>
          <w:lang w:bidi="fa-IR"/>
        </w:rPr>
        <w:t>notorious drug opium</w:t>
      </w:r>
      <w:r w:rsidRPr="002A4829">
        <w:rPr>
          <w:rFonts w:asciiTheme="majorHAnsi" w:hAnsiTheme="majorHAnsi" w:cstheme="majorHAnsi"/>
          <w:sz w:val="22"/>
          <w:szCs w:val="22"/>
          <w:lang w:bidi="fa-IR"/>
        </w:rPr>
        <w:t xml:space="preserve"> is rather </w:t>
      </w:r>
      <w:proofErr w:type="gramStart"/>
      <w:r w:rsidRPr="002A4829">
        <w:rPr>
          <w:rFonts w:asciiTheme="majorHAnsi" w:hAnsiTheme="majorHAnsi" w:cstheme="majorHAnsi"/>
          <w:sz w:val="22"/>
          <w:szCs w:val="22"/>
          <w:lang w:bidi="fa-IR"/>
        </w:rPr>
        <w:t>similar to</w:t>
      </w:r>
      <w:proofErr w:type="gramEnd"/>
      <w:r w:rsidRPr="002A4829">
        <w:rPr>
          <w:rFonts w:asciiTheme="majorHAnsi" w:hAnsiTheme="majorHAnsi" w:cstheme="majorHAnsi"/>
          <w:sz w:val="22"/>
          <w:szCs w:val="22"/>
          <w:lang w:bidi="fa-IR"/>
        </w:rPr>
        <w:t xml:space="preserve"> the previous theme</w:t>
      </w:r>
      <w:r w:rsidR="00E07E4C" w:rsidRPr="002A4829">
        <w:rPr>
          <w:rFonts w:asciiTheme="majorHAnsi" w:hAnsiTheme="majorHAnsi" w:cstheme="majorHAnsi"/>
          <w:sz w:val="22"/>
          <w:szCs w:val="22"/>
          <w:lang w:bidi="fa-IR"/>
        </w:rPr>
        <w:t xml:space="preserve">. By way of illustration consider the </w:t>
      </w:r>
      <w:r w:rsidRPr="002A4829">
        <w:rPr>
          <w:rFonts w:asciiTheme="majorHAnsi" w:hAnsiTheme="majorHAnsi" w:cstheme="majorHAnsi"/>
          <w:sz w:val="22"/>
          <w:szCs w:val="22"/>
          <w:lang w:bidi="fa-IR"/>
        </w:rPr>
        <w:t>following</w:t>
      </w:r>
      <w:r w:rsidR="00E07E4C" w:rsidRPr="002A4829">
        <w:rPr>
          <w:rFonts w:asciiTheme="majorHAnsi" w:hAnsiTheme="majorHAnsi" w:cstheme="majorHAnsi"/>
          <w:sz w:val="22"/>
          <w:szCs w:val="22"/>
          <w:lang w:bidi="fa-IR"/>
        </w:rPr>
        <w:t xml:space="preserve"> example:</w:t>
      </w:r>
    </w:p>
    <w:p w14:paraId="51521429" w14:textId="77777777" w:rsidR="001B00DD" w:rsidRPr="002A4829" w:rsidRDefault="001B00DD" w:rsidP="00853CEB">
      <w:pPr>
        <w:bidi/>
        <w:rPr>
          <w:rFonts w:asciiTheme="majorHAnsi" w:hAnsiTheme="majorHAnsi" w:cstheme="majorHAnsi"/>
          <w:sz w:val="22"/>
          <w:szCs w:val="22"/>
          <w:lang w:bidi="fa-IR"/>
        </w:rPr>
      </w:pPr>
    </w:p>
    <w:p w14:paraId="4E3E927B" w14:textId="01920BC9" w:rsidR="001B00DD" w:rsidRPr="002A4829" w:rsidRDefault="00E07E4C" w:rsidP="001B00DD">
      <w:pPr>
        <w:bidi/>
        <w:jc w:val="right"/>
        <w:rPr>
          <w:rFonts w:asciiTheme="majorHAnsi" w:hAnsiTheme="majorHAnsi" w:cstheme="majorHAnsi"/>
          <w:sz w:val="22"/>
          <w:szCs w:val="22"/>
          <w:lang w:bidi="fa-IR"/>
        </w:rPr>
      </w:pPr>
      <w:r w:rsidRPr="002A4829">
        <w:rPr>
          <w:rFonts w:asciiTheme="majorHAnsi" w:hAnsiTheme="majorHAnsi" w:cstheme="majorHAnsi"/>
          <w:sz w:val="22"/>
          <w:szCs w:val="22"/>
          <w:lang w:bidi="fa-IR"/>
        </w:rPr>
        <w:t>[1</w:t>
      </w:r>
      <w:r w:rsidR="00FF708F">
        <w:rPr>
          <w:rFonts w:asciiTheme="majorHAnsi" w:hAnsiTheme="majorHAnsi" w:cstheme="majorHAnsi"/>
          <w:sz w:val="22"/>
          <w:szCs w:val="22"/>
          <w:lang w:bidi="fa-IR"/>
        </w:rPr>
        <w:t>6</w:t>
      </w:r>
      <w:r w:rsidRPr="002A4829">
        <w:rPr>
          <w:rFonts w:asciiTheme="majorHAnsi" w:hAnsiTheme="majorHAnsi" w:cstheme="majorHAnsi"/>
          <w:sz w:val="22"/>
          <w:szCs w:val="22"/>
          <w:lang w:bidi="fa-IR"/>
        </w:rPr>
        <w:t>]</w:t>
      </w:r>
    </w:p>
    <w:p w14:paraId="28D97333" w14:textId="77777777" w:rsidR="001B00DD" w:rsidRPr="002A4829" w:rsidRDefault="001B00DD" w:rsidP="001B00DD">
      <w:pPr>
        <w:bidi/>
        <w:jc w:val="right"/>
        <w:rPr>
          <w:rFonts w:asciiTheme="majorHAnsi" w:hAnsiTheme="majorHAnsi" w:cstheme="majorHAnsi"/>
          <w:sz w:val="22"/>
          <w:szCs w:val="22"/>
          <w:lang w:bidi="fa-IR"/>
        </w:rPr>
      </w:pPr>
    </w:p>
    <w:tbl>
      <w:tblPr>
        <w:bidiVisual/>
        <w:tblW w:w="8919"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9"/>
      </w:tblGrid>
      <w:tr w:rsidR="001B00DD" w:rsidRPr="002A4829" w14:paraId="1D8E8F39" w14:textId="77777777" w:rsidTr="003A6403">
        <w:trPr>
          <w:trHeight w:val="466"/>
        </w:trPr>
        <w:tc>
          <w:tcPr>
            <w:tcW w:w="8919" w:type="dxa"/>
          </w:tcPr>
          <w:p w14:paraId="3298200C" w14:textId="77777777" w:rsidR="001B00DD" w:rsidRPr="002A4829" w:rsidRDefault="001B00DD" w:rsidP="001B00DD">
            <w:pPr>
              <w:bidi/>
              <w:ind w:left="89"/>
              <w:jc w:val="both"/>
              <w:rPr>
                <w:rFonts w:asciiTheme="majorHAnsi" w:hAnsiTheme="majorHAnsi" w:cstheme="majorHAnsi"/>
                <w:sz w:val="22"/>
                <w:szCs w:val="22"/>
                <w:lang w:bidi="fa-IR"/>
              </w:rPr>
            </w:pPr>
            <w:r w:rsidRPr="002A4829">
              <w:rPr>
                <w:rFonts w:asciiTheme="majorHAnsi" w:hAnsiTheme="majorHAnsi" w:cstheme="majorHAnsi"/>
                <w:sz w:val="22"/>
                <w:szCs w:val="22"/>
                <w:rtl/>
                <w:lang w:bidi="fa-IR"/>
              </w:rPr>
              <w:t xml:space="preserve">جوری تریاک می کشن دود می کنن که </w:t>
            </w:r>
            <w:proofErr w:type="spellStart"/>
            <w:r w:rsidRPr="002A4829">
              <w:rPr>
                <w:rFonts w:asciiTheme="majorHAnsi" w:hAnsiTheme="majorHAnsi" w:cstheme="majorHAnsi"/>
                <w:sz w:val="22"/>
                <w:szCs w:val="22"/>
                <w:rtl/>
                <w:lang w:bidi="fa-IR"/>
              </w:rPr>
              <w:t>کرونا</w:t>
            </w:r>
            <w:proofErr w:type="spellEnd"/>
            <w:r w:rsidRPr="002A4829">
              <w:rPr>
                <w:rFonts w:asciiTheme="majorHAnsi" w:hAnsiTheme="majorHAnsi" w:cstheme="majorHAnsi"/>
                <w:sz w:val="22"/>
                <w:szCs w:val="22"/>
                <w:rtl/>
                <w:lang w:bidi="fa-IR"/>
              </w:rPr>
              <w:t xml:space="preserve"> جلوی چشمش رو هم </w:t>
            </w:r>
            <w:proofErr w:type="spellStart"/>
            <w:r w:rsidRPr="002A4829">
              <w:rPr>
                <w:rFonts w:asciiTheme="majorHAnsi" w:hAnsiTheme="majorHAnsi" w:cstheme="majorHAnsi"/>
                <w:sz w:val="22"/>
                <w:szCs w:val="22"/>
                <w:rtl/>
                <w:lang w:bidi="fa-IR"/>
              </w:rPr>
              <w:t>نمیبنه</w:t>
            </w:r>
            <w:proofErr w:type="spellEnd"/>
            <w:r w:rsidRPr="002A4829">
              <w:rPr>
                <w:rFonts w:asciiTheme="majorHAnsi" w:hAnsiTheme="majorHAnsi" w:cstheme="majorHAnsi"/>
                <w:sz w:val="22"/>
                <w:szCs w:val="22"/>
                <w:lang w:bidi="fa-IR"/>
              </w:rPr>
              <w:t>.</w:t>
            </w:r>
          </w:p>
          <w:p w14:paraId="5D94DB5D" w14:textId="0E2F6294" w:rsidR="001B00DD" w:rsidRPr="002A4829" w:rsidRDefault="001B00DD" w:rsidP="001B00DD">
            <w:pPr>
              <w:bidi/>
              <w:ind w:left="89"/>
              <w:jc w:val="both"/>
              <w:rPr>
                <w:rFonts w:asciiTheme="majorHAnsi" w:hAnsiTheme="majorHAnsi" w:cstheme="majorHAnsi"/>
                <w:sz w:val="22"/>
                <w:szCs w:val="22"/>
                <w:rtl/>
                <w:lang w:bidi="fa-IR"/>
              </w:rPr>
            </w:pPr>
          </w:p>
        </w:tc>
      </w:tr>
      <w:tr w:rsidR="001B00DD" w:rsidRPr="002A4829" w14:paraId="7C20E385" w14:textId="77777777" w:rsidTr="003A6403">
        <w:trPr>
          <w:trHeight w:val="410"/>
        </w:trPr>
        <w:tc>
          <w:tcPr>
            <w:tcW w:w="8919" w:type="dxa"/>
          </w:tcPr>
          <w:p w14:paraId="41E62743" w14:textId="77777777" w:rsidR="001B00DD" w:rsidRPr="002A4829" w:rsidRDefault="001B00DD" w:rsidP="001B00DD">
            <w:pPr>
              <w:ind w:left="89"/>
              <w:jc w:val="both"/>
              <w:rPr>
                <w:rFonts w:asciiTheme="majorHAnsi" w:hAnsiTheme="majorHAnsi" w:cstheme="majorHAnsi"/>
                <w:sz w:val="22"/>
                <w:szCs w:val="22"/>
              </w:rPr>
            </w:pPr>
          </w:p>
          <w:p w14:paraId="731F5922" w14:textId="3AE0172F" w:rsidR="001B00DD" w:rsidRPr="002A4829" w:rsidRDefault="001B00DD" w:rsidP="001B00DD">
            <w:pPr>
              <w:ind w:left="89"/>
              <w:jc w:val="both"/>
              <w:rPr>
                <w:rFonts w:asciiTheme="majorHAnsi" w:hAnsiTheme="majorHAnsi" w:cstheme="majorHAnsi"/>
                <w:sz w:val="22"/>
                <w:szCs w:val="22"/>
                <w:lang w:bidi="fa-IR"/>
              </w:rPr>
            </w:pPr>
            <w:proofErr w:type="spellStart"/>
            <w:r w:rsidRPr="002A4829">
              <w:rPr>
                <w:rFonts w:asciiTheme="majorHAnsi" w:hAnsiTheme="majorHAnsi" w:cstheme="majorHAnsi"/>
                <w:sz w:val="22"/>
                <w:szCs w:val="22"/>
              </w:rPr>
              <w:t>dʒ</w:t>
            </w:r>
            <w:r w:rsidRPr="002A4829">
              <w:rPr>
                <w:rFonts w:asciiTheme="majorHAnsi" w:hAnsiTheme="majorHAnsi" w:cstheme="majorHAnsi"/>
                <w:sz w:val="22"/>
                <w:szCs w:val="22"/>
                <w:lang w:bidi="fa-IR"/>
              </w:rPr>
              <w:t>uri</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tarj</w:t>
            </w:r>
            <w:r w:rsidRPr="002A4829">
              <w:rPr>
                <w:rFonts w:asciiTheme="majorHAnsi" w:hAnsiTheme="majorHAnsi" w:cstheme="majorHAnsi"/>
                <w:sz w:val="22"/>
                <w:szCs w:val="22"/>
              </w:rPr>
              <w:t>â</w:t>
            </w:r>
            <w:r w:rsidRPr="002A4829">
              <w:rPr>
                <w:rFonts w:asciiTheme="majorHAnsi" w:hAnsiTheme="majorHAnsi" w:cstheme="majorHAnsi"/>
                <w:sz w:val="22"/>
                <w:szCs w:val="22"/>
                <w:lang w:bidi="fa-IR"/>
              </w:rPr>
              <w:t>c</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mikeʃan</w:t>
            </w:r>
            <w:proofErr w:type="spellEnd"/>
            <w:r w:rsidRPr="002A4829">
              <w:rPr>
                <w:rFonts w:asciiTheme="majorHAnsi" w:hAnsiTheme="majorHAnsi" w:cstheme="majorHAnsi"/>
                <w:sz w:val="22"/>
                <w:szCs w:val="22"/>
                <w:lang w:bidi="fa-IR"/>
              </w:rPr>
              <w:t xml:space="preserve">, dud </w:t>
            </w:r>
            <w:proofErr w:type="spellStart"/>
            <w:r w:rsidRPr="002A4829">
              <w:rPr>
                <w:rFonts w:asciiTheme="majorHAnsi" w:hAnsiTheme="majorHAnsi" w:cstheme="majorHAnsi"/>
                <w:sz w:val="22"/>
                <w:szCs w:val="22"/>
                <w:lang w:bidi="fa-IR"/>
              </w:rPr>
              <w:t>mikonan</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ke</w:t>
            </w:r>
            <w:r w:rsidRPr="002A4829">
              <w:rPr>
                <w:rFonts w:asciiTheme="majorHAnsi" w:hAnsiTheme="majorHAnsi" w:cstheme="majorHAnsi"/>
                <w:sz w:val="22"/>
                <w:szCs w:val="22"/>
                <w:vertAlign w:val="superscript"/>
                <w:lang w:bidi="fa-IR"/>
              </w:rPr>
              <w:t>h</w:t>
            </w:r>
            <w:proofErr w:type="spellEnd"/>
            <w:r w:rsidRPr="002A4829">
              <w:rPr>
                <w:rFonts w:asciiTheme="majorHAnsi" w:hAnsiTheme="majorHAnsi" w:cstheme="majorHAnsi"/>
                <w:sz w:val="22"/>
                <w:szCs w:val="22"/>
                <w:lang w:bidi="fa-IR"/>
              </w:rPr>
              <w:t xml:space="preserve"> korona </w:t>
            </w:r>
            <w:proofErr w:type="spellStart"/>
            <w:r w:rsidRPr="002A4829">
              <w:rPr>
                <w:rFonts w:asciiTheme="majorHAnsi" w:hAnsiTheme="majorHAnsi" w:cstheme="majorHAnsi"/>
                <w:sz w:val="22"/>
                <w:szCs w:val="22"/>
              </w:rPr>
              <w:t>dʒ</w:t>
            </w:r>
            <w:r w:rsidRPr="002A4829">
              <w:rPr>
                <w:rFonts w:asciiTheme="majorHAnsi" w:hAnsiTheme="majorHAnsi" w:cstheme="majorHAnsi"/>
                <w:sz w:val="22"/>
                <w:szCs w:val="22"/>
                <w:lang w:bidi="fa-IR"/>
              </w:rPr>
              <w:t>eloje</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tʃeʃeʃ</w:t>
            </w:r>
            <w:proofErr w:type="spellEnd"/>
            <w:r w:rsidRPr="002A4829">
              <w:rPr>
                <w:rFonts w:asciiTheme="majorHAnsi" w:hAnsiTheme="majorHAnsi" w:cstheme="majorHAnsi"/>
                <w:sz w:val="22"/>
                <w:szCs w:val="22"/>
                <w:lang w:bidi="fa-IR"/>
              </w:rPr>
              <w:t xml:space="preserve"> </w:t>
            </w:r>
            <w:proofErr w:type="spellStart"/>
            <w:r w:rsidRPr="002A4829">
              <w:rPr>
                <w:rFonts w:asciiTheme="majorHAnsi" w:hAnsiTheme="majorHAnsi" w:cstheme="majorHAnsi"/>
                <w:sz w:val="22"/>
                <w:szCs w:val="22"/>
                <w:lang w:bidi="fa-IR"/>
              </w:rPr>
              <w:t>r</w:t>
            </w:r>
            <w:r w:rsidRPr="002A4829">
              <w:rPr>
                <w:rFonts w:asciiTheme="majorHAnsi" w:hAnsiTheme="majorHAnsi" w:cstheme="majorHAnsi"/>
                <w:sz w:val="22"/>
                <w:szCs w:val="22"/>
              </w:rPr>
              <w:t>â</w:t>
            </w:r>
            <w:proofErr w:type="spellEnd"/>
            <w:r w:rsidRPr="002A4829">
              <w:rPr>
                <w:rFonts w:asciiTheme="majorHAnsi" w:hAnsiTheme="majorHAnsi" w:cstheme="majorHAnsi"/>
                <w:sz w:val="22"/>
                <w:szCs w:val="22"/>
                <w:lang w:bidi="fa-IR"/>
              </w:rPr>
              <w:t xml:space="preserve"> ham </w:t>
            </w:r>
            <w:proofErr w:type="spellStart"/>
            <w:r w:rsidRPr="002A4829">
              <w:rPr>
                <w:rFonts w:asciiTheme="majorHAnsi" w:hAnsiTheme="majorHAnsi" w:cstheme="majorHAnsi"/>
                <w:sz w:val="22"/>
                <w:szCs w:val="22"/>
                <w:lang w:bidi="fa-IR"/>
              </w:rPr>
              <w:t>nemibine</w:t>
            </w:r>
            <w:r w:rsidRPr="002A4829">
              <w:rPr>
                <w:rFonts w:asciiTheme="majorHAnsi" w:hAnsiTheme="majorHAnsi" w:cstheme="majorHAnsi"/>
                <w:sz w:val="22"/>
                <w:szCs w:val="22"/>
                <w:vertAlign w:val="superscript"/>
                <w:lang w:bidi="fa-IR"/>
              </w:rPr>
              <w:t>h</w:t>
            </w:r>
            <w:proofErr w:type="spellEnd"/>
            <w:r w:rsidRPr="002A4829">
              <w:rPr>
                <w:rFonts w:asciiTheme="majorHAnsi" w:hAnsiTheme="majorHAnsi" w:cstheme="majorHAnsi"/>
                <w:sz w:val="22"/>
                <w:szCs w:val="22"/>
                <w:lang w:bidi="fa-IR"/>
              </w:rPr>
              <w:t>.</w:t>
            </w:r>
          </w:p>
          <w:p w14:paraId="41D0A398" w14:textId="47510CFA" w:rsidR="001B00DD" w:rsidRPr="002A4829" w:rsidRDefault="001B00DD" w:rsidP="001B00DD">
            <w:pPr>
              <w:bidi/>
              <w:ind w:left="89"/>
              <w:jc w:val="both"/>
              <w:rPr>
                <w:rFonts w:asciiTheme="majorHAnsi" w:hAnsiTheme="majorHAnsi" w:cstheme="majorHAnsi"/>
                <w:sz w:val="22"/>
                <w:szCs w:val="22"/>
                <w:rtl/>
                <w:lang w:bidi="fa-IR"/>
              </w:rPr>
            </w:pPr>
          </w:p>
        </w:tc>
      </w:tr>
      <w:tr w:rsidR="001B00DD" w:rsidRPr="002A4829" w14:paraId="1C5BACE7" w14:textId="77777777" w:rsidTr="003A6403">
        <w:trPr>
          <w:trHeight w:val="908"/>
        </w:trPr>
        <w:tc>
          <w:tcPr>
            <w:tcW w:w="8919" w:type="dxa"/>
          </w:tcPr>
          <w:p w14:paraId="0404CD9F" w14:textId="77777777" w:rsidR="001B00DD" w:rsidRPr="002A4829" w:rsidRDefault="001B00DD" w:rsidP="001B00DD">
            <w:pPr>
              <w:ind w:left="89"/>
              <w:jc w:val="both"/>
              <w:rPr>
                <w:rFonts w:asciiTheme="majorHAnsi" w:hAnsiTheme="majorHAnsi" w:cstheme="majorHAnsi"/>
                <w:sz w:val="22"/>
                <w:szCs w:val="22"/>
                <w:lang w:bidi="fa-IR"/>
              </w:rPr>
            </w:pPr>
          </w:p>
          <w:p w14:paraId="0C2C58E9" w14:textId="231EE126" w:rsidR="001B00DD" w:rsidRPr="002A4829" w:rsidRDefault="001B00DD" w:rsidP="001B00DD">
            <w:pPr>
              <w:ind w:left="89"/>
              <w:jc w:val="both"/>
              <w:rPr>
                <w:rFonts w:asciiTheme="majorHAnsi" w:hAnsiTheme="majorHAnsi" w:cstheme="majorHAnsi"/>
                <w:sz w:val="22"/>
                <w:szCs w:val="22"/>
              </w:rPr>
            </w:pPr>
            <w:r w:rsidRPr="002A4829">
              <w:rPr>
                <w:rFonts w:asciiTheme="majorHAnsi" w:hAnsiTheme="majorHAnsi" w:cstheme="majorHAnsi"/>
                <w:sz w:val="22"/>
                <w:szCs w:val="22"/>
                <w:lang w:bidi="fa-IR"/>
              </w:rPr>
              <w:t>They smoke opium in such a way that the coronavirus can’t even see what’s in front of it.</w:t>
            </w:r>
          </w:p>
        </w:tc>
      </w:tr>
    </w:tbl>
    <w:p w14:paraId="44B7FC54" w14:textId="77777777" w:rsidR="008E30A9" w:rsidRPr="002A4829" w:rsidRDefault="008E30A9" w:rsidP="008E30A9">
      <w:pPr>
        <w:bidi/>
        <w:jc w:val="both"/>
        <w:rPr>
          <w:rFonts w:asciiTheme="majorHAnsi" w:hAnsiTheme="majorHAnsi" w:cstheme="majorHAnsi"/>
          <w:sz w:val="22"/>
          <w:szCs w:val="22"/>
          <w:lang w:bidi="fa-IR"/>
        </w:rPr>
      </w:pPr>
    </w:p>
    <w:p w14:paraId="18F041B7" w14:textId="630E1060" w:rsidR="00106974" w:rsidRPr="002A4829" w:rsidRDefault="001B00DD" w:rsidP="00DF728E">
      <w:pPr>
        <w:jc w:val="both"/>
        <w:rPr>
          <w:rFonts w:asciiTheme="majorHAnsi" w:hAnsiTheme="majorHAnsi" w:cstheme="majorHAnsi"/>
          <w:sz w:val="22"/>
          <w:szCs w:val="22"/>
          <w:lang w:bidi="fa-IR"/>
        </w:rPr>
      </w:pPr>
      <w:r w:rsidRPr="002A4829">
        <w:rPr>
          <w:rFonts w:asciiTheme="majorHAnsi" w:hAnsiTheme="majorHAnsi" w:cstheme="majorHAnsi"/>
          <w:sz w:val="22"/>
          <w:szCs w:val="22"/>
          <w:lang w:bidi="fa-IR"/>
        </w:rPr>
        <w:t xml:space="preserve">Comment </w:t>
      </w:r>
      <w:r w:rsidR="00D15B65" w:rsidRPr="002A4829">
        <w:rPr>
          <w:rFonts w:asciiTheme="majorHAnsi" w:hAnsiTheme="majorHAnsi" w:cstheme="majorHAnsi"/>
          <w:sz w:val="22"/>
          <w:szCs w:val="22"/>
          <w:lang w:bidi="fa-IR"/>
        </w:rPr>
        <w:t>[1</w:t>
      </w:r>
      <w:r w:rsidR="00FF708F">
        <w:rPr>
          <w:rFonts w:asciiTheme="majorHAnsi" w:hAnsiTheme="majorHAnsi" w:cstheme="majorHAnsi"/>
          <w:sz w:val="22"/>
          <w:szCs w:val="22"/>
          <w:lang w:bidi="fa-IR"/>
        </w:rPr>
        <w:t>6</w:t>
      </w:r>
      <w:r w:rsidR="00D15B65" w:rsidRPr="002A4829">
        <w:rPr>
          <w:rFonts w:asciiTheme="majorHAnsi" w:hAnsiTheme="majorHAnsi" w:cstheme="majorHAnsi"/>
          <w:sz w:val="22"/>
          <w:szCs w:val="22"/>
          <w:lang w:bidi="fa-IR"/>
        </w:rPr>
        <w:t>]</w:t>
      </w:r>
      <w:r w:rsidR="00317AC6" w:rsidRPr="002A4829">
        <w:rPr>
          <w:rFonts w:asciiTheme="majorHAnsi" w:hAnsiTheme="majorHAnsi" w:cstheme="majorHAnsi"/>
          <w:sz w:val="22"/>
          <w:szCs w:val="22"/>
          <w:lang w:bidi="fa-IR"/>
        </w:rPr>
        <w:t xml:space="preserve"> </w:t>
      </w:r>
      <w:r w:rsidR="00D97AFA" w:rsidRPr="002A4829">
        <w:rPr>
          <w:rFonts w:asciiTheme="majorHAnsi" w:hAnsiTheme="majorHAnsi" w:cstheme="majorHAnsi"/>
          <w:sz w:val="22"/>
          <w:szCs w:val="22"/>
          <w:lang w:bidi="fa-IR"/>
        </w:rPr>
        <w:t>is a</w:t>
      </w:r>
      <w:r w:rsidR="00317AC6" w:rsidRPr="002A4829">
        <w:rPr>
          <w:rFonts w:asciiTheme="majorHAnsi" w:hAnsiTheme="majorHAnsi" w:cstheme="majorHAnsi"/>
          <w:sz w:val="22"/>
          <w:szCs w:val="22"/>
          <w:lang w:bidi="fa-IR"/>
        </w:rPr>
        <w:t xml:space="preserve"> </w:t>
      </w:r>
      <w:r w:rsidR="00FC3068" w:rsidRPr="002A4829">
        <w:rPr>
          <w:rFonts w:asciiTheme="majorHAnsi" w:hAnsiTheme="majorHAnsi" w:cstheme="majorHAnsi"/>
          <w:sz w:val="22"/>
          <w:szCs w:val="22"/>
          <w:lang w:bidi="fa-IR"/>
        </w:rPr>
        <w:t>response</w:t>
      </w:r>
      <w:r w:rsidR="00317AC6" w:rsidRPr="002A4829">
        <w:rPr>
          <w:rFonts w:asciiTheme="majorHAnsi" w:hAnsiTheme="majorHAnsi" w:cstheme="majorHAnsi"/>
          <w:sz w:val="22"/>
          <w:szCs w:val="22"/>
          <w:lang w:bidi="fa-IR"/>
        </w:rPr>
        <w:t xml:space="preserve"> to a post</w:t>
      </w:r>
      <w:r w:rsidRPr="002A4829">
        <w:rPr>
          <w:rFonts w:asciiTheme="majorHAnsi" w:hAnsiTheme="majorHAnsi" w:cstheme="majorHAnsi"/>
          <w:sz w:val="22"/>
          <w:szCs w:val="22"/>
          <w:lang w:bidi="fa-IR"/>
        </w:rPr>
        <w:t xml:space="preserve"> provid</w:t>
      </w:r>
      <w:r w:rsidR="00D97AFA" w:rsidRPr="002A4829">
        <w:rPr>
          <w:rFonts w:asciiTheme="majorHAnsi" w:hAnsiTheme="majorHAnsi" w:cstheme="majorHAnsi"/>
          <w:sz w:val="22"/>
          <w:szCs w:val="22"/>
          <w:lang w:bidi="fa-IR"/>
        </w:rPr>
        <w:t>ing</w:t>
      </w:r>
      <w:r w:rsidR="00317AC6" w:rsidRPr="002A4829">
        <w:rPr>
          <w:rFonts w:asciiTheme="majorHAnsi" w:hAnsiTheme="majorHAnsi" w:cstheme="majorHAnsi"/>
          <w:sz w:val="22"/>
          <w:szCs w:val="22"/>
          <w:lang w:bidi="fa-IR"/>
        </w:rPr>
        <w:t xml:space="preserve"> a daily summary of the number of people in Afghanistan who have contracted </w:t>
      </w:r>
      <w:r w:rsidR="00FC3068" w:rsidRPr="002A4829">
        <w:rPr>
          <w:rFonts w:asciiTheme="majorHAnsi" w:hAnsiTheme="majorHAnsi" w:cstheme="majorHAnsi"/>
          <w:sz w:val="22"/>
          <w:szCs w:val="22"/>
          <w:lang w:bidi="fa-IR"/>
        </w:rPr>
        <w:t>c</w:t>
      </w:r>
      <w:r w:rsidR="00317AC6" w:rsidRPr="002A4829">
        <w:rPr>
          <w:rFonts w:asciiTheme="majorHAnsi" w:hAnsiTheme="majorHAnsi" w:cstheme="majorHAnsi"/>
          <w:sz w:val="22"/>
          <w:szCs w:val="22"/>
          <w:lang w:bidi="fa-IR"/>
        </w:rPr>
        <w:t>orona</w:t>
      </w:r>
      <w:r w:rsidR="00FC3068" w:rsidRPr="002A4829">
        <w:rPr>
          <w:rFonts w:asciiTheme="majorHAnsi" w:hAnsiTheme="majorHAnsi" w:cstheme="majorHAnsi"/>
          <w:sz w:val="22"/>
          <w:szCs w:val="22"/>
          <w:lang w:bidi="fa-IR"/>
        </w:rPr>
        <w:t>v</w:t>
      </w:r>
      <w:r w:rsidR="00317AC6" w:rsidRPr="002A4829">
        <w:rPr>
          <w:rFonts w:asciiTheme="majorHAnsi" w:hAnsiTheme="majorHAnsi" w:cstheme="majorHAnsi"/>
          <w:sz w:val="22"/>
          <w:szCs w:val="22"/>
          <w:lang w:bidi="fa-IR"/>
        </w:rPr>
        <w:t xml:space="preserve">irus </w:t>
      </w:r>
      <w:r w:rsidR="002D6B61" w:rsidRPr="002A4829">
        <w:rPr>
          <w:rFonts w:asciiTheme="majorHAnsi" w:hAnsiTheme="majorHAnsi" w:cstheme="majorHAnsi"/>
          <w:sz w:val="22"/>
          <w:szCs w:val="22"/>
          <w:lang w:bidi="fa-IR"/>
        </w:rPr>
        <w:t xml:space="preserve">and the number who </w:t>
      </w:r>
      <w:r w:rsidR="00317AC6" w:rsidRPr="002A4829">
        <w:rPr>
          <w:rFonts w:asciiTheme="majorHAnsi" w:hAnsiTheme="majorHAnsi" w:cstheme="majorHAnsi"/>
          <w:sz w:val="22"/>
          <w:szCs w:val="22"/>
          <w:lang w:bidi="fa-IR"/>
        </w:rPr>
        <w:t xml:space="preserve">have died as a result. The post indicates that over the </w:t>
      </w:r>
      <w:r w:rsidR="002D6B61" w:rsidRPr="002A4829">
        <w:rPr>
          <w:rFonts w:asciiTheme="majorHAnsi" w:hAnsiTheme="majorHAnsi" w:cstheme="majorHAnsi"/>
          <w:sz w:val="22"/>
          <w:szCs w:val="22"/>
          <w:lang w:bidi="fa-IR"/>
        </w:rPr>
        <w:t>l</w:t>
      </w:r>
      <w:r w:rsidR="00317AC6" w:rsidRPr="002A4829">
        <w:rPr>
          <w:rFonts w:asciiTheme="majorHAnsi" w:hAnsiTheme="majorHAnsi" w:cstheme="majorHAnsi"/>
          <w:sz w:val="22"/>
          <w:szCs w:val="22"/>
          <w:lang w:bidi="fa-IR"/>
        </w:rPr>
        <w:t>ast 24 hours</w:t>
      </w:r>
      <w:r w:rsidR="00F86CD7" w:rsidRPr="002A4829">
        <w:rPr>
          <w:rFonts w:asciiTheme="majorHAnsi" w:hAnsiTheme="majorHAnsi" w:cstheme="majorHAnsi"/>
          <w:sz w:val="22"/>
          <w:szCs w:val="22"/>
          <w:lang w:bidi="fa-IR"/>
        </w:rPr>
        <w:t>,</w:t>
      </w:r>
      <w:r w:rsidR="00317AC6" w:rsidRPr="002A4829">
        <w:rPr>
          <w:rFonts w:asciiTheme="majorHAnsi" w:hAnsiTheme="majorHAnsi" w:cstheme="majorHAnsi"/>
          <w:sz w:val="22"/>
          <w:szCs w:val="22"/>
          <w:lang w:bidi="fa-IR"/>
        </w:rPr>
        <w:t xml:space="preserve"> 3 deaths and 29 new positive cases of the disease</w:t>
      </w:r>
      <w:r w:rsidR="00EE1652" w:rsidRPr="002A4829">
        <w:rPr>
          <w:rFonts w:asciiTheme="majorHAnsi" w:hAnsiTheme="majorHAnsi" w:cstheme="majorHAnsi"/>
          <w:sz w:val="22"/>
          <w:szCs w:val="22"/>
          <w:lang w:bidi="fa-IR"/>
        </w:rPr>
        <w:t xml:space="preserve"> were recorded</w:t>
      </w:r>
      <w:r w:rsidR="00317AC6" w:rsidRPr="002A4829">
        <w:rPr>
          <w:rFonts w:asciiTheme="majorHAnsi" w:hAnsiTheme="majorHAnsi" w:cstheme="majorHAnsi"/>
          <w:sz w:val="22"/>
          <w:szCs w:val="22"/>
          <w:lang w:bidi="fa-IR"/>
        </w:rPr>
        <w:t xml:space="preserve">. Reading between the lines, this user </w:t>
      </w:r>
      <w:r w:rsidR="00D97AFA" w:rsidRPr="002A4829">
        <w:rPr>
          <w:rFonts w:asciiTheme="majorHAnsi" w:hAnsiTheme="majorHAnsi" w:cstheme="majorHAnsi"/>
          <w:sz w:val="22"/>
          <w:szCs w:val="22"/>
          <w:lang w:bidi="fa-IR"/>
        </w:rPr>
        <w:t>appears</w:t>
      </w:r>
      <w:r w:rsidR="00317AC6" w:rsidRPr="002A4829">
        <w:rPr>
          <w:rFonts w:asciiTheme="majorHAnsi" w:hAnsiTheme="majorHAnsi" w:cstheme="majorHAnsi"/>
          <w:sz w:val="22"/>
          <w:szCs w:val="22"/>
          <w:lang w:bidi="fa-IR"/>
        </w:rPr>
        <w:t xml:space="preserve"> to believe that the </w:t>
      </w:r>
      <w:r w:rsidR="007B364D" w:rsidRPr="002A4829">
        <w:rPr>
          <w:rFonts w:asciiTheme="majorHAnsi" w:hAnsiTheme="majorHAnsi" w:cstheme="majorHAnsi"/>
          <w:sz w:val="22"/>
          <w:szCs w:val="22"/>
          <w:lang w:bidi="fa-IR"/>
        </w:rPr>
        <w:t>real</w:t>
      </w:r>
      <w:r w:rsidR="00317AC6" w:rsidRPr="002A4829">
        <w:rPr>
          <w:rFonts w:asciiTheme="majorHAnsi" w:hAnsiTheme="majorHAnsi" w:cstheme="majorHAnsi"/>
          <w:sz w:val="22"/>
          <w:szCs w:val="22"/>
          <w:lang w:bidi="fa-IR"/>
        </w:rPr>
        <w:t xml:space="preserve"> number </w:t>
      </w:r>
      <w:r w:rsidR="00D97AFA" w:rsidRPr="002A4829">
        <w:rPr>
          <w:rFonts w:asciiTheme="majorHAnsi" w:hAnsiTheme="majorHAnsi" w:cstheme="majorHAnsi"/>
          <w:sz w:val="22"/>
          <w:szCs w:val="22"/>
          <w:lang w:bidi="fa-IR"/>
        </w:rPr>
        <w:t xml:space="preserve">of cases is </w:t>
      </w:r>
      <w:r w:rsidR="00317AC6" w:rsidRPr="002A4829">
        <w:rPr>
          <w:rFonts w:asciiTheme="majorHAnsi" w:hAnsiTheme="majorHAnsi" w:cstheme="majorHAnsi"/>
          <w:sz w:val="22"/>
          <w:szCs w:val="22"/>
          <w:lang w:bidi="fa-IR"/>
        </w:rPr>
        <w:t>higher tha</w:t>
      </w:r>
      <w:r w:rsidRPr="002A4829">
        <w:rPr>
          <w:rFonts w:asciiTheme="majorHAnsi" w:hAnsiTheme="majorHAnsi" w:cstheme="majorHAnsi"/>
          <w:sz w:val="22"/>
          <w:szCs w:val="22"/>
          <w:lang w:bidi="fa-IR"/>
        </w:rPr>
        <w:t>n</w:t>
      </w:r>
      <w:r w:rsidR="00317AC6" w:rsidRPr="002A4829">
        <w:rPr>
          <w:rFonts w:asciiTheme="majorHAnsi" w:hAnsiTheme="majorHAnsi" w:cstheme="majorHAnsi"/>
          <w:sz w:val="22"/>
          <w:szCs w:val="22"/>
          <w:lang w:bidi="fa-IR"/>
        </w:rPr>
        <w:t xml:space="preserve"> the </w:t>
      </w:r>
      <w:r w:rsidR="00D97AFA" w:rsidRPr="002A4829">
        <w:rPr>
          <w:rFonts w:asciiTheme="majorHAnsi" w:hAnsiTheme="majorHAnsi" w:cstheme="majorHAnsi"/>
          <w:sz w:val="22"/>
          <w:szCs w:val="22"/>
          <w:lang w:bidi="fa-IR"/>
        </w:rPr>
        <w:t xml:space="preserve">number </w:t>
      </w:r>
      <w:r w:rsidR="00317AC6" w:rsidRPr="002A4829">
        <w:rPr>
          <w:rFonts w:asciiTheme="majorHAnsi" w:hAnsiTheme="majorHAnsi" w:cstheme="majorHAnsi"/>
          <w:sz w:val="22"/>
          <w:szCs w:val="22"/>
          <w:lang w:bidi="fa-IR"/>
        </w:rPr>
        <w:t xml:space="preserve">reported. He </w:t>
      </w:r>
      <w:r w:rsidR="00CF1970" w:rsidRPr="002A4829">
        <w:rPr>
          <w:rFonts w:asciiTheme="majorHAnsi" w:hAnsiTheme="majorHAnsi" w:cstheme="majorHAnsi"/>
          <w:sz w:val="22"/>
          <w:szCs w:val="22"/>
          <w:lang w:bidi="fa-IR"/>
        </w:rPr>
        <w:t xml:space="preserve">attributes such low numbers, in </w:t>
      </w:r>
      <w:r w:rsidR="00D97AFA" w:rsidRPr="002A4829">
        <w:rPr>
          <w:rFonts w:asciiTheme="majorHAnsi" w:hAnsiTheme="majorHAnsi" w:cstheme="majorHAnsi"/>
          <w:sz w:val="22"/>
          <w:szCs w:val="22"/>
          <w:lang w:bidi="fa-IR"/>
        </w:rPr>
        <w:t xml:space="preserve">a </w:t>
      </w:r>
      <w:r w:rsidR="00CF1970" w:rsidRPr="002A4829">
        <w:rPr>
          <w:rFonts w:asciiTheme="majorHAnsi" w:hAnsiTheme="majorHAnsi" w:cstheme="majorHAnsi"/>
          <w:sz w:val="22"/>
          <w:szCs w:val="22"/>
          <w:lang w:bidi="fa-IR"/>
        </w:rPr>
        <w:t>seemingly humorous way, to the fact that, according to him, Afghan</w:t>
      </w:r>
      <w:r w:rsidR="00507985" w:rsidRPr="002A4829">
        <w:rPr>
          <w:rFonts w:asciiTheme="majorHAnsi" w:hAnsiTheme="majorHAnsi" w:cstheme="majorHAnsi"/>
          <w:sz w:val="22"/>
          <w:szCs w:val="22"/>
          <w:lang w:bidi="fa-IR"/>
        </w:rPr>
        <w:t>s</w:t>
      </w:r>
      <w:r w:rsidR="00CF1970" w:rsidRPr="002A4829">
        <w:rPr>
          <w:rFonts w:asciiTheme="majorHAnsi" w:hAnsiTheme="majorHAnsi" w:cstheme="majorHAnsi"/>
          <w:sz w:val="22"/>
          <w:szCs w:val="22"/>
          <w:lang w:bidi="fa-IR"/>
        </w:rPr>
        <w:t xml:space="preserve"> smoke opium on a regular basis which </w:t>
      </w:r>
      <w:r w:rsidR="00D97AFA" w:rsidRPr="002A4829">
        <w:rPr>
          <w:rFonts w:asciiTheme="majorHAnsi" w:hAnsiTheme="majorHAnsi" w:cstheme="majorHAnsi"/>
          <w:sz w:val="22"/>
          <w:szCs w:val="22"/>
          <w:lang w:bidi="fa-IR"/>
        </w:rPr>
        <w:t>blinds the c</w:t>
      </w:r>
      <w:r w:rsidR="00CF1970" w:rsidRPr="002A4829">
        <w:rPr>
          <w:rFonts w:asciiTheme="majorHAnsi" w:hAnsiTheme="majorHAnsi" w:cstheme="majorHAnsi"/>
          <w:sz w:val="22"/>
          <w:szCs w:val="22"/>
          <w:lang w:bidi="fa-IR"/>
        </w:rPr>
        <w:t>orona</w:t>
      </w:r>
      <w:r w:rsidR="00D97AFA" w:rsidRPr="002A4829">
        <w:rPr>
          <w:rFonts w:asciiTheme="majorHAnsi" w:hAnsiTheme="majorHAnsi" w:cstheme="majorHAnsi"/>
          <w:sz w:val="22"/>
          <w:szCs w:val="22"/>
          <w:lang w:bidi="fa-IR"/>
        </w:rPr>
        <w:t>v</w:t>
      </w:r>
      <w:r w:rsidR="00CF1970" w:rsidRPr="002A4829">
        <w:rPr>
          <w:rFonts w:asciiTheme="majorHAnsi" w:hAnsiTheme="majorHAnsi" w:cstheme="majorHAnsi"/>
          <w:sz w:val="22"/>
          <w:szCs w:val="22"/>
          <w:lang w:bidi="fa-IR"/>
        </w:rPr>
        <w:t>irus, i.e.</w:t>
      </w:r>
      <w:r w:rsidR="00D97AFA" w:rsidRPr="002A4829">
        <w:rPr>
          <w:rFonts w:asciiTheme="majorHAnsi" w:hAnsiTheme="majorHAnsi" w:cstheme="majorHAnsi"/>
          <w:sz w:val="22"/>
          <w:szCs w:val="22"/>
          <w:lang w:bidi="fa-IR"/>
        </w:rPr>
        <w:t>,</w:t>
      </w:r>
      <w:r w:rsidR="00CF1970" w:rsidRPr="002A4829">
        <w:rPr>
          <w:rFonts w:asciiTheme="majorHAnsi" w:hAnsiTheme="majorHAnsi" w:cstheme="majorHAnsi"/>
          <w:sz w:val="22"/>
          <w:szCs w:val="22"/>
          <w:lang w:bidi="fa-IR"/>
        </w:rPr>
        <w:t xml:space="preserve"> </w:t>
      </w:r>
      <w:r w:rsidR="00D97AFA" w:rsidRPr="002A4829">
        <w:rPr>
          <w:rFonts w:asciiTheme="majorHAnsi" w:hAnsiTheme="majorHAnsi" w:cstheme="majorHAnsi"/>
          <w:sz w:val="22"/>
          <w:szCs w:val="22"/>
          <w:lang w:bidi="fa-IR"/>
        </w:rPr>
        <w:t xml:space="preserve">it becomes less </w:t>
      </w:r>
      <w:r w:rsidR="00CF1970" w:rsidRPr="002A4829">
        <w:rPr>
          <w:rFonts w:asciiTheme="majorHAnsi" w:hAnsiTheme="majorHAnsi" w:cstheme="majorHAnsi"/>
          <w:sz w:val="22"/>
          <w:szCs w:val="22"/>
          <w:lang w:bidi="fa-IR"/>
        </w:rPr>
        <w:t>effective. Despite being couched in humorous</w:t>
      </w:r>
      <w:r w:rsidRPr="002A4829">
        <w:rPr>
          <w:rFonts w:asciiTheme="majorHAnsi" w:hAnsiTheme="majorHAnsi" w:cstheme="majorHAnsi"/>
          <w:sz w:val="22"/>
          <w:szCs w:val="22"/>
          <w:lang w:bidi="fa-IR"/>
        </w:rPr>
        <w:t xml:space="preserve"> or banter-like</w:t>
      </w:r>
      <w:r w:rsidR="00CF1970" w:rsidRPr="002A4829">
        <w:rPr>
          <w:rFonts w:asciiTheme="majorHAnsi" w:hAnsiTheme="majorHAnsi" w:cstheme="majorHAnsi"/>
          <w:sz w:val="22"/>
          <w:szCs w:val="22"/>
          <w:lang w:bidi="fa-IR"/>
        </w:rPr>
        <w:t xml:space="preserve"> language, the comment in question </w:t>
      </w:r>
      <w:r w:rsidR="00FF708F">
        <w:rPr>
          <w:rFonts w:asciiTheme="majorHAnsi" w:hAnsiTheme="majorHAnsi" w:cstheme="majorHAnsi"/>
          <w:sz w:val="22"/>
          <w:szCs w:val="22"/>
          <w:lang w:bidi="fa-IR"/>
        </w:rPr>
        <w:t xml:space="preserve">covertly </w:t>
      </w:r>
      <w:r w:rsidR="00CF1970" w:rsidRPr="002A4829">
        <w:rPr>
          <w:rFonts w:asciiTheme="majorHAnsi" w:hAnsiTheme="majorHAnsi" w:cstheme="majorHAnsi"/>
          <w:sz w:val="22"/>
          <w:szCs w:val="22"/>
          <w:lang w:bidi="fa-IR"/>
        </w:rPr>
        <w:t xml:space="preserve">communicates the </w:t>
      </w:r>
      <w:r w:rsidR="0003133B" w:rsidRPr="002A4829">
        <w:rPr>
          <w:rFonts w:asciiTheme="majorHAnsi" w:hAnsiTheme="majorHAnsi" w:cstheme="majorHAnsi"/>
          <w:sz w:val="22"/>
          <w:szCs w:val="22"/>
          <w:lang w:bidi="fa-IR"/>
        </w:rPr>
        <w:t xml:space="preserve">idea </w:t>
      </w:r>
      <w:r w:rsidR="00FF708F">
        <w:rPr>
          <w:rFonts w:asciiTheme="majorHAnsi" w:hAnsiTheme="majorHAnsi" w:cstheme="majorHAnsi"/>
          <w:sz w:val="22"/>
          <w:szCs w:val="22"/>
          <w:lang w:bidi="fa-IR"/>
        </w:rPr>
        <w:t xml:space="preserve">(illocution) </w:t>
      </w:r>
      <w:r w:rsidR="00CF1970" w:rsidRPr="002A4829">
        <w:rPr>
          <w:rFonts w:asciiTheme="majorHAnsi" w:hAnsiTheme="majorHAnsi" w:cstheme="majorHAnsi"/>
          <w:sz w:val="22"/>
          <w:szCs w:val="22"/>
          <w:lang w:bidi="fa-IR"/>
        </w:rPr>
        <w:t>that ordinary Afghans are opium</w:t>
      </w:r>
      <w:r w:rsidR="00D97AFA" w:rsidRPr="002A4829">
        <w:rPr>
          <w:rFonts w:asciiTheme="majorHAnsi" w:hAnsiTheme="majorHAnsi" w:cstheme="majorHAnsi"/>
          <w:sz w:val="22"/>
          <w:szCs w:val="22"/>
          <w:lang w:bidi="fa-IR"/>
        </w:rPr>
        <w:t xml:space="preserve"> users</w:t>
      </w:r>
      <w:r w:rsidR="00CF1970" w:rsidRPr="002A4829">
        <w:rPr>
          <w:rFonts w:asciiTheme="majorHAnsi" w:hAnsiTheme="majorHAnsi" w:cstheme="majorHAnsi"/>
          <w:sz w:val="22"/>
          <w:szCs w:val="22"/>
          <w:lang w:bidi="fa-IR"/>
        </w:rPr>
        <w:t xml:space="preserve">, which apparently </w:t>
      </w:r>
      <w:r w:rsidR="00542F48" w:rsidRPr="002A4829">
        <w:rPr>
          <w:rFonts w:asciiTheme="majorHAnsi" w:hAnsiTheme="majorHAnsi" w:cstheme="majorHAnsi"/>
          <w:sz w:val="22"/>
          <w:szCs w:val="22"/>
          <w:lang w:bidi="fa-IR"/>
        </w:rPr>
        <w:t>prevents them from contracting the virus or helps them to recover quickly from illness because of</w:t>
      </w:r>
      <w:r w:rsidR="00CF1970" w:rsidRPr="002A4829">
        <w:rPr>
          <w:rFonts w:asciiTheme="majorHAnsi" w:hAnsiTheme="majorHAnsi" w:cstheme="majorHAnsi"/>
          <w:sz w:val="22"/>
          <w:szCs w:val="22"/>
          <w:lang w:bidi="fa-IR"/>
        </w:rPr>
        <w:t xml:space="preserve"> </w:t>
      </w:r>
      <w:r w:rsidR="00542F48" w:rsidRPr="002A4829">
        <w:rPr>
          <w:rFonts w:asciiTheme="majorHAnsi" w:hAnsiTheme="majorHAnsi" w:cstheme="majorHAnsi"/>
          <w:sz w:val="22"/>
          <w:szCs w:val="22"/>
          <w:lang w:bidi="fa-IR"/>
        </w:rPr>
        <w:t>the drug’s</w:t>
      </w:r>
      <w:r w:rsidR="00CF1970" w:rsidRPr="002A4829">
        <w:rPr>
          <w:rFonts w:asciiTheme="majorHAnsi" w:hAnsiTheme="majorHAnsi" w:cstheme="majorHAnsi"/>
          <w:sz w:val="22"/>
          <w:szCs w:val="22"/>
          <w:lang w:bidi="fa-IR"/>
        </w:rPr>
        <w:t xml:space="preserve"> </w:t>
      </w:r>
      <w:r w:rsidR="00B26E6D" w:rsidRPr="002A4829">
        <w:rPr>
          <w:rFonts w:asciiTheme="majorHAnsi" w:hAnsiTheme="majorHAnsi" w:cstheme="majorHAnsi"/>
          <w:sz w:val="22"/>
          <w:szCs w:val="22"/>
          <w:lang w:bidi="fa-IR"/>
        </w:rPr>
        <w:t>stereotypical</w:t>
      </w:r>
      <w:r w:rsidR="00CF1970" w:rsidRPr="002A4829">
        <w:rPr>
          <w:rFonts w:asciiTheme="majorHAnsi" w:hAnsiTheme="majorHAnsi" w:cstheme="majorHAnsi"/>
          <w:sz w:val="22"/>
          <w:szCs w:val="22"/>
          <w:lang w:bidi="fa-IR"/>
        </w:rPr>
        <w:t xml:space="preserve"> medical impact. </w:t>
      </w:r>
      <w:r w:rsidR="00231226" w:rsidRPr="002A4829">
        <w:rPr>
          <w:rFonts w:asciiTheme="majorHAnsi" w:hAnsiTheme="majorHAnsi" w:cstheme="majorHAnsi"/>
          <w:sz w:val="22"/>
          <w:szCs w:val="22"/>
          <w:lang w:bidi="fa-IR"/>
        </w:rPr>
        <w:t xml:space="preserve">There is arguably a mismatch between the seemingly polite </w:t>
      </w:r>
      <w:r w:rsidR="00EE1652" w:rsidRPr="002A4829">
        <w:rPr>
          <w:rFonts w:asciiTheme="majorHAnsi" w:hAnsiTheme="majorHAnsi" w:cstheme="majorHAnsi"/>
          <w:sz w:val="22"/>
          <w:szCs w:val="22"/>
          <w:lang w:bidi="fa-IR"/>
        </w:rPr>
        <w:t xml:space="preserve">and </w:t>
      </w:r>
      <w:r w:rsidR="008C75E0" w:rsidRPr="002A4829">
        <w:rPr>
          <w:rFonts w:asciiTheme="majorHAnsi" w:hAnsiTheme="majorHAnsi" w:cstheme="majorHAnsi"/>
          <w:sz w:val="22"/>
          <w:szCs w:val="22"/>
          <w:lang w:bidi="fa-IR"/>
        </w:rPr>
        <w:t>humorous message</w:t>
      </w:r>
      <w:r w:rsidR="00231226" w:rsidRPr="002A4829">
        <w:rPr>
          <w:rFonts w:asciiTheme="majorHAnsi" w:hAnsiTheme="majorHAnsi" w:cstheme="majorHAnsi"/>
          <w:sz w:val="22"/>
          <w:szCs w:val="22"/>
          <w:lang w:bidi="fa-IR"/>
        </w:rPr>
        <w:t xml:space="preserve"> in the comment and </w:t>
      </w:r>
      <w:r w:rsidR="008C75E0" w:rsidRPr="002A4829">
        <w:rPr>
          <w:rFonts w:asciiTheme="majorHAnsi" w:hAnsiTheme="majorHAnsi" w:cstheme="majorHAnsi"/>
          <w:sz w:val="22"/>
          <w:szCs w:val="22"/>
          <w:lang w:bidi="fa-IR"/>
        </w:rPr>
        <w:t xml:space="preserve">the </w:t>
      </w:r>
      <w:r w:rsidR="0003133B" w:rsidRPr="002A4829">
        <w:rPr>
          <w:rFonts w:asciiTheme="majorHAnsi" w:hAnsiTheme="majorHAnsi" w:cstheme="majorHAnsi"/>
          <w:sz w:val="22"/>
          <w:szCs w:val="22"/>
          <w:lang w:bidi="fa-IR"/>
        </w:rPr>
        <w:t xml:space="preserve">implied and tacit </w:t>
      </w:r>
      <w:r w:rsidR="008C75E0" w:rsidRPr="002A4829">
        <w:rPr>
          <w:rFonts w:asciiTheme="majorHAnsi" w:hAnsiTheme="majorHAnsi" w:cstheme="majorHAnsi"/>
          <w:sz w:val="22"/>
          <w:szCs w:val="22"/>
          <w:lang w:bidi="fa-IR"/>
        </w:rPr>
        <w:t xml:space="preserve">derogatory message </w:t>
      </w:r>
      <w:r w:rsidR="00231226" w:rsidRPr="002A4829">
        <w:rPr>
          <w:rFonts w:asciiTheme="majorHAnsi" w:hAnsiTheme="majorHAnsi" w:cstheme="majorHAnsi"/>
          <w:sz w:val="22"/>
          <w:szCs w:val="22"/>
          <w:lang w:bidi="fa-IR"/>
        </w:rPr>
        <w:t xml:space="preserve">it </w:t>
      </w:r>
      <w:r w:rsidR="006A28DE" w:rsidRPr="002A4829">
        <w:rPr>
          <w:rFonts w:asciiTheme="majorHAnsi" w:hAnsiTheme="majorHAnsi" w:cstheme="majorHAnsi"/>
          <w:sz w:val="22"/>
          <w:szCs w:val="22"/>
          <w:lang w:bidi="fa-IR"/>
        </w:rPr>
        <w:t>conveys</w:t>
      </w:r>
      <w:r w:rsidR="00231226" w:rsidRPr="002A4829">
        <w:rPr>
          <w:rFonts w:asciiTheme="majorHAnsi" w:hAnsiTheme="majorHAnsi" w:cstheme="majorHAnsi"/>
          <w:sz w:val="22"/>
          <w:szCs w:val="22"/>
          <w:lang w:bidi="fa-IR"/>
        </w:rPr>
        <w:t xml:space="preserve">.   </w:t>
      </w:r>
    </w:p>
    <w:p w14:paraId="721DF2E5" w14:textId="4EB20794" w:rsidR="0004592F" w:rsidRPr="002A4829" w:rsidRDefault="00FB4BBC" w:rsidP="00E737F7">
      <w:pPr>
        <w:pStyle w:val="Heading1"/>
        <w:rPr>
          <w:rFonts w:cstheme="majorHAnsi"/>
          <w:sz w:val="22"/>
          <w:szCs w:val="22"/>
        </w:rPr>
      </w:pPr>
      <w:r w:rsidRPr="002A4829">
        <w:rPr>
          <w:rFonts w:cstheme="majorHAnsi"/>
          <w:sz w:val="22"/>
          <w:szCs w:val="22"/>
        </w:rPr>
        <w:t xml:space="preserve">6. </w:t>
      </w:r>
      <w:r w:rsidR="00106974" w:rsidRPr="002A4829">
        <w:rPr>
          <w:rFonts w:cstheme="majorHAnsi"/>
          <w:sz w:val="22"/>
          <w:szCs w:val="22"/>
        </w:rPr>
        <w:t>Discussion</w:t>
      </w:r>
      <w:r w:rsidR="00836207" w:rsidRPr="002A4829">
        <w:rPr>
          <w:rFonts w:cstheme="majorHAnsi"/>
          <w:sz w:val="22"/>
          <w:szCs w:val="22"/>
        </w:rPr>
        <w:t xml:space="preserve"> and conclusion</w:t>
      </w:r>
    </w:p>
    <w:p w14:paraId="0FAAEEB0" w14:textId="5986C827" w:rsidR="00B35E29" w:rsidRPr="002A4829" w:rsidRDefault="00EE1652">
      <w:pPr>
        <w:jc w:val="both"/>
        <w:rPr>
          <w:rFonts w:asciiTheme="majorHAnsi" w:hAnsiTheme="majorHAnsi" w:cstheme="majorHAnsi"/>
          <w:sz w:val="22"/>
          <w:szCs w:val="22"/>
        </w:rPr>
      </w:pPr>
      <w:r w:rsidRPr="002A4829">
        <w:rPr>
          <w:rFonts w:asciiTheme="majorHAnsi" w:hAnsiTheme="majorHAnsi" w:cstheme="majorHAnsi"/>
          <w:sz w:val="22"/>
          <w:szCs w:val="22"/>
        </w:rPr>
        <w:t>Time and again, v</w:t>
      </w:r>
      <w:r w:rsidR="00255E8D" w:rsidRPr="002A4829">
        <w:rPr>
          <w:rFonts w:asciiTheme="majorHAnsi" w:hAnsiTheme="majorHAnsi" w:cstheme="majorHAnsi"/>
          <w:sz w:val="22"/>
          <w:szCs w:val="22"/>
        </w:rPr>
        <w:t xml:space="preserve">arious studies and reports have demonstrated, </w:t>
      </w:r>
      <w:r w:rsidR="00542F48" w:rsidRPr="002A4829">
        <w:rPr>
          <w:rFonts w:asciiTheme="majorHAnsi" w:hAnsiTheme="majorHAnsi" w:cstheme="majorHAnsi"/>
          <w:sz w:val="22"/>
          <w:szCs w:val="22"/>
        </w:rPr>
        <w:t xml:space="preserve">particularly </w:t>
      </w:r>
      <w:r w:rsidR="00255E8D" w:rsidRPr="002A4829">
        <w:rPr>
          <w:rFonts w:asciiTheme="majorHAnsi" w:hAnsiTheme="majorHAnsi" w:cstheme="majorHAnsi"/>
          <w:sz w:val="22"/>
          <w:szCs w:val="22"/>
        </w:rPr>
        <w:t xml:space="preserve">in recent years, that </w:t>
      </w:r>
      <w:r w:rsidR="00FB4BBC" w:rsidRPr="002A4829">
        <w:rPr>
          <w:rFonts w:asciiTheme="majorHAnsi" w:hAnsiTheme="majorHAnsi" w:cstheme="majorHAnsi"/>
          <w:sz w:val="22"/>
          <w:szCs w:val="22"/>
        </w:rPr>
        <w:t xml:space="preserve">online </w:t>
      </w:r>
      <w:r w:rsidR="00255E8D" w:rsidRPr="002A4829">
        <w:rPr>
          <w:rFonts w:asciiTheme="majorHAnsi" w:hAnsiTheme="majorHAnsi" w:cstheme="majorHAnsi"/>
          <w:sz w:val="22"/>
          <w:szCs w:val="22"/>
        </w:rPr>
        <w:t>hate speech</w:t>
      </w:r>
      <w:r w:rsidR="00FB4BBC" w:rsidRPr="002A4829">
        <w:rPr>
          <w:rFonts w:asciiTheme="majorHAnsi" w:hAnsiTheme="majorHAnsi" w:cstheme="majorHAnsi"/>
          <w:sz w:val="22"/>
          <w:szCs w:val="22"/>
        </w:rPr>
        <w:t xml:space="preserve"> </w:t>
      </w:r>
      <w:r w:rsidR="00255E8D" w:rsidRPr="002A4829">
        <w:rPr>
          <w:rFonts w:asciiTheme="majorHAnsi" w:hAnsiTheme="majorHAnsi" w:cstheme="majorHAnsi"/>
          <w:sz w:val="22"/>
          <w:szCs w:val="22"/>
        </w:rPr>
        <w:t xml:space="preserve">is on the </w:t>
      </w:r>
      <w:r w:rsidRPr="002A4829">
        <w:rPr>
          <w:rFonts w:asciiTheme="majorHAnsi" w:hAnsiTheme="majorHAnsi" w:cstheme="majorHAnsi"/>
          <w:sz w:val="22"/>
          <w:szCs w:val="22"/>
        </w:rPr>
        <w:t>increase</w:t>
      </w:r>
      <w:r w:rsidR="00533507" w:rsidRPr="002A4829">
        <w:rPr>
          <w:rFonts w:asciiTheme="majorHAnsi" w:hAnsiTheme="majorHAnsi" w:cstheme="majorHAnsi"/>
          <w:sz w:val="22"/>
          <w:szCs w:val="22"/>
        </w:rPr>
        <w:t xml:space="preserve">. </w:t>
      </w:r>
      <w:r w:rsidR="004663D4" w:rsidRPr="002A4829">
        <w:rPr>
          <w:rFonts w:asciiTheme="majorHAnsi" w:hAnsiTheme="majorHAnsi" w:cstheme="majorHAnsi"/>
          <w:sz w:val="22"/>
          <w:szCs w:val="22"/>
        </w:rPr>
        <w:t>This is certainly not a trivial issue</w:t>
      </w:r>
      <w:r w:rsidR="00DB574C" w:rsidRPr="002A4829">
        <w:rPr>
          <w:rFonts w:asciiTheme="majorHAnsi" w:hAnsiTheme="majorHAnsi" w:cstheme="majorHAnsi"/>
          <w:sz w:val="22"/>
          <w:szCs w:val="22"/>
        </w:rPr>
        <w:t>,</w:t>
      </w:r>
      <w:r w:rsidR="004663D4" w:rsidRPr="002A4829">
        <w:rPr>
          <w:rFonts w:asciiTheme="majorHAnsi" w:hAnsiTheme="majorHAnsi" w:cstheme="majorHAnsi"/>
          <w:sz w:val="22"/>
          <w:szCs w:val="22"/>
        </w:rPr>
        <w:t xml:space="preserve"> for </w:t>
      </w:r>
      <w:r w:rsidR="004663D4" w:rsidRPr="002A4829">
        <w:rPr>
          <w:rFonts w:asciiTheme="majorHAnsi" w:hAnsiTheme="majorHAnsi" w:cstheme="majorHAnsi"/>
          <w:color w:val="000000"/>
          <w:sz w:val="22"/>
          <w:szCs w:val="22"/>
          <w:shd w:val="clear" w:color="auto" w:fill="FFFFFF"/>
        </w:rPr>
        <w:t xml:space="preserve">hate speech serves </w:t>
      </w:r>
      <w:r w:rsidR="00254B7E" w:rsidRPr="002A4829">
        <w:rPr>
          <w:rFonts w:asciiTheme="majorHAnsi" w:hAnsiTheme="majorHAnsi" w:cstheme="majorHAnsi"/>
          <w:color w:val="000000"/>
          <w:sz w:val="22"/>
          <w:szCs w:val="22"/>
          <w:shd w:val="clear" w:color="auto" w:fill="FFFFFF"/>
        </w:rPr>
        <w:t xml:space="preserve">not only </w:t>
      </w:r>
      <w:r w:rsidR="004A50D6" w:rsidRPr="002A4829">
        <w:rPr>
          <w:rFonts w:asciiTheme="majorHAnsi" w:hAnsiTheme="majorHAnsi" w:cstheme="majorHAnsi"/>
          <w:color w:val="000000"/>
          <w:sz w:val="22"/>
          <w:szCs w:val="22"/>
          <w:shd w:val="clear" w:color="auto" w:fill="FFFFFF"/>
        </w:rPr>
        <w:t xml:space="preserve">to </w:t>
      </w:r>
      <w:r w:rsidR="004663D4" w:rsidRPr="002A4829">
        <w:rPr>
          <w:rFonts w:asciiTheme="majorHAnsi" w:hAnsiTheme="majorHAnsi" w:cstheme="majorHAnsi"/>
          <w:color w:val="000000"/>
          <w:sz w:val="22"/>
          <w:szCs w:val="22"/>
          <w:shd w:val="clear" w:color="auto" w:fill="FFFFFF"/>
        </w:rPr>
        <w:t xml:space="preserve">distance people, but also </w:t>
      </w:r>
      <w:r w:rsidR="00254B7E" w:rsidRPr="002A4829">
        <w:rPr>
          <w:rFonts w:asciiTheme="majorHAnsi" w:hAnsiTheme="majorHAnsi" w:cstheme="majorHAnsi"/>
          <w:color w:val="000000"/>
          <w:sz w:val="22"/>
          <w:szCs w:val="22"/>
          <w:shd w:val="clear" w:color="auto" w:fill="FFFFFF"/>
        </w:rPr>
        <w:t xml:space="preserve">to </w:t>
      </w:r>
      <w:r w:rsidR="004663D4" w:rsidRPr="002A4829">
        <w:rPr>
          <w:rFonts w:asciiTheme="majorHAnsi" w:hAnsiTheme="majorHAnsi" w:cstheme="majorHAnsi"/>
          <w:color w:val="000000"/>
          <w:sz w:val="22"/>
          <w:szCs w:val="22"/>
          <w:shd w:val="clear" w:color="auto" w:fill="FFFFFF"/>
        </w:rPr>
        <w:t xml:space="preserve">stigmatise both individuals and groups with a view to, for example, </w:t>
      </w:r>
      <w:r w:rsidR="004663D4" w:rsidRPr="002A4829">
        <w:rPr>
          <w:rFonts w:asciiTheme="majorHAnsi" w:hAnsiTheme="majorHAnsi" w:cstheme="majorHAnsi"/>
          <w:i/>
          <w:iCs/>
          <w:color w:val="000000"/>
          <w:sz w:val="22"/>
          <w:szCs w:val="22"/>
          <w:shd w:val="clear" w:color="auto" w:fill="FFFFFF"/>
        </w:rPr>
        <w:t>marginalising</w:t>
      </w:r>
      <w:r w:rsidR="004663D4" w:rsidRPr="002A4829">
        <w:rPr>
          <w:rFonts w:asciiTheme="majorHAnsi" w:hAnsiTheme="majorHAnsi" w:cstheme="majorHAnsi"/>
          <w:color w:val="000000"/>
          <w:sz w:val="22"/>
          <w:szCs w:val="22"/>
          <w:shd w:val="clear" w:color="auto" w:fill="FFFFFF"/>
        </w:rPr>
        <w:t xml:space="preserve">, </w:t>
      </w:r>
      <w:proofErr w:type="gramStart"/>
      <w:r w:rsidR="004663D4" w:rsidRPr="002A4829">
        <w:rPr>
          <w:rFonts w:asciiTheme="majorHAnsi" w:hAnsiTheme="majorHAnsi" w:cstheme="majorHAnsi"/>
          <w:i/>
          <w:iCs/>
          <w:color w:val="000000"/>
          <w:sz w:val="22"/>
          <w:szCs w:val="22"/>
          <w:shd w:val="clear" w:color="auto" w:fill="FFFFFF"/>
        </w:rPr>
        <w:t>disempowering</w:t>
      </w:r>
      <w:proofErr w:type="gramEnd"/>
      <w:r w:rsidR="004663D4" w:rsidRPr="002A4829">
        <w:rPr>
          <w:rFonts w:asciiTheme="majorHAnsi" w:hAnsiTheme="majorHAnsi" w:cstheme="majorHAnsi"/>
          <w:color w:val="000000"/>
          <w:sz w:val="22"/>
          <w:szCs w:val="22"/>
          <w:shd w:val="clear" w:color="auto" w:fill="FFFFFF"/>
        </w:rPr>
        <w:t xml:space="preserve"> and </w:t>
      </w:r>
      <w:r w:rsidR="004663D4" w:rsidRPr="002A4829">
        <w:rPr>
          <w:rFonts w:asciiTheme="majorHAnsi" w:hAnsiTheme="majorHAnsi" w:cstheme="majorHAnsi"/>
          <w:i/>
          <w:iCs/>
          <w:color w:val="000000"/>
          <w:sz w:val="22"/>
          <w:szCs w:val="22"/>
          <w:shd w:val="clear" w:color="auto" w:fill="FFFFFF"/>
        </w:rPr>
        <w:t>excluding</w:t>
      </w:r>
      <w:r w:rsidR="004663D4" w:rsidRPr="002A4829">
        <w:rPr>
          <w:rFonts w:asciiTheme="majorHAnsi" w:hAnsiTheme="majorHAnsi" w:cstheme="majorHAnsi"/>
          <w:color w:val="000000"/>
          <w:sz w:val="22"/>
          <w:szCs w:val="22"/>
          <w:shd w:val="clear" w:color="auto" w:fill="FFFFFF"/>
        </w:rPr>
        <w:t xml:space="preserve"> them (Grove and </w:t>
      </w:r>
      <w:proofErr w:type="spellStart"/>
      <w:r w:rsidR="004663D4" w:rsidRPr="002A4829">
        <w:rPr>
          <w:rFonts w:asciiTheme="majorHAnsi" w:hAnsiTheme="majorHAnsi" w:cstheme="majorHAnsi"/>
          <w:color w:val="000000"/>
          <w:sz w:val="22"/>
          <w:szCs w:val="22"/>
          <w:shd w:val="clear" w:color="auto" w:fill="FFFFFF"/>
        </w:rPr>
        <w:t>Zwi</w:t>
      </w:r>
      <w:proofErr w:type="spellEnd"/>
      <w:r w:rsidR="004663D4" w:rsidRPr="002A4829">
        <w:rPr>
          <w:rFonts w:asciiTheme="majorHAnsi" w:hAnsiTheme="majorHAnsi" w:cstheme="majorHAnsi"/>
          <w:color w:val="000000"/>
          <w:sz w:val="22"/>
          <w:szCs w:val="22"/>
          <w:shd w:val="clear" w:color="auto" w:fill="FFFFFF"/>
        </w:rPr>
        <w:t xml:space="preserve"> 2006: 1933). </w:t>
      </w:r>
      <w:r w:rsidR="00B35E29" w:rsidRPr="002A4829">
        <w:rPr>
          <w:rFonts w:asciiTheme="majorHAnsi" w:hAnsiTheme="majorHAnsi" w:cstheme="majorHAnsi"/>
          <w:sz w:val="22"/>
          <w:szCs w:val="22"/>
        </w:rPr>
        <w:t>Indeed, what makes any study of hate speech particularly relevant is the undeniable fact that</w:t>
      </w:r>
      <w:r w:rsidR="00390810" w:rsidRPr="002A4829">
        <w:rPr>
          <w:rFonts w:asciiTheme="majorHAnsi" w:hAnsiTheme="majorHAnsi" w:cstheme="majorHAnsi"/>
          <w:sz w:val="22"/>
          <w:szCs w:val="22"/>
        </w:rPr>
        <w:t>,</w:t>
      </w:r>
      <w:r w:rsidR="00B35E29" w:rsidRPr="002A4829">
        <w:rPr>
          <w:rFonts w:asciiTheme="majorHAnsi" w:hAnsiTheme="majorHAnsi" w:cstheme="majorHAnsi"/>
          <w:sz w:val="22"/>
          <w:szCs w:val="22"/>
        </w:rPr>
        <w:t xml:space="preserve"> nowadays</w:t>
      </w:r>
      <w:r w:rsidR="00390810" w:rsidRPr="002A4829">
        <w:rPr>
          <w:rFonts w:asciiTheme="majorHAnsi" w:hAnsiTheme="majorHAnsi" w:cstheme="majorHAnsi"/>
          <w:sz w:val="22"/>
          <w:szCs w:val="22"/>
        </w:rPr>
        <w:t>,</w:t>
      </w:r>
      <w:r w:rsidR="00B35E29" w:rsidRPr="002A4829">
        <w:rPr>
          <w:rFonts w:asciiTheme="majorHAnsi" w:hAnsiTheme="majorHAnsi" w:cstheme="majorHAnsi"/>
          <w:sz w:val="22"/>
          <w:szCs w:val="22"/>
        </w:rPr>
        <w:t xml:space="preserve"> a “rise in incidents of hate speech and hate crime around the world” </w:t>
      </w:r>
      <w:r w:rsidR="00390810" w:rsidRPr="002A4829">
        <w:rPr>
          <w:rFonts w:asciiTheme="majorHAnsi" w:hAnsiTheme="majorHAnsi" w:cstheme="majorHAnsi"/>
          <w:sz w:val="22"/>
          <w:szCs w:val="22"/>
        </w:rPr>
        <w:t xml:space="preserve">is </w:t>
      </w:r>
      <w:proofErr w:type="gramStart"/>
      <w:r w:rsidR="00390810" w:rsidRPr="002A4829">
        <w:rPr>
          <w:rFonts w:asciiTheme="majorHAnsi" w:hAnsiTheme="majorHAnsi" w:cstheme="majorHAnsi"/>
          <w:sz w:val="22"/>
          <w:szCs w:val="22"/>
        </w:rPr>
        <w:t>clearly evident</w:t>
      </w:r>
      <w:proofErr w:type="gramEnd"/>
      <w:r w:rsidR="00390810" w:rsidRPr="002A4829">
        <w:rPr>
          <w:rFonts w:asciiTheme="majorHAnsi" w:hAnsiTheme="majorHAnsi" w:cstheme="majorHAnsi"/>
          <w:sz w:val="22"/>
          <w:szCs w:val="22"/>
        </w:rPr>
        <w:t xml:space="preserve"> </w:t>
      </w:r>
      <w:r w:rsidR="00B35E29" w:rsidRPr="002A4829">
        <w:rPr>
          <w:rFonts w:asciiTheme="majorHAnsi" w:hAnsiTheme="majorHAnsi" w:cstheme="majorHAnsi"/>
          <w:sz w:val="22"/>
          <w:szCs w:val="22"/>
        </w:rPr>
        <w:t>(</w:t>
      </w:r>
      <w:proofErr w:type="spellStart"/>
      <w:r w:rsidR="00B35E29" w:rsidRPr="002A4829">
        <w:rPr>
          <w:rFonts w:asciiTheme="majorHAnsi" w:hAnsiTheme="majorHAnsi" w:cstheme="majorHAnsi"/>
          <w:sz w:val="22"/>
          <w:szCs w:val="22"/>
        </w:rPr>
        <w:t>Fino</w:t>
      </w:r>
      <w:proofErr w:type="spellEnd"/>
      <w:r w:rsidR="00B35E29" w:rsidRPr="002A4829">
        <w:rPr>
          <w:rFonts w:asciiTheme="majorHAnsi" w:hAnsiTheme="majorHAnsi" w:cstheme="majorHAnsi"/>
          <w:sz w:val="22"/>
          <w:szCs w:val="22"/>
        </w:rPr>
        <w:t xml:space="preserve"> 2020: 32)</w:t>
      </w:r>
      <w:r w:rsidR="007B364D" w:rsidRPr="002A4829">
        <w:rPr>
          <w:rStyle w:val="FootnoteReference"/>
          <w:rFonts w:asciiTheme="majorHAnsi" w:hAnsiTheme="majorHAnsi" w:cstheme="majorHAnsi"/>
          <w:sz w:val="22"/>
          <w:szCs w:val="22"/>
        </w:rPr>
        <w:footnoteReference w:id="14"/>
      </w:r>
      <w:r w:rsidR="00B35E29" w:rsidRPr="002A4829">
        <w:rPr>
          <w:rFonts w:asciiTheme="majorHAnsi" w:hAnsiTheme="majorHAnsi" w:cstheme="majorHAnsi"/>
          <w:sz w:val="22"/>
          <w:szCs w:val="22"/>
        </w:rPr>
        <w:t xml:space="preserve">. </w:t>
      </w:r>
    </w:p>
    <w:p w14:paraId="68B9D418" w14:textId="77777777" w:rsidR="00B35E29" w:rsidRPr="002A4829" w:rsidRDefault="00B35E29">
      <w:pPr>
        <w:jc w:val="both"/>
        <w:rPr>
          <w:rFonts w:asciiTheme="majorHAnsi" w:hAnsiTheme="majorHAnsi" w:cstheme="majorHAnsi"/>
          <w:sz w:val="22"/>
          <w:szCs w:val="22"/>
        </w:rPr>
      </w:pPr>
    </w:p>
    <w:p w14:paraId="0B76FCC2" w14:textId="327AC140" w:rsidR="00F3624B" w:rsidRPr="002A4829" w:rsidRDefault="00405DF3" w:rsidP="00B56B34">
      <w:pPr>
        <w:jc w:val="both"/>
        <w:rPr>
          <w:rFonts w:asciiTheme="majorHAnsi" w:hAnsiTheme="majorHAnsi" w:cstheme="majorHAnsi"/>
          <w:sz w:val="22"/>
          <w:szCs w:val="22"/>
        </w:rPr>
      </w:pPr>
      <w:r w:rsidRPr="002A4829">
        <w:rPr>
          <w:rFonts w:asciiTheme="majorHAnsi" w:hAnsiTheme="majorHAnsi" w:cstheme="majorHAnsi"/>
          <w:sz w:val="22"/>
          <w:szCs w:val="22"/>
        </w:rPr>
        <w:t>A</w:t>
      </w:r>
      <w:r w:rsidR="00533507" w:rsidRPr="002A4829">
        <w:rPr>
          <w:rFonts w:asciiTheme="majorHAnsi" w:hAnsiTheme="majorHAnsi" w:cstheme="majorHAnsi"/>
          <w:sz w:val="22"/>
          <w:szCs w:val="22"/>
        </w:rPr>
        <w:t>lthough</w:t>
      </w:r>
      <w:r w:rsidR="00255E8D" w:rsidRPr="002A4829">
        <w:rPr>
          <w:rFonts w:asciiTheme="majorHAnsi" w:hAnsiTheme="majorHAnsi" w:cstheme="majorHAnsi"/>
          <w:sz w:val="22"/>
          <w:szCs w:val="22"/>
        </w:rPr>
        <w:t xml:space="preserve"> </w:t>
      </w:r>
      <w:r w:rsidR="00B275DB" w:rsidRPr="002A4829">
        <w:rPr>
          <w:rFonts w:asciiTheme="majorHAnsi" w:hAnsiTheme="majorHAnsi" w:cstheme="majorHAnsi"/>
          <w:sz w:val="22"/>
          <w:szCs w:val="22"/>
        </w:rPr>
        <w:t xml:space="preserve">some </w:t>
      </w:r>
      <w:r w:rsidR="00533507" w:rsidRPr="002A4829">
        <w:rPr>
          <w:rFonts w:asciiTheme="majorHAnsi" w:hAnsiTheme="majorHAnsi" w:cstheme="majorHAnsi"/>
          <w:sz w:val="22"/>
          <w:szCs w:val="22"/>
        </w:rPr>
        <w:t xml:space="preserve">commendable </w:t>
      </w:r>
      <w:r w:rsidR="00255E8D" w:rsidRPr="002A4829">
        <w:rPr>
          <w:rFonts w:asciiTheme="majorHAnsi" w:hAnsiTheme="majorHAnsi" w:cstheme="majorHAnsi"/>
          <w:sz w:val="22"/>
          <w:szCs w:val="22"/>
        </w:rPr>
        <w:t>attempt</w:t>
      </w:r>
      <w:r w:rsidR="00DB574C" w:rsidRPr="002A4829">
        <w:rPr>
          <w:rFonts w:asciiTheme="majorHAnsi" w:hAnsiTheme="majorHAnsi" w:cstheme="majorHAnsi"/>
          <w:sz w:val="22"/>
          <w:szCs w:val="22"/>
        </w:rPr>
        <w:t>s</w:t>
      </w:r>
      <w:r w:rsidR="00255E8D" w:rsidRPr="002A4829">
        <w:rPr>
          <w:rFonts w:asciiTheme="majorHAnsi" w:hAnsiTheme="majorHAnsi" w:cstheme="majorHAnsi"/>
          <w:sz w:val="22"/>
          <w:szCs w:val="22"/>
        </w:rPr>
        <w:t xml:space="preserve"> </w:t>
      </w:r>
      <w:r w:rsidR="00DB574C" w:rsidRPr="002A4829">
        <w:rPr>
          <w:rFonts w:asciiTheme="majorHAnsi" w:hAnsiTheme="majorHAnsi" w:cstheme="majorHAnsi"/>
          <w:sz w:val="22"/>
          <w:szCs w:val="22"/>
        </w:rPr>
        <w:t xml:space="preserve">have </w:t>
      </w:r>
      <w:r w:rsidR="00B275DB" w:rsidRPr="002A4829">
        <w:rPr>
          <w:rFonts w:asciiTheme="majorHAnsi" w:hAnsiTheme="majorHAnsi" w:cstheme="majorHAnsi"/>
          <w:sz w:val="22"/>
          <w:szCs w:val="22"/>
        </w:rPr>
        <w:t>recently</w:t>
      </w:r>
      <w:r w:rsidR="00B41B63" w:rsidRPr="002A4829">
        <w:rPr>
          <w:rFonts w:asciiTheme="majorHAnsi" w:hAnsiTheme="majorHAnsi" w:cstheme="majorHAnsi"/>
          <w:sz w:val="22"/>
          <w:szCs w:val="22"/>
        </w:rPr>
        <w:t xml:space="preserve"> been made </w:t>
      </w:r>
      <w:r w:rsidR="00255E8D" w:rsidRPr="002A4829">
        <w:rPr>
          <w:rFonts w:asciiTheme="majorHAnsi" w:hAnsiTheme="majorHAnsi" w:cstheme="majorHAnsi"/>
          <w:sz w:val="22"/>
          <w:szCs w:val="22"/>
        </w:rPr>
        <w:t>at local, government and busines</w:t>
      </w:r>
      <w:r w:rsidR="00B41B63" w:rsidRPr="002A4829">
        <w:rPr>
          <w:rFonts w:asciiTheme="majorHAnsi" w:hAnsiTheme="majorHAnsi" w:cstheme="majorHAnsi"/>
          <w:sz w:val="22"/>
          <w:szCs w:val="22"/>
        </w:rPr>
        <w:t>s</w:t>
      </w:r>
      <w:r w:rsidR="00255E8D" w:rsidRPr="002A4829">
        <w:rPr>
          <w:rFonts w:asciiTheme="majorHAnsi" w:hAnsiTheme="majorHAnsi" w:cstheme="majorHAnsi"/>
          <w:sz w:val="22"/>
          <w:szCs w:val="22"/>
        </w:rPr>
        <w:t xml:space="preserve"> level</w:t>
      </w:r>
      <w:r w:rsidR="004041A4" w:rsidRPr="002A4829">
        <w:rPr>
          <w:rFonts w:asciiTheme="majorHAnsi" w:hAnsiTheme="majorHAnsi" w:cstheme="majorHAnsi"/>
          <w:sz w:val="22"/>
          <w:szCs w:val="22"/>
        </w:rPr>
        <w:t>s</w:t>
      </w:r>
      <w:r w:rsidR="00255E8D" w:rsidRPr="002A4829">
        <w:rPr>
          <w:rFonts w:asciiTheme="majorHAnsi" w:hAnsiTheme="majorHAnsi" w:cstheme="majorHAnsi"/>
          <w:sz w:val="22"/>
          <w:szCs w:val="22"/>
        </w:rPr>
        <w:t xml:space="preserve"> </w:t>
      </w:r>
      <w:r w:rsidR="00B41B63" w:rsidRPr="002A4829">
        <w:rPr>
          <w:rFonts w:asciiTheme="majorHAnsi" w:hAnsiTheme="majorHAnsi" w:cstheme="majorHAnsi"/>
          <w:sz w:val="22"/>
          <w:szCs w:val="22"/>
        </w:rPr>
        <w:t>around</w:t>
      </w:r>
      <w:r w:rsidR="00255E8D" w:rsidRPr="002A4829">
        <w:rPr>
          <w:rFonts w:asciiTheme="majorHAnsi" w:hAnsiTheme="majorHAnsi" w:cstheme="majorHAnsi"/>
          <w:sz w:val="22"/>
          <w:szCs w:val="22"/>
        </w:rPr>
        <w:t xml:space="preserve"> the world to curb this phenomenon, </w:t>
      </w:r>
      <w:r w:rsidR="004041A4" w:rsidRPr="002A4829">
        <w:rPr>
          <w:rFonts w:asciiTheme="majorHAnsi" w:hAnsiTheme="majorHAnsi" w:cstheme="majorHAnsi"/>
          <w:sz w:val="22"/>
          <w:szCs w:val="22"/>
        </w:rPr>
        <w:t xml:space="preserve">tackling </w:t>
      </w:r>
      <w:r w:rsidR="00255E8D" w:rsidRPr="002A4829">
        <w:rPr>
          <w:rFonts w:asciiTheme="majorHAnsi" w:hAnsiTheme="majorHAnsi" w:cstheme="majorHAnsi"/>
          <w:sz w:val="22"/>
          <w:szCs w:val="22"/>
        </w:rPr>
        <w:t xml:space="preserve">hate speech </w:t>
      </w:r>
      <w:r w:rsidR="004154AA" w:rsidRPr="002A4829">
        <w:rPr>
          <w:rFonts w:asciiTheme="majorHAnsi" w:hAnsiTheme="majorHAnsi" w:cstheme="majorHAnsi"/>
          <w:sz w:val="22"/>
          <w:szCs w:val="22"/>
        </w:rPr>
        <w:t>is still a significant challenge</w:t>
      </w:r>
      <w:r w:rsidR="00336498" w:rsidRPr="002A4829">
        <w:rPr>
          <w:rFonts w:asciiTheme="majorHAnsi" w:hAnsiTheme="majorHAnsi" w:cstheme="majorHAnsi"/>
          <w:sz w:val="22"/>
          <w:szCs w:val="22"/>
        </w:rPr>
        <w:t xml:space="preserve">, </w:t>
      </w:r>
      <w:r w:rsidR="007330BD" w:rsidRPr="002A4829">
        <w:rPr>
          <w:rFonts w:asciiTheme="majorHAnsi" w:hAnsiTheme="majorHAnsi" w:cstheme="majorHAnsi"/>
          <w:sz w:val="22"/>
          <w:szCs w:val="22"/>
        </w:rPr>
        <w:t>particularly</w:t>
      </w:r>
      <w:r w:rsidR="00336498" w:rsidRPr="002A4829">
        <w:rPr>
          <w:rFonts w:asciiTheme="majorHAnsi" w:hAnsiTheme="majorHAnsi" w:cstheme="majorHAnsi"/>
          <w:sz w:val="22"/>
          <w:szCs w:val="22"/>
        </w:rPr>
        <w:t xml:space="preserve"> in online contexts</w:t>
      </w:r>
      <w:r w:rsidR="00255E8D" w:rsidRPr="002A4829">
        <w:rPr>
          <w:rFonts w:asciiTheme="majorHAnsi" w:hAnsiTheme="majorHAnsi" w:cstheme="majorHAnsi"/>
          <w:sz w:val="22"/>
          <w:szCs w:val="22"/>
        </w:rPr>
        <w:t xml:space="preserve">. </w:t>
      </w:r>
      <w:r w:rsidR="00336498" w:rsidRPr="002A4829">
        <w:rPr>
          <w:rFonts w:asciiTheme="majorHAnsi" w:hAnsiTheme="majorHAnsi" w:cstheme="majorHAnsi"/>
          <w:sz w:val="22"/>
          <w:szCs w:val="22"/>
        </w:rPr>
        <w:t>Indeed,</w:t>
      </w:r>
      <w:r w:rsidR="00441E24" w:rsidRPr="002A4829">
        <w:rPr>
          <w:rFonts w:asciiTheme="majorHAnsi" w:hAnsiTheme="majorHAnsi" w:cstheme="majorHAnsi"/>
          <w:sz w:val="22"/>
          <w:szCs w:val="22"/>
        </w:rPr>
        <w:t xml:space="preserve"> </w:t>
      </w:r>
      <w:r w:rsidR="00022DE9" w:rsidRPr="002A4829">
        <w:rPr>
          <w:rFonts w:asciiTheme="majorHAnsi" w:hAnsiTheme="majorHAnsi" w:cstheme="majorHAnsi"/>
          <w:sz w:val="22"/>
          <w:szCs w:val="22"/>
        </w:rPr>
        <w:t xml:space="preserve">the Internet </w:t>
      </w:r>
      <w:r w:rsidR="007330BD" w:rsidRPr="002A4829">
        <w:rPr>
          <w:rFonts w:asciiTheme="majorHAnsi" w:hAnsiTheme="majorHAnsi" w:cstheme="majorHAnsi"/>
          <w:sz w:val="22"/>
          <w:szCs w:val="22"/>
        </w:rPr>
        <w:t xml:space="preserve">appears </w:t>
      </w:r>
      <w:r w:rsidR="00022DE9" w:rsidRPr="002A4829">
        <w:rPr>
          <w:rFonts w:asciiTheme="majorHAnsi" w:hAnsiTheme="majorHAnsi" w:cstheme="majorHAnsi"/>
          <w:sz w:val="22"/>
          <w:szCs w:val="22"/>
        </w:rPr>
        <w:t>to act</w:t>
      </w:r>
      <w:r w:rsidR="00441E24" w:rsidRPr="002A4829">
        <w:rPr>
          <w:rFonts w:asciiTheme="majorHAnsi" w:hAnsiTheme="majorHAnsi" w:cstheme="majorHAnsi"/>
          <w:sz w:val="22"/>
          <w:szCs w:val="22"/>
        </w:rPr>
        <w:t xml:space="preserve"> </w:t>
      </w:r>
      <w:r w:rsidR="00022DE9" w:rsidRPr="002A4829">
        <w:rPr>
          <w:rFonts w:asciiTheme="majorHAnsi" w:hAnsiTheme="majorHAnsi" w:cstheme="majorHAnsi"/>
          <w:sz w:val="22"/>
          <w:szCs w:val="22"/>
        </w:rPr>
        <w:t>as “</w:t>
      </w:r>
      <w:r w:rsidR="00441E24" w:rsidRPr="002A4829">
        <w:rPr>
          <w:rFonts w:asciiTheme="majorHAnsi" w:hAnsiTheme="majorHAnsi" w:cstheme="majorHAnsi"/>
          <w:sz w:val="22"/>
          <w:szCs w:val="22"/>
        </w:rPr>
        <w:t>an amplifier to reflect and reinforce available discourses</w:t>
      </w:r>
      <w:r w:rsidR="00336124" w:rsidRPr="002A4829">
        <w:rPr>
          <w:rFonts w:asciiTheme="majorHAnsi" w:hAnsiTheme="majorHAnsi" w:cstheme="majorHAnsi"/>
          <w:sz w:val="22"/>
          <w:szCs w:val="22"/>
        </w:rPr>
        <w:t>” of hate</w:t>
      </w:r>
      <w:r w:rsidR="00441E24" w:rsidRPr="002A4829">
        <w:rPr>
          <w:rFonts w:asciiTheme="majorHAnsi" w:hAnsiTheme="majorHAnsi" w:cstheme="majorHAnsi"/>
          <w:sz w:val="22"/>
          <w:szCs w:val="22"/>
        </w:rPr>
        <w:t xml:space="preserve"> (Chetty and </w:t>
      </w:r>
      <w:proofErr w:type="spellStart"/>
      <w:r w:rsidR="00441E24" w:rsidRPr="002A4829">
        <w:rPr>
          <w:rFonts w:asciiTheme="majorHAnsi" w:hAnsiTheme="majorHAnsi" w:cstheme="majorHAnsi"/>
          <w:sz w:val="22"/>
          <w:szCs w:val="22"/>
        </w:rPr>
        <w:t>Alathur</w:t>
      </w:r>
      <w:proofErr w:type="spellEnd"/>
      <w:r w:rsidR="00441E24" w:rsidRPr="002A4829">
        <w:rPr>
          <w:rFonts w:asciiTheme="majorHAnsi" w:hAnsiTheme="majorHAnsi" w:cstheme="majorHAnsi"/>
          <w:sz w:val="22"/>
          <w:szCs w:val="22"/>
        </w:rPr>
        <w:t xml:space="preserve"> 2018: 113).</w:t>
      </w:r>
      <w:r w:rsidR="00014843" w:rsidRPr="002A4829">
        <w:rPr>
          <w:rFonts w:asciiTheme="majorHAnsi" w:hAnsiTheme="majorHAnsi" w:cstheme="majorHAnsi"/>
          <w:sz w:val="22"/>
          <w:szCs w:val="22"/>
        </w:rPr>
        <w:t xml:space="preserve"> </w:t>
      </w:r>
      <w:r w:rsidR="003A02D7" w:rsidRPr="002A4829">
        <w:rPr>
          <w:rFonts w:asciiTheme="majorHAnsi" w:hAnsiTheme="majorHAnsi" w:cstheme="majorHAnsi"/>
          <w:sz w:val="22"/>
          <w:szCs w:val="22"/>
        </w:rPr>
        <w:t>As Johnson et al. (</w:t>
      </w:r>
      <w:r w:rsidR="003C2B5E" w:rsidRPr="002A4829">
        <w:rPr>
          <w:rFonts w:asciiTheme="majorHAnsi" w:hAnsiTheme="majorHAnsi" w:cstheme="majorHAnsi"/>
          <w:sz w:val="22"/>
          <w:szCs w:val="22"/>
        </w:rPr>
        <w:t>2019:</w:t>
      </w:r>
      <w:r w:rsidR="00876CA3" w:rsidRPr="002A4829">
        <w:rPr>
          <w:rFonts w:asciiTheme="majorHAnsi" w:hAnsiTheme="majorHAnsi" w:cstheme="majorHAnsi"/>
          <w:sz w:val="22"/>
          <w:szCs w:val="22"/>
        </w:rPr>
        <w:t xml:space="preserve"> 261</w:t>
      </w:r>
      <w:r w:rsidR="003A02D7" w:rsidRPr="002A4829">
        <w:rPr>
          <w:rFonts w:asciiTheme="majorHAnsi" w:hAnsiTheme="majorHAnsi" w:cstheme="majorHAnsi"/>
          <w:sz w:val="22"/>
          <w:szCs w:val="22"/>
        </w:rPr>
        <w:t>) note, “[s]</w:t>
      </w:r>
      <w:proofErr w:type="spellStart"/>
      <w:r w:rsidR="003A02D7" w:rsidRPr="002A4829">
        <w:rPr>
          <w:rFonts w:asciiTheme="majorHAnsi" w:hAnsiTheme="majorHAnsi" w:cstheme="majorHAnsi"/>
          <w:sz w:val="22"/>
          <w:szCs w:val="22"/>
        </w:rPr>
        <w:t>ocial</w:t>
      </w:r>
      <w:proofErr w:type="spellEnd"/>
      <w:r w:rsidR="003A02D7" w:rsidRPr="002A4829">
        <w:rPr>
          <w:rFonts w:asciiTheme="majorHAnsi" w:hAnsiTheme="majorHAnsi" w:cstheme="majorHAnsi"/>
          <w:sz w:val="22"/>
          <w:szCs w:val="22"/>
        </w:rPr>
        <w:t xml:space="preserve"> media platforms seem to be losing the battle against online hate</w:t>
      </w:r>
      <w:r w:rsidR="00876CA3" w:rsidRPr="002A4829">
        <w:rPr>
          <w:rFonts w:asciiTheme="majorHAnsi" w:hAnsiTheme="majorHAnsi" w:cstheme="majorHAnsi"/>
          <w:sz w:val="22"/>
          <w:szCs w:val="22"/>
        </w:rPr>
        <w:t xml:space="preserve"> and urgently need new insights</w:t>
      </w:r>
      <w:r w:rsidR="003A02D7" w:rsidRPr="002A4829">
        <w:rPr>
          <w:rFonts w:asciiTheme="majorHAnsi" w:hAnsiTheme="majorHAnsi" w:cstheme="majorHAnsi"/>
          <w:sz w:val="22"/>
          <w:szCs w:val="22"/>
        </w:rPr>
        <w:t>”</w:t>
      </w:r>
      <w:r w:rsidR="00CE68C9" w:rsidRPr="002A4829">
        <w:rPr>
          <w:rFonts w:asciiTheme="majorHAnsi" w:hAnsiTheme="majorHAnsi" w:cstheme="majorHAnsi"/>
          <w:sz w:val="22"/>
          <w:szCs w:val="22"/>
        </w:rPr>
        <w:t>.</w:t>
      </w:r>
      <w:r w:rsidR="008D1769" w:rsidRPr="002A4829">
        <w:rPr>
          <w:rFonts w:asciiTheme="majorHAnsi" w:hAnsiTheme="majorHAnsi" w:cstheme="majorHAnsi"/>
          <w:sz w:val="22"/>
          <w:szCs w:val="22"/>
        </w:rPr>
        <w:t xml:space="preserve"> </w:t>
      </w:r>
      <w:r w:rsidR="00F3624B" w:rsidRPr="002A4829">
        <w:rPr>
          <w:rFonts w:asciiTheme="majorHAnsi" w:hAnsiTheme="majorHAnsi" w:cstheme="majorHAnsi"/>
          <w:sz w:val="22"/>
          <w:szCs w:val="22"/>
        </w:rPr>
        <w:t xml:space="preserve">More importantly, hate speech could have some serious </w:t>
      </w:r>
      <w:r w:rsidR="00E156A5" w:rsidRPr="002A4829">
        <w:rPr>
          <w:rFonts w:asciiTheme="majorHAnsi" w:hAnsiTheme="majorHAnsi" w:cstheme="majorHAnsi"/>
          <w:sz w:val="22"/>
          <w:szCs w:val="22"/>
        </w:rPr>
        <w:t>ramifications</w:t>
      </w:r>
      <w:r w:rsidR="00F3624B" w:rsidRPr="002A4829">
        <w:rPr>
          <w:rFonts w:asciiTheme="majorHAnsi" w:hAnsiTheme="majorHAnsi" w:cstheme="majorHAnsi"/>
          <w:sz w:val="22"/>
          <w:szCs w:val="22"/>
        </w:rPr>
        <w:t xml:space="preserve"> as </w:t>
      </w:r>
      <w:r w:rsidR="003435C1" w:rsidRPr="002A4829">
        <w:rPr>
          <w:rFonts w:asciiTheme="majorHAnsi" w:hAnsiTheme="majorHAnsi" w:cstheme="majorHAnsi"/>
          <w:sz w:val="22"/>
          <w:szCs w:val="22"/>
        </w:rPr>
        <w:t>noted</w:t>
      </w:r>
      <w:r w:rsidR="00F3624B" w:rsidRPr="002A4829">
        <w:rPr>
          <w:rFonts w:asciiTheme="majorHAnsi" w:hAnsiTheme="majorHAnsi" w:cstheme="majorHAnsi"/>
          <w:sz w:val="22"/>
          <w:szCs w:val="22"/>
        </w:rPr>
        <w:t xml:space="preserve"> below:  </w:t>
      </w:r>
    </w:p>
    <w:p w14:paraId="02145C6B" w14:textId="345D53B3" w:rsidR="00F3624B" w:rsidRPr="002A4829" w:rsidRDefault="00F3624B" w:rsidP="00F3624B">
      <w:pPr>
        <w:rPr>
          <w:rFonts w:asciiTheme="majorHAnsi" w:hAnsiTheme="majorHAnsi" w:cstheme="majorHAnsi"/>
          <w:sz w:val="22"/>
          <w:szCs w:val="22"/>
        </w:rPr>
      </w:pPr>
    </w:p>
    <w:p w14:paraId="4248A58B" w14:textId="156E091F" w:rsidR="001E7A93" w:rsidRPr="002A4829" w:rsidRDefault="001E7A93" w:rsidP="00A009E3">
      <w:pPr>
        <w:pStyle w:val="ListParagraph"/>
        <w:numPr>
          <w:ilvl w:val="0"/>
          <w:numId w:val="13"/>
        </w:numPr>
        <w:jc w:val="both"/>
        <w:rPr>
          <w:rFonts w:asciiTheme="majorHAnsi" w:hAnsiTheme="majorHAnsi" w:cstheme="majorHAnsi"/>
          <w:sz w:val="22"/>
          <w:szCs w:val="22"/>
        </w:rPr>
      </w:pPr>
      <w:r w:rsidRPr="002A4829">
        <w:rPr>
          <w:rFonts w:asciiTheme="majorHAnsi" w:hAnsiTheme="majorHAnsi" w:cstheme="majorHAnsi"/>
          <w:sz w:val="22"/>
          <w:szCs w:val="22"/>
        </w:rPr>
        <w:t>“While the number of people personally targeted remains relatively low, large numbers of people are being exposed to online hate speech, potentially causing decreased life satisfaction</w:t>
      </w:r>
      <w:proofErr w:type="gramStart"/>
      <w:r w:rsidRPr="002A4829">
        <w:rPr>
          <w:rFonts w:asciiTheme="majorHAnsi" w:hAnsiTheme="majorHAnsi" w:cstheme="majorHAnsi"/>
          <w:sz w:val="22"/>
          <w:szCs w:val="22"/>
        </w:rPr>
        <w:t>”;</w:t>
      </w:r>
      <w:proofErr w:type="gramEnd"/>
    </w:p>
    <w:p w14:paraId="31BC444B" w14:textId="73F47410" w:rsidR="00E156A5" w:rsidRPr="002A4829" w:rsidRDefault="00E156A5" w:rsidP="00B56B34">
      <w:pPr>
        <w:pStyle w:val="ListParagraph"/>
        <w:numPr>
          <w:ilvl w:val="0"/>
          <w:numId w:val="13"/>
        </w:numPr>
        <w:jc w:val="both"/>
        <w:rPr>
          <w:rFonts w:asciiTheme="majorHAnsi" w:hAnsiTheme="majorHAnsi" w:cstheme="majorHAnsi"/>
          <w:sz w:val="22"/>
          <w:szCs w:val="22"/>
        </w:rPr>
      </w:pPr>
      <w:r w:rsidRPr="002A4829">
        <w:rPr>
          <w:rFonts w:asciiTheme="majorHAnsi" w:hAnsiTheme="majorHAnsi" w:cstheme="majorHAnsi"/>
          <w:sz w:val="22"/>
          <w:szCs w:val="22"/>
        </w:rPr>
        <w:t>“The harms caused by online hate speech to victims and communities are not trivial, often matching those caused by physical crimes</w:t>
      </w:r>
      <w:proofErr w:type="gramStart"/>
      <w:r w:rsidRPr="002A4829">
        <w:rPr>
          <w:rFonts w:asciiTheme="majorHAnsi" w:hAnsiTheme="majorHAnsi" w:cstheme="majorHAnsi"/>
          <w:sz w:val="22"/>
          <w:szCs w:val="22"/>
        </w:rPr>
        <w:t>”;</w:t>
      </w:r>
      <w:proofErr w:type="gramEnd"/>
    </w:p>
    <w:p w14:paraId="32F9FAB2" w14:textId="31615F86" w:rsidR="00F3624B" w:rsidRPr="002A4829" w:rsidRDefault="00E156A5" w:rsidP="00B56B34">
      <w:pPr>
        <w:pStyle w:val="ListParagraph"/>
        <w:numPr>
          <w:ilvl w:val="0"/>
          <w:numId w:val="13"/>
        </w:numPr>
        <w:jc w:val="both"/>
        <w:rPr>
          <w:rFonts w:asciiTheme="majorHAnsi" w:hAnsiTheme="majorHAnsi" w:cstheme="majorHAnsi"/>
          <w:sz w:val="22"/>
          <w:szCs w:val="22"/>
        </w:rPr>
      </w:pPr>
      <w:r w:rsidRPr="002A4829">
        <w:rPr>
          <w:rFonts w:asciiTheme="majorHAnsi" w:hAnsiTheme="majorHAnsi" w:cstheme="majorHAnsi"/>
          <w:sz w:val="22"/>
          <w:szCs w:val="22"/>
        </w:rPr>
        <w:t>“[O]</w:t>
      </w:r>
      <w:proofErr w:type="spellStart"/>
      <w:r w:rsidRPr="002A4829">
        <w:rPr>
          <w:rFonts w:asciiTheme="majorHAnsi" w:hAnsiTheme="majorHAnsi" w:cstheme="majorHAnsi"/>
          <w:sz w:val="22"/>
          <w:szCs w:val="22"/>
        </w:rPr>
        <w:t>nline</w:t>
      </w:r>
      <w:proofErr w:type="spellEnd"/>
      <w:r w:rsidRPr="002A4829">
        <w:rPr>
          <w:rFonts w:asciiTheme="majorHAnsi" w:hAnsiTheme="majorHAnsi" w:cstheme="majorHAnsi"/>
          <w:sz w:val="22"/>
          <w:szCs w:val="22"/>
        </w:rPr>
        <w:t xml:space="preserve"> hate speech is often a pre-cursor to, or an extension of, offline hate crime, which can multiply and intensify the effects</w:t>
      </w:r>
      <w:r w:rsidR="001E7A93" w:rsidRPr="002A4829">
        <w:rPr>
          <w:rFonts w:asciiTheme="majorHAnsi" w:hAnsiTheme="majorHAnsi" w:cstheme="majorHAnsi"/>
          <w:sz w:val="22"/>
          <w:szCs w:val="22"/>
        </w:rPr>
        <w:t>.</w:t>
      </w:r>
      <w:r w:rsidRPr="002A4829">
        <w:rPr>
          <w:rFonts w:asciiTheme="majorHAnsi" w:hAnsiTheme="majorHAnsi" w:cstheme="majorHAnsi"/>
          <w:sz w:val="22"/>
          <w:szCs w:val="22"/>
        </w:rPr>
        <w:t>”</w:t>
      </w:r>
      <w:r w:rsidR="00A009E3" w:rsidRPr="002A4829">
        <w:rPr>
          <w:rFonts w:asciiTheme="majorHAnsi" w:hAnsiTheme="majorHAnsi" w:cstheme="majorHAnsi"/>
          <w:sz w:val="22"/>
          <w:szCs w:val="22"/>
        </w:rPr>
        <w:t xml:space="preserve"> (Williams 2019: 9-10)</w:t>
      </w:r>
    </w:p>
    <w:p w14:paraId="571718AF" w14:textId="77777777" w:rsidR="00E156A5" w:rsidRPr="002A4829" w:rsidRDefault="00E156A5" w:rsidP="00E156A5">
      <w:pPr>
        <w:rPr>
          <w:rFonts w:asciiTheme="majorHAnsi" w:hAnsiTheme="majorHAnsi" w:cstheme="majorHAnsi"/>
          <w:sz w:val="22"/>
          <w:szCs w:val="22"/>
        </w:rPr>
      </w:pPr>
    </w:p>
    <w:p w14:paraId="064BFDCA" w14:textId="29CCDAFE" w:rsidR="00942E65" w:rsidRPr="002A4829" w:rsidRDefault="00014843" w:rsidP="00A009E3">
      <w:pPr>
        <w:jc w:val="both"/>
        <w:rPr>
          <w:rFonts w:asciiTheme="majorHAnsi" w:hAnsiTheme="majorHAnsi" w:cstheme="majorHAnsi"/>
          <w:sz w:val="22"/>
          <w:szCs w:val="22"/>
        </w:rPr>
      </w:pPr>
      <w:r w:rsidRPr="002A4829">
        <w:rPr>
          <w:rFonts w:asciiTheme="majorHAnsi" w:hAnsiTheme="majorHAnsi" w:cstheme="majorHAnsi"/>
          <w:sz w:val="22"/>
          <w:szCs w:val="22"/>
        </w:rPr>
        <w:t xml:space="preserve">Consequently, </w:t>
      </w:r>
      <w:r w:rsidR="007330BD" w:rsidRPr="002A4829">
        <w:rPr>
          <w:rFonts w:asciiTheme="majorHAnsi" w:hAnsiTheme="majorHAnsi" w:cstheme="majorHAnsi"/>
          <w:sz w:val="22"/>
          <w:szCs w:val="22"/>
        </w:rPr>
        <w:t xml:space="preserve">the </w:t>
      </w:r>
      <w:r w:rsidRPr="002A4829">
        <w:rPr>
          <w:rFonts w:asciiTheme="majorHAnsi" w:hAnsiTheme="majorHAnsi" w:cstheme="majorHAnsi"/>
          <w:sz w:val="22"/>
          <w:szCs w:val="22"/>
        </w:rPr>
        <w:t xml:space="preserve">detection of </w:t>
      </w:r>
      <w:r w:rsidR="008D1769" w:rsidRPr="002A4829">
        <w:rPr>
          <w:rFonts w:asciiTheme="majorHAnsi" w:hAnsiTheme="majorHAnsi" w:cstheme="majorHAnsi"/>
          <w:sz w:val="22"/>
          <w:szCs w:val="22"/>
        </w:rPr>
        <w:t xml:space="preserve">online </w:t>
      </w:r>
      <w:r w:rsidRPr="002A4829">
        <w:rPr>
          <w:rFonts w:asciiTheme="majorHAnsi" w:hAnsiTheme="majorHAnsi" w:cstheme="majorHAnsi"/>
          <w:sz w:val="22"/>
          <w:szCs w:val="22"/>
        </w:rPr>
        <w:t xml:space="preserve">hate speech “has remain[ed] a vibrant research focus” (Ayo et al. 2021: 2). It is exactly against this backdrop that the </w:t>
      </w:r>
      <w:r w:rsidR="007330BD" w:rsidRPr="002A4829">
        <w:rPr>
          <w:rFonts w:asciiTheme="majorHAnsi" w:hAnsiTheme="majorHAnsi" w:cstheme="majorHAnsi"/>
          <w:sz w:val="22"/>
          <w:szCs w:val="22"/>
        </w:rPr>
        <w:t xml:space="preserve">current </w:t>
      </w:r>
      <w:r w:rsidRPr="002A4829">
        <w:rPr>
          <w:rFonts w:asciiTheme="majorHAnsi" w:hAnsiTheme="majorHAnsi" w:cstheme="majorHAnsi"/>
          <w:sz w:val="22"/>
          <w:szCs w:val="22"/>
        </w:rPr>
        <w:t xml:space="preserve">study </w:t>
      </w:r>
      <w:r w:rsidR="007330BD" w:rsidRPr="002A4829">
        <w:rPr>
          <w:rFonts w:asciiTheme="majorHAnsi" w:hAnsiTheme="majorHAnsi" w:cstheme="majorHAnsi"/>
          <w:sz w:val="22"/>
          <w:szCs w:val="22"/>
        </w:rPr>
        <w:t xml:space="preserve">seeks </w:t>
      </w:r>
      <w:r w:rsidRPr="002A4829">
        <w:rPr>
          <w:rFonts w:asciiTheme="majorHAnsi" w:hAnsiTheme="majorHAnsi" w:cstheme="majorHAnsi"/>
          <w:sz w:val="22"/>
          <w:szCs w:val="22"/>
        </w:rPr>
        <w:t xml:space="preserve">to </w:t>
      </w:r>
      <w:r w:rsidR="00DB574C" w:rsidRPr="002A4829">
        <w:rPr>
          <w:rFonts w:asciiTheme="majorHAnsi" w:hAnsiTheme="majorHAnsi" w:cstheme="majorHAnsi"/>
          <w:sz w:val="22"/>
          <w:szCs w:val="22"/>
        </w:rPr>
        <w:t xml:space="preserve">contribute </w:t>
      </w:r>
      <w:r w:rsidR="00336498" w:rsidRPr="002A4829">
        <w:rPr>
          <w:rFonts w:asciiTheme="majorHAnsi" w:hAnsiTheme="majorHAnsi" w:cstheme="majorHAnsi"/>
          <w:sz w:val="22"/>
          <w:szCs w:val="22"/>
        </w:rPr>
        <w:t xml:space="preserve">to the literature. To this end, the study </w:t>
      </w:r>
      <w:r w:rsidR="007330BD" w:rsidRPr="002A4829">
        <w:rPr>
          <w:rFonts w:asciiTheme="majorHAnsi" w:hAnsiTheme="majorHAnsi" w:cstheme="majorHAnsi"/>
          <w:sz w:val="22"/>
          <w:szCs w:val="22"/>
        </w:rPr>
        <w:t xml:space="preserve">has </w:t>
      </w:r>
      <w:r w:rsidR="00336498" w:rsidRPr="002A4829">
        <w:rPr>
          <w:rFonts w:asciiTheme="majorHAnsi" w:hAnsiTheme="majorHAnsi" w:cstheme="majorHAnsi"/>
          <w:sz w:val="22"/>
          <w:szCs w:val="22"/>
        </w:rPr>
        <w:t>examined</w:t>
      </w:r>
      <w:r w:rsidRPr="002A4829">
        <w:rPr>
          <w:rFonts w:asciiTheme="majorHAnsi" w:hAnsiTheme="majorHAnsi" w:cstheme="majorHAnsi"/>
          <w:sz w:val="22"/>
          <w:szCs w:val="22"/>
        </w:rPr>
        <w:t xml:space="preserve"> instances of </w:t>
      </w:r>
      <w:r w:rsidR="00336124" w:rsidRPr="002A4829">
        <w:rPr>
          <w:rFonts w:asciiTheme="majorHAnsi" w:hAnsiTheme="majorHAnsi" w:cstheme="majorHAnsi"/>
          <w:sz w:val="22"/>
          <w:szCs w:val="22"/>
        </w:rPr>
        <w:t xml:space="preserve">online </w:t>
      </w:r>
      <w:r w:rsidRPr="002A4829">
        <w:rPr>
          <w:rFonts w:asciiTheme="majorHAnsi" w:hAnsiTheme="majorHAnsi" w:cstheme="majorHAnsi"/>
          <w:sz w:val="22"/>
          <w:szCs w:val="22"/>
        </w:rPr>
        <w:t xml:space="preserve">hate speech directed at Afghans, a group of people who have experienced one of the world’s most widespread displacement patterns. </w:t>
      </w:r>
    </w:p>
    <w:p w14:paraId="27129D5B" w14:textId="77777777" w:rsidR="00942E65" w:rsidRPr="002A4829" w:rsidRDefault="00942E65" w:rsidP="00942E65">
      <w:pPr>
        <w:jc w:val="both"/>
        <w:rPr>
          <w:rFonts w:asciiTheme="majorHAnsi" w:hAnsiTheme="majorHAnsi" w:cstheme="majorHAnsi"/>
          <w:sz w:val="22"/>
          <w:szCs w:val="22"/>
        </w:rPr>
      </w:pPr>
    </w:p>
    <w:p w14:paraId="324A3A40" w14:textId="6F30FA73" w:rsidR="004041A4" w:rsidRPr="002A4829" w:rsidRDefault="00014843" w:rsidP="00942E65">
      <w:pPr>
        <w:jc w:val="both"/>
        <w:rPr>
          <w:rFonts w:asciiTheme="majorHAnsi" w:hAnsiTheme="majorHAnsi" w:cstheme="majorHAnsi"/>
          <w:sz w:val="22"/>
          <w:szCs w:val="22"/>
        </w:rPr>
      </w:pPr>
      <w:r w:rsidRPr="002A4829">
        <w:rPr>
          <w:rFonts w:asciiTheme="majorHAnsi" w:hAnsiTheme="majorHAnsi" w:cstheme="majorHAnsi"/>
          <w:sz w:val="22"/>
          <w:szCs w:val="22"/>
        </w:rPr>
        <w:t xml:space="preserve">As far </w:t>
      </w:r>
      <w:r w:rsidR="00F5238A" w:rsidRPr="002A4829">
        <w:rPr>
          <w:rFonts w:asciiTheme="majorHAnsi" w:hAnsiTheme="majorHAnsi" w:cstheme="majorHAnsi"/>
          <w:sz w:val="22"/>
          <w:szCs w:val="22"/>
        </w:rPr>
        <w:t xml:space="preserve">as </w:t>
      </w:r>
      <w:r w:rsidRPr="002A4829">
        <w:rPr>
          <w:rFonts w:asciiTheme="majorHAnsi" w:hAnsiTheme="majorHAnsi" w:cstheme="majorHAnsi"/>
          <w:sz w:val="22"/>
          <w:szCs w:val="22"/>
        </w:rPr>
        <w:t xml:space="preserve">the findings of the </w:t>
      </w:r>
      <w:r w:rsidR="00F5238A" w:rsidRPr="002A4829">
        <w:rPr>
          <w:rFonts w:asciiTheme="majorHAnsi" w:hAnsiTheme="majorHAnsi" w:cstheme="majorHAnsi"/>
          <w:sz w:val="22"/>
          <w:szCs w:val="22"/>
        </w:rPr>
        <w:t xml:space="preserve">current </w:t>
      </w:r>
      <w:r w:rsidRPr="002A4829">
        <w:rPr>
          <w:rFonts w:asciiTheme="majorHAnsi" w:hAnsiTheme="majorHAnsi" w:cstheme="majorHAnsi"/>
          <w:sz w:val="22"/>
          <w:szCs w:val="22"/>
        </w:rPr>
        <w:t>study</w:t>
      </w:r>
      <w:r w:rsidR="001F652B" w:rsidRPr="002A4829">
        <w:rPr>
          <w:rFonts w:asciiTheme="majorHAnsi" w:hAnsiTheme="majorHAnsi" w:cstheme="majorHAnsi"/>
          <w:sz w:val="22"/>
          <w:szCs w:val="22"/>
        </w:rPr>
        <w:t xml:space="preserve"> are concerned</w:t>
      </w:r>
      <w:r w:rsidRPr="002A4829">
        <w:rPr>
          <w:rFonts w:asciiTheme="majorHAnsi" w:hAnsiTheme="majorHAnsi" w:cstheme="majorHAnsi"/>
          <w:sz w:val="22"/>
          <w:szCs w:val="22"/>
        </w:rPr>
        <w:t>,</w:t>
      </w:r>
      <w:r w:rsidR="004041A4" w:rsidRPr="002A4829">
        <w:rPr>
          <w:rFonts w:asciiTheme="majorHAnsi" w:hAnsiTheme="majorHAnsi" w:cstheme="majorHAnsi"/>
          <w:sz w:val="22"/>
          <w:szCs w:val="22"/>
        </w:rPr>
        <w:t xml:space="preserve"> </w:t>
      </w:r>
      <w:r w:rsidR="00DB574C" w:rsidRPr="002A4829">
        <w:rPr>
          <w:rFonts w:asciiTheme="majorHAnsi" w:hAnsiTheme="majorHAnsi" w:cstheme="majorHAnsi"/>
          <w:sz w:val="22"/>
          <w:szCs w:val="22"/>
        </w:rPr>
        <w:t xml:space="preserve">and </w:t>
      </w:r>
      <w:proofErr w:type="gramStart"/>
      <w:r w:rsidR="004041A4" w:rsidRPr="002A4829">
        <w:rPr>
          <w:rFonts w:asciiTheme="majorHAnsi" w:hAnsiTheme="majorHAnsi" w:cstheme="majorHAnsi"/>
          <w:sz w:val="22"/>
          <w:szCs w:val="22"/>
        </w:rPr>
        <w:t>despite the fact that</w:t>
      </w:r>
      <w:proofErr w:type="gramEnd"/>
      <w:r w:rsidR="004041A4" w:rsidRPr="002A4829">
        <w:rPr>
          <w:rFonts w:asciiTheme="majorHAnsi" w:hAnsiTheme="majorHAnsi" w:cstheme="majorHAnsi"/>
          <w:sz w:val="22"/>
          <w:szCs w:val="22"/>
        </w:rPr>
        <w:t xml:space="preserve"> some people might expect hate speech to be associated with </w:t>
      </w:r>
      <w:r w:rsidR="00336498" w:rsidRPr="002A4829">
        <w:rPr>
          <w:rFonts w:asciiTheme="majorHAnsi" w:hAnsiTheme="majorHAnsi" w:cstheme="majorHAnsi"/>
          <w:sz w:val="22"/>
          <w:szCs w:val="22"/>
        </w:rPr>
        <w:t>markedly</w:t>
      </w:r>
      <w:r w:rsidR="004041A4" w:rsidRPr="002A4829">
        <w:rPr>
          <w:rFonts w:asciiTheme="majorHAnsi" w:hAnsiTheme="majorHAnsi" w:cstheme="majorHAnsi"/>
          <w:sz w:val="22"/>
          <w:szCs w:val="22"/>
        </w:rPr>
        <w:t xml:space="preserve"> </w:t>
      </w:r>
      <w:r w:rsidR="00336498" w:rsidRPr="002A4829">
        <w:rPr>
          <w:rFonts w:asciiTheme="majorHAnsi" w:hAnsiTheme="majorHAnsi" w:cstheme="majorHAnsi"/>
          <w:sz w:val="22"/>
          <w:szCs w:val="22"/>
        </w:rPr>
        <w:t>hateful</w:t>
      </w:r>
      <w:r w:rsidR="004041A4" w:rsidRPr="002A4829">
        <w:rPr>
          <w:rFonts w:asciiTheme="majorHAnsi" w:hAnsiTheme="majorHAnsi" w:cstheme="majorHAnsi"/>
          <w:sz w:val="22"/>
          <w:szCs w:val="22"/>
        </w:rPr>
        <w:t xml:space="preserve"> expressions, it was revealed that</w:t>
      </w:r>
      <w:r w:rsidR="00F5238A" w:rsidRPr="002A4829">
        <w:rPr>
          <w:rFonts w:asciiTheme="majorHAnsi" w:hAnsiTheme="majorHAnsi" w:cstheme="majorHAnsi"/>
          <w:sz w:val="22"/>
          <w:szCs w:val="22"/>
        </w:rPr>
        <w:t>,</w:t>
      </w:r>
      <w:r w:rsidR="004041A4" w:rsidRPr="002A4829">
        <w:rPr>
          <w:rFonts w:asciiTheme="majorHAnsi" w:hAnsiTheme="majorHAnsi" w:cstheme="majorHAnsi"/>
          <w:sz w:val="22"/>
          <w:szCs w:val="22"/>
        </w:rPr>
        <w:t xml:space="preserve"> on most occasions</w:t>
      </w:r>
      <w:r w:rsidR="00F5238A" w:rsidRPr="002A4829">
        <w:rPr>
          <w:rFonts w:asciiTheme="majorHAnsi" w:hAnsiTheme="majorHAnsi" w:cstheme="majorHAnsi"/>
          <w:sz w:val="22"/>
          <w:szCs w:val="22"/>
        </w:rPr>
        <w:t>,</w:t>
      </w:r>
      <w:r w:rsidR="004041A4" w:rsidRPr="002A4829">
        <w:rPr>
          <w:rFonts w:asciiTheme="majorHAnsi" w:hAnsiTheme="majorHAnsi" w:cstheme="majorHAnsi"/>
          <w:sz w:val="22"/>
          <w:szCs w:val="22"/>
        </w:rPr>
        <w:t xml:space="preserve"> the language used did not necessarily involve </w:t>
      </w:r>
      <w:r w:rsidR="00336498" w:rsidRPr="002A4829">
        <w:rPr>
          <w:rFonts w:asciiTheme="majorHAnsi" w:hAnsiTheme="majorHAnsi" w:cstheme="majorHAnsi"/>
          <w:sz w:val="22"/>
          <w:szCs w:val="22"/>
        </w:rPr>
        <w:t>markedly</w:t>
      </w:r>
      <w:r w:rsidR="004041A4" w:rsidRPr="002A4829">
        <w:rPr>
          <w:rFonts w:asciiTheme="majorHAnsi" w:hAnsiTheme="majorHAnsi" w:cstheme="majorHAnsi"/>
          <w:sz w:val="22"/>
          <w:szCs w:val="22"/>
        </w:rPr>
        <w:t xml:space="preserve"> hateful words</w:t>
      </w:r>
      <w:r w:rsidR="00336498" w:rsidRPr="002A4829">
        <w:rPr>
          <w:rFonts w:asciiTheme="majorHAnsi" w:hAnsiTheme="majorHAnsi" w:cstheme="majorHAnsi"/>
          <w:sz w:val="22"/>
          <w:szCs w:val="22"/>
        </w:rPr>
        <w:t xml:space="preserve"> or expressions</w:t>
      </w:r>
      <w:r w:rsidR="004041A4" w:rsidRPr="002A4829">
        <w:rPr>
          <w:rFonts w:asciiTheme="majorHAnsi" w:hAnsiTheme="majorHAnsi" w:cstheme="majorHAnsi"/>
          <w:sz w:val="22"/>
          <w:szCs w:val="22"/>
        </w:rPr>
        <w:t xml:space="preserve">. In other words, and without denying the fact that hate speech in general and </w:t>
      </w:r>
      <w:r w:rsidR="00F5238A" w:rsidRPr="002A4829">
        <w:rPr>
          <w:rFonts w:asciiTheme="majorHAnsi" w:hAnsiTheme="majorHAnsi" w:cstheme="majorHAnsi"/>
          <w:sz w:val="22"/>
          <w:szCs w:val="22"/>
        </w:rPr>
        <w:t xml:space="preserve">the </w:t>
      </w:r>
      <w:r w:rsidR="004041A4" w:rsidRPr="002A4829">
        <w:rPr>
          <w:rFonts w:asciiTheme="majorHAnsi" w:hAnsiTheme="majorHAnsi" w:cstheme="majorHAnsi"/>
          <w:sz w:val="22"/>
          <w:szCs w:val="22"/>
        </w:rPr>
        <w:t xml:space="preserve">hate speech found in </w:t>
      </w:r>
      <w:r w:rsidR="00336124" w:rsidRPr="002A4829">
        <w:rPr>
          <w:rFonts w:asciiTheme="majorHAnsi" w:hAnsiTheme="majorHAnsi" w:cstheme="majorHAnsi"/>
          <w:sz w:val="22"/>
          <w:szCs w:val="22"/>
        </w:rPr>
        <w:t>the</w:t>
      </w:r>
      <w:r w:rsidR="004041A4" w:rsidRPr="002A4829">
        <w:rPr>
          <w:rFonts w:asciiTheme="majorHAnsi" w:hAnsiTheme="majorHAnsi" w:cstheme="majorHAnsi"/>
          <w:sz w:val="22"/>
          <w:szCs w:val="22"/>
        </w:rPr>
        <w:t xml:space="preserve"> corpus </w:t>
      </w:r>
      <w:r w:rsidR="00336124" w:rsidRPr="002A4829">
        <w:rPr>
          <w:rFonts w:asciiTheme="majorHAnsi" w:hAnsiTheme="majorHAnsi" w:cstheme="majorHAnsi"/>
          <w:sz w:val="22"/>
          <w:szCs w:val="22"/>
        </w:rPr>
        <w:t xml:space="preserve">under investigation </w:t>
      </w:r>
      <w:r w:rsidR="00336498" w:rsidRPr="002A4829">
        <w:rPr>
          <w:rFonts w:asciiTheme="majorHAnsi" w:hAnsiTheme="majorHAnsi" w:cstheme="majorHAnsi"/>
          <w:sz w:val="22"/>
          <w:szCs w:val="22"/>
        </w:rPr>
        <w:t>do</w:t>
      </w:r>
      <w:r w:rsidR="004041A4" w:rsidRPr="002A4829">
        <w:rPr>
          <w:rFonts w:asciiTheme="majorHAnsi" w:hAnsiTheme="majorHAnsi" w:cstheme="majorHAnsi"/>
          <w:sz w:val="22"/>
          <w:szCs w:val="22"/>
        </w:rPr>
        <w:t xml:space="preserve"> involve some instances of markedly hateful language, in most cases the hate language found lacked </w:t>
      </w:r>
      <w:r w:rsidR="00B17F85" w:rsidRPr="002A4829">
        <w:rPr>
          <w:rFonts w:asciiTheme="majorHAnsi" w:hAnsiTheme="majorHAnsi" w:cstheme="majorHAnsi"/>
          <w:sz w:val="22"/>
          <w:szCs w:val="22"/>
        </w:rPr>
        <w:t>marked</w:t>
      </w:r>
      <w:r w:rsidR="00336498" w:rsidRPr="002A4829">
        <w:rPr>
          <w:rFonts w:asciiTheme="majorHAnsi" w:hAnsiTheme="majorHAnsi" w:cstheme="majorHAnsi"/>
          <w:sz w:val="22"/>
          <w:szCs w:val="22"/>
        </w:rPr>
        <w:t>ly</w:t>
      </w:r>
      <w:r w:rsidR="004041A4" w:rsidRPr="002A4829">
        <w:rPr>
          <w:rFonts w:asciiTheme="majorHAnsi" w:hAnsiTheme="majorHAnsi" w:cstheme="majorHAnsi"/>
          <w:sz w:val="22"/>
          <w:szCs w:val="22"/>
        </w:rPr>
        <w:t xml:space="preserve"> hateful language and revolved primarily around </w:t>
      </w:r>
      <w:r w:rsidR="00336124" w:rsidRPr="002A4829">
        <w:rPr>
          <w:rFonts w:asciiTheme="majorHAnsi" w:hAnsiTheme="majorHAnsi" w:cstheme="majorHAnsi"/>
          <w:sz w:val="22"/>
          <w:szCs w:val="22"/>
        </w:rPr>
        <w:t>covert ways of</w:t>
      </w:r>
      <w:r w:rsidR="004041A4" w:rsidRPr="002A4829">
        <w:rPr>
          <w:rFonts w:asciiTheme="majorHAnsi" w:hAnsiTheme="majorHAnsi" w:cstheme="majorHAnsi"/>
          <w:sz w:val="22"/>
          <w:szCs w:val="22"/>
        </w:rPr>
        <w:t xml:space="preserve"> </w:t>
      </w:r>
      <w:r w:rsidR="00336124" w:rsidRPr="002A4829">
        <w:rPr>
          <w:rFonts w:asciiTheme="majorHAnsi" w:hAnsiTheme="majorHAnsi" w:cstheme="majorHAnsi"/>
          <w:sz w:val="22"/>
          <w:szCs w:val="22"/>
        </w:rPr>
        <w:t>expressing</w:t>
      </w:r>
      <w:r w:rsidR="004041A4" w:rsidRPr="002A4829">
        <w:rPr>
          <w:rFonts w:asciiTheme="majorHAnsi" w:hAnsiTheme="majorHAnsi" w:cstheme="majorHAnsi"/>
          <w:sz w:val="22"/>
          <w:szCs w:val="22"/>
        </w:rPr>
        <w:t xml:space="preserve"> hatred. Indeed, in the corpus under investigation</w:t>
      </w:r>
      <w:r w:rsidR="00F5238A" w:rsidRPr="002A4829">
        <w:rPr>
          <w:rFonts w:asciiTheme="majorHAnsi" w:hAnsiTheme="majorHAnsi" w:cstheme="majorHAnsi"/>
          <w:sz w:val="22"/>
          <w:szCs w:val="22"/>
        </w:rPr>
        <w:t>,</w:t>
      </w:r>
      <w:r w:rsidR="004041A4" w:rsidRPr="002A4829">
        <w:rPr>
          <w:rFonts w:asciiTheme="majorHAnsi" w:hAnsiTheme="majorHAnsi" w:cstheme="majorHAnsi"/>
          <w:sz w:val="22"/>
          <w:szCs w:val="22"/>
        </w:rPr>
        <w:t xml:space="preserve"> </w:t>
      </w:r>
      <w:r w:rsidR="00B17F85" w:rsidRPr="002A4829">
        <w:rPr>
          <w:rFonts w:asciiTheme="majorHAnsi" w:hAnsiTheme="majorHAnsi" w:cstheme="majorHAnsi"/>
          <w:sz w:val="22"/>
          <w:szCs w:val="22"/>
        </w:rPr>
        <w:t>markedly hateful</w:t>
      </w:r>
      <w:r w:rsidR="004041A4" w:rsidRPr="002A4829">
        <w:rPr>
          <w:rFonts w:asciiTheme="majorHAnsi" w:hAnsiTheme="majorHAnsi" w:cstheme="majorHAnsi"/>
          <w:sz w:val="22"/>
          <w:szCs w:val="22"/>
        </w:rPr>
        <w:t xml:space="preserve"> expressions were few and far between</w:t>
      </w:r>
      <w:r w:rsidR="00F5238A" w:rsidRPr="002A4829">
        <w:rPr>
          <w:rFonts w:asciiTheme="majorHAnsi" w:hAnsiTheme="majorHAnsi" w:cstheme="majorHAnsi"/>
          <w:sz w:val="22"/>
          <w:szCs w:val="22"/>
        </w:rPr>
        <w:t>,</w:t>
      </w:r>
      <w:r w:rsidR="004041A4" w:rsidRPr="002A4829">
        <w:rPr>
          <w:rFonts w:asciiTheme="majorHAnsi" w:hAnsiTheme="majorHAnsi" w:cstheme="majorHAnsi"/>
          <w:sz w:val="22"/>
          <w:szCs w:val="22"/>
        </w:rPr>
        <w:t xml:space="preserve"> to the extent that they did not have </w:t>
      </w:r>
      <w:r w:rsidR="00336124" w:rsidRPr="002A4829">
        <w:rPr>
          <w:rFonts w:asciiTheme="majorHAnsi" w:hAnsiTheme="majorHAnsi" w:cstheme="majorHAnsi"/>
          <w:sz w:val="22"/>
          <w:szCs w:val="22"/>
        </w:rPr>
        <w:t xml:space="preserve">meaningful </w:t>
      </w:r>
      <w:r w:rsidR="004041A4" w:rsidRPr="002A4829">
        <w:rPr>
          <w:rFonts w:asciiTheme="majorHAnsi" w:hAnsiTheme="majorHAnsi" w:cstheme="majorHAnsi"/>
          <w:sz w:val="22"/>
          <w:szCs w:val="22"/>
        </w:rPr>
        <w:t xml:space="preserve">salience in the data. </w:t>
      </w:r>
    </w:p>
    <w:p w14:paraId="11F5F483" w14:textId="2E12F1FB" w:rsidR="00313EC4" w:rsidRPr="002A4829" w:rsidRDefault="004041A4" w:rsidP="001E7A93">
      <w:pPr>
        <w:rPr>
          <w:rFonts w:asciiTheme="majorHAnsi" w:hAnsiTheme="majorHAnsi" w:cstheme="majorHAnsi"/>
          <w:sz w:val="22"/>
          <w:szCs w:val="22"/>
        </w:rPr>
      </w:pPr>
      <w:r w:rsidRPr="002A4829">
        <w:rPr>
          <w:rFonts w:asciiTheme="majorHAnsi" w:hAnsiTheme="majorHAnsi" w:cstheme="majorHAnsi"/>
          <w:sz w:val="22"/>
          <w:szCs w:val="22"/>
        </w:rPr>
        <w:t xml:space="preserve"> </w:t>
      </w:r>
    </w:p>
    <w:p w14:paraId="61705D2E" w14:textId="193CAE12" w:rsidR="0085572D" w:rsidRPr="002A4829" w:rsidRDefault="0041654D" w:rsidP="00432254">
      <w:pPr>
        <w:jc w:val="both"/>
        <w:rPr>
          <w:rFonts w:asciiTheme="majorHAnsi" w:hAnsiTheme="majorHAnsi" w:cstheme="majorHAnsi"/>
          <w:sz w:val="22"/>
          <w:szCs w:val="22"/>
        </w:rPr>
      </w:pPr>
      <w:proofErr w:type="gramStart"/>
      <w:r w:rsidRPr="002A4829">
        <w:rPr>
          <w:rFonts w:asciiTheme="majorHAnsi" w:hAnsiTheme="majorHAnsi" w:cstheme="majorHAnsi"/>
          <w:sz w:val="22"/>
          <w:szCs w:val="22"/>
        </w:rPr>
        <w:t>In light of</w:t>
      </w:r>
      <w:proofErr w:type="gramEnd"/>
      <w:r w:rsidRPr="002A4829">
        <w:rPr>
          <w:rFonts w:asciiTheme="majorHAnsi" w:hAnsiTheme="majorHAnsi" w:cstheme="majorHAnsi"/>
          <w:sz w:val="22"/>
          <w:szCs w:val="22"/>
        </w:rPr>
        <w:t xml:space="preserve"> the preceding finding, </w:t>
      </w:r>
      <w:r w:rsidR="00942E65" w:rsidRPr="002A4829">
        <w:rPr>
          <w:rFonts w:asciiTheme="majorHAnsi" w:hAnsiTheme="majorHAnsi" w:cstheme="majorHAnsi"/>
          <w:sz w:val="22"/>
          <w:szCs w:val="22"/>
        </w:rPr>
        <w:t xml:space="preserve">a </w:t>
      </w:r>
      <w:r w:rsidR="000537A7" w:rsidRPr="002A4829">
        <w:rPr>
          <w:rFonts w:asciiTheme="majorHAnsi" w:hAnsiTheme="majorHAnsi" w:cstheme="majorHAnsi"/>
          <w:sz w:val="22"/>
          <w:szCs w:val="22"/>
        </w:rPr>
        <w:t xml:space="preserve">notable </w:t>
      </w:r>
      <w:r w:rsidRPr="002A4829">
        <w:rPr>
          <w:rFonts w:asciiTheme="majorHAnsi" w:hAnsiTheme="majorHAnsi" w:cstheme="majorHAnsi"/>
          <w:sz w:val="22"/>
          <w:szCs w:val="22"/>
        </w:rPr>
        <w:t>observation that could be made</w:t>
      </w:r>
      <w:r w:rsidR="001C3BB5" w:rsidRPr="002A4829">
        <w:rPr>
          <w:rFonts w:asciiTheme="majorHAnsi" w:hAnsiTheme="majorHAnsi" w:cstheme="majorHAnsi"/>
          <w:sz w:val="22"/>
          <w:szCs w:val="22"/>
        </w:rPr>
        <w:t xml:space="preserve"> pertains to the inventiveness involved in the hate comments, such as </w:t>
      </w:r>
      <w:r w:rsidR="0027314F" w:rsidRPr="002A4829">
        <w:rPr>
          <w:rFonts w:asciiTheme="majorHAnsi" w:hAnsiTheme="majorHAnsi" w:cstheme="majorHAnsi"/>
          <w:sz w:val="22"/>
          <w:szCs w:val="22"/>
        </w:rPr>
        <w:t xml:space="preserve">the users’ </w:t>
      </w:r>
      <w:r w:rsidR="005355D3" w:rsidRPr="002A4829">
        <w:rPr>
          <w:rFonts w:asciiTheme="majorHAnsi" w:hAnsiTheme="majorHAnsi" w:cstheme="majorHAnsi"/>
          <w:sz w:val="22"/>
          <w:szCs w:val="22"/>
        </w:rPr>
        <w:t>self-</w:t>
      </w:r>
      <w:r w:rsidR="001C3BB5" w:rsidRPr="002A4829">
        <w:rPr>
          <w:rFonts w:asciiTheme="majorHAnsi" w:hAnsiTheme="majorHAnsi" w:cstheme="majorHAnsi"/>
          <w:sz w:val="22"/>
          <w:szCs w:val="22"/>
        </w:rPr>
        <w:t>deprec</w:t>
      </w:r>
      <w:r w:rsidR="000537A7" w:rsidRPr="002A4829">
        <w:rPr>
          <w:rFonts w:asciiTheme="majorHAnsi" w:hAnsiTheme="majorHAnsi" w:cstheme="majorHAnsi"/>
          <w:sz w:val="22"/>
          <w:szCs w:val="22"/>
        </w:rPr>
        <w:t>i</w:t>
      </w:r>
      <w:r w:rsidR="001C3BB5" w:rsidRPr="002A4829">
        <w:rPr>
          <w:rFonts w:asciiTheme="majorHAnsi" w:hAnsiTheme="majorHAnsi" w:cstheme="majorHAnsi"/>
          <w:sz w:val="22"/>
          <w:szCs w:val="22"/>
        </w:rPr>
        <w:t xml:space="preserve">ation of various aspects of their own </w:t>
      </w:r>
      <w:r w:rsidR="0027314F" w:rsidRPr="002A4829">
        <w:rPr>
          <w:rFonts w:asciiTheme="majorHAnsi" w:hAnsiTheme="majorHAnsi" w:cstheme="majorHAnsi"/>
          <w:sz w:val="22"/>
          <w:szCs w:val="22"/>
        </w:rPr>
        <w:t xml:space="preserve">lives </w:t>
      </w:r>
      <w:r w:rsidR="001C3BB5" w:rsidRPr="002A4829">
        <w:rPr>
          <w:rFonts w:asciiTheme="majorHAnsi" w:hAnsiTheme="majorHAnsi" w:cstheme="majorHAnsi"/>
          <w:sz w:val="22"/>
          <w:szCs w:val="22"/>
        </w:rPr>
        <w:t xml:space="preserve">or their country’s status quo with a view to stigmatising and undermining others. In this respect, as </w:t>
      </w:r>
      <w:r w:rsidR="0027314F" w:rsidRPr="002A4829">
        <w:rPr>
          <w:rFonts w:asciiTheme="majorHAnsi" w:hAnsiTheme="majorHAnsi" w:cstheme="majorHAnsi"/>
          <w:sz w:val="22"/>
          <w:szCs w:val="22"/>
        </w:rPr>
        <w:t xml:space="preserve">this </w:t>
      </w:r>
      <w:r w:rsidR="001C3BB5" w:rsidRPr="002A4829">
        <w:rPr>
          <w:rFonts w:asciiTheme="majorHAnsi" w:hAnsiTheme="majorHAnsi" w:cstheme="majorHAnsi"/>
          <w:sz w:val="22"/>
          <w:szCs w:val="22"/>
        </w:rPr>
        <w:t>study has shown, hate</w:t>
      </w:r>
      <w:r w:rsidR="00336124" w:rsidRPr="002A4829">
        <w:rPr>
          <w:rFonts w:asciiTheme="majorHAnsi" w:hAnsiTheme="majorHAnsi" w:cstheme="majorHAnsi"/>
          <w:sz w:val="22"/>
          <w:szCs w:val="22"/>
        </w:rPr>
        <w:t xml:space="preserve">ful messages could be conveyed inventively </w:t>
      </w:r>
      <w:r w:rsidR="00221964" w:rsidRPr="002A4829">
        <w:rPr>
          <w:rFonts w:asciiTheme="majorHAnsi" w:hAnsiTheme="majorHAnsi" w:cstheme="majorHAnsi"/>
          <w:sz w:val="22"/>
          <w:szCs w:val="22"/>
        </w:rPr>
        <w:t xml:space="preserve">and </w:t>
      </w:r>
      <w:r w:rsidR="00331498" w:rsidRPr="002A4829">
        <w:rPr>
          <w:rFonts w:asciiTheme="majorHAnsi" w:hAnsiTheme="majorHAnsi" w:cstheme="majorHAnsi"/>
          <w:sz w:val="22"/>
          <w:szCs w:val="22"/>
        </w:rPr>
        <w:t>in less direct ways</w:t>
      </w:r>
      <w:r w:rsidR="00CA10C0" w:rsidRPr="002A4829">
        <w:rPr>
          <w:rFonts w:asciiTheme="majorHAnsi" w:hAnsiTheme="majorHAnsi" w:cstheme="majorHAnsi"/>
          <w:sz w:val="22"/>
          <w:szCs w:val="22"/>
        </w:rPr>
        <w:t xml:space="preserve"> (cf. Tayebi 2018)</w:t>
      </w:r>
      <w:r w:rsidR="00410DFE" w:rsidRPr="002A4829">
        <w:rPr>
          <w:rFonts w:asciiTheme="majorHAnsi" w:hAnsiTheme="majorHAnsi" w:cstheme="majorHAnsi"/>
          <w:sz w:val="22"/>
          <w:szCs w:val="22"/>
        </w:rPr>
        <w:t xml:space="preserve">. </w:t>
      </w:r>
      <w:r w:rsidRPr="002A4829">
        <w:rPr>
          <w:rFonts w:asciiTheme="majorHAnsi" w:hAnsiTheme="majorHAnsi" w:cstheme="majorHAnsi"/>
          <w:color w:val="121212"/>
          <w:sz w:val="22"/>
          <w:szCs w:val="22"/>
          <w:shd w:val="clear" w:color="auto" w:fill="FFFFFF"/>
        </w:rPr>
        <w:t xml:space="preserve">Such </w:t>
      </w:r>
      <w:r w:rsidR="0093055E" w:rsidRPr="002A4829">
        <w:rPr>
          <w:rFonts w:asciiTheme="majorHAnsi" w:hAnsiTheme="majorHAnsi" w:cstheme="majorHAnsi"/>
          <w:color w:val="121212"/>
          <w:sz w:val="22"/>
          <w:szCs w:val="22"/>
          <w:shd w:val="clear" w:color="auto" w:fill="FFFFFF"/>
        </w:rPr>
        <w:t xml:space="preserve">hate-conveying </w:t>
      </w:r>
      <w:r w:rsidRPr="002A4829">
        <w:rPr>
          <w:rFonts w:asciiTheme="majorHAnsi" w:hAnsiTheme="majorHAnsi" w:cstheme="majorHAnsi"/>
          <w:color w:val="121212"/>
          <w:sz w:val="22"/>
          <w:szCs w:val="22"/>
          <w:shd w:val="clear" w:color="auto" w:fill="FFFFFF"/>
        </w:rPr>
        <w:t xml:space="preserve">innovations </w:t>
      </w:r>
      <w:r w:rsidR="001D3C47" w:rsidRPr="002A4829">
        <w:rPr>
          <w:rFonts w:asciiTheme="majorHAnsi" w:hAnsiTheme="majorHAnsi" w:cstheme="majorHAnsi"/>
          <w:color w:val="121212"/>
          <w:sz w:val="22"/>
          <w:szCs w:val="22"/>
          <w:shd w:val="clear" w:color="auto" w:fill="FFFFFF"/>
        </w:rPr>
        <w:t xml:space="preserve">could </w:t>
      </w:r>
      <w:r w:rsidR="00E5751A" w:rsidRPr="002A4829">
        <w:rPr>
          <w:rFonts w:asciiTheme="majorHAnsi" w:hAnsiTheme="majorHAnsi" w:cstheme="majorHAnsi"/>
          <w:color w:val="121212"/>
          <w:sz w:val="22"/>
          <w:szCs w:val="22"/>
          <w:shd w:val="clear" w:color="auto" w:fill="FFFFFF"/>
        </w:rPr>
        <w:t xml:space="preserve">provide </w:t>
      </w:r>
      <w:r w:rsidRPr="002A4829">
        <w:rPr>
          <w:rFonts w:asciiTheme="majorHAnsi" w:hAnsiTheme="majorHAnsi" w:cstheme="majorHAnsi"/>
          <w:color w:val="121212"/>
          <w:sz w:val="22"/>
          <w:szCs w:val="22"/>
          <w:shd w:val="clear" w:color="auto" w:fill="FFFFFF"/>
        </w:rPr>
        <w:t xml:space="preserve">so-called haters </w:t>
      </w:r>
      <w:r w:rsidR="00E5751A" w:rsidRPr="002A4829">
        <w:rPr>
          <w:rFonts w:asciiTheme="majorHAnsi" w:hAnsiTheme="majorHAnsi" w:cstheme="majorHAnsi"/>
          <w:color w:val="121212"/>
          <w:sz w:val="22"/>
          <w:szCs w:val="22"/>
          <w:shd w:val="clear" w:color="auto" w:fill="FFFFFF"/>
        </w:rPr>
        <w:t xml:space="preserve">with </w:t>
      </w:r>
      <w:r w:rsidRPr="002A4829">
        <w:rPr>
          <w:rFonts w:asciiTheme="majorHAnsi" w:hAnsiTheme="majorHAnsi" w:cstheme="majorHAnsi"/>
          <w:color w:val="121212"/>
          <w:sz w:val="22"/>
          <w:szCs w:val="22"/>
          <w:shd w:val="clear" w:color="auto" w:fill="FFFFFF"/>
        </w:rPr>
        <w:t xml:space="preserve">a unique opportunity to express hate </w:t>
      </w:r>
      <w:r w:rsidR="001A1495" w:rsidRPr="002A4829">
        <w:rPr>
          <w:rFonts w:asciiTheme="majorHAnsi" w:hAnsiTheme="majorHAnsi" w:cstheme="majorHAnsi"/>
          <w:color w:val="121212"/>
          <w:sz w:val="22"/>
          <w:szCs w:val="22"/>
          <w:shd w:val="clear" w:color="auto" w:fill="FFFFFF"/>
        </w:rPr>
        <w:t>whilst evading</w:t>
      </w:r>
      <w:r w:rsidRPr="002A4829">
        <w:rPr>
          <w:rFonts w:asciiTheme="majorHAnsi" w:hAnsiTheme="majorHAnsi" w:cstheme="majorHAnsi"/>
          <w:color w:val="121212"/>
          <w:sz w:val="22"/>
          <w:szCs w:val="22"/>
          <w:shd w:val="clear" w:color="auto" w:fill="FFFFFF"/>
        </w:rPr>
        <w:t xml:space="preserve"> </w:t>
      </w:r>
      <w:r w:rsidR="00432254" w:rsidRPr="002A4829">
        <w:rPr>
          <w:rFonts w:asciiTheme="majorHAnsi" w:hAnsiTheme="majorHAnsi" w:cstheme="majorHAnsi"/>
          <w:color w:val="121212"/>
          <w:sz w:val="22"/>
          <w:szCs w:val="22"/>
          <w:shd w:val="clear" w:color="auto" w:fill="FFFFFF"/>
        </w:rPr>
        <w:t>detection</w:t>
      </w:r>
      <w:r w:rsidRPr="002A4829">
        <w:rPr>
          <w:rFonts w:asciiTheme="majorHAnsi" w:hAnsiTheme="majorHAnsi" w:cstheme="majorHAnsi"/>
          <w:color w:val="121212"/>
          <w:sz w:val="22"/>
          <w:szCs w:val="22"/>
          <w:shd w:val="clear" w:color="auto" w:fill="FFFFFF"/>
        </w:rPr>
        <w:t xml:space="preserve"> (</w:t>
      </w:r>
      <w:proofErr w:type="spellStart"/>
      <w:r w:rsidR="00432254" w:rsidRPr="002A4829">
        <w:rPr>
          <w:rFonts w:asciiTheme="majorHAnsi" w:hAnsiTheme="majorHAnsi" w:cstheme="majorHAnsi"/>
          <w:sz w:val="22"/>
          <w:szCs w:val="22"/>
        </w:rPr>
        <w:t>Gröndahl</w:t>
      </w:r>
      <w:proofErr w:type="spellEnd"/>
      <w:r w:rsidR="00432254" w:rsidRPr="002A4829">
        <w:rPr>
          <w:rFonts w:asciiTheme="majorHAnsi" w:hAnsiTheme="majorHAnsi" w:cstheme="majorHAnsi"/>
          <w:sz w:val="22"/>
          <w:szCs w:val="22"/>
        </w:rPr>
        <w:t xml:space="preserve"> et al. 2018)</w:t>
      </w:r>
      <w:r w:rsidR="00D074F8" w:rsidRPr="002A4829">
        <w:rPr>
          <w:rFonts w:asciiTheme="majorHAnsi" w:hAnsiTheme="majorHAnsi" w:cstheme="majorHAnsi"/>
          <w:sz w:val="22"/>
          <w:szCs w:val="22"/>
        </w:rPr>
        <w:t xml:space="preserve">. </w:t>
      </w:r>
      <w:r w:rsidR="0093055E" w:rsidRPr="002A4829">
        <w:rPr>
          <w:rFonts w:asciiTheme="majorHAnsi" w:hAnsiTheme="majorHAnsi" w:cstheme="majorHAnsi"/>
          <w:sz w:val="22"/>
          <w:szCs w:val="22"/>
        </w:rPr>
        <w:t>In this respect, the evidence provided in the current study, i.e.</w:t>
      </w:r>
      <w:r w:rsidR="004442BE" w:rsidRPr="002A4829">
        <w:rPr>
          <w:rFonts w:asciiTheme="majorHAnsi" w:hAnsiTheme="majorHAnsi" w:cstheme="majorHAnsi"/>
          <w:sz w:val="22"/>
          <w:szCs w:val="22"/>
        </w:rPr>
        <w:t>,</w:t>
      </w:r>
      <w:r w:rsidR="0093055E" w:rsidRPr="002A4829">
        <w:rPr>
          <w:rFonts w:asciiTheme="majorHAnsi" w:hAnsiTheme="majorHAnsi" w:cstheme="majorHAnsi"/>
          <w:sz w:val="22"/>
          <w:szCs w:val="22"/>
        </w:rPr>
        <w:t xml:space="preserve"> that hate speech may not necessarily involve overtly hateful speech, </w:t>
      </w:r>
      <w:r w:rsidR="0085572D" w:rsidRPr="002A4829">
        <w:rPr>
          <w:rFonts w:asciiTheme="majorHAnsi" w:hAnsiTheme="majorHAnsi" w:cstheme="majorHAnsi"/>
          <w:sz w:val="22"/>
          <w:szCs w:val="22"/>
        </w:rPr>
        <w:t>could</w:t>
      </w:r>
      <w:r w:rsidR="00D93D6F" w:rsidRPr="002A4829">
        <w:rPr>
          <w:rFonts w:asciiTheme="majorHAnsi" w:hAnsiTheme="majorHAnsi" w:cstheme="majorHAnsi"/>
          <w:sz w:val="22"/>
          <w:szCs w:val="22"/>
        </w:rPr>
        <w:t>,</w:t>
      </w:r>
      <w:r w:rsidR="0085572D" w:rsidRPr="002A4829">
        <w:rPr>
          <w:rFonts w:asciiTheme="majorHAnsi" w:hAnsiTheme="majorHAnsi" w:cstheme="majorHAnsi"/>
          <w:sz w:val="22"/>
          <w:szCs w:val="22"/>
        </w:rPr>
        <w:t xml:space="preserve"> to some extent</w:t>
      </w:r>
      <w:r w:rsidR="00D93D6F" w:rsidRPr="002A4829">
        <w:rPr>
          <w:rFonts w:asciiTheme="majorHAnsi" w:hAnsiTheme="majorHAnsi" w:cstheme="majorHAnsi"/>
          <w:sz w:val="22"/>
          <w:szCs w:val="22"/>
        </w:rPr>
        <w:t>,</w:t>
      </w:r>
      <w:r w:rsidR="0085572D" w:rsidRPr="002A4829">
        <w:rPr>
          <w:rFonts w:asciiTheme="majorHAnsi" w:hAnsiTheme="majorHAnsi" w:cstheme="majorHAnsi"/>
          <w:sz w:val="22"/>
          <w:szCs w:val="22"/>
        </w:rPr>
        <w:t xml:space="preserve"> explain the lack of success in tackling hateful language, </w:t>
      </w:r>
      <w:r w:rsidR="001A1495" w:rsidRPr="002A4829">
        <w:rPr>
          <w:rFonts w:asciiTheme="majorHAnsi" w:hAnsiTheme="majorHAnsi" w:cstheme="majorHAnsi"/>
          <w:sz w:val="22"/>
          <w:szCs w:val="22"/>
        </w:rPr>
        <w:t xml:space="preserve">particularly </w:t>
      </w:r>
      <w:r w:rsidR="0085572D" w:rsidRPr="002A4829">
        <w:rPr>
          <w:rFonts w:asciiTheme="majorHAnsi" w:hAnsiTheme="majorHAnsi" w:cstheme="majorHAnsi"/>
          <w:sz w:val="22"/>
          <w:szCs w:val="22"/>
        </w:rPr>
        <w:t>on social media (cf. Yar 2018</w:t>
      </w:r>
      <w:r w:rsidR="00356597">
        <w:rPr>
          <w:rFonts w:asciiTheme="majorHAnsi" w:hAnsiTheme="majorHAnsi" w:cstheme="majorHAnsi"/>
          <w:sz w:val="22"/>
          <w:szCs w:val="22"/>
        </w:rPr>
        <w:t xml:space="preserve">; Tayebi and </w:t>
      </w:r>
      <w:proofErr w:type="spellStart"/>
      <w:r w:rsidR="00356597">
        <w:rPr>
          <w:rFonts w:asciiTheme="majorHAnsi" w:hAnsiTheme="majorHAnsi" w:cstheme="majorHAnsi"/>
          <w:sz w:val="22"/>
          <w:szCs w:val="22"/>
        </w:rPr>
        <w:t>Coulthard</w:t>
      </w:r>
      <w:proofErr w:type="spellEnd"/>
      <w:r w:rsidR="00356597">
        <w:rPr>
          <w:rFonts w:asciiTheme="majorHAnsi" w:hAnsiTheme="majorHAnsi" w:cstheme="majorHAnsi"/>
          <w:sz w:val="22"/>
          <w:szCs w:val="22"/>
        </w:rPr>
        <w:t xml:space="preserve"> 2022</w:t>
      </w:r>
      <w:r w:rsidR="0085572D" w:rsidRPr="002A4829">
        <w:rPr>
          <w:rFonts w:asciiTheme="majorHAnsi" w:hAnsiTheme="majorHAnsi" w:cstheme="majorHAnsi"/>
          <w:sz w:val="22"/>
          <w:szCs w:val="22"/>
        </w:rPr>
        <w:t xml:space="preserve">). When </w:t>
      </w:r>
      <w:proofErr w:type="gramStart"/>
      <w:r w:rsidR="001A1495" w:rsidRPr="002A4829">
        <w:rPr>
          <w:rFonts w:asciiTheme="majorHAnsi" w:hAnsiTheme="majorHAnsi" w:cstheme="majorHAnsi"/>
          <w:sz w:val="22"/>
          <w:szCs w:val="22"/>
        </w:rPr>
        <w:t xml:space="preserve">the majority </w:t>
      </w:r>
      <w:r w:rsidR="0085572D" w:rsidRPr="002A4829">
        <w:rPr>
          <w:rFonts w:asciiTheme="majorHAnsi" w:hAnsiTheme="majorHAnsi" w:cstheme="majorHAnsi"/>
          <w:sz w:val="22"/>
          <w:szCs w:val="22"/>
        </w:rPr>
        <w:t>of</w:t>
      </w:r>
      <w:proofErr w:type="gramEnd"/>
      <w:r w:rsidR="0085572D" w:rsidRPr="002A4829">
        <w:rPr>
          <w:rFonts w:asciiTheme="majorHAnsi" w:hAnsiTheme="majorHAnsi" w:cstheme="majorHAnsi"/>
          <w:sz w:val="22"/>
          <w:szCs w:val="22"/>
        </w:rPr>
        <w:t xml:space="preserve"> hate language is communicated covertly</w:t>
      </w:r>
      <w:r w:rsidR="004A3413" w:rsidRPr="002A4829">
        <w:rPr>
          <w:rFonts w:asciiTheme="majorHAnsi" w:hAnsiTheme="majorHAnsi" w:cstheme="majorHAnsi"/>
          <w:sz w:val="22"/>
          <w:szCs w:val="22"/>
        </w:rPr>
        <w:t xml:space="preserve"> </w:t>
      </w:r>
      <w:r w:rsidR="0085572D" w:rsidRPr="002A4829">
        <w:rPr>
          <w:rFonts w:asciiTheme="majorHAnsi" w:hAnsiTheme="majorHAnsi" w:cstheme="majorHAnsi"/>
          <w:sz w:val="22"/>
          <w:szCs w:val="22"/>
        </w:rPr>
        <w:t xml:space="preserve">it makes both its identification </w:t>
      </w:r>
      <w:r w:rsidR="001A1495" w:rsidRPr="002A4829">
        <w:rPr>
          <w:rFonts w:asciiTheme="majorHAnsi" w:hAnsiTheme="majorHAnsi" w:cstheme="majorHAnsi"/>
          <w:sz w:val="22"/>
          <w:szCs w:val="22"/>
        </w:rPr>
        <w:t>and</w:t>
      </w:r>
      <w:r w:rsidR="0093055E" w:rsidRPr="002A4829">
        <w:rPr>
          <w:rFonts w:asciiTheme="majorHAnsi" w:hAnsiTheme="majorHAnsi" w:cstheme="majorHAnsi"/>
          <w:sz w:val="22"/>
          <w:szCs w:val="22"/>
        </w:rPr>
        <w:t xml:space="preserve"> classification </w:t>
      </w:r>
      <w:r w:rsidR="0085572D" w:rsidRPr="002A4829">
        <w:rPr>
          <w:rFonts w:asciiTheme="majorHAnsi" w:hAnsiTheme="majorHAnsi" w:cstheme="majorHAnsi"/>
          <w:sz w:val="22"/>
          <w:szCs w:val="22"/>
        </w:rPr>
        <w:t xml:space="preserve">much more difficult than </w:t>
      </w:r>
      <w:r w:rsidR="0032217C" w:rsidRPr="002A4829">
        <w:rPr>
          <w:rFonts w:asciiTheme="majorHAnsi" w:hAnsiTheme="majorHAnsi" w:cstheme="majorHAnsi"/>
          <w:sz w:val="22"/>
          <w:szCs w:val="22"/>
        </w:rPr>
        <w:t xml:space="preserve">is the case for </w:t>
      </w:r>
      <w:r w:rsidR="0085572D" w:rsidRPr="002A4829">
        <w:rPr>
          <w:rFonts w:asciiTheme="majorHAnsi" w:hAnsiTheme="majorHAnsi" w:cstheme="majorHAnsi"/>
          <w:sz w:val="22"/>
          <w:szCs w:val="22"/>
        </w:rPr>
        <w:t xml:space="preserve">hate speech </w:t>
      </w:r>
      <w:r w:rsidR="0032217C" w:rsidRPr="002A4829">
        <w:rPr>
          <w:rFonts w:asciiTheme="majorHAnsi" w:hAnsiTheme="majorHAnsi" w:cstheme="majorHAnsi"/>
          <w:sz w:val="22"/>
          <w:szCs w:val="22"/>
        </w:rPr>
        <w:t xml:space="preserve">involving </w:t>
      </w:r>
      <w:r w:rsidR="0085572D" w:rsidRPr="002A4829">
        <w:rPr>
          <w:rFonts w:asciiTheme="majorHAnsi" w:hAnsiTheme="majorHAnsi" w:cstheme="majorHAnsi"/>
          <w:sz w:val="22"/>
          <w:szCs w:val="22"/>
        </w:rPr>
        <w:t xml:space="preserve">distinguishable and marked linguistic features.   </w:t>
      </w:r>
    </w:p>
    <w:p w14:paraId="3AD3C1D5" w14:textId="77777777" w:rsidR="0085572D" w:rsidRPr="002A4829" w:rsidRDefault="0085572D" w:rsidP="00432254">
      <w:pPr>
        <w:jc w:val="both"/>
        <w:rPr>
          <w:rFonts w:asciiTheme="majorHAnsi" w:hAnsiTheme="majorHAnsi" w:cstheme="majorHAnsi"/>
          <w:sz w:val="22"/>
          <w:szCs w:val="22"/>
        </w:rPr>
      </w:pPr>
    </w:p>
    <w:p w14:paraId="482A1A1D" w14:textId="47D510E1" w:rsidR="002F1AFC" w:rsidRPr="002A4829" w:rsidRDefault="0093055E" w:rsidP="002F1AFC">
      <w:pPr>
        <w:jc w:val="both"/>
        <w:rPr>
          <w:rFonts w:asciiTheme="majorHAnsi" w:hAnsiTheme="majorHAnsi" w:cstheme="majorHAnsi"/>
          <w:sz w:val="22"/>
          <w:szCs w:val="22"/>
        </w:rPr>
      </w:pPr>
      <w:proofErr w:type="gramStart"/>
      <w:r w:rsidRPr="002A4829">
        <w:rPr>
          <w:rFonts w:asciiTheme="majorHAnsi" w:hAnsiTheme="majorHAnsi" w:cstheme="majorHAnsi"/>
          <w:sz w:val="22"/>
          <w:szCs w:val="22"/>
        </w:rPr>
        <w:t xml:space="preserve">Needless to say, </w:t>
      </w:r>
      <w:r w:rsidR="004A3413" w:rsidRPr="002A4829">
        <w:rPr>
          <w:rFonts w:asciiTheme="majorHAnsi" w:hAnsiTheme="majorHAnsi" w:cstheme="majorHAnsi"/>
          <w:sz w:val="22"/>
          <w:szCs w:val="22"/>
        </w:rPr>
        <w:t>what</w:t>
      </w:r>
      <w:proofErr w:type="gramEnd"/>
      <w:r w:rsidR="004A3413" w:rsidRPr="002A4829">
        <w:rPr>
          <w:rFonts w:asciiTheme="majorHAnsi" w:hAnsiTheme="majorHAnsi" w:cstheme="majorHAnsi"/>
          <w:sz w:val="22"/>
          <w:szCs w:val="22"/>
        </w:rPr>
        <w:t xml:space="preserve"> the present study </w:t>
      </w:r>
      <w:r w:rsidR="001155E1" w:rsidRPr="002A4829">
        <w:rPr>
          <w:rFonts w:asciiTheme="majorHAnsi" w:hAnsiTheme="majorHAnsi" w:cstheme="majorHAnsi"/>
          <w:sz w:val="22"/>
          <w:szCs w:val="22"/>
        </w:rPr>
        <w:t xml:space="preserve">has </w:t>
      </w:r>
      <w:r w:rsidR="004A3413" w:rsidRPr="002A4829">
        <w:rPr>
          <w:rFonts w:asciiTheme="majorHAnsi" w:hAnsiTheme="majorHAnsi" w:cstheme="majorHAnsi"/>
          <w:sz w:val="22"/>
          <w:szCs w:val="22"/>
        </w:rPr>
        <w:t>discussed</w:t>
      </w:r>
      <w:r w:rsidR="0085572D" w:rsidRPr="002A4829">
        <w:rPr>
          <w:rFonts w:asciiTheme="majorHAnsi" w:hAnsiTheme="majorHAnsi" w:cstheme="majorHAnsi"/>
          <w:sz w:val="22"/>
          <w:szCs w:val="22"/>
        </w:rPr>
        <w:t xml:space="preserve"> is just one of many ways</w:t>
      </w:r>
      <w:r w:rsidR="0032217C" w:rsidRPr="002A4829">
        <w:rPr>
          <w:rFonts w:asciiTheme="majorHAnsi" w:hAnsiTheme="majorHAnsi" w:cstheme="majorHAnsi"/>
          <w:sz w:val="22"/>
          <w:szCs w:val="22"/>
        </w:rPr>
        <w:t xml:space="preserve"> that</w:t>
      </w:r>
      <w:r w:rsidR="0085572D" w:rsidRPr="002A4829">
        <w:rPr>
          <w:rFonts w:asciiTheme="majorHAnsi" w:hAnsiTheme="majorHAnsi" w:cstheme="majorHAnsi"/>
          <w:sz w:val="22"/>
          <w:szCs w:val="22"/>
        </w:rPr>
        <w:t xml:space="preserve"> people </w:t>
      </w:r>
      <w:r w:rsidR="0032217C" w:rsidRPr="002A4829">
        <w:rPr>
          <w:rFonts w:asciiTheme="majorHAnsi" w:hAnsiTheme="majorHAnsi" w:cstheme="majorHAnsi"/>
          <w:sz w:val="22"/>
          <w:szCs w:val="22"/>
        </w:rPr>
        <w:t>can</w:t>
      </w:r>
      <w:r w:rsidR="0085572D" w:rsidRPr="002A4829">
        <w:rPr>
          <w:rFonts w:asciiTheme="majorHAnsi" w:hAnsiTheme="majorHAnsi" w:cstheme="majorHAnsi"/>
          <w:sz w:val="22"/>
          <w:szCs w:val="22"/>
        </w:rPr>
        <w:t xml:space="preserve"> be hateful. Other, seemingly more ubiquitous ways, such as “insert[</w:t>
      </w:r>
      <w:proofErr w:type="spellStart"/>
      <w:r w:rsidR="0085572D" w:rsidRPr="002A4829">
        <w:rPr>
          <w:rFonts w:asciiTheme="majorHAnsi" w:hAnsiTheme="majorHAnsi" w:cstheme="majorHAnsi"/>
          <w:sz w:val="22"/>
          <w:szCs w:val="22"/>
        </w:rPr>
        <w:t>ing</w:t>
      </w:r>
      <w:proofErr w:type="spellEnd"/>
      <w:r w:rsidR="0085572D" w:rsidRPr="002A4829">
        <w:rPr>
          <w:rFonts w:asciiTheme="majorHAnsi" w:hAnsiTheme="majorHAnsi" w:cstheme="majorHAnsi"/>
          <w:sz w:val="22"/>
          <w:szCs w:val="22"/>
        </w:rPr>
        <w:t xml:space="preserve">] typos, </w:t>
      </w:r>
      <w:proofErr w:type="spellStart"/>
      <w:r w:rsidR="0085572D" w:rsidRPr="002A4829">
        <w:rPr>
          <w:rFonts w:asciiTheme="majorHAnsi" w:hAnsiTheme="majorHAnsi" w:cstheme="majorHAnsi"/>
          <w:sz w:val="22"/>
          <w:szCs w:val="22"/>
        </w:rPr>
        <w:t>chang</w:t>
      </w:r>
      <w:proofErr w:type="spellEnd"/>
      <w:r w:rsidR="0085572D" w:rsidRPr="002A4829">
        <w:rPr>
          <w:rFonts w:asciiTheme="majorHAnsi" w:hAnsiTheme="majorHAnsi" w:cstheme="majorHAnsi"/>
          <w:sz w:val="22"/>
          <w:szCs w:val="22"/>
        </w:rPr>
        <w:t>[</w:t>
      </w:r>
      <w:proofErr w:type="spellStart"/>
      <w:r w:rsidR="0085572D" w:rsidRPr="002A4829">
        <w:rPr>
          <w:rFonts w:asciiTheme="majorHAnsi" w:hAnsiTheme="majorHAnsi" w:cstheme="majorHAnsi"/>
          <w:sz w:val="22"/>
          <w:szCs w:val="22"/>
        </w:rPr>
        <w:t>ing</w:t>
      </w:r>
      <w:proofErr w:type="spellEnd"/>
      <w:r w:rsidR="0085572D" w:rsidRPr="002A4829">
        <w:rPr>
          <w:rFonts w:asciiTheme="majorHAnsi" w:hAnsiTheme="majorHAnsi" w:cstheme="majorHAnsi"/>
          <w:sz w:val="22"/>
          <w:szCs w:val="22"/>
        </w:rPr>
        <w:t>] word boundaries or add[</w:t>
      </w:r>
      <w:proofErr w:type="spellStart"/>
      <w:r w:rsidR="0085572D" w:rsidRPr="002A4829">
        <w:rPr>
          <w:rFonts w:asciiTheme="majorHAnsi" w:hAnsiTheme="majorHAnsi" w:cstheme="majorHAnsi"/>
          <w:sz w:val="22"/>
          <w:szCs w:val="22"/>
        </w:rPr>
        <w:t>ing</w:t>
      </w:r>
      <w:proofErr w:type="spellEnd"/>
      <w:r w:rsidR="0085572D" w:rsidRPr="002A4829">
        <w:rPr>
          <w:rFonts w:asciiTheme="majorHAnsi" w:hAnsiTheme="majorHAnsi" w:cstheme="majorHAnsi"/>
          <w:sz w:val="22"/>
          <w:szCs w:val="22"/>
        </w:rPr>
        <w:t xml:space="preserve">] innocuous words to the original hate speech” </w:t>
      </w:r>
      <w:r w:rsidR="0085572D" w:rsidRPr="002A4829">
        <w:rPr>
          <w:rFonts w:asciiTheme="majorHAnsi" w:hAnsiTheme="majorHAnsi" w:cstheme="majorHAnsi"/>
          <w:color w:val="121212"/>
          <w:sz w:val="22"/>
          <w:szCs w:val="22"/>
          <w:shd w:val="clear" w:color="auto" w:fill="FFFFFF"/>
        </w:rPr>
        <w:t>(</w:t>
      </w:r>
      <w:proofErr w:type="spellStart"/>
      <w:r w:rsidR="0085572D" w:rsidRPr="002A4829">
        <w:rPr>
          <w:rFonts w:asciiTheme="majorHAnsi" w:hAnsiTheme="majorHAnsi" w:cstheme="majorHAnsi"/>
          <w:sz w:val="22"/>
          <w:szCs w:val="22"/>
        </w:rPr>
        <w:t>Gröndahl</w:t>
      </w:r>
      <w:proofErr w:type="spellEnd"/>
      <w:r w:rsidR="0085572D" w:rsidRPr="002A4829">
        <w:rPr>
          <w:rFonts w:asciiTheme="majorHAnsi" w:hAnsiTheme="majorHAnsi" w:cstheme="majorHAnsi"/>
          <w:sz w:val="22"/>
          <w:szCs w:val="22"/>
        </w:rPr>
        <w:t xml:space="preserve"> et al. 2018, in the abstract) are already at work, making it more difficult for</w:t>
      </w:r>
      <w:r w:rsidR="0032217C" w:rsidRPr="002A4829">
        <w:rPr>
          <w:rFonts w:asciiTheme="majorHAnsi" w:hAnsiTheme="majorHAnsi" w:cstheme="majorHAnsi"/>
          <w:sz w:val="22"/>
          <w:szCs w:val="22"/>
        </w:rPr>
        <w:t xml:space="preserve"> </w:t>
      </w:r>
      <w:r w:rsidR="0085572D" w:rsidRPr="002A4829">
        <w:rPr>
          <w:rFonts w:asciiTheme="majorHAnsi" w:hAnsiTheme="majorHAnsi" w:cstheme="majorHAnsi"/>
          <w:sz w:val="22"/>
          <w:szCs w:val="22"/>
        </w:rPr>
        <w:t xml:space="preserve">social media </w:t>
      </w:r>
      <w:r w:rsidRPr="002A4829">
        <w:rPr>
          <w:rFonts w:asciiTheme="majorHAnsi" w:hAnsiTheme="majorHAnsi" w:cstheme="majorHAnsi"/>
          <w:sz w:val="22"/>
          <w:szCs w:val="22"/>
        </w:rPr>
        <w:t>regulators</w:t>
      </w:r>
      <w:r w:rsidR="0032217C" w:rsidRPr="002A4829">
        <w:rPr>
          <w:rFonts w:asciiTheme="majorHAnsi" w:hAnsiTheme="majorHAnsi" w:cstheme="majorHAnsi"/>
          <w:sz w:val="22"/>
          <w:szCs w:val="22"/>
        </w:rPr>
        <w:t>, for example,</w:t>
      </w:r>
      <w:r w:rsidR="0085572D" w:rsidRPr="002A4829">
        <w:rPr>
          <w:rFonts w:asciiTheme="majorHAnsi" w:hAnsiTheme="majorHAnsi" w:cstheme="majorHAnsi"/>
          <w:sz w:val="22"/>
          <w:szCs w:val="22"/>
        </w:rPr>
        <w:t xml:space="preserve"> to track down hate speech. </w:t>
      </w:r>
      <w:r w:rsidR="004529B3" w:rsidRPr="002A4829">
        <w:rPr>
          <w:rFonts w:asciiTheme="majorHAnsi" w:hAnsiTheme="majorHAnsi" w:cstheme="majorHAnsi"/>
          <w:sz w:val="22"/>
          <w:szCs w:val="22"/>
        </w:rPr>
        <w:t>The s</w:t>
      </w:r>
      <w:r w:rsidR="0085572D" w:rsidRPr="002A4829">
        <w:rPr>
          <w:rFonts w:asciiTheme="majorHAnsi" w:hAnsiTheme="majorHAnsi" w:cstheme="majorHAnsi"/>
          <w:sz w:val="22"/>
          <w:szCs w:val="22"/>
        </w:rPr>
        <w:t>uccessful tackling of online hate speech would therefore require a paradi</w:t>
      </w:r>
      <w:r w:rsidR="004D4E52" w:rsidRPr="002A4829">
        <w:rPr>
          <w:rFonts w:asciiTheme="majorHAnsi" w:hAnsiTheme="majorHAnsi" w:cstheme="majorHAnsi"/>
          <w:sz w:val="22"/>
          <w:szCs w:val="22"/>
        </w:rPr>
        <w:t xml:space="preserve">gm </w:t>
      </w:r>
      <w:r w:rsidR="0085572D" w:rsidRPr="002A4829">
        <w:rPr>
          <w:rFonts w:asciiTheme="majorHAnsi" w:hAnsiTheme="majorHAnsi" w:cstheme="majorHAnsi"/>
          <w:sz w:val="22"/>
          <w:szCs w:val="22"/>
        </w:rPr>
        <w:t xml:space="preserve">shift, from a reliance on </w:t>
      </w:r>
      <w:r w:rsidR="0085572D" w:rsidRPr="002A4829">
        <w:rPr>
          <w:rFonts w:asciiTheme="majorHAnsi" w:hAnsiTheme="majorHAnsi" w:cstheme="majorHAnsi"/>
          <w:i/>
          <w:iCs/>
          <w:sz w:val="22"/>
          <w:szCs w:val="22"/>
        </w:rPr>
        <w:t>lexemes</w:t>
      </w:r>
      <w:r w:rsidR="0085572D" w:rsidRPr="002A4829">
        <w:rPr>
          <w:rFonts w:asciiTheme="majorHAnsi" w:hAnsiTheme="majorHAnsi" w:cstheme="majorHAnsi"/>
          <w:sz w:val="22"/>
          <w:szCs w:val="22"/>
        </w:rPr>
        <w:t xml:space="preserve"> to </w:t>
      </w:r>
      <w:r w:rsidR="0085572D" w:rsidRPr="002A4829">
        <w:rPr>
          <w:rFonts w:asciiTheme="majorHAnsi" w:hAnsiTheme="majorHAnsi" w:cstheme="majorHAnsi"/>
          <w:i/>
          <w:iCs/>
          <w:sz w:val="22"/>
          <w:szCs w:val="22"/>
        </w:rPr>
        <w:t>illocutions</w:t>
      </w:r>
      <w:r w:rsidR="00055131" w:rsidRPr="002A4829">
        <w:rPr>
          <w:rFonts w:asciiTheme="majorHAnsi" w:hAnsiTheme="majorHAnsi" w:cstheme="majorHAnsi"/>
          <w:sz w:val="22"/>
          <w:szCs w:val="22"/>
        </w:rPr>
        <w:t xml:space="preserve">. </w:t>
      </w:r>
      <w:r w:rsidR="002F1AFC" w:rsidRPr="002A4829">
        <w:rPr>
          <w:rFonts w:asciiTheme="majorHAnsi" w:hAnsiTheme="majorHAnsi" w:cstheme="majorHAnsi"/>
          <w:sz w:val="22"/>
          <w:szCs w:val="22"/>
        </w:rPr>
        <w:t xml:space="preserve">In the words of </w:t>
      </w:r>
      <w:proofErr w:type="spellStart"/>
      <w:r w:rsidR="002F1AFC" w:rsidRPr="002A4829">
        <w:rPr>
          <w:rFonts w:asciiTheme="majorHAnsi" w:hAnsiTheme="majorHAnsi" w:cstheme="majorHAnsi"/>
          <w:sz w:val="22"/>
          <w:szCs w:val="22"/>
        </w:rPr>
        <w:t>Baider</w:t>
      </w:r>
      <w:proofErr w:type="spellEnd"/>
      <w:r w:rsidR="002F1AFC" w:rsidRPr="002A4829">
        <w:rPr>
          <w:rFonts w:asciiTheme="majorHAnsi" w:hAnsiTheme="majorHAnsi" w:cstheme="majorHAnsi"/>
          <w:sz w:val="22"/>
          <w:szCs w:val="22"/>
        </w:rPr>
        <w:t xml:space="preserve"> (202</w:t>
      </w:r>
      <w:r w:rsidR="004D4E52" w:rsidRPr="002A4829">
        <w:rPr>
          <w:rFonts w:asciiTheme="majorHAnsi" w:hAnsiTheme="majorHAnsi" w:cstheme="majorHAnsi"/>
          <w:sz w:val="22"/>
          <w:szCs w:val="22"/>
        </w:rPr>
        <w:t>0:</w:t>
      </w:r>
      <w:r w:rsidR="002F1AFC" w:rsidRPr="002A4829">
        <w:rPr>
          <w:rFonts w:asciiTheme="majorHAnsi" w:hAnsiTheme="majorHAnsi" w:cstheme="majorHAnsi"/>
          <w:sz w:val="22"/>
          <w:szCs w:val="22"/>
        </w:rPr>
        <w:t xml:space="preserve"> 200):</w:t>
      </w:r>
    </w:p>
    <w:p w14:paraId="1238B8FC" w14:textId="77777777" w:rsidR="002F1AFC" w:rsidRPr="002A4829" w:rsidRDefault="002F1AFC" w:rsidP="002F1AFC">
      <w:pPr>
        <w:jc w:val="both"/>
        <w:rPr>
          <w:rFonts w:asciiTheme="majorHAnsi" w:hAnsiTheme="majorHAnsi" w:cstheme="majorHAnsi"/>
          <w:sz w:val="22"/>
          <w:szCs w:val="22"/>
        </w:rPr>
      </w:pPr>
    </w:p>
    <w:p w14:paraId="79B17623" w14:textId="0B987C1B" w:rsidR="002F1AFC" w:rsidRPr="002A4829" w:rsidRDefault="002F1AFC" w:rsidP="002F1AFC">
      <w:pPr>
        <w:ind w:left="1134" w:right="1365"/>
        <w:jc w:val="both"/>
        <w:rPr>
          <w:rFonts w:asciiTheme="majorHAnsi" w:hAnsiTheme="majorHAnsi" w:cstheme="majorHAnsi"/>
          <w:sz w:val="22"/>
          <w:szCs w:val="22"/>
        </w:rPr>
      </w:pPr>
      <w:r w:rsidRPr="002A4829">
        <w:rPr>
          <w:rFonts w:asciiTheme="majorHAnsi" w:hAnsiTheme="majorHAnsi" w:cstheme="majorHAnsi"/>
          <w:sz w:val="22"/>
          <w:szCs w:val="22"/>
        </w:rPr>
        <w:t xml:space="preserve">While a lexical approach enables effective and quick text profiling (by age, region, gender, education, etc.), and can identify the typical hate speech keywords for selected communities, this method has its limitations, too, of which the inevitable complexity of assessing a speech act, the difficulty in evaluating abstract concepts such as racism outside the interactions in </w:t>
      </w:r>
      <w:r w:rsidRPr="002A4829">
        <w:rPr>
          <w:rFonts w:asciiTheme="majorHAnsi" w:hAnsiTheme="majorHAnsi" w:cstheme="majorHAnsi"/>
          <w:sz w:val="22"/>
          <w:szCs w:val="22"/>
        </w:rPr>
        <w:lastRenderedPageBreak/>
        <w:t>which the words used are embedded, and the introduction of innovative metaphors are just a few examples (Zhang et al. 2018). […] Consequently, tracking down hate speech involves constant monitoring of the innovations thought up by the haters. (</w:t>
      </w:r>
      <w:proofErr w:type="spellStart"/>
      <w:r w:rsidRPr="002A4829">
        <w:rPr>
          <w:rFonts w:asciiTheme="majorHAnsi" w:hAnsiTheme="majorHAnsi" w:cstheme="majorHAnsi"/>
          <w:sz w:val="22"/>
          <w:szCs w:val="22"/>
        </w:rPr>
        <w:t>Baider</w:t>
      </w:r>
      <w:proofErr w:type="spellEnd"/>
      <w:r w:rsidRPr="002A4829">
        <w:rPr>
          <w:rFonts w:asciiTheme="majorHAnsi" w:hAnsiTheme="majorHAnsi" w:cstheme="majorHAnsi"/>
          <w:sz w:val="22"/>
          <w:szCs w:val="22"/>
        </w:rPr>
        <w:t xml:space="preserve"> 202</w:t>
      </w:r>
      <w:r w:rsidR="004D4E52" w:rsidRPr="002A4829">
        <w:rPr>
          <w:rFonts w:asciiTheme="majorHAnsi" w:hAnsiTheme="majorHAnsi" w:cstheme="majorHAnsi"/>
          <w:sz w:val="22"/>
          <w:szCs w:val="22"/>
        </w:rPr>
        <w:t>0:</w:t>
      </w:r>
      <w:r w:rsidRPr="002A4829">
        <w:rPr>
          <w:rFonts w:asciiTheme="majorHAnsi" w:hAnsiTheme="majorHAnsi" w:cstheme="majorHAnsi"/>
          <w:sz w:val="22"/>
          <w:szCs w:val="22"/>
        </w:rPr>
        <w:t xml:space="preserve"> 200)</w:t>
      </w:r>
    </w:p>
    <w:p w14:paraId="420AA303" w14:textId="45CC75F7" w:rsidR="002F1AFC" w:rsidRPr="002A4829" w:rsidRDefault="002F1AFC" w:rsidP="002B33CA">
      <w:pPr>
        <w:jc w:val="both"/>
        <w:rPr>
          <w:rFonts w:asciiTheme="majorHAnsi" w:hAnsiTheme="majorHAnsi" w:cstheme="majorHAnsi"/>
          <w:sz w:val="22"/>
          <w:szCs w:val="22"/>
        </w:rPr>
      </w:pPr>
    </w:p>
    <w:p w14:paraId="4AB2207B" w14:textId="77777777" w:rsidR="001155E1" w:rsidRPr="002A4829" w:rsidRDefault="001155E1" w:rsidP="002B33CA">
      <w:pPr>
        <w:jc w:val="both"/>
        <w:rPr>
          <w:rFonts w:asciiTheme="majorHAnsi" w:hAnsiTheme="majorHAnsi" w:cstheme="majorHAnsi"/>
          <w:sz w:val="22"/>
          <w:szCs w:val="22"/>
        </w:rPr>
      </w:pPr>
    </w:p>
    <w:p w14:paraId="58A7DBF0" w14:textId="75E8F555" w:rsidR="004A3413" w:rsidRPr="002A4829" w:rsidRDefault="0093055E" w:rsidP="001155E1">
      <w:pPr>
        <w:jc w:val="both"/>
        <w:rPr>
          <w:rFonts w:asciiTheme="majorHAnsi" w:hAnsiTheme="majorHAnsi" w:cstheme="majorHAnsi"/>
          <w:sz w:val="22"/>
          <w:szCs w:val="22"/>
        </w:rPr>
      </w:pPr>
      <w:proofErr w:type="gramStart"/>
      <w:r w:rsidRPr="002A4829">
        <w:rPr>
          <w:rFonts w:asciiTheme="majorHAnsi" w:hAnsiTheme="majorHAnsi" w:cstheme="majorHAnsi"/>
          <w:sz w:val="22"/>
          <w:szCs w:val="22"/>
        </w:rPr>
        <w:t xml:space="preserve">In </w:t>
      </w:r>
      <w:r w:rsidR="002F1AFC" w:rsidRPr="002A4829">
        <w:rPr>
          <w:rFonts w:asciiTheme="majorHAnsi" w:hAnsiTheme="majorHAnsi" w:cstheme="majorHAnsi"/>
          <w:sz w:val="22"/>
          <w:szCs w:val="22"/>
        </w:rPr>
        <w:t>light of</w:t>
      </w:r>
      <w:proofErr w:type="gramEnd"/>
      <w:r w:rsidR="002F1AFC" w:rsidRPr="002A4829">
        <w:rPr>
          <w:rFonts w:asciiTheme="majorHAnsi" w:hAnsiTheme="majorHAnsi" w:cstheme="majorHAnsi"/>
          <w:sz w:val="22"/>
          <w:szCs w:val="22"/>
        </w:rPr>
        <w:t xml:space="preserve"> the preceding argument</w:t>
      </w:r>
      <w:r w:rsidRPr="002A4829">
        <w:rPr>
          <w:rFonts w:asciiTheme="majorHAnsi" w:hAnsiTheme="majorHAnsi" w:cstheme="majorHAnsi"/>
          <w:sz w:val="22"/>
          <w:szCs w:val="22"/>
        </w:rPr>
        <w:t>, t</w:t>
      </w:r>
      <w:r w:rsidR="00055131" w:rsidRPr="002A4829">
        <w:rPr>
          <w:rFonts w:asciiTheme="majorHAnsi" w:hAnsiTheme="majorHAnsi" w:cstheme="majorHAnsi"/>
          <w:sz w:val="22"/>
          <w:szCs w:val="22"/>
        </w:rPr>
        <w:t xml:space="preserve">he discursive patterns uncovered in the </w:t>
      </w:r>
      <w:r w:rsidR="00971FA7" w:rsidRPr="002A4829">
        <w:rPr>
          <w:rFonts w:asciiTheme="majorHAnsi" w:hAnsiTheme="majorHAnsi" w:cstheme="majorHAnsi"/>
          <w:sz w:val="22"/>
          <w:szCs w:val="22"/>
        </w:rPr>
        <w:t>current</w:t>
      </w:r>
      <w:r w:rsidR="00055131" w:rsidRPr="002A4829">
        <w:rPr>
          <w:rFonts w:asciiTheme="majorHAnsi" w:hAnsiTheme="majorHAnsi" w:cstheme="majorHAnsi"/>
          <w:sz w:val="22"/>
          <w:szCs w:val="22"/>
        </w:rPr>
        <w:t xml:space="preserve"> study, in which </w:t>
      </w:r>
      <w:r w:rsidRPr="002A4829">
        <w:rPr>
          <w:rFonts w:asciiTheme="majorHAnsi" w:hAnsiTheme="majorHAnsi" w:cstheme="majorHAnsi"/>
          <w:sz w:val="22"/>
          <w:szCs w:val="22"/>
        </w:rPr>
        <w:t>instances of</w:t>
      </w:r>
      <w:r w:rsidR="00055131" w:rsidRPr="002A4829">
        <w:rPr>
          <w:rFonts w:asciiTheme="majorHAnsi" w:hAnsiTheme="majorHAnsi" w:cstheme="majorHAnsi"/>
          <w:sz w:val="22"/>
          <w:szCs w:val="22"/>
        </w:rPr>
        <w:t xml:space="preserve"> hate speech under investigation </w:t>
      </w:r>
      <w:r w:rsidR="00971FA7" w:rsidRPr="002A4829">
        <w:rPr>
          <w:rFonts w:asciiTheme="majorHAnsi" w:hAnsiTheme="majorHAnsi" w:cstheme="majorHAnsi"/>
          <w:sz w:val="22"/>
          <w:szCs w:val="22"/>
        </w:rPr>
        <w:t xml:space="preserve">were </w:t>
      </w:r>
      <w:r w:rsidR="00055131" w:rsidRPr="002A4829">
        <w:rPr>
          <w:rFonts w:asciiTheme="majorHAnsi" w:hAnsiTheme="majorHAnsi" w:cstheme="majorHAnsi"/>
          <w:sz w:val="22"/>
          <w:szCs w:val="22"/>
        </w:rPr>
        <w:t xml:space="preserve">grounded, could be treated as “benchmarks datasets” (Ayo 2020: 2) that </w:t>
      </w:r>
      <w:r w:rsidRPr="002A4829">
        <w:rPr>
          <w:rFonts w:asciiTheme="majorHAnsi" w:hAnsiTheme="majorHAnsi" w:cstheme="majorHAnsi"/>
          <w:sz w:val="22"/>
          <w:szCs w:val="22"/>
        </w:rPr>
        <w:t>could</w:t>
      </w:r>
      <w:r w:rsidR="00055131" w:rsidRPr="002A4829">
        <w:rPr>
          <w:rFonts w:asciiTheme="majorHAnsi" w:hAnsiTheme="majorHAnsi" w:cstheme="majorHAnsi"/>
          <w:sz w:val="22"/>
          <w:szCs w:val="22"/>
        </w:rPr>
        <w:t xml:space="preserve"> </w:t>
      </w:r>
      <w:r w:rsidRPr="002A4829">
        <w:rPr>
          <w:rFonts w:asciiTheme="majorHAnsi" w:hAnsiTheme="majorHAnsi" w:cstheme="majorHAnsi"/>
          <w:sz w:val="22"/>
          <w:szCs w:val="22"/>
        </w:rPr>
        <w:t>prove useful</w:t>
      </w:r>
      <w:r w:rsidR="00055131" w:rsidRPr="002A4829">
        <w:rPr>
          <w:rFonts w:asciiTheme="majorHAnsi" w:hAnsiTheme="majorHAnsi" w:cstheme="majorHAnsi"/>
          <w:sz w:val="22"/>
          <w:szCs w:val="22"/>
        </w:rPr>
        <w:t xml:space="preserve"> </w:t>
      </w:r>
      <w:r w:rsidR="000F57D0" w:rsidRPr="002A4829">
        <w:rPr>
          <w:rFonts w:asciiTheme="majorHAnsi" w:hAnsiTheme="majorHAnsi" w:cstheme="majorHAnsi"/>
          <w:sz w:val="22"/>
          <w:szCs w:val="22"/>
        </w:rPr>
        <w:t>to the development of</w:t>
      </w:r>
      <w:r w:rsidR="00055131" w:rsidRPr="002A4829">
        <w:rPr>
          <w:rFonts w:asciiTheme="majorHAnsi" w:hAnsiTheme="majorHAnsi" w:cstheme="majorHAnsi"/>
          <w:sz w:val="22"/>
          <w:szCs w:val="22"/>
        </w:rPr>
        <w:t xml:space="preserve"> machine learning models </w:t>
      </w:r>
      <w:r w:rsidR="000F57D0" w:rsidRPr="002A4829">
        <w:rPr>
          <w:rFonts w:asciiTheme="majorHAnsi" w:hAnsiTheme="majorHAnsi" w:cstheme="majorHAnsi"/>
          <w:sz w:val="22"/>
          <w:szCs w:val="22"/>
        </w:rPr>
        <w:t>for</w:t>
      </w:r>
      <w:r w:rsidR="00055131" w:rsidRPr="002A4829">
        <w:rPr>
          <w:rFonts w:asciiTheme="majorHAnsi" w:hAnsiTheme="majorHAnsi" w:cstheme="majorHAnsi"/>
          <w:sz w:val="22"/>
          <w:szCs w:val="22"/>
        </w:rPr>
        <w:t xml:space="preserve"> track</w:t>
      </w:r>
      <w:r w:rsidR="000F57D0" w:rsidRPr="002A4829">
        <w:rPr>
          <w:rFonts w:asciiTheme="majorHAnsi" w:hAnsiTheme="majorHAnsi" w:cstheme="majorHAnsi"/>
          <w:sz w:val="22"/>
          <w:szCs w:val="22"/>
        </w:rPr>
        <w:t>ing</w:t>
      </w:r>
      <w:r w:rsidR="00055131" w:rsidRPr="002A4829">
        <w:rPr>
          <w:rFonts w:asciiTheme="majorHAnsi" w:hAnsiTheme="majorHAnsi" w:cstheme="majorHAnsi"/>
          <w:sz w:val="22"/>
          <w:szCs w:val="22"/>
        </w:rPr>
        <w:t xml:space="preserve"> hate speech across </w:t>
      </w:r>
      <w:r w:rsidR="00971FA7" w:rsidRPr="002A4829">
        <w:rPr>
          <w:rFonts w:asciiTheme="majorHAnsi" w:hAnsiTheme="majorHAnsi" w:cstheme="majorHAnsi"/>
          <w:sz w:val="22"/>
          <w:szCs w:val="22"/>
        </w:rPr>
        <w:t xml:space="preserve">various </w:t>
      </w:r>
      <w:r w:rsidR="00055131" w:rsidRPr="002A4829">
        <w:rPr>
          <w:rFonts w:asciiTheme="majorHAnsi" w:hAnsiTheme="majorHAnsi" w:cstheme="majorHAnsi"/>
          <w:sz w:val="22"/>
          <w:szCs w:val="22"/>
        </w:rPr>
        <w:t>social media platforms.</w:t>
      </w:r>
      <w:r w:rsidR="00AF1F83" w:rsidRPr="002A4829">
        <w:rPr>
          <w:rFonts w:asciiTheme="majorHAnsi" w:hAnsiTheme="majorHAnsi" w:cstheme="majorHAnsi"/>
          <w:sz w:val="22"/>
          <w:szCs w:val="22"/>
        </w:rPr>
        <w:t xml:space="preserve"> </w:t>
      </w:r>
    </w:p>
    <w:p w14:paraId="7D91C0C6" w14:textId="77777777" w:rsidR="0041654D" w:rsidRPr="002A4829" w:rsidRDefault="0041654D" w:rsidP="0041654D">
      <w:pPr>
        <w:rPr>
          <w:rFonts w:asciiTheme="majorHAnsi" w:hAnsiTheme="majorHAnsi" w:cstheme="majorHAnsi"/>
          <w:color w:val="121212"/>
          <w:sz w:val="22"/>
          <w:szCs w:val="22"/>
          <w:shd w:val="clear" w:color="auto" w:fill="FFFFFF"/>
        </w:rPr>
      </w:pPr>
    </w:p>
    <w:p w14:paraId="4B989DCA" w14:textId="4565F6D9" w:rsidR="00C34E23" w:rsidRPr="002A4829" w:rsidRDefault="00C27F39" w:rsidP="00C34E23">
      <w:pPr>
        <w:jc w:val="both"/>
        <w:rPr>
          <w:rFonts w:asciiTheme="majorHAnsi" w:hAnsiTheme="majorHAnsi" w:cstheme="majorHAnsi"/>
          <w:sz w:val="22"/>
          <w:szCs w:val="22"/>
        </w:rPr>
      </w:pPr>
      <w:r w:rsidRPr="002A4829">
        <w:rPr>
          <w:rFonts w:asciiTheme="majorHAnsi" w:hAnsiTheme="majorHAnsi" w:cstheme="majorHAnsi"/>
          <w:sz w:val="22"/>
          <w:szCs w:val="22"/>
        </w:rPr>
        <w:t>All in all, ha</w:t>
      </w:r>
      <w:r w:rsidR="006117D3" w:rsidRPr="002A4829">
        <w:rPr>
          <w:rFonts w:asciiTheme="majorHAnsi" w:hAnsiTheme="majorHAnsi" w:cstheme="majorHAnsi"/>
          <w:sz w:val="22"/>
          <w:szCs w:val="22"/>
        </w:rPr>
        <w:t xml:space="preserve">te speech is a widespread phenomenon and the affordances of the </w:t>
      </w:r>
      <w:r w:rsidR="00656CE1" w:rsidRPr="002A4829">
        <w:rPr>
          <w:rFonts w:asciiTheme="majorHAnsi" w:hAnsiTheme="majorHAnsi" w:cstheme="majorHAnsi"/>
          <w:sz w:val="22"/>
          <w:szCs w:val="22"/>
        </w:rPr>
        <w:t>Internet</w:t>
      </w:r>
      <w:r w:rsidR="006117D3" w:rsidRPr="002A4829">
        <w:rPr>
          <w:rFonts w:asciiTheme="majorHAnsi" w:hAnsiTheme="majorHAnsi" w:cstheme="majorHAnsi"/>
          <w:sz w:val="22"/>
          <w:szCs w:val="22"/>
        </w:rPr>
        <w:t xml:space="preserve"> have</w:t>
      </w:r>
      <w:r w:rsidR="00F57453" w:rsidRPr="002A4829">
        <w:rPr>
          <w:rFonts w:asciiTheme="majorHAnsi" w:hAnsiTheme="majorHAnsi" w:cstheme="majorHAnsi"/>
          <w:sz w:val="22"/>
          <w:szCs w:val="22"/>
        </w:rPr>
        <w:t>,</w:t>
      </w:r>
      <w:r w:rsidR="006117D3" w:rsidRPr="002A4829">
        <w:rPr>
          <w:rFonts w:asciiTheme="majorHAnsi" w:hAnsiTheme="majorHAnsi" w:cstheme="majorHAnsi"/>
          <w:sz w:val="22"/>
          <w:szCs w:val="22"/>
        </w:rPr>
        <w:t xml:space="preserve"> in </w:t>
      </w:r>
      <w:r w:rsidR="00DE60BD" w:rsidRPr="002A4829">
        <w:rPr>
          <w:rFonts w:asciiTheme="majorHAnsi" w:hAnsiTheme="majorHAnsi" w:cstheme="majorHAnsi"/>
          <w:sz w:val="22"/>
          <w:szCs w:val="22"/>
        </w:rPr>
        <w:t>some ways</w:t>
      </w:r>
      <w:r w:rsidR="00F57453" w:rsidRPr="002A4829">
        <w:rPr>
          <w:rFonts w:asciiTheme="majorHAnsi" w:hAnsiTheme="majorHAnsi" w:cstheme="majorHAnsi"/>
          <w:sz w:val="22"/>
          <w:szCs w:val="22"/>
        </w:rPr>
        <w:t>,</w:t>
      </w:r>
      <w:r w:rsidR="00DE60BD" w:rsidRPr="002A4829">
        <w:rPr>
          <w:rFonts w:asciiTheme="majorHAnsi" w:hAnsiTheme="majorHAnsi" w:cstheme="majorHAnsi"/>
          <w:sz w:val="22"/>
          <w:szCs w:val="22"/>
        </w:rPr>
        <w:t xml:space="preserve"> assisted</w:t>
      </w:r>
      <w:r w:rsidR="006117D3" w:rsidRPr="002A4829">
        <w:rPr>
          <w:rFonts w:asciiTheme="majorHAnsi" w:hAnsiTheme="majorHAnsi" w:cstheme="majorHAnsi"/>
          <w:sz w:val="22"/>
          <w:szCs w:val="22"/>
        </w:rPr>
        <w:t xml:space="preserve"> the spread of hate</w:t>
      </w:r>
      <w:r w:rsidR="00DE60BD" w:rsidRPr="002A4829">
        <w:rPr>
          <w:rFonts w:asciiTheme="majorHAnsi" w:hAnsiTheme="majorHAnsi" w:cstheme="majorHAnsi"/>
          <w:sz w:val="22"/>
          <w:szCs w:val="22"/>
        </w:rPr>
        <w:t xml:space="preserve"> speech</w:t>
      </w:r>
      <w:r w:rsidR="006117D3" w:rsidRPr="002A4829">
        <w:rPr>
          <w:rFonts w:asciiTheme="majorHAnsi" w:hAnsiTheme="majorHAnsi" w:cstheme="majorHAnsi"/>
          <w:sz w:val="22"/>
          <w:szCs w:val="22"/>
        </w:rPr>
        <w:t>. Th</w:t>
      </w:r>
      <w:r w:rsidR="00DE60BD" w:rsidRPr="002A4829">
        <w:rPr>
          <w:rFonts w:asciiTheme="majorHAnsi" w:hAnsiTheme="majorHAnsi" w:cstheme="majorHAnsi"/>
          <w:sz w:val="22"/>
          <w:szCs w:val="22"/>
        </w:rPr>
        <w:t>is</w:t>
      </w:r>
      <w:r w:rsidR="006117D3" w:rsidRPr="002A4829">
        <w:rPr>
          <w:rFonts w:asciiTheme="majorHAnsi" w:hAnsiTheme="majorHAnsi" w:cstheme="majorHAnsi"/>
          <w:sz w:val="22"/>
          <w:szCs w:val="22"/>
        </w:rPr>
        <w:t xml:space="preserve"> study </w:t>
      </w:r>
      <w:r w:rsidR="00D93D6F" w:rsidRPr="002A4829">
        <w:rPr>
          <w:rFonts w:asciiTheme="majorHAnsi" w:hAnsiTheme="majorHAnsi" w:cstheme="majorHAnsi"/>
          <w:sz w:val="22"/>
          <w:szCs w:val="22"/>
        </w:rPr>
        <w:t xml:space="preserve">is </w:t>
      </w:r>
      <w:r w:rsidR="006117D3" w:rsidRPr="002A4829">
        <w:rPr>
          <w:rFonts w:asciiTheme="majorHAnsi" w:hAnsiTheme="majorHAnsi" w:cstheme="majorHAnsi"/>
          <w:sz w:val="22"/>
          <w:szCs w:val="22"/>
        </w:rPr>
        <w:t xml:space="preserve">an initial but important step in shedding light on </w:t>
      </w:r>
      <w:r w:rsidR="00971FA7" w:rsidRPr="002A4829">
        <w:rPr>
          <w:rFonts w:asciiTheme="majorHAnsi" w:hAnsiTheme="majorHAnsi" w:cstheme="majorHAnsi"/>
          <w:sz w:val="22"/>
          <w:szCs w:val="22"/>
        </w:rPr>
        <w:t xml:space="preserve">the </w:t>
      </w:r>
      <w:r w:rsidR="00DE60BD" w:rsidRPr="002A4829">
        <w:rPr>
          <w:rFonts w:asciiTheme="majorHAnsi" w:hAnsiTheme="majorHAnsi" w:cstheme="majorHAnsi"/>
          <w:sz w:val="22"/>
          <w:szCs w:val="22"/>
        </w:rPr>
        <w:t>hate language</w:t>
      </w:r>
      <w:r w:rsidR="006117D3" w:rsidRPr="002A4829">
        <w:rPr>
          <w:rFonts w:asciiTheme="majorHAnsi" w:hAnsiTheme="majorHAnsi" w:cstheme="majorHAnsi"/>
          <w:sz w:val="22"/>
          <w:szCs w:val="22"/>
        </w:rPr>
        <w:t xml:space="preserve"> </w:t>
      </w:r>
      <w:r w:rsidR="000F57D0" w:rsidRPr="002A4829">
        <w:rPr>
          <w:rFonts w:asciiTheme="majorHAnsi" w:hAnsiTheme="majorHAnsi" w:cstheme="majorHAnsi"/>
          <w:sz w:val="22"/>
          <w:szCs w:val="22"/>
        </w:rPr>
        <w:t xml:space="preserve">that is </w:t>
      </w:r>
      <w:r w:rsidR="006117D3" w:rsidRPr="002A4829">
        <w:rPr>
          <w:rFonts w:asciiTheme="majorHAnsi" w:hAnsiTheme="majorHAnsi" w:cstheme="majorHAnsi"/>
          <w:sz w:val="22"/>
          <w:szCs w:val="22"/>
        </w:rPr>
        <w:t xml:space="preserve">directed </w:t>
      </w:r>
      <w:r w:rsidR="001A2889" w:rsidRPr="002A4829">
        <w:rPr>
          <w:rFonts w:asciiTheme="majorHAnsi" w:hAnsiTheme="majorHAnsi" w:cstheme="majorHAnsi"/>
          <w:sz w:val="22"/>
          <w:szCs w:val="22"/>
        </w:rPr>
        <w:t>at</w:t>
      </w:r>
      <w:r w:rsidR="006117D3" w:rsidRPr="002A4829">
        <w:rPr>
          <w:rFonts w:asciiTheme="majorHAnsi" w:hAnsiTheme="majorHAnsi" w:cstheme="majorHAnsi"/>
          <w:sz w:val="22"/>
          <w:szCs w:val="22"/>
        </w:rPr>
        <w:t xml:space="preserve"> one </w:t>
      </w:r>
      <w:r w:rsidR="00DE60BD" w:rsidRPr="002A4829">
        <w:rPr>
          <w:rFonts w:asciiTheme="majorHAnsi" w:hAnsiTheme="majorHAnsi" w:cstheme="majorHAnsi"/>
          <w:sz w:val="22"/>
          <w:szCs w:val="22"/>
        </w:rPr>
        <w:t>rarely</w:t>
      </w:r>
      <w:r w:rsidR="006117D3" w:rsidRPr="002A4829">
        <w:rPr>
          <w:rFonts w:asciiTheme="majorHAnsi" w:hAnsiTheme="majorHAnsi" w:cstheme="majorHAnsi"/>
          <w:sz w:val="22"/>
          <w:szCs w:val="22"/>
        </w:rPr>
        <w:t xml:space="preserve"> explored immigration </w:t>
      </w:r>
      <w:r w:rsidR="00656CE1" w:rsidRPr="002A4829">
        <w:rPr>
          <w:rFonts w:asciiTheme="majorHAnsi" w:hAnsiTheme="majorHAnsi" w:cstheme="majorHAnsi"/>
          <w:sz w:val="22"/>
          <w:szCs w:val="22"/>
        </w:rPr>
        <w:t>population</w:t>
      </w:r>
      <w:r w:rsidR="006117D3" w:rsidRPr="002A4829">
        <w:rPr>
          <w:rFonts w:asciiTheme="majorHAnsi" w:hAnsiTheme="majorHAnsi" w:cstheme="majorHAnsi"/>
          <w:sz w:val="22"/>
          <w:szCs w:val="22"/>
        </w:rPr>
        <w:t xml:space="preserve">. </w:t>
      </w:r>
      <w:r w:rsidR="00DE60BD" w:rsidRPr="002A4829">
        <w:rPr>
          <w:rFonts w:asciiTheme="majorHAnsi" w:hAnsiTheme="majorHAnsi" w:cstheme="majorHAnsi"/>
          <w:sz w:val="22"/>
          <w:szCs w:val="22"/>
        </w:rPr>
        <w:t xml:space="preserve">However, further </w:t>
      </w:r>
      <w:r w:rsidR="006117D3" w:rsidRPr="002A4829">
        <w:rPr>
          <w:rFonts w:asciiTheme="majorHAnsi" w:hAnsiTheme="majorHAnsi" w:cstheme="majorHAnsi"/>
          <w:sz w:val="22"/>
          <w:szCs w:val="22"/>
        </w:rPr>
        <w:t>research is needed</w:t>
      </w:r>
      <w:r w:rsidR="00031426" w:rsidRPr="002A4829">
        <w:rPr>
          <w:rFonts w:asciiTheme="majorHAnsi" w:hAnsiTheme="majorHAnsi" w:cstheme="majorHAnsi"/>
          <w:sz w:val="22"/>
          <w:szCs w:val="22"/>
        </w:rPr>
        <w:t>,</w:t>
      </w:r>
      <w:r w:rsidR="006117D3" w:rsidRPr="002A4829">
        <w:rPr>
          <w:rFonts w:asciiTheme="majorHAnsi" w:hAnsiTheme="majorHAnsi" w:cstheme="majorHAnsi"/>
          <w:sz w:val="22"/>
          <w:szCs w:val="22"/>
        </w:rPr>
        <w:t xml:space="preserve"> </w:t>
      </w:r>
      <w:r w:rsidR="00031426" w:rsidRPr="002A4829">
        <w:rPr>
          <w:rFonts w:asciiTheme="majorHAnsi" w:hAnsiTheme="majorHAnsi" w:cstheme="majorHAnsi"/>
          <w:sz w:val="22"/>
          <w:szCs w:val="22"/>
        </w:rPr>
        <w:t>not</w:t>
      </w:r>
      <w:r w:rsidR="00DE60BD" w:rsidRPr="002A4829">
        <w:rPr>
          <w:rFonts w:asciiTheme="majorHAnsi" w:hAnsiTheme="majorHAnsi" w:cstheme="majorHAnsi"/>
          <w:sz w:val="22"/>
          <w:szCs w:val="22"/>
        </w:rPr>
        <w:t xml:space="preserve"> only </w:t>
      </w:r>
      <w:r w:rsidR="00031426" w:rsidRPr="002A4829">
        <w:rPr>
          <w:rFonts w:asciiTheme="majorHAnsi" w:hAnsiTheme="majorHAnsi" w:cstheme="majorHAnsi"/>
          <w:sz w:val="22"/>
          <w:szCs w:val="22"/>
        </w:rPr>
        <w:t xml:space="preserve">to </w:t>
      </w:r>
      <w:r w:rsidR="006117D3" w:rsidRPr="002A4829">
        <w:rPr>
          <w:rFonts w:asciiTheme="majorHAnsi" w:hAnsiTheme="majorHAnsi" w:cstheme="majorHAnsi"/>
          <w:sz w:val="22"/>
          <w:szCs w:val="22"/>
        </w:rPr>
        <w:t xml:space="preserve">explore </w:t>
      </w:r>
      <w:r w:rsidR="000F57D0" w:rsidRPr="002A4829">
        <w:rPr>
          <w:rFonts w:asciiTheme="majorHAnsi" w:hAnsiTheme="majorHAnsi" w:cstheme="majorHAnsi"/>
          <w:sz w:val="22"/>
          <w:szCs w:val="22"/>
        </w:rPr>
        <w:t xml:space="preserve">the </w:t>
      </w:r>
      <w:r w:rsidR="00432254" w:rsidRPr="002A4829">
        <w:rPr>
          <w:rFonts w:asciiTheme="majorHAnsi" w:hAnsiTheme="majorHAnsi" w:cstheme="majorHAnsi"/>
          <w:sz w:val="22"/>
          <w:szCs w:val="22"/>
        </w:rPr>
        <w:t>covert</w:t>
      </w:r>
      <w:r w:rsidR="000F57D0" w:rsidRPr="002A4829">
        <w:rPr>
          <w:rFonts w:asciiTheme="majorHAnsi" w:hAnsiTheme="majorHAnsi" w:cstheme="majorHAnsi"/>
          <w:sz w:val="22"/>
          <w:szCs w:val="22"/>
        </w:rPr>
        <w:t xml:space="preserve"> forms of</w:t>
      </w:r>
      <w:r w:rsidR="00432254" w:rsidRPr="002A4829">
        <w:rPr>
          <w:rFonts w:asciiTheme="majorHAnsi" w:hAnsiTheme="majorHAnsi" w:cstheme="majorHAnsi"/>
          <w:sz w:val="22"/>
          <w:szCs w:val="22"/>
        </w:rPr>
        <w:t xml:space="preserve"> </w:t>
      </w:r>
      <w:r w:rsidR="006117D3" w:rsidRPr="002A4829">
        <w:rPr>
          <w:rFonts w:asciiTheme="majorHAnsi" w:hAnsiTheme="majorHAnsi" w:cstheme="majorHAnsi"/>
          <w:sz w:val="22"/>
          <w:szCs w:val="22"/>
        </w:rPr>
        <w:t>hate</w:t>
      </w:r>
      <w:r w:rsidR="00031426" w:rsidRPr="002A4829">
        <w:rPr>
          <w:rFonts w:asciiTheme="majorHAnsi" w:hAnsiTheme="majorHAnsi" w:cstheme="majorHAnsi"/>
          <w:sz w:val="22"/>
          <w:szCs w:val="22"/>
        </w:rPr>
        <w:t xml:space="preserve"> language</w:t>
      </w:r>
      <w:r w:rsidR="006117D3" w:rsidRPr="002A4829">
        <w:rPr>
          <w:rFonts w:asciiTheme="majorHAnsi" w:hAnsiTheme="majorHAnsi" w:cstheme="majorHAnsi"/>
          <w:sz w:val="22"/>
          <w:szCs w:val="22"/>
        </w:rPr>
        <w:t xml:space="preserve"> </w:t>
      </w:r>
      <w:r w:rsidR="000F57D0" w:rsidRPr="002A4829">
        <w:rPr>
          <w:rFonts w:asciiTheme="majorHAnsi" w:hAnsiTheme="majorHAnsi" w:cstheme="majorHAnsi"/>
          <w:sz w:val="22"/>
          <w:szCs w:val="22"/>
        </w:rPr>
        <w:t xml:space="preserve">that are </w:t>
      </w:r>
      <w:r w:rsidR="00DE60BD" w:rsidRPr="002A4829">
        <w:rPr>
          <w:rFonts w:asciiTheme="majorHAnsi" w:hAnsiTheme="majorHAnsi" w:cstheme="majorHAnsi"/>
          <w:sz w:val="22"/>
          <w:szCs w:val="22"/>
        </w:rPr>
        <w:t xml:space="preserve">levelled at </w:t>
      </w:r>
      <w:r w:rsidR="00507985" w:rsidRPr="002A4829">
        <w:rPr>
          <w:rFonts w:asciiTheme="majorHAnsi" w:hAnsiTheme="majorHAnsi" w:cstheme="majorHAnsi"/>
          <w:sz w:val="22"/>
          <w:szCs w:val="22"/>
        </w:rPr>
        <w:t xml:space="preserve">the </w:t>
      </w:r>
      <w:r w:rsidR="006117D3" w:rsidRPr="002A4829">
        <w:rPr>
          <w:rFonts w:asciiTheme="majorHAnsi" w:hAnsiTheme="majorHAnsi" w:cstheme="majorHAnsi"/>
          <w:sz w:val="22"/>
          <w:szCs w:val="22"/>
        </w:rPr>
        <w:t>Afghan people</w:t>
      </w:r>
      <w:r w:rsidR="00031426" w:rsidRPr="002A4829">
        <w:rPr>
          <w:rFonts w:asciiTheme="majorHAnsi" w:hAnsiTheme="majorHAnsi" w:cstheme="majorHAnsi"/>
          <w:sz w:val="22"/>
          <w:szCs w:val="22"/>
        </w:rPr>
        <w:t>,</w:t>
      </w:r>
      <w:r w:rsidR="006117D3" w:rsidRPr="002A4829">
        <w:rPr>
          <w:rFonts w:asciiTheme="majorHAnsi" w:hAnsiTheme="majorHAnsi" w:cstheme="majorHAnsi"/>
          <w:sz w:val="22"/>
          <w:szCs w:val="22"/>
        </w:rPr>
        <w:t xml:space="preserve"> but also </w:t>
      </w:r>
      <w:r w:rsidR="002E6C0F" w:rsidRPr="002A4829">
        <w:rPr>
          <w:rFonts w:asciiTheme="majorHAnsi" w:hAnsiTheme="majorHAnsi" w:cstheme="majorHAnsi"/>
          <w:sz w:val="22"/>
          <w:szCs w:val="22"/>
        </w:rPr>
        <w:t xml:space="preserve">the covert forms of hate language </w:t>
      </w:r>
      <w:r w:rsidR="00031426" w:rsidRPr="002A4829">
        <w:rPr>
          <w:rFonts w:asciiTheme="majorHAnsi" w:hAnsiTheme="majorHAnsi" w:cstheme="majorHAnsi"/>
          <w:sz w:val="22"/>
          <w:szCs w:val="22"/>
        </w:rPr>
        <w:t xml:space="preserve">that </w:t>
      </w:r>
      <w:r w:rsidR="002E6C0F" w:rsidRPr="002A4829">
        <w:rPr>
          <w:rFonts w:asciiTheme="majorHAnsi" w:hAnsiTheme="majorHAnsi" w:cstheme="majorHAnsi"/>
          <w:sz w:val="22"/>
          <w:szCs w:val="22"/>
        </w:rPr>
        <w:t xml:space="preserve">are </w:t>
      </w:r>
      <w:r w:rsidR="00031426" w:rsidRPr="002A4829">
        <w:rPr>
          <w:rFonts w:asciiTheme="majorHAnsi" w:hAnsiTheme="majorHAnsi" w:cstheme="majorHAnsi"/>
          <w:sz w:val="22"/>
          <w:szCs w:val="22"/>
        </w:rPr>
        <w:t xml:space="preserve">directed </w:t>
      </w:r>
      <w:r w:rsidR="001A2889" w:rsidRPr="002A4829">
        <w:rPr>
          <w:rFonts w:asciiTheme="majorHAnsi" w:hAnsiTheme="majorHAnsi" w:cstheme="majorHAnsi"/>
          <w:sz w:val="22"/>
          <w:szCs w:val="22"/>
        </w:rPr>
        <w:t>at</w:t>
      </w:r>
      <w:r w:rsidR="006117D3" w:rsidRPr="002A4829">
        <w:rPr>
          <w:rFonts w:asciiTheme="majorHAnsi" w:hAnsiTheme="majorHAnsi" w:cstheme="majorHAnsi"/>
          <w:sz w:val="22"/>
          <w:szCs w:val="22"/>
        </w:rPr>
        <w:t xml:space="preserve"> other immigrant populations. Future researchers might therefore be interested in exploring the </w:t>
      </w:r>
      <w:r w:rsidR="00031426" w:rsidRPr="002A4829">
        <w:rPr>
          <w:rFonts w:asciiTheme="majorHAnsi" w:hAnsiTheme="majorHAnsi" w:cstheme="majorHAnsi"/>
          <w:sz w:val="22"/>
          <w:szCs w:val="22"/>
        </w:rPr>
        <w:t xml:space="preserve">hate </w:t>
      </w:r>
      <w:r w:rsidR="006117D3" w:rsidRPr="002A4829">
        <w:rPr>
          <w:rFonts w:asciiTheme="majorHAnsi" w:hAnsiTheme="majorHAnsi" w:cstheme="majorHAnsi"/>
          <w:sz w:val="22"/>
          <w:szCs w:val="22"/>
        </w:rPr>
        <w:t xml:space="preserve">language </w:t>
      </w:r>
      <w:r w:rsidR="00031426" w:rsidRPr="002A4829">
        <w:rPr>
          <w:rFonts w:asciiTheme="majorHAnsi" w:hAnsiTheme="majorHAnsi" w:cstheme="majorHAnsi"/>
          <w:sz w:val="22"/>
          <w:szCs w:val="22"/>
        </w:rPr>
        <w:t xml:space="preserve">that is used </w:t>
      </w:r>
      <w:r w:rsidR="00656CE1" w:rsidRPr="002A4829">
        <w:rPr>
          <w:rFonts w:asciiTheme="majorHAnsi" w:hAnsiTheme="majorHAnsi" w:cstheme="majorHAnsi"/>
          <w:sz w:val="22"/>
          <w:szCs w:val="22"/>
        </w:rPr>
        <w:t>against</w:t>
      </w:r>
      <w:r w:rsidR="006117D3" w:rsidRPr="002A4829">
        <w:rPr>
          <w:rFonts w:asciiTheme="majorHAnsi" w:hAnsiTheme="majorHAnsi" w:cstheme="majorHAnsi"/>
          <w:sz w:val="22"/>
          <w:szCs w:val="22"/>
        </w:rPr>
        <w:t xml:space="preserve"> other nationalities and immigration groups, </w:t>
      </w:r>
      <w:r w:rsidR="00031426" w:rsidRPr="002A4829">
        <w:rPr>
          <w:rFonts w:asciiTheme="majorHAnsi" w:hAnsiTheme="majorHAnsi" w:cstheme="majorHAnsi"/>
          <w:sz w:val="22"/>
          <w:szCs w:val="22"/>
        </w:rPr>
        <w:t xml:space="preserve">particularly </w:t>
      </w:r>
      <w:r w:rsidR="006117D3" w:rsidRPr="002A4829">
        <w:rPr>
          <w:rFonts w:asciiTheme="majorHAnsi" w:hAnsiTheme="majorHAnsi" w:cstheme="majorHAnsi"/>
          <w:sz w:val="22"/>
          <w:szCs w:val="22"/>
        </w:rPr>
        <w:t xml:space="preserve">on </w:t>
      </w:r>
      <w:r w:rsidR="00630703" w:rsidRPr="002A4829">
        <w:rPr>
          <w:rFonts w:asciiTheme="majorHAnsi" w:hAnsiTheme="majorHAnsi" w:cstheme="majorHAnsi"/>
          <w:sz w:val="22"/>
          <w:szCs w:val="22"/>
        </w:rPr>
        <w:t xml:space="preserve">social media. The </w:t>
      </w:r>
      <w:r w:rsidR="00031426" w:rsidRPr="002A4829">
        <w:rPr>
          <w:rFonts w:asciiTheme="majorHAnsi" w:hAnsiTheme="majorHAnsi" w:cstheme="majorHAnsi"/>
          <w:sz w:val="22"/>
          <w:szCs w:val="22"/>
        </w:rPr>
        <w:t>current</w:t>
      </w:r>
      <w:r w:rsidR="00630703" w:rsidRPr="002A4829">
        <w:rPr>
          <w:rFonts w:asciiTheme="majorHAnsi" w:hAnsiTheme="majorHAnsi" w:cstheme="majorHAnsi"/>
          <w:sz w:val="22"/>
          <w:szCs w:val="22"/>
        </w:rPr>
        <w:t xml:space="preserve"> study focused on Instagram, but </w:t>
      </w:r>
      <w:r w:rsidR="00656CE1" w:rsidRPr="002A4829">
        <w:rPr>
          <w:rFonts w:asciiTheme="majorHAnsi" w:hAnsiTheme="majorHAnsi" w:cstheme="majorHAnsi"/>
          <w:sz w:val="22"/>
          <w:szCs w:val="22"/>
        </w:rPr>
        <w:t>more</w:t>
      </w:r>
      <w:r w:rsidR="00630703" w:rsidRPr="002A4829">
        <w:rPr>
          <w:rFonts w:asciiTheme="majorHAnsi" w:hAnsiTheme="majorHAnsi" w:cstheme="majorHAnsi"/>
          <w:sz w:val="22"/>
          <w:szCs w:val="22"/>
        </w:rPr>
        <w:t xml:space="preserve"> innovative social networking platforms (e.g.</w:t>
      </w:r>
      <w:r w:rsidR="004442BE" w:rsidRPr="002A4829">
        <w:rPr>
          <w:rFonts w:asciiTheme="majorHAnsi" w:hAnsiTheme="majorHAnsi" w:cstheme="majorHAnsi"/>
          <w:sz w:val="22"/>
          <w:szCs w:val="22"/>
        </w:rPr>
        <w:t>,</w:t>
      </w:r>
      <w:r w:rsidR="00630703" w:rsidRPr="002A4829">
        <w:rPr>
          <w:rFonts w:asciiTheme="majorHAnsi" w:hAnsiTheme="majorHAnsi" w:cstheme="majorHAnsi"/>
          <w:sz w:val="22"/>
          <w:szCs w:val="22"/>
        </w:rPr>
        <w:t xml:space="preserve"> TikTok) could also be a </w:t>
      </w:r>
      <w:r w:rsidR="00031426" w:rsidRPr="002A4829">
        <w:rPr>
          <w:rFonts w:asciiTheme="majorHAnsi" w:hAnsiTheme="majorHAnsi" w:cstheme="majorHAnsi"/>
          <w:sz w:val="22"/>
          <w:szCs w:val="22"/>
        </w:rPr>
        <w:t xml:space="preserve">potential research </w:t>
      </w:r>
      <w:r w:rsidR="00630703" w:rsidRPr="002A4829">
        <w:rPr>
          <w:rFonts w:asciiTheme="majorHAnsi" w:hAnsiTheme="majorHAnsi" w:cstheme="majorHAnsi"/>
          <w:sz w:val="22"/>
          <w:szCs w:val="22"/>
        </w:rPr>
        <w:t xml:space="preserve">topic. </w:t>
      </w:r>
      <w:r w:rsidR="00C57648" w:rsidRPr="002A4829">
        <w:rPr>
          <w:rFonts w:asciiTheme="majorHAnsi" w:hAnsiTheme="majorHAnsi" w:cstheme="majorHAnsi"/>
          <w:sz w:val="22"/>
          <w:szCs w:val="22"/>
        </w:rPr>
        <w:t>Also</w:t>
      </w:r>
      <w:r w:rsidR="001C3BB5" w:rsidRPr="002A4829">
        <w:rPr>
          <w:rFonts w:asciiTheme="majorHAnsi" w:hAnsiTheme="majorHAnsi" w:cstheme="majorHAnsi"/>
          <w:sz w:val="22"/>
          <w:szCs w:val="22"/>
        </w:rPr>
        <w:t>, a</w:t>
      </w:r>
      <w:r w:rsidR="00FB4BBC" w:rsidRPr="002A4829">
        <w:rPr>
          <w:rFonts w:asciiTheme="majorHAnsi" w:hAnsiTheme="majorHAnsi" w:cstheme="majorHAnsi"/>
          <w:sz w:val="22"/>
          <w:szCs w:val="22"/>
        </w:rPr>
        <w:t xml:space="preserve">lthough </w:t>
      </w:r>
      <w:r w:rsidR="00AC66C5" w:rsidRPr="002A4829">
        <w:rPr>
          <w:rFonts w:asciiTheme="majorHAnsi" w:hAnsiTheme="majorHAnsi" w:cstheme="majorHAnsi"/>
          <w:sz w:val="22"/>
          <w:szCs w:val="22"/>
        </w:rPr>
        <w:t>hate speech</w:t>
      </w:r>
      <w:r w:rsidR="00FB4BBC" w:rsidRPr="002A4829">
        <w:rPr>
          <w:rFonts w:asciiTheme="majorHAnsi" w:hAnsiTheme="majorHAnsi" w:cstheme="majorHAnsi"/>
          <w:sz w:val="22"/>
          <w:szCs w:val="22"/>
        </w:rPr>
        <w:t xml:space="preserve"> and its key role in provoking various forms of conflict </w:t>
      </w:r>
      <w:r w:rsidR="002E6C0F" w:rsidRPr="002A4829">
        <w:rPr>
          <w:rFonts w:asciiTheme="majorHAnsi" w:hAnsiTheme="majorHAnsi" w:cstheme="majorHAnsi"/>
          <w:sz w:val="22"/>
          <w:szCs w:val="22"/>
        </w:rPr>
        <w:t xml:space="preserve">have </w:t>
      </w:r>
      <w:r w:rsidR="00FB4BBC" w:rsidRPr="002A4829">
        <w:rPr>
          <w:rFonts w:asciiTheme="majorHAnsi" w:hAnsiTheme="majorHAnsi" w:cstheme="majorHAnsi"/>
          <w:sz w:val="22"/>
          <w:szCs w:val="22"/>
        </w:rPr>
        <w:t xml:space="preserve">recently </w:t>
      </w:r>
      <w:r w:rsidR="00782A46" w:rsidRPr="002A4829">
        <w:rPr>
          <w:rFonts w:asciiTheme="majorHAnsi" w:hAnsiTheme="majorHAnsi" w:cstheme="majorHAnsi"/>
          <w:sz w:val="22"/>
          <w:szCs w:val="22"/>
        </w:rPr>
        <w:t xml:space="preserve">received </w:t>
      </w:r>
      <w:r w:rsidR="00594F20" w:rsidRPr="002A4829">
        <w:rPr>
          <w:rFonts w:asciiTheme="majorHAnsi" w:hAnsiTheme="majorHAnsi" w:cstheme="majorHAnsi"/>
          <w:sz w:val="22"/>
          <w:szCs w:val="22"/>
        </w:rPr>
        <w:t>special</w:t>
      </w:r>
      <w:r w:rsidR="00FB4BBC" w:rsidRPr="002A4829">
        <w:rPr>
          <w:rFonts w:asciiTheme="majorHAnsi" w:hAnsiTheme="majorHAnsi" w:cstheme="majorHAnsi"/>
          <w:sz w:val="22"/>
          <w:szCs w:val="22"/>
        </w:rPr>
        <w:t xml:space="preserve"> attention</w:t>
      </w:r>
      <w:r w:rsidR="00594F20" w:rsidRPr="002A4829">
        <w:rPr>
          <w:rFonts w:asciiTheme="majorHAnsi" w:hAnsiTheme="majorHAnsi" w:cstheme="majorHAnsi"/>
          <w:sz w:val="22"/>
          <w:szCs w:val="22"/>
        </w:rPr>
        <w:t>, “</w:t>
      </w:r>
      <w:r w:rsidR="00FB4BBC" w:rsidRPr="002A4829">
        <w:rPr>
          <w:rFonts w:asciiTheme="majorHAnsi" w:hAnsiTheme="majorHAnsi" w:cstheme="majorHAnsi"/>
          <w:sz w:val="22"/>
          <w:szCs w:val="22"/>
        </w:rPr>
        <w:t xml:space="preserve">there is still more to be done to better understand the intersection between </w:t>
      </w:r>
      <w:r w:rsidR="00AC66C5" w:rsidRPr="002A4829">
        <w:rPr>
          <w:rFonts w:asciiTheme="majorHAnsi" w:hAnsiTheme="majorHAnsi" w:cstheme="majorHAnsi"/>
          <w:sz w:val="22"/>
          <w:szCs w:val="22"/>
        </w:rPr>
        <w:t>[…]</w:t>
      </w:r>
      <w:r w:rsidR="00FB4BBC" w:rsidRPr="002A4829">
        <w:rPr>
          <w:rFonts w:asciiTheme="majorHAnsi" w:hAnsiTheme="majorHAnsi" w:cstheme="majorHAnsi"/>
          <w:sz w:val="22"/>
          <w:szCs w:val="22"/>
        </w:rPr>
        <w:t xml:space="preserve"> language aggression and conflict more generally” (Culpeper et al. 2017</w:t>
      </w:r>
      <w:r w:rsidR="00A50D78" w:rsidRPr="002A4829">
        <w:rPr>
          <w:rFonts w:asciiTheme="majorHAnsi" w:hAnsiTheme="majorHAnsi" w:cstheme="majorHAnsi"/>
          <w:sz w:val="22"/>
          <w:szCs w:val="22"/>
        </w:rPr>
        <w:t xml:space="preserve">: </w:t>
      </w:r>
      <w:r w:rsidR="00FB4BBC" w:rsidRPr="002A4829">
        <w:rPr>
          <w:rFonts w:asciiTheme="majorHAnsi" w:hAnsiTheme="majorHAnsi" w:cstheme="majorHAnsi"/>
          <w:sz w:val="22"/>
          <w:szCs w:val="22"/>
        </w:rPr>
        <w:t>7).</w:t>
      </w:r>
      <w:r w:rsidR="001155E1" w:rsidRPr="002A4829">
        <w:rPr>
          <w:rFonts w:asciiTheme="majorHAnsi" w:hAnsiTheme="majorHAnsi" w:cstheme="majorHAnsi"/>
          <w:sz w:val="22"/>
          <w:szCs w:val="22"/>
        </w:rPr>
        <w:t xml:space="preserve"> </w:t>
      </w:r>
      <w:r w:rsidR="002F5BC2" w:rsidRPr="002A4829">
        <w:rPr>
          <w:rFonts w:asciiTheme="majorHAnsi" w:hAnsiTheme="majorHAnsi" w:cstheme="majorHAnsi"/>
          <w:sz w:val="22"/>
          <w:szCs w:val="22"/>
        </w:rPr>
        <w:t>Finally</w:t>
      </w:r>
      <w:r w:rsidR="00C34E23" w:rsidRPr="002A4829">
        <w:rPr>
          <w:rFonts w:asciiTheme="majorHAnsi" w:hAnsiTheme="majorHAnsi" w:cstheme="majorHAnsi"/>
          <w:sz w:val="22"/>
          <w:szCs w:val="22"/>
        </w:rPr>
        <w:t xml:space="preserve">, as the data used in the current study was </w:t>
      </w:r>
      <w:r w:rsidR="008B6F09" w:rsidRPr="002A4829">
        <w:rPr>
          <w:rFonts w:asciiTheme="majorHAnsi" w:hAnsiTheme="majorHAnsi" w:cstheme="majorHAnsi"/>
          <w:sz w:val="22"/>
          <w:szCs w:val="22"/>
        </w:rPr>
        <w:t>gathered from</w:t>
      </w:r>
      <w:r w:rsidR="00C34E23" w:rsidRPr="002A4829">
        <w:rPr>
          <w:rFonts w:asciiTheme="majorHAnsi" w:hAnsiTheme="majorHAnsi" w:cstheme="majorHAnsi"/>
          <w:sz w:val="22"/>
          <w:szCs w:val="22"/>
        </w:rPr>
        <w:t xml:space="preserve"> </w:t>
      </w:r>
      <w:r w:rsidR="009E76CD" w:rsidRPr="002A4829">
        <w:rPr>
          <w:rFonts w:asciiTheme="majorHAnsi" w:hAnsiTheme="majorHAnsi" w:cstheme="majorHAnsi"/>
          <w:sz w:val="22"/>
          <w:szCs w:val="22"/>
        </w:rPr>
        <w:t xml:space="preserve">a </w:t>
      </w:r>
      <w:r w:rsidR="00C34E23" w:rsidRPr="002A4829">
        <w:rPr>
          <w:rFonts w:asciiTheme="majorHAnsi" w:hAnsiTheme="majorHAnsi" w:cstheme="majorHAnsi"/>
          <w:sz w:val="22"/>
          <w:szCs w:val="22"/>
        </w:rPr>
        <w:t>social</w:t>
      </w:r>
      <w:r w:rsidR="009E76CD" w:rsidRPr="002A4829">
        <w:rPr>
          <w:rFonts w:asciiTheme="majorHAnsi" w:hAnsiTheme="majorHAnsi" w:cstheme="majorHAnsi"/>
          <w:sz w:val="22"/>
          <w:szCs w:val="22"/>
        </w:rPr>
        <w:t xml:space="preserve"> </w:t>
      </w:r>
      <w:r w:rsidR="00C34E23" w:rsidRPr="002A4829">
        <w:rPr>
          <w:rFonts w:asciiTheme="majorHAnsi" w:hAnsiTheme="majorHAnsi" w:cstheme="majorHAnsi"/>
          <w:sz w:val="22"/>
          <w:szCs w:val="22"/>
        </w:rPr>
        <w:t>media</w:t>
      </w:r>
      <w:r w:rsidR="009E76CD" w:rsidRPr="002A4829">
        <w:rPr>
          <w:rFonts w:asciiTheme="majorHAnsi" w:hAnsiTheme="majorHAnsi" w:cstheme="majorHAnsi"/>
          <w:sz w:val="22"/>
          <w:szCs w:val="22"/>
        </w:rPr>
        <w:t xml:space="preserve"> platform</w:t>
      </w:r>
      <w:r w:rsidR="00C34E23" w:rsidRPr="002A4829">
        <w:rPr>
          <w:rFonts w:asciiTheme="majorHAnsi" w:hAnsiTheme="majorHAnsi" w:cstheme="majorHAnsi"/>
          <w:sz w:val="22"/>
          <w:szCs w:val="22"/>
        </w:rPr>
        <w:t xml:space="preserve">, future researchers might be interested in exploring hate speech variations in more traditional media discourses. </w:t>
      </w:r>
      <w:r w:rsidR="009E76CD" w:rsidRPr="002A4829">
        <w:rPr>
          <w:rFonts w:asciiTheme="majorHAnsi" w:hAnsiTheme="majorHAnsi" w:cstheme="majorHAnsi"/>
          <w:sz w:val="22"/>
          <w:szCs w:val="22"/>
        </w:rPr>
        <w:t xml:space="preserve">Such an endeavour </w:t>
      </w:r>
      <w:proofErr w:type="gramStart"/>
      <w:r w:rsidR="009E76CD" w:rsidRPr="002A4829">
        <w:rPr>
          <w:rFonts w:asciiTheme="majorHAnsi" w:hAnsiTheme="majorHAnsi" w:cstheme="majorHAnsi"/>
          <w:sz w:val="22"/>
          <w:szCs w:val="22"/>
        </w:rPr>
        <w:t>would</w:t>
      </w:r>
      <w:proofErr w:type="gramEnd"/>
      <w:r w:rsidR="009E76CD" w:rsidRPr="002A4829">
        <w:rPr>
          <w:rFonts w:asciiTheme="majorHAnsi" w:hAnsiTheme="majorHAnsi" w:cstheme="majorHAnsi"/>
          <w:sz w:val="22"/>
          <w:szCs w:val="22"/>
        </w:rPr>
        <w:t xml:space="preserve"> make more sense if one takes into account the fact that</w:t>
      </w:r>
      <w:r w:rsidR="00C34E23" w:rsidRPr="002A4829">
        <w:rPr>
          <w:rFonts w:asciiTheme="majorHAnsi" w:hAnsiTheme="majorHAnsi" w:cstheme="majorHAnsi"/>
          <w:sz w:val="22"/>
          <w:szCs w:val="22"/>
        </w:rPr>
        <w:t xml:space="preserve"> </w:t>
      </w:r>
      <w:r w:rsidR="009E76CD" w:rsidRPr="002A4829">
        <w:rPr>
          <w:rFonts w:asciiTheme="majorHAnsi" w:hAnsiTheme="majorHAnsi" w:cstheme="majorHAnsi"/>
          <w:sz w:val="22"/>
          <w:szCs w:val="22"/>
        </w:rPr>
        <w:t xml:space="preserve">some of the </w:t>
      </w:r>
      <w:r w:rsidR="00C34E23" w:rsidRPr="002A4829">
        <w:rPr>
          <w:rFonts w:asciiTheme="majorHAnsi" w:hAnsiTheme="majorHAnsi" w:cstheme="majorHAnsi"/>
          <w:sz w:val="22"/>
          <w:szCs w:val="22"/>
        </w:rPr>
        <w:t xml:space="preserve">affordances of social media (e.g. the ability to remain anonymous or to operate under a different identity) </w:t>
      </w:r>
      <w:r w:rsidR="007B33B9" w:rsidRPr="002A4829">
        <w:rPr>
          <w:rFonts w:asciiTheme="majorHAnsi" w:hAnsiTheme="majorHAnsi" w:cstheme="majorHAnsi"/>
          <w:sz w:val="22"/>
          <w:szCs w:val="22"/>
        </w:rPr>
        <w:t>might be</w:t>
      </w:r>
      <w:r w:rsidR="009E76CD" w:rsidRPr="002A4829">
        <w:rPr>
          <w:rFonts w:asciiTheme="majorHAnsi" w:hAnsiTheme="majorHAnsi" w:cstheme="majorHAnsi"/>
          <w:sz w:val="22"/>
          <w:szCs w:val="22"/>
        </w:rPr>
        <w:t xml:space="preserve"> </w:t>
      </w:r>
      <w:r w:rsidR="00C34E23" w:rsidRPr="002A4829">
        <w:rPr>
          <w:rFonts w:asciiTheme="majorHAnsi" w:hAnsiTheme="majorHAnsi" w:cstheme="majorHAnsi"/>
          <w:sz w:val="22"/>
          <w:szCs w:val="22"/>
        </w:rPr>
        <w:t xml:space="preserve">different </w:t>
      </w:r>
      <w:r w:rsidR="009E76CD" w:rsidRPr="002A4829">
        <w:rPr>
          <w:rFonts w:asciiTheme="majorHAnsi" w:hAnsiTheme="majorHAnsi" w:cstheme="majorHAnsi"/>
          <w:sz w:val="22"/>
          <w:szCs w:val="22"/>
        </w:rPr>
        <w:t>from</w:t>
      </w:r>
      <w:r w:rsidR="00C34E23" w:rsidRPr="002A4829">
        <w:rPr>
          <w:rFonts w:asciiTheme="majorHAnsi" w:hAnsiTheme="majorHAnsi" w:cstheme="majorHAnsi"/>
          <w:sz w:val="22"/>
          <w:szCs w:val="22"/>
        </w:rPr>
        <w:t xml:space="preserve"> those found in traditional media discourses (cf. </w:t>
      </w:r>
      <w:proofErr w:type="spellStart"/>
      <w:r w:rsidR="00C34E23" w:rsidRPr="002A4829">
        <w:rPr>
          <w:rFonts w:asciiTheme="majorHAnsi" w:hAnsiTheme="majorHAnsi" w:cstheme="majorHAnsi"/>
          <w:sz w:val="22"/>
          <w:szCs w:val="22"/>
        </w:rPr>
        <w:t>Tagg</w:t>
      </w:r>
      <w:proofErr w:type="spellEnd"/>
      <w:r w:rsidR="00C34E23" w:rsidRPr="002A4829">
        <w:rPr>
          <w:rFonts w:asciiTheme="majorHAnsi" w:hAnsiTheme="majorHAnsi" w:cstheme="majorHAnsi"/>
          <w:sz w:val="22"/>
          <w:szCs w:val="22"/>
        </w:rPr>
        <w:t xml:space="preserve"> 2015)</w:t>
      </w:r>
      <w:r w:rsidR="00452066" w:rsidRPr="002A4829">
        <w:rPr>
          <w:rFonts w:asciiTheme="majorHAnsi" w:hAnsiTheme="majorHAnsi" w:cstheme="majorHAnsi"/>
          <w:sz w:val="22"/>
          <w:szCs w:val="22"/>
        </w:rPr>
        <w:t>, which could potentially have an impact on the ways through which hateful illocutions are communicated</w:t>
      </w:r>
      <w:r w:rsidR="00C34E23" w:rsidRPr="002A4829">
        <w:rPr>
          <w:rFonts w:asciiTheme="majorHAnsi" w:hAnsiTheme="majorHAnsi" w:cstheme="majorHAnsi"/>
          <w:sz w:val="22"/>
          <w:szCs w:val="22"/>
        </w:rPr>
        <w:t xml:space="preserve">. </w:t>
      </w:r>
    </w:p>
    <w:p w14:paraId="2F6094D0" w14:textId="38EA1FE8" w:rsidR="007F6CCF" w:rsidRPr="002A4829" w:rsidRDefault="007F6CCF" w:rsidP="007F6CCF">
      <w:pPr>
        <w:jc w:val="both"/>
        <w:rPr>
          <w:rFonts w:asciiTheme="majorHAnsi" w:hAnsiTheme="majorHAnsi" w:cstheme="majorHAnsi"/>
          <w:sz w:val="22"/>
          <w:szCs w:val="22"/>
        </w:rPr>
      </w:pPr>
    </w:p>
    <w:p w14:paraId="7A4E897B" w14:textId="77777777" w:rsidR="00E90F16" w:rsidRPr="00E90F16" w:rsidRDefault="00E90F16" w:rsidP="00E90F16">
      <w:pPr>
        <w:rPr>
          <w:rFonts w:asciiTheme="majorHAnsi" w:hAnsiTheme="majorHAnsi" w:cstheme="majorHAnsi"/>
          <w:b/>
          <w:bCs/>
          <w:sz w:val="22"/>
          <w:szCs w:val="22"/>
        </w:rPr>
      </w:pPr>
      <w:r w:rsidRPr="00E90F16">
        <w:rPr>
          <w:rFonts w:asciiTheme="majorHAnsi" w:hAnsiTheme="majorHAnsi" w:cstheme="majorHAnsi"/>
          <w:b/>
          <w:bCs/>
          <w:sz w:val="22"/>
          <w:szCs w:val="22"/>
        </w:rPr>
        <w:t>Acknowledgments</w:t>
      </w:r>
    </w:p>
    <w:p w14:paraId="431B8D13" w14:textId="15450601" w:rsidR="004A0AC2" w:rsidRPr="002A4829" w:rsidRDefault="00E90F16" w:rsidP="00E90F16">
      <w:pPr>
        <w:jc w:val="both"/>
        <w:rPr>
          <w:rFonts w:asciiTheme="majorHAnsi" w:hAnsiTheme="majorHAnsi" w:cstheme="majorHAnsi"/>
          <w:sz w:val="22"/>
          <w:szCs w:val="22"/>
        </w:rPr>
      </w:pPr>
      <w:r>
        <w:rPr>
          <w:rFonts w:asciiTheme="majorHAnsi" w:hAnsiTheme="majorHAnsi" w:cstheme="majorHAnsi"/>
          <w:sz w:val="22"/>
          <w:szCs w:val="22"/>
        </w:rPr>
        <w:t>I am</w:t>
      </w:r>
      <w:r w:rsidRPr="00E90F16">
        <w:rPr>
          <w:rFonts w:asciiTheme="majorHAnsi" w:hAnsiTheme="majorHAnsi" w:cstheme="majorHAnsi"/>
          <w:sz w:val="22"/>
          <w:szCs w:val="22"/>
        </w:rPr>
        <w:t xml:space="preserve"> grateful to Stavros </w:t>
      </w:r>
      <w:proofErr w:type="spellStart"/>
      <w:r w:rsidRPr="00E90F16">
        <w:rPr>
          <w:rFonts w:asciiTheme="majorHAnsi" w:hAnsiTheme="majorHAnsi" w:cstheme="majorHAnsi"/>
          <w:sz w:val="22"/>
          <w:szCs w:val="22"/>
        </w:rPr>
        <w:t>Assimakopoulos</w:t>
      </w:r>
      <w:proofErr w:type="spellEnd"/>
      <w:r>
        <w:rPr>
          <w:rFonts w:asciiTheme="majorHAnsi" w:hAnsiTheme="majorHAnsi" w:cstheme="majorHAnsi"/>
          <w:sz w:val="22"/>
          <w:szCs w:val="22"/>
        </w:rPr>
        <w:t xml:space="preserve"> </w:t>
      </w:r>
      <w:r w:rsidRPr="00E90F16">
        <w:rPr>
          <w:rFonts w:asciiTheme="majorHAnsi" w:hAnsiTheme="majorHAnsi" w:cstheme="majorHAnsi"/>
          <w:sz w:val="22"/>
          <w:szCs w:val="22"/>
        </w:rPr>
        <w:t xml:space="preserve">and </w:t>
      </w:r>
      <w:r>
        <w:rPr>
          <w:rFonts w:asciiTheme="majorHAnsi" w:hAnsiTheme="majorHAnsi" w:cstheme="majorHAnsi"/>
          <w:sz w:val="22"/>
          <w:szCs w:val="22"/>
        </w:rPr>
        <w:t>three</w:t>
      </w:r>
      <w:r w:rsidRPr="00E90F16">
        <w:rPr>
          <w:rFonts w:asciiTheme="majorHAnsi" w:hAnsiTheme="majorHAnsi" w:cstheme="majorHAnsi"/>
          <w:sz w:val="22"/>
          <w:szCs w:val="22"/>
        </w:rPr>
        <w:t xml:space="preserve"> anonymous referees from the </w:t>
      </w:r>
      <w:r w:rsidRPr="00E90F16">
        <w:rPr>
          <w:rFonts w:asciiTheme="majorHAnsi" w:hAnsiTheme="majorHAnsi" w:cstheme="majorHAnsi"/>
          <w:i/>
          <w:iCs/>
          <w:sz w:val="22"/>
          <w:szCs w:val="22"/>
        </w:rPr>
        <w:t>Journal of Pragmatics</w:t>
      </w:r>
      <w:r w:rsidRPr="00E90F16">
        <w:rPr>
          <w:rFonts w:asciiTheme="majorHAnsi" w:hAnsiTheme="majorHAnsi" w:cstheme="majorHAnsi"/>
          <w:sz w:val="22"/>
          <w:szCs w:val="22"/>
        </w:rPr>
        <w:t xml:space="preserve"> for their </w:t>
      </w:r>
      <w:r>
        <w:rPr>
          <w:rFonts w:asciiTheme="majorHAnsi" w:hAnsiTheme="majorHAnsi" w:cstheme="majorHAnsi"/>
          <w:sz w:val="22"/>
          <w:szCs w:val="22"/>
        </w:rPr>
        <w:t>constructive</w:t>
      </w:r>
      <w:r w:rsidRPr="00E90F16">
        <w:rPr>
          <w:rFonts w:asciiTheme="majorHAnsi" w:hAnsiTheme="majorHAnsi" w:cstheme="majorHAnsi"/>
          <w:sz w:val="22"/>
          <w:szCs w:val="22"/>
        </w:rPr>
        <w:t xml:space="preserve"> comments on earlier </w:t>
      </w:r>
      <w:r>
        <w:rPr>
          <w:rFonts w:asciiTheme="majorHAnsi" w:hAnsiTheme="majorHAnsi" w:cstheme="majorHAnsi"/>
          <w:sz w:val="22"/>
          <w:szCs w:val="22"/>
        </w:rPr>
        <w:t>drafts</w:t>
      </w:r>
      <w:r w:rsidRPr="00E90F16">
        <w:rPr>
          <w:rFonts w:asciiTheme="majorHAnsi" w:hAnsiTheme="majorHAnsi" w:cstheme="majorHAnsi"/>
          <w:sz w:val="22"/>
          <w:szCs w:val="22"/>
        </w:rPr>
        <w:t xml:space="preserve"> of this paper. </w:t>
      </w:r>
      <w:r w:rsidR="00470CF3">
        <w:rPr>
          <w:rFonts w:asciiTheme="majorHAnsi" w:hAnsiTheme="majorHAnsi" w:cstheme="majorHAnsi"/>
          <w:sz w:val="22"/>
          <w:szCs w:val="22"/>
        </w:rPr>
        <w:t>I also wish to express my special thanks to Tahmineh Tayebi for all the discussions we had about hate speech. Besides,</w:t>
      </w:r>
      <w:r w:rsidRPr="00E90F16">
        <w:rPr>
          <w:rFonts w:asciiTheme="majorHAnsi" w:hAnsiTheme="majorHAnsi" w:cstheme="majorHAnsi"/>
          <w:sz w:val="22"/>
          <w:szCs w:val="22"/>
        </w:rPr>
        <w:t xml:space="preserve"> </w:t>
      </w:r>
      <w:r w:rsidR="00470CF3">
        <w:rPr>
          <w:rFonts w:asciiTheme="majorHAnsi" w:hAnsiTheme="majorHAnsi" w:cstheme="majorHAnsi"/>
          <w:sz w:val="22"/>
          <w:szCs w:val="22"/>
        </w:rPr>
        <w:t>I am thankful</w:t>
      </w:r>
      <w:r w:rsidRPr="00E90F16">
        <w:rPr>
          <w:rFonts w:asciiTheme="majorHAnsi" w:hAnsiTheme="majorHAnsi" w:cstheme="majorHAnsi"/>
          <w:sz w:val="22"/>
          <w:szCs w:val="22"/>
        </w:rPr>
        <w:t xml:space="preserve"> </w:t>
      </w:r>
      <w:r>
        <w:rPr>
          <w:rFonts w:asciiTheme="majorHAnsi" w:hAnsiTheme="majorHAnsi" w:cstheme="majorHAnsi"/>
          <w:sz w:val="22"/>
          <w:szCs w:val="22"/>
        </w:rPr>
        <w:t xml:space="preserve">to </w:t>
      </w:r>
      <w:proofErr w:type="spellStart"/>
      <w:r w:rsidRPr="00E90F16">
        <w:rPr>
          <w:rFonts w:asciiTheme="majorHAnsi" w:hAnsiTheme="majorHAnsi" w:cstheme="majorHAnsi"/>
          <w:sz w:val="22"/>
          <w:szCs w:val="22"/>
        </w:rPr>
        <w:t>Farzaneh</w:t>
      </w:r>
      <w:proofErr w:type="spellEnd"/>
      <w:r w:rsidRPr="00E90F16">
        <w:rPr>
          <w:rFonts w:asciiTheme="majorHAnsi" w:hAnsiTheme="majorHAnsi" w:cstheme="majorHAnsi"/>
          <w:sz w:val="22"/>
          <w:szCs w:val="22"/>
        </w:rPr>
        <w:t xml:space="preserve"> </w:t>
      </w:r>
      <w:proofErr w:type="spellStart"/>
      <w:r w:rsidRPr="00E90F16">
        <w:rPr>
          <w:rFonts w:asciiTheme="majorHAnsi" w:hAnsiTheme="majorHAnsi" w:cstheme="majorHAnsi"/>
          <w:sz w:val="22"/>
          <w:szCs w:val="22"/>
        </w:rPr>
        <w:t>Bahramzadeh</w:t>
      </w:r>
      <w:proofErr w:type="spellEnd"/>
      <w:r>
        <w:rPr>
          <w:rFonts w:asciiTheme="majorHAnsi" w:hAnsiTheme="majorHAnsi" w:cstheme="majorHAnsi"/>
          <w:sz w:val="22"/>
          <w:szCs w:val="22"/>
        </w:rPr>
        <w:t xml:space="preserve"> </w:t>
      </w:r>
      <w:r w:rsidRPr="00E90F16">
        <w:rPr>
          <w:rFonts w:asciiTheme="majorHAnsi" w:hAnsiTheme="majorHAnsi" w:cstheme="majorHAnsi"/>
          <w:sz w:val="22"/>
          <w:szCs w:val="22"/>
        </w:rPr>
        <w:t xml:space="preserve">for </w:t>
      </w:r>
      <w:r>
        <w:rPr>
          <w:rFonts w:asciiTheme="majorHAnsi" w:hAnsiTheme="majorHAnsi" w:cstheme="majorHAnsi"/>
          <w:sz w:val="22"/>
          <w:szCs w:val="22"/>
        </w:rPr>
        <w:t>her</w:t>
      </w:r>
      <w:r w:rsidRPr="00E90F16">
        <w:rPr>
          <w:rFonts w:asciiTheme="majorHAnsi" w:hAnsiTheme="majorHAnsi" w:cstheme="majorHAnsi"/>
          <w:sz w:val="22"/>
          <w:szCs w:val="22"/>
        </w:rPr>
        <w:t xml:space="preserve"> </w:t>
      </w:r>
      <w:r>
        <w:rPr>
          <w:rFonts w:asciiTheme="majorHAnsi" w:hAnsiTheme="majorHAnsi" w:cstheme="majorHAnsi"/>
          <w:sz w:val="22"/>
          <w:szCs w:val="22"/>
        </w:rPr>
        <w:t>assistance with data collection.</w:t>
      </w:r>
      <w:r w:rsidRPr="00E90F16">
        <w:rPr>
          <w:rFonts w:asciiTheme="majorHAnsi" w:hAnsiTheme="majorHAnsi" w:cstheme="majorHAnsi"/>
          <w:sz w:val="22"/>
          <w:szCs w:val="22"/>
        </w:rPr>
        <w:t xml:space="preserve"> </w:t>
      </w:r>
      <w:r>
        <w:rPr>
          <w:rFonts w:asciiTheme="majorHAnsi" w:hAnsiTheme="majorHAnsi" w:cstheme="majorHAnsi"/>
          <w:sz w:val="22"/>
          <w:szCs w:val="22"/>
        </w:rPr>
        <w:t xml:space="preserve">Any remaining inadequacies are entirely my own. </w:t>
      </w:r>
    </w:p>
    <w:p w14:paraId="6A556199" w14:textId="12E5B3E9" w:rsidR="007E17B8" w:rsidRPr="002A4829" w:rsidRDefault="007E17B8" w:rsidP="006A5508">
      <w:pPr>
        <w:jc w:val="both"/>
        <w:rPr>
          <w:rFonts w:asciiTheme="majorHAnsi" w:hAnsiTheme="majorHAnsi" w:cstheme="majorHAnsi"/>
          <w:sz w:val="22"/>
          <w:szCs w:val="22"/>
        </w:rPr>
      </w:pPr>
    </w:p>
    <w:p w14:paraId="1133B65B" w14:textId="77777777" w:rsidR="009E2344" w:rsidRPr="002A4829" w:rsidRDefault="009E2344" w:rsidP="006A5508">
      <w:pPr>
        <w:jc w:val="both"/>
        <w:rPr>
          <w:rFonts w:asciiTheme="majorHAnsi" w:hAnsiTheme="majorHAnsi" w:cstheme="majorHAnsi"/>
          <w:sz w:val="22"/>
          <w:szCs w:val="22"/>
        </w:rPr>
      </w:pPr>
    </w:p>
    <w:p w14:paraId="64DDA483" w14:textId="77777777" w:rsidR="003771D2" w:rsidRPr="002A4829" w:rsidRDefault="003771D2" w:rsidP="003771D2">
      <w:pPr>
        <w:jc w:val="both"/>
        <w:rPr>
          <w:rFonts w:asciiTheme="majorHAnsi" w:hAnsiTheme="majorHAnsi" w:cstheme="majorHAnsi"/>
          <w:b/>
          <w:bCs/>
          <w:color w:val="000000" w:themeColor="text1"/>
          <w:sz w:val="22"/>
          <w:szCs w:val="22"/>
        </w:rPr>
      </w:pPr>
      <w:r w:rsidRPr="002A4829">
        <w:rPr>
          <w:rFonts w:asciiTheme="majorHAnsi" w:hAnsiTheme="majorHAnsi" w:cstheme="majorHAnsi"/>
          <w:b/>
          <w:bCs/>
          <w:color w:val="000000" w:themeColor="text1"/>
          <w:sz w:val="22"/>
          <w:szCs w:val="22"/>
        </w:rPr>
        <w:t xml:space="preserve">References </w:t>
      </w:r>
    </w:p>
    <w:p w14:paraId="72E63CEA" w14:textId="0AE7962E" w:rsidR="003771D2" w:rsidRPr="002A4829" w:rsidRDefault="003771D2"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Abbasi-</w:t>
      </w:r>
      <w:proofErr w:type="spellStart"/>
      <w:r w:rsidRPr="002A4829">
        <w:rPr>
          <w:rFonts w:asciiTheme="majorHAnsi" w:hAnsiTheme="majorHAnsi" w:cstheme="majorHAnsi"/>
          <w:sz w:val="22"/>
          <w:szCs w:val="22"/>
        </w:rPr>
        <w:t>Shavazi</w:t>
      </w:r>
      <w:proofErr w:type="spellEnd"/>
      <w:r w:rsidRPr="002A4829">
        <w:rPr>
          <w:rFonts w:asciiTheme="majorHAnsi" w:hAnsiTheme="majorHAnsi" w:cstheme="majorHAnsi"/>
          <w:sz w:val="22"/>
          <w:szCs w:val="22"/>
        </w:rPr>
        <w:t xml:space="preserve">, Mohammad Jalal, et al. 2008. Second-generation Afghans in Iran: Integration, </w:t>
      </w:r>
      <w:proofErr w:type="gramStart"/>
      <w:r w:rsidRPr="002A4829">
        <w:rPr>
          <w:rFonts w:asciiTheme="majorHAnsi" w:hAnsiTheme="majorHAnsi" w:cstheme="majorHAnsi"/>
          <w:sz w:val="22"/>
          <w:szCs w:val="22"/>
        </w:rPr>
        <w:t>identity</w:t>
      </w:r>
      <w:proofErr w:type="gramEnd"/>
      <w:r w:rsidRPr="002A4829">
        <w:rPr>
          <w:rFonts w:asciiTheme="majorHAnsi" w:hAnsiTheme="majorHAnsi" w:cstheme="majorHAnsi"/>
          <w:sz w:val="22"/>
          <w:szCs w:val="22"/>
        </w:rPr>
        <w:t xml:space="preserve"> and return. Kabul: Afghanistan Research and Evaluation Unit.</w:t>
      </w:r>
    </w:p>
    <w:p w14:paraId="05BBC90F" w14:textId="77777777" w:rsidR="003771D2" w:rsidRPr="002A4829" w:rsidRDefault="003771D2"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Abbasi‐</w:t>
      </w:r>
      <w:proofErr w:type="spellStart"/>
      <w:r w:rsidRPr="002A4829">
        <w:rPr>
          <w:rFonts w:asciiTheme="majorHAnsi" w:hAnsiTheme="majorHAnsi" w:cstheme="majorHAnsi"/>
          <w:sz w:val="22"/>
          <w:szCs w:val="22"/>
        </w:rPr>
        <w:t>Shavazi</w:t>
      </w:r>
      <w:proofErr w:type="spellEnd"/>
      <w:r w:rsidRPr="002A4829">
        <w:rPr>
          <w:rFonts w:asciiTheme="majorHAnsi" w:hAnsiTheme="majorHAnsi" w:cstheme="majorHAnsi"/>
          <w:sz w:val="22"/>
          <w:szCs w:val="22"/>
        </w:rPr>
        <w:t>, Mohammad Jalal, and Rasoul Sadeghi. 2015. Socio‐cultural adaptation of second‐generation Afghans in Iran. International Migration 53(6), 89-110.</w:t>
      </w:r>
    </w:p>
    <w:p w14:paraId="101CF53B" w14:textId="3CA15450" w:rsidR="003771D2" w:rsidRPr="002A4829" w:rsidRDefault="003771D2" w:rsidP="003771D2">
      <w:pPr>
        <w:adjustRightInd w:val="0"/>
        <w:ind w:left="720" w:hanging="720"/>
        <w:mirrorIndents/>
        <w:jc w:val="both"/>
        <w:rPr>
          <w:rFonts w:asciiTheme="majorHAnsi" w:hAnsiTheme="majorHAnsi" w:cstheme="majorHAnsi"/>
          <w:sz w:val="22"/>
          <w:szCs w:val="22"/>
        </w:rPr>
      </w:pPr>
      <w:proofErr w:type="spellStart"/>
      <w:r w:rsidRPr="002A4829">
        <w:rPr>
          <w:rFonts w:asciiTheme="majorHAnsi" w:hAnsiTheme="majorHAnsi" w:cstheme="majorHAnsi"/>
          <w:sz w:val="22"/>
          <w:szCs w:val="22"/>
        </w:rPr>
        <w:t>Adelkhah</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Fariba</w:t>
      </w:r>
      <w:proofErr w:type="spellEnd"/>
      <w:r w:rsidRPr="002A4829">
        <w:rPr>
          <w:rFonts w:asciiTheme="majorHAnsi" w:hAnsiTheme="majorHAnsi" w:cstheme="majorHAnsi"/>
          <w:sz w:val="22"/>
          <w:szCs w:val="22"/>
        </w:rPr>
        <w:t xml:space="preserve">, and </w:t>
      </w:r>
      <w:proofErr w:type="spellStart"/>
      <w:r w:rsidRPr="002A4829">
        <w:rPr>
          <w:rFonts w:asciiTheme="majorHAnsi" w:hAnsiTheme="majorHAnsi" w:cstheme="majorHAnsi"/>
          <w:sz w:val="22"/>
          <w:szCs w:val="22"/>
        </w:rPr>
        <w:t>Zuzanna</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Olszewska</w:t>
      </w:r>
      <w:proofErr w:type="spellEnd"/>
      <w:r w:rsidRPr="002A4829">
        <w:rPr>
          <w:rFonts w:asciiTheme="majorHAnsi" w:hAnsiTheme="majorHAnsi" w:cstheme="majorHAnsi"/>
          <w:sz w:val="22"/>
          <w:szCs w:val="22"/>
        </w:rPr>
        <w:t>. 2007. The Iranian Afghans. Iranian Studies 40 (2), 137-165.</w:t>
      </w:r>
    </w:p>
    <w:p w14:paraId="142C4ED7" w14:textId="25483727" w:rsidR="002148A4" w:rsidRPr="002A4829" w:rsidRDefault="002148A4"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Aguilera-</w:t>
      </w:r>
      <w:proofErr w:type="spellStart"/>
      <w:r w:rsidRPr="002A4829">
        <w:rPr>
          <w:rFonts w:asciiTheme="majorHAnsi" w:hAnsiTheme="majorHAnsi" w:cstheme="majorHAnsi"/>
          <w:sz w:val="22"/>
          <w:szCs w:val="22"/>
        </w:rPr>
        <w:t>Carnerero</w:t>
      </w:r>
      <w:proofErr w:type="spellEnd"/>
      <w:r w:rsidRPr="002A4829">
        <w:rPr>
          <w:rFonts w:asciiTheme="majorHAnsi" w:hAnsiTheme="majorHAnsi" w:cstheme="majorHAnsi"/>
          <w:sz w:val="22"/>
          <w:szCs w:val="22"/>
        </w:rPr>
        <w:t xml:space="preserve">, Carmen, and Abdul </w:t>
      </w:r>
      <w:proofErr w:type="spellStart"/>
      <w:r w:rsidRPr="002A4829">
        <w:rPr>
          <w:rFonts w:asciiTheme="majorHAnsi" w:hAnsiTheme="majorHAnsi" w:cstheme="majorHAnsi"/>
          <w:sz w:val="22"/>
          <w:szCs w:val="22"/>
        </w:rPr>
        <w:t>Halik</w:t>
      </w:r>
      <w:proofErr w:type="spellEnd"/>
      <w:r w:rsidRPr="002A4829">
        <w:rPr>
          <w:rFonts w:asciiTheme="majorHAnsi" w:hAnsiTheme="majorHAnsi" w:cstheme="majorHAnsi"/>
          <w:sz w:val="22"/>
          <w:szCs w:val="22"/>
        </w:rPr>
        <w:t xml:space="preserve"> Azeez. 2016. ‘</w:t>
      </w:r>
      <w:proofErr w:type="spellStart"/>
      <w:r w:rsidRPr="002A4829">
        <w:rPr>
          <w:rFonts w:asciiTheme="majorHAnsi" w:hAnsiTheme="majorHAnsi" w:cstheme="majorHAnsi"/>
          <w:sz w:val="22"/>
          <w:szCs w:val="22"/>
        </w:rPr>
        <w:t>Islamonausea</w:t>
      </w:r>
      <w:proofErr w:type="spellEnd"/>
      <w:r w:rsidRPr="002A4829">
        <w:rPr>
          <w:rFonts w:asciiTheme="majorHAnsi" w:hAnsiTheme="majorHAnsi" w:cstheme="majorHAnsi"/>
          <w:sz w:val="22"/>
          <w:szCs w:val="22"/>
        </w:rPr>
        <w:t>, not Islamophobia’: The many faces of cyber hate speech. Journal of Arab &amp; Muslim Media Research 9(1),21-40.</w:t>
      </w:r>
    </w:p>
    <w:p w14:paraId="404BAED8" w14:textId="77777777" w:rsidR="00BC0B0F" w:rsidRPr="002A4829" w:rsidRDefault="00BC0B0F" w:rsidP="00BC0B0F">
      <w:pPr>
        <w:adjustRightInd w:val="0"/>
        <w:ind w:left="720" w:hanging="720"/>
        <w:mirrorIndents/>
        <w:jc w:val="both"/>
        <w:rPr>
          <w:rFonts w:asciiTheme="majorHAnsi" w:hAnsiTheme="majorHAnsi" w:cstheme="majorHAnsi"/>
          <w:sz w:val="22"/>
          <w:szCs w:val="22"/>
        </w:rPr>
      </w:pPr>
      <w:proofErr w:type="spellStart"/>
      <w:r w:rsidRPr="002A4829">
        <w:rPr>
          <w:rFonts w:asciiTheme="majorHAnsi" w:hAnsiTheme="majorHAnsi" w:cstheme="majorHAnsi"/>
          <w:sz w:val="22"/>
          <w:szCs w:val="22"/>
        </w:rPr>
        <w:t>Alkiviadou</w:t>
      </w:r>
      <w:proofErr w:type="spellEnd"/>
      <w:r w:rsidRPr="002A4829">
        <w:rPr>
          <w:rFonts w:asciiTheme="majorHAnsi" w:hAnsiTheme="majorHAnsi" w:cstheme="majorHAnsi"/>
          <w:sz w:val="22"/>
          <w:szCs w:val="22"/>
        </w:rPr>
        <w:t>, Natalie. 2019. Hate speech on social media networks: towards a regulatory framework? Information &amp; Communications Technology Law 28(10), 19-35.</w:t>
      </w:r>
    </w:p>
    <w:p w14:paraId="78894AE4" w14:textId="181B4224"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Arcila-Calderón, Carlos, et al. 2021. Refugees Welcome</w:t>
      </w:r>
      <w:r w:rsidR="00AC58A6"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Online Hate Speech and Sentiments in Twitter in Spain during the Reception of the Boat Aquarius. Sustainability 13, 1-16.</w:t>
      </w:r>
    </w:p>
    <w:p w14:paraId="460AF3EE" w14:textId="1A03AEF5"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 xml:space="preserve">Ashrafi, </w:t>
      </w:r>
      <w:proofErr w:type="spellStart"/>
      <w:r w:rsidRPr="002A4829">
        <w:rPr>
          <w:rFonts w:asciiTheme="majorHAnsi" w:hAnsiTheme="majorHAnsi" w:cstheme="majorHAnsi"/>
          <w:color w:val="222222"/>
          <w:sz w:val="22"/>
          <w:szCs w:val="22"/>
          <w:shd w:val="clear" w:color="auto" w:fill="FFFFFF"/>
        </w:rPr>
        <w:t>Afsaneh</w:t>
      </w:r>
      <w:proofErr w:type="spellEnd"/>
      <w:r w:rsidRPr="002A4829">
        <w:rPr>
          <w:rFonts w:asciiTheme="majorHAnsi" w:hAnsiTheme="majorHAnsi" w:cstheme="majorHAnsi"/>
          <w:color w:val="222222"/>
          <w:sz w:val="22"/>
          <w:szCs w:val="22"/>
          <w:shd w:val="clear" w:color="auto" w:fill="FFFFFF"/>
        </w:rPr>
        <w:t xml:space="preserve">, and </w:t>
      </w:r>
      <w:proofErr w:type="spellStart"/>
      <w:r w:rsidRPr="002A4829">
        <w:rPr>
          <w:rFonts w:asciiTheme="majorHAnsi" w:hAnsiTheme="majorHAnsi" w:cstheme="majorHAnsi"/>
          <w:color w:val="222222"/>
          <w:sz w:val="22"/>
          <w:szCs w:val="22"/>
          <w:shd w:val="clear" w:color="auto" w:fill="FFFFFF"/>
        </w:rPr>
        <w:t>Haideh</w:t>
      </w:r>
      <w:proofErr w:type="spellEnd"/>
      <w:r w:rsidRPr="002A4829">
        <w:rPr>
          <w:rFonts w:asciiTheme="majorHAnsi" w:hAnsiTheme="majorHAnsi" w:cstheme="majorHAnsi"/>
          <w:color w:val="222222"/>
          <w:sz w:val="22"/>
          <w:szCs w:val="22"/>
          <w:shd w:val="clear" w:color="auto" w:fill="FFFFFF"/>
        </w:rPr>
        <w:t xml:space="preserve"> </w:t>
      </w:r>
      <w:proofErr w:type="spellStart"/>
      <w:r w:rsidRPr="002A4829">
        <w:rPr>
          <w:rFonts w:asciiTheme="majorHAnsi" w:hAnsiTheme="majorHAnsi" w:cstheme="majorHAnsi"/>
          <w:color w:val="222222"/>
          <w:sz w:val="22"/>
          <w:szCs w:val="22"/>
          <w:shd w:val="clear" w:color="auto" w:fill="FFFFFF"/>
        </w:rPr>
        <w:t>Moghissi</w:t>
      </w:r>
      <w:proofErr w:type="spellEnd"/>
      <w:r w:rsidRPr="002A4829">
        <w:rPr>
          <w:rFonts w:asciiTheme="majorHAnsi" w:hAnsiTheme="majorHAnsi" w:cstheme="majorHAnsi"/>
          <w:color w:val="222222"/>
          <w:sz w:val="22"/>
          <w:szCs w:val="22"/>
          <w:shd w:val="clear" w:color="auto" w:fill="FFFFFF"/>
        </w:rPr>
        <w:t>. 2002. Afghans in Iran: asylum fatigue overshadows Islamic brotherhood. Global Dialogue 4(4), 89-99.</w:t>
      </w:r>
    </w:p>
    <w:p w14:paraId="1A5B9BD6" w14:textId="64714DD4" w:rsidR="0016722B" w:rsidRPr="002A4829" w:rsidRDefault="0016722B"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Assimakopoulos</w:t>
      </w:r>
      <w:proofErr w:type="spellEnd"/>
      <w:r w:rsidRPr="002A4829">
        <w:rPr>
          <w:rFonts w:asciiTheme="majorHAnsi" w:hAnsiTheme="majorHAnsi" w:cstheme="majorHAnsi"/>
          <w:color w:val="222222"/>
          <w:sz w:val="22"/>
          <w:szCs w:val="22"/>
          <w:shd w:val="clear" w:color="auto" w:fill="FFFFFF"/>
        </w:rPr>
        <w:t xml:space="preserve">, Stavros. 2020. Incitement to discriminatory hatred, illocution and perlocution. Pragmatics </w:t>
      </w:r>
      <w:r w:rsidR="005B0AE8" w:rsidRPr="002A4829">
        <w:rPr>
          <w:rFonts w:asciiTheme="majorHAnsi" w:hAnsiTheme="majorHAnsi" w:cstheme="majorHAnsi"/>
          <w:color w:val="222222"/>
          <w:sz w:val="22"/>
          <w:szCs w:val="22"/>
          <w:shd w:val="clear" w:color="auto" w:fill="FFFFFF"/>
        </w:rPr>
        <w:t>&amp;</w:t>
      </w:r>
      <w:r w:rsidRPr="002A4829">
        <w:rPr>
          <w:rFonts w:asciiTheme="majorHAnsi" w:hAnsiTheme="majorHAnsi" w:cstheme="majorHAnsi"/>
          <w:color w:val="222222"/>
          <w:sz w:val="22"/>
          <w:szCs w:val="22"/>
          <w:shd w:val="clear" w:color="auto" w:fill="FFFFFF"/>
        </w:rPr>
        <w:t xml:space="preserve"> Society 11</w:t>
      </w:r>
      <w:r w:rsidR="005B0AE8"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2</w:t>
      </w:r>
      <w:r w:rsidR="005B0AE8"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177-195.</w:t>
      </w:r>
    </w:p>
    <w:p w14:paraId="40A1A89B" w14:textId="3554B288" w:rsidR="002148A4" w:rsidRPr="002A4829" w:rsidRDefault="002148A4"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Assimakopoulos</w:t>
      </w:r>
      <w:proofErr w:type="spellEnd"/>
      <w:r w:rsidRPr="002A4829">
        <w:rPr>
          <w:rFonts w:asciiTheme="majorHAnsi" w:hAnsiTheme="majorHAnsi" w:cstheme="majorHAnsi"/>
          <w:color w:val="222222"/>
          <w:sz w:val="22"/>
          <w:szCs w:val="22"/>
          <w:shd w:val="clear" w:color="auto" w:fill="FFFFFF"/>
        </w:rPr>
        <w:t xml:space="preserve">, Stavros, Fabienne H. </w:t>
      </w:r>
      <w:proofErr w:type="spellStart"/>
      <w:r w:rsidRPr="002A4829">
        <w:rPr>
          <w:rFonts w:asciiTheme="majorHAnsi" w:hAnsiTheme="majorHAnsi" w:cstheme="majorHAnsi"/>
          <w:color w:val="222222"/>
          <w:sz w:val="22"/>
          <w:szCs w:val="22"/>
          <w:shd w:val="clear" w:color="auto" w:fill="FFFFFF"/>
        </w:rPr>
        <w:t>Baider</w:t>
      </w:r>
      <w:proofErr w:type="spellEnd"/>
      <w:r w:rsidRPr="002A4829">
        <w:rPr>
          <w:rFonts w:asciiTheme="majorHAnsi" w:hAnsiTheme="majorHAnsi" w:cstheme="majorHAnsi"/>
          <w:color w:val="222222"/>
          <w:sz w:val="22"/>
          <w:szCs w:val="22"/>
          <w:shd w:val="clear" w:color="auto" w:fill="FFFFFF"/>
        </w:rPr>
        <w:t>, and Sharon Millar. 2017. Online hate speech in the European Union: a discourse-analytic perspective. New York, Springer.</w:t>
      </w:r>
    </w:p>
    <w:p w14:paraId="789903AB" w14:textId="48A10AA4" w:rsidR="000B6B18" w:rsidRPr="002A4829" w:rsidRDefault="000B6B18"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lastRenderedPageBreak/>
        <w:t xml:space="preserve">Austin, John </w:t>
      </w:r>
      <w:proofErr w:type="spellStart"/>
      <w:r w:rsidRPr="002A4829">
        <w:rPr>
          <w:rFonts w:asciiTheme="majorHAnsi" w:hAnsiTheme="majorHAnsi" w:cstheme="majorHAnsi"/>
          <w:color w:val="222222"/>
          <w:sz w:val="22"/>
          <w:szCs w:val="22"/>
          <w:shd w:val="clear" w:color="auto" w:fill="FFFFFF"/>
        </w:rPr>
        <w:t>Langshaw</w:t>
      </w:r>
      <w:proofErr w:type="spellEnd"/>
      <w:r w:rsidRPr="002A4829">
        <w:rPr>
          <w:rFonts w:asciiTheme="majorHAnsi" w:hAnsiTheme="majorHAnsi" w:cstheme="majorHAnsi"/>
          <w:color w:val="222222"/>
          <w:sz w:val="22"/>
          <w:szCs w:val="22"/>
          <w:shd w:val="clear" w:color="auto" w:fill="FFFFFF"/>
        </w:rPr>
        <w:t>. 1975. How to do things with words. Oxford, Oxford University Press.</w:t>
      </w:r>
    </w:p>
    <w:p w14:paraId="65221316" w14:textId="6C127402" w:rsidR="00055131" w:rsidRPr="002A4829" w:rsidRDefault="00055131"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Ayo, Femi Emmanuel, et al. 2020. Machine learning techniques for hate speech classification of twitter data: State-of-the-art, future challenges and research directions. Computer Science Review 38: 100311. DOI: https://doi.org/10.1016/j.cosrev.2020.100311</w:t>
      </w:r>
    </w:p>
    <w:p w14:paraId="11E1F4C4" w14:textId="69A4FD0F" w:rsidR="008F415B" w:rsidRPr="002A4829" w:rsidRDefault="003771D2" w:rsidP="008F415B">
      <w:pPr>
        <w:adjustRightInd w:val="0"/>
        <w:ind w:left="720" w:hanging="720"/>
        <w:mirrorIndents/>
        <w:jc w:val="both"/>
        <w:rPr>
          <w:rFonts w:asciiTheme="majorHAnsi" w:hAnsiTheme="majorHAnsi" w:cstheme="majorHAnsi"/>
          <w:color w:val="0000FF"/>
          <w:sz w:val="22"/>
          <w:szCs w:val="22"/>
          <w:u w:val="single"/>
          <w:shd w:val="clear" w:color="auto" w:fill="FFFFFF"/>
        </w:rPr>
      </w:pPr>
      <w:r w:rsidRPr="002A4829">
        <w:rPr>
          <w:rFonts w:asciiTheme="majorHAnsi" w:hAnsiTheme="majorHAnsi" w:cstheme="majorHAnsi"/>
          <w:color w:val="222222"/>
          <w:sz w:val="22"/>
          <w:szCs w:val="22"/>
          <w:shd w:val="clear" w:color="auto" w:fill="FFFFFF"/>
        </w:rPr>
        <w:t>Ayo, Femi Emmanuel, et al. 2021. A probabilistic clustering model for hate speech classification in twitter. Expert Systems with Applications 173</w:t>
      </w:r>
      <w:r w:rsidR="00405097"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w:t>
      </w:r>
      <w:hyperlink r:id="rId12" w:history="1">
        <w:r w:rsidRPr="002A4829">
          <w:rPr>
            <w:rStyle w:val="Hyperlink"/>
            <w:rFonts w:asciiTheme="majorHAnsi" w:hAnsiTheme="majorHAnsi" w:cstheme="majorHAnsi"/>
            <w:sz w:val="22"/>
            <w:szCs w:val="22"/>
            <w:shd w:val="clear" w:color="auto" w:fill="FFFFFF"/>
          </w:rPr>
          <w:t>https://doi.org/10.1016/j.eswa.2021.114762</w:t>
        </w:r>
      </w:hyperlink>
    </w:p>
    <w:p w14:paraId="74D409F6" w14:textId="321C28F9" w:rsidR="00E573C8" w:rsidRPr="002A4829" w:rsidRDefault="00E573C8" w:rsidP="00E573C8">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Baider</w:t>
      </w:r>
      <w:proofErr w:type="spellEnd"/>
      <w:r w:rsidRPr="002A4829">
        <w:rPr>
          <w:rFonts w:asciiTheme="majorHAnsi" w:hAnsiTheme="majorHAnsi" w:cstheme="majorHAnsi"/>
          <w:color w:val="222222"/>
          <w:sz w:val="22"/>
          <w:szCs w:val="22"/>
          <w:shd w:val="clear" w:color="auto" w:fill="FFFFFF"/>
        </w:rPr>
        <w:t xml:space="preserve">, Fabienne. 2020. Pragmatics </w:t>
      </w:r>
      <w:proofErr w:type="gramStart"/>
      <w:r w:rsidRPr="002A4829">
        <w:rPr>
          <w:rFonts w:asciiTheme="majorHAnsi" w:hAnsiTheme="majorHAnsi" w:cstheme="majorHAnsi"/>
          <w:color w:val="222222"/>
          <w:sz w:val="22"/>
          <w:szCs w:val="22"/>
          <w:shd w:val="clear" w:color="auto" w:fill="FFFFFF"/>
        </w:rPr>
        <w:t>lost?:</w:t>
      </w:r>
      <w:proofErr w:type="gramEnd"/>
      <w:r w:rsidRPr="002A4829">
        <w:rPr>
          <w:rFonts w:asciiTheme="majorHAnsi" w:hAnsiTheme="majorHAnsi" w:cstheme="majorHAnsi"/>
          <w:color w:val="222222"/>
          <w:sz w:val="22"/>
          <w:szCs w:val="22"/>
          <w:shd w:val="clear" w:color="auto" w:fill="FFFFFF"/>
        </w:rPr>
        <w:t xml:space="preserve"> Overview, synthesis and proposition in defining online hate speech. Pragmatics and Society 11 (2), 196-218.</w:t>
      </w:r>
    </w:p>
    <w:p w14:paraId="7D5CB524" w14:textId="4DA8D7D3" w:rsidR="00E573FB" w:rsidRPr="002A4829" w:rsidRDefault="00E573FB" w:rsidP="00E573C8">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Baider</w:t>
      </w:r>
      <w:proofErr w:type="spellEnd"/>
      <w:r w:rsidRPr="002A4829">
        <w:rPr>
          <w:rFonts w:asciiTheme="majorHAnsi" w:hAnsiTheme="majorHAnsi" w:cstheme="majorHAnsi"/>
          <w:color w:val="222222"/>
          <w:sz w:val="22"/>
          <w:szCs w:val="22"/>
          <w:shd w:val="clear" w:color="auto" w:fill="FFFFFF"/>
        </w:rPr>
        <w:t xml:space="preserve">, Fabienne, and Monika </w:t>
      </w:r>
      <w:proofErr w:type="spellStart"/>
      <w:r w:rsidRPr="002A4829">
        <w:rPr>
          <w:rFonts w:asciiTheme="majorHAnsi" w:hAnsiTheme="majorHAnsi" w:cstheme="majorHAnsi"/>
          <w:color w:val="222222"/>
          <w:sz w:val="22"/>
          <w:szCs w:val="22"/>
          <w:shd w:val="clear" w:color="auto" w:fill="FFFFFF"/>
        </w:rPr>
        <w:t>Kopytowska</w:t>
      </w:r>
      <w:proofErr w:type="spellEnd"/>
      <w:r w:rsidRPr="002A4829">
        <w:rPr>
          <w:rFonts w:asciiTheme="majorHAnsi" w:hAnsiTheme="majorHAnsi" w:cstheme="majorHAnsi"/>
          <w:color w:val="222222"/>
          <w:sz w:val="22"/>
          <w:szCs w:val="22"/>
          <w:shd w:val="clear" w:color="auto" w:fill="FFFFFF"/>
        </w:rPr>
        <w:t>. 2017. Conceptualising the Other: Online discourses on the current refugee crisis in Cyprus and in Poland. Lodz Papers in Pragmatics 13(2), 203-233.</w:t>
      </w:r>
    </w:p>
    <w:p w14:paraId="0FF41EC9" w14:textId="4E2A143E"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Baider</w:t>
      </w:r>
      <w:proofErr w:type="spellEnd"/>
      <w:r w:rsidRPr="002A4829">
        <w:rPr>
          <w:rFonts w:asciiTheme="majorHAnsi" w:hAnsiTheme="majorHAnsi" w:cstheme="majorHAnsi"/>
          <w:color w:val="222222"/>
          <w:sz w:val="22"/>
          <w:szCs w:val="22"/>
          <w:shd w:val="clear" w:color="auto" w:fill="FFFFFF"/>
        </w:rPr>
        <w:t xml:space="preserve">, Fabienne H., Stavros </w:t>
      </w:r>
      <w:proofErr w:type="spellStart"/>
      <w:r w:rsidRPr="002A4829">
        <w:rPr>
          <w:rFonts w:asciiTheme="majorHAnsi" w:hAnsiTheme="majorHAnsi" w:cstheme="majorHAnsi"/>
          <w:color w:val="222222"/>
          <w:sz w:val="22"/>
          <w:szCs w:val="22"/>
          <w:shd w:val="clear" w:color="auto" w:fill="FFFFFF"/>
        </w:rPr>
        <w:t>Assimakopoulos</w:t>
      </w:r>
      <w:proofErr w:type="spellEnd"/>
      <w:r w:rsidRPr="002A4829">
        <w:rPr>
          <w:rFonts w:asciiTheme="majorHAnsi" w:hAnsiTheme="majorHAnsi" w:cstheme="majorHAnsi"/>
          <w:color w:val="222222"/>
          <w:sz w:val="22"/>
          <w:szCs w:val="22"/>
          <w:shd w:val="clear" w:color="auto" w:fill="FFFFFF"/>
        </w:rPr>
        <w:t xml:space="preserve">, and Sharon Louise Millar. 2017. Hate speech in the EU and the CONTACT project. In: S. </w:t>
      </w:r>
      <w:proofErr w:type="spellStart"/>
      <w:r w:rsidRPr="002A4829">
        <w:rPr>
          <w:rFonts w:asciiTheme="majorHAnsi" w:hAnsiTheme="majorHAnsi" w:cstheme="majorHAnsi"/>
          <w:color w:val="222222"/>
          <w:sz w:val="22"/>
          <w:szCs w:val="22"/>
          <w:shd w:val="clear" w:color="auto" w:fill="FFFFFF"/>
        </w:rPr>
        <w:t>Assimakopoulos</w:t>
      </w:r>
      <w:proofErr w:type="spellEnd"/>
      <w:r w:rsidRPr="002A4829">
        <w:rPr>
          <w:rFonts w:asciiTheme="majorHAnsi" w:hAnsiTheme="majorHAnsi" w:cstheme="majorHAnsi"/>
          <w:color w:val="222222"/>
          <w:sz w:val="22"/>
          <w:szCs w:val="22"/>
          <w:shd w:val="clear" w:color="auto" w:fill="FFFFFF"/>
        </w:rPr>
        <w:t>, F</w:t>
      </w:r>
      <w:r w:rsidR="00E573C8" w:rsidRPr="002A4829">
        <w:rPr>
          <w:rFonts w:asciiTheme="majorHAnsi" w:hAnsiTheme="majorHAnsi" w:cstheme="majorHAnsi"/>
          <w:color w:val="222222"/>
          <w:sz w:val="22"/>
          <w:szCs w:val="22"/>
          <w:shd w:val="clear" w:color="auto" w:fill="FFFFFF"/>
        </w:rPr>
        <w:t xml:space="preserve">. </w:t>
      </w:r>
      <w:r w:rsidRPr="002A4829">
        <w:rPr>
          <w:rFonts w:asciiTheme="majorHAnsi" w:hAnsiTheme="majorHAnsi" w:cstheme="majorHAnsi"/>
          <w:color w:val="222222"/>
          <w:sz w:val="22"/>
          <w:szCs w:val="22"/>
          <w:shd w:val="clear" w:color="auto" w:fill="FFFFFF"/>
        </w:rPr>
        <w:t>H</w:t>
      </w:r>
      <w:r w:rsidR="00E573C8"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w:t>
      </w:r>
      <w:proofErr w:type="spellStart"/>
      <w:r w:rsidRPr="002A4829">
        <w:rPr>
          <w:rFonts w:asciiTheme="majorHAnsi" w:hAnsiTheme="majorHAnsi" w:cstheme="majorHAnsi"/>
          <w:color w:val="222222"/>
          <w:sz w:val="22"/>
          <w:szCs w:val="22"/>
          <w:shd w:val="clear" w:color="auto" w:fill="FFFFFF"/>
        </w:rPr>
        <w:t>Baider</w:t>
      </w:r>
      <w:proofErr w:type="spellEnd"/>
      <w:r w:rsidRPr="002A4829">
        <w:rPr>
          <w:rFonts w:asciiTheme="majorHAnsi" w:hAnsiTheme="majorHAnsi" w:cstheme="majorHAnsi"/>
          <w:color w:val="222222"/>
          <w:sz w:val="22"/>
          <w:szCs w:val="22"/>
          <w:shd w:val="clear" w:color="auto" w:fill="FFFFFF"/>
        </w:rPr>
        <w:t>, and S. Millar (eds</w:t>
      </w:r>
      <w:r w:rsidR="00235F4F"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Online Hate Speech in the European Union: A Discourse-Analytic Perspective. Cham, Springer, pp. 1-6.</w:t>
      </w:r>
    </w:p>
    <w:p w14:paraId="7A1E559D" w14:textId="77777777"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Bajomi-Lázár</w:t>
      </w:r>
      <w:proofErr w:type="spellEnd"/>
      <w:r w:rsidRPr="002A4829">
        <w:rPr>
          <w:rFonts w:asciiTheme="majorHAnsi" w:hAnsiTheme="majorHAnsi" w:cstheme="majorHAnsi"/>
          <w:color w:val="222222"/>
          <w:sz w:val="22"/>
          <w:szCs w:val="22"/>
          <w:shd w:val="clear" w:color="auto" w:fill="FFFFFF"/>
        </w:rPr>
        <w:t xml:space="preserve">, </w:t>
      </w:r>
      <w:proofErr w:type="spellStart"/>
      <w:r w:rsidRPr="002A4829">
        <w:rPr>
          <w:rFonts w:asciiTheme="majorHAnsi" w:hAnsiTheme="majorHAnsi" w:cstheme="majorHAnsi"/>
          <w:color w:val="222222"/>
          <w:sz w:val="22"/>
          <w:szCs w:val="22"/>
          <w:shd w:val="clear" w:color="auto" w:fill="FFFFFF"/>
        </w:rPr>
        <w:t>Péter</w:t>
      </w:r>
      <w:proofErr w:type="spellEnd"/>
      <w:r w:rsidRPr="002A4829">
        <w:rPr>
          <w:rFonts w:asciiTheme="majorHAnsi" w:hAnsiTheme="majorHAnsi" w:cstheme="majorHAnsi"/>
          <w:color w:val="222222"/>
          <w:sz w:val="22"/>
          <w:szCs w:val="22"/>
          <w:shd w:val="clear" w:color="auto" w:fill="FFFFFF"/>
        </w:rPr>
        <w:t>. 2019. An anti-migration campaign and its impact on public opinion: The Hungarian case. European Journal of Communication 34 (6), 619-628.</w:t>
      </w:r>
    </w:p>
    <w:p w14:paraId="78C757C0" w14:textId="6EAED656"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Baker, Paul. </w:t>
      </w:r>
      <w:r w:rsidR="00E573C8" w:rsidRPr="002A4829">
        <w:rPr>
          <w:rFonts w:asciiTheme="majorHAnsi" w:hAnsiTheme="majorHAnsi" w:cstheme="majorHAnsi"/>
          <w:color w:val="222222"/>
          <w:sz w:val="22"/>
          <w:szCs w:val="22"/>
          <w:shd w:val="clear" w:color="auto" w:fill="FFFFFF"/>
        </w:rPr>
        <w:t xml:space="preserve">2006. </w:t>
      </w:r>
      <w:r w:rsidRPr="002A4829">
        <w:rPr>
          <w:rFonts w:asciiTheme="majorHAnsi" w:hAnsiTheme="majorHAnsi" w:cstheme="majorHAnsi"/>
          <w:color w:val="222222"/>
          <w:sz w:val="22"/>
          <w:szCs w:val="22"/>
          <w:shd w:val="clear" w:color="auto" w:fill="FFFFFF"/>
        </w:rPr>
        <w:t>Using corpora in discourse analysis. London, Blackwell.</w:t>
      </w:r>
    </w:p>
    <w:p w14:paraId="44619CA6" w14:textId="088416E7" w:rsidR="008F415B" w:rsidRPr="002A4829" w:rsidRDefault="008F415B"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Banks, James. 2010. Regulating hate speech online. International Review of Law, Computers &amp; Technology 24(3)</w:t>
      </w:r>
      <w:r w:rsidR="00636AC3" w:rsidRPr="002A4829">
        <w:rPr>
          <w:rFonts w:asciiTheme="majorHAnsi" w:hAnsiTheme="majorHAnsi" w:cstheme="majorHAnsi"/>
          <w:sz w:val="22"/>
          <w:szCs w:val="22"/>
        </w:rPr>
        <w:t>,</w:t>
      </w:r>
      <w:r w:rsidRPr="002A4829">
        <w:rPr>
          <w:rFonts w:asciiTheme="majorHAnsi" w:hAnsiTheme="majorHAnsi" w:cstheme="majorHAnsi"/>
          <w:sz w:val="22"/>
          <w:szCs w:val="22"/>
        </w:rPr>
        <w:t xml:space="preserve"> 233-239.</w:t>
      </w:r>
    </w:p>
    <w:p w14:paraId="145D4DC5" w14:textId="1AFC6DEA"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Bilewicz</w:t>
      </w:r>
      <w:proofErr w:type="spellEnd"/>
      <w:r w:rsidRPr="002A4829">
        <w:rPr>
          <w:rFonts w:asciiTheme="majorHAnsi" w:hAnsiTheme="majorHAnsi" w:cstheme="majorHAnsi"/>
          <w:color w:val="222222"/>
          <w:sz w:val="22"/>
          <w:szCs w:val="22"/>
          <w:shd w:val="clear" w:color="auto" w:fill="FFFFFF"/>
        </w:rPr>
        <w:t xml:space="preserve">, </w:t>
      </w:r>
      <w:proofErr w:type="spellStart"/>
      <w:r w:rsidRPr="002A4829">
        <w:rPr>
          <w:rFonts w:asciiTheme="majorHAnsi" w:hAnsiTheme="majorHAnsi" w:cstheme="majorHAnsi"/>
          <w:color w:val="222222"/>
          <w:sz w:val="22"/>
          <w:szCs w:val="22"/>
          <w:shd w:val="clear" w:color="auto" w:fill="FFFFFF"/>
        </w:rPr>
        <w:t>Michał</w:t>
      </w:r>
      <w:proofErr w:type="spellEnd"/>
      <w:r w:rsidRPr="002A4829">
        <w:rPr>
          <w:rFonts w:asciiTheme="majorHAnsi" w:hAnsiTheme="majorHAnsi" w:cstheme="majorHAnsi"/>
          <w:color w:val="222222"/>
          <w:sz w:val="22"/>
          <w:szCs w:val="22"/>
          <w:shd w:val="clear" w:color="auto" w:fill="FFFFFF"/>
        </w:rPr>
        <w:t xml:space="preserve">, and </w:t>
      </w:r>
      <w:proofErr w:type="spellStart"/>
      <w:r w:rsidRPr="002A4829">
        <w:rPr>
          <w:rFonts w:asciiTheme="majorHAnsi" w:hAnsiTheme="majorHAnsi" w:cstheme="majorHAnsi"/>
          <w:color w:val="222222"/>
          <w:sz w:val="22"/>
          <w:szCs w:val="22"/>
          <w:shd w:val="clear" w:color="auto" w:fill="FFFFFF"/>
        </w:rPr>
        <w:t>Wiktor</w:t>
      </w:r>
      <w:proofErr w:type="spellEnd"/>
      <w:r w:rsidRPr="002A4829">
        <w:rPr>
          <w:rFonts w:asciiTheme="majorHAnsi" w:hAnsiTheme="majorHAnsi" w:cstheme="majorHAnsi"/>
          <w:color w:val="222222"/>
          <w:sz w:val="22"/>
          <w:szCs w:val="22"/>
          <w:shd w:val="clear" w:color="auto" w:fill="FFFFFF"/>
        </w:rPr>
        <w:t xml:space="preserve"> Soral. 2020. Hate speech epidemic. The dynamic effects of derogatory language on intergroup relations and political radicalization. Political Psychology 41, 3-33.</w:t>
      </w:r>
    </w:p>
    <w:p w14:paraId="61116905" w14:textId="74E9AED9" w:rsidR="006971A2" w:rsidRPr="002A4829" w:rsidRDefault="006971A2"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 xml:space="preserve">Brown, Alexander. 2018. What is so special about online (as compared to offline) hate </w:t>
      </w:r>
      <w:proofErr w:type="gramStart"/>
      <w:r w:rsidRPr="002A4829">
        <w:rPr>
          <w:rFonts w:asciiTheme="majorHAnsi" w:hAnsiTheme="majorHAnsi" w:cstheme="majorHAnsi"/>
          <w:color w:val="222222"/>
          <w:sz w:val="22"/>
          <w:szCs w:val="22"/>
          <w:shd w:val="clear" w:color="auto" w:fill="FFFFFF"/>
        </w:rPr>
        <w:t>speech?.</w:t>
      </w:r>
      <w:proofErr w:type="gramEnd"/>
      <w:r w:rsidRPr="002A4829">
        <w:rPr>
          <w:rFonts w:asciiTheme="majorHAnsi" w:hAnsiTheme="majorHAnsi" w:cstheme="majorHAnsi"/>
          <w:color w:val="222222"/>
          <w:sz w:val="22"/>
          <w:szCs w:val="22"/>
          <w:shd w:val="clear" w:color="auto" w:fill="FFFFFF"/>
        </w:rPr>
        <w:t xml:space="preserve"> Ethnicities 18(3): 297-326.</w:t>
      </w:r>
    </w:p>
    <w:p w14:paraId="5A7D49F1" w14:textId="77777777"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Bui, Huong T., Hugh C. Wilkins, and Young-Sook Lee. 2013. The ‘imagined West’ of young independent travellers from Asia. Annals of Leisure Research 16 (2), 130-148.</w:t>
      </w:r>
    </w:p>
    <w:p w14:paraId="138A986B" w14:textId="77777777"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Buyse</w:t>
      </w:r>
      <w:proofErr w:type="spellEnd"/>
      <w:r w:rsidRPr="002A4829">
        <w:rPr>
          <w:rFonts w:asciiTheme="majorHAnsi" w:hAnsiTheme="majorHAnsi" w:cstheme="majorHAnsi"/>
          <w:color w:val="222222"/>
          <w:sz w:val="22"/>
          <w:szCs w:val="22"/>
          <w:shd w:val="clear" w:color="auto" w:fill="FFFFFF"/>
        </w:rPr>
        <w:t>, Antoine. 2014. Words of violence: Fear speech, or how violent conflict escalation relates to the freedom of expression. Human Rights Quarterly 36, 779-797.</w:t>
      </w:r>
    </w:p>
    <w:p w14:paraId="4705E9A2" w14:textId="4314A006" w:rsidR="003771D2" w:rsidRPr="002A4829" w:rsidRDefault="003771D2" w:rsidP="003771D2">
      <w:pPr>
        <w:adjustRightInd w:val="0"/>
        <w:ind w:left="720" w:hanging="720"/>
        <w:mirrorIndents/>
        <w:jc w:val="both"/>
        <w:rPr>
          <w:rStyle w:val="Hyperlink"/>
          <w:rFonts w:asciiTheme="majorHAnsi" w:hAnsiTheme="majorHAnsi" w:cstheme="majorHAnsi"/>
          <w:sz w:val="22"/>
          <w:szCs w:val="22"/>
          <w:shd w:val="clear" w:color="auto" w:fill="FFFFFF"/>
        </w:rPr>
      </w:pPr>
      <w:r w:rsidRPr="002A4829">
        <w:rPr>
          <w:rFonts w:asciiTheme="majorHAnsi" w:hAnsiTheme="majorHAnsi" w:cstheme="majorHAnsi"/>
          <w:color w:val="222222"/>
          <w:sz w:val="22"/>
          <w:szCs w:val="22"/>
          <w:shd w:val="clear" w:color="auto" w:fill="FFFFFF"/>
        </w:rPr>
        <w:t>Castano-</w:t>
      </w:r>
      <w:proofErr w:type="spellStart"/>
      <w:r w:rsidRPr="002A4829">
        <w:rPr>
          <w:rFonts w:asciiTheme="majorHAnsi" w:hAnsiTheme="majorHAnsi" w:cstheme="majorHAnsi"/>
          <w:color w:val="222222"/>
          <w:sz w:val="22"/>
          <w:szCs w:val="22"/>
          <w:shd w:val="clear" w:color="auto" w:fill="FFFFFF"/>
        </w:rPr>
        <w:t>Pulgarín</w:t>
      </w:r>
      <w:proofErr w:type="spellEnd"/>
      <w:r w:rsidRPr="002A4829">
        <w:rPr>
          <w:rFonts w:asciiTheme="majorHAnsi" w:hAnsiTheme="majorHAnsi" w:cstheme="majorHAnsi"/>
          <w:color w:val="222222"/>
          <w:sz w:val="22"/>
          <w:szCs w:val="22"/>
          <w:shd w:val="clear" w:color="auto" w:fill="FFFFFF"/>
        </w:rPr>
        <w:t xml:space="preserve">, Sergio Andrés, et al. 2021. Internet, social </w:t>
      </w:r>
      <w:proofErr w:type="gramStart"/>
      <w:r w:rsidRPr="002A4829">
        <w:rPr>
          <w:rFonts w:asciiTheme="majorHAnsi" w:hAnsiTheme="majorHAnsi" w:cstheme="majorHAnsi"/>
          <w:color w:val="222222"/>
          <w:sz w:val="22"/>
          <w:szCs w:val="22"/>
          <w:shd w:val="clear" w:color="auto" w:fill="FFFFFF"/>
        </w:rPr>
        <w:t>media</w:t>
      </w:r>
      <w:proofErr w:type="gramEnd"/>
      <w:r w:rsidRPr="002A4829">
        <w:rPr>
          <w:rFonts w:asciiTheme="majorHAnsi" w:hAnsiTheme="majorHAnsi" w:cstheme="majorHAnsi"/>
          <w:color w:val="222222"/>
          <w:sz w:val="22"/>
          <w:szCs w:val="22"/>
          <w:shd w:val="clear" w:color="auto" w:fill="FFFFFF"/>
        </w:rPr>
        <w:t xml:space="preserve"> and online hate speech: Systematic review. Aggression and Violent Behaviour</w:t>
      </w:r>
      <w:r w:rsidR="00405097"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w:t>
      </w:r>
      <w:hyperlink r:id="rId13" w:history="1">
        <w:r w:rsidRPr="002A4829">
          <w:rPr>
            <w:rStyle w:val="Hyperlink"/>
            <w:rFonts w:asciiTheme="majorHAnsi" w:hAnsiTheme="majorHAnsi" w:cstheme="majorHAnsi"/>
            <w:sz w:val="22"/>
            <w:szCs w:val="22"/>
            <w:shd w:val="clear" w:color="auto" w:fill="FFFFFF"/>
          </w:rPr>
          <w:t>https://doi.org/10.1016/j.avb.2021.101608</w:t>
        </w:r>
      </w:hyperlink>
    </w:p>
    <w:p w14:paraId="094BD289" w14:textId="7E1BBC42" w:rsidR="009E12F9" w:rsidRPr="002A4829" w:rsidRDefault="009E12F9" w:rsidP="003771D2">
      <w:pPr>
        <w:adjustRightInd w:val="0"/>
        <w:ind w:left="720" w:hanging="720"/>
        <w:mirrorIndents/>
        <w:jc w:val="both"/>
        <w:rPr>
          <w:rStyle w:val="Hyperlink"/>
          <w:rFonts w:asciiTheme="majorHAnsi" w:hAnsiTheme="majorHAnsi" w:cstheme="majorHAnsi"/>
          <w:color w:val="000000" w:themeColor="text1"/>
          <w:sz w:val="22"/>
          <w:szCs w:val="22"/>
          <w:u w:val="none"/>
          <w:shd w:val="clear" w:color="auto" w:fill="FFFFFF"/>
        </w:rPr>
      </w:pPr>
      <w:proofErr w:type="spellStart"/>
      <w:r w:rsidRPr="002A4829">
        <w:rPr>
          <w:rStyle w:val="Hyperlink"/>
          <w:rFonts w:asciiTheme="majorHAnsi" w:hAnsiTheme="majorHAnsi" w:cstheme="majorHAnsi"/>
          <w:color w:val="000000" w:themeColor="text1"/>
          <w:sz w:val="22"/>
          <w:szCs w:val="22"/>
          <w:u w:val="none"/>
          <w:shd w:val="clear" w:color="auto" w:fill="FFFFFF"/>
        </w:rPr>
        <w:t>Castellví</w:t>
      </w:r>
      <w:proofErr w:type="spellEnd"/>
      <w:r w:rsidRPr="002A4829">
        <w:rPr>
          <w:rStyle w:val="Hyperlink"/>
          <w:rFonts w:asciiTheme="majorHAnsi" w:hAnsiTheme="majorHAnsi" w:cstheme="majorHAnsi"/>
          <w:color w:val="000000" w:themeColor="text1"/>
          <w:sz w:val="22"/>
          <w:szCs w:val="22"/>
          <w:u w:val="none"/>
          <w:shd w:val="clear" w:color="auto" w:fill="FFFFFF"/>
        </w:rPr>
        <w:t>, Jordi, et al. 2019. Future teachers confronting extremism and hate speech. Humanities and Social Sciences Communications 9(1), 1-9.</w:t>
      </w:r>
    </w:p>
    <w:p w14:paraId="1660DF5F" w14:textId="5D6C8B3C" w:rsidR="00ED73BE" w:rsidRPr="002A4829" w:rsidRDefault="00ED73BE"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 xml:space="preserve">Chetty, </w:t>
      </w:r>
      <w:proofErr w:type="spellStart"/>
      <w:r w:rsidRPr="002A4829">
        <w:rPr>
          <w:rFonts w:asciiTheme="majorHAnsi" w:hAnsiTheme="majorHAnsi" w:cstheme="majorHAnsi"/>
          <w:color w:val="222222"/>
          <w:sz w:val="22"/>
          <w:szCs w:val="22"/>
          <w:shd w:val="clear" w:color="auto" w:fill="FFFFFF"/>
        </w:rPr>
        <w:t>Naganna</w:t>
      </w:r>
      <w:proofErr w:type="spellEnd"/>
      <w:r w:rsidRPr="002A4829">
        <w:rPr>
          <w:rFonts w:asciiTheme="majorHAnsi" w:hAnsiTheme="majorHAnsi" w:cstheme="majorHAnsi"/>
          <w:color w:val="222222"/>
          <w:sz w:val="22"/>
          <w:szCs w:val="22"/>
          <w:shd w:val="clear" w:color="auto" w:fill="FFFFFF"/>
        </w:rPr>
        <w:t xml:space="preserve">, and Sreejith </w:t>
      </w:r>
      <w:proofErr w:type="spellStart"/>
      <w:r w:rsidRPr="002A4829">
        <w:rPr>
          <w:rFonts w:asciiTheme="majorHAnsi" w:hAnsiTheme="majorHAnsi" w:cstheme="majorHAnsi"/>
          <w:color w:val="222222"/>
          <w:sz w:val="22"/>
          <w:szCs w:val="22"/>
          <w:shd w:val="clear" w:color="auto" w:fill="FFFFFF"/>
        </w:rPr>
        <w:t>Alathur</w:t>
      </w:r>
      <w:proofErr w:type="spellEnd"/>
      <w:r w:rsidRPr="002A4829">
        <w:rPr>
          <w:rFonts w:asciiTheme="majorHAnsi" w:hAnsiTheme="majorHAnsi" w:cstheme="majorHAnsi"/>
          <w:color w:val="222222"/>
          <w:sz w:val="22"/>
          <w:szCs w:val="22"/>
          <w:shd w:val="clear" w:color="auto" w:fill="FFFFFF"/>
        </w:rPr>
        <w:t xml:space="preserve">. 2018. Hate speech review in the context of online social networks. Aggression and </w:t>
      </w:r>
      <w:r w:rsidR="00796FED" w:rsidRPr="002A4829">
        <w:rPr>
          <w:rFonts w:asciiTheme="majorHAnsi" w:hAnsiTheme="majorHAnsi" w:cstheme="majorHAnsi"/>
          <w:color w:val="222222"/>
          <w:sz w:val="22"/>
          <w:szCs w:val="22"/>
          <w:shd w:val="clear" w:color="auto" w:fill="FFFFFF"/>
        </w:rPr>
        <w:t>V</w:t>
      </w:r>
      <w:r w:rsidRPr="002A4829">
        <w:rPr>
          <w:rFonts w:asciiTheme="majorHAnsi" w:hAnsiTheme="majorHAnsi" w:cstheme="majorHAnsi"/>
          <w:color w:val="222222"/>
          <w:sz w:val="22"/>
          <w:szCs w:val="22"/>
          <w:shd w:val="clear" w:color="auto" w:fill="FFFFFF"/>
        </w:rPr>
        <w:t xml:space="preserve">iolent </w:t>
      </w:r>
      <w:r w:rsidR="00796FED" w:rsidRPr="002A4829">
        <w:rPr>
          <w:rFonts w:asciiTheme="majorHAnsi" w:hAnsiTheme="majorHAnsi" w:cstheme="majorHAnsi"/>
          <w:color w:val="222222"/>
          <w:sz w:val="22"/>
          <w:szCs w:val="22"/>
          <w:shd w:val="clear" w:color="auto" w:fill="FFFFFF"/>
        </w:rPr>
        <w:t>B</w:t>
      </w:r>
      <w:r w:rsidRPr="002A4829">
        <w:rPr>
          <w:rFonts w:asciiTheme="majorHAnsi" w:hAnsiTheme="majorHAnsi" w:cstheme="majorHAnsi"/>
          <w:color w:val="222222"/>
          <w:sz w:val="22"/>
          <w:szCs w:val="22"/>
          <w:shd w:val="clear" w:color="auto" w:fill="FFFFFF"/>
        </w:rPr>
        <w:t>ehaviour 40, 108-118.</w:t>
      </w:r>
    </w:p>
    <w:p w14:paraId="3CA9579A" w14:textId="603CDC1A" w:rsidR="00157F21" w:rsidRPr="002A4829" w:rsidRDefault="00157F21"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Chulitskaya</w:t>
      </w:r>
      <w:proofErr w:type="spellEnd"/>
      <w:r w:rsidRPr="002A4829">
        <w:rPr>
          <w:rFonts w:asciiTheme="majorHAnsi" w:hAnsiTheme="majorHAnsi" w:cstheme="majorHAnsi"/>
          <w:color w:val="222222"/>
          <w:sz w:val="22"/>
          <w:szCs w:val="22"/>
          <w:shd w:val="clear" w:color="auto" w:fill="FFFFFF"/>
        </w:rPr>
        <w:t xml:space="preserve">, </w:t>
      </w:r>
      <w:proofErr w:type="spellStart"/>
      <w:r w:rsidRPr="002A4829">
        <w:rPr>
          <w:rFonts w:asciiTheme="majorHAnsi" w:hAnsiTheme="majorHAnsi" w:cstheme="majorHAnsi"/>
          <w:color w:val="222222"/>
          <w:sz w:val="22"/>
          <w:szCs w:val="22"/>
          <w:shd w:val="clear" w:color="auto" w:fill="FFFFFF"/>
        </w:rPr>
        <w:t>Tatsiana</w:t>
      </w:r>
      <w:proofErr w:type="spellEnd"/>
      <w:r w:rsidRPr="002A4829">
        <w:rPr>
          <w:rFonts w:asciiTheme="majorHAnsi" w:hAnsiTheme="majorHAnsi" w:cstheme="majorHAnsi"/>
          <w:color w:val="222222"/>
          <w:sz w:val="22"/>
          <w:szCs w:val="22"/>
          <w:shd w:val="clear" w:color="auto" w:fill="FFFFFF"/>
        </w:rPr>
        <w:t>. 2017. Thoughts on regulating hate speech. In</w:t>
      </w:r>
      <w:r w:rsidR="005C259A"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S</w:t>
      </w:r>
      <w:r w:rsidR="005C259A"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w:t>
      </w:r>
      <w:proofErr w:type="spellStart"/>
      <w:r w:rsidRPr="002A4829">
        <w:rPr>
          <w:rFonts w:asciiTheme="majorHAnsi" w:hAnsiTheme="majorHAnsi" w:cstheme="majorHAnsi"/>
          <w:color w:val="222222"/>
          <w:sz w:val="22"/>
          <w:szCs w:val="22"/>
          <w:shd w:val="clear" w:color="auto" w:fill="FFFFFF"/>
        </w:rPr>
        <w:t>Assimakopoulos</w:t>
      </w:r>
      <w:proofErr w:type="spellEnd"/>
      <w:r w:rsidRPr="002A4829">
        <w:rPr>
          <w:rFonts w:asciiTheme="majorHAnsi" w:hAnsiTheme="majorHAnsi" w:cstheme="majorHAnsi"/>
          <w:color w:val="222222"/>
          <w:sz w:val="22"/>
          <w:szCs w:val="22"/>
          <w:shd w:val="clear" w:color="auto" w:fill="FFFFFF"/>
        </w:rPr>
        <w:t>, F</w:t>
      </w:r>
      <w:r w:rsidR="005C259A"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H. </w:t>
      </w:r>
      <w:proofErr w:type="spellStart"/>
      <w:r w:rsidRPr="002A4829">
        <w:rPr>
          <w:rFonts w:asciiTheme="majorHAnsi" w:hAnsiTheme="majorHAnsi" w:cstheme="majorHAnsi"/>
          <w:color w:val="222222"/>
          <w:sz w:val="22"/>
          <w:szCs w:val="22"/>
          <w:shd w:val="clear" w:color="auto" w:fill="FFFFFF"/>
        </w:rPr>
        <w:t>Baider</w:t>
      </w:r>
      <w:proofErr w:type="spellEnd"/>
      <w:r w:rsidR="005C259A"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and S</w:t>
      </w:r>
      <w:r w:rsidR="005C259A"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Milla</w:t>
      </w:r>
      <w:r w:rsidR="00690B3C" w:rsidRPr="002A4829">
        <w:rPr>
          <w:rFonts w:asciiTheme="majorHAnsi" w:hAnsiTheme="majorHAnsi" w:cstheme="majorHAnsi"/>
          <w:color w:val="222222"/>
          <w:sz w:val="22"/>
          <w:szCs w:val="22"/>
          <w:shd w:val="clear" w:color="auto" w:fill="FFFFFF"/>
        </w:rPr>
        <w:t>r</w:t>
      </w:r>
      <w:r w:rsidR="005C259A" w:rsidRPr="002A4829">
        <w:rPr>
          <w:rFonts w:asciiTheme="majorHAnsi" w:hAnsiTheme="majorHAnsi" w:cstheme="majorHAnsi"/>
          <w:color w:val="222222"/>
          <w:sz w:val="22"/>
          <w:szCs w:val="22"/>
          <w:shd w:val="clear" w:color="auto" w:fill="FFFFFF"/>
        </w:rPr>
        <w:t xml:space="preserve"> (eds</w:t>
      </w:r>
      <w:r w:rsidR="00235F4F" w:rsidRPr="002A4829">
        <w:rPr>
          <w:rFonts w:asciiTheme="majorHAnsi" w:hAnsiTheme="majorHAnsi" w:cstheme="majorHAnsi"/>
          <w:color w:val="222222"/>
          <w:sz w:val="22"/>
          <w:szCs w:val="22"/>
          <w:shd w:val="clear" w:color="auto" w:fill="FFFFFF"/>
        </w:rPr>
        <w:t>.</w:t>
      </w:r>
      <w:r w:rsidR="005C259A" w:rsidRPr="002A4829">
        <w:rPr>
          <w:rFonts w:asciiTheme="majorHAnsi" w:hAnsiTheme="majorHAnsi" w:cstheme="majorHAnsi"/>
          <w:color w:val="222222"/>
          <w:sz w:val="22"/>
          <w:szCs w:val="22"/>
          <w:shd w:val="clear" w:color="auto" w:fill="FFFFFF"/>
        </w:rPr>
        <w:t>), Online Hate Speech in the European Union: A Discourse-Analytic Perspective.</w:t>
      </w:r>
      <w:r w:rsidRPr="002A4829">
        <w:rPr>
          <w:rFonts w:asciiTheme="majorHAnsi" w:hAnsiTheme="majorHAnsi" w:cstheme="majorHAnsi"/>
          <w:color w:val="222222"/>
          <w:sz w:val="22"/>
          <w:szCs w:val="22"/>
          <w:shd w:val="clear" w:color="auto" w:fill="FFFFFF"/>
        </w:rPr>
        <w:t xml:space="preserve"> Cham, Switzerland: Springer</w:t>
      </w:r>
      <w:r w:rsidR="00BE2D74" w:rsidRPr="002A4829">
        <w:rPr>
          <w:rFonts w:asciiTheme="majorHAnsi" w:hAnsiTheme="majorHAnsi" w:cstheme="majorHAnsi"/>
          <w:color w:val="222222"/>
          <w:sz w:val="22"/>
          <w:szCs w:val="22"/>
          <w:shd w:val="clear" w:color="auto" w:fill="FFFFFF"/>
        </w:rPr>
        <w:t>, pp. 66-69.</w:t>
      </w:r>
    </w:p>
    <w:p w14:paraId="1FFCF1CA" w14:textId="46CD08A8" w:rsidR="00AD06ED" w:rsidRPr="002A4829" w:rsidRDefault="00AD06ED"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Clapp, Lenny</w:t>
      </w:r>
      <w:r w:rsidR="00870EF1"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2012. Indexical colo</w:t>
      </w:r>
      <w:r w:rsidR="00870EF1" w:rsidRPr="002A4829">
        <w:rPr>
          <w:rFonts w:asciiTheme="majorHAnsi" w:hAnsiTheme="majorHAnsi" w:cstheme="majorHAnsi"/>
          <w:color w:val="222222"/>
          <w:sz w:val="22"/>
          <w:szCs w:val="22"/>
          <w:shd w:val="clear" w:color="auto" w:fill="FFFFFF"/>
        </w:rPr>
        <w:t>u</w:t>
      </w:r>
      <w:r w:rsidRPr="002A4829">
        <w:rPr>
          <w:rFonts w:asciiTheme="majorHAnsi" w:hAnsiTheme="majorHAnsi" w:cstheme="majorHAnsi"/>
          <w:color w:val="222222"/>
          <w:sz w:val="22"/>
          <w:szCs w:val="22"/>
          <w:shd w:val="clear" w:color="auto" w:fill="FFFFFF"/>
        </w:rPr>
        <w:t>r predicates: Truth conditional semantics vs. truth conditional pragmatics. Canadian Journal of Philosophy 42</w:t>
      </w:r>
      <w:r w:rsidR="005C259A" w:rsidRPr="002A4829">
        <w:rPr>
          <w:rFonts w:asciiTheme="majorHAnsi" w:hAnsiTheme="majorHAnsi" w:cstheme="majorHAnsi"/>
          <w:color w:val="222222"/>
          <w:sz w:val="22"/>
          <w:szCs w:val="22"/>
          <w:shd w:val="clear" w:color="auto" w:fill="FFFFFF"/>
        </w:rPr>
        <w:t xml:space="preserve"> </w:t>
      </w:r>
      <w:r w:rsidRPr="002A4829">
        <w:rPr>
          <w:rFonts w:asciiTheme="majorHAnsi" w:hAnsiTheme="majorHAnsi" w:cstheme="majorHAnsi"/>
          <w:color w:val="222222"/>
          <w:sz w:val="22"/>
          <w:szCs w:val="22"/>
          <w:shd w:val="clear" w:color="auto" w:fill="FFFFFF"/>
        </w:rPr>
        <w:t>(2), 71-100.</w:t>
      </w:r>
    </w:p>
    <w:p w14:paraId="70F8F563" w14:textId="77777777"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Cohen-</w:t>
      </w:r>
      <w:proofErr w:type="spellStart"/>
      <w:r w:rsidRPr="002A4829">
        <w:rPr>
          <w:rFonts w:asciiTheme="majorHAnsi" w:hAnsiTheme="majorHAnsi" w:cstheme="majorHAnsi"/>
          <w:color w:val="222222"/>
          <w:sz w:val="22"/>
          <w:szCs w:val="22"/>
          <w:shd w:val="clear" w:color="auto" w:fill="FFFFFF"/>
        </w:rPr>
        <w:t>Almagor</w:t>
      </w:r>
      <w:proofErr w:type="spellEnd"/>
      <w:r w:rsidRPr="002A4829">
        <w:rPr>
          <w:rFonts w:asciiTheme="majorHAnsi" w:hAnsiTheme="majorHAnsi" w:cstheme="majorHAnsi"/>
          <w:color w:val="222222"/>
          <w:sz w:val="22"/>
          <w:szCs w:val="22"/>
          <w:shd w:val="clear" w:color="auto" w:fill="FFFFFF"/>
        </w:rPr>
        <w:t>, Raphael. 2018. Taking North American white supremacist groups seriously: The scope and the challenge of hate speech on the Internet. International Journal of Crime, Justice, and Social Democracy 7 (2), 38-57.</w:t>
      </w:r>
    </w:p>
    <w:p w14:paraId="19EABC58" w14:textId="77777777"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Costello, Kimberly, and Gordon Hodson. 2011. Social dominance‐based threat reactions to immigrants in need of assistance. European Journal of Social Psychology 41 (2), 220-231.</w:t>
      </w:r>
    </w:p>
    <w:p w14:paraId="5D484CAA" w14:textId="77777777" w:rsidR="003771D2" w:rsidRPr="002A4829" w:rsidRDefault="003771D2" w:rsidP="003771D2">
      <w:pPr>
        <w:adjustRightInd w:val="0"/>
        <w:ind w:left="720" w:hanging="720"/>
        <w:mirrorIndents/>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Council of Europe. 1997. Recommendation No. R (97) 20 of the Committee of Ministers to Member States on “hate speech”. Retrieved from https://rm.coe.int/1680505d5b</w:t>
      </w:r>
    </w:p>
    <w:p w14:paraId="39B207A6" w14:textId="04453B5C" w:rsidR="003771D2" w:rsidRPr="002A4829" w:rsidRDefault="003771D2"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 xml:space="preserve">Crawford, William, and </w:t>
      </w:r>
      <w:proofErr w:type="spellStart"/>
      <w:r w:rsidRPr="002A4829">
        <w:rPr>
          <w:rFonts w:asciiTheme="majorHAnsi" w:hAnsiTheme="majorHAnsi" w:cstheme="majorHAnsi"/>
          <w:sz w:val="22"/>
          <w:szCs w:val="22"/>
        </w:rPr>
        <w:t>Eniko</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Csomay</w:t>
      </w:r>
      <w:proofErr w:type="spellEnd"/>
      <w:r w:rsidRPr="002A4829">
        <w:rPr>
          <w:rFonts w:asciiTheme="majorHAnsi" w:hAnsiTheme="majorHAnsi" w:cstheme="majorHAnsi"/>
          <w:sz w:val="22"/>
          <w:szCs w:val="22"/>
        </w:rPr>
        <w:t>. 2016. Doing corpus linguistics. London, Routledge.</w:t>
      </w:r>
    </w:p>
    <w:p w14:paraId="06DF67E9" w14:textId="2CD29632" w:rsidR="003771D2" w:rsidRPr="002A4829" w:rsidRDefault="003771D2" w:rsidP="003771D2">
      <w:pPr>
        <w:adjustRightInd w:val="0"/>
        <w:ind w:left="720" w:hanging="720"/>
        <w:mirrorIndents/>
        <w:jc w:val="both"/>
        <w:rPr>
          <w:rStyle w:val="Hyperlink"/>
          <w:rFonts w:asciiTheme="majorHAnsi" w:hAnsiTheme="majorHAnsi" w:cstheme="majorHAnsi"/>
          <w:sz w:val="22"/>
          <w:szCs w:val="22"/>
          <w:shd w:val="clear" w:color="auto" w:fill="FFFFFF"/>
        </w:rPr>
      </w:pPr>
      <w:r w:rsidRPr="002A4829">
        <w:rPr>
          <w:rFonts w:asciiTheme="majorHAnsi" w:hAnsiTheme="majorHAnsi" w:cstheme="majorHAnsi"/>
          <w:color w:val="222222"/>
          <w:sz w:val="22"/>
          <w:szCs w:val="22"/>
          <w:shd w:val="clear" w:color="auto" w:fill="FFFFFF"/>
        </w:rPr>
        <w:t xml:space="preserve">Culpeper, Jonathan. 2021. Impoliteness and hate speech: Compare and contrast. Journal of Pragmatics. </w:t>
      </w:r>
      <w:hyperlink r:id="rId14" w:history="1">
        <w:r w:rsidRPr="002A4829">
          <w:rPr>
            <w:rStyle w:val="Hyperlink"/>
            <w:rFonts w:asciiTheme="majorHAnsi" w:hAnsiTheme="majorHAnsi" w:cstheme="majorHAnsi"/>
            <w:sz w:val="22"/>
            <w:szCs w:val="22"/>
            <w:shd w:val="clear" w:color="auto" w:fill="FFFFFF"/>
          </w:rPr>
          <w:t>https://doi.org/10.1016/j.pragma.2021.04.019</w:t>
        </w:r>
      </w:hyperlink>
    </w:p>
    <w:p w14:paraId="25D8C944" w14:textId="59FB5614" w:rsidR="00D208DF" w:rsidRPr="002A4829" w:rsidRDefault="00D208DF"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Culpeper, Jonathan, and Michael Haugh. 2014. Pragmatics and the English language. England, Palgrave Macmillan.</w:t>
      </w:r>
    </w:p>
    <w:p w14:paraId="4ACFDA66" w14:textId="77777777"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 xml:space="preserve">Culpeper, Jonathan, Paul </w:t>
      </w:r>
      <w:proofErr w:type="spellStart"/>
      <w:r w:rsidRPr="002A4829">
        <w:rPr>
          <w:rFonts w:asciiTheme="majorHAnsi" w:hAnsiTheme="majorHAnsi" w:cstheme="majorHAnsi"/>
          <w:color w:val="222222"/>
          <w:sz w:val="22"/>
          <w:szCs w:val="22"/>
          <w:shd w:val="clear" w:color="auto" w:fill="FFFFFF"/>
        </w:rPr>
        <w:t>Iganski</w:t>
      </w:r>
      <w:proofErr w:type="spellEnd"/>
      <w:r w:rsidRPr="002A4829">
        <w:rPr>
          <w:rFonts w:asciiTheme="majorHAnsi" w:hAnsiTheme="majorHAnsi" w:cstheme="majorHAnsi"/>
          <w:color w:val="222222"/>
          <w:sz w:val="22"/>
          <w:szCs w:val="22"/>
          <w:shd w:val="clear" w:color="auto" w:fill="FFFFFF"/>
        </w:rPr>
        <w:t xml:space="preserve">, and Abe </w:t>
      </w:r>
      <w:proofErr w:type="spellStart"/>
      <w:r w:rsidRPr="002A4829">
        <w:rPr>
          <w:rFonts w:asciiTheme="majorHAnsi" w:hAnsiTheme="majorHAnsi" w:cstheme="majorHAnsi"/>
          <w:color w:val="222222"/>
          <w:sz w:val="22"/>
          <w:szCs w:val="22"/>
          <w:shd w:val="clear" w:color="auto" w:fill="FFFFFF"/>
        </w:rPr>
        <w:t>Sweiry</w:t>
      </w:r>
      <w:proofErr w:type="spellEnd"/>
      <w:r w:rsidRPr="002A4829">
        <w:rPr>
          <w:rFonts w:asciiTheme="majorHAnsi" w:hAnsiTheme="majorHAnsi" w:cstheme="majorHAnsi"/>
          <w:color w:val="222222"/>
          <w:sz w:val="22"/>
          <w:szCs w:val="22"/>
          <w:shd w:val="clear" w:color="auto" w:fill="FFFFFF"/>
        </w:rPr>
        <w:t>. 2017. Linguistic impoliteness and religiously aggravated hate crime in England and Wales. Journal of Language Aggression and Conflict 5 (1), 1-29.</w:t>
      </w:r>
    </w:p>
    <w:p w14:paraId="15FD94BA" w14:textId="66E68238" w:rsidR="009A13A6" w:rsidRPr="002A4829" w:rsidRDefault="009A13A6" w:rsidP="009A13A6">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Cutting, Joan, and Kenneth Fordyce. 2020. Pragmatics: a resource book for students. London, Routledge.</w:t>
      </w:r>
    </w:p>
    <w:p w14:paraId="341E79AF" w14:textId="5E04E173" w:rsidR="00D1669C" w:rsidRPr="002A4829" w:rsidRDefault="00D1669C" w:rsidP="009A13A6">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lastRenderedPageBreak/>
        <w:t xml:space="preserve">Davidson, Thomas, et al. </w:t>
      </w:r>
      <w:r w:rsidR="00F94021" w:rsidRPr="002A4829">
        <w:rPr>
          <w:rFonts w:asciiTheme="majorHAnsi" w:hAnsiTheme="majorHAnsi" w:cstheme="majorHAnsi"/>
          <w:sz w:val="22"/>
          <w:szCs w:val="22"/>
        </w:rPr>
        <w:t xml:space="preserve">2017. </w:t>
      </w:r>
      <w:r w:rsidRPr="002A4829">
        <w:rPr>
          <w:rFonts w:asciiTheme="majorHAnsi" w:hAnsiTheme="majorHAnsi" w:cstheme="majorHAnsi"/>
          <w:sz w:val="22"/>
          <w:szCs w:val="22"/>
        </w:rPr>
        <w:t xml:space="preserve">Automated hate speech detection and the problem of offensive language. Proceedings of the </w:t>
      </w:r>
      <w:r w:rsidR="007912B3" w:rsidRPr="002A4829">
        <w:rPr>
          <w:rFonts w:asciiTheme="majorHAnsi" w:hAnsiTheme="majorHAnsi" w:cstheme="majorHAnsi"/>
          <w:sz w:val="22"/>
          <w:szCs w:val="22"/>
        </w:rPr>
        <w:t>I</w:t>
      </w:r>
      <w:r w:rsidRPr="002A4829">
        <w:rPr>
          <w:rFonts w:asciiTheme="majorHAnsi" w:hAnsiTheme="majorHAnsi" w:cstheme="majorHAnsi"/>
          <w:sz w:val="22"/>
          <w:szCs w:val="22"/>
        </w:rPr>
        <w:t xml:space="preserve">nternational AAAI </w:t>
      </w:r>
      <w:r w:rsidR="007912B3" w:rsidRPr="002A4829">
        <w:rPr>
          <w:rFonts w:asciiTheme="majorHAnsi" w:hAnsiTheme="majorHAnsi" w:cstheme="majorHAnsi"/>
          <w:sz w:val="22"/>
          <w:szCs w:val="22"/>
        </w:rPr>
        <w:t>C</w:t>
      </w:r>
      <w:r w:rsidRPr="002A4829">
        <w:rPr>
          <w:rFonts w:asciiTheme="majorHAnsi" w:hAnsiTheme="majorHAnsi" w:cstheme="majorHAnsi"/>
          <w:sz w:val="22"/>
          <w:szCs w:val="22"/>
        </w:rPr>
        <w:t xml:space="preserve">onference on </w:t>
      </w:r>
      <w:r w:rsidR="007912B3" w:rsidRPr="002A4829">
        <w:rPr>
          <w:rFonts w:asciiTheme="majorHAnsi" w:hAnsiTheme="majorHAnsi" w:cstheme="majorHAnsi"/>
          <w:sz w:val="22"/>
          <w:szCs w:val="22"/>
        </w:rPr>
        <w:t>W</w:t>
      </w:r>
      <w:r w:rsidRPr="002A4829">
        <w:rPr>
          <w:rFonts w:asciiTheme="majorHAnsi" w:hAnsiTheme="majorHAnsi" w:cstheme="majorHAnsi"/>
          <w:sz w:val="22"/>
          <w:szCs w:val="22"/>
        </w:rPr>
        <w:t xml:space="preserve">eb and </w:t>
      </w:r>
      <w:proofErr w:type="gramStart"/>
      <w:r w:rsidR="007912B3" w:rsidRPr="002A4829">
        <w:rPr>
          <w:rFonts w:asciiTheme="majorHAnsi" w:hAnsiTheme="majorHAnsi" w:cstheme="majorHAnsi"/>
          <w:sz w:val="22"/>
          <w:szCs w:val="22"/>
        </w:rPr>
        <w:t>S</w:t>
      </w:r>
      <w:r w:rsidRPr="002A4829">
        <w:rPr>
          <w:rFonts w:asciiTheme="majorHAnsi" w:hAnsiTheme="majorHAnsi" w:cstheme="majorHAnsi"/>
          <w:sz w:val="22"/>
          <w:szCs w:val="22"/>
        </w:rPr>
        <w:t xml:space="preserve">ocial </w:t>
      </w:r>
      <w:r w:rsidR="007912B3" w:rsidRPr="002A4829">
        <w:rPr>
          <w:rFonts w:asciiTheme="majorHAnsi" w:hAnsiTheme="majorHAnsi" w:cstheme="majorHAnsi"/>
          <w:sz w:val="22"/>
          <w:szCs w:val="22"/>
        </w:rPr>
        <w:t>M</w:t>
      </w:r>
      <w:r w:rsidRPr="002A4829">
        <w:rPr>
          <w:rFonts w:asciiTheme="majorHAnsi" w:hAnsiTheme="majorHAnsi" w:cstheme="majorHAnsi"/>
          <w:sz w:val="22"/>
          <w:szCs w:val="22"/>
        </w:rPr>
        <w:t>edia</w:t>
      </w:r>
      <w:proofErr w:type="gramEnd"/>
      <w:r w:rsidR="007912B3" w:rsidRPr="002A4829">
        <w:rPr>
          <w:rFonts w:asciiTheme="majorHAnsi" w:hAnsiTheme="majorHAnsi" w:cstheme="majorHAnsi"/>
          <w:sz w:val="22"/>
          <w:szCs w:val="22"/>
        </w:rPr>
        <w:t xml:space="preserve">, </w:t>
      </w:r>
      <w:r w:rsidRPr="002A4829">
        <w:rPr>
          <w:rFonts w:asciiTheme="majorHAnsi" w:hAnsiTheme="majorHAnsi" w:cstheme="majorHAnsi"/>
          <w:sz w:val="22"/>
          <w:szCs w:val="22"/>
        </w:rPr>
        <w:t>11</w:t>
      </w:r>
      <w:r w:rsidR="007912B3" w:rsidRPr="002A4829">
        <w:rPr>
          <w:rFonts w:asciiTheme="majorHAnsi" w:hAnsiTheme="majorHAnsi" w:cstheme="majorHAnsi"/>
          <w:sz w:val="22"/>
          <w:szCs w:val="22"/>
        </w:rPr>
        <w:t>(</w:t>
      </w:r>
      <w:r w:rsidRPr="002A4829">
        <w:rPr>
          <w:rFonts w:asciiTheme="majorHAnsi" w:hAnsiTheme="majorHAnsi" w:cstheme="majorHAnsi"/>
          <w:sz w:val="22"/>
          <w:szCs w:val="22"/>
        </w:rPr>
        <w:t>1</w:t>
      </w:r>
      <w:r w:rsidR="007912B3" w:rsidRPr="002A4829">
        <w:rPr>
          <w:rFonts w:asciiTheme="majorHAnsi" w:hAnsiTheme="majorHAnsi" w:cstheme="majorHAnsi"/>
          <w:sz w:val="22"/>
          <w:szCs w:val="22"/>
        </w:rPr>
        <w:t>)</w:t>
      </w:r>
      <w:r w:rsidRPr="002A4829">
        <w:rPr>
          <w:rFonts w:asciiTheme="majorHAnsi" w:hAnsiTheme="majorHAnsi" w:cstheme="majorHAnsi"/>
          <w:sz w:val="22"/>
          <w:szCs w:val="22"/>
        </w:rPr>
        <w:t xml:space="preserve">. </w:t>
      </w:r>
    </w:p>
    <w:p w14:paraId="4F453927" w14:textId="035074C0" w:rsidR="003C0B8B" w:rsidRPr="002A4829" w:rsidRDefault="003C0B8B" w:rsidP="009A13A6">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 xml:space="preserve">Dias Oliva, Thiago, </w:t>
      </w:r>
      <w:proofErr w:type="spellStart"/>
      <w:r w:rsidRPr="002A4829">
        <w:rPr>
          <w:rFonts w:asciiTheme="majorHAnsi" w:hAnsiTheme="majorHAnsi" w:cstheme="majorHAnsi"/>
          <w:sz w:val="22"/>
          <w:szCs w:val="22"/>
        </w:rPr>
        <w:t>Dennys</w:t>
      </w:r>
      <w:proofErr w:type="spellEnd"/>
      <w:r w:rsidRPr="002A4829">
        <w:rPr>
          <w:rFonts w:asciiTheme="majorHAnsi" w:hAnsiTheme="majorHAnsi" w:cstheme="majorHAnsi"/>
          <w:sz w:val="22"/>
          <w:szCs w:val="22"/>
        </w:rPr>
        <w:t xml:space="preserve"> Marcelo </w:t>
      </w:r>
      <w:proofErr w:type="spellStart"/>
      <w:r w:rsidRPr="002A4829">
        <w:rPr>
          <w:rFonts w:asciiTheme="majorHAnsi" w:hAnsiTheme="majorHAnsi" w:cstheme="majorHAnsi"/>
          <w:sz w:val="22"/>
          <w:szCs w:val="22"/>
        </w:rPr>
        <w:t>Antonialli</w:t>
      </w:r>
      <w:proofErr w:type="spellEnd"/>
      <w:r w:rsidRPr="002A4829">
        <w:rPr>
          <w:rFonts w:asciiTheme="majorHAnsi" w:hAnsiTheme="majorHAnsi" w:cstheme="majorHAnsi"/>
          <w:sz w:val="22"/>
          <w:szCs w:val="22"/>
        </w:rPr>
        <w:t>, and Alessandra Gomes. 2021. Fighting hate speech, silencing drag queens? Artificial intelligence in content moderation and risks to LGBTQ voices online. Sexuality &amp; Culture 25(2): 700-732.</w:t>
      </w:r>
    </w:p>
    <w:p w14:paraId="7E744563" w14:textId="32E4B1CD" w:rsidR="0019590F" w:rsidRPr="002A4829" w:rsidRDefault="0019590F"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Ekman, Mattias</w:t>
      </w:r>
      <w:r w:rsidR="00405097"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2019. Anti-immigration and racist discourse in social media. European Journal of Communication, 34</w:t>
      </w:r>
      <w:r w:rsidR="008E67A4" w:rsidRPr="002A4829">
        <w:rPr>
          <w:rFonts w:asciiTheme="majorHAnsi" w:hAnsiTheme="majorHAnsi" w:cstheme="majorHAnsi"/>
          <w:color w:val="222222"/>
          <w:sz w:val="22"/>
          <w:szCs w:val="22"/>
          <w:shd w:val="clear" w:color="auto" w:fill="FFFFFF"/>
        </w:rPr>
        <w:t xml:space="preserve"> </w:t>
      </w:r>
      <w:r w:rsidRPr="002A4829">
        <w:rPr>
          <w:rFonts w:asciiTheme="majorHAnsi" w:hAnsiTheme="majorHAnsi" w:cstheme="majorHAnsi"/>
          <w:color w:val="222222"/>
          <w:sz w:val="22"/>
          <w:szCs w:val="22"/>
          <w:shd w:val="clear" w:color="auto" w:fill="FFFFFF"/>
        </w:rPr>
        <w:t>(6), 606-618.</w:t>
      </w:r>
    </w:p>
    <w:p w14:paraId="4C6C8026" w14:textId="1BEE64EA" w:rsidR="003771D2" w:rsidRPr="002A4829" w:rsidRDefault="003771D2"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 xml:space="preserve">European Civil Protection and Humanitarian Aid Operations: Iran. 2021. Brussels: Belgium. Available at </w:t>
      </w:r>
      <w:hyperlink r:id="rId15" w:history="1">
        <w:r w:rsidRPr="002A4829">
          <w:rPr>
            <w:rStyle w:val="Hyperlink"/>
            <w:rFonts w:asciiTheme="majorHAnsi" w:hAnsiTheme="majorHAnsi" w:cstheme="majorHAnsi"/>
            <w:sz w:val="22"/>
            <w:szCs w:val="22"/>
          </w:rPr>
          <w:t>http://ec.europa.eu/echo/printpdf/4437_en</w:t>
        </w:r>
      </w:hyperlink>
      <w:r w:rsidRPr="002A4829">
        <w:rPr>
          <w:rFonts w:asciiTheme="majorHAnsi" w:hAnsiTheme="majorHAnsi" w:cstheme="majorHAnsi"/>
          <w:sz w:val="22"/>
          <w:szCs w:val="22"/>
        </w:rPr>
        <w:t xml:space="preserve"> (last accessed </w:t>
      </w:r>
      <w:r w:rsidR="003149C2" w:rsidRPr="002A4829">
        <w:rPr>
          <w:rFonts w:asciiTheme="majorHAnsi" w:hAnsiTheme="majorHAnsi" w:cstheme="majorHAnsi"/>
          <w:sz w:val="22"/>
          <w:szCs w:val="22"/>
        </w:rPr>
        <w:t xml:space="preserve">10 August </w:t>
      </w:r>
      <w:r w:rsidRPr="002A4829">
        <w:rPr>
          <w:rFonts w:asciiTheme="majorHAnsi" w:hAnsiTheme="majorHAnsi" w:cstheme="majorHAnsi"/>
          <w:sz w:val="22"/>
          <w:szCs w:val="22"/>
        </w:rPr>
        <w:t>202</w:t>
      </w:r>
      <w:r w:rsidR="003149C2" w:rsidRPr="002A4829">
        <w:rPr>
          <w:rFonts w:asciiTheme="majorHAnsi" w:hAnsiTheme="majorHAnsi" w:cstheme="majorHAnsi"/>
          <w:sz w:val="22"/>
          <w:szCs w:val="22"/>
        </w:rPr>
        <w:t>2</w:t>
      </w:r>
      <w:r w:rsidRPr="002A4829">
        <w:rPr>
          <w:rFonts w:asciiTheme="majorHAnsi" w:hAnsiTheme="majorHAnsi" w:cstheme="majorHAnsi"/>
          <w:sz w:val="22"/>
          <w:szCs w:val="22"/>
        </w:rPr>
        <w:t>)</w:t>
      </w:r>
      <w:r w:rsidR="00D93C73" w:rsidRPr="002A4829">
        <w:rPr>
          <w:rFonts w:asciiTheme="majorHAnsi" w:hAnsiTheme="majorHAnsi" w:cstheme="majorHAnsi"/>
          <w:sz w:val="22"/>
          <w:szCs w:val="22"/>
        </w:rPr>
        <w:t>.</w:t>
      </w:r>
    </w:p>
    <w:p w14:paraId="42BF0912" w14:textId="57FA71E7" w:rsidR="00D93C73" w:rsidRPr="002A4829" w:rsidRDefault="00D93C73" w:rsidP="003771D2">
      <w:pPr>
        <w:adjustRightInd w:val="0"/>
        <w:ind w:left="720" w:hanging="720"/>
        <w:mirrorIndents/>
        <w:jc w:val="both"/>
        <w:rPr>
          <w:rFonts w:asciiTheme="majorHAnsi" w:hAnsiTheme="majorHAnsi" w:cstheme="majorHAnsi"/>
          <w:sz w:val="22"/>
          <w:szCs w:val="22"/>
        </w:rPr>
      </w:pPr>
      <w:proofErr w:type="spellStart"/>
      <w:r w:rsidRPr="002A4829">
        <w:rPr>
          <w:rFonts w:asciiTheme="majorHAnsi" w:hAnsiTheme="majorHAnsi" w:cstheme="majorHAnsi"/>
          <w:sz w:val="22"/>
          <w:szCs w:val="22"/>
        </w:rPr>
        <w:t>Fino</w:t>
      </w:r>
      <w:proofErr w:type="spellEnd"/>
      <w:r w:rsidRPr="002A4829">
        <w:rPr>
          <w:rFonts w:asciiTheme="majorHAnsi" w:hAnsiTheme="majorHAnsi" w:cstheme="majorHAnsi"/>
          <w:sz w:val="22"/>
          <w:szCs w:val="22"/>
        </w:rPr>
        <w:t>, Audrey. 2020. Defining hate speech: a seemingly elusive task. Journal of International Criminal Justice 18(1)</w:t>
      </w:r>
      <w:r w:rsidR="00636AC3" w:rsidRPr="002A4829">
        <w:rPr>
          <w:rFonts w:asciiTheme="majorHAnsi" w:hAnsiTheme="majorHAnsi" w:cstheme="majorHAnsi"/>
          <w:sz w:val="22"/>
          <w:szCs w:val="22"/>
        </w:rPr>
        <w:t>,</w:t>
      </w:r>
      <w:r w:rsidRPr="002A4829">
        <w:rPr>
          <w:rFonts w:asciiTheme="majorHAnsi" w:hAnsiTheme="majorHAnsi" w:cstheme="majorHAnsi"/>
          <w:sz w:val="22"/>
          <w:szCs w:val="22"/>
        </w:rPr>
        <w:t xml:space="preserve"> 31-57.</w:t>
      </w:r>
    </w:p>
    <w:p w14:paraId="31BADA38" w14:textId="4C466F2B" w:rsidR="005F4591" w:rsidRPr="002A4829" w:rsidRDefault="005F4591"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García-Díaz, José Antonio, et al. 2022.</w:t>
      </w:r>
      <w:r w:rsidR="00AF3FBD" w:rsidRPr="002A4829">
        <w:rPr>
          <w:rFonts w:asciiTheme="majorHAnsi" w:hAnsiTheme="majorHAnsi" w:cstheme="majorHAnsi"/>
          <w:sz w:val="22"/>
          <w:szCs w:val="22"/>
        </w:rPr>
        <w:t xml:space="preserve"> </w:t>
      </w:r>
      <w:r w:rsidRPr="002A4829">
        <w:rPr>
          <w:rFonts w:asciiTheme="majorHAnsi" w:hAnsiTheme="majorHAnsi" w:cstheme="majorHAnsi"/>
          <w:sz w:val="22"/>
          <w:szCs w:val="22"/>
        </w:rPr>
        <w:t xml:space="preserve">Evaluating feature combination strategies for hate-speech detection in </w:t>
      </w:r>
      <w:r w:rsidR="00AF3FBD" w:rsidRPr="002A4829">
        <w:rPr>
          <w:rFonts w:asciiTheme="majorHAnsi" w:hAnsiTheme="majorHAnsi" w:cstheme="majorHAnsi"/>
          <w:sz w:val="22"/>
          <w:szCs w:val="22"/>
        </w:rPr>
        <w:t>Spanish</w:t>
      </w:r>
      <w:r w:rsidRPr="002A4829">
        <w:rPr>
          <w:rFonts w:asciiTheme="majorHAnsi" w:hAnsiTheme="majorHAnsi" w:cstheme="majorHAnsi"/>
          <w:sz w:val="22"/>
          <w:szCs w:val="22"/>
        </w:rPr>
        <w:t xml:space="preserve"> using linguistic features and transformers. Complex &amp; Intelligent Systems, 1-22.</w:t>
      </w:r>
      <w:r w:rsidR="0039339B" w:rsidRPr="002A4829">
        <w:rPr>
          <w:rFonts w:asciiTheme="majorHAnsi" w:hAnsiTheme="majorHAnsi" w:cstheme="majorHAnsi"/>
          <w:sz w:val="22"/>
          <w:szCs w:val="22"/>
        </w:rPr>
        <w:t xml:space="preserve"> https://doi.org/10.1007/s40747-022-00693-x</w:t>
      </w:r>
    </w:p>
    <w:p w14:paraId="0EAC64E1" w14:textId="0F82CBED" w:rsidR="004F2963" w:rsidRPr="002A4829" w:rsidRDefault="004F2963" w:rsidP="003771D2">
      <w:pPr>
        <w:adjustRightInd w:val="0"/>
        <w:ind w:left="720" w:hanging="720"/>
        <w:mirrorIndents/>
        <w:jc w:val="both"/>
        <w:rPr>
          <w:rFonts w:asciiTheme="majorHAnsi" w:hAnsiTheme="majorHAnsi" w:cstheme="majorHAnsi"/>
          <w:sz w:val="22"/>
          <w:szCs w:val="22"/>
        </w:rPr>
      </w:pPr>
      <w:proofErr w:type="spellStart"/>
      <w:r w:rsidRPr="002A4829">
        <w:rPr>
          <w:rFonts w:asciiTheme="majorHAnsi" w:hAnsiTheme="majorHAnsi" w:cstheme="majorHAnsi"/>
          <w:sz w:val="22"/>
          <w:szCs w:val="22"/>
        </w:rPr>
        <w:t>Ghaffari</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Soudeh</w:t>
      </w:r>
      <w:proofErr w:type="spellEnd"/>
      <w:r w:rsidRPr="002A4829">
        <w:rPr>
          <w:rFonts w:asciiTheme="majorHAnsi" w:hAnsiTheme="majorHAnsi" w:cstheme="majorHAnsi"/>
          <w:sz w:val="22"/>
          <w:szCs w:val="22"/>
        </w:rPr>
        <w:t>. 2022. Discourses of celebrities on Instagram: digital femininity, self-representation and hate speech. Critical Discourse Studies 19(2), 161-178.</w:t>
      </w:r>
    </w:p>
    <w:p w14:paraId="797D15D5" w14:textId="5B9D6949"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Gries</w:t>
      </w:r>
      <w:proofErr w:type="spellEnd"/>
      <w:r w:rsidRPr="002A4829">
        <w:rPr>
          <w:rFonts w:asciiTheme="majorHAnsi" w:hAnsiTheme="majorHAnsi" w:cstheme="majorHAnsi"/>
          <w:color w:val="222222"/>
          <w:sz w:val="22"/>
          <w:szCs w:val="22"/>
          <w:shd w:val="clear" w:color="auto" w:fill="FFFFFF"/>
        </w:rPr>
        <w:t>, Stefan. 2009. What is corpus linguistics</w:t>
      </w:r>
      <w:r w:rsidR="00AC58A6"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Language and Linguistics Compass 3 (5), 1225-1241.</w:t>
      </w:r>
    </w:p>
    <w:p w14:paraId="59631AD4" w14:textId="68583187" w:rsidR="0041654D" w:rsidRPr="002A4829" w:rsidRDefault="0041654D" w:rsidP="0041654D">
      <w:pPr>
        <w:adjustRightInd w:val="0"/>
        <w:ind w:left="720" w:hanging="720"/>
        <w:mirrorIndents/>
        <w:jc w:val="both"/>
        <w:rPr>
          <w:rFonts w:asciiTheme="majorHAnsi" w:hAnsiTheme="majorHAnsi" w:cstheme="majorHAnsi"/>
          <w:sz w:val="22"/>
          <w:szCs w:val="22"/>
        </w:rPr>
      </w:pPr>
      <w:proofErr w:type="spellStart"/>
      <w:r w:rsidRPr="002A4829">
        <w:rPr>
          <w:rFonts w:asciiTheme="majorHAnsi" w:hAnsiTheme="majorHAnsi" w:cstheme="majorHAnsi"/>
          <w:sz w:val="22"/>
          <w:szCs w:val="22"/>
        </w:rPr>
        <w:t>Gröndahl</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Tommi</w:t>
      </w:r>
      <w:proofErr w:type="spellEnd"/>
      <w:r w:rsidRPr="002A4829">
        <w:rPr>
          <w:rFonts w:asciiTheme="majorHAnsi" w:hAnsiTheme="majorHAnsi" w:cstheme="majorHAnsi"/>
          <w:sz w:val="22"/>
          <w:szCs w:val="22"/>
        </w:rPr>
        <w:t>, et al. 2018. All you need is</w:t>
      </w:r>
      <w:r w:rsidR="008E67A4" w:rsidRPr="002A4829">
        <w:rPr>
          <w:rFonts w:asciiTheme="majorHAnsi" w:hAnsiTheme="majorHAnsi" w:cstheme="majorHAnsi"/>
          <w:sz w:val="22"/>
          <w:szCs w:val="22"/>
        </w:rPr>
        <w:t xml:space="preserve"> “</w:t>
      </w:r>
      <w:r w:rsidRPr="002A4829">
        <w:rPr>
          <w:rFonts w:asciiTheme="majorHAnsi" w:hAnsiTheme="majorHAnsi" w:cstheme="majorHAnsi"/>
          <w:sz w:val="22"/>
          <w:szCs w:val="22"/>
        </w:rPr>
        <w:t>love</w:t>
      </w:r>
      <w:r w:rsidR="008E67A4" w:rsidRPr="002A4829">
        <w:rPr>
          <w:rFonts w:asciiTheme="majorHAnsi" w:hAnsiTheme="majorHAnsi" w:cstheme="majorHAnsi"/>
          <w:sz w:val="22"/>
          <w:szCs w:val="22"/>
        </w:rPr>
        <w:t>”</w:t>
      </w:r>
      <w:r w:rsidRPr="002A4829">
        <w:rPr>
          <w:rFonts w:asciiTheme="majorHAnsi" w:hAnsiTheme="majorHAnsi" w:cstheme="majorHAnsi"/>
          <w:sz w:val="22"/>
          <w:szCs w:val="22"/>
        </w:rPr>
        <w:t>: Evading hate speech detection. Proceedings of the 11th ACM workshop on Artificial Intelligence and Security (</w:t>
      </w:r>
      <w:proofErr w:type="spellStart"/>
      <w:r w:rsidRPr="002A4829">
        <w:rPr>
          <w:rFonts w:asciiTheme="majorHAnsi" w:hAnsiTheme="majorHAnsi" w:cstheme="majorHAnsi"/>
          <w:sz w:val="22"/>
          <w:szCs w:val="22"/>
        </w:rPr>
        <w:t>AISec</w:t>
      </w:r>
      <w:proofErr w:type="spellEnd"/>
      <w:r w:rsidRPr="002A4829">
        <w:rPr>
          <w:rFonts w:asciiTheme="majorHAnsi" w:hAnsiTheme="majorHAnsi" w:cstheme="majorHAnsi"/>
          <w:sz w:val="22"/>
          <w:szCs w:val="22"/>
        </w:rPr>
        <w:t xml:space="preserve"> 2018), 2–12.</w:t>
      </w:r>
    </w:p>
    <w:p w14:paraId="4EBB7906" w14:textId="77777777"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 xml:space="preserve">Grove, Natalie J., and Anthony B. </w:t>
      </w:r>
      <w:proofErr w:type="spellStart"/>
      <w:r w:rsidRPr="002A4829">
        <w:rPr>
          <w:rFonts w:asciiTheme="majorHAnsi" w:hAnsiTheme="majorHAnsi" w:cstheme="majorHAnsi"/>
          <w:color w:val="222222"/>
          <w:sz w:val="22"/>
          <w:szCs w:val="22"/>
          <w:shd w:val="clear" w:color="auto" w:fill="FFFFFF"/>
        </w:rPr>
        <w:t>Zwi</w:t>
      </w:r>
      <w:proofErr w:type="spellEnd"/>
      <w:r w:rsidRPr="002A4829">
        <w:rPr>
          <w:rFonts w:asciiTheme="majorHAnsi" w:hAnsiTheme="majorHAnsi" w:cstheme="majorHAnsi"/>
          <w:color w:val="222222"/>
          <w:sz w:val="22"/>
          <w:szCs w:val="22"/>
          <w:shd w:val="clear" w:color="auto" w:fill="FFFFFF"/>
        </w:rPr>
        <w:t>. 2006. Our health and theirs: forced migration, othering, and public health. Social Science and Medicine 62 (8), 1931-1942.</w:t>
      </w:r>
    </w:p>
    <w:p w14:paraId="091EC3B5" w14:textId="77777777"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Guiora</w:t>
      </w:r>
      <w:proofErr w:type="spellEnd"/>
      <w:r w:rsidRPr="002A4829">
        <w:rPr>
          <w:rFonts w:asciiTheme="majorHAnsi" w:hAnsiTheme="majorHAnsi" w:cstheme="majorHAnsi"/>
          <w:color w:val="222222"/>
          <w:sz w:val="22"/>
          <w:szCs w:val="22"/>
          <w:shd w:val="clear" w:color="auto" w:fill="FFFFFF"/>
        </w:rPr>
        <w:t>, Amos, and Elizabeth A. Park. 2017. Hate speech on social media. Philosophia 45 (3), 957-971.</w:t>
      </w:r>
    </w:p>
    <w:p w14:paraId="7C46B923" w14:textId="77777777"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Hagelund</w:t>
      </w:r>
      <w:proofErr w:type="spellEnd"/>
      <w:r w:rsidRPr="002A4829">
        <w:rPr>
          <w:rFonts w:asciiTheme="majorHAnsi" w:hAnsiTheme="majorHAnsi" w:cstheme="majorHAnsi"/>
          <w:color w:val="222222"/>
          <w:sz w:val="22"/>
          <w:szCs w:val="22"/>
          <w:shd w:val="clear" w:color="auto" w:fill="FFFFFF"/>
        </w:rPr>
        <w:t xml:space="preserve">, </w:t>
      </w:r>
      <w:proofErr w:type="spellStart"/>
      <w:r w:rsidRPr="002A4829">
        <w:rPr>
          <w:rFonts w:asciiTheme="majorHAnsi" w:hAnsiTheme="majorHAnsi" w:cstheme="majorHAnsi"/>
          <w:color w:val="222222"/>
          <w:sz w:val="22"/>
          <w:szCs w:val="22"/>
          <w:shd w:val="clear" w:color="auto" w:fill="FFFFFF"/>
        </w:rPr>
        <w:t>Anniken</w:t>
      </w:r>
      <w:proofErr w:type="spellEnd"/>
      <w:r w:rsidRPr="002A4829">
        <w:rPr>
          <w:rFonts w:asciiTheme="majorHAnsi" w:hAnsiTheme="majorHAnsi" w:cstheme="majorHAnsi"/>
          <w:color w:val="222222"/>
          <w:sz w:val="22"/>
          <w:szCs w:val="22"/>
          <w:shd w:val="clear" w:color="auto" w:fill="FFFFFF"/>
        </w:rPr>
        <w:t xml:space="preserve">, and Jens E. Kjeldsen. 2021. The other </w:t>
      </w:r>
      <w:proofErr w:type="spellStart"/>
      <w:r w:rsidRPr="002A4829">
        <w:rPr>
          <w:rFonts w:asciiTheme="majorHAnsi" w:hAnsiTheme="majorHAnsi" w:cstheme="majorHAnsi"/>
          <w:color w:val="222222"/>
          <w:sz w:val="22"/>
          <w:szCs w:val="22"/>
          <w:shd w:val="clear" w:color="auto" w:fill="FFFFFF"/>
        </w:rPr>
        <w:t>other</w:t>
      </w:r>
      <w:proofErr w:type="spellEnd"/>
      <w:r w:rsidRPr="002A4829">
        <w:rPr>
          <w:rFonts w:asciiTheme="majorHAnsi" w:hAnsiTheme="majorHAnsi" w:cstheme="majorHAnsi"/>
          <w:color w:val="222222"/>
          <w:sz w:val="22"/>
          <w:szCs w:val="22"/>
          <w:shd w:val="clear" w:color="auto" w:fill="FFFFFF"/>
        </w:rPr>
        <w:t xml:space="preserve">. Representations and rhetorical estrangement of anti-immigration positions in Scandinavian print media, 1970–2016. Poetics 85. </w:t>
      </w:r>
      <w:hyperlink r:id="rId16" w:history="1">
        <w:r w:rsidRPr="002A4829">
          <w:rPr>
            <w:rStyle w:val="Hyperlink"/>
            <w:rFonts w:asciiTheme="majorHAnsi" w:hAnsiTheme="majorHAnsi" w:cstheme="majorHAnsi"/>
            <w:sz w:val="22"/>
            <w:szCs w:val="22"/>
            <w:shd w:val="clear" w:color="auto" w:fill="FFFFFF"/>
          </w:rPr>
          <w:t>https://doi.org/10.1016/j.poetic.2021.101529</w:t>
        </w:r>
      </w:hyperlink>
    </w:p>
    <w:p w14:paraId="4039715F" w14:textId="1A70F2E5"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Hampe</w:t>
      </w:r>
      <w:proofErr w:type="spellEnd"/>
      <w:r w:rsidRPr="002A4829">
        <w:rPr>
          <w:rFonts w:asciiTheme="majorHAnsi" w:hAnsiTheme="majorHAnsi" w:cstheme="majorHAnsi"/>
          <w:color w:val="222222"/>
          <w:sz w:val="22"/>
          <w:szCs w:val="22"/>
          <w:shd w:val="clear" w:color="auto" w:fill="FFFFFF"/>
        </w:rPr>
        <w:t xml:space="preserve">, </w:t>
      </w:r>
      <w:proofErr w:type="spellStart"/>
      <w:r w:rsidRPr="002A4829">
        <w:rPr>
          <w:rFonts w:asciiTheme="majorHAnsi" w:hAnsiTheme="majorHAnsi" w:cstheme="majorHAnsi"/>
          <w:color w:val="222222"/>
          <w:sz w:val="22"/>
          <w:szCs w:val="22"/>
          <w:shd w:val="clear" w:color="auto" w:fill="FFFFFF"/>
        </w:rPr>
        <w:t>Beate</w:t>
      </w:r>
      <w:proofErr w:type="spellEnd"/>
      <w:r w:rsidRPr="002A4829">
        <w:rPr>
          <w:rFonts w:asciiTheme="majorHAnsi" w:hAnsiTheme="majorHAnsi" w:cstheme="majorHAnsi"/>
          <w:color w:val="222222"/>
          <w:sz w:val="22"/>
          <w:szCs w:val="22"/>
          <w:shd w:val="clear" w:color="auto" w:fill="FFFFFF"/>
        </w:rPr>
        <w:t xml:space="preserve"> </w:t>
      </w:r>
      <w:r w:rsidR="0084064F"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ed</w:t>
      </w:r>
      <w:r w:rsidR="0084064F"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2017. Metaphor: Embodied cognition and discourse. Cambridge, Cambridge University Press.</w:t>
      </w:r>
    </w:p>
    <w:p w14:paraId="7196BDEC" w14:textId="628BA6D3" w:rsidR="00112C86" w:rsidRPr="002A4829" w:rsidRDefault="00112C86"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Hardaker, Claire, and Mark McGlashan. 2016. “Real men don’t hate women”: Twitter rape threats and group identity. Journal of Pragmatics 91, 80-93.</w:t>
      </w:r>
    </w:p>
    <w:p w14:paraId="228BD4A8" w14:textId="4AA7970D" w:rsidR="00645C9B" w:rsidRPr="002A4829" w:rsidRDefault="00645C9B" w:rsidP="00DA1B58">
      <w:pPr>
        <w:adjustRightInd w:val="0"/>
        <w:ind w:left="720" w:hanging="720"/>
        <w:mirrorIndents/>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 xml:space="preserve">Home Office. 2016. Action Against Hate: The UK Government’s plan for tackling hate crime. Available at: </w:t>
      </w:r>
      <w:hyperlink r:id="rId17" w:history="1">
        <w:r w:rsidRPr="002A4829">
          <w:rPr>
            <w:rStyle w:val="Hyperlink"/>
            <w:rFonts w:asciiTheme="majorHAnsi" w:hAnsiTheme="majorHAnsi" w:cstheme="majorHAnsi"/>
            <w:sz w:val="22"/>
            <w:szCs w:val="22"/>
            <w:shd w:val="clear" w:color="auto" w:fill="FFFFFF"/>
          </w:rPr>
          <w:t>https://assets.publishing.service.gov.uk/government/uploads/system/uploads/attachment_data/file/927673/2016_Hate_Crime_Action_Plan.pdf</w:t>
        </w:r>
      </w:hyperlink>
      <w:r w:rsidRPr="002A4829">
        <w:rPr>
          <w:rFonts w:asciiTheme="majorHAnsi" w:hAnsiTheme="majorHAnsi" w:cstheme="majorHAnsi"/>
          <w:color w:val="222222"/>
          <w:sz w:val="22"/>
          <w:szCs w:val="22"/>
          <w:shd w:val="clear" w:color="auto" w:fill="FFFFFF"/>
        </w:rPr>
        <w:t xml:space="preserve"> (Last accessed 10 August 2020)</w:t>
      </w:r>
    </w:p>
    <w:p w14:paraId="1B82DEFA" w14:textId="2E34ABAC"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Hrdina</w:t>
      </w:r>
      <w:proofErr w:type="spellEnd"/>
      <w:r w:rsidRPr="002A4829">
        <w:rPr>
          <w:rFonts w:asciiTheme="majorHAnsi" w:hAnsiTheme="majorHAnsi" w:cstheme="majorHAnsi"/>
          <w:color w:val="222222"/>
          <w:sz w:val="22"/>
          <w:szCs w:val="22"/>
          <w:shd w:val="clear" w:color="auto" w:fill="FFFFFF"/>
        </w:rPr>
        <w:t xml:space="preserve">, </w:t>
      </w:r>
      <w:proofErr w:type="spellStart"/>
      <w:r w:rsidRPr="002A4829">
        <w:rPr>
          <w:rFonts w:asciiTheme="majorHAnsi" w:hAnsiTheme="majorHAnsi" w:cstheme="majorHAnsi"/>
          <w:color w:val="222222"/>
          <w:sz w:val="22"/>
          <w:szCs w:val="22"/>
          <w:shd w:val="clear" w:color="auto" w:fill="FFFFFF"/>
        </w:rPr>
        <w:t>Matouš</w:t>
      </w:r>
      <w:proofErr w:type="spellEnd"/>
      <w:r w:rsidRPr="002A4829">
        <w:rPr>
          <w:rFonts w:asciiTheme="majorHAnsi" w:hAnsiTheme="majorHAnsi" w:cstheme="majorHAnsi"/>
          <w:color w:val="222222"/>
          <w:sz w:val="22"/>
          <w:szCs w:val="22"/>
          <w:shd w:val="clear" w:color="auto" w:fill="FFFFFF"/>
        </w:rPr>
        <w:t xml:space="preserve">. 2016. Identity, </w:t>
      </w:r>
      <w:proofErr w:type="gramStart"/>
      <w:r w:rsidRPr="002A4829">
        <w:rPr>
          <w:rFonts w:asciiTheme="majorHAnsi" w:hAnsiTheme="majorHAnsi" w:cstheme="majorHAnsi"/>
          <w:color w:val="222222"/>
          <w:sz w:val="22"/>
          <w:szCs w:val="22"/>
          <w:shd w:val="clear" w:color="auto" w:fill="FFFFFF"/>
        </w:rPr>
        <w:t>activism</w:t>
      </w:r>
      <w:proofErr w:type="gramEnd"/>
      <w:r w:rsidRPr="002A4829">
        <w:rPr>
          <w:rFonts w:asciiTheme="majorHAnsi" w:hAnsiTheme="majorHAnsi" w:cstheme="majorHAnsi"/>
          <w:color w:val="222222"/>
          <w:sz w:val="22"/>
          <w:szCs w:val="22"/>
          <w:shd w:val="clear" w:color="auto" w:fill="FFFFFF"/>
        </w:rPr>
        <w:t xml:space="preserve"> and hatred: Hate speech against migrants on Facebook in the Czech Republic in 2015. </w:t>
      </w:r>
      <w:proofErr w:type="spellStart"/>
      <w:r w:rsidRPr="002A4829">
        <w:rPr>
          <w:rFonts w:asciiTheme="majorHAnsi" w:hAnsiTheme="majorHAnsi" w:cstheme="majorHAnsi"/>
          <w:color w:val="222222"/>
          <w:sz w:val="22"/>
          <w:szCs w:val="22"/>
          <w:shd w:val="clear" w:color="auto" w:fill="FFFFFF"/>
        </w:rPr>
        <w:t>Nase</w:t>
      </w:r>
      <w:proofErr w:type="spellEnd"/>
      <w:r w:rsidRPr="002A4829">
        <w:rPr>
          <w:rFonts w:asciiTheme="majorHAnsi" w:hAnsiTheme="majorHAnsi" w:cstheme="majorHAnsi"/>
          <w:color w:val="222222"/>
          <w:sz w:val="22"/>
          <w:szCs w:val="22"/>
          <w:shd w:val="clear" w:color="auto" w:fill="FFFFFF"/>
        </w:rPr>
        <w:t xml:space="preserve"> </w:t>
      </w:r>
      <w:proofErr w:type="spellStart"/>
      <w:r w:rsidRPr="002A4829">
        <w:rPr>
          <w:rFonts w:asciiTheme="majorHAnsi" w:hAnsiTheme="majorHAnsi" w:cstheme="majorHAnsi"/>
          <w:color w:val="222222"/>
          <w:sz w:val="22"/>
          <w:szCs w:val="22"/>
          <w:shd w:val="clear" w:color="auto" w:fill="FFFFFF"/>
        </w:rPr>
        <w:t>Spolecnost</w:t>
      </w:r>
      <w:proofErr w:type="spellEnd"/>
      <w:r w:rsidRPr="002A4829">
        <w:rPr>
          <w:rFonts w:asciiTheme="majorHAnsi" w:hAnsiTheme="majorHAnsi" w:cstheme="majorHAnsi"/>
          <w:color w:val="222222"/>
          <w:sz w:val="22"/>
          <w:szCs w:val="22"/>
          <w:shd w:val="clear" w:color="auto" w:fill="FFFFFF"/>
        </w:rPr>
        <w:t> 1, 14, 38–47</w:t>
      </w:r>
      <w:r w:rsidR="00547F78" w:rsidRPr="002A4829">
        <w:rPr>
          <w:rFonts w:asciiTheme="majorHAnsi" w:hAnsiTheme="majorHAnsi" w:cstheme="majorHAnsi"/>
          <w:color w:val="222222"/>
          <w:sz w:val="22"/>
          <w:szCs w:val="22"/>
          <w:shd w:val="clear" w:color="auto" w:fill="FFFFFF"/>
        </w:rPr>
        <w:t>.</w:t>
      </w:r>
    </w:p>
    <w:p w14:paraId="35AAA0D4" w14:textId="7A22EF6A" w:rsidR="00547F78" w:rsidRPr="002A4829" w:rsidRDefault="00547F78"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 xml:space="preserve">Huang, Y. </w:t>
      </w:r>
      <w:r w:rsidR="0084064F" w:rsidRPr="002A4829">
        <w:rPr>
          <w:rFonts w:asciiTheme="majorHAnsi" w:hAnsiTheme="majorHAnsi" w:cstheme="majorHAnsi"/>
          <w:color w:val="222222"/>
          <w:sz w:val="22"/>
          <w:szCs w:val="22"/>
          <w:shd w:val="clear" w:color="auto" w:fill="FFFFFF"/>
        </w:rPr>
        <w:t>(e</w:t>
      </w:r>
      <w:r w:rsidRPr="002A4829">
        <w:rPr>
          <w:rFonts w:asciiTheme="majorHAnsi" w:hAnsiTheme="majorHAnsi" w:cstheme="majorHAnsi"/>
          <w:color w:val="222222"/>
          <w:sz w:val="22"/>
          <w:szCs w:val="22"/>
          <w:shd w:val="clear" w:color="auto" w:fill="FFFFFF"/>
        </w:rPr>
        <w:t>d.</w:t>
      </w:r>
      <w:r w:rsidR="0084064F"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2017. The Oxford handbook of pragmatics. Oxford, Oxford University Press.</w:t>
      </w:r>
    </w:p>
    <w:p w14:paraId="06B0DA31" w14:textId="41F12F5B"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Johnson, R. Burke, Anthony J. Onwuegbuzie, and Lisa A. Turner. 2007. Toward a definition of mixed methods research. Journal of Mixed Methods Research 1 (2), 112-133.</w:t>
      </w:r>
    </w:p>
    <w:p w14:paraId="5CB28F4C" w14:textId="20F5E167" w:rsidR="003C2B5E" w:rsidRPr="002A4829" w:rsidRDefault="003C2B5E"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Johnson, Neil F., et al. 2019. Hidden resilience and adaptive dynamics of the global online hate ecology. Nature 573.7773</w:t>
      </w:r>
      <w:r w:rsidR="00636AC3" w:rsidRPr="002A4829">
        <w:rPr>
          <w:rFonts w:asciiTheme="majorHAnsi" w:hAnsiTheme="majorHAnsi" w:cstheme="majorHAnsi"/>
          <w:color w:val="222222"/>
          <w:sz w:val="22"/>
          <w:szCs w:val="22"/>
          <w:shd w:val="clear" w:color="auto" w:fill="FFFFFF"/>
        </w:rPr>
        <w:t>,</w:t>
      </w:r>
      <w:r w:rsidRPr="002A4829">
        <w:rPr>
          <w:rFonts w:asciiTheme="majorHAnsi" w:hAnsiTheme="majorHAnsi" w:cstheme="majorHAnsi"/>
          <w:color w:val="222222"/>
          <w:sz w:val="22"/>
          <w:szCs w:val="22"/>
          <w:shd w:val="clear" w:color="auto" w:fill="FFFFFF"/>
        </w:rPr>
        <w:t xml:space="preserve"> 261-265.</w:t>
      </w:r>
    </w:p>
    <w:p w14:paraId="0C5A07DA" w14:textId="77777777" w:rsidR="003771D2" w:rsidRPr="002A4829" w:rsidRDefault="003771D2" w:rsidP="003771D2">
      <w:pPr>
        <w:adjustRightInd w:val="0"/>
        <w:ind w:left="720" w:hanging="720"/>
        <w:mirrorIndents/>
        <w:jc w:val="both"/>
        <w:rPr>
          <w:rFonts w:asciiTheme="majorHAnsi" w:hAnsiTheme="majorHAnsi" w:cstheme="majorHAnsi"/>
          <w:sz w:val="22"/>
          <w:szCs w:val="22"/>
        </w:rPr>
      </w:pPr>
      <w:proofErr w:type="spellStart"/>
      <w:r w:rsidRPr="002A4829">
        <w:rPr>
          <w:rFonts w:asciiTheme="majorHAnsi" w:hAnsiTheme="majorHAnsi" w:cstheme="majorHAnsi"/>
          <w:sz w:val="22"/>
          <w:szCs w:val="22"/>
        </w:rPr>
        <w:t>Kargar</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Simin</w:t>
      </w:r>
      <w:proofErr w:type="spellEnd"/>
      <w:r w:rsidRPr="002A4829">
        <w:rPr>
          <w:rFonts w:asciiTheme="majorHAnsi" w:hAnsiTheme="majorHAnsi" w:cstheme="majorHAnsi"/>
          <w:sz w:val="22"/>
          <w:szCs w:val="22"/>
        </w:rPr>
        <w:t xml:space="preserve">, and Adrian </w:t>
      </w:r>
      <w:proofErr w:type="spellStart"/>
      <w:r w:rsidRPr="002A4829">
        <w:rPr>
          <w:rFonts w:asciiTheme="majorHAnsi" w:hAnsiTheme="majorHAnsi" w:cstheme="majorHAnsi"/>
          <w:sz w:val="22"/>
          <w:szCs w:val="22"/>
        </w:rPr>
        <w:t>Rauchfleisch</w:t>
      </w:r>
      <w:proofErr w:type="spellEnd"/>
      <w:r w:rsidRPr="002A4829">
        <w:rPr>
          <w:rFonts w:asciiTheme="majorHAnsi" w:hAnsiTheme="majorHAnsi" w:cstheme="majorHAnsi"/>
          <w:sz w:val="22"/>
          <w:szCs w:val="22"/>
        </w:rPr>
        <w:t>. 2019. State-aligned trolling in Iran and the double-edged affordances of Instagram. New Media and Society 21 (7), 1506-1527.</w:t>
      </w:r>
    </w:p>
    <w:p w14:paraId="74EBFD73" w14:textId="77777777" w:rsidR="003771D2" w:rsidRPr="002A4829" w:rsidRDefault="003771D2" w:rsidP="003771D2">
      <w:pPr>
        <w:adjustRightInd w:val="0"/>
        <w:ind w:left="720" w:hanging="720"/>
        <w:mirrorIndents/>
        <w:rPr>
          <w:rFonts w:asciiTheme="majorHAnsi" w:hAnsiTheme="majorHAnsi" w:cstheme="majorHAnsi"/>
          <w:sz w:val="22"/>
          <w:szCs w:val="22"/>
        </w:rPr>
      </w:pPr>
      <w:proofErr w:type="spellStart"/>
      <w:r w:rsidRPr="002A4829">
        <w:rPr>
          <w:rFonts w:asciiTheme="majorHAnsi" w:hAnsiTheme="majorHAnsi" w:cstheme="majorHAnsi"/>
          <w:sz w:val="22"/>
          <w:szCs w:val="22"/>
        </w:rPr>
        <w:t>Kärkkäinen</w:t>
      </w:r>
      <w:proofErr w:type="spellEnd"/>
      <w:r w:rsidRPr="002A4829">
        <w:rPr>
          <w:rFonts w:asciiTheme="majorHAnsi" w:hAnsiTheme="majorHAnsi" w:cstheme="majorHAnsi"/>
          <w:sz w:val="22"/>
          <w:szCs w:val="22"/>
        </w:rPr>
        <w:t xml:space="preserve">, Elise. 2003. Epistemic Stance in English Conversation: A Description of its Interactional Functions, with a Focus </w:t>
      </w:r>
      <w:proofErr w:type="gramStart"/>
      <w:r w:rsidRPr="002A4829">
        <w:rPr>
          <w:rFonts w:asciiTheme="majorHAnsi" w:hAnsiTheme="majorHAnsi" w:cstheme="majorHAnsi"/>
          <w:sz w:val="22"/>
          <w:szCs w:val="22"/>
        </w:rPr>
        <w:t>on</w:t>
      </w:r>
      <w:proofErr w:type="gramEnd"/>
      <w:r w:rsidRPr="002A4829">
        <w:rPr>
          <w:rFonts w:asciiTheme="majorHAnsi" w:hAnsiTheme="majorHAnsi" w:cstheme="majorHAnsi"/>
          <w:sz w:val="22"/>
          <w:szCs w:val="22"/>
        </w:rPr>
        <w:t xml:space="preserve"> I Think. Amsterdam, John </w:t>
      </w:r>
      <w:proofErr w:type="spellStart"/>
      <w:r w:rsidRPr="002A4829">
        <w:rPr>
          <w:rFonts w:asciiTheme="majorHAnsi" w:hAnsiTheme="majorHAnsi" w:cstheme="majorHAnsi"/>
          <w:sz w:val="22"/>
          <w:szCs w:val="22"/>
        </w:rPr>
        <w:t>Benjamins</w:t>
      </w:r>
      <w:proofErr w:type="spellEnd"/>
    </w:p>
    <w:p w14:paraId="1C671B04" w14:textId="3D38FD39" w:rsidR="003771D2" w:rsidRPr="002A4829" w:rsidRDefault="003771D2" w:rsidP="003771D2">
      <w:pPr>
        <w:adjustRightInd w:val="0"/>
        <w:ind w:left="720" w:hanging="720"/>
        <w:mirrorIndents/>
        <w:jc w:val="both"/>
        <w:rPr>
          <w:rFonts w:asciiTheme="majorHAnsi" w:hAnsiTheme="majorHAnsi" w:cstheme="majorHAnsi"/>
          <w:sz w:val="22"/>
          <w:szCs w:val="22"/>
        </w:rPr>
      </w:pPr>
      <w:proofErr w:type="spellStart"/>
      <w:r w:rsidRPr="002A4829">
        <w:rPr>
          <w:rFonts w:asciiTheme="majorHAnsi" w:hAnsiTheme="majorHAnsi" w:cstheme="majorHAnsi"/>
          <w:sz w:val="22"/>
          <w:szCs w:val="22"/>
        </w:rPr>
        <w:t>Kilgarriff</w:t>
      </w:r>
      <w:proofErr w:type="spellEnd"/>
      <w:r w:rsidRPr="002A4829">
        <w:rPr>
          <w:rFonts w:asciiTheme="majorHAnsi" w:hAnsiTheme="majorHAnsi" w:cstheme="majorHAnsi"/>
          <w:sz w:val="22"/>
          <w:szCs w:val="22"/>
        </w:rPr>
        <w:t>, Adam, et al. 2014. The Sketch Engine: ten years on. Lexicography 1 (1), 7-36.</w:t>
      </w:r>
    </w:p>
    <w:p w14:paraId="4E574DC5" w14:textId="2947A680" w:rsidR="00BA3DED" w:rsidRPr="002A4829" w:rsidRDefault="00BA3DED"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 xml:space="preserve">Kirk, Hannah Rose, et al. 2021. </w:t>
      </w:r>
      <w:proofErr w:type="spellStart"/>
      <w:r w:rsidRPr="002A4829">
        <w:rPr>
          <w:rFonts w:asciiTheme="majorHAnsi" w:hAnsiTheme="majorHAnsi" w:cstheme="majorHAnsi"/>
          <w:sz w:val="22"/>
          <w:szCs w:val="22"/>
        </w:rPr>
        <w:t>Hatemoji</w:t>
      </w:r>
      <w:proofErr w:type="spellEnd"/>
      <w:r w:rsidRPr="002A4829">
        <w:rPr>
          <w:rFonts w:asciiTheme="majorHAnsi" w:hAnsiTheme="majorHAnsi" w:cstheme="majorHAnsi"/>
          <w:sz w:val="22"/>
          <w:szCs w:val="22"/>
        </w:rPr>
        <w:t xml:space="preserve">: A test suite and </w:t>
      </w:r>
      <w:proofErr w:type="spellStart"/>
      <w:proofErr w:type="gramStart"/>
      <w:r w:rsidRPr="002A4829">
        <w:rPr>
          <w:rFonts w:asciiTheme="majorHAnsi" w:hAnsiTheme="majorHAnsi" w:cstheme="majorHAnsi"/>
          <w:sz w:val="22"/>
          <w:szCs w:val="22"/>
        </w:rPr>
        <w:t>adversarially</w:t>
      </w:r>
      <w:proofErr w:type="spellEnd"/>
      <w:r w:rsidRPr="002A4829">
        <w:rPr>
          <w:rFonts w:asciiTheme="majorHAnsi" w:hAnsiTheme="majorHAnsi" w:cstheme="majorHAnsi"/>
          <w:sz w:val="22"/>
          <w:szCs w:val="22"/>
        </w:rPr>
        <w:t>-generated</w:t>
      </w:r>
      <w:proofErr w:type="gramEnd"/>
      <w:r w:rsidRPr="002A4829">
        <w:rPr>
          <w:rFonts w:asciiTheme="majorHAnsi" w:hAnsiTheme="majorHAnsi" w:cstheme="majorHAnsi"/>
          <w:sz w:val="22"/>
          <w:szCs w:val="22"/>
        </w:rPr>
        <w:t xml:space="preserve"> dataset for benchmarking and detecting emoji-based hate. </w:t>
      </w:r>
      <w:r w:rsidR="00172469" w:rsidRPr="002A4829">
        <w:rPr>
          <w:rFonts w:asciiTheme="majorHAnsi" w:hAnsiTheme="majorHAnsi" w:cstheme="majorHAnsi"/>
          <w:sz w:val="22"/>
          <w:szCs w:val="22"/>
        </w:rPr>
        <w:t>arXiv:2108.05921</w:t>
      </w:r>
      <w:r w:rsidR="00510C18" w:rsidRPr="002A4829">
        <w:rPr>
          <w:rFonts w:asciiTheme="majorHAnsi" w:hAnsiTheme="majorHAnsi" w:cstheme="majorHAnsi"/>
          <w:sz w:val="22"/>
          <w:szCs w:val="22"/>
        </w:rPr>
        <w:t>.</w:t>
      </w:r>
    </w:p>
    <w:p w14:paraId="4DF665D8" w14:textId="3FB0EF3C" w:rsidR="006533F9" w:rsidRPr="002A4829" w:rsidRDefault="006533F9"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Leech, Geoffrey. 1983. Principles of pragmatics. London, Longman.</w:t>
      </w:r>
    </w:p>
    <w:p w14:paraId="3A843435" w14:textId="65AE5630" w:rsidR="003771D2" w:rsidRPr="002A4829" w:rsidRDefault="003771D2" w:rsidP="003771D2">
      <w:pPr>
        <w:adjustRightInd w:val="0"/>
        <w:ind w:left="720" w:hanging="720"/>
        <w:mirrorIndents/>
        <w:jc w:val="both"/>
        <w:rPr>
          <w:rFonts w:asciiTheme="majorHAnsi" w:hAnsiTheme="majorHAnsi" w:cstheme="majorHAnsi"/>
          <w:sz w:val="22"/>
          <w:szCs w:val="22"/>
        </w:rPr>
      </w:pPr>
      <w:proofErr w:type="spellStart"/>
      <w:r w:rsidRPr="002A4829">
        <w:rPr>
          <w:rFonts w:asciiTheme="majorHAnsi" w:hAnsiTheme="majorHAnsi" w:cstheme="majorHAnsi"/>
          <w:sz w:val="22"/>
          <w:szCs w:val="22"/>
        </w:rPr>
        <w:t>Lesińska</w:t>
      </w:r>
      <w:proofErr w:type="spellEnd"/>
      <w:r w:rsidRPr="002A4829">
        <w:rPr>
          <w:rFonts w:asciiTheme="majorHAnsi" w:hAnsiTheme="majorHAnsi" w:cstheme="majorHAnsi"/>
          <w:sz w:val="22"/>
          <w:szCs w:val="22"/>
        </w:rPr>
        <w:t>, Magdalena. 2014. The European backlash against immigration and multiculturalism. Journal of Sociology 50 (1), 37-50.</w:t>
      </w:r>
    </w:p>
    <w:p w14:paraId="6C2D68E5" w14:textId="6AB1B507" w:rsidR="00CB552A" w:rsidRPr="002A4829" w:rsidRDefault="00CB552A"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Malle, Bertram F., Steve Guglielmo, and Andrew E. Monroe. 2014. A theory of blame. Psychological Inquiry 25</w:t>
      </w:r>
      <w:r w:rsidR="00B9367F" w:rsidRPr="002A4829">
        <w:rPr>
          <w:rFonts w:asciiTheme="majorHAnsi" w:hAnsiTheme="majorHAnsi" w:cstheme="majorHAnsi"/>
          <w:sz w:val="22"/>
          <w:szCs w:val="22"/>
        </w:rPr>
        <w:t xml:space="preserve"> </w:t>
      </w:r>
      <w:r w:rsidRPr="002A4829">
        <w:rPr>
          <w:rFonts w:asciiTheme="majorHAnsi" w:hAnsiTheme="majorHAnsi" w:cstheme="majorHAnsi"/>
          <w:sz w:val="22"/>
          <w:szCs w:val="22"/>
        </w:rPr>
        <w:t>(2): 147-186.</w:t>
      </w:r>
    </w:p>
    <w:p w14:paraId="35BF516E" w14:textId="77777777" w:rsidR="003771D2" w:rsidRPr="002A4829" w:rsidRDefault="003771D2" w:rsidP="003771D2">
      <w:pPr>
        <w:adjustRightInd w:val="0"/>
        <w:ind w:left="720" w:hanging="720"/>
        <w:mirrorIndents/>
        <w:jc w:val="both"/>
        <w:rPr>
          <w:rFonts w:asciiTheme="majorHAnsi" w:hAnsiTheme="majorHAnsi" w:cstheme="majorHAnsi"/>
          <w:sz w:val="22"/>
          <w:szCs w:val="22"/>
        </w:rPr>
      </w:pPr>
      <w:proofErr w:type="spellStart"/>
      <w:r w:rsidRPr="002A4829">
        <w:rPr>
          <w:rFonts w:asciiTheme="majorHAnsi" w:hAnsiTheme="majorHAnsi" w:cstheme="majorHAnsi"/>
          <w:sz w:val="22"/>
          <w:szCs w:val="22"/>
        </w:rPr>
        <w:t>Mansourian</w:t>
      </w:r>
      <w:proofErr w:type="spellEnd"/>
      <w:r w:rsidRPr="002A4829">
        <w:rPr>
          <w:rFonts w:asciiTheme="majorHAnsi" w:hAnsiTheme="majorHAnsi" w:cstheme="majorHAnsi"/>
          <w:sz w:val="22"/>
          <w:szCs w:val="22"/>
        </w:rPr>
        <w:t xml:space="preserve">, Hossein, and </w:t>
      </w:r>
      <w:proofErr w:type="spellStart"/>
      <w:r w:rsidRPr="002A4829">
        <w:rPr>
          <w:rFonts w:asciiTheme="majorHAnsi" w:hAnsiTheme="majorHAnsi" w:cstheme="majorHAnsi"/>
          <w:sz w:val="22"/>
          <w:szCs w:val="22"/>
        </w:rPr>
        <w:t>Seyed</w:t>
      </w:r>
      <w:proofErr w:type="spellEnd"/>
      <w:r w:rsidRPr="002A4829">
        <w:rPr>
          <w:rFonts w:asciiTheme="majorHAnsi" w:hAnsiTheme="majorHAnsi" w:cstheme="majorHAnsi"/>
          <w:sz w:val="22"/>
          <w:szCs w:val="22"/>
        </w:rPr>
        <w:t xml:space="preserve"> Abbas </w:t>
      </w:r>
      <w:proofErr w:type="spellStart"/>
      <w:r w:rsidRPr="002A4829">
        <w:rPr>
          <w:rFonts w:asciiTheme="majorHAnsi" w:hAnsiTheme="majorHAnsi" w:cstheme="majorHAnsi"/>
          <w:sz w:val="22"/>
          <w:szCs w:val="22"/>
        </w:rPr>
        <w:t>Rajaei</w:t>
      </w:r>
      <w:proofErr w:type="spellEnd"/>
      <w:r w:rsidRPr="002A4829">
        <w:rPr>
          <w:rFonts w:asciiTheme="majorHAnsi" w:hAnsiTheme="majorHAnsi" w:cstheme="majorHAnsi"/>
          <w:sz w:val="22"/>
          <w:szCs w:val="22"/>
        </w:rPr>
        <w:t>. 2018. Quality of life of Afghan immigrants in Tehran city. International Migration 56 (2), 163-176.</w:t>
      </w:r>
    </w:p>
    <w:p w14:paraId="07A3AFEC" w14:textId="77777777" w:rsidR="003771D2" w:rsidRPr="002A4829" w:rsidRDefault="003771D2" w:rsidP="003771D2">
      <w:pPr>
        <w:adjustRightInd w:val="0"/>
        <w:ind w:left="720" w:hanging="720"/>
        <w:mirrorIndents/>
        <w:jc w:val="both"/>
        <w:rPr>
          <w:rFonts w:asciiTheme="majorHAnsi" w:hAnsiTheme="majorHAnsi" w:cstheme="majorHAnsi"/>
          <w:color w:val="ED7D31" w:themeColor="accent2"/>
          <w:sz w:val="22"/>
          <w:szCs w:val="22"/>
        </w:rPr>
      </w:pPr>
      <w:r w:rsidRPr="002A4829">
        <w:rPr>
          <w:rFonts w:asciiTheme="majorHAnsi" w:hAnsiTheme="majorHAnsi" w:cstheme="majorHAnsi"/>
          <w:color w:val="000000" w:themeColor="text1"/>
          <w:sz w:val="22"/>
          <w:szCs w:val="22"/>
        </w:rPr>
        <w:lastRenderedPageBreak/>
        <w:t>McAbee, Daniel. 2018. Ideology and Reality: Afghans in Iran. DĀNESH: The University of Oklahoma Undergraduate Journal of Iranian Studies, 3, 85-94</w:t>
      </w:r>
      <w:r w:rsidRPr="002A4829">
        <w:rPr>
          <w:rFonts w:asciiTheme="majorHAnsi" w:hAnsiTheme="majorHAnsi" w:cstheme="majorHAnsi"/>
          <w:color w:val="ED7D31" w:themeColor="accent2"/>
          <w:sz w:val="22"/>
          <w:szCs w:val="22"/>
        </w:rPr>
        <w:t xml:space="preserve">. </w:t>
      </w:r>
    </w:p>
    <w:p w14:paraId="06DC9C63" w14:textId="77777777" w:rsidR="003771D2" w:rsidRPr="002A4829" w:rsidRDefault="003771D2"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Na, Neo Wee. 2018. Opium production and countering terrorism financing in Afghanistan: lessons from Thailand’s royal projects. Counter Terrorist Trends and Analyses 10 (2), 1-5.</w:t>
      </w:r>
    </w:p>
    <w:p w14:paraId="58683E81" w14:textId="77777777"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Nockleby</w:t>
      </w:r>
      <w:proofErr w:type="spellEnd"/>
      <w:r w:rsidRPr="002A4829">
        <w:rPr>
          <w:rFonts w:asciiTheme="majorHAnsi" w:hAnsiTheme="majorHAnsi" w:cstheme="majorHAnsi"/>
          <w:color w:val="222222"/>
          <w:sz w:val="22"/>
          <w:szCs w:val="22"/>
          <w:shd w:val="clear" w:color="auto" w:fill="FFFFFF"/>
        </w:rPr>
        <w:t>, John T. 2000. Hate speech. Encyclopaedia of the American Constitution 3 (2), 1277-1279.</w:t>
      </w:r>
    </w:p>
    <w:p w14:paraId="612B7757" w14:textId="3B33590B"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Paasch-Colberg</w:t>
      </w:r>
      <w:proofErr w:type="spellEnd"/>
      <w:r w:rsidRPr="002A4829">
        <w:rPr>
          <w:rFonts w:asciiTheme="majorHAnsi" w:hAnsiTheme="majorHAnsi" w:cstheme="majorHAnsi"/>
          <w:color w:val="222222"/>
          <w:sz w:val="22"/>
          <w:szCs w:val="22"/>
          <w:shd w:val="clear" w:color="auto" w:fill="FFFFFF"/>
        </w:rPr>
        <w:t xml:space="preserve">, </w:t>
      </w:r>
      <w:proofErr w:type="spellStart"/>
      <w:r w:rsidRPr="002A4829">
        <w:rPr>
          <w:rFonts w:asciiTheme="majorHAnsi" w:hAnsiTheme="majorHAnsi" w:cstheme="majorHAnsi"/>
          <w:color w:val="222222"/>
          <w:sz w:val="22"/>
          <w:szCs w:val="22"/>
          <w:shd w:val="clear" w:color="auto" w:fill="FFFFFF"/>
        </w:rPr>
        <w:t>Sünje</w:t>
      </w:r>
      <w:proofErr w:type="spellEnd"/>
      <w:r w:rsidRPr="002A4829">
        <w:rPr>
          <w:rFonts w:asciiTheme="majorHAnsi" w:hAnsiTheme="majorHAnsi" w:cstheme="majorHAnsi"/>
          <w:color w:val="222222"/>
          <w:sz w:val="22"/>
          <w:szCs w:val="22"/>
          <w:shd w:val="clear" w:color="auto" w:fill="FFFFFF"/>
        </w:rPr>
        <w:t>, et al. 2021. From insult to hate speech: Mapping offensive language in German user comments on immigration. Media and Communication 9 (1), 171-180.</w:t>
      </w:r>
    </w:p>
    <w:p w14:paraId="3BEBCA7F" w14:textId="6D209E28" w:rsidR="00002D9A" w:rsidRPr="002A4829" w:rsidRDefault="00002D9A"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Parvaresh, Vahid. 2022. On the morality of taking offence. Language &amp; Communication 87, 60-71.</w:t>
      </w:r>
    </w:p>
    <w:p w14:paraId="5444838F" w14:textId="24AA0F3E" w:rsidR="006E26EE" w:rsidRPr="002A4829" w:rsidRDefault="006E26EE"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 xml:space="preserve">Parvaresh, Vahid, and Tahmineh Tayebi. 2018. Impoliteness, </w:t>
      </w:r>
      <w:proofErr w:type="gramStart"/>
      <w:r w:rsidRPr="002A4829">
        <w:rPr>
          <w:rFonts w:asciiTheme="majorHAnsi" w:hAnsiTheme="majorHAnsi" w:cstheme="majorHAnsi"/>
          <w:color w:val="222222"/>
          <w:sz w:val="22"/>
          <w:szCs w:val="22"/>
          <w:shd w:val="clear" w:color="auto" w:fill="FFFFFF"/>
        </w:rPr>
        <w:t>aggression</w:t>
      </w:r>
      <w:proofErr w:type="gramEnd"/>
      <w:r w:rsidRPr="002A4829">
        <w:rPr>
          <w:rFonts w:asciiTheme="majorHAnsi" w:hAnsiTheme="majorHAnsi" w:cstheme="majorHAnsi"/>
          <w:color w:val="222222"/>
          <w:sz w:val="22"/>
          <w:szCs w:val="22"/>
          <w:shd w:val="clear" w:color="auto" w:fill="FFFFFF"/>
        </w:rPr>
        <w:t xml:space="preserve"> and the moral order. Journal of Pragmatics </w:t>
      </w:r>
      <w:proofErr w:type="gramStart"/>
      <w:r w:rsidRPr="002A4829">
        <w:rPr>
          <w:rFonts w:asciiTheme="majorHAnsi" w:hAnsiTheme="majorHAnsi" w:cstheme="majorHAnsi"/>
          <w:color w:val="222222"/>
          <w:sz w:val="22"/>
          <w:szCs w:val="22"/>
          <w:shd w:val="clear" w:color="auto" w:fill="FFFFFF"/>
        </w:rPr>
        <w:t>132,  91</w:t>
      </w:r>
      <w:proofErr w:type="gramEnd"/>
      <w:r w:rsidRPr="002A4829">
        <w:rPr>
          <w:rFonts w:asciiTheme="majorHAnsi" w:hAnsiTheme="majorHAnsi" w:cstheme="majorHAnsi"/>
          <w:color w:val="222222"/>
          <w:sz w:val="22"/>
          <w:szCs w:val="22"/>
          <w:shd w:val="clear" w:color="auto" w:fill="FFFFFF"/>
        </w:rPr>
        <w:t>-107.</w:t>
      </w:r>
    </w:p>
    <w:p w14:paraId="2C9AF397" w14:textId="6F666D28" w:rsidR="00FF758D" w:rsidRPr="002A4829" w:rsidRDefault="00FF758D"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Parvaresh, Vahid, and Tahmineh Tayebi. 2021. Taking offence at the (un)said: Towards a more radical contextualist approach. Journal of Politeness Research 17(1), 111-131.</w:t>
      </w:r>
    </w:p>
    <w:p w14:paraId="4A602B51" w14:textId="17B1F544" w:rsidR="00120EE6" w:rsidRPr="002A4829" w:rsidRDefault="00120EE6" w:rsidP="003771D2">
      <w:pPr>
        <w:adjustRightInd w:val="0"/>
        <w:ind w:left="720" w:hanging="720"/>
        <w:mirrorIndents/>
        <w:jc w:val="both"/>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 xml:space="preserve">Qian, Jing, et al. 2019. A benchmark dataset for learning to intervene in online hate speech. </w:t>
      </w:r>
      <w:proofErr w:type="spellStart"/>
      <w:r w:rsidRPr="002A4829">
        <w:rPr>
          <w:rFonts w:asciiTheme="majorHAnsi" w:hAnsiTheme="majorHAnsi" w:cstheme="majorHAnsi"/>
          <w:color w:val="222222"/>
          <w:sz w:val="22"/>
          <w:szCs w:val="22"/>
          <w:shd w:val="clear" w:color="auto" w:fill="FFFFFF"/>
        </w:rPr>
        <w:t>arXiv</w:t>
      </w:r>
      <w:proofErr w:type="spellEnd"/>
      <w:r w:rsidRPr="002A4829">
        <w:rPr>
          <w:rFonts w:asciiTheme="majorHAnsi" w:hAnsiTheme="majorHAnsi" w:cstheme="majorHAnsi"/>
          <w:color w:val="222222"/>
          <w:sz w:val="22"/>
          <w:szCs w:val="22"/>
          <w:shd w:val="clear" w:color="auto" w:fill="FFFFFF"/>
        </w:rPr>
        <w:t xml:space="preserve"> preprint arXiv:1909.04251.</w:t>
      </w:r>
    </w:p>
    <w:p w14:paraId="79380A4B" w14:textId="2D3056DE" w:rsidR="003771D2" w:rsidRPr="002A4829" w:rsidRDefault="003771D2" w:rsidP="003771D2">
      <w:pPr>
        <w:adjustRightInd w:val="0"/>
        <w:ind w:left="720" w:hanging="720"/>
        <w:mirrorIndents/>
        <w:jc w:val="both"/>
        <w:rPr>
          <w:rFonts w:asciiTheme="majorHAnsi" w:hAnsiTheme="majorHAnsi" w:cstheme="majorHAnsi"/>
          <w:sz w:val="22"/>
          <w:szCs w:val="22"/>
        </w:rPr>
      </w:pPr>
      <w:proofErr w:type="spellStart"/>
      <w:r w:rsidRPr="002A4829">
        <w:rPr>
          <w:rFonts w:asciiTheme="majorHAnsi" w:hAnsiTheme="majorHAnsi" w:cstheme="majorHAnsi"/>
          <w:sz w:val="22"/>
          <w:szCs w:val="22"/>
        </w:rPr>
        <w:t>Rahbari</w:t>
      </w:r>
      <w:proofErr w:type="spellEnd"/>
      <w:r w:rsidRPr="002A4829">
        <w:rPr>
          <w:rFonts w:asciiTheme="majorHAnsi" w:hAnsiTheme="majorHAnsi" w:cstheme="majorHAnsi"/>
          <w:sz w:val="22"/>
          <w:szCs w:val="22"/>
        </w:rPr>
        <w:t xml:space="preserve">, </w:t>
      </w:r>
      <w:proofErr w:type="spellStart"/>
      <w:r w:rsidRPr="002A4829">
        <w:rPr>
          <w:rFonts w:asciiTheme="majorHAnsi" w:hAnsiTheme="majorHAnsi" w:cstheme="majorHAnsi"/>
          <w:sz w:val="22"/>
          <w:szCs w:val="22"/>
        </w:rPr>
        <w:t>Ladan</w:t>
      </w:r>
      <w:proofErr w:type="spellEnd"/>
      <w:r w:rsidRPr="002A4829">
        <w:rPr>
          <w:rFonts w:asciiTheme="majorHAnsi" w:hAnsiTheme="majorHAnsi" w:cstheme="majorHAnsi"/>
          <w:sz w:val="22"/>
          <w:szCs w:val="22"/>
        </w:rPr>
        <w:t>. 2019. Pushing gender to its limits: Iranian women bodybuilders on Instagram. Journal of Gender Studies</w:t>
      </w:r>
      <w:r w:rsidR="004C3A63" w:rsidRPr="002A4829">
        <w:rPr>
          <w:rFonts w:asciiTheme="majorHAnsi" w:hAnsiTheme="majorHAnsi" w:cstheme="majorHAnsi"/>
          <w:sz w:val="22"/>
          <w:szCs w:val="22"/>
        </w:rPr>
        <w:t>:</w:t>
      </w:r>
      <w:r w:rsidRPr="002A4829">
        <w:rPr>
          <w:rFonts w:asciiTheme="majorHAnsi" w:hAnsiTheme="majorHAnsi" w:cstheme="majorHAnsi"/>
          <w:sz w:val="22"/>
          <w:szCs w:val="22"/>
        </w:rPr>
        <w:t xml:space="preserve"> </w:t>
      </w:r>
      <w:r w:rsidR="00EB237B" w:rsidRPr="002A4829">
        <w:rPr>
          <w:rFonts w:asciiTheme="majorHAnsi" w:hAnsiTheme="majorHAnsi" w:cstheme="majorHAnsi"/>
          <w:sz w:val="22"/>
          <w:szCs w:val="22"/>
        </w:rPr>
        <w:t>DOI: 10.1080/09589236.2019.1597582</w:t>
      </w:r>
    </w:p>
    <w:p w14:paraId="45F2EC94" w14:textId="4182E97E" w:rsidR="00737454" w:rsidRPr="002A4829" w:rsidRDefault="00737454" w:rsidP="00737454">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Recanati, François. 2010. Truth-conditional pragmatics. Oxford, Oxford University Press.</w:t>
      </w:r>
    </w:p>
    <w:p w14:paraId="564468EE" w14:textId="52B2C902" w:rsidR="00515BB2" w:rsidRPr="002A4829" w:rsidRDefault="00515BB2" w:rsidP="00737454">
      <w:pPr>
        <w:adjustRightInd w:val="0"/>
        <w:ind w:left="720" w:hanging="720"/>
        <w:mirrorIndents/>
        <w:jc w:val="both"/>
        <w:rPr>
          <w:rFonts w:asciiTheme="majorHAnsi" w:hAnsiTheme="majorHAnsi" w:cstheme="majorHAnsi"/>
          <w:sz w:val="22"/>
          <w:szCs w:val="22"/>
        </w:rPr>
      </w:pPr>
      <w:proofErr w:type="spellStart"/>
      <w:r w:rsidRPr="002A4829">
        <w:rPr>
          <w:rFonts w:asciiTheme="majorHAnsi" w:hAnsiTheme="majorHAnsi" w:cstheme="majorHAnsi"/>
          <w:sz w:val="22"/>
          <w:szCs w:val="22"/>
        </w:rPr>
        <w:t>Sarkhoh</w:t>
      </w:r>
      <w:proofErr w:type="spellEnd"/>
      <w:r w:rsidRPr="002A4829">
        <w:rPr>
          <w:rFonts w:asciiTheme="majorHAnsi" w:hAnsiTheme="majorHAnsi" w:cstheme="majorHAnsi"/>
          <w:sz w:val="22"/>
          <w:szCs w:val="22"/>
        </w:rPr>
        <w:t xml:space="preserve">, Nadia, and Majid </w:t>
      </w:r>
      <w:proofErr w:type="spellStart"/>
      <w:r w:rsidRPr="002A4829">
        <w:rPr>
          <w:rFonts w:asciiTheme="majorHAnsi" w:hAnsiTheme="majorHAnsi" w:cstheme="majorHAnsi"/>
          <w:sz w:val="22"/>
          <w:szCs w:val="22"/>
        </w:rPr>
        <w:t>KhosraviNik</w:t>
      </w:r>
      <w:proofErr w:type="spellEnd"/>
      <w:r w:rsidRPr="002A4829">
        <w:rPr>
          <w:rFonts w:asciiTheme="majorHAnsi" w:hAnsiTheme="majorHAnsi" w:cstheme="majorHAnsi"/>
          <w:sz w:val="22"/>
          <w:szCs w:val="22"/>
        </w:rPr>
        <w:t>. 2020. Social media discourses of Arabism and the negotiation of Self in the Middle East. World Englishes 39(4), 609-622.</w:t>
      </w:r>
    </w:p>
    <w:p w14:paraId="75EFE2F8" w14:textId="69F4A1E6" w:rsidR="003771D2" w:rsidRPr="002A4829" w:rsidRDefault="003771D2"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Saxton, Gregory D., and Michelle Benson. 2003. The origins of socially and politically hostile attitudes toward immigrants and outgroups: Economics, ideology, or national context</w:t>
      </w:r>
      <w:r w:rsidR="00AC58A6" w:rsidRPr="002A4829">
        <w:rPr>
          <w:rFonts w:asciiTheme="majorHAnsi" w:hAnsiTheme="majorHAnsi" w:cstheme="majorHAnsi"/>
          <w:sz w:val="22"/>
          <w:szCs w:val="22"/>
        </w:rPr>
        <w:t>?</w:t>
      </w:r>
      <w:r w:rsidRPr="002A4829">
        <w:rPr>
          <w:rFonts w:asciiTheme="majorHAnsi" w:hAnsiTheme="majorHAnsi" w:cstheme="majorHAnsi"/>
          <w:sz w:val="22"/>
          <w:szCs w:val="22"/>
        </w:rPr>
        <w:t xml:space="preserve"> Journal of Political Science 31, 101-137.</w:t>
      </w:r>
    </w:p>
    <w:p w14:paraId="68F3F069" w14:textId="4B93A71C" w:rsidR="00FF1DDB" w:rsidRPr="002A4829" w:rsidRDefault="00FE0DAD"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 xml:space="preserve">Schmidt, Anna, and Michael Wiegand. 2017. A survey on hate speech detection using natural language processing. Proceedings of the Fifth International Workshop on Natural Language Processing for </w:t>
      </w:r>
      <w:proofErr w:type="gramStart"/>
      <w:r w:rsidRPr="002A4829">
        <w:rPr>
          <w:rFonts w:asciiTheme="majorHAnsi" w:hAnsiTheme="majorHAnsi" w:cstheme="majorHAnsi"/>
          <w:sz w:val="22"/>
          <w:szCs w:val="22"/>
        </w:rPr>
        <w:t>Social Media</w:t>
      </w:r>
      <w:proofErr w:type="gramEnd"/>
      <w:r w:rsidRPr="002A4829">
        <w:rPr>
          <w:rFonts w:asciiTheme="majorHAnsi" w:hAnsiTheme="majorHAnsi" w:cstheme="majorHAnsi"/>
          <w:sz w:val="22"/>
          <w:szCs w:val="22"/>
        </w:rPr>
        <w:t xml:space="preserve">, </w:t>
      </w:r>
      <w:r w:rsidR="00FF1DDB" w:rsidRPr="002A4829">
        <w:rPr>
          <w:rFonts w:asciiTheme="majorHAnsi" w:hAnsiTheme="majorHAnsi" w:cstheme="majorHAnsi"/>
          <w:sz w:val="22"/>
          <w:szCs w:val="22"/>
        </w:rPr>
        <w:t>1–10,</w:t>
      </w:r>
    </w:p>
    <w:p w14:paraId="0EE32A86" w14:textId="1182FFC1" w:rsidR="003771D2" w:rsidRPr="002A4829" w:rsidRDefault="003771D2" w:rsidP="003771D2">
      <w:pPr>
        <w:adjustRightInd w:val="0"/>
        <w:ind w:left="720" w:hanging="720"/>
        <w:mirrorIndents/>
        <w:jc w:val="both"/>
        <w:rPr>
          <w:rFonts w:asciiTheme="majorHAnsi" w:hAnsiTheme="majorHAnsi" w:cstheme="majorHAnsi"/>
          <w:sz w:val="22"/>
          <w:szCs w:val="22"/>
        </w:rPr>
      </w:pPr>
      <w:proofErr w:type="spellStart"/>
      <w:r w:rsidRPr="002A4829">
        <w:rPr>
          <w:rFonts w:asciiTheme="majorHAnsi" w:hAnsiTheme="majorHAnsi" w:cstheme="majorHAnsi"/>
          <w:sz w:val="22"/>
          <w:szCs w:val="22"/>
        </w:rPr>
        <w:t>Shaterian</w:t>
      </w:r>
      <w:proofErr w:type="spellEnd"/>
      <w:r w:rsidRPr="002A4829">
        <w:rPr>
          <w:rFonts w:asciiTheme="majorHAnsi" w:hAnsiTheme="majorHAnsi" w:cstheme="majorHAnsi"/>
          <w:sz w:val="22"/>
          <w:szCs w:val="22"/>
        </w:rPr>
        <w:t xml:space="preserve">, Mohsen. 2020. The role of environmental perception in the attitudes of people in Aran and </w:t>
      </w:r>
      <w:proofErr w:type="spellStart"/>
      <w:r w:rsidRPr="002A4829">
        <w:rPr>
          <w:rFonts w:asciiTheme="majorHAnsi" w:hAnsiTheme="majorHAnsi" w:cstheme="majorHAnsi"/>
          <w:sz w:val="22"/>
          <w:szCs w:val="22"/>
        </w:rPr>
        <w:t>Bidgol</w:t>
      </w:r>
      <w:proofErr w:type="spellEnd"/>
      <w:r w:rsidRPr="002A4829">
        <w:rPr>
          <w:rFonts w:asciiTheme="majorHAnsi" w:hAnsiTheme="majorHAnsi" w:cstheme="majorHAnsi"/>
          <w:sz w:val="22"/>
          <w:szCs w:val="22"/>
        </w:rPr>
        <w:t xml:space="preserve"> concerning the presence of </w:t>
      </w:r>
      <w:r w:rsidR="008D0760" w:rsidRPr="002A4829">
        <w:rPr>
          <w:rFonts w:asciiTheme="majorHAnsi" w:hAnsiTheme="majorHAnsi" w:cstheme="majorHAnsi"/>
          <w:sz w:val="22"/>
          <w:szCs w:val="22"/>
        </w:rPr>
        <w:t>A</w:t>
      </w:r>
      <w:r w:rsidRPr="002A4829">
        <w:rPr>
          <w:rFonts w:asciiTheme="majorHAnsi" w:hAnsiTheme="majorHAnsi" w:cstheme="majorHAnsi"/>
          <w:sz w:val="22"/>
          <w:szCs w:val="22"/>
        </w:rPr>
        <w:t>fghan migrants. Journal of International Migration and Integration 21 (1), 319-334.</w:t>
      </w:r>
    </w:p>
    <w:p w14:paraId="699A4FA0" w14:textId="40FDDCA8" w:rsidR="006971A2" w:rsidRDefault="006971A2" w:rsidP="003771D2">
      <w:pPr>
        <w:adjustRightInd w:val="0"/>
        <w:ind w:left="720" w:hanging="720"/>
        <w:mirrorIndents/>
        <w:jc w:val="both"/>
        <w:rPr>
          <w:rFonts w:asciiTheme="majorHAnsi" w:hAnsiTheme="majorHAnsi" w:cstheme="majorHAnsi"/>
          <w:sz w:val="22"/>
          <w:szCs w:val="22"/>
        </w:rPr>
      </w:pPr>
      <w:proofErr w:type="spellStart"/>
      <w:r w:rsidRPr="002A4829">
        <w:rPr>
          <w:rFonts w:asciiTheme="majorHAnsi" w:hAnsiTheme="majorHAnsi" w:cstheme="majorHAnsi"/>
          <w:sz w:val="22"/>
          <w:szCs w:val="22"/>
        </w:rPr>
        <w:t>Suler</w:t>
      </w:r>
      <w:proofErr w:type="spellEnd"/>
      <w:r w:rsidRPr="002A4829">
        <w:rPr>
          <w:rFonts w:asciiTheme="majorHAnsi" w:hAnsiTheme="majorHAnsi" w:cstheme="majorHAnsi"/>
          <w:sz w:val="22"/>
          <w:szCs w:val="22"/>
        </w:rPr>
        <w:t>, John. 2004. The online disinhibition effect. Cyberpsychology &amp; Behaviour 7(3)</w:t>
      </w:r>
      <w:r w:rsidR="00636AC3" w:rsidRPr="002A4829">
        <w:rPr>
          <w:rFonts w:asciiTheme="majorHAnsi" w:hAnsiTheme="majorHAnsi" w:cstheme="majorHAnsi"/>
          <w:sz w:val="22"/>
          <w:szCs w:val="22"/>
        </w:rPr>
        <w:t>,</w:t>
      </w:r>
      <w:r w:rsidRPr="002A4829">
        <w:rPr>
          <w:rFonts w:asciiTheme="majorHAnsi" w:hAnsiTheme="majorHAnsi" w:cstheme="majorHAnsi"/>
          <w:sz w:val="22"/>
          <w:szCs w:val="22"/>
        </w:rPr>
        <w:t xml:space="preserve"> 321-326.</w:t>
      </w:r>
    </w:p>
    <w:p w14:paraId="6606FA83" w14:textId="11E05FD3" w:rsidR="00076A28" w:rsidRPr="002A4829" w:rsidRDefault="00076A28" w:rsidP="003771D2">
      <w:pPr>
        <w:adjustRightInd w:val="0"/>
        <w:ind w:left="720" w:hanging="720"/>
        <w:mirrorIndents/>
        <w:jc w:val="both"/>
        <w:rPr>
          <w:rFonts w:asciiTheme="majorHAnsi" w:hAnsiTheme="majorHAnsi" w:cstheme="majorHAnsi"/>
          <w:sz w:val="22"/>
          <w:szCs w:val="22"/>
        </w:rPr>
      </w:pPr>
      <w:proofErr w:type="spellStart"/>
      <w:r w:rsidRPr="00076A28">
        <w:rPr>
          <w:rFonts w:asciiTheme="majorHAnsi" w:hAnsiTheme="majorHAnsi" w:cstheme="majorHAnsi"/>
          <w:sz w:val="22"/>
          <w:szCs w:val="22"/>
        </w:rPr>
        <w:t>Tagg</w:t>
      </w:r>
      <w:proofErr w:type="spellEnd"/>
      <w:r w:rsidRPr="00076A28">
        <w:rPr>
          <w:rFonts w:asciiTheme="majorHAnsi" w:hAnsiTheme="majorHAnsi" w:cstheme="majorHAnsi"/>
          <w:sz w:val="22"/>
          <w:szCs w:val="22"/>
        </w:rPr>
        <w:t xml:space="preserve">, Caroline. </w:t>
      </w:r>
      <w:r>
        <w:rPr>
          <w:rFonts w:asciiTheme="majorHAnsi" w:hAnsiTheme="majorHAnsi" w:cstheme="majorHAnsi"/>
          <w:sz w:val="22"/>
          <w:szCs w:val="22"/>
        </w:rPr>
        <w:t xml:space="preserve">2015. </w:t>
      </w:r>
      <w:r w:rsidRPr="00076A28">
        <w:rPr>
          <w:rFonts w:asciiTheme="majorHAnsi" w:hAnsiTheme="majorHAnsi" w:cstheme="majorHAnsi"/>
          <w:sz w:val="22"/>
          <w:szCs w:val="22"/>
        </w:rPr>
        <w:t>Exploring digital communication: Language in action. Routledge.</w:t>
      </w:r>
    </w:p>
    <w:p w14:paraId="3F7E511D" w14:textId="4358968D" w:rsidR="00CA10C0" w:rsidRDefault="00CA10C0"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 xml:space="preserve">Tayebi, Tahmineh. 2018. Implying an impolite belief: A case of </w:t>
      </w:r>
      <w:proofErr w:type="spellStart"/>
      <w:r w:rsidRPr="002A4829">
        <w:rPr>
          <w:rFonts w:asciiTheme="majorHAnsi" w:hAnsiTheme="majorHAnsi" w:cstheme="majorHAnsi"/>
          <w:i/>
          <w:iCs/>
          <w:sz w:val="22"/>
          <w:szCs w:val="22"/>
        </w:rPr>
        <w:t>tikkeh</w:t>
      </w:r>
      <w:proofErr w:type="spellEnd"/>
      <w:r w:rsidRPr="002A4829">
        <w:rPr>
          <w:rFonts w:asciiTheme="majorHAnsi" w:hAnsiTheme="majorHAnsi" w:cstheme="majorHAnsi"/>
          <w:sz w:val="22"/>
          <w:szCs w:val="22"/>
        </w:rPr>
        <w:t xml:space="preserve"> in Persian. Intercultural Pragmatics 15(1), 89-113.</w:t>
      </w:r>
    </w:p>
    <w:p w14:paraId="38947458" w14:textId="65732B26" w:rsidR="00AC21E3" w:rsidRPr="002A4829" w:rsidRDefault="00AC21E3" w:rsidP="003771D2">
      <w:pPr>
        <w:adjustRightInd w:val="0"/>
        <w:ind w:left="720" w:hanging="720"/>
        <w:mirrorIndents/>
        <w:jc w:val="both"/>
        <w:rPr>
          <w:rFonts w:asciiTheme="majorHAnsi" w:hAnsiTheme="majorHAnsi" w:cstheme="majorHAnsi"/>
          <w:sz w:val="22"/>
          <w:szCs w:val="22"/>
        </w:rPr>
      </w:pPr>
      <w:r w:rsidRPr="00AC21E3">
        <w:rPr>
          <w:rFonts w:asciiTheme="majorHAnsi" w:hAnsiTheme="majorHAnsi" w:cstheme="majorHAnsi"/>
          <w:sz w:val="22"/>
          <w:szCs w:val="22"/>
        </w:rPr>
        <w:t xml:space="preserve">Tayebi, Tahmineh, and Malcolm </w:t>
      </w:r>
      <w:proofErr w:type="spellStart"/>
      <w:r w:rsidRPr="00AC21E3">
        <w:rPr>
          <w:rFonts w:asciiTheme="majorHAnsi" w:hAnsiTheme="majorHAnsi" w:cstheme="majorHAnsi"/>
          <w:sz w:val="22"/>
          <w:szCs w:val="22"/>
        </w:rPr>
        <w:t>Coulthard</w:t>
      </w:r>
      <w:proofErr w:type="spellEnd"/>
      <w:r w:rsidRPr="00AC21E3">
        <w:rPr>
          <w:rFonts w:asciiTheme="majorHAnsi" w:hAnsiTheme="majorHAnsi" w:cstheme="majorHAnsi"/>
          <w:sz w:val="22"/>
          <w:szCs w:val="22"/>
        </w:rPr>
        <w:t xml:space="preserve">. </w:t>
      </w:r>
      <w:r>
        <w:rPr>
          <w:rFonts w:asciiTheme="majorHAnsi" w:hAnsiTheme="majorHAnsi" w:cstheme="majorHAnsi"/>
          <w:sz w:val="22"/>
          <w:szCs w:val="22"/>
        </w:rPr>
        <w:t xml:space="preserve">2022. </w:t>
      </w:r>
      <w:r w:rsidRPr="00AC21E3">
        <w:rPr>
          <w:rFonts w:asciiTheme="majorHAnsi" w:hAnsiTheme="majorHAnsi" w:cstheme="majorHAnsi"/>
          <w:sz w:val="22"/>
          <w:szCs w:val="22"/>
        </w:rPr>
        <w:t xml:space="preserve">New </w:t>
      </w:r>
      <w:r>
        <w:rPr>
          <w:rFonts w:asciiTheme="majorHAnsi" w:hAnsiTheme="majorHAnsi" w:cstheme="majorHAnsi"/>
          <w:sz w:val="22"/>
          <w:szCs w:val="22"/>
        </w:rPr>
        <w:t>t</w:t>
      </w:r>
      <w:r w:rsidRPr="00AC21E3">
        <w:rPr>
          <w:rFonts w:asciiTheme="majorHAnsi" w:hAnsiTheme="majorHAnsi" w:cstheme="majorHAnsi"/>
          <w:sz w:val="22"/>
          <w:szCs w:val="22"/>
        </w:rPr>
        <w:t xml:space="preserve">rends in </w:t>
      </w:r>
      <w:r>
        <w:rPr>
          <w:rFonts w:asciiTheme="majorHAnsi" w:hAnsiTheme="majorHAnsi" w:cstheme="majorHAnsi"/>
          <w:sz w:val="22"/>
          <w:szCs w:val="22"/>
        </w:rPr>
        <w:t>f</w:t>
      </w:r>
      <w:r w:rsidRPr="00AC21E3">
        <w:rPr>
          <w:rFonts w:asciiTheme="majorHAnsi" w:hAnsiTheme="majorHAnsi" w:cstheme="majorHAnsi"/>
          <w:sz w:val="22"/>
          <w:szCs w:val="22"/>
        </w:rPr>
        <w:t xml:space="preserve">orensic </w:t>
      </w:r>
      <w:r>
        <w:rPr>
          <w:rFonts w:asciiTheme="majorHAnsi" w:hAnsiTheme="majorHAnsi" w:cstheme="majorHAnsi"/>
          <w:sz w:val="22"/>
          <w:szCs w:val="22"/>
        </w:rPr>
        <w:t>l</w:t>
      </w:r>
      <w:r w:rsidRPr="00AC21E3">
        <w:rPr>
          <w:rFonts w:asciiTheme="majorHAnsi" w:hAnsiTheme="majorHAnsi" w:cstheme="majorHAnsi"/>
          <w:sz w:val="22"/>
          <w:szCs w:val="22"/>
        </w:rPr>
        <w:t>inguistics. Language and Law/</w:t>
      </w:r>
      <w:proofErr w:type="spellStart"/>
      <w:r w:rsidRPr="00AC21E3">
        <w:rPr>
          <w:rFonts w:asciiTheme="majorHAnsi" w:hAnsiTheme="majorHAnsi" w:cstheme="majorHAnsi"/>
          <w:sz w:val="22"/>
          <w:szCs w:val="22"/>
        </w:rPr>
        <w:t>Linguagem</w:t>
      </w:r>
      <w:proofErr w:type="spellEnd"/>
      <w:r w:rsidRPr="00AC21E3">
        <w:rPr>
          <w:rFonts w:asciiTheme="majorHAnsi" w:hAnsiTheme="majorHAnsi" w:cstheme="majorHAnsi"/>
          <w:sz w:val="22"/>
          <w:szCs w:val="22"/>
        </w:rPr>
        <w:t xml:space="preserve"> e </w:t>
      </w:r>
      <w:proofErr w:type="spellStart"/>
      <w:r w:rsidRPr="00AC21E3">
        <w:rPr>
          <w:rFonts w:asciiTheme="majorHAnsi" w:hAnsiTheme="majorHAnsi" w:cstheme="majorHAnsi"/>
          <w:sz w:val="22"/>
          <w:szCs w:val="22"/>
        </w:rPr>
        <w:t>Direito</w:t>
      </w:r>
      <w:proofErr w:type="spellEnd"/>
      <w:r w:rsidRPr="00AC21E3">
        <w:rPr>
          <w:rFonts w:asciiTheme="majorHAnsi" w:hAnsiTheme="majorHAnsi" w:cstheme="majorHAnsi"/>
          <w:sz w:val="22"/>
          <w:szCs w:val="22"/>
        </w:rPr>
        <w:t xml:space="preserve"> 9</w:t>
      </w:r>
      <w:r>
        <w:rPr>
          <w:rFonts w:asciiTheme="majorHAnsi" w:hAnsiTheme="majorHAnsi" w:cstheme="majorHAnsi"/>
          <w:sz w:val="22"/>
          <w:szCs w:val="22"/>
        </w:rPr>
        <w:t>(</w:t>
      </w:r>
      <w:r w:rsidRPr="00AC21E3">
        <w:rPr>
          <w:rFonts w:asciiTheme="majorHAnsi" w:hAnsiTheme="majorHAnsi" w:cstheme="majorHAnsi"/>
          <w:sz w:val="22"/>
          <w:szCs w:val="22"/>
        </w:rPr>
        <w:t>1</w:t>
      </w:r>
      <w:r>
        <w:rPr>
          <w:rFonts w:asciiTheme="majorHAnsi" w:hAnsiTheme="majorHAnsi" w:cstheme="majorHAnsi"/>
          <w:sz w:val="22"/>
          <w:szCs w:val="22"/>
        </w:rPr>
        <w:t>), 1-8.</w:t>
      </w:r>
    </w:p>
    <w:p w14:paraId="11C9DE08" w14:textId="6F58B12D" w:rsidR="003771D2" w:rsidRPr="002A4829" w:rsidRDefault="003771D2" w:rsidP="003771D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Taylor, Charlotte. 2015. Beyond sarcasm: The metalanguage and structures of mock politeness. Journal of Pragmatics 87, 127-141.</w:t>
      </w:r>
    </w:p>
    <w:p w14:paraId="38920748" w14:textId="4D11D3DA" w:rsidR="00130920" w:rsidRPr="002A4829" w:rsidRDefault="00130920" w:rsidP="00130920">
      <w:pPr>
        <w:adjustRightInd w:val="0"/>
        <w:ind w:left="720" w:hanging="720"/>
        <w:mirrorIndents/>
        <w:rPr>
          <w:rFonts w:asciiTheme="majorHAnsi" w:hAnsiTheme="majorHAnsi" w:cstheme="majorHAnsi"/>
          <w:sz w:val="22"/>
          <w:szCs w:val="22"/>
        </w:rPr>
      </w:pPr>
      <w:r w:rsidRPr="002A4829">
        <w:rPr>
          <w:rFonts w:asciiTheme="majorHAnsi" w:hAnsiTheme="majorHAnsi" w:cstheme="majorHAnsi"/>
          <w:sz w:val="22"/>
          <w:szCs w:val="22"/>
        </w:rPr>
        <w:t xml:space="preserve">Tiedemann, </w:t>
      </w:r>
      <w:proofErr w:type="spellStart"/>
      <w:r w:rsidRPr="002A4829">
        <w:rPr>
          <w:rFonts w:asciiTheme="majorHAnsi" w:hAnsiTheme="majorHAnsi" w:cstheme="majorHAnsi"/>
          <w:sz w:val="22"/>
          <w:szCs w:val="22"/>
        </w:rPr>
        <w:t>Jörg</w:t>
      </w:r>
      <w:proofErr w:type="spellEnd"/>
      <w:r w:rsidRPr="002A4829">
        <w:rPr>
          <w:rFonts w:asciiTheme="majorHAnsi" w:hAnsiTheme="majorHAnsi" w:cstheme="majorHAnsi"/>
          <w:sz w:val="22"/>
          <w:szCs w:val="22"/>
        </w:rPr>
        <w:t xml:space="preserve">. 2012. Parallel data, </w:t>
      </w:r>
      <w:proofErr w:type="gramStart"/>
      <w:r w:rsidRPr="002A4829">
        <w:rPr>
          <w:rFonts w:asciiTheme="majorHAnsi" w:hAnsiTheme="majorHAnsi" w:cstheme="majorHAnsi"/>
          <w:sz w:val="22"/>
          <w:szCs w:val="22"/>
        </w:rPr>
        <w:t>tools</w:t>
      </w:r>
      <w:proofErr w:type="gramEnd"/>
      <w:r w:rsidRPr="002A4829">
        <w:rPr>
          <w:rFonts w:asciiTheme="majorHAnsi" w:hAnsiTheme="majorHAnsi" w:cstheme="majorHAnsi"/>
          <w:sz w:val="22"/>
          <w:szCs w:val="22"/>
        </w:rPr>
        <w:t xml:space="preserve"> and interfaces in OPUS. In Proceedings of the 8th International Conference on Language Resources and Evaluation. European Language Resources Association, 2214–2218.</w:t>
      </w:r>
    </w:p>
    <w:p w14:paraId="00C8EEEC" w14:textId="77777777" w:rsidR="003771D2" w:rsidRPr="002A4829" w:rsidRDefault="003771D2" w:rsidP="003771D2">
      <w:pPr>
        <w:adjustRightInd w:val="0"/>
        <w:ind w:left="720" w:hanging="720"/>
        <w:mirrorIndents/>
        <w:jc w:val="both"/>
        <w:rPr>
          <w:rFonts w:asciiTheme="majorHAnsi" w:hAnsiTheme="majorHAnsi" w:cstheme="majorHAnsi"/>
          <w:color w:val="222222"/>
          <w:sz w:val="22"/>
          <w:szCs w:val="22"/>
          <w:shd w:val="clear" w:color="auto" w:fill="FFFFFF"/>
        </w:rPr>
      </w:pPr>
      <w:proofErr w:type="spellStart"/>
      <w:r w:rsidRPr="002A4829">
        <w:rPr>
          <w:rFonts w:asciiTheme="majorHAnsi" w:hAnsiTheme="majorHAnsi" w:cstheme="majorHAnsi"/>
          <w:color w:val="222222"/>
          <w:sz w:val="22"/>
          <w:szCs w:val="22"/>
          <w:shd w:val="clear" w:color="auto" w:fill="FFFFFF"/>
        </w:rPr>
        <w:t>Vidgen</w:t>
      </w:r>
      <w:proofErr w:type="spellEnd"/>
      <w:r w:rsidRPr="002A4829">
        <w:rPr>
          <w:rFonts w:asciiTheme="majorHAnsi" w:hAnsiTheme="majorHAnsi" w:cstheme="majorHAnsi"/>
          <w:color w:val="222222"/>
          <w:sz w:val="22"/>
          <w:szCs w:val="22"/>
          <w:shd w:val="clear" w:color="auto" w:fill="FFFFFF"/>
        </w:rPr>
        <w:t xml:space="preserve">, Bertie, and Taha </w:t>
      </w:r>
      <w:proofErr w:type="spellStart"/>
      <w:r w:rsidRPr="002A4829">
        <w:rPr>
          <w:rFonts w:asciiTheme="majorHAnsi" w:hAnsiTheme="majorHAnsi" w:cstheme="majorHAnsi"/>
          <w:color w:val="222222"/>
          <w:sz w:val="22"/>
          <w:szCs w:val="22"/>
          <w:shd w:val="clear" w:color="auto" w:fill="FFFFFF"/>
        </w:rPr>
        <w:t>Yasseri</w:t>
      </w:r>
      <w:proofErr w:type="spellEnd"/>
      <w:r w:rsidRPr="002A4829">
        <w:rPr>
          <w:rFonts w:asciiTheme="majorHAnsi" w:hAnsiTheme="majorHAnsi" w:cstheme="majorHAnsi"/>
          <w:color w:val="222222"/>
          <w:sz w:val="22"/>
          <w:szCs w:val="22"/>
          <w:shd w:val="clear" w:color="auto" w:fill="FFFFFF"/>
        </w:rPr>
        <w:t>. 2020. Detecting weak and strong Islamophobic hate speech on social media. Journal of Information Technology and Politics 17 (1), 66-78.</w:t>
      </w:r>
    </w:p>
    <w:p w14:paraId="6CE3E65F" w14:textId="16ED1B0C" w:rsidR="008D0760" w:rsidRPr="002A4829" w:rsidRDefault="008D0760" w:rsidP="008D0760">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 xml:space="preserve">Williams, Matthew. 2021. The science of hate: How prejudice becomes hate and what we can do to stop it. </w:t>
      </w:r>
      <w:r w:rsidR="002F1A57" w:rsidRPr="002A4829">
        <w:rPr>
          <w:rFonts w:asciiTheme="majorHAnsi" w:hAnsiTheme="majorHAnsi" w:cstheme="majorHAnsi"/>
          <w:sz w:val="22"/>
          <w:szCs w:val="22"/>
        </w:rPr>
        <w:t xml:space="preserve">London, </w:t>
      </w:r>
      <w:r w:rsidRPr="002A4829">
        <w:rPr>
          <w:rFonts w:asciiTheme="majorHAnsi" w:hAnsiTheme="majorHAnsi" w:cstheme="majorHAnsi"/>
          <w:sz w:val="22"/>
          <w:szCs w:val="22"/>
        </w:rPr>
        <w:t>Faber &amp; Faber.</w:t>
      </w:r>
    </w:p>
    <w:p w14:paraId="21334698" w14:textId="392824CF" w:rsidR="001E7A93" w:rsidRPr="002A4829" w:rsidRDefault="001E7A93" w:rsidP="00B56B34">
      <w:pPr>
        <w:adjustRightInd w:val="0"/>
        <w:ind w:left="720" w:hanging="720"/>
        <w:mirrorIndents/>
        <w:rPr>
          <w:rFonts w:asciiTheme="majorHAnsi" w:hAnsiTheme="majorHAnsi" w:cstheme="majorHAnsi"/>
          <w:sz w:val="22"/>
          <w:szCs w:val="22"/>
        </w:rPr>
      </w:pPr>
      <w:r w:rsidRPr="002A4829">
        <w:rPr>
          <w:rFonts w:asciiTheme="majorHAnsi" w:hAnsiTheme="majorHAnsi" w:cstheme="majorHAnsi"/>
          <w:sz w:val="22"/>
          <w:szCs w:val="22"/>
        </w:rPr>
        <w:t>Williams, Matthew</w:t>
      </w:r>
      <w:r w:rsidR="002C5063" w:rsidRPr="002A4829">
        <w:rPr>
          <w:rFonts w:asciiTheme="majorHAnsi" w:hAnsiTheme="majorHAnsi" w:cstheme="majorHAnsi"/>
          <w:sz w:val="22"/>
          <w:szCs w:val="22"/>
        </w:rPr>
        <w:t xml:space="preserve">. </w:t>
      </w:r>
      <w:r w:rsidRPr="002A4829">
        <w:rPr>
          <w:rFonts w:asciiTheme="majorHAnsi" w:hAnsiTheme="majorHAnsi" w:cstheme="majorHAnsi"/>
          <w:sz w:val="22"/>
          <w:szCs w:val="22"/>
        </w:rPr>
        <w:t>2019</w:t>
      </w:r>
      <w:r w:rsidR="002C5063" w:rsidRPr="002A4829">
        <w:rPr>
          <w:rFonts w:asciiTheme="majorHAnsi" w:hAnsiTheme="majorHAnsi" w:cstheme="majorHAnsi"/>
          <w:sz w:val="22"/>
          <w:szCs w:val="22"/>
        </w:rPr>
        <w:t>.</w:t>
      </w:r>
      <w:r w:rsidRPr="002A4829">
        <w:rPr>
          <w:rFonts w:asciiTheme="majorHAnsi" w:hAnsiTheme="majorHAnsi" w:cstheme="majorHAnsi"/>
          <w:sz w:val="22"/>
          <w:szCs w:val="22"/>
        </w:rPr>
        <w:t xml:space="preserve"> Hatred </w:t>
      </w:r>
      <w:r w:rsidR="002C5063" w:rsidRPr="002A4829">
        <w:rPr>
          <w:rFonts w:asciiTheme="majorHAnsi" w:hAnsiTheme="majorHAnsi" w:cstheme="majorHAnsi"/>
          <w:sz w:val="22"/>
          <w:szCs w:val="22"/>
        </w:rPr>
        <w:t>behind the screens: a report on the rise of online hate speech</w:t>
      </w:r>
      <w:r w:rsidRPr="002A4829">
        <w:rPr>
          <w:rFonts w:asciiTheme="majorHAnsi" w:hAnsiTheme="majorHAnsi" w:cstheme="majorHAnsi"/>
          <w:sz w:val="22"/>
          <w:szCs w:val="22"/>
        </w:rPr>
        <w:t xml:space="preserve">. </w:t>
      </w:r>
      <w:r w:rsidR="002C5063" w:rsidRPr="002A4829">
        <w:rPr>
          <w:rFonts w:asciiTheme="majorHAnsi" w:hAnsiTheme="majorHAnsi" w:cstheme="majorHAnsi"/>
          <w:sz w:val="22"/>
          <w:szCs w:val="22"/>
        </w:rPr>
        <w:t xml:space="preserve">London, </w:t>
      </w:r>
      <w:r w:rsidRPr="002A4829">
        <w:rPr>
          <w:rFonts w:asciiTheme="majorHAnsi" w:hAnsiTheme="majorHAnsi" w:cstheme="majorHAnsi"/>
          <w:sz w:val="22"/>
          <w:szCs w:val="22"/>
        </w:rPr>
        <w:t xml:space="preserve">Mishcon de </w:t>
      </w:r>
      <w:proofErr w:type="spellStart"/>
      <w:r w:rsidRPr="002A4829">
        <w:rPr>
          <w:rFonts w:asciiTheme="majorHAnsi" w:hAnsiTheme="majorHAnsi" w:cstheme="majorHAnsi"/>
          <w:sz w:val="22"/>
          <w:szCs w:val="22"/>
        </w:rPr>
        <w:t>Reya</w:t>
      </w:r>
      <w:proofErr w:type="spellEnd"/>
      <w:r w:rsidR="00636AC3" w:rsidRPr="002A4829">
        <w:rPr>
          <w:rFonts w:asciiTheme="majorHAnsi" w:hAnsiTheme="majorHAnsi" w:cstheme="majorHAnsi"/>
          <w:sz w:val="22"/>
          <w:szCs w:val="22"/>
        </w:rPr>
        <w:t>.</w:t>
      </w:r>
    </w:p>
    <w:p w14:paraId="38B8957B" w14:textId="792A753C" w:rsidR="00336498" w:rsidRPr="002A4829" w:rsidRDefault="00336498" w:rsidP="00984CAB">
      <w:pPr>
        <w:adjustRightInd w:val="0"/>
        <w:ind w:left="720" w:hanging="720"/>
        <w:mirrorIndents/>
        <w:rPr>
          <w:rFonts w:asciiTheme="majorHAnsi" w:hAnsiTheme="majorHAnsi" w:cstheme="majorHAnsi"/>
          <w:sz w:val="22"/>
          <w:szCs w:val="22"/>
        </w:rPr>
      </w:pPr>
      <w:r w:rsidRPr="002A4829">
        <w:rPr>
          <w:rFonts w:asciiTheme="majorHAnsi" w:hAnsiTheme="majorHAnsi" w:cstheme="majorHAnsi"/>
          <w:sz w:val="22"/>
          <w:szCs w:val="22"/>
        </w:rPr>
        <w:t>Yar, Majid</w:t>
      </w:r>
      <w:r w:rsidR="002F1A57" w:rsidRPr="002A4829">
        <w:rPr>
          <w:rFonts w:asciiTheme="majorHAnsi" w:hAnsiTheme="majorHAnsi" w:cstheme="majorHAnsi"/>
          <w:sz w:val="22"/>
          <w:szCs w:val="22"/>
        </w:rPr>
        <w:t>.</w:t>
      </w:r>
      <w:r w:rsidRPr="002A4829">
        <w:rPr>
          <w:rFonts w:asciiTheme="majorHAnsi" w:hAnsiTheme="majorHAnsi" w:cstheme="majorHAnsi"/>
          <w:sz w:val="22"/>
          <w:szCs w:val="22"/>
        </w:rPr>
        <w:t xml:space="preserve"> 2018. A failure to regulate? The demands and dilemmas of tackling illegal content and behaviour on social media. International Journal of Cybersecurity Intelligence &amp; Cybercrime 1</w:t>
      </w:r>
      <w:r w:rsidR="002F1A57" w:rsidRPr="002A4829">
        <w:rPr>
          <w:rFonts w:asciiTheme="majorHAnsi" w:hAnsiTheme="majorHAnsi" w:cstheme="majorHAnsi"/>
          <w:sz w:val="22"/>
          <w:szCs w:val="22"/>
        </w:rPr>
        <w:t xml:space="preserve"> </w:t>
      </w:r>
      <w:r w:rsidRPr="002A4829">
        <w:rPr>
          <w:rFonts w:asciiTheme="majorHAnsi" w:hAnsiTheme="majorHAnsi" w:cstheme="majorHAnsi"/>
          <w:sz w:val="22"/>
          <w:szCs w:val="22"/>
        </w:rPr>
        <w:t>(1)</w:t>
      </w:r>
      <w:r w:rsidR="002F1A57" w:rsidRPr="002A4829">
        <w:rPr>
          <w:rFonts w:asciiTheme="majorHAnsi" w:hAnsiTheme="majorHAnsi" w:cstheme="majorHAnsi"/>
          <w:sz w:val="22"/>
          <w:szCs w:val="22"/>
        </w:rPr>
        <w:t>,</w:t>
      </w:r>
      <w:r w:rsidRPr="002A4829">
        <w:rPr>
          <w:rFonts w:asciiTheme="majorHAnsi" w:hAnsiTheme="majorHAnsi" w:cstheme="majorHAnsi"/>
          <w:sz w:val="22"/>
          <w:szCs w:val="22"/>
        </w:rPr>
        <w:t xml:space="preserve"> 5-20.</w:t>
      </w:r>
    </w:p>
    <w:p w14:paraId="6CE07A6D" w14:textId="4D6A9ED0" w:rsidR="00D05FFF" w:rsidRPr="002A4829" w:rsidRDefault="00D05FFF" w:rsidP="00984CAB">
      <w:pPr>
        <w:adjustRightInd w:val="0"/>
        <w:ind w:left="720" w:hanging="720"/>
        <w:mirrorIndents/>
        <w:rPr>
          <w:rFonts w:asciiTheme="majorHAnsi" w:hAnsiTheme="majorHAnsi" w:cstheme="majorHAnsi"/>
          <w:sz w:val="22"/>
          <w:szCs w:val="22"/>
        </w:rPr>
      </w:pPr>
      <w:r w:rsidRPr="002A4829">
        <w:rPr>
          <w:rFonts w:asciiTheme="majorHAnsi" w:hAnsiTheme="majorHAnsi" w:cstheme="majorHAnsi"/>
          <w:sz w:val="22"/>
          <w:szCs w:val="22"/>
        </w:rPr>
        <w:t xml:space="preserve">Zhang, Grace, and Vahid Parvaresh. 2019. Elastic </w:t>
      </w:r>
      <w:r w:rsidR="00332BBD" w:rsidRPr="002A4829">
        <w:rPr>
          <w:rFonts w:asciiTheme="majorHAnsi" w:hAnsiTheme="majorHAnsi" w:cstheme="majorHAnsi"/>
          <w:sz w:val="22"/>
          <w:szCs w:val="22"/>
        </w:rPr>
        <w:t>l</w:t>
      </w:r>
      <w:r w:rsidRPr="002A4829">
        <w:rPr>
          <w:rFonts w:asciiTheme="majorHAnsi" w:hAnsiTheme="majorHAnsi" w:cstheme="majorHAnsi"/>
          <w:sz w:val="22"/>
          <w:szCs w:val="22"/>
        </w:rPr>
        <w:t xml:space="preserve">anguage in </w:t>
      </w:r>
      <w:r w:rsidR="00332BBD" w:rsidRPr="002A4829">
        <w:rPr>
          <w:rFonts w:asciiTheme="majorHAnsi" w:hAnsiTheme="majorHAnsi" w:cstheme="majorHAnsi"/>
          <w:sz w:val="22"/>
          <w:szCs w:val="22"/>
        </w:rPr>
        <w:t>p</w:t>
      </w:r>
      <w:r w:rsidRPr="002A4829">
        <w:rPr>
          <w:rFonts w:asciiTheme="majorHAnsi" w:hAnsiTheme="majorHAnsi" w:cstheme="majorHAnsi"/>
          <w:sz w:val="22"/>
          <w:szCs w:val="22"/>
        </w:rPr>
        <w:t xml:space="preserve">ersuasion and </w:t>
      </w:r>
      <w:r w:rsidR="00332BBD" w:rsidRPr="002A4829">
        <w:rPr>
          <w:rFonts w:asciiTheme="majorHAnsi" w:hAnsiTheme="majorHAnsi" w:cstheme="majorHAnsi"/>
          <w:sz w:val="22"/>
          <w:szCs w:val="22"/>
        </w:rPr>
        <w:t>c</w:t>
      </w:r>
      <w:r w:rsidRPr="002A4829">
        <w:rPr>
          <w:rFonts w:asciiTheme="majorHAnsi" w:hAnsiTheme="majorHAnsi" w:cstheme="majorHAnsi"/>
          <w:sz w:val="22"/>
          <w:szCs w:val="22"/>
        </w:rPr>
        <w:t>omforting. Springer International Publishing.</w:t>
      </w:r>
    </w:p>
    <w:p w14:paraId="66E28FD4" w14:textId="49288F11" w:rsidR="00045148" w:rsidRPr="002A4829" w:rsidRDefault="00045148" w:rsidP="006A4242">
      <w:pPr>
        <w:adjustRightInd w:val="0"/>
        <w:ind w:left="720" w:hanging="720"/>
        <w:mirrorIndents/>
        <w:jc w:val="both"/>
        <w:rPr>
          <w:rFonts w:asciiTheme="majorHAnsi" w:hAnsiTheme="majorHAnsi" w:cstheme="majorHAnsi"/>
          <w:sz w:val="22"/>
          <w:szCs w:val="22"/>
        </w:rPr>
      </w:pPr>
      <w:r w:rsidRPr="002A4829">
        <w:rPr>
          <w:rFonts w:asciiTheme="majorHAnsi" w:hAnsiTheme="majorHAnsi" w:cstheme="majorHAnsi"/>
          <w:sz w:val="22"/>
          <w:szCs w:val="22"/>
        </w:rPr>
        <w:t xml:space="preserve">Zhang, </w:t>
      </w:r>
      <w:proofErr w:type="spellStart"/>
      <w:r w:rsidRPr="002A4829">
        <w:rPr>
          <w:rFonts w:asciiTheme="majorHAnsi" w:hAnsiTheme="majorHAnsi" w:cstheme="majorHAnsi"/>
          <w:sz w:val="22"/>
          <w:szCs w:val="22"/>
        </w:rPr>
        <w:t>Ziqi</w:t>
      </w:r>
      <w:proofErr w:type="spellEnd"/>
      <w:r w:rsidRPr="002A4829">
        <w:rPr>
          <w:rFonts w:asciiTheme="majorHAnsi" w:hAnsiTheme="majorHAnsi" w:cstheme="majorHAnsi"/>
          <w:sz w:val="22"/>
          <w:szCs w:val="22"/>
        </w:rPr>
        <w:t>, David Robinson, and Jonathan Tepper, 2018. Detecting Hate Speech on Twitter</w:t>
      </w:r>
      <w:r w:rsidR="006C2C69" w:rsidRPr="002A4829">
        <w:rPr>
          <w:rFonts w:asciiTheme="majorHAnsi" w:hAnsiTheme="majorHAnsi" w:cstheme="majorHAnsi"/>
          <w:sz w:val="22"/>
          <w:szCs w:val="22"/>
        </w:rPr>
        <w:t xml:space="preserve"> </w:t>
      </w:r>
      <w:r w:rsidRPr="002A4829">
        <w:rPr>
          <w:rFonts w:asciiTheme="majorHAnsi" w:hAnsiTheme="majorHAnsi" w:cstheme="majorHAnsi"/>
          <w:sz w:val="22"/>
          <w:szCs w:val="22"/>
        </w:rPr>
        <w:t>Using a Convolution-GRU Based Deep Neural Network. In</w:t>
      </w:r>
      <w:r w:rsidR="002F1A57" w:rsidRPr="002A4829">
        <w:rPr>
          <w:rFonts w:asciiTheme="majorHAnsi" w:hAnsiTheme="majorHAnsi" w:cstheme="majorHAnsi"/>
          <w:sz w:val="22"/>
          <w:szCs w:val="22"/>
        </w:rPr>
        <w:t>:</w:t>
      </w:r>
      <w:r w:rsidRPr="002A4829">
        <w:rPr>
          <w:rFonts w:asciiTheme="majorHAnsi" w:hAnsiTheme="majorHAnsi" w:cstheme="majorHAnsi"/>
          <w:sz w:val="22"/>
          <w:szCs w:val="22"/>
        </w:rPr>
        <w:t xml:space="preserve"> </w:t>
      </w:r>
      <w:r w:rsidR="002F1A57" w:rsidRPr="002A4829">
        <w:rPr>
          <w:rFonts w:asciiTheme="majorHAnsi" w:hAnsiTheme="majorHAnsi" w:cstheme="majorHAnsi"/>
          <w:sz w:val="22"/>
          <w:szCs w:val="22"/>
        </w:rPr>
        <w:t xml:space="preserve">Aldo </w:t>
      </w:r>
      <w:proofErr w:type="spellStart"/>
      <w:r w:rsidR="002F1A57" w:rsidRPr="002A4829">
        <w:rPr>
          <w:rFonts w:asciiTheme="majorHAnsi" w:hAnsiTheme="majorHAnsi" w:cstheme="majorHAnsi"/>
          <w:sz w:val="22"/>
          <w:szCs w:val="22"/>
        </w:rPr>
        <w:t>Gangemi</w:t>
      </w:r>
      <w:proofErr w:type="spellEnd"/>
      <w:r w:rsidR="002F1A57" w:rsidRPr="002A4829">
        <w:rPr>
          <w:rFonts w:asciiTheme="majorHAnsi" w:hAnsiTheme="majorHAnsi" w:cstheme="majorHAnsi"/>
          <w:sz w:val="22"/>
          <w:szCs w:val="22"/>
        </w:rPr>
        <w:t xml:space="preserve">, Roberto </w:t>
      </w:r>
      <w:proofErr w:type="spellStart"/>
      <w:r w:rsidR="002F1A57" w:rsidRPr="002A4829">
        <w:rPr>
          <w:rFonts w:asciiTheme="majorHAnsi" w:hAnsiTheme="majorHAnsi" w:cstheme="majorHAnsi"/>
          <w:sz w:val="22"/>
          <w:szCs w:val="22"/>
        </w:rPr>
        <w:t>Navigli</w:t>
      </w:r>
      <w:proofErr w:type="spellEnd"/>
      <w:r w:rsidR="002F1A57" w:rsidRPr="002A4829">
        <w:rPr>
          <w:rFonts w:asciiTheme="majorHAnsi" w:hAnsiTheme="majorHAnsi" w:cstheme="majorHAnsi"/>
          <w:sz w:val="22"/>
          <w:szCs w:val="22"/>
        </w:rPr>
        <w:t xml:space="preserve">, Maria-Esther Vidal, Pascal </w:t>
      </w:r>
      <w:proofErr w:type="spellStart"/>
      <w:r w:rsidR="002F1A57" w:rsidRPr="002A4829">
        <w:rPr>
          <w:rFonts w:asciiTheme="majorHAnsi" w:hAnsiTheme="majorHAnsi" w:cstheme="majorHAnsi"/>
          <w:sz w:val="22"/>
          <w:szCs w:val="22"/>
        </w:rPr>
        <w:t>Hitzler</w:t>
      </w:r>
      <w:proofErr w:type="spellEnd"/>
      <w:r w:rsidR="002F1A57" w:rsidRPr="002A4829">
        <w:rPr>
          <w:rFonts w:asciiTheme="majorHAnsi" w:hAnsiTheme="majorHAnsi" w:cstheme="majorHAnsi"/>
          <w:sz w:val="22"/>
          <w:szCs w:val="22"/>
        </w:rPr>
        <w:t xml:space="preserve">, Raphaël </w:t>
      </w:r>
      <w:proofErr w:type="spellStart"/>
      <w:r w:rsidR="002F1A57" w:rsidRPr="002A4829">
        <w:rPr>
          <w:rFonts w:asciiTheme="majorHAnsi" w:hAnsiTheme="majorHAnsi" w:cstheme="majorHAnsi"/>
          <w:sz w:val="22"/>
          <w:szCs w:val="22"/>
        </w:rPr>
        <w:t>Troncy</w:t>
      </w:r>
      <w:proofErr w:type="spellEnd"/>
      <w:r w:rsidR="002F1A57" w:rsidRPr="002A4829">
        <w:rPr>
          <w:rFonts w:asciiTheme="majorHAnsi" w:hAnsiTheme="majorHAnsi" w:cstheme="majorHAnsi"/>
          <w:sz w:val="22"/>
          <w:szCs w:val="22"/>
        </w:rPr>
        <w:t xml:space="preserve">, Laura </w:t>
      </w:r>
      <w:proofErr w:type="spellStart"/>
      <w:r w:rsidR="002F1A57" w:rsidRPr="002A4829">
        <w:rPr>
          <w:rFonts w:asciiTheme="majorHAnsi" w:hAnsiTheme="majorHAnsi" w:cstheme="majorHAnsi"/>
          <w:sz w:val="22"/>
          <w:szCs w:val="22"/>
        </w:rPr>
        <w:t>Hollink</w:t>
      </w:r>
      <w:proofErr w:type="spellEnd"/>
      <w:r w:rsidR="002F1A57" w:rsidRPr="002A4829">
        <w:rPr>
          <w:rFonts w:asciiTheme="majorHAnsi" w:hAnsiTheme="majorHAnsi" w:cstheme="majorHAnsi"/>
          <w:sz w:val="22"/>
          <w:szCs w:val="22"/>
        </w:rPr>
        <w:t xml:space="preserve">, Anna </w:t>
      </w:r>
      <w:proofErr w:type="spellStart"/>
      <w:r w:rsidR="002F1A57" w:rsidRPr="002A4829">
        <w:rPr>
          <w:rFonts w:asciiTheme="majorHAnsi" w:hAnsiTheme="majorHAnsi" w:cstheme="majorHAnsi"/>
          <w:sz w:val="22"/>
          <w:szCs w:val="22"/>
        </w:rPr>
        <w:t>Tordai</w:t>
      </w:r>
      <w:proofErr w:type="spellEnd"/>
      <w:r w:rsidR="002F1A57" w:rsidRPr="002A4829">
        <w:rPr>
          <w:rFonts w:asciiTheme="majorHAnsi" w:hAnsiTheme="majorHAnsi" w:cstheme="majorHAnsi"/>
          <w:sz w:val="22"/>
          <w:szCs w:val="22"/>
        </w:rPr>
        <w:t xml:space="preserve">, and </w:t>
      </w:r>
      <w:proofErr w:type="spellStart"/>
      <w:r w:rsidR="002F1A57" w:rsidRPr="002A4829">
        <w:rPr>
          <w:rFonts w:asciiTheme="majorHAnsi" w:hAnsiTheme="majorHAnsi" w:cstheme="majorHAnsi"/>
          <w:sz w:val="22"/>
          <w:szCs w:val="22"/>
        </w:rPr>
        <w:t>Mehwish</w:t>
      </w:r>
      <w:proofErr w:type="spellEnd"/>
      <w:r w:rsidR="002F1A57" w:rsidRPr="002A4829">
        <w:rPr>
          <w:rFonts w:asciiTheme="majorHAnsi" w:hAnsiTheme="majorHAnsi" w:cstheme="majorHAnsi"/>
          <w:sz w:val="22"/>
          <w:szCs w:val="22"/>
        </w:rPr>
        <w:t xml:space="preserve"> </w:t>
      </w:r>
      <w:proofErr w:type="spellStart"/>
      <w:r w:rsidR="002F1A57" w:rsidRPr="002A4829">
        <w:rPr>
          <w:rFonts w:asciiTheme="majorHAnsi" w:hAnsiTheme="majorHAnsi" w:cstheme="majorHAnsi"/>
          <w:sz w:val="22"/>
          <w:szCs w:val="22"/>
        </w:rPr>
        <w:t>Alam</w:t>
      </w:r>
      <w:proofErr w:type="spellEnd"/>
      <w:r w:rsidR="002F1A57" w:rsidRPr="002A4829">
        <w:rPr>
          <w:rFonts w:asciiTheme="majorHAnsi" w:hAnsiTheme="majorHAnsi" w:cstheme="majorHAnsi"/>
          <w:sz w:val="22"/>
          <w:szCs w:val="22"/>
        </w:rPr>
        <w:t xml:space="preserve"> (eds.), </w:t>
      </w:r>
      <w:r w:rsidRPr="002A4829">
        <w:rPr>
          <w:rFonts w:asciiTheme="majorHAnsi" w:hAnsiTheme="majorHAnsi" w:cstheme="majorHAnsi"/>
          <w:sz w:val="22"/>
          <w:szCs w:val="22"/>
        </w:rPr>
        <w:lastRenderedPageBreak/>
        <w:t>ESWC 2018: The Semantic Web</w:t>
      </w:r>
      <w:r w:rsidR="002F1A57" w:rsidRPr="002A4829">
        <w:rPr>
          <w:rFonts w:asciiTheme="majorHAnsi" w:hAnsiTheme="majorHAnsi" w:cstheme="majorHAnsi"/>
          <w:sz w:val="22"/>
          <w:szCs w:val="22"/>
        </w:rPr>
        <w:t>.</w:t>
      </w:r>
      <w:r w:rsidRPr="002A4829">
        <w:rPr>
          <w:rFonts w:asciiTheme="majorHAnsi" w:hAnsiTheme="majorHAnsi" w:cstheme="majorHAnsi"/>
          <w:sz w:val="22"/>
          <w:szCs w:val="22"/>
        </w:rPr>
        <w:t xml:space="preserve"> Cham</w:t>
      </w:r>
      <w:r w:rsidR="00235F4F" w:rsidRPr="002A4829">
        <w:rPr>
          <w:rFonts w:asciiTheme="majorHAnsi" w:hAnsiTheme="majorHAnsi" w:cstheme="majorHAnsi"/>
          <w:sz w:val="22"/>
          <w:szCs w:val="22"/>
        </w:rPr>
        <w:t>,</w:t>
      </w:r>
      <w:r w:rsidRPr="002A4829">
        <w:rPr>
          <w:rFonts w:asciiTheme="majorHAnsi" w:hAnsiTheme="majorHAnsi" w:cstheme="majorHAnsi"/>
          <w:sz w:val="22"/>
          <w:szCs w:val="22"/>
        </w:rPr>
        <w:t xml:space="preserve"> Springer</w:t>
      </w:r>
      <w:r w:rsidR="002F1A57" w:rsidRPr="002A4829">
        <w:rPr>
          <w:rFonts w:asciiTheme="majorHAnsi" w:hAnsiTheme="majorHAnsi" w:cstheme="majorHAnsi"/>
          <w:sz w:val="22"/>
          <w:szCs w:val="22"/>
        </w:rPr>
        <w:t>, pp. 745-760</w:t>
      </w:r>
      <w:r w:rsidRPr="002A4829">
        <w:rPr>
          <w:rFonts w:asciiTheme="majorHAnsi" w:hAnsiTheme="majorHAnsi" w:cstheme="majorHAnsi"/>
          <w:sz w:val="22"/>
          <w:szCs w:val="22"/>
        </w:rPr>
        <w:t>. https://doi.org/10.1007/978-3-319-93417-4_48</w:t>
      </w:r>
    </w:p>
    <w:p w14:paraId="71BFEDA4" w14:textId="79A8F50A" w:rsidR="003771D2" w:rsidRPr="00686ED8" w:rsidRDefault="003771D2" w:rsidP="003771D2">
      <w:pPr>
        <w:adjustRightInd w:val="0"/>
        <w:ind w:left="720" w:hanging="720"/>
        <w:mirrorIndents/>
        <w:rPr>
          <w:rFonts w:asciiTheme="majorHAnsi" w:hAnsiTheme="majorHAnsi" w:cstheme="majorHAnsi"/>
          <w:color w:val="222222"/>
          <w:sz w:val="22"/>
          <w:szCs w:val="22"/>
          <w:shd w:val="clear" w:color="auto" w:fill="FFFFFF"/>
        </w:rPr>
      </w:pPr>
      <w:r w:rsidRPr="002A4829">
        <w:rPr>
          <w:rFonts w:asciiTheme="majorHAnsi" w:hAnsiTheme="majorHAnsi" w:cstheme="majorHAnsi"/>
          <w:color w:val="222222"/>
          <w:sz w:val="22"/>
          <w:szCs w:val="22"/>
          <w:shd w:val="clear" w:color="auto" w:fill="FFFFFF"/>
        </w:rPr>
        <w:t xml:space="preserve">Zhou, Ling, and </w:t>
      </w:r>
      <w:proofErr w:type="spellStart"/>
      <w:r w:rsidRPr="002A4829">
        <w:rPr>
          <w:rFonts w:asciiTheme="majorHAnsi" w:hAnsiTheme="majorHAnsi" w:cstheme="majorHAnsi"/>
          <w:color w:val="222222"/>
          <w:sz w:val="22"/>
          <w:szCs w:val="22"/>
          <w:shd w:val="clear" w:color="auto" w:fill="FFFFFF"/>
        </w:rPr>
        <w:t>Kádár</w:t>
      </w:r>
      <w:proofErr w:type="spellEnd"/>
      <w:r w:rsidRPr="002A4829">
        <w:rPr>
          <w:rFonts w:asciiTheme="majorHAnsi" w:hAnsiTheme="majorHAnsi" w:cstheme="majorHAnsi"/>
          <w:color w:val="222222"/>
          <w:sz w:val="22"/>
          <w:szCs w:val="22"/>
          <w:shd w:val="clear" w:color="auto" w:fill="FFFFFF"/>
        </w:rPr>
        <w:t xml:space="preserve">, </w:t>
      </w:r>
      <w:proofErr w:type="spellStart"/>
      <w:r w:rsidRPr="002A4829">
        <w:rPr>
          <w:rFonts w:asciiTheme="majorHAnsi" w:hAnsiTheme="majorHAnsi" w:cstheme="majorHAnsi"/>
          <w:color w:val="222222"/>
          <w:sz w:val="22"/>
          <w:szCs w:val="22"/>
          <w:shd w:val="clear" w:color="auto" w:fill="FFFFFF"/>
        </w:rPr>
        <w:t>Dániel</w:t>
      </w:r>
      <w:proofErr w:type="spellEnd"/>
      <w:r w:rsidRPr="002A4829">
        <w:rPr>
          <w:rFonts w:asciiTheme="majorHAnsi" w:hAnsiTheme="majorHAnsi" w:cstheme="majorHAnsi"/>
          <w:color w:val="222222"/>
          <w:sz w:val="22"/>
          <w:szCs w:val="22"/>
          <w:shd w:val="clear" w:color="auto" w:fill="FFFFFF"/>
        </w:rPr>
        <w:t xml:space="preserve"> Z. 2020. Self-denigration in 21st century Chinese. Journal of Politeness Research</w:t>
      </w:r>
      <w:r w:rsidR="00FF7538" w:rsidRPr="002A4829">
        <w:t xml:space="preserve"> </w:t>
      </w:r>
      <w:r w:rsidR="00FF7538" w:rsidRPr="002A4829">
        <w:rPr>
          <w:rFonts w:asciiTheme="majorHAnsi" w:hAnsiTheme="majorHAnsi" w:cstheme="majorHAnsi"/>
          <w:color w:val="222222"/>
          <w:sz w:val="22"/>
          <w:szCs w:val="22"/>
          <w:shd w:val="clear" w:color="auto" w:fill="FFFFFF"/>
        </w:rPr>
        <w:t>17(2), 265-289.</w:t>
      </w:r>
    </w:p>
    <w:p w14:paraId="39235AB0" w14:textId="77777777" w:rsidR="00B5353A" w:rsidRPr="00686ED8" w:rsidRDefault="00B5353A" w:rsidP="00977C36">
      <w:pPr>
        <w:jc w:val="both"/>
        <w:rPr>
          <w:rFonts w:asciiTheme="majorHAnsi" w:hAnsiTheme="majorHAnsi" w:cstheme="majorHAnsi"/>
          <w:color w:val="222222"/>
          <w:sz w:val="22"/>
          <w:szCs w:val="22"/>
          <w:shd w:val="clear" w:color="auto" w:fill="FFFFFF"/>
        </w:rPr>
      </w:pPr>
    </w:p>
    <w:sectPr w:rsidR="00B5353A" w:rsidRPr="00686ED8" w:rsidSect="001F2A8B">
      <w:footerReference w:type="even" r:id="rId18"/>
      <w:footerReference w:type="default" r:id="rId19"/>
      <w:pgSz w:w="11900" w:h="16840"/>
      <w:pgMar w:top="1118" w:right="1440" w:bottom="2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9B96E" w14:textId="77777777" w:rsidR="00B46769" w:rsidRDefault="00B46769" w:rsidP="00DC3273">
      <w:r>
        <w:separator/>
      </w:r>
    </w:p>
  </w:endnote>
  <w:endnote w:type="continuationSeparator" w:id="0">
    <w:p w14:paraId="6F3E3C1F" w14:textId="77777777" w:rsidR="00B46769" w:rsidRDefault="00B46769" w:rsidP="00DC3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09420425"/>
      <w:docPartObj>
        <w:docPartGallery w:val="Page Numbers (Bottom of Page)"/>
        <w:docPartUnique/>
      </w:docPartObj>
    </w:sdtPr>
    <w:sdtContent>
      <w:p w14:paraId="320028F7" w14:textId="59E0838D" w:rsidR="00646770" w:rsidRDefault="00646770" w:rsidP="002A45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72263">
          <w:rPr>
            <w:rStyle w:val="PageNumber"/>
            <w:noProof/>
          </w:rPr>
          <w:t>1</w:t>
        </w:r>
        <w:r>
          <w:rPr>
            <w:rStyle w:val="PageNumber"/>
          </w:rPr>
          <w:fldChar w:fldCharType="end"/>
        </w:r>
      </w:p>
    </w:sdtContent>
  </w:sdt>
  <w:p w14:paraId="3C054A4C" w14:textId="77777777" w:rsidR="00646770" w:rsidRDefault="00646770" w:rsidP="00C641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6968252"/>
      <w:docPartObj>
        <w:docPartGallery w:val="Page Numbers (Bottom of Page)"/>
        <w:docPartUnique/>
      </w:docPartObj>
    </w:sdtPr>
    <w:sdtContent>
      <w:p w14:paraId="768CD674" w14:textId="5DEAB523" w:rsidR="00646770" w:rsidRDefault="00646770" w:rsidP="002A457F">
        <w:pPr>
          <w:pStyle w:val="Footer"/>
          <w:framePr w:wrap="none" w:vAnchor="text" w:hAnchor="margin" w:xAlign="center" w:y="1"/>
          <w:jc w:val="center"/>
          <w:rPr>
            <w:rStyle w:val="PageNumber"/>
          </w:rPr>
        </w:pPr>
        <w:r w:rsidRPr="00A315A3">
          <w:rPr>
            <w:rStyle w:val="PageNumber"/>
            <w:rFonts w:asciiTheme="minorHAnsi" w:hAnsiTheme="minorHAnsi" w:cstheme="minorHAnsi"/>
          </w:rPr>
          <w:fldChar w:fldCharType="begin"/>
        </w:r>
        <w:r w:rsidRPr="00A315A3">
          <w:rPr>
            <w:rStyle w:val="PageNumber"/>
            <w:rFonts w:asciiTheme="minorHAnsi" w:hAnsiTheme="minorHAnsi" w:cstheme="minorHAnsi"/>
          </w:rPr>
          <w:instrText xml:space="preserve"> PAGE </w:instrText>
        </w:r>
        <w:r w:rsidRPr="00A315A3">
          <w:rPr>
            <w:rStyle w:val="PageNumber"/>
            <w:rFonts w:asciiTheme="minorHAnsi" w:hAnsiTheme="minorHAnsi" w:cstheme="minorHAnsi"/>
          </w:rPr>
          <w:fldChar w:fldCharType="separate"/>
        </w:r>
        <w:r w:rsidRPr="00A315A3">
          <w:rPr>
            <w:rStyle w:val="PageNumber"/>
            <w:rFonts w:asciiTheme="minorHAnsi" w:hAnsiTheme="minorHAnsi" w:cstheme="minorHAnsi"/>
            <w:noProof/>
          </w:rPr>
          <w:t>1</w:t>
        </w:r>
        <w:r w:rsidRPr="00A315A3">
          <w:rPr>
            <w:rStyle w:val="PageNumber"/>
            <w:rFonts w:asciiTheme="minorHAnsi" w:hAnsiTheme="minorHAnsi" w:cstheme="minorHAnsi"/>
          </w:rPr>
          <w:fldChar w:fldCharType="end"/>
        </w:r>
      </w:p>
    </w:sdtContent>
  </w:sdt>
  <w:p w14:paraId="361FA1BE" w14:textId="77777777" w:rsidR="00646770" w:rsidRDefault="00646770" w:rsidP="00C641B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1644B" w14:textId="77777777" w:rsidR="00B46769" w:rsidRDefault="00B46769" w:rsidP="00DC3273">
      <w:r>
        <w:separator/>
      </w:r>
    </w:p>
  </w:footnote>
  <w:footnote w:type="continuationSeparator" w:id="0">
    <w:p w14:paraId="68619B5A" w14:textId="77777777" w:rsidR="00B46769" w:rsidRDefault="00B46769" w:rsidP="00DC3273">
      <w:r>
        <w:continuationSeparator/>
      </w:r>
    </w:p>
  </w:footnote>
  <w:footnote w:id="1">
    <w:p w14:paraId="603A6170" w14:textId="77777777" w:rsidR="00FC7E68" w:rsidRPr="00FC23C2" w:rsidRDefault="00FC7E68" w:rsidP="00FC7E68">
      <w:pPr>
        <w:jc w:val="both"/>
        <w:rPr>
          <w:rFonts w:asciiTheme="minorHAnsi" w:hAnsiTheme="minorHAnsi" w:cstheme="minorHAnsi"/>
          <w:sz w:val="16"/>
          <w:szCs w:val="16"/>
        </w:rPr>
      </w:pPr>
      <w:r w:rsidRPr="00FC23C2">
        <w:rPr>
          <w:rStyle w:val="FootnoteReference"/>
          <w:sz w:val="16"/>
          <w:szCs w:val="16"/>
        </w:rPr>
        <w:footnoteRef/>
      </w:r>
      <w:r w:rsidRPr="00FC23C2">
        <w:rPr>
          <w:sz w:val="16"/>
          <w:szCs w:val="16"/>
        </w:rPr>
        <w:t xml:space="preserve"> </w:t>
      </w:r>
      <w:proofErr w:type="spellStart"/>
      <w:r w:rsidRPr="00FC23C2">
        <w:rPr>
          <w:rFonts w:asciiTheme="minorHAnsi" w:hAnsiTheme="minorHAnsi" w:cstheme="minorHAnsi"/>
          <w:sz w:val="16"/>
          <w:szCs w:val="16"/>
        </w:rPr>
        <w:t>Ataee</w:t>
      </w:r>
      <w:proofErr w:type="spellEnd"/>
      <w:r w:rsidRPr="00FC23C2">
        <w:rPr>
          <w:rFonts w:asciiTheme="minorHAnsi" w:hAnsiTheme="minorHAnsi" w:cstheme="minorHAnsi"/>
          <w:sz w:val="16"/>
          <w:szCs w:val="16"/>
        </w:rPr>
        <w:t xml:space="preserve">, </w:t>
      </w:r>
      <w:proofErr w:type="spellStart"/>
      <w:r w:rsidRPr="00FC23C2">
        <w:rPr>
          <w:rFonts w:asciiTheme="minorHAnsi" w:hAnsiTheme="minorHAnsi" w:cstheme="minorHAnsi"/>
          <w:sz w:val="16"/>
          <w:szCs w:val="16"/>
        </w:rPr>
        <w:t>Alie</w:t>
      </w:r>
      <w:proofErr w:type="spellEnd"/>
      <w:r w:rsidRPr="00FC23C2">
        <w:rPr>
          <w:rFonts w:asciiTheme="minorHAnsi" w:hAnsiTheme="minorHAnsi" w:cstheme="minorHAnsi"/>
          <w:sz w:val="16"/>
          <w:szCs w:val="16"/>
        </w:rPr>
        <w:t xml:space="preserve">. 2020. </w:t>
      </w:r>
      <w:proofErr w:type="spellStart"/>
      <w:r w:rsidRPr="00FC23C2">
        <w:rPr>
          <w:rFonts w:asciiTheme="minorHAnsi" w:hAnsiTheme="minorHAnsi" w:cstheme="minorHAnsi"/>
          <w:sz w:val="16"/>
          <w:szCs w:val="16"/>
        </w:rPr>
        <w:t>Koorsorkhi</w:t>
      </w:r>
      <w:proofErr w:type="spellEnd"/>
      <w:r w:rsidRPr="00FC23C2">
        <w:rPr>
          <w:rFonts w:asciiTheme="minorHAnsi" w:hAnsiTheme="minorHAnsi" w:cstheme="minorHAnsi"/>
          <w:sz w:val="16"/>
          <w:szCs w:val="16"/>
        </w:rPr>
        <w:t xml:space="preserve">: </w:t>
      </w:r>
      <w:proofErr w:type="spellStart"/>
      <w:r w:rsidRPr="00FC23C2">
        <w:rPr>
          <w:rFonts w:asciiTheme="minorHAnsi" w:hAnsiTheme="minorHAnsi" w:cstheme="minorHAnsi"/>
          <w:sz w:val="16"/>
          <w:szCs w:val="16"/>
        </w:rPr>
        <w:t>Ravâyat-hâyi</w:t>
      </w:r>
      <w:proofErr w:type="spellEnd"/>
      <w:r w:rsidRPr="00FC23C2">
        <w:rPr>
          <w:rFonts w:asciiTheme="minorHAnsi" w:hAnsiTheme="minorHAnsi" w:cstheme="minorHAnsi"/>
          <w:sz w:val="16"/>
          <w:szCs w:val="16"/>
        </w:rPr>
        <w:t xml:space="preserve"> </w:t>
      </w:r>
      <w:proofErr w:type="spellStart"/>
      <w:r w:rsidRPr="00FC23C2">
        <w:rPr>
          <w:rFonts w:asciiTheme="minorHAnsi" w:hAnsiTheme="minorHAnsi" w:cstheme="minorHAnsi"/>
          <w:sz w:val="16"/>
          <w:szCs w:val="16"/>
        </w:rPr>
        <w:t>az</w:t>
      </w:r>
      <w:proofErr w:type="spellEnd"/>
      <w:r w:rsidRPr="00FC23C2">
        <w:rPr>
          <w:rFonts w:asciiTheme="minorHAnsi" w:hAnsiTheme="minorHAnsi" w:cstheme="minorHAnsi"/>
          <w:sz w:val="16"/>
          <w:szCs w:val="16"/>
        </w:rPr>
        <w:t xml:space="preserve"> </w:t>
      </w:r>
      <w:proofErr w:type="spellStart"/>
      <w:r w:rsidRPr="00FC23C2">
        <w:rPr>
          <w:rFonts w:asciiTheme="minorHAnsi" w:hAnsiTheme="minorHAnsi" w:cstheme="minorHAnsi"/>
          <w:sz w:val="16"/>
          <w:szCs w:val="16"/>
        </w:rPr>
        <w:t>dʒân</w:t>
      </w:r>
      <w:proofErr w:type="spellEnd"/>
      <w:r w:rsidRPr="00FC23C2">
        <w:rPr>
          <w:rFonts w:asciiTheme="minorHAnsi" w:hAnsiTheme="minorHAnsi" w:cstheme="minorHAnsi"/>
          <w:sz w:val="16"/>
          <w:szCs w:val="16"/>
        </w:rPr>
        <w:t xml:space="preserve"> </w:t>
      </w:r>
      <w:proofErr w:type="spellStart"/>
      <w:r w:rsidRPr="00FC23C2">
        <w:rPr>
          <w:rFonts w:asciiTheme="minorHAnsi" w:hAnsiTheme="minorHAnsi" w:cstheme="minorHAnsi"/>
          <w:sz w:val="16"/>
          <w:szCs w:val="16"/>
        </w:rPr>
        <w:t>va</w:t>
      </w:r>
      <w:proofErr w:type="spellEnd"/>
      <w:r w:rsidRPr="00FC23C2">
        <w:rPr>
          <w:rFonts w:asciiTheme="minorHAnsi" w:hAnsiTheme="minorHAnsi" w:cstheme="minorHAnsi"/>
          <w:sz w:val="16"/>
          <w:szCs w:val="16"/>
        </w:rPr>
        <w:t xml:space="preserve"> </w:t>
      </w:r>
      <w:proofErr w:type="spellStart"/>
      <w:r w:rsidRPr="00FC23C2">
        <w:rPr>
          <w:rFonts w:asciiTheme="minorHAnsi" w:hAnsiTheme="minorHAnsi" w:cstheme="minorHAnsi"/>
          <w:sz w:val="16"/>
          <w:szCs w:val="16"/>
        </w:rPr>
        <w:t>dʒang</w:t>
      </w:r>
      <w:proofErr w:type="spellEnd"/>
      <w:r w:rsidRPr="00FC23C2">
        <w:rPr>
          <w:rFonts w:asciiTheme="minorHAnsi" w:hAnsiTheme="minorHAnsi" w:cstheme="minorHAnsi"/>
          <w:sz w:val="16"/>
          <w:szCs w:val="16"/>
        </w:rPr>
        <w:t xml:space="preserve"> [</w:t>
      </w:r>
      <w:r>
        <w:rPr>
          <w:rFonts w:asciiTheme="minorHAnsi" w:hAnsiTheme="minorHAnsi" w:cstheme="minorHAnsi"/>
          <w:sz w:val="16"/>
          <w:szCs w:val="16"/>
        </w:rPr>
        <w:t>Red-</w:t>
      </w:r>
      <w:r w:rsidRPr="00FC23C2">
        <w:rPr>
          <w:rFonts w:asciiTheme="minorHAnsi" w:hAnsiTheme="minorHAnsi" w:cstheme="minorHAnsi"/>
          <w:sz w:val="16"/>
          <w:szCs w:val="16"/>
        </w:rPr>
        <w:t xml:space="preserve">blindness: Stories of soul and war]. Tehran: </w:t>
      </w:r>
      <w:proofErr w:type="spellStart"/>
      <w:r w:rsidRPr="00FC23C2">
        <w:rPr>
          <w:rFonts w:asciiTheme="minorHAnsi" w:hAnsiTheme="minorHAnsi" w:cstheme="minorHAnsi"/>
          <w:sz w:val="16"/>
          <w:szCs w:val="16"/>
        </w:rPr>
        <w:t>Cheshmeh</w:t>
      </w:r>
      <w:proofErr w:type="spellEnd"/>
      <w:r w:rsidRPr="00FC23C2">
        <w:rPr>
          <w:rFonts w:asciiTheme="minorHAnsi" w:hAnsiTheme="minorHAnsi" w:cstheme="minorHAnsi"/>
          <w:sz w:val="16"/>
          <w:szCs w:val="16"/>
        </w:rPr>
        <w:t xml:space="preserve"> Publication</w:t>
      </w:r>
      <w:r>
        <w:rPr>
          <w:rFonts w:asciiTheme="minorHAnsi" w:hAnsiTheme="minorHAnsi" w:cstheme="minorHAnsi"/>
          <w:sz w:val="16"/>
          <w:szCs w:val="16"/>
        </w:rPr>
        <w:t>s</w:t>
      </w:r>
      <w:r w:rsidRPr="00FC23C2">
        <w:rPr>
          <w:rFonts w:asciiTheme="minorHAnsi" w:hAnsiTheme="minorHAnsi" w:cstheme="minorHAnsi"/>
          <w:sz w:val="16"/>
          <w:szCs w:val="16"/>
        </w:rPr>
        <w:t xml:space="preserve">. My translation. </w:t>
      </w:r>
    </w:p>
    <w:p w14:paraId="3AB8F2C9" w14:textId="77777777" w:rsidR="00FC7E68" w:rsidRDefault="00FC7E68" w:rsidP="00FC7E68">
      <w:pPr>
        <w:pStyle w:val="FootnoteText"/>
      </w:pPr>
    </w:p>
  </w:footnote>
  <w:footnote w:id="2">
    <w:p w14:paraId="3A0DAEE1" w14:textId="112CEE5B" w:rsidR="00646770" w:rsidRPr="00BC62EE" w:rsidRDefault="00646770" w:rsidP="000E12BE">
      <w:pPr>
        <w:pStyle w:val="FootnoteText"/>
        <w:rPr>
          <w:rFonts w:asciiTheme="majorHAnsi" w:hAnsiTheme="majorHAnsi" w:cstheme="majorHAnsi"/>
        </w:rPr>
      </w:pPr>
      <w:r w:rsidRPr="00BC62EE">
        <w:rPr>
          <w:rStyle w:val="FootnoteReference"/>
          <w:rFonts w:asciiTheme="majorHAnsi" w:hAnsiTheme="majorHAnsi" w:cstheme="majorHAnsi"/>
        </w:rPr>
        <w:footnoteRef/>
      </w:r>
      <w:r w:rsidRPr="00BC62EE">
        <w:rPr>
          <w:rFonts w:asciiTheme="majorHAnsi" w:hAnsiTheme="majorHAnsi" w:cstheme="majorHAnsi"/>
        </w:rPr>
        <w:t xml:space="preserve"> </w:t>
      </w:r>
      <w:r>
        <w:rPr>
          <w:rFonts w:asciiTheme="majorHAnsi" w:hAnsiTheme="majorHAnsi" w:cstheme="majorHAnsi"/>
        </w:rPr>
        <w:t>This e</w:t>
      </w:r>
      <w:r w:rsidRPr="00BC62EE">
        <w:rPr>
          <w:rFonts w:asciiTheme="majorHAnsi" w:hAnsiTheme="majorHAnsi" w:cstheme="majorHAnsi"/>
        </w:rPr>
        <w:t>xample is adapted from Kirk et al. (2021).</w:t>
      </w:r>
    </w:p>
  </w:footnote>
  <w:footnote w:id="3">
    <w:p w14:paraId="39FAC2DC" w14:textId="189E8C53" w:rsidR="00646770" w:rsidRPr="00195258" w:rsidRDefault="00646770" w:rsidP="00D5207F">
      <w:pPr>
        <w:pStyle w:val="FootnoteText"/>
        <w:ind w:left="113" w:hanging="113"/>
        <w:rPr>
          <w:rFonts w:asciiTheme="majorHAnsi" w:hAnsiTheme="majorHAnsi" w:cstheme="majorHAnsi"/>
        </w:rPr>
      </w:pPr>
      <w:r w:rsidRPr="00195258">
        <w:rPr>
          <w:rStyle w:val="FootnoteReference"/>
          <w:rFonts w:asciiTheme="majorHAnsi" w:hAnsiTheme="majorHAnsi" w:cstheme="majorHAnsi"/>
        </w:rPr>
        <w:footnoteRef/>
      </w:r>
      <w:r w:rsidRPr="00195258">
        <w:rPr>
          <w:rFonts w:asciiTheme="majorHAnsi" w:hAnsiTheme="majorHAnsi" w:cstheme="majorHAnsi"/>
        </w:rPr>
        <w:t xml:space="preserve"> In the </w:t>
      </w:r>
      <w:r w:rsidRPr="00BC62EE">
        <w:rPr>
          <w:rFonts w:asciiTheme="majorHAnsi" w:hAnsiTheme="majorHAnsi" w:cstheme="majorHAnsi"/>
        </w:rPr>
        <w:t>context</w:t>
      </w:r>
      <w:r w:rsidRPr="00195258">
        <w:rPr>
          <w:rFonts w:asciiTheme="majorHAnsi" w:hAnsiTheme="majorHAnsi" w:cstheme="majorHAnsi"/>
        </w:rPr>
        <w:t xml:space="preserve"> under investigation, </w:t>
      </w:r>
      <w:r w:rsidRPr="00195258">
        <w:rPr>
          <w:rFonts w:asciiTheme="majorHAnsi" w:hAnsiTheme="majorHAnsi" w:cstheme="majorHAnsi"/>
          <w:i/>
          <w:iCs/>
        </w:rPr>
        <w:t>soldier</w:t>
      </w:r>
      <w:r w:rsidRPr="00195258">
        <w:rPr>
          <w:rFonts w:asciiTheme="majorHAnsi" w:hAnsiTheme="majorHAnsi" w:cstheme="majorHAnsi"/>
        </w:rPr>
        <w:t xml:space="preserve"> is a generic word </w:t>
      </w:r>
      <w:r>
        <w:rPr>
          <w:rFonts w:asciiTheme="majorHAnsi" w:hAnsiTheme="majorHAnsi" w:cstheme="majorHAnsi"/>
        </w:rPr>
        <w:t xml:space="preserve">which is </w:t>
      </w:r>
      <w:r w:rsidRPr="00195258">
        <w:rPr>
          <w:rFonts w:asciiTheme="majorHAnsi" w:hAnsiTheme="majorHAnsi" w:cstheme="majorHAnsi"/>
        </w:rPr>
        <w:t>used to refer to servicemen typically at the rank of lieutenant.</w:t>
      </w:r>
    </w:p>
  </w:footnote>
  <w:footnote w:id="4">
    <w:p w14:paraId="6AFE2927" w14:textId="362D76DA" w:rsidR="00646770" w:rsidRDefault="00646770" w:rsidP="00F85E59">
      <w:pPr>
        <w:pStyle w:val="FootnoteText"/>
      </w:pPr>
      <w:r>
        <w:rPr>
          <w:rStyle w:val="FootnoteReference"/>
        </w:rPr>
        <w:footnoteRef/>
      </w:r>
      <w:r>
        <w:t xml:space="preserve"> </w:t>
      </w:r>
      <w:r w:rsidRPr="00853CEB">
        <w:rPr>
          <w:rFonts w:asciiTheme="majorHAnsi" w:hAnsiTheme="majorHAnsi" w:cstheme="majorHAnsi"/>
        </w:rPr>
        <w:t xml:space="preserve">Note that </w:t>
      </w:r>
      <w:r>
        <w:rPr>
          <w:rFonts w:asciiTheme="majorHAnsi" w:hAnsiTheme="majorHAnsi" w:cstheme="majorHAnsi"/>
        </w:rPr>
        <w:t xml:space="preserve">Modern </w:t>
      </w:r>
      <w:r w:rsidRPr="00853CEB">
        <w:rPr>
          <w:rFonts w:asciiTheme="majorHAnsi" w:hAnsiTheme="majorHAnsi" w:cstheme="majorHAnsi"/>
        </w:rPr>
        <w:t xml:space="preserve">Persian is written </w:t>
      </w:r>
      <w:r>
        <w:rPr>
          <w:rFonts w:asciiTheme="majorHAnsi" w:hAnsiTheme="majorHAnsi" w:cstheme="majorHAnsi"/>
        </w:rPr>
        <w:t xml:space="preserve">in Arabic script, and from </w:t>
      </w:r>
      <w:r w:rsidRPr="00853CEB">
        <w:rPr>
          <w:rFonts w:asciiTheme="majorHAnsi" w:hAnsiTheme="majorHAnsi" w:cstheme="majorHAnsi"/>
        </w:rPr>
        <w:t>right to left.</w:t>
      </w:r>
    </w:p>
  </w:footnote>
  <w:footnote w:id="5">
    <w:p w14:paraId="64123295" w14:textId="77777777" w:rsidR="00646770" w:rsidRPr="00D5207F" w:rsidRDefault="00646770" w:rsidP="000E12BE">
      <w:pPr>
        <w:pStyle w:val="FootnoteText"/>
        <w:rPr>
          <w:rFonts w:asciiTheme="majorHAnsi" w:hAnsiTheme="majorHAnsi" w:cstheme="majorHAnsi"/>
        </w:rPr>
      </w:pPr>
      <w:r w:rsidRPr="00D5207F">
        <w:rPr>
          <w:rStyle w:val="FootnoteReference"/>
          <w:rFonts w:asciiTheme="majorHAnsi" w:hAnsiTheme="majorHAnsi" w:cstheme="majorHAnsi"/>
        </w:rPr>
        <w:footnoteRef/>
      </w:r>
      <w:r w:rsidRPr="00D5207F">
        <w:rPr>
          <w:rFonts w:asciiTheme="majorHAnsi" w:hAnsiTheme="majorHAnsi" w:cstheme="majorHAnsi"/>
        </w:rPr>
        <w:t xml:space="preserve"> In transcriptions, the symbol ʔ is a phoneme that typically represents the Persian letters </w:t>
      </w:r>
      <w:r w:rsidRPr="00D5207F">
        <w:rPr>
          <w:rFonts w:asciiTheme="majorHAnsi" w:hAnsiTheme="majorHAnsi" w:cstheme="majorHAnsi"/>
          <w:rtl/>
          <w:lang w:bidi="fa-IR"/>
        </w:rPr>
        <w:t>ع</w:t>
      </w:r>
      <w:r w:rsidRPr="00D5207F">
        <w:rPr>
          <w:rFonts w:asciiTheme="majorHAnsi" w:hAnsiTheme="majorHAnsi" w:cstheme="majorHAnsi"/>
          <w:lang w:bidi="fa-IR"/>
        </w:rPr>
        <w:t xml:space="preserve">and/or </w:t>
      </w:r>
      <w:r w:rsidRPr="00D5207F">
        <w:rPr>
          <w:rFonts w:asciiTheme="majorHAnsi" w:hAnsiTheme="majorHAnsi" w:cstheme="majorHAnsi"/>
          <w:rtl/>
          <w:lang w:bidi="fa-IR"/>
        </w:rPr>
        <w:t>ا</w:t>
      </w:r>
      <w:r w:rsidRPr="00D5207F">
        <w:rPr>
          <w:rFonts w:asciiTheme="majorHAnsi" w:hAnsiTheme="majorHAnsi" w:cstheme="majorHAnsi"/>
        </w:rPr>
        <w:t>.</w:t>
      </w:r>
    </w:p>
    <w:p w14:paraId="292B74F8" w14:textId="77777777" w:rsidR="00646770" w:rsidRDefault="00646770" w:rsidP="000E12BE">
      <w:pPr>
        <w:pStyle w:val="FootnoteText"/>
      </w:pPr>
    </w:p>
  </w:footnote>
  <w:footnote w:id="6">
    <w:p w14:paraId="03A2BCB4" w14:textId="74CE5316" w:rsidR="006950EF" w:rsidRPr="00D9274F" w:rsidRDefault="006950EF" w:rsidP="005A6720">
      <w:pPr>
        <w:pStyle w:val="FootnoteText"/>
        <w:rPr>
          <w:rFonts w:asciiTheme="majorHAnsi" w:hAnsiTheme="majorHAnsi" w:cstheme="majorHAnsi"/>
        </w:rPr>
      </w:pPr>
      <w:r w:rsidRPr="00D9274F">
        <w:rPr>
          <w:rStyle w:val="FootnoteReference"/>
          <w:rFonts w:asciiTheme="majorHAnsi" w:hAnsiTheme="majorHAnsi" w:cstheme="majorHAnsi"/>
        </w:rPr>
        <w:footnoteRef/>
      </w:r>
      <w:r w:rsidRPr="00D9274F">
        <w:rPr>
          <w:rFonts w:asciiTheme="majorHAnsi" w:hAnsiTheme="majorHAnsi" w:cstheme="majorHAnsi"/>
        </w:rPr>
        <w:t xml:space="preserve"> I am cognizant of the fact that </w:t>
      </w:r>
      <w:r w:rsidR="002C7E6D" w:rsidRPr="00D9274F">
        <w:rPr>
          <w:rFonts w:asciiTheme="majorHAnsi" w:hAnsiTheme="majorHAnsi" w:cstheme="majorHAnsi"/>
        </w:rPr>
        <w:t xml:space="preserve">as </w:t>
      </w:r>
      <w:r w:rsidR="002B5785" w:rsidRPr="00D9274F">
        <w:rPr>
          <w:rFonts w:asciiTheme="majorHAnsi" w:hAnsiTheme="majorHAnsi" w:cstheme="majorHAnsi"/>
        </w:rPr>
        <w:t xml:space="preserve">illocutions </w:t>
      </w:r>
      <w:r w:rsidR="00952B74" w:rsidRPr="00D9274F">
        <w:rPr>
          <w:rFonts w:asciiTheme="majorHAnsi" w:hAnsiTheme="majorHAnsi" w:cstheme="majorHAnsi"/>
        </w:rPr>
        <w:t>could be realised</w:t>
      </w:r>
      <w:r w:rsidR="002B5785" w:rsidRPr="00D9274F">
        <w:rPr>
          <w:rFonts w:asciiTheme="majorHAnsi" w:hAnsiTheme="majorHAnsi" w:cstheme="majorHAnsi"/>
        </w:rPr>
        <w:t xml:space="preserve"> </w:t>
      </w:r>
      <w:r w:rsidR="00952B74" w:rsidRPr="00D9274F">
        <w:rPr>
          <w:rFonts w:asciiTheme="majorHAnsi" w:hAnsiTheme="majorHAnsi" w:cstheme="majorHAnsi"/>
        </w:rPr>
        <w:t xml:space="preserve">either </w:t>
      </w:r>
      <w:r w:rsidR="002B5785" w:rsidRPr="00D9274F">
        <w:rPr>
          <w:rFonts w:asciiTheme="majorHAnsi" w:hAnsiTheme="majorHAnsi" w:cstheme="majorHAnsi"/>
        </w:rPr>
        <w:t xml:space="preserve">overtly or covertly, a hate speech act </w:t>
      </w:r>
      <w:r w:rsidR="002C7E6D" w:rsidRPr="00D9274F">
        <w:rPr>
          <w:rFonts w:asciiTheme="majorHAnsi" w:hAnsiTheme="majorHAnsi" w:cstheme="majorHAnsi"/>
        </w:rPr>
        <w:t>could</w:t>
      </w:r>
      <w:r w:rsidR="002B5785" w:rsidRPr="00D9274F">
        <w:rPr>
          <w:rFonts w:asciiTheme="majorHAnsi" w:hAnsiTheme="majorHAnsi" w:cstheme="majorHAnsi"/>
        </w:rPr>
        <w:t xml:space="preserve"> </w:t>
      </w:r>
      <w:r w:rsidR="002C7E6D" w:rsidRPr="00D9274F">
        <w:rPr>
          <w:rFonts w:asciiTheme="majorHAnsi" w:hAnsiTheme="majorHAnsi" w:cstheme="majorHAnsi"/>
        </w:rPr>
        <w:t xml:space="preserve">also </w:t>
      </w:r>
      <w:r w:rsidR="002B5785" w:rsidRPr="00D9274F">
        <w:rPr>
          <w:rFonts w:asciiTheme="majorHAnsi" w:hAnsiTheme="majorHAnsi" w:cstheme="majorHAnsi"/>
        </w:rPr>
        <w:t xml:space="preserve">be performed </w:t>
      </w:r>
      <w:r w:rsidR="002C7E6D" w:rsidRPr="00D9274F">
        <w:rPr>
          <w:rFonts w:asciiTheme="majorHAnsi" w:hAnsiTheme="majorHAnsi" w:cstheme="majorHAnsi"/>
        </w:rPr>
        <w:t xml:space="preserve">either </w:t>
      </w:r>
      <w:r w:rsidR="002B5785" w:rsidRPr="00D9274F">
        <w:rPr>
          <w:rFonts w:asciiTheme="majorHAnsi" w:hAnsiTheme="majorHAnsi" w:cstheme="majorHAnsi"/>
        </w:rPr>
        <w:t>overtly or covertly</w:t>
      </w:r>
      <w:r w:rsidRPr="00D9274F">
        <w:rPr>
          <w:rFonts w:asciiTheme="majorHAnsi" w:hAnsiTheme="majorHAnsi" w:cstheme="majorHAnsi"/>
        </w:rPr>
        <w:t xml:space="preserve">. </w:t>
      </w:r>
      <w:r w:rsidR="002C7E6D" w:rsidRPr="00D9274F">
        <w:rPr>
          <w:rFonts w:asciiTheme="majorHAnsi" w:hAnsiTheme="majorHAnsi" w:cstheme="majorHAnsi"/>
        </w:rPr>
        <w:t>Therefore</w:t>
      </w:r>
      <w:r w:rsidR="005A6720" w:rsidRPr="00D9274F">
        <w:rPr>
          <w:rFonts w:asciiTheme="majorHAnsi" w:hAnsiTheme="majorHAnsi" w:cstheme="majorHAnsi"/>
        </w:rPr>
        <w:t xml:space="preserve">, a mere synonymity between illocutionary </w:t>
      </w:r>
      <w:r w:rsidR="006E12C5" w:rsidRPr="00D9274F">
        <w:rPr>
          <w:rFonts w:asciiTheme="majorHAnsi" w:hAnsiTheme="majorHAnsi" w:cstheme="majorHAnsi"/>
        </w:rPr>
        <w:t xml:space="preserve">meaning </w:t>
      </w:r>
      <w:r w:rsidR="005A6720" w:rsidRPr="00D9274F">
        <w:rPr>
          <w:rFonts w:asciiTheme="majorHAnsi" w:hAnsiTheme="majorHAnsi" w:cstheme="majorHAnsi"/>
        </w:rPr>
        <w:t>and covert hate speech is not what the current study proposes</w:t>
      </w:r>
      <w:r w:rsidR="00A118FF" w:rsidRPr="00D9274F">
        <w:rPr>
          <w:rFonts w:asciiTheme="majorHAnsi" w:hAnsiTheme="majorHAnsi" w:cstheme="majorHAnsi"/>
        </w:rPr>
        <w:t xml:space="preserve"> (cf. </w:t>
      </w:r>
      <w:proofErr w:type="spellStart"/>
      <w:r w:rsidR="00A118FF" w:rsidRPr="00D9274F">
        <w:rPr>
          <w:rFonts w:asciiTheme="majorHAnsi" w:hAnsiTheme="majorHAnsi" w:cstheme="majorHAnsi"/>
          <w:color w:val="222222"/>
          <w:sz w:val="22"/>
          <w:szCs w:val="22"/>
          <w:shd w:val="clear" w:color="auto" w:fill="FFFFFF"/>
        </w:rPr>
        <w:t>Assimakopoulos</w:t>
      </w:r>
      <w:proofErr w:type="spellEnd"/>
      <w:r w:rsidR="00A118FF" w:rsidRPr="00D9274F">
        <w:rPr>
          <w:rFonts w:asciiTheme="majorHAnsi" w:hAnsiTheme="majorHAnsi" w:cstheme="majorHAnsi"/>
          <w:color w:val="222222"/>
          <w:sz w:val="22"/>
          <w:szCs w:val="22"/>
          <w:shd w:val="clear" w:color="auto" w:fill="FFFFFF"/>
        </w:rPr>
        <w:t xml:space="preserve"> 2020)</w:t>
      </w:r>
      <w:r w:rsidR="005A6720" w:rsidRPr="00D9274F">
        <w:rPr>
          <w:rFonts w:asciiTheme="majorHAnsi" w:hAnsiTheme="majorHAnsi" w:cstheme="majorHAnsi"/>
        </w:rPr>
        <w:t xml:space="preserve">.  </w:t>
      </w:r>
    </w:p>
  </w:footnote>
  <w:footnote w:id="7">
    <w:p w14:paraId="10509489" w14:textId="7A5F6EE0" w:rsidR="00646770" w:rsidRPr="00D9274F" w:rsidRDefault="00646770" w:rsidP="00DC3273">
      <w:pPr>
        <w:pStyle w:val="FootnoteText"/>
        <w:rPr>
          <w:rFonts w:asciiTheme="majorHAnsi" w:hAnsiTheme="majorHAnsi" w:cstheme="majorHAnsi"/>
        </w:rPr>
      </w:pPr>
      <w:r w:rsidRPr="002C48C4">
        <w:rPr>
          <w:rStyle w:val="FootnoteReference"/>
          <w:rFonts w:asciiTheme="majorHAnsi" w:hAnsiTheme="majorHAnsi" w:cstheme="majorHAnsi"/>
        </w:rPr>
        <w:footnoteRef/>
      </w:r>
      <w:r w:rsidRPr="002C48C4">
        <w:rPr>
          <w:rFonts w:asciiTheme="majorHAnsi" w:hAnsiTheme="majorHAnsi" w:cstheme="majorHAnsi"/>
        </w:rPr>
        <w:t xml:space="preserve"> The account in question can be accessed at </w:t>
      </w:r>
      <w:hyperlink r:id="rId1" w:history="1">
        <w:r w:rsidRPr="00D9274F">
          <w:rPr>
            <w:rStyle w:val="Hyperlink"/>
            <w:rFonts w:asciiTheme="majorHAnsi" w:hAnsiTheme="majorHAnsi" w:cstheme="majorHAnsi"/>
          </w:rPr>
          <w:t>https://www.instagram.com/bbcpersian/</w:t>
        </w:r>
      </w:hyperlink>
      <w:r w:rsidRPr="00D9274F">
        <w:rPr>
          <w:rFonts w:asciiTheme="majorHAnsi" w:hAnsiTheme="majorHAnsi" w:cstheme="majorHAnsi"/>
        </w:rPr>
        <w:t xml:space="preserve"> (last accessed 2 June 2021)</w:t>
      </w:r>
    </w:p>
  </w:footnote>
  <w:footnote w:id="8">
    <w:p w14:paraId="7710F884" w14:textId="4DD3C7EE" w:rsidR="00646770" w:rsidRPr="005542F2" w:rsidRDefault="00646770" w:rsidP="005542F2">
      <w:pPr>
        <w:pStyle w:val="FootnoteText"/>
        <w:rPr>
          <w:rFonts w:asciiTheme="majorHAnsi" w:hAnsiTheme="majorHAnsi" w:cstheme="majorHAnsi"/>
        </w:rPr>
      </w:pPr>
      <w:r w:rsidRPr="00D9274F">
        <w:rPr>
          <w:rStyle w:val="FootnoteReference"/>
        </w:rPr>
        <w:footnoteRef/>
      </w:r>
      <w:r w:rsidRPr="00D9274F">
        <w:t xml:space="preserve"> </w:t>
      </w:r>
      <w:r w:rsidRPr="00D9274F">
        <w:rPr>
          <w:rFonts w:asciiTheme="majorHAnsi" w:hAnsiTheme="majorHAnsi" w:cstheme="majorHAnsi"/>
        </w:rPr>
        <w:t xml:space="preserve">It should be noted that the data used in this study was collected prior to the Taliban’s takeover of </w:t>
      </w:r>
      <w:r w:rsidRPr="00CB41A4">
        <w:rPr>
          <w:rFonts w:asciiTheme="majorHAnsi" w:hAnsiTheme="majorHAnsi" w:cstheme="majorHAnsi"/>
        </w:rPr>
        <w:t>Afghanistan.</w:t>
      </w:r>
    </w:p>
    <w:p w14:paraId="15699C38" w14:textId="611AE04E" w:rsidR="00646770" w:rsidRDefault="00646770">
      <w:pPr>
        <w:pStyle w:val="FootnoteText"/>
      </w:pPr>
    </w:p>
  </w:footnote>
  <w:footnote w:id="9">
    <w:p w14:paraId="2809012B" w14:textId="5781ACCD" w:rsidR="00646770" w:rsidRPr="00270D92" w:rsidRDefault="00646770" w:rsidP="00C21EF7">
      <w:pPr>
        <w:pStyle w:val="FootnoteText"/>
        <w:rPr>
          <w:rFonts w:asciiTheme="majorHAnsi" w:hAnsiTheme="majorHAnsi" w:cstheme="majorHAnsi"/>
        </w:rPr>
      </w:pPr>
      <w:r w:rsidRPr="00270D92">
        <w:rPr>
          <w:rStyle w:val="FootnoteReference"/>
          <w:rFonts w:asciiTheme="majorHAnsi" w:hAnsiTheme="majorHAnsi" w:cstheme="majorHAnsi"/>
        </w:rPr>
        <w:footnoteRef/>
      </w:r>
      <w:r w:rsidRPr="00270D92">
        <w:rPr>
          <w:rFonts w:asciiTheme="majorHAnsi" w:hAnsiTheme="majorHAnsi" w:cstheme="majorHAnsi"/>
        </w:rPr>
        <w:t xml:space="preserve"> The </w:t>
      </w:r>
      <w:r>
        <w:rPr>
          <w:rFonts w:asciiTheme="majorHAnsi" w:hAnsiTheme="majorHAnsi" w:cstheme="majorHAnsi"/>
        </w:rPr>
        <w:t>service</w:t>
      </w:r>
      <w:r w:rsidRPr="00270D92">
        <w:rPr>
          <w:rFonts w:asciiTheme="majorHAnsi" w:hAnsiTheme="majorHAnsi" w:cstheme="majorHAnsi"/>
        </w:rPr>
        <w:t xml:space="preserve"> can be found at: </w:t>
      </w:r>
      <w:hyperlink r:id="rId2" w:history="1">
        <w:r w:rsidRPr="00132E9E">
          <w:rPr>
            <w:rStyle w:val="Hyperlink"/>
            <w:rFonts w:asciiTheme="majorHAnsi" w:hAnsiTheme="majorHAnsi" w:cstheme="majorHAnsi"/>
          </w:rPr>
          <w:t>https://www.sketchengine.eu</w:t>
        </w:r>
      </w:hyperlink>
      <w:r>
        <w:rPr>
          <w:rFonts w:asciiTheme="majorHAnsi" w:hAnsiTheme="majorHAnsi" w:cstheme="majorHAnsi"/>
        </w:rPr>
        <w:t xml:space="preserve"> (Last accessed 1 Feb 2022)</w:t>
      </w:r>
    </w:p>
  </w:footnote>
  <w:footnote w:id="10">
    <w:p w14:paraId="28A81B2A" w14:textId="03C0DFF2" w:rsidR="00646770" w:rsidRPr="00853CEB" w:rsidRDefault="00646770">
      <w:pPr>
        <w:pStyle w:val="FootnoteText"/>
        <w:rPr>
          <w:rFonts w:asciiTheme="majorHAnsi" w:hAnsiTheme="majorHAnsi" w:cstheme="majorHAnsi"/>
          <w:rtl/>
          <w:lang w:bidi="fa-IR"/>
        </w:rPr>
      </w:pPr>
      <w:r w:rsidRPr="00853CEB">
        <w:rPr>
          <w:rStyle w:val="FootnoteReference"/>
          <w:rFonts w:asciiTheme="majorHAnsi" w:hAnsiTheme="majorHAnsi" w:cstheme="majorHAnsi"/>
        </w:rPr>
        <w:footnoteRef/>
      </w:r>
      <w:r w:rsidRPr="00853CEB">
        <w:rPr>
          <w:rFonts w:asciiTheme="majorHAnsi" w:hAnsiTheme="majorHAnsi" w:cstheme="majorHAnsi"/>
        </w:rPr>
        <w:t xml:space="preserve"> Note that </w:t>
      </w:r>
      <w:r>
        <w:rPr>
          <w:rFonts w:asciiTheme="majorHAnsi" w:hAnsiTheme="majorHAnsi" w:cstheme="majorHAnsi"/>
        </w:rPr>
        <w:t xml:space="preserve">for the sake of consistency, </w:t>
      </w:r>
      <w:r w:rsidRPr="00853CEB">
        <w:rPr>
          <w:rFonts w:asciiTheme="majorHAnsi" w:hAnsiTheme="majorHAnsi" w:cstheme="majorHAnsi"/>
        </w:rPr>
        <w:t xml:space="preserve">the Persian comments have been </w:t>
      </w:r>
      <w:r>
        <w:rPr>
          <w:rFonts w:asciiTheme="majorHAnsi" w:hAnsiTheme="majorHAnsi" w:cstheme="majorHAnsi"/>
        </w:rPr>
        <w:t>corrected</w:t>
      </w:r>
      <w:r w:rsidRPr="00853CEB">
        <w:rPr>
          <w:rFonts w:asciiTheme="majorHAnsi" w:hAnsiTheme="majorHAnsi" w:cstheme="majorHAnsi"/>
        </w:rPr>
        <w:t xml:space="preserve"> for spelling and punctuation. </w:t>
      </w:r>
    </w:p>
  </w:footnote>
  <w:footnote w:id="11">
    <w:p w14:paraId="2B5604AF" w14:textId="407B2379" w:rsidR="00646770" w:rsidRPr="002543B5" w:rsidRDefault="00646770">
      <w:pPr>
        <w:pStyle w:val="FootnoteText"/>
        <w:rPr>
          <w:rFonts w:asciiTheme="majorHAnsi" w:hAnsiTheme="majorHAnsi" w:cstheme="minorHAnsi"/>
        </w:rPr>
      </w:pPr>
      <w:r w:rsidRPr="002543B5">
        <w:rPr>
          <w:rStyle w:val="FootnoteReference"/>
          <w:rFonts w:asciiTheme="majorHAnsi" w:hAnsiTheme="majorHAnsi" w:cstheme="minorHAnsi"/>
        </w:rPr>
        <w:footnoteRef/>
      </w:r>
      <w:r w:rsidRPr="002543B5">
        <w:rPr>
          <w:rFonts w:asciiTheme="majorHAnsi" w:hAnsiTheme="majorHAnsi" w:cstheme="minorHAnsi"/>
        </w:rPr>
        <w:t xml:space="preserve"> NATO stands for ‘North Atlantic Treaty Organisation’, a military alliance of several European and North American countries. </w:t>
      </w:r>
    </w:p>
  </w:footnote>
  <w:footnote w:id="12">
    <w:p w14:paraId="30EC9F86" w14:textId="5CD41E21" w:rsidR="00646770" w:rsidRDefault="00646770">
      <w:pPr>
        <w:pStyle w:val="FootnoteText"/>
      </w:pPr>
      <w:r>
        <w:rPr>
          <w:rStyle w:val="FootnoteReference"/>
        </w:rPr>
        <w:footnoteRef/>
      </w:r>
      <w:r>
        <w:t xml:space="preserve"> </w:t>
      </w:r>
      <w:r w:rsidRPr="006046AD">
        <w:rPr>
          <w:rFonts w:asciiTheme="majorHAnsi" w:hAnsiTheme="majorHAnsi" w:cstheme="majorHAnsi"/>
          <w:sz w:val="22"/>
          <w:szCs w:val="22"/>
        </w:rPr>
        <w:t>Such comments could arguably be regarded as ‘mock politeness’ because they appear to convey varying degrees of “</w:t>
      </w:r>
      <w:proofErr w:type="spellStart"/>
      <w:r w:rsidRPr="006046AD">
        <w:rPr>
          <w:rFonts w:asciiTheme="majorHAnsi" w:hAnsiTheme="majorHAnsi" w:cstheme="majorHAnsi"/>
          <w:sz w:val="22"/>
          <w:szCs w:val="22"/>
        </w:rPr>
        <w:t>im</w:t>
      </w:r>
      <w:proofErr w:type="spellEnd"/>
      <w:r w:rsidRPr="006046AD">
        <w:rPr>
          <w:rFonts w:asciiTheme="majorHAnsi" w:hAnsiTheme="majorHAnsi" w:cstheme="majorHAnsi"/>
          <w:sz w:val="22"/>
          <w:szCs w:val="22"/>
        </w:rPr>
        <w:t>/politeness mismatch</w:t>
      </w:r>
      <w:r>
        <w:rPr>
          <w:rFonts w:asciiTheme="majorHAnsi" w:hAnsiTheme="majorHAnsi" w:cstheme="majorHAnsi"/>
          <w:sz w:val="22"/>
          <w:szCs w:val="22"/>
        </w:rPr>
        <w:t>” which lead</w:t>
      </w:r>
      <w:r w:rsidRPr="006046AD">
        <w:rPr>
          <w:rFonts w:asciiTheme="majorHAnsi" w:hAnsiTheme="majorHAnsi" w:cstheme="majorHAnsi"/>
          <w:sz w:val="22"/>
          <w:szCs w:val="22"/>
        </w:rPr>
        <w:t xml:space="preserve"> to an </w:t>
      </w:r>
      <w:r>
        <w:rPr>
          <w:rFonts w:asciiTheme="majorHAnsi" w:hAnsiTheme="majorHAnsi" w:cstheme="majorHAnsi"/>
          <w:sz w:val="22"/>
          <w:szCs w:val="22"/>
        </w:rPr>
        <w:t>“</w:t>
      </w:r>
      <w:r w:rsidRPr="006046AD">
        <w:rPr>
          <w:rFonts w:asciiTheme="majorHAnsi" w:hAnsiTheme="majorHAnsi" w:cstheme="majorHAnsi"/>
          <w:sz w:val="22"/>
          <w:szCs w:val="22"/>
        </w:rPr>
        <w:t>implicature of impoliteness” (Taylor 2015: 130).</w:t>
      </w:r>
    </w:p>
  </w:footnote>
  <w:footnote w:id="13">
    <w:p w14:paraId="3001A78F" w14:textId="263444E9" w:rsidR="00FC2B94" w:rsidRPr="002A49FF" w:rsidRDefault="00FC2B94">
      <w:pPr>
        <w:pStyle w:val="FootnoteText"/>
        <w:rPr>
          <w:rFonts w:asciiTheme="minorHAnsi" w:hAnsiTheme="minorHAnsi" w:cstheme="minorHAnsi"/>
        </w:rPr>
      </w:pPr>
      <w:r w:rsidRPr="002A49FF">
        <w:rPr>
          <w:rStyle w:val="FootnoteReference"/>
          <w:rFonts w:asciiTheme="minorHAnsi" w:hAnsiTheme="minorHAnsi" w:cstheme="minorHAnsi"/>
        </w:rPr>
        <w:footnoteRef/>
      </w:r>
      <w:r w:rsidRPr="002A49FF">
        <w:rPr>
          <w:rFonts w:asciiTheme="minorHAnsi" w:hAnsiTheme="minorHAnsi" w:cstheme="minorHAnsi"/>
        </w:rPr>
        <w:t xml:space="preserve"> In Gricean pragmatics, an expression such as ‘even’ could be considered as an example of conventional implicature.</w:t>
      </w:r>
    </w:p>
  </w:footnote>
  <w:footnote w:id="14">
    <w:p w14:paraId="22B97163" w14:textId="51FD0DE7" w:rsidR="007B364D" w:rsidRPr="007B364D" w:rsidRDefault="007B364D">
      <w:pPr>
        <w:pStyle w:val="FootnoteText"/>
        <w:rPr>
          <w:rFonts w:asciiTheme="minorHAnsi" w:hAnsiTheme="minorHAnsi" w:cstheme="minorHAnsi"/>
        </w:rPr>
      </w:pPr>
      <w:r w:rsidRPr="007B364D">
        <w:rPr>
          <w:rStyle w:val="FootnoteReference"/>
          <w:rFonts w:asciiTheme="minorHAnsi" w:hAnsiTheme="minorHAnsi" w:cstheme="minorHAnsi"/>
        </w:rPr>
        <w:footnoteRef/>
      </w:r>
      <w:r w:rsidRPr="007B364D">
        <w:rPr>
          <w:rFonts w:asciiTheme="minorHAnsi" w:hAnsiTheme="minorHAnsi" w:cstheme="minorHAnsi"/>
        </w:rPr>
        <w:t xml:space="preserve"> Such an increase in the use of hate speech appears to have been “exacerbated by the rise of nationalist political discourse against ‘others’, belonging to, for instance, a different colour, religion, nationality or ethnic origin or descent” (</w:t>
      </w:r>
      <w:proofErr w:type="spellStart"/>
      <w:r w:rsidRPr="007B364D">
        <w:rPr>
          <w:rFonts w:asciiTheme="minorHAnsi" w:hAnsiTheme="minorHAnsi" w:cstheme="minorHAnsi"/>
        </w:rPr>
        <w:t>Fino</w:t>
      </w:r>
      <w:proofErr w:type="spellEnd"/>
      <w:r w:rsidRPr="007B364D">
        <w:rPr>
          <w:rFonts w:asciiTheme="minorHAnsi" w:hAnsiTheme="minorHAnsi" w:cstheme="minorHAnsi"/>
        </w:rPr>
        <w:t xml:space="preserve"> 2020: 32).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0C65"/>
    <w:multiLevelType w:val="hybridMultilevel"/>
    <w:tmpl w:val="1C8440FE"/>
    <w:lvl w:ilvl="0" w:tplc="869EE0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24618D"/>
    <w:multiLevelType w:val="hybridMultilevel"/>
    <w:tmpl w:val="DEF296B6"/>
    <w:lvl w:ilvl="0" w:tplc="BAA28C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0B550FA"/>
    <w:multiLevelType w:val="hybridMultilevel"/>
    <w:tmpl w:val="E9A024C0"/>
    <w:lvl w:ilvl="0" w:tplc="BA60A622">
      <w:start w:val="20"/>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33A2088C"/>
    <w:multiLevelType w:val="hybridMultilevel"/>
    <w:tmpl w:val="1CFE8B94"/>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B81D81"/>
    <w:multiLevelType w:val="hybridMultilevel"/>
    <w:tmpl w:val="2EDE4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815C73"/>
    <w:multiLevelType w:val="hybridMultilevel"/>
    <w:tmpl w:val="F25ECB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8D29F2"/>
    <w:multiLevelType w:val="hybridMultilevel"/>
    <w:tmpl w:val="79927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423483"/>
    <w:multiLevelType w:val="hybridMultilevel"/>
    <w:tmpl w:val="AF967D5A"/>
    <w:lvl w:ilvl="0" w:tplc="9966701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AA3CC1"/>
    <w:multiLevelType w:val="hybridMultilevel"/>
    <w:tmpl w:val="DEDC1C4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FE67C0"/>
    <w:multiLevelType w:val="hybridMultilevel"/>
    <w:tmpl w:val="09E275E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532775"/>
    <w:multiLevelType w:val="hybridMultilevel"/>
    <w:tmpl w:val="FF8EA0D6"/>
    <w:lvl w:ilvl="0" w:tplc="04090017">
      <w:start w:val="1"/>
      <w:numFmt w:val="lowerLetter"/>
      <w:lvlText w:val="%1)"/>
      <w:lvlJc w:val="left"/>
      <w:pPr>
        <w:ind w:left="360" w:hanging="36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622E4001"/>
    <w:multiLevelType w:val="hybridMultilevel"/>
    <w:tmpl w:val="66CE6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E23C4A"/>
    <w:multiLevelType w:val="hybridMultilevel"/>
    <w:tmpl w:val="297CCCBE"/>
    <w:lvl w:ilvl="0" w:tplc="25D01CA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094357A"/>
    <w:multiLevelType w:val="hybridMultilevel"/>
    <w:tmpl w:val="829E730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8772DFE"/>
    <w:multiLevelType w:val="hybridMultilevel"/>
    <w:tmpl w:val="1C8440F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61529754">
    <w:abstractNumId w:val="3"/>
  </w:num>
  <w:num w:numId="2" w16cid:durableId="592943">
    <w:abstractNumId w:val="13"/>
  </w:num>
  <w:num w:numId="3" w16cid:durableId="23673351">
    <w:abstractNumId w:val="4"/>
  </w:num>
  <w:num w:numId="4" w16cid:durableId="744762254">
    <w:abstractNumId w:val="8"/>
  </w:num>
  <w:num w:numId="5" w16cid:durableId="472452203">
    <w:abstractNumId w:val="12"/>
  </w:num>
  <w:num w:numId="6" w16cid:durableId="166676080">
    <w:abstractNumId w:val="1"/>
  </w:num>
  <w:num w:numId="7" w16cid:durableId="1672680648">
    <w:abstractNumId w:val="2"/>
  </w:num>
  <w:num w:numId="8" w16cid:durableId="403915986">
    <w:abstractNumId w:val="11"/>
  </w:num>
  <w:num w:numId="9" w16cid:durableId="19017897">
    <w:abstractNumId w:val="10"/>
  </w:num>
  <w:num w:numId="10" w16cid:durableId="755251525">
    <w:abstractNumId w:val="9"/>
  </w:num>
  <w:num w:numId="11" w16cid:durableId="1321352137">
    <w:abstractNumId w:val="5"/>
  </w:num>
  <w:num w:numId="12" w16cid:durableId="1630939684">
    <w:abstractNumId w:val="7"/>
  </w:num>
  <w:num w:numId="13" w16cid:durableId="1994793740">
    <w:abstractNumId w:val="6"/>
  </w:num>
  <w:num w:numId="14" w16cid:durableId="354157861">
    <w:abstractNumId w:val="0"/>
  </w:num>
  <w:num w:numId="15" w16cid:durableId="13888228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12E"/>
    <w:rsid w:val="00000216"/>
    <w:rsid w:val="00000650"/>
    <w:rsid w:val="00000A70"/>
    <w:rsid w:val="00002AC5"/>
    <w:rsid w:val="00002D9A"/>
    <w:rsid w:val="00004046"/>
    <w:rsid w:val="0000468E"/>
    <w:rsid w:val="00004C75"/>
    <w:rsid w:val="00005FD3"/>
    <w:rsid w:val="000074DA"/>
    <w:rsid w:val="00007875"/>
    <w:rsid w:val="0001027B"/>
    <w:rsid w:val="00010898"/>
    <w:rsid w:val="00011056"/>
    <w:rsid w:val="00011523"/>
    <w:rsid w:val="0001207F"/>
    <w:rsid w:val="00012903"/>
    <w:rsid w:val="00013349"/>
    <w:rsid w:val="00013E33"/>
    <w:rsid w:val="00013ED3"/>
    <w:rsid w:val="00014843"/>
    <w:rsid w:val="00014E8A"/>
    <w:rsid w:val="00015AF1"/>
    <w:rsid w:val="00017E75"/>
    <w:rsid w:val="00020E73"/>
    <w:rsid w:val="000210F2"/>
    <w:rsid w:val="000217D0"/>
    <w:rsid w:val="00022DE9"/>
    <w:rsid w:val="0002355C"/>
    <w:rsid w:val="00024154"/>
    <w:rsid w:val="00025BDE"/>
    <w:rsid w:val="000279E3"/>
    <w:rsid w:val="00030C5B"/>
    <w:rsid w:val="0003133B"/>
    <w:rsid w:val="00031426"/>
    <w:rsid w:val="0003216D"/>
    <w:rsid w:val="00032289"/>
    <w:rsid w:val="00033447"/>
    <w:rsid w:val="00033E7E"/>
    <w:rsid w:val="000354E7"/>
    <w:rsid w:val="00035E79"/>
    <w:rsid w:val="00040116"/>
    <w:rsid w:val="0004023A"/>
    <w:rsid w:val="000415F2"/>
    <w:rsid w:val="00041D30"/>
    <w:rsid w:val="00045148"/>
    <w:rsid w:val="0004592F"/>
    <w:rsid w:val="0004672D"/>
    <w:rsid w:val="00051FB0"/>
    <w:rsid w:val="00052870"/>
    <w:rsid w:val="000537A7"/>
    <w:rsid w:val="00055131"/>
    <w:rsid w:val="000572AD"/>
    <w:rsid w:val="00060747"/>
    <w:rsid w:val="00061005"/>
    <w:rsid w:val="000615D8"/>
    <w:rsid w:val="000632D0"/>
    <w:rsid w:val="00064835"/>
    <w:rsid w:val="0006607A"/>
    <w:rsid w:val="00067EED"/>
    <w:rsid w:val="00070CE9"/>
    <w:rsid w:val="000713DB"/>
    <w:rsid w:val="00072AB0"/>
    <w:rsid w:val="00074DD5"/>
    <w:rsid w:val="00074F8B"/>
    <w:rsid w:val="00075030"/>
    <w:rsid w:val="00075C2F"/>
    <w:rsid w:val="00076A28"/>
    <w:rsid w:val="00082F25"/>
    <w:rsid w:val="000837D1"/>
    <w:rsid w:val="00084249"/>
    <w:rsid w:val="000865AD"/>
    <w:rsid w:val="00090550"/>
    <w:rsid w:val="00090BAB"/>
    <w:rsid w:val="00090C34"/>
    <w:rsid w:val="000913E2"/>
    <w:rsid w:val="0009266E"/>
    <w:rsid w:val="00092B06"/>
    <w:rsid w:val="000932D3"/>
    <w:rsid w:val="00093C42"/>
    <w:rsid w:val="00095220"/>
    <w:rsid w:val="00096153"/>
    <w:rsid w:val="00096FF7"/>
    <w:rsid w:val="000A0145"/>
    <w:rsid w:val="000A1D2E"/>
    <w:rsid w:val="000A2656"/>
    <w:rsid w:val="000A30CA"/>
    <w:rsid w:val="000A3EC7"/>
    <w:rsid w:val="000A63DD"/>
    <w:rsid w:val="000B15DA"/>
    <w:rsid w:val="000B26E3"/>
    <w:rsid w:val="000B526D"/>
    <w:rsid w:val="000B5E6B"/>
    <w:rsid w:val="000B6A5B"/>
    <w:rsid w:val="000B6B18"/>
    <w:rsid w:val="000C0AE9"/>
    <w:rsid w:val="000C3BC7"/>
    <w:rsid w:val="000C3C89"/>
    <w:rsid w:val="000C42C4"/>
    <w:rsid w:val="000C481F"/>
    <w:rsid w:val="000D200A"/>
    <w:rsid w:val="000D24B4"/>
    <w:rsid w:val="000D472A"/>
    <w:rsid w:val="000D48F3"/>
    <w:rsid w:val="000D60EA"/>
    <w:rsid w:val="000D6134"/>
    <w:rsid w:val="000D661D"/>
    <w:rsid w:val="000D699D"/>
    <w:rsid w:val="000D6B77"/>
    <w:rsid w:val="000E12BE"/>
    <w:rsid w:val="000E1406"/>
    <w:rsid w:val="000E240E"/>
    <w:rsid w:val="000E451F"/>
    <w:rsid w:val="000E540B"/>
    <w:rsid w:val="000E6E98"/>
    <w:rsid w:val="000E7AEB"/>
    <w:rsid w:val="000F05DF"/>
    <w:rsid w:val="000F1D8B"/>
    <w:rsid w:val="000F4516"/>
    <w:rsid w:val="000F4D5A"/>
    <w:rsid w:val="000F4E11"/>
    <w:rsid w:val="000F57D0"/>
    <w:rsid w:val="000F784C"/>
    <w:rsid w:val="000F7FB9"/>
    <w:rsid w:val="00101E71"/>
    <w:rsid w:val="00106088"/>
    <w:rsid w:val="00106974"/>
    <w:rsid w:val="00106C96"/>
    <w:rsid w:val="00107898"/>
    <w:rsid w:val="001128C1"/>
    <w:rsid w:val="00112C86"/>
    <w:rsid w:val="00113288"/>
    <w:rsid w:val="00113FCF"/>
    <w:rsid w:val="001155E1"/>
    <w:rsid w:val="00120EE6"/>
    <w:rsid w:val="0012122C"/>
    <w:rsid w:val="00122495"/>
    <w:rsid w:val="0012369C"/>
    <w:rsid w:val="00124C4E"/>
    <w:rsid w:val="00124DAB"/>
    <w:rsid w:val="00130920"/>
    <w:rsid w:val="001309E5"/>
    <w:rsid w:val="00130DCF"/>
    <w:rsid w:val="001318E1"/>
    <w:rsid w:val="0013595B"/>
    <w:rsid w:val="0014192B"/>
    <w:rsid w:val="00142D1E"/>
    <w:rsid w:val="00143DE2"/>
    <w:rsid w:val="00144E4E"/>
    <w:rsid w:val="0014632A"/>
    <w:rsid w:val="0014659E"/>
    <w:rsid w:val="00147DF4"/>
    <w:rsid w:val="0015110B"/>
    <w:rsid w:val="001513F4"/>
    <w:rsid w:val="00151D09"/>
    <w:rsid w:val="0015513F"/>
    <w:rsid w:val="00157AB4"/>
    <w:rsid w:val="00157F21"/>
    <w:rsid w:val="001601E0"/>
    <w:rsid w:val="0016105E"/>
    <w:rsid w:val="00163E2A"/>
    <w:rsid w:val="00165639"/>
    <w:rsid w:val="00167037"/>
    <w:rsid w:val="0016722B"/>
    <w:rsid w:val="001723E8"/>
    <w:rsid w:val="00172469"/>
    <w:rsid w:val="00172750"/>
    <w:rsid w:val="00173595"/>
    <w:rsid w:val="00173767"/>
    <w:rsid w:val="00173E2C"/>
    <w:rsid w:val="0017510F"/>
    <w:rsid w:val="00176249"/>
    <w:rsid w:val="001763F7"/>
    <w:rsid w:val="001802D2"/>
    <w:rsid w:val="001815E1"/>
    <w:rsid w:val="001816E4"/>
    <w:rsid w:val="00184E7E"/>
    <w:rsid w:val="0018673A"/>
    <w:rsid w:val="0018679D"/>
    <w:rsid w:val="001867A2"/>
    <w:rsid w:val="00190C32"/>
    <w:rsid w:val="00195258"/>
    <w:rsid w:val="0019590F"/>
    <w:rsid w:val="001968DC"/>
    <w:rsid w:val="00196CE4"/>
    <w:rsid w:val="001A0A5A"/>
    <w:rsid w:val="001A1495"/>
    <w:rsid w:val="001A21D7"/>
    <w:rsid w:val="001A26E6"/>
    <w:rsid w:val="001A2889"/>
    <w:rsid w:val="001A2F67"/>
    <w:rsid w:val="001A382D"/>
    <w:rsid w:val="001A3D40"/>
    <w:rsid w:val="001A4A22"/>
    <w:rsid w:val="001A4BD7"/>
    <w:rsid w:val="001A53E4"/>
    <w:rsid w:val="001A54AE"/>
    <w:rsid w:val="001A5B37"/>
    <w:rsid w:val="001A5B6A"/>
    <w:rsid w:val="001B00DD"/>
    <w:rsid w:val="001B4473"/>
    <w:rsid w:val="001B5B1B"/>
    <w:rsid w:val="001B5D33"/>
    <w:rsid w:val="001B60BA"/>
    <w:rsid w:val="001B6959"/>
    <w:rsid w:val="001B74B2"/>
    <w:rsid w:val="001C102D"/>
    <w:rsid w:val="001C1D8A"/>
    <w:rsid w:val="001C284D"/>
    <w:rsid w:val="001C366A"/>
    <w:rsid w:val="001C3BB5"/>
    <w:rsid w:val="001C4BC0"/>
    <w:rsid w:val="001C655D"/>
    <w:rsid w:val="001C6DD2"/>
    <w:rsid w:val="001C716F"/>
    <w:rsid w:val="001C7272"/>
    <w:rsid w:val="001D0EC7"/>
    <w:rsid w:val="001D2153"/>
    <w:rsid w:val="001D3C47"/>
    <w:rsid w:val="001D4FF2"/>
    <w:rsid w:val="001D5595"/>
    <w:rsid w:val="001D6409"/>
    <w:rsid w:val="001E0D14"/>
    <w:rsid w:val="001E16BA"/>
    <w:rsid w:val="001E1CF7"/>
    <w:rsid w:val="001E20E8"/>
    <w:rsid w:val="001E27F2"/>
    <w:rsid w:val="001E6F62"/>
    <w:rsid w:val="001E79A9"/>
    <w:rsid w:val="001E7A93"/>
    <w:rsid w:val="001F1295"/>
    <w:rsid w:val="001F1932"/>
    <w:rsid w:val="001F2A8B"/>
    <w:rsid w:val="001F2F66"/>
    <w:rsid w:val="001F652B"/>
    <w:rsid w:val="001F7831"/>
    <w:rsid w:val="00200534"/>
    <w:rsid w:val="002011DB"/>
    <w:rsid w:val="00203A5E"/>
    <w:rsid w:val="00204611"/>
    <w:rsid w:val="00204723"/>
    <w:rsid w:val="00204867"/>
    <w:rsid w:val="00204E99"/>
    <w:rsid w:val="00206800"/>
    <w:rsid w:val="00207658"/>
    <w:rsid w:val="002103A2"/>
    <w:rsid w:val="00210CBE"/>
    <w:rsid w:val="00211BC8"/>
    <w:rsid w:val="002148A4"/>
    <w:rsid w:val="002171EF"/>
    <w:rsid w:val="00221964"/>
    <w:rsid w:val="00221A93"/>
    <w:rsid w:val="00222A36"/>
    <w:rsid w:val="00230900"/>
    <w:rsid w:val="00231226"/>
    <w:rsid w:val="0023161C"/>
    <w:rsid w:val="00235C5C"/>
    <w:rsid w:val="00235F4F"/>
    <w:rsid w:val="00236625"/>
    <w:rsid w:val="00236762"/>
    <w:rsid w:val="00236E9A"/>
    <w:rsid w:val="002420DD"/>
    <w:rsid w:val="00243333"/>
    <w:rsid w:val="00245DE3"/>
    <w:rsid w:val="002460E2"/>
    <w:rsid w:val="00251A66"/>
    <w:rsid w:val="00251AE7"/>
    <w:rsid w:val="002543B5"/>
    <w:rsid w:val="00254759"/>
    <w:rsid w:val="00254764"/>
    <w:rsid w:val="00254B7E"/>
    <w:rsid w:val="00254D6F"/>
    <w:rsid w:val="00255E8D"/>
    <w:rsid w:val="00255FD2"/>
    <w:rsid w:val="00261396"/>
    <w:rsid w:val="00261AE8"/>
    <w:rsid w:val="0026397B"/>
    <w:rsid w:val="00264039"/>
    <w:rsid w:val="0026519A"/>
    <w:rsid w:val="002662C4"/>
    <w:rsid w:val="002663CF"/>
    <w:rsid w:val="002666F7"/>
    <w:rsid w:val="002672D0"/>
    <w:rsid w:val="002673E1"/>
    <w:rsid w:val="00270344"/>
    <w:rsid w:val="00270D92"/>
    <w:rsid w:val="00272FC3"/>
    <w:rsid w:val="0027314F"/>
    <w:rsid w:val="002750F6"/>
    <w:rsid w:val="002758A3"/>
    <w:rsid w:val="00280796"/>
    <w:rsid w:val="0028229E"/>
    <w:rsid w:val="0028291F"/>
    <w:rsid w:val="00284262"/>
    <w:rsid w:val="00284842"/>
    <w:rsid w:val="00284A27"/>
    <w:rsid w:val="00286532"/>
    <w:rsid w:val="00286B31"/>
    <w:rsid w:val="00291E16"/>
    <w:rsid w:val="00292197"/>
    <w:rsid w:val="00292201"/>
    <w:rsid w:val="0029270C"/>
    <w:rsid w:val="00295215"/>
    <w:rsid w:val="002959A3"/>
    <w:rsid w:val="002960F1"/>
    <w:rsid w:val="002A1170"/>
    <w:rsid w:val="002A1D24"/>
    <w:rsid w:val="002A3470"/>
    <w:rsid w:val="002A40F6"/>
    <w:rsid w:val="002A457F"/>
    <w:rsid w:val="002A4829"/>
    <w:rsid w:val="002A49FF"/>
    <w:rsid w:val="002A716B"/>
    <w:rsid w:val="002A76F7"/>
    <w:rsid w:val="002A7B06"/>
    <w:rsid w:val="002B0026"/>
    <w:rsid w:val="002B04DB"/>
    <w:rsid w:val="002B0A6B"/>
    <w:rsid w:val="002B0E3F"/>
    <w:rsid w:val="002B33CA"/>
    <w:rsid w:val="002B4190"/>
    <w:rsid w:val="002B5785"/>
    <w:rsid w:val="002B677D"/>
    <w:rsid w:val="002B7C67"/>
    <w:rsid w:val="002B7D6F"/>
    <w:rsid w:val="002C0A37"/>
    <w:rsid w:val="002C0EF1"/>
    <w:rsid w:val="002C48C4"/>
    <w:rsid w:val="002C5063"/>
    <w:rsid w:val="002C7E6D"/>
    <w:rsid w:val="002D0723"/>
    <w:rsid w:val="002D3A3A"/>
    <w:rsid w:val="002D40F9"/>
    <w:rsid w:val="002D48FB"/>
    <w:rsid w:val="002D4921"/>
    <w:rsid w:val="002D54D2"/>
    <w:rsid w:val="002D64C8"/>
    <w:rsid w:val="002D6B61"/>
    <w:rsid w:val="002D7609"/>
    <w:rsid w:val="002E17E6"/>
    <w:rsid w:val="002E1F78"/>
    <w:rsid w:val="002E2379"/>
    <w:rsid w:val="002E25F4"/>
    <w:rsid w:val="002E6C0F"/>
    <w:rsid w:val="002F1A57"/>
    <w:rsid w:val="002F1AFC"/>
    <w:rsid w:val="002F46CE"/>
    <w:rsid w:val="002F5BC2"/>
    <w:rsid w:val="002F6DFF"/>
    <w:rsid w:val="002F7DCF"/>
    <w:rsid w:val="0030140C"/>
    <w:rsid w:val="00301824"/>
    <w:rsid w:val="003021C2"/>
    <w:rsid w:val="0030266F"/>
    <w:rsid w:val="00302A8D"/>
    <w:rsid w:val="00303393"/>
    <w:rsid w:val="0030346A"/>
    <w:rsid w:val="00304695"/>
    <w:rsid w:val="00304A8C"/>
    <w:rsid w:val="00305B5E"/>
    <w:rsid w:val="00307AE8"/>
    <w:rsid w:val="00310264"/>
    <w:rsid w:val="0031077C"/>
    <w:rsid w:val="00310BCB"/>
    <w:rsid w:val="00312C54"/>
    <w:rsid w:val="00313D77"/>
    <w:rsid w:val="00313EC4"/>
    <w:rsid w:val="003149C2"/>
    <w:rsid w:val="00315E46"/>
    <w:rsid w:val="00316FBD"/>
    <w:rsid w:val="00317AC6"/>
    <w:rsid w:val="0032217C"/>
    <w:rsid w:val="00323F37"/>
    <w:rsid w:val="00324806"/>
    <w:rsid w:val="00324D3C"/>
    <w:rsid w:val="003260A0"/>
    <w:rsid w:val="0032661A"/>
    <w:rsid w:val="00327596"/>
    <w:rsid w:val="00330296"/>
    <w:rsid w:val="0033035A"/>
    <w:rsid w:val="00331498"/>
    <w:rsid w:val="0033183F"/>
    <w:rsid w:val="00332BBD"/>
    <w:rsid w:val="00334EAA"/>
    <w:rsid w:val="00335E50"/>
    <w:rsid w:val="00335F18"/>
    <w:rsid w:val="00336095"/>
    <w:rsid w:val="00336124"/>
    <w:rsid w:val="00336498"/>
    <w:rsid w:val="00341C6D"/>
    <w:rsid w:val="00342245"/>
    <w:rsid w:val="003435C1"/>
    <w:rsid w:val="003459ED"/>
    <w:rsid w:val="0034602A"/>
    <w:rsid w:val="00347A4E"/>
    <w:rsid w:val="00347F04"/>
    <w:rsid w:val="003524F7"/>
    <w:rsid w:val="003537B3"/>
    <w:rsid w:val="00356597"/>
    <w:rsid w:val="00356F7A"/>
    <w:rsid w:val="00357342"/>
    <w:rsid w:val="00357857"/>
    <w:rsid w:val="00357BAB"/>
    <w:rsid w:val="0036299E"/>
    <w:rsid w:val="00364A8E"/>
    <w:rsid w:val="00364C88"/>
    <w:rsid w:val="003652DA"/>
    <w:rsid w:val="00365A40"/>
    <w:rsid w:val="00366D97"/>
    <w:rsid w:val="00366E4A"/>
    <w:rsid w:val="0037004C"/>
    <w:rsid w:val="003703D4"/>
    <w:rsid w:val="003710B4"/>
    <w:rsid w:val="0037218F"/>
    <w:rsid w:val="003747CB"/>
    <w:rsid w:val="00375F46"/>
    <w:rsid w:val="003771D2"/>
    <w:rsid w:val="003803F7"/>
    <w:rsid w:val="00380DE7"/>
    <w:rsid w:val="003814D4"/>
    <w:rsid w:val="003818E9"/>
    <w:rsid w:val="00382314"/>
    <w:rsid w:val="0038506D"/>
    <w:rsid w:val="00390810"/>
    <w:rsid w:val="00390D57"/>
    <w:rsid w:val="003911B0"/>
    <w:rsid w:val="00391538"/>
    <w:rsid w:val="003916EE"/>
    <w:rsid w:val="00391F87"/>
    <w:rsid w:val="0039339B"/>
    <w:rsid w:val="003934D8"/>
    <w:rsid w:val="00393742"/>
    <w:rsid w:val="00395461"/>
    <w:rsid w:val="00396ED3"/>
    <w:rsid w:val="003A02D7"/>
    <w:rsid w:val="003A0FEB"/>
    <w:rsid w:val="003A29BE"/>
    <w:rsid w:val="003A434C"/>
    <w:rsid w:val="003A5C0A"/>
    <w:rsid w:val="003A6403"/>
    <w:rsid w:val="003A7255"/>
    <w:rsid w:val="003B254D"/>
    <w:rsid w:val="003B3060"/>
    <w:rsid w:val="003B5699"/>
    <w:rsid w:val="003B6D46"/>
    <w:rsid w:val="003B7273"/>
    <w:rsid w:val="003B77B1"/>
    <w:rsid w:val="003B7924"/>
    <w:rsid w:val="003C00B3"/>
    <w:rsid w:val="003C06AF"/>
    <w:rsid w:val="003C0B8B"/>
    <w:rsid w:val="003C228F"/>
    <w:rsid w:val="003C2B5E"/>
    <w:rsid w:val="003C3274"/>
    <w:rsid w:val="003C39D6"/>
    <w:rsid w:val="003C3F44"/>
    <w:rsid w:val="003C5579"/>
    <w:rsid w:val="003C5C45"/>
    <w:rsid w:val="003C5FCF"/>
    <w:rsid w:val="003C6E61"/>
    <w:rsid w:val="003C7A93"/>
    <w:rsid w:val="003D287A"/>
    <w:rsid w:val="003D3697"/>
    <w:rsid w:val="003D39D7"/>
    <w:rsid w:val="003D54D2"/>
    <w:rsid w:val="003D5BA4"/>
    <w:rsid w:val="003D6CEA"/>
    <w:rsid w:val="003D7E81"/>
    <w:rsid w:val="003E0AD7"/>
    <w:rsid w:val="003E13A1"/>
    <w:rsid w:val="003E1A4E"/>
    <w:rsid w:val="003E3A24"/>
    <w:rsid w:val="003E3D3D"/>
    <w:rsid w:val="003E3EB2"/>
    <w:rsid w:val="003E5300"/>
    <w:rsid w:val="003E77DE"/>
    <w:rsid w:val="003E7AC1"/>
    <w:rsid w:val="003F01B8"/>
    <w:rsid w:val="003F0286"/>
    <w:rsid w:val="003F04B1"/>
    <w:rsid w:val="003F1520"/>
    <w:rsid w:val="003F2E2A"/>
    <w:rsid w:val="003F4ABC"/>
    <w:rsid w:val="003F6AB8"/>
    <w:rsid w:val="003F732E"/>
    <w:rsid w:val="003F7820"/>
    <w:rsid w:val="003F7DA6"/>
    <w:rsid w:val="00401108"/>
    <w:rsid w:val="004021F8"/>
    <w:rsid w:val="004041A4"/>
    <w:rsid w:val="00405097"/>
    <w:rsid w:val="00405DF3"/>
    <w:rsid w:val="00410DFE"/>
    <w:rsid w:val="00411813"/>
    <w:rsid w:val="00411FA5"/>
    <w:rsid w:val="00413744"/>
    <w:rsid w:val="00414FC5"/>
    <w:rsid w:val="004154AA"/>
    <w:rsid w:val="00415CE2"/>
    <w:rsid w:val="0041654D"/>
    <w:rsid w:val="004174D6"/>
    <w:rsid w:val="004209B4"/>
    <w:rsid w:val="00422423"/>
    <w:rsid w:val="00422B54"/>
    <w:rsid w:val="00423EB4"/>
    <w:rsid w:val="004243AE"/>
    <w:rsid w:val="004245C4"/>
    <w:rsid w:val="00426A58"/>
    <w:rsid w:val="00427932"/>
    <w:rsid w:val="004312B8"/>
    <w:rsid w:val="004313D1"/>
    <w:rsid w:val="00432254"/>
    <w:rsid w:val="004323A7"/>
    <w:rsid w:val="00432F0C"/>
    <w:rsid w:val="00434126"/>
    <w:rsid w:val="00435A2A"/>
    <w:rsid w:val="00436299"/>
    <w:rsid w:val="0044061C"/>
    <w:rsid w:val="00441B2A"/>
    <w:rsid w:val="00441E24"/>
    <w:rsid w:val="00442CD0"/>
    <w:rsid w:val="004442BE"/>
    <w:rsid w:val="00444DF2"/>
    <w:rsid w:val="004467FE"/>
    <w:rsid w:val="00446A59"/>
    <w:rsid w:val="004471A7"/>
    <w:rsid w:val="00447C1D"/>
    <w:rsid w:val="0045165F"/>
    <w:rsid w:val="00452066"/>
    <w:rsid w:val="004521F9"/>
    <w:rsid w:val="004529B3"/>
    <w:rsid w:val="00454E36"/>
    <w:rsid w:val="00455197"/>
    <w:rsid w:val="00455960"/>
    <w:rsid w:val="0045639E"/>
    <w:rsid w:val="00456DE3"/>
    <w:rsid w:val="004600BB"/>
    <w:rsid w:val="00461052"/>
    <w:rsid w:val="00461464"/>
    <w:rsid w:val="00461614"/>
    <w:rsid w:val="00462198"/>
    <w:rsid w:val="00463FDD"/>
    <w:rsid w:val="004640CA"/>
    <w:rsid w:val="004657BC"/>
    <w:rsid w:val="004663D4"/>
    <w:rsid w:val="00466E9D"/>
    <w:rsid w:val="00470CF3"/>
    <w:rsid w:val="00472DFE"/>
    <w:rsid w:val="0047415D"/>
    <w:rsid w:val="00474284"/>
    <w:rsid w:val="004823EC"/>
    <w:rsid w:val="004833E3"/>
    <w:rsid w:val="00485078"/>
    <w:rsid w:val="00485586"/>
    <w:rsid w:val="00486EEE"/>
    <w:rsid w:val="00487C25"/>
    <w:rsid w:val="004901EE"/>
    <w:rsid w:val="004916AC"/>
    <w:rsid w:val="004922C1"/>
    <w:rsid w:val="00493411"/>
    <w:rsid w:val="00496416"/>
    <w:rsid w:val="0049712E"/>
    <w:rsid w:val="004A00BE"/>
    <w:rsid w:val="004A0AC2"/>
    <w:rsid w:val="004A1298"/>
    <w:rsid w:val="004A223F"/>
    <w:rsid w:val="004A2EB3"/>
    <w:rsid w:val="004A33D0"/>
    <w:rsid w:val="004A3413"/>
    <w:rsid w:val="004A3D83"/>
    <w:rsid w:val="004A50D6"/>
    <w:rsid w:val="004A6298"/>
    <w:rsid w:val="004A70C8"/>
    <w:rsid w:val="004A7AB7"/>
    <w:rsid w:val="004A7F34"/>
    <w:rsid w:val="004B021B"/>
    <w:rsid w:val="004B0321"/>
    <w:rsid w:val="004B0D00"/>
    <w:rsid w:val="004B1B80"/>
    <w:rsid w:val="004B2471"/>
    <w:rsid w:val="004B32A8"/>
    <w:rsid w:val="004B4373"/>
    <w:rsid w:val="004B58CC"/>
    <w:rsid w:val="004B5F4E"/>
    <w:rsid w:val="004B6354"/>
    <w:rsid w:val="004B7D0A"/>
    <w:rsid w:val="004C2FBC"/>
    <w:rsid w:val="004C32E1"/>
    <w:rsid w:val="004C3A63"/>
    <w:rsid w:val="004C4972"/>
    <w:rsid w:val="004C5075"/>
    <w:rsid w:val="004C6E2E"/>
    <w:rsid w:val="004C7BB5"/>
    <w:rsid w:val="004D21AE"/>
    <w:rsid w:val="004D2612"/>
    <w:rsid w:val="004D2D08"/>
    <w:rsid w:val="004D2F74"/>
    <w:rsid w:val="004D35C3"/>
    <w:rsid w:val="004D36DC"/>
    <w:rsid w:val="004D4678"/>
    <w:rsid w:val="004D4E52"/>
    <w:rsid w:val="004D6666"/>
    <w:rsid w:val="004D7296"/>
    <w:rsid w:val="004D7578"/>
    <w:rsid w:val="004E0857"/>
    <w:rsid w:val="004E1B6D"/>
    <w:rsid w:val="004E264C"/>
    <w:rsid w:val="004E419C"/>
    <w:rsid w:val="004E6F36"/>
    <w:rsid w:val="004F1389"/>
    <w:rsid w:val="004F2784"/>
    <w:rsid w:val="004F2963"/>
    <w:rsid w:val="004F6284"/>
    <w:rsid w:val="004F776C"/>
    <w:rsid w:val="004F7870"/>
    <w:rsid w:val="00501DFE"/>
    <w:rsid w:val="0050591A"/>
    <w:rsid w:val="00505F44"/>
    <w:rsid w:val="00506781"/>
    <w:rsid w:val="005075B2"/>
    <w:rsid w:val="00507985"/>
    <w:rsid w:val="00510C18"/>
    <w:rsid w:val="005111C2"/>
    <w:rsid w:val="005134F3"/>
    <w:rsid w:val="00514461"/>
    <w:rsid w:val="00515BB2"/>
    <w:rsid w:val="005176C8"/>
    <w:rsid w:val="00517C27"/>
    <w:rsid w:val="00523324"/>
    <w:rsid w:val="00524FE9"/>
    <w:rsid w:val="00526345"/>
    <w:rsid w:val="00526CCC"/>
    <w:rsid w:val="00530456"/>
    <w:rsid w:val="00530E16"/>
    <w:rsid w:val="005317A3"/>
    <w:rsid w:val="0053219C"/>
    <w:rsid w:val="005328DF"/>
    <w:rsid w:val="0053335E"/>
    <w:rsid w:val="00533507"/>
    <w:rsid w:val="005355D3"/>
    <w:rsid w:val="00535961"/>
    <w:rsid w:val="00535FA5"/>
    <w:rsid w:val="005364B8"/>
    <w:rsid w:val="00536553"/>
    <w:rsid w:val="00536F83"/>
    <w:rsid w:val="0053724D"/>
    <w:rsid w:val="00537B20"/>
    <w:rsid w:val="00537DA1"/>
    <w:rsid w:val="00540666"/>
    <w:rsid w:val="00541197"/>
    <w:rsid w:val="00542E33"/>
    <w:rsid w:val="00542F48"/>
    <w:rsid w:val="005435EE"/>
    <w:rsid w:val="00544DC2"/>
    <w:rsid w:val="00544EDC"/>
    <w:rsid w:val="00544FD9"/>
    <w:rsid w:val="0054688E"/>
    <w:rsid w:val="00547706"/>
    <w:rsid w:val="00547D4E"/>
    <w:rsid w:val="00547F78"/>
    <w:rsid w:val="00550F8B"/>
    <w:rsid w:val="0055170D"/>
    <w:rsid w:val="005526B9"/>
    <w:rsid w:val="0055310A"/>
    <w:rsid w:val="0055321E"/>
    <w:rsid w:val="005539DD"/>
    <w:rsid w:val="005542F2"/>
    <w:rsid w:val="00554558"/>
    <w:rsid w:val="005562E7"/>
    <w:rsid w:val="00561D4B"/>
    <w:rsid w:val="00562A71"/>
    <w:rsid w:val="00564474"/>
    <w:rsid w:val="0056483F"/>
    <w:rsid w:val="00564B05"/>
    <w:rsid w:val="00564EA3"/>
    <w:rsid w:val="00570757"/>
    <w:rsid w:val="00574097"/>
    <w:rsid w:val="005746AA"/>
    <w:rsid w:val="00574B34"/>
    <w:rsid w:val="00575D92"/>
    <w:rsid w:val="00576D6B"/>
    <w:rsid w:val="005832A7"/>
    <w:rsid w:val="00585008"/>
    <w:rsid w:val="00585A24"/>
    <w:rsid w:val="00585F10"/>
    <w:rsid w:val="00590B91"/>
    <w:rsid w:val="00591A66"/>
    <w:rsid w:val="0059349B"/>
    <w:rsid w:val="00594F20"/>
    <w:rsid w:val="0059629E"/>
    <w:rsid w:val="005A167A"/>
    <w:rsid w:val="005A183C"/>
    <w:rsid w:val="005A3D74"/>
    <w:rsid w:val="005A6720"/>
    <w:rsid w:val="005B0AE8"/>
    <w:rsid w:val="005B0FE4"/>
    <w:rsid w:val="005B26B4"/>
    <w:rsid w:val="005B2D0B"/>
    <w:rsid w:val="005B6258"/>
    <w:rsid w:val="005B692C"/>
    <w:rsid w:val="005B7DC8"/>
    <w:rsid w:val="005C07AA"/>
    <w:rsid w:val="005C259A"/>
    <w:rsid w:val="005C2AC4"/>
    <w:rsid w:val="005C3528"/>
    <w:rsid w:val="005C3DDF"/>
    <w:rsid w:val="005C4BDB"/>
    <w:rsid w:val="005C4D3F"/>
    <w:rsid w:val="005C500A"/>
    <w:rsid w:val="005C5C27"/>
    <w:rsid w:val="005C730E"/>
    <w:rsid w:val="005C7581"/>
    <w:rsid w:val="005D0BCF"/>
    <w:rsid w:val="005D3B91"/>
    <w:rsid w:val="005D4545"/>
    <w:rsid w:val="005D6B51"/>
    <w:rsid w:val="005D74A2"/>
    <w:rsid w:val="005D7669"/>
    <w:rsid w:val="005E0B20"/>
    <w:rsid w:val="005E0FC2"/>
    <w:rsid w:val="005E15E5"/>
    <w:rsid w:val="005E29A5"/>
    <w:rsid w:val="005E2A3C"/>
    <w:rsid w:val="005E2EF9"/>
    <w:rsid w:val="005E346A"/>
    <w:rsid w:val="005E4BBF"/>
    <w:rsid w:val="005E5576"/>
    <w:rsid w:val="005E568C"/>
    <w:rsid w:val="005E5739"/>
    <w:rsid w:val="005E6779"/>
    <w:rsid w:val="005F2637"/>
    <w:rsid w:val="005F26CC"/>
    <w:rsid w:val="005F2C01"/>
    <w:rsid w:val="005F2D46"/>
    <w:rsid w:val="005F2FB7"/>
    <w:rsid w:val="005F30F8"/>
    <w:rsid w:val="005F3FE3"/>
    <w:rsid w:val="005F4163"/>
    <w:rsid w:val="005F41F7"/>
    <w:rsid w:val="005F4591"/>
    <w:rsid w:val="005F7A24"/>
    <w:rsid w:val="006000B3"/>
    <w:rsid w:val="00600211"/>
    <w:rsid w:val="006018EA"/>
    <w:rsid w:val="006023ED"/>
    <w:rsid w:val="00602A75"/>
    <w:rsid w:val="006046AD"/>
    <w:rsid w:val="0060481F"/>
    <w:rsid w:val="00605176"/>
    <w:rsid w:val="006072B7"/>
    <w:rsid w:val="006101F6"/>
    <w:rsid w:val="006117D3"/>
    <w:rsid w:val="00615603"/>
    <w:rsid w:val="006172A9"/>
    <w:rsid w:val="00617715"/>
    <w:rsid w:val="0062103D"/>
    <w:rsid w:val="006211AA"/>
    <w:rsid w:val="006238E4"/>
    <w:rsid w:val="00624D55"/>
    <w:rsid w:val="0062608A"/>
    <w:rsid w:val="00630703"/>
    <w:rsid w:val="00632965"/>
    <w:rsid w:val="00633603"/>
    <w:rsid w:val="00633E11"/>
    <w:rsid w:val="00636AC3"/>
    <w:rsid w:val="006377FE"/>
    <w:rsid w:val="00645C9B"/>
    <w:rsid w:val="006464D7"/>
    <w:rsid w:val="00646770"/>
    <w:rsid w:val="006474AA"/>
    <w:rsid w:val="00647902"/>
    <w:rsid w:val="00651AE0"/>
    <w:rsid w:val="00651DDB"/>
    <w:rsid w:val="006527BF"/>
    <w:rsid w:val="006533F9"/>
    <w:rsid w:val="00653946"/>
    <w:rsid w:val="00654FE1"/>
    <w:rsid w:val="006558B1"/>
    <w:rsid w:val="00655AA1"/>
    <w:rsid w:val="00655D81"/>
    <w:rsid w:val="00656444"/>
    <w:rsid w:val="00656CE1"/>
    <w:rsid w:val="00657E0D"/>
    <w:rsid w:val="00661119"/>
    <w:rsid w:val="00661648"/>
    <w:rsid w:val="006616D8"/>
    <w:rsid w:val="00663B68"/>
    <w:rsid w:val="00663BBF"/>
    <w:rsid w:val="00665479"/>
    <w:rsid w:val="00665DF3"/>
    <w:rsid w:val="0067006E"/>
    <w:rsid w:val="006704D2"/>
    <w:rsid w:val="006707CB"/>
    <w:rsid w:val="00671328"/>
    <w:rsid w:val="00671CD3"/>
    <w:rsid w:val="00672A6C"/>
    <w:rsid w:val="00673D42"/>
    <w:rsid w:val="00673EE1"/>
    <w:rsid w:val="00673F44"/>
    <w:rsid w:val="0067407F"/>
    <w:rsid w:val="00676736"/>
    <w:rsid w:val="0067699D"/>
    <w:rsid w:val="00677B20"/>
    <w:rsid w:val="00680EBF"/>
    <w:rsid w:val="006811DB"/>
    <w:rsid w:val="006817A4"/>
    <w:rsid w:val="006849BE"/>
    <w:rsid w:val="00686ED8"/>
    <w:rsid w:val="00690B3C"/>
    <w:rsid w:val="00690C2C"/>
    <w:rsid w:val="00691224"/>
    <w:rsid w:val="0069204D"/>
    <w:rsid w:val="00692589"/>
    <w:rsid w:val="006949C7"/>
    <w:rsid w:val="00694C7F"/>
    <w:rsid w:val="006950EF"/>
    <w:rsid w:val="006960FF"/>
    <w:rsid w:val="00696AB9"/>
    <w:rsid w:val="006971A2"/>
    <w:rsid w:val="006A1964"/>
    <w:rsid w:val="006A2112"/>
    <w:rsid w:val="006A28DE"/>
    <w:rsid w:val="006A4242"/>
    <w:rsid w:val="006A50BC"/>
    <w:rsid w:val="006A5508"/>
    <w:rsid w:val="006A5B8C"/>
    <w:rsid w:val="006A6487"/>
    <w:rsid w:val="006A7929"/>
    <w:rsid w:val="006A7B22"/>
    <w:rsid w:val="006B29A2"/>
    <w:rsid w:val="006B528C"/>
    <w:rsid w:val="006B65D2"/>
    <w:rsid w:val="006B7AE5"/>
    <w:rsid w:val="006B7B32"/>
    <w:rsid w:val="006B7FA1"/>
    <w:rsid w:val="006C0CAB"/>
    <w:rsid w:val="006C1360"/>
    <w:rsid w:val="006C2C69"/>
    <w:rsid w:val="006C3C2F"/>
    <w:rsid w:val="006C5AC2"/>
    <w:rsid w:val="006C6C1B"/>
    <w:rsid w:val="006D0A9A"/>
    <w:rsid w:val="006D0D60"/>
    <w:rsid w:val="006D1787"/>
    <w:rsid w:val="006D4EF5"/>
    <w:rsid w:val="006D5427"/>
    <w:rsid w:val="006D5490"/>
    <w:rsid w:val="006D6EA0"/>
    <w:rsid w:val="006E12C5"/>
    <w:rsid w:val="006E26EE"/>
    <w:rsid w:val="006E2E38"/>
    <w:rsid w:val="006E336D"/>
    <w:rsid w:val="006E3606"/>
    <w:rsid w:val="006E5DDB"/>
    <w:rsid w:val="006E6035"/>
    <w:rsid w:val="006E6737"/>
    <w:rsid w:val="006E7421"/>
    <w:rsid w:val="006F06F1"/>
    <w:rsid w:val="006F13E8"/>
    <w:rsid w:val="006F1EC7"/>
    <w:rsid w:val="006F1FC5"/>
    <w:rsid w:val="006F2541"/>
    <w:rsid w:val="006F5194"/>
    <w:rsid w:val="006F5F9C"/>
    <w:rsid w:val="006F66C9"/>
    <w:rsid w:val="00702030"/>
    <w:rsid w:val="00702F79"/>
    <w:rsid w:val="00703058"/>
    <w:rsid w:val="00703D9D"/>
    <w:rsid w:val="00704079"/>
    <w:rsid w:val="0070530A"/>
    <w:rsid w:val="00706B7B"/>
    <w:rsid w:val="00707056"/>
    <w:rsid w:val="007074E2"/>
    <w:rsid w:val="00710645"/>
    <w:rsid w:val="00710706"/>
    <w:rsid w:val="007109EA"/>
    <w:rsid w:val="00711E12"/>
    <w:rsid w:val="00711E96"/>
    <w:rsid w:val="00712D88"/>
    <w:rsid w:val="00714FB2"/>
    <w:rsid w:val="00717D63"/>
    <w:rsid w:val="00717DB6"/>
    <w:rsid w:val="0072073F"/>
    <w:rsid w:val="0072137F"/>
    <w:rsid w:val="00721B28"/>
    <w:rsid w:val="00723748"/>
    <w:rsid w:val="00723DCB"/>
    <w:rsid w:val="0072407C"/>
    <w:rsid w:val="00724786"/>
    <w:rsid w:val="00725B53"/>
    <w:rsid w:val="0072702A"/>
    <w:rsid w:val="00727306"/>
    <w:rsid w:val="0072748C"/>
    <w:rsid w:val="00730488"/>
    <w:rsid w:val="0073062E"/>
    <w:rsid w:val="007330BD"/>
    <w:rsid w:val="0073458C"/>
    <w:rsid w:val="00734ECD"/>
    <w:rsid w:val="00735035"/>
    <w:rsid w:val="0073563F"/>
    <w:rsid w:val="00735E64"/>
    <w:rsid w:val="007360AF"/>
    <w:rsid w:val="00737454"/>
    <w:rsid w:val="0074144E"/>
    <w:rsid w:val="0074179C"/>
    <w:rsid w:val="00741AEA"/>
    <w:rsid w:val="00742835"/>
    <w:rsid w:val="007428DF"/>
    <w:rsid w:val="007457E9"/>
    <w:rsid w:val="00745DBC"/>
    <w:rsid w:val="00747A55"/>
    <w:rsid w:val="0075033B"/>
    <w:rsid w:val="00750A41"/>
    <w:rsid w:val="00751588"/>
    <w:rsid w:val="00751B8F"/>
    <w:rsid w:val="00757B9B"/>
    <w:rsid w:val="00761313"/>
    <w:rsid w:val="00761604"/>
    <w:rsid w:val="00762FAB"/>
    <w:rsid w:val="00763C12"/>
    <w:rsid w:val="00763CFE"/>
    <w:rsid w:val="00764EA3"/>
    <w:rsid w:val="007661B2"/>
    <w:rsid w:val="007661E0"/>
    <w:rsid w:val="00771489"/>
    <w:rsid w:val="00771E32"/>
    <w:rsid w:val="00771FCB"/>
    <w:rsid w:val="007732DF"/>
    <w:rsid w:val="007741B7"/>
    <w:rsid w:val="0077560D"/>
    <w:rsid w:val="007771A8"/>
    <w:rsid w:val="00780BD9"/>
    <w:rsid w:val="00780DFF"/>
    <w:rsid w:val="0078264B"/>
    <w:rsid w:val="00782A46"/>
    <w:rsid w:val="00783594"/>
    <w:rsid w:val="00783DE8"/>
    <w:rsid w:val="007849FD"/>
    <w:rsid w:val="00784B23"/>
    <w:rsid w:val="00785525"/>
    <w:rsid w:val="007912B3"/>
    <w:rsid w:val="00791A55"/>
    <w:rsid w:val="0079213E"/>
    <w:rsid w:val="00792B47"/>
    <w:rsid w:val="00796E2F"/>
    <w:rsid w:val="00796FED"/>
    <w:rsid w:val="007A0276"/>
    <w:rsid w:val="007A0981"/>
    <w:rsid w:val="007A0E5A"/>
    <w:rsid w:val="007A2A02"/>
    <w:rsid w:val="007A4B7B"/>
    <w:rsid w:val="007A67DF"/>
    <w:rsid w:val="007A69DD"/>
    <w:rsid w:val="007A7CA6"/>
    <w:rsid w:val="007B07BB"/>
    <w:rsid w:val="007B1333"/>
    <w:rsid w:val="007B13A3"/>
    <w:rsid w:val="007B2BC8"/>
    <w:rsid w:val="007B2E28"/>
    <w:rsid w:val="007B33B9"/>
    <w:rsid w:val="007B364D"/>
    <w:rsid w:val="007B3A44"/>
    <w:rsid w:val="007B4A9B"/>
    <w:rsid w:val="007B5437"/>
    <w:rsid w:val="007C071D"/>
    <w:rsid w:val="007C208C"/>
    <w:rsid w:val="007C28B6"/>
    <w:rsid w:val="007C3CBA"/>
    <w:rsid w:val="007C3EE0"/>
    <w:rsid w:val="007C3FBC"/>
    <w:rsid w:val="007C46B1"/>
    <w:rsid w:val="007C4A38"/>
    <w:rsid w:val="007C6A99"/>
    <w:rsid w:val="007C6FF4"/>
    <w:rsid w:val="007D01F8"/>
    <w:rsid w:val="007D0EEF"/>
    <w:rsid w:val="007D14A5"/>
    <w:rsid w:val="007D3918"/>
    <w:rsid w:val="007D4038"/>
    <w:rsid w:val="007D59EB"/>
    <w:rsid w:val="007D6FB0"/>
    <w:rsid w:val="007D76B3"/>
    <w:rsid w:val="007E06DA"/>
    <w:rsid w:val="007E17B4"/>
    <w:rsid w:val="007E17B8"/>
    <w:rsid w:val="007E1C4D"/>
    <w:rsid w:val="007E5C9B"/>
    <w:rsid w:val="007E6FC1"/>
    <w:rsid w:val="007E7CA5"/>
    <w:rsid w:val="007F1650"/>
    <w:rsid w:val="007F2560"/>
    <w:rsid w:val="007F3812"/>
    <w:rsid w:val="007F3B82"/>
    <w:rsid w:val="007F6CCF"/>
    <w:rsid w:val="007F6D74"/>
    <w:rsid w:val="00801448"/>
    <w:rsid w:val="008016EB"/>
    <w:rsid w:val="0080463C"/>
    <w:rsid w:val="00806A40"/>
    <w:rsid w:val="00807E30"/>
    <w:rsid w:val="0081019E"/>
    <w:rsid w:val="008108F6"/>
    <w:rsid w:val="00811822"/>
    <w:rsid w:val="00811B5E"/>
    <w:rsid w:val="008124FF"/>
    <w:rsid w:val="008135A2"/>
    <w:rsid w:val="00813A2A"/>
    <w:rsid w:val="00814004"/>
    <w:rsid w:val="008148DA"/>
    <w:rsid w:val="00817E97"/>
    <w:rsid w:val="00821A5A"/>
    <w:rsid w:val="00823D62"/>
    <w:rsid w:val="00825CD8"/>
    <w:rsid w:val="008278F5"/>
    <w:rsid w:val="00827E2F"/>
    <w:rsid w:val="0083095D"/>
    <w:rsid w:val="00830E87"/>
    <w:rsid w:val="0083219A"/>
    <w:rsid w:val="00832662"/>
    <w:rsid w:val="00833AE0"/>
    <w:rsid w:val="00836207"/>
    <w:rsid w:val="0084064F"/>
    <w:rsid w:val="00840947"/>
    <w:rsid w:val="00840C59"/>
    <w:rsid w:val="00842570"/>
    <w:rsid w:val="00842B5E"/>
    <w:rsid w:val="00846B21"/>
    <w:rsid w:val="00851BB8"/>
    <w:rsid w:val="00852ED2"/>
    <w:rsid w:val="008533BA"/>
    <w:rsid w:val="00853CEB"/>
    <w:rsid w:val="00854D39"/>
    <w:rsid w:val="00855307"/>
    <w:rsid w:val="0085572D"/>
    <w:rsid w:val="00856357"/>
    <w:rsid w:val="00857548"/>
    <w:rsid w:val="00857B83"/>
    <w:rsid w:val="008606F0"/>
    <w:rsid w:val="00862289"/>
    <w:rsid w:val="008626F2"/>
    <w:rsid w:val="0086394E"/>
    <w:rsid w:val="00863A41"/>
    <w:rsid w:val="0086596F"/>
    <w:rsid w:val="0086686E"/>
    <w:rsid w:val="008678A9"/>
    <w:rsid w:val="008707F7"/>
    <w:rsid w:val="008709B1"/>
    <w:rsid w:val="00870EF1"/>
    <w:rsid w:val="008716C3"/>
    <w:rsid w:val="00871751"/>
    <w:rsid w:val="00872838"/>
    <w:rsid w:val="00872AA3"/>
    <w:rsid w:val="0087380C"/>
    <w:rsid w:val="00873816"/>
    <w:rsid w:val="008763F2"/>
    <w:rsid w:val="00876CA3"/>
    <w:rsid w:val="00882EAE"/>
    <w:rsid w:val="0089080A"/>
    <w:rsid w:val="00890970"/>
    <w:rsid w:val="00891753"/>
    <w:rsid w:val="00892DAC"/>
    <w:rsid w:val="0089436B"/>
    <w:rsid w:val="00894796"/>
    <w:rsid w:val="00894DC2"/>
    <w:rsid w:val="00894EC8"/>
    <w:rsid w:val="00895698"/>
    <w:rsid w:val="00895EF1"/>
    <w:rsid w:val="00896FF5"/>
    <w:rsid w:val="008A03FD"/>
    <w:rsid w:val="008A1AAA"/>
    <w:rsid w:val="008A3E82"/>
    <w:rsid w:val="008A4648"/>
    <w:rsid w:val="008A467C"/>
    <w:rsid w:val="008A5FD2"/>
    <w:rsid w:val="008A66AE"/>
    <w:rsid w:val="008A700E"/>
    <w:rsid w:val="008A7AAF"/>
    <w:rsid w:val="008B079D"/>
    <w:rsid w:val="008B0B78"/>
    <w:rsid w:val="008B1AD7"/>
    <w:rsid w:val="008B1CBD"/>
    <w:rsid w:val="008B1CF1"/>
    <w:rsid w:val="008B2ACB"/>
    <w:rsid w:val="008B2E15"/>
    <w:rsid w:val="008B325E"/>
    <w:rsid w:val="008B3572"/>
    <w:rsid w:val="008B3959"/>
    <w:rsid w:val="008B3BD9"/>
    <w:rsid w:val="008B4040"/>
    <w:rsid w:val="008B562D"/>
    <w:rsid w:val="008B6202"/>
    <w:rsid w:val="008B67A0"/>
    <w:rsid w:val="008B6A6E"/>
    <w:rsid w:val="008B6F09"/>
    <w:rsid w:val="008B723E"/>
    <w:rsid w:val="008B74E9"/>
    <w:rsid w:val="008B78EF"/>
    <w:rsid w:val="008B7CDB"/>
    <w:rsid w:val="008C1186"/>
    <w:rsid w:val="008C4A43"/>
    <w:rsid w:val="008C5AEE"/>
    <w:rsid w:val="008C75E0"/>
    <w:rsid w:val="008D0415"/>
    <w:rsid w:val="008D0760"/>
    <w:rsid w:val="008D080B"/>
    <w:rsid w:val="008D118A"/>
    <w:rsid w:val="008D1769"/>
    <w:rsid w:val="008D20E8"/>
    <w:rsid w:val="008D2C24"/>
    <w:rsid w:val="008D5676"/>
    <w:rsid w:val="008D62C1"/>
    <w:rsid w:val="008D6689"/>
    <w:rsid w:val="008D683B"/>
    <w:rsid w:val="008D714F"/>
    <w:rsid w:val="008D751D"/>
    <w:rsid w:val="008D7E36"/>
    <w:rsid w:val="008E1B22"/>
    <w:rsid w:val="008E30A9"/>
    <w:rsid w:val="008E3F51"/>
    <w:rsid w:val="008E46D6"/>
    <w:rsid w:val="008E4F2F"/>
    <w:rsid w:val="008E67A4"/>
    <w:rsid w:val="008E6C0C"/>
    <w:rsid w:val="008F043D"/>
    <w:rsid w:val="008F1BAF"/>
    <w:rsid w:val="008F28BB"/>
    <w:rsid w:val="008F2E25"/>
    <w:rsid w:val="008F356F"/>
    <w:rsid w:val="008F36E8"/>
    <w:rsid w:val="008F415B"/>
    <w:rsid w:val="008F5591"/>
    <w:rsid w:val="008F5B4D"/>
    <w:rsid w:val="00901FA8"/>
    <w:rsid w:val="00902408"/>
    <w:rsid w:val="009024A3"/>
    <w:rsid w:val="0090638F"/>
    <w:rsid w:val="009065A1"/>
    <w:rsid w:val="009101A9"/>
    <w:rsid w:val="009103EC"/>
    <w:rsid w:val="0091132D"/>
    <w:rsid w:val="00912201"/>
    <w:rsid w:val="00913BF4"/>
    <w:rsid w:val="009213B4"/>
    <w:rsid w:val="009219B4"/>
    <w:rsid w:val="00921D20"/>
    <w:rsid w:val="00921F37"/>
    <w:rsid w:val="00924826"/>
    <w:rsid w:val="0092504F"/>
    <w:rsid w:val="00925FC0"/>
    <w:rsid w:val="00926476"/>
    <w:rsid w:val="0093037E"/>
    <w:rsid w:val="0093055E"/>
    <w:rsid w:val="00931568"/>
    <w:rsid w:val="0093462A"/>
    <w:rsid w:val="00934827"/>
    <w:rsid w:val="009351AA"/>
    <w:rsid w:val="00935211"/>
    <w:rsid w:val="00936ABA"/>
    <w:rsid w:val="00937DAE"/>
    <w:rsid w:val="00940B2C"/>
    <w:rsid w:val="00942E65"/>
    <w:rsid w:val="00943B2D"/>
    <w:rsid w:val="00946783"/>
    <w:rsid w:val="00952B74"/>
    <w:rsid w:val="00952FB9"/>
    <w:rsid w:val="00953852"/>
    <w:rsid w:val="0095409C"/>
    <w:rsid w:val="00954751"/>
    <w:rsid w:val="00955DAF"/>
    <w:rsid w:val="00955E49"/>
    <w:rsid w:val="009645CC"/>
    <w:rsid w:val="0096470B"/>
    <w:rsid w:val="00964860"/>
    <w:rsid w:val="00965714"/>
    <w:rsid w:val="0096615A"/>
    <w:rsid w:val="0097064C"/>
    <w:rsid w:val="00971FA7"/>
    <w:rsid w:val="0097458B"/>
    <w:rsid w:val="00977C36"/>
    <w:rsid w:val="00977FBA"/>
    <w:rsid w:val="00980B03"/>
    <w:rsid w:val="00984CAB"/>
    <w:rsid w:val="00985EED"/>
    <w:rsid w:val="00986374"/>
    <w:rsid w:val="00987E9E"/>
    <w:rsid w:val="00991482"/>
    <w:rsid w:val="009919B1"/>
    <w:rsid w:val="009921ED"/>
    <w:rsid w:val="00993EDA"/>
    <w:rsid w:val="009A0712"/>
    <w:rsid w:val="009A10EC"/>
    <w:rsid w:val="009A13A6"/>
    <w:rsid w:val="009A2BDB"/>
    <w:rsid w:val="009A5F75"/>
    <w:rsid w:val="009A6D1E"/>
    <w:rsid w:val="009B1D6B"/>
    <w:rsid w:val="009B280B"/>
    <w:rsid w:val="009B3D92"/>
    <w:rsid w:val="009B67A9"/>
    <w:rsid w:val="009B7A47"/>
    <w:rsid w:val="009C0833"/>
    <w:rsid w:val="009C2F86"/>
    <w:rsid w:val="009C3590"/>
    <w:rsid w:val="009C3EB6"/>
    <w:rsid w:val="009C5E99"/>
    <w:rsid w:val="009C5F7E"/>
    <w:rsid w:val="009C6261"/>
    <w:rsid w:val="009C6E1E"/>
    <w:rsid w:val="009C7861"/>
    <w:rsid w:val="009D08BE"/>
    <w:rsid w:val="009D20FA"/>
    <w:rsid w:val="009D2A96"/>
    <w:rsid w:val="009D2FA0"/>
    <w:rsid w:val="009D410D"/>
    <w:rsid w:val="009D505D"/>
    <w:rsid w:val="009D5606"/>
    <w:rsid w:val="009D6768"/>
    <w:rsid w:val="009D7B73"/>
    <w:rsid w:val="009E0828"/>
    <w:rsid w:val="009E0918"/>
    <w:rsid w:val="009E0D39"/>
    <w:rsid w:val="009E0DE2"/>
    <w:rsid w:val="009E12F9"/>
    <w:rsid w:val="009E2344"/>
    <w:rsid w:val="009E2A22"/>
    <w:rsid w:val="009E4AE5"/>
    <w:rsid w:val="009E660A"/>
    <w:rsid w:val="009E714D"/>
    <w:rsid w:val="009E76CD"/>
    <w:rsid w:val="009E7AA3"/>
    <w:rsid w:val="009F0AD6"/>
    <w:rsid w:val="009F2E0A"/>
    <w:rsid w:val="009F2FE4"/>
    <w:rsid w:val="009F3ED6"/>
    <w:rsid w:val="009F4E19"/>
    <w:rsid w:val="009F55AB"/>
    <w:rsid w:val="009F64BB"/>
    <w:rsid w:val="009F6DB7"/>
    <w:rsid w:val="00A009E3"/>
    <w:rsid w:val="00A00A8B"/>
    <w:rsid w:val="00A029E1"/>
    <w:rsid w:val="00A04ADD"/>
    <w:rsid w:val="00A052F3"/>
    <w:rsid w:val="00A072EA"/>
    <w:rsid w:val="00A101C1"/>
    <w:rsid w:val="00A118FF"/>
    <w:rsid w:val="00A1426F"/>
    <w:rsid w:val="00A208D7"/>
    <w:rsid w:val="00A241EC"/>
    <w:rsid w:val="00A2445E"/>
    <w:rsid w:val="00A27499"/>
    <w:rsid w:val="00A314F5"/>
    <w:rsid w:val="00A315A3"/>
    <w:rsid w:val="00A318B5"/>
    <w:rsid w:val="00A31AF7"/>
    <w:rsid w:val="00A31FAB"/>
    <w:rsid w:val="00A336B0"/>
    <w:rsid w:val="00A33EB3"/>
    <w:rsid w:val="00A344CC"/>
    <w:rsid w:val="00A35513"/>
    <w:rsid w:val="00A36597"/>
    <w:rsid w:val="00A370A9"/>
    <w:rsid w:val="00A37936"/>
    <w:rsid w:val="00A37A1E"/>
    <w:rsid w:val="00A41646"/>
    <w:rsid w:val="00A42278"/>
    <w:rsid w:val="00A43067"/>
    <w:rsid w:val="00A4381F"/>
    <w:rsid w:val="00A43E14"/>
    <w:rsid w:val="00A443CE"/>
    <w:rsid w:val="00A467B9"/>
    <w:rsid w:val="00A50D78"/>
    <w:rsid w:val="00A544A5"/>
    <w:rsid w:val="00A5642C"/>
    <w:rsid w:val="00A567DB"/>
    <w:rsid w:val="00A618DC"/>
    <w:rsid w:val="00A63F3B"/>
    <w:rsid w:val="00A709C8"/>
    <w:rsid w:val="00A70DDE"/>
    <w:rsid w:val="00A70F55"/>
    <w:rsid w:val="00A710D2"/>
    <w:rsid w:val="00A7140E"/>
    <w:rsid w:val="00A71F5A"/>
    <w:rsid w:val="00A72717"/>
    <w:rsid w:val="00A72A58"/>
    <w:rsid w:val="00A72DB7"/>
    <w:rsid w:val="00A73030"/>
    <w:rsid w:val="00A73E7A"/>
    <w:rsid w:val="00A74D24"/>
    <w:rsid w:val="00A755BE"/>
    <w:rsid w:val="00A90C39"/>
    <w:rsid w:val="00A9551A"/>
    <w:rsid w:val="00A96DA8"/>
    <w:rsid w:val="00A97D1C"/>
    <w:rsid w:val="00AA0896"/>
    <w:rsid w:val="00AA1D9B"/>
    <w:rsid w:val="00AA2291"/>
    <w:rsid w:val="00AA3016"/>
    <w:rsid w:val="00AA36A5"/>
    <w:rsid w:val="00AA6BEC"/>
    <w:rsid w:val="00AA6C8A"/>
    <w:rsid w:val="00AA786B"/>
    <w:rsid w:val="00AB0479"/>
    <w:rsid w:val="00AB0B43"/>
    <w:rsid w:val="00AB0D19"/>
    <w:rsid w:val="00AB24A5"/>
    <w:rsid w:val="00AB2D18"/>
    <w:rsid w:val="00AB2FA4"/>
    <w:rsid w:val="00AB4738"/>
    <w:rsid w:val="00AB4E1C"/>
    <w:rsid w:val="00AB4FAC"/>
    <w:rsid w:val="00AB6284"/>
    <w:rsid w:val="00AB6C28"/>
    <w:rsid w:val="00AC0605"/>
    <w:rsid w:val="00AC1B46"/>
    <w:rsid w:val="00AC21E3"/>
    <w:rsid w:val="00AC3020"/>
    <w:rsid w:val="00AC4DEF"/>
    <w:rsid w:val="00AC58A6"/>
    <w:rsid w:val="00AC5961"/>
    <w:rsid w:val="00AC66C5"/>
    <w:rsid w:val="00AC7C9E"/>
    <w:rsid w:val="00AD04A2"/>
    <w:rsid w:val="00AD06ED"/>
    <w:rsid w:val="00AD0C61"/>
    <w:rsid w:val="00AD2C7D"/>
    <w:rsid w:val="00AD2CB7"/>
    <w:rsid w:val="00AD2F0A"/>
    <w:rsid w:val="00AD32D0"/>
    <w:rsid w:val="00AD4B32"/>
    <w:rsid w:val="00AD561D"/>
    <w:rsid w:val="00AD568F"/>
    <w:rsid w:val="00AD58A3"/>
    <w:rsid w:val="00AD58C4"/>
    <w:rsid w:val="00AD5BFC"/>
    <w:rsid w:val="00AD5E72"/>
    <w:rsid w:val="00AD6642"/>
    <w:rsid w:val="00AD6BC6"/>
    <w:rsid w:val="00AD7063"/>
    <w:rsid w:val="00AD748F"/>
    <w:rsid w:val="00AE0632"/>
    <w:rsid w:val="00AE0A8F"/>
    <w:rsid w:val="00AE267D"/>
    <w:rsid w:val="00AE6166"/>
    <w:rsid w:val="00AE7E2A"/>
    <w:rsid w:val="00AF1134"/>
    <w:rsid w:val="00AF1173"/>
    <w:rsid w:val="00AF1F83"/>
    <w:rsid w:val="00AF2007"/>
    <w:rsid w:val="00AF3FBD"/>
    <w:rsid w:val="00AF49BA"/>
    <w:rsid w:val="00AF4A0D"/>
    <w:rsid w:val="00AF4C81"/>
    <w:rsid w:val="00AF6193"/>
    <w:rsid w:val="00AF6A34"/>
    <w:rsid w:val="00B03D93"/>
    <w:rsid w:val="00B04A0D"/>
    <w:rsid w:val="00B106DE"/>
    <w:rsid w:val="00B148D1"/>
    <w:rsid w:val="00B16521"/>
    <w:rsid w:val="00B17F85"/>
    <w:rsid w:val="00B17FE0"/>
    <w:rsid w:val="00B21436"/>
    <w:rsid w:val="00B2649E"/>
    <w:rsid w:val="00B26E6D"/>
    <w:rsid w:val="00B275DB"/>
    <w:rsid w:val="00B27CAF"/>
    <w:rsid w:val="00B27D6D"/>
    <w:rsid w:val="00B31342"/>
    <w:rsid w:val="00B33D9A"/>
    <w:rsid w:val="00B35810"/>
    <w:rsid w:val="00B35A1F"/>
    <w:rsid w:val="00B35E29"/>
    <w:rsid w:val="00B36D14"/>
    <w:rsid w:val="00B3721D"/>
    <w:rsid w:val="00B3776B"/>
    <w:rsid w:val="00B401CA"/>
    <w:rsid w:val="00B41B63"/>
    <w:rsid w:val="00B42451"/>
    <w:rsid w:val="00B42B1C"/>
    <w:rsid w:val="00B43151"/>
    <w:rsid w:val="00B4514F"/>
    <w:rsid w:val="00B466EE"/>
    <w:rsid w:val="00B46726"/>
    <w:rsid w:val="00B46769"/>
    <w:rsid w:val="00B46953"/>
    <w:rsid w:val="00B500AB"/>
    <w:rsid w:val="00B50151"/>
    <w:rsid w:val="00B52906"/>
    <w:rsid w:val="00B5353A"/>
    <w:rsid w:val="00B54513"/>
    <w:rsid w:val="00B55CC7"/>
    <w:rsid w:val="00B56AA4"/>
    <w:rsid w:val="00B56B34"/>
    <w:rsid w:val="00B62647"/>
    <w:rsid w:val="00B653D9"/>
    <w:rsid w:val="00B65F16"/>
    <w:rsid w:val="00B67AAC"/>
    <w:rsid w:val="00B71735"/>
    <w:rsid w:val="00B72263"/>
    <w:rsid w:val="00B74CE9"/>
    <w:rsid w:val="00B76477"/>
    <w:rsid w:val="00B76BCF"/>
    <w:rsid w:val="00B80FDD"/>
    <w:rsid w:val="00B81A0A"/>
    <w:rsid w:val="00B828F5"/>
    <w:rsid w:val="00B82BA0"/>
    <w:rsid w:val="00B83B85"/>
    <w:rsid w:val="00B8464E"/>
    <w:rsid w:val="00B8619A"/>
    <w:rsid w:val="00B91C52"/>
    <w:rsid w:val="00B9228B"/>
    <w:rsid w:val="00B930A2"/>
    <w:rsid w:val="00B9367F"/>
    <w:rsid w:val="00B94766"/>
    <w:rsid w:val="00B95562"/>
    <w:rsid w:val="00B95625"/>
    <w:rsid w:val="00B97EF1"/>
    <w:rsid w:val="00BA1E5C"/>
    <w:rsid w:val="00BA2EBF"/>
    <w:rsid w:val="00BA3470"/>
    <w:rsid w:val="00BA3880"/>
    <w:rsid w:val="00BA3DED"/>
    <w:rsid w:val="00BA4DD0"/>
    <w:rsid w:val="00BA7453"/>
    <w:rsid w:val="00BB109C"/>
    <w:rsid w:val="00BB2997"/>
    <w:rsid w:val="00BB2B5C"/>
    <w:rsid w:val="00BB5395"/>
    <w:rsid w:val="00BB5CA2"/>
    <w:rsid w:val="00BB6F3C"/>
    <w:rsid w:val="00BB714F"/>
    <w:rsid w:val="00BC0531"/>
    <w:rsid w:val="00BC0B0F"/>
    <w:rsid w:val="00BC200A"/>
    <w:rsid w:val="00BC2DD9"/>
    <w:rsid w:val="00BC2E39"/>
    <w:rsid w:val="00BC31B1"/>
    <w:rsid w:val="00BC3F7D"/>
    <w:rsid w:val="00BC5105"/>
    <w:rsid w:val="00BC62EE"/>
    <w:rsid w:val="00BC763E"/>
    <w:rsid w:val="00BD03D4"/>
    <w:rsid w:val="00BD049A"/>
    <w:rsid w:val="00BD1325"/>
    <w:rsid w:val="00BD1BED"/>
    <w:rsid w:val="00BD1CA8"/>
    <w:rsid w:val="00BD217D"/>
    <w:rsid w:val="00BD21D3"/>
    <w:rsid w:val="00BD37EE"/>
    <w:rsid w:val="00BD38FD"/>
    <w:rsid w:val="00BD3E27"/>
    <w:rsid w:val="00BD4695"/>
    <w:rsid w:val="00BE2003"/>
    <w:rsid w:val="00BE2D74"/>
    <w:rsid w:val="00BE2FD9"/>
    <w:rsid w:val="00BE509B"/>
    <w:rsid w:val="00BE5994"/>
    <w:rsid w:val="00BE6D55"/>
    <w:rsid w:val="00BF10EA"/>
    <w:rsid w:val="00BF18C8"/>
    <w:rsid w:val="00BF32BC"/>
    <w:rsid w:val="00BF4514"/>
    <w:rsid w:val="00BF6655"/>
    <w:rsid w:val="00BF6FE8"/>
    <w:rsid w:val="00C0011B"/>
    <w:rsid w:val="00C001E5"/>
    <w:rsid w:val="00C004B0"/>
    <w:rsid w:val="00C00EF8"/>
    <w:rsid w:val="00C020BD"/>
    <w:rsid w:val="00C02E99"/>
    <w:rsid w:val="00C03266"/>
    <w:rsid w:val="00C036D8"/>
    <w:rsid w:val="00C049C9"/>
    <w:rsid w:val="00C05EEF"/>
    <w:rsid w:val="00C06BDF"/>
    <w:rsid w:val="00C06D5C"/>
    <w:rsid w:val="00C11835"/>
    <w:rsid w:val="00C11B5C"/>
    <w:rsid w:val="00C122A1"/>
    <w:rsid w:val="00C12475"/>
    <w:rsid w:val="00C12C8B"/>
    <w:rsid w:val="00C12EB0"/>
    <w:rsid w:val="00C12F93"/>
    <w:rsid w:val="00C14D61"/>
    <w:rsid w:val="00C15B2C"/>
    <w:rsid w:val="00C17C91"/>
    <w:rsid w:val="00C21A45"/>
    <w:rsid w:val="00C21EF7"/>
    <w:rsid w:val="00C241F4"/>
    <w:rsid w:val="00C242C9"/>
    <w:rsid w:val="00C251A4"/>
    <w:rsid w:val="00C25351"/>
    <w:rsid w:val="00C2567B"/>
    <w:rsid w:val="00C27F39"/>
    <w:rsid w:val="00C316BA"/>
    <w:rsid w:val="00C339E6"/>
    <w:rsid w:val="00C3414B"/>
    <w:rsid w:val="00C34E23"/>
    <w:rsid w:val="00C364C4"/>
    <w:rsid w:val="00C36B68"/>
    <w:rsid w:val="00C37AD1"/>
    <w:rsid w:val="00C40F14"/>
    <w:rsid w:val="00C41F11"/>
    <w:rsid w:val="00C437E1"/>
    <w:rsid w:val="00C43E61"/>
    <w:rsid w:val="00C479BA"/>
    <w:rsid w:val="00C47F06"/>
    <w:rsid w:val="00C500F1"/>
    <w:rsid w:val="00C5020F"/>
    <w:rsid w:val="00C5061D"/>
    <w:rsid w:val="00C50BE2"/>
    <w:rsid w:val="00C50CB0"/>
    <w:rsid w:val="00C515A9"/>
    <w:rsid w:val="00C5169B"/>
    <w:rsid w:val="00C51EAD"/>
    <w:rsid w:val="00C53784"/>
    <w:rsid w:val="00C5506F"/>
    <w:rsid w:val="00C55DDA"/>
    <w:rsid w:val="00C55DEC"/>
    <w:rsid w:val="00C57648"/>
    <w:rsid w:val="00C57CCD"/>
    <w:rsid w:val="00C603C9"/>
    <w:rsid w:val="00C60BA1"/>
    <w:rsid w:val="00C60E59"/>
    <w:rsid w:val="00C6134A"/>
    <w:rsid w:val="00C61844"/>
    <w:rsid w:val="00C629F4"/>
    <w:rsid w:val="00C63060"/>
    <w:rsid w:val="00C63E27"/>
    <w:rsid w:val="00C641B6"/>
    <w:rsid w:val="00C6437A"/>
    <w:rsid w:val="00C65448"/>
    <w:rsid w:val="00C65B78"/>
    <w:rsid w:val="00C66130"/>
    <w:rsid w:val="00C71358"/>
    <w:rsid w:val="00C758B5"/>
    <w:rsid w:val="00C80867"/>
    <w:rsid w:val="00C80E83"/>
    <w:rsid w:val="00C816A4"/>
    <w:rsid w:val="00C829F8"/>
    <w:rsid w:val="00C837C1"/>
    <w:rsid w:val="00C8486B"/>
    <w:rsid w:val="00C84930"/>
    <w:rsid w:val="00C8716E"/>
    <w:rsid w:val="00C914CB"/>
    <w:rsid w:val="00C924DE"/>
    <w:rsid w:val="00C92F3E"/>
    <w:rsid w:val="00C932EE"/>
    <w:rsid w:val="00C9346F"/>
    <w:rsid w:val="00C93ABC"/>
    <w:rsid w:val="00C94D8B"/>
    <w:rsid w:val="00C95205"/>
    <w:rsid w:val="00C96A5B"/>
    <w:rsid w:val="00CA06D3"/>
    <w:rsid w:val="00CA10C0"/>
    <w:rsid w:val="00CA2797"/>
    <w:rsid w:val="00CA282B"/>
    <w:rsid w:val="00CA2B2B"/>
    <w:rsid w:val="00CA2F7A"/>
    <w:rsid w:val="00CA40C0"/>
    <w:rsid w:val="00CA4303"/>
    <w:rsid w:val="00CB04CF"/>
    <w:rsid w:val="00CB26E9"/>
    <w:rsid w:val="00CB27A1"/>
    <w:rsid w:val="00CB3443"/>
    <w:rsid w:val="00CB41A4"/>
    <w:rsid w:val="00CB509C"/>
    <w:rsid w:val="00CB552A"/>
    <w:rsid w:val="00CB561B"/>
    <w:rsid w:val="00CB586E"/>
    <w:rsid w:val="00CB587E"/>
    <w:rsid w:val="00CC06D0"/>
    <w:rsid w:val="00CC0CF4"/>
    <w:rsid w:val="00CC3C91"/>
    <w:rsid w:val="00CC5535"/>
    <w:rsid w:val="00CC56CB"/>
    <w:rsid w:val="00CC5D99"/>
    <w:rsid w:val="00CC6F52"/>
    <w:rsid w:val="00CD052F"/>
    <w:rsid w:val="00CD129B"/>
    <w:rsid w:val="00CD151B"/>
    <w:rsid w:val="00CD1DF3"/>
    <w:rsid w:val="00CD3A30"/>
    <w:rsid w:val="00CE0E78"/>
    <w:rsid w:val="00CE393E"/>
    <w:rsid w:val="00CE3FA1"/>
    <w:rsid w:val="00CE43D3"/>
    <w:rsid w:val="00CE463F"/>
    <w:rsid w:val="00CE68C9"/>
    <w:rsid w:val="00CE768F"/>
    <w:rsid w:val="00CF1970"/>
    <w:rsid w:val="00CF1B95"/>
    <w:rsid w:val="00CF28F9"/>
    <w:rsid w:val="00CF2C5A"/>
    <w:rsid w:val="00CF3778"/>
    <w:rsid w:val="00CF5D4B"/>
    <w:rsid w:val="00CF5FE6"/>
    <w:rsid w:val="00CF62AF"/>
    <w:rsid w:val="00D00054"/>
    <w:rsid w:val="00D006BF"/>
    <w:rsid w:val="00D006E3"/>
    <w:rsid w:val="00D02B8C"/>
    <w:rsid w:val="00D05D5D"/>
    <w:rsid w:val="00D05FFF"/>
    <w:rsid w:val="00D0690C"/>
    <w:rsid w:val="00D06C5B"/>
    <w:rsid w:val="00D074F8"/>
    <w:rsid w:val="00D124DC"/>
    <w:rsid w:val="00D12915"/>
    <w:rsid w:val="00D15B65"/>
    <w:rsid w:val="00D16045"/>
    <w:rsid w:val="00D1669C"/>
    <w:rsid w:val="00D16B52"/>
    <w:rsid w:val="00D200B7"/>
    <w:rsid w:val="00D208DF"/>
    <w:rsid w:val="00D20BE2"/>
    <w:rsid w:val="00D22657"/>
    <w:rsid w:val="00D22D89"/>
    <w:rsid w:val="00D23C3C"/>
    <w:rsid w:val="00D2499B"/>
    <w:rsid w:val="00D24AF5"/>
    <w:rsid w:val="00D25B4D"/>
    <w:rsid w:val="00D2635D"/>
    <w:rsid w:val="00D2640A"/>
    <w:rsid w:val="00D26C0A"/>
    <w:rsid w:val="00D26CB8"/>
    <w:rsid w:val="00D274D1"/>
    <w:rsid w:val="00D312A5"/>
    <w:rsid w:val="00D3257D"/>
    <w:rsid w:val="00D32937"/>
    <w:rsid w:val="00D3400E"/>
    <w:rsid w:val="00D34B9C"/>
    <w:rsid w:val="00D35E35"/>
    <w:rsid w:val="00D36931"/>
    <w:rsid w:val="00D4137C"/>
    <w:rsid w:val="00D42DA9"/>
    <w:rsid w:val="00D43EAF"/>
    <w:rsid w:val="00D4467A"/>
    <w:rsid w:val="00D45950"/>
    <w:rsid w:val="00D46E65"/>
    <w:rsid w:val="00D513CB"/>
    <w:rsid w:val="00D5207F"/>
    <w:rsid w:val="00D52D06"/>
    <w:rsid w:val="00D5476E"/>
    <w:rsid w:val="00D557A7"/>
    <w:rsid w:val="00D5620B"/>
    <w:rsid w:val="00D56827"/>
    <w:rsid w:val="00D575E8"/>
    <w:rsid w:val="00D57752"/>
    <w:rsid w:val="00D57AFC"/>
    <w:rsid w:val="00D6082A"/>
    <w:rsid w:val="00D6292A"/>
    <w:rsid w:val="00D632CA"/>
    <w:rsid w:val="00D63835"/>
    <w:rsid w:val="00D63F16"/>
    <w:rsid w:val="00D65A88"/>
    <w:rsid w:val="00D67CD2"/>
    <w:rsid w:val="00D70F23"/>
    <w:rsid w:val="00D717FD"/>
    <w:rsid w:val="00D71CFA"/>
    <w:rsid w:val="00D71F77"/>
    <w:rsid w:val="00D7356A"/>
    <w:rsid w:val="00D73DE2"/>
    <w:rsid w:val="00D7413E"/>
    <w:rsid w:val="00D80972"/>
    <w:rsid w:val="00D80BEA"/>
    <w:rsid w:val="00D81962"/>
    <w:rsid w:val="00D82C81"/>
    <w:rsid w:val="00D85052"/>
    <w:rsid w:val="00D87A47"/>
    <w:rsid w:val="00D87A9D"/>
    <w:rsid w:val="00D87FD3"/>
    <w:rsid w:val="00D90D3D"/>
    <w:rsid w:val="00D91FDA"/>
    <w:rsid w:val="00D9274F"/>
    <w:rsid w:val="00D92AA2"/>
    <w:rsid w:val="00D932AD"/>
    <w:rsid w:val="00D93C73"/>
    <w:rsid w:val="00D93D6F"/>
    <w:rsid w:val="00D97AFA"/>
    <w:rsid w:val="00DA0864"/>
    <w:rsid w:val="00DA1021"/>
    <w:rsid w:val="00DA1B58"/>
    <w:rsid w:val="00DA1D57"/>
    <w:rsid w:val="00DA4F35"/>
    <w:rsid w:val="00DA6EBD"/>
    <w:rsid w:val="00DA7055"/>
    <w:rsid w:val="00DA7349"/>
    <w:rsid w:val="00DA79F2"/>
    <w:rsid w:val="00DB066B"/>
    <w:rsid w:val="00DB07F3"/>
    <w:rsid w:val="00DB0AA1"/>
    <w:rsid w:val="00DB307D"/>
    <w:rsid w:val="00DB407F"/>
    <w:rsid w:val="00DB49F2"/>
    <w:rsid w:val="00DB4FC2"/>
    <w:rsid w:val="00DB574C"/>
    <w:rsid w:val="00DB6953"/>
    <w:rsid w:val="00DB7E88"/>
    <w:rsid w:val="00DC03F8"/>
    <w:rsid w:val="00DC29AA"/>
    <w:rsid w:val="00DC2C85"/>
    <w:rsid w:val="00DC3273"/>
    <w:rsid w:val="00DC3FB1"/>
    <w:rsid w:val="00DC40EE"/>
    <w:rsid w:val="00DC4AFD"/>
    <w:rsid w:val="00DC7AAE"/>
    <w:rsid w:val="00DC7AE5"/>
    <w:rsid w:val="00DD1A2A"/>
    <w:rsid w:val="00DD1DBB"/>
    <w:rsid w:val="00DD24EB"/>
    <w:rsid w:val="00DD407F"/>
    <w:rsid w:val="00DD49B9"/>
    <w:rsid w:val="00DD5A21"/>
    <w:rsid w:val="00DD7F18"/>
    <w:rsid w:val="00DE17AF"/>
    <w:rsid w:val="00DE370A"/>
    <w:rsid w:val="00DE3A5E"/>
    <w:rsid w:val="00DE3D0E"/>
    <w:rsid w:val="00DE59F6"/>
    <w:rsid w:val="00DE60BD"/>
    <w:rsid w:val="00DE7082"/>
    <w:rsid w:val="00DF0138"/>
    <w:rsid w:val="00DF0F15"/>
    <w:rsid w:val="00DF2005"/>
    <w:rsid w:val="00DF3C3E"/>
    <w:rsid w:val="00DF4B45"/>
    <w:rsid w:val="00DF4DFC"/>
    <w:rsid w:val="00DF5A82"/>
    <w:rsid w:val="00DF68D8"/>
    <w:rsid w:val="00DF6B8E"/>
    <w:rsid w:val="00DF6FE3"/>
    <w:rsid w:val="00DF728E"/>
    <w:rsid w:val="00E0082E"/>
    <w:rsid w:val="00E00D70"/>
    <w:rsid w:val="00E0289D"/>
    <w:rsid w:val="00E02AFD"/>
    <w:rsid w:val="00E02B5D"/>
    <w:rsid w:val="00E0792B"/>
    <w:rsid w:val="00E07E4C"/>
    <w:rsid w:val="00E12659"/>
    <w:rsid w:val="00E1361B"/>
    <w:rsid w:val="00E156A5"/>
    <w:rsid w:val="00E15946"/>
    <w:rsid w:val="00E168C2"/>
    <w:rsid w:val="00E176C6"/>
    <w:rsid w:val="00E2231C"/>
    <w:rsid w:val="00E22E3B"/>
    <w:rsid w:val="00E238CC"/>
    <w:rsid w:val="00E24930"/>
    <w:rsid w:val="00E26B7F"/>
    <w:rsid w:val="00E27307"/>
    <w:rsid w:val="00E27D4C"/>
    <w:rsid w:val="00E30783"/>
    <w:rsid w:val="00E30801"/>
    <w:rsid w:val="00E320BA"/>
    <w:rsid w:val="00E3685B"/>
    <w:rsid w:val="00E36CBF"/>
    <w:rsid w:val="00E373F5"/>
    <w:rsid w:val="00E3763C"/>
    <w:rsid w:val="00E37B17"/>
    <w:rsid w:val="00E37B3E"/>
    <w:rsid w:val="00E4119E"/>
    <w:rsid w:val="00E41C70"/>
    <w:rsid w:val="00E41EAD"/>
    <w:rsid w:val="00E44FA5"/>
    <w:rsid w:val="00E45644"/>
    <w:rsid w:val="00E45910"/>
    <w:rsid w:val="00E462D3"/>
    <w:rsid w:val="00E46554"/>
    <w:rsid w:val="00E47F6A"/>
    <w:rsid w:val="00E506B8"/>
    <w:rsid w:val="00E5079F"/>
    <w:rsid w:val="00E51496"/>
    <w:rsid w:val="00E51F82"/>
    <w:rsid w:val="00E52801"/>
    <w:rsid w:val="00E53141"/>
    <w:rsid w:val="00E53684"/>
    <w:rsid w:val="00E53BD1"/>
    <w:rsid w:val="00E54D62"/>
    <w:rsid w:val="00E5505B"/>
    <w:rsid w:val="00E56506"/>
    <w:rsid w:val="00E573C8"/>
    <w:rsid w:val="00E573FB"/>
    <w:rsid w:val="00E5751A"/>
    <w:rsid w:val="00E60820"/>
    <w:rsid w:val="00E610DA"/>
    <w:rsid w:val="00E61DDC"/>
    <w:rsid w:val="00E61E40"/>
    <w:rsid w:val="00E62CE0"/>
    <w:rsid w:val="00E62F80"/>
    <w:rsid w:val="00E6318C"/>
    <w:rsid w:val="00E63F20"/>
    <w:rsid w:val="00E66892"/>
    <w:rsid w:val="00E716D7"/>
    <w:rsid w:val="00E71D6D"/>
    <w:rsid w:val="00E72437"/>
    <w:rsid w:val="00E72D1C"/>
    <w:rsid w:val="00E737F7"/>
    <w:rsid w:val="00E742F2"/>
    <w:rsid w:val="00E75507"/>
    <w:rsid w:val="00E76325"/>
    <w:rsid w:val="00E809BE"/>
    <w:rsid w:val="00E82074"/>
    <w:rsid w:val="00E82A14"/>
    <w:rsid w:val="00E836A9"/>
    <w:rsid w:val="00E8390F"/>
    <w:rsid w:val="00E8485B"/>
    <w:rsid w:val="00E84C5A"/>
    <w:rsid w:val="00E858BA"/>
    <w:rsid w:val="00E85A03"/>
    <w:rsid w:val="00E8634C"/>
    <w:rsid w:val="00E86C4E"/>
    <w:rsid w:val="00E87EE2"/>
    <w:rsid w:val="00E905A3"/>
    <w:rsid w:val="00E90F16"/>
    <w:rsid w:val="00E92BC6"/>
    <w:rsid w:val="00E92EBA"/>
    <w:rsid w:val="00E93B2F"/>
    <w:rsid w:val="00E95C4A"/>
    <w:rsid w:val="00E95E3E"/>
    <w:rsid w:val="00E971E8"/>
    <w:rsid w:val="00EA0B62"/>
    <w:rsid w:val="00EA0E76"/>
    <w:rsid w:val="00EA1846"/>
    <w:rsid w:val="00EA2A47"/>
    <w:rsid w:val="00EA3133"/>
    <w:rsid w:val="00EA3C2A"/>
    <w:rsid w:val="00EA5871"/>
    <w:rsid w:val="00EA5B53"/>
    <w:rsid w:val="00EA645E"/>
    <w:rsid w:val="00EA7AB8"/>
    <w:rsid w:val="00EA7D21"/>
    <w:rsid w:val="00EB0066"/>
    <w:rsid w:val="00EB237B"/>
    <w:rsid w:val="00EB338E"/>
    <w:rsid w:val="00EC2468"/>
    <w:rsid w:val="00EC389B"/>
    <w:rsid w:val="00EC4D0B"/>
    <w:rsid w:val="00ED0DDA"/>
    <w:rsid w:val="00ED3C1F"/>
    <w:rsid w:val="00ED5DD3"/>
    <w:rsid w:val="00ED5F7C"/>
    <w:rsid w:val="00ED6B8A"/>
    <w:rsid w:val="00ED73BE"/>
    <w:rsid w:val="00EE0E4F"/>
    <w:rsid w:val="00EE1652"/>
    <w:rsid w:val="00EE177E"/>
    <w:rsid w:val="00EE1EBF"/>
    <w:rsid w:val="00EE2807"/>
    <w:rsid w:val="00EE2C86"/>
    <w:rsid w:val="00EE2F2D"/>
    <w:rsid w:val="00EE3D12"/>
    <w:rsid w:val="00EE4A98"/>
    <w:rsid w:val="00EE5018"/>
    <w:rsid w:val="00EE5179"/>
    <w:rsid w:val="00EE7245"/>
    <w:rsid w:val="00EF0596"/>
    <w:rsid w:val="00EF05CE"/>
    <w:rsid w:val="00EF206C"/>
    <w:rsid w:val="00EF2183"/>
    <w:rsid w:val="00EF36B2"/>
    <w:rsid w:val="00EF4EF1"/>
    <w:rsid w:val="00EF55C5"/>
    <w:rsid w:val="00EF65CC"/>
    <w:rsid w:val="00EF6A18"/>
    <w:rsid w:val="00EF6AD4"/>
    <w:rsid w:val="00F0096B"/>
    <w:rsid w:val="00F03070"/>
    <w:rsid w:val="00F05BEE"/>
    <w:rsid w:val="00F07B2B"/>
    <w:rsid w:val="00F07DF4"/>
    <w:rsid w:val="00F10829"/>
    <w:rsid w:val="00F10D59"/>
    <w:rsid w:val="00F157F4"/>
    <w:rsid w:val="00F15D19"/>
    <w:rsid w:val="00F2168D"/>
    <w:rsid w:val="00F22C5C"/>
    <w:rsid w:val="00F27DDF"/>
    <w:rsid w:val="00F30083"/>
    <w:rsid w:val="00F30FA1"/>
    <w:rsid w:val="00F333C1"/>
    <w:rsid w:val="00F33851"/>
    <w:rsid w:val="00F348EE"/>
    <w:rsid w:val="00F3624B"/>
    <w:rsid w:val="00F37ABF"/>
    <w:rsid w:val="00F40F08"/>
    <w:rsid w:val="00F41076"/>
    <w:rsid w:val="00F41CEC"/>
    <w:rsid w:val="00F43F08"/>
    <w:rsid w:val="00F46026"/>
    <w:rsid w:val="00F470EF"/>
    <w:rsid w:val="00F5170A"/>
    <w:rsid w:val="00F5238A"/>
    <w:rsid w:val="00F54D0C"/>
    <w:rsid w:val="00F560E1"/>
    <w:rsid w:val="00F57453"/>
    <w:rsid w:val="00F57827"/>
    <w:rsid w:val="00F6000F"/>
    <w:rsid w:val="00F61BB0"/>
    <w:rsid w:val="00F6289A"/>
    <w:rsid w:val="00F634AB"/>
    <w:rsid w:val="00F63E36"/>
    <w:rsid w:val="00F6561A"/>
    <w:rsid w:val="00F67949"/>
    <w:rsid w:val="00F7042C"/>
    <w:rsid w:val="00F708E7"/>
    <w:rsid w:val="00F72AB0"/>
    <w:rsid w:val="00F72F7E"/>
    <w:rsid w:val="00F7592D"/>
    <w:rsid w:val="00F8102D"/>
    <w:rsid w:val="00F812F2"/>
    <w:rsid w:val="00F84ECC"/>
    <w:rsid w:val="00F85E59"/>
    <w:rsid w:val="00F86CD7"/>
    <w:rsid w:val="00F870C4"/>
    <w:rsid w:val="00F90F75"/>
    <w:rsid w:val="00F91D93"/>
    <w:rsid w:val="00F925DF"/>
    <w:rsid w:val="00F94021"/>
    <w:rsid w:val="00F96A77"/>
    <w:rsid w:val="00F973ED"/>
    <w:rsid w:val="00F97553"/>
    <w:rsid w:val="00F97900"/>
    <w:rsid w:val="00FA0884"/>
    <w:rsid w:val="00FA3DD9"/>
    <w:rsid w:val="00FA42C2"/>
    <w:rsid w:val="00FA4BD5"/>
    <w:rsid w:val="00FA5B14"/>
    <w:rsid w:val="00FA65B3"/>
    <w:rsid w:val="00FB02C7"/>
    <w:rsid w:val="00FB08C6"/>
    <w:rsid w:val="00FB21BD"/>
    <w:rsid w:val="00FB288A"/>
    <w:rsid w:val="00FB3036"/>
    <w:rsid w:val="00FB3175"/>
    <w:rsid w:val="00FB4BBC"/>
    <w:rsid w:val="00FB5806"/>
    <w:rsid w:val="00FB673F"/>
    <w:rsid w:val="00FC1CD7"/>
    <w:rsid w:val="00FC23C2"/>
    <w:rsid w:val="00FC2B94"/>
    <w:rsid w:val="00FC3068"/>
    <w:rsid w:val="00FC43B3"/>
    <w:rsid w:val="00FC4E07"/>
    <w:rsid w:val="00FC4E86"/>
    <w:rsid w:val="00FC5510"/>
    <w:rsid w:val="00FC7E68"/>
    <w:rsid w:val="00FD0D2F"/>
    <w:rsid w:val="00FD11C4"/>
    <w:rsid w:val="00FD1407"/>
    <w:rsid w:val="00FD156A"/>
    <w:rsid w:val="00FD19C9"/>
    <w:rsid w:val="00FD4696"/>
    <w:rsid w:val="00FD5BB3"/>
    <w:rsid w:val="00FD63AD"/>
    <w:rsid w:val="00FD661E"/>
    <w:rsid w:val="00FD6980"/>
    <w:rsid w:val="00FD6BCE"/>
    <w:rsid w:val="00FD79E0"/>
    <w:rsid w:val="00FE0A1E"/>
    <w:rsid w:val="00FE0DAD"/>
    <w:rsid w:val="00FE220E"/>
    <w:rsid w:val="00FE265F"/>
    <w:rsid w:val="00FE40F4"/>
    <w:rsid w:val="00FE43D8"/>
    <w:rsid w:val="00FF1DDB"/>
    <w:rsid w:val="00FF3126"/>
    <w:rsid w:val="00FF3A7E"/>
    <w:rsid w:val="00FF3B7D"/>
    <w:rsid w:val="00FF4BD0"/>
    <w:rsid w:val="00FF6552"/>
    <w:rsid w:val="00FF708F"/>
    <w:rsid w:val="00FF7538"/>
    <w:rsid w:val="00FF758D"/>
    <w:rsid w:val="00FF7F6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A32FA"/>
  <w15:chartTrackingRefBased/>
  <w15:docId w15:val="{EE6E4F44-9563-A145-BB5D-85B2C40C0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6D0"/>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694C7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B317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47F6A"/>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B106D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971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629F4"/>
    <w:pPr>
      <w:spacing w:before="100" w:beforeAutospacing="1" w:after="100" w:afterAutospacing="1"/>
    </w:pPr>
  </w:style>
  <w:style w:type="character" w:styleId="Hyperlink">
    <w:name w:val="Hyperlink"/>
    <w:basedOn w:val="DefaultParagraphFont"/>
    <w:uiPriority w:val="99"/>
    <w:unhideWhenUsed/>
    <w:rsid w:val="00C629F4"/>
    <w:rPr>
      <w:color w:val="0000FF"/>
      <w:u w:val="single"/>
    </w:rPr>
  </w:style>
  <w:style w:type="paragraph" w:styleId="FootnoteText">
    <w:name w:val="footnote text"/>
    <w:basedOn w:val="Normal"/>
    <w:link w:val="FootnoteTextChar"/>
    <w:uiPriority w:val="99"/>
    <w:unhideWhenUsed/>
    <w:rsid w:val="00DC3273"/>
    <w:rPr>
      <w:sz w:val="20"/>
      <w:szCs w:val="20"/>
    </w:rPr>
  </w:style>
  <w:style w:type="character" w:customStyle="1" w:styleId="FootnoteTextChar">
    <w:name w:val="Footnote Text Char"/>
    <w:basedOn w:val="DefaultParagraphFont"/>
    <w:link w:val="FootnoteText"/>
    <w:uiPriority w:val="99"/>
    <w:rsid w:val="00DC3273"/>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semiHidden/>
    <w:unhideWhenUsed/>
    <w:rsid w:val="00DC3273"/>
    <w:rPr>
      <w:vertAlign w:val="superscript"/>
    </w:rPr>
  </w:style>
  <w:style w:type="character" w:styleId="UnresolvedMention">
    <w:name w:val="Unresolved Mention"/>
    <w:basedOn w:val="DefaultParagraphFont"/>
    <w:uiPriority w:val="99"/>
    <w:semiHidden/>
    <w:unhideWhenUsed/>
    <w:rsid w:val="00DC3273"/>
    <w:rPr>
      <w:color w:val="605E5C"/>
      <w:shd w:val="clear" w:color="auto" w:fill="E1DFDD"/>
    </w:rPr>
  </w:style>
  <w:style w:type="paragraph" w:styleId="ListParagraph">
    <w:name w:val="List Paragraph"/>
    <w:basedOn w:val="Normal"/>
    <w:uiPriority w:val="34"/>
    <w:qFormat/>
    <w:rsid w:val="00A90C39"/>
    <w:pPr>
      <w:ind w:left="720"/>
      <w:contextualSpacing/>
    </w:pPr>
  </w:style>
  <w:style w:type="character" w:customStyle="1" w:styleId="Heading1Char">
    <w:name w:val="Heading 1 Char"/>
    <w:basedOn w:val="DefaultParagraphFont"/>
    <w:link w:val="Heading1"/>
    <w:uiPriority w:val="9"/>
    <w:rsid w:val="00694C7F"/>
    <w:rPr>
      <w:rFonts w:asciiTheme="majorHAnsi" w:eastAsiaTheme="majorEastAsia" w:hAnsiTheme="majorHAnsi" w:cstheme="majorBidi"/>
      <w:color w:val="2F5496" w:themeColor="accent1" w:themeShade="BF"/>
      <w:sz w:val="32"/>
      <w:szCs w:val="32"/>
      <w:lang w:eastAsia="en-GB"/>
    </w:rPr>
  </w:style>
  <w:style w:type="character" w:customStyle="1" w:styleId="Heading2Char">
    <w:name w:val="Heading 2 Char"/>
    <w:basedOn w:val="DefaultParagraphFont"/>
    <w:link w:val="Heading2"/>
    <w:uiPriority w:val="9"/>
    <w:rsid w:val="00FB3175"/>
    <w:rPr>
      <w:rFonts w:asciiTheme="majorHAnsi" w:eastAsiaTheme="majorEastAsia" w:hAnsiTheme="majorHAnsi" w:cstheme="majorBidi"/>
      <w:color w:val="2F5496" w:themeColor="accent1" w:themeShade="BF"/>
      <w:sz w:val="26"/>
      <w:szCs w:val="26"/>
      <w:lang w:eastAsia="en-GB"/>
    </w:rPr>
  </w:style>
  <w:style w:type="character" w:customStyle="1" w:styleId="Heading3Char">
    <w:name w:val="Heading 3 Char"/>
    <w:basedOn w:val="DefaultParagraphFont"/>
    <w:link w:val="Heading3"/>
    <w:uiPriority w:val="9"/>
    <w:rsid w:val="00E47F6A"/>
    <w:rPr>
      <w:rFonts w:asciiTheme="majorHAnsi" w:eastAsiaTheme="majorEastAsia" w:hAnsiTheme="majorHAnsi" w:cstheme="majorBidi"/>
      <w:color w:val="1F3763" w:themeColor="accent1" w:themeShade="7F"/>
      <w:lang w:eastAsia="en-GB"/>
    </w:rPr>
  </w:style>
  <w:style w:type="character" w:customStyle="1" w:styleId="Heading4Char">
    <w:name w:val="Heading 4 Char"/>
    <w:basedOn w:val="DefaultParagraphFont"/>
    <w:link w:val="Heading4"/>
    <w:uiPriority w:val="9"/>
    <w:rsid w:val="00B106DE"/>
    <w:rPr>
      <w:rFonts w:asciiTheme="majorHAnsi" w:eastAsiaTheme="majorEastAsia" w:hAnsiTheme="majorHAnsi" w:cstheme="majorBidi"/>
      <w:i/>
      <w:iCs/>
      <w:color w:val="2F5496" w:themeColor="accent1" w:themeShade="BF"/>
      <w:lang w:eastAsia="en-GB"/>
    </w:rPr>
  </w:style>
  <w:style w:type="paragraph" w:styleId="Footer">
    <w:name w:val="footer"/>
    <w:basedOn w:val="Normal"/>
    <w:link w:val="FooterChar"/>
    <w:uiPriority w:val="99"/>
    <w:unhideWhenUsed/>
    <w:rsid w:val="00C641B6"/>
    <w:pPr>
      <w:tabs>
        <w:tab w:val="center" w:pos="4680"/>
        <w:tab w:val="right" w:pos="9360"/>
      </w:tabs>
    </w:pPr>
  </w:style>
  <w:style w:type="character" w:customStyle="1" w:styleId="FooterChar">
    <w:name w:val="Footer Char"/>
    <w:basedOn w:val="DefaultParagraphFont"/>
    <w:link w:val="Footer"/>
    <w:uiPriority w:val="99"/>
    <w:rsid w:val="00C641B6"/>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C641B6"/>
  </w:style>
  <w:style w:type="character" w:styleId="CommentReference">
    <w:name w:val="annotation reference"/>
    <w:basedOn w:val="DefaultParagraphFont"/>
    <w:uiPriority w:val="99"/>
    <w:semiHidden/>
    <w:unhideWhenUsed/>
    <w:rsid w:val="001C366A"/>
    <w:rPr>
      <w:sz w:val="16"/>
      <w:szCs w:val="16"/>
    </w:rPr>
  </w:style>
  <w:style w:type="paragraph" w:styleId="CommentText">
    <w:name w:val="annotation text"/>
    <w:basedOn w:val="Normal"/>
    <w:link w:val="CommentTextChar"/>
    <w:uiPriority w:val="99"/>
    <w:unhideWhenUsed/>
    <w:rsid w:val="001C366A"/>
    <w:rPr>
      <w:sz w:val="20"/>
      <w:szCs w:val="20"/>
    </w:rPr>
  </w:style>
  <w:style w:type="character" w:customStyle="1" w:styleId="CommentTextChar">
    <w:name w:val="Comment Text Char"/>
    <w:basedOn w:val="DefaultParagraphFont"/>
    <w:link w:val="CommentText"/>
    <w:uiPriority w:val="99"/>
    <w:rsid w:val="001C366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C366A"/>
    <w:rPr>
      <w:b/>
      <w:bCs/>
    </w:rPr>
  </w:style>
  <w:style w:type="character" w:customStyle="1" w:styleId="CommentSubjectChar">
    <w:name w:val="Comment Subject Char"/>
    <w:basedOn w:val="CommentTextChar"/>
    <w:link w:val="CommentSubject"/>
    <w:uiPriority w:val="99"/>
    <w:semiHidden/>
    <w:rsid w:val="001C366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2A457F"/>
    <w:pPr>
      <w:tabs>
        <w:tab w:val="center" w:pos="4680"/>
        <w:tab w:val="right" w:pos="9360"/>
      </w:tabs>
    </w:pPr>
  </w:style>
  <w:style w:type="character" w:customStyle="1" w:styleId="HeaderChar">
    <w:name w:val="Header Char"/>
    <w:basedOn w:val="DefaultParagraphFont"/>
    <w:link w:val="Header"/>
    <w:uiPriority w:val="99"/>
    <w:rsid w:val="002A457F"/>
    <w:rPr>
      <w:rFonts w:ascii="Times New Roman" w:eastAsia="Times New Roman" w:hAnsi="Times New Roman" w:cs="Times New Roman"/>
      <w:lang w:eastAsia="en-GB"/>
    </w:rPr>
  </w:style>
  <w:style w:type="character" w:styleId="FollowedHyperlink">
    <w:name w:val="FollowedHyperlink"/>
    <w:basedOn w:val="DefaultParagraphFont"/>
    <w:uiPriority w:val="99"/>
    <w:semiHidden/>
    <w:unhideWhenUsed/>
    <w:rsid w:val="006F2541"/>
    <w:rPr>
      <w:color w:val="954F72" w:themeColor="followedHyperlink"/>
      <w:u w:val="single"/>
    </w:rPr>
  </w:style>
  <w:style w:type="paragraph" w:styleId="Revision">
    <w:name w:val="Revision"/>
    <w:hidden/>
    <w:uiPriority w:val="99"/>
    <w:semiHidden/>
    <w:rsid w:val="00A96DA8"/>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A96D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6DA8"/>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2157">
      <w:bodyDiv w:val="1"/>
      <w:marLeft w:val="0"/>
      <w:marRight w:val="0"/>
      <w:marTop w:val="0"/>
      <w:marBottom w:val="0"/>
      <w:divBdr>
        <w:top w:val="none" w:sz="0" w:space="0" w:color="auto"/>
        <w:left w:val="none" w:sz="0" w:space="0" w:color="auto"/>
        <w:bottom w:val="none" w:sz="0" w:space="0" w:color="auto"/>
        <w:right w:val="none" w:sz="0" w:space="0" w:color="auto"/>
      </w:divBdr>
    </w:div>
    <w:div w:id="27684020">
      <w:bodyDiv w:val="1"/>
      <w:marLeft w:val="0"/>
      <w:marRight w:val="0"/>
      <w:marTop w:val="0"/>
      <w:marBottom w:val="0"/>
      <w:divBdr>
        <w:top w:val="none" w:sz="0" w:space="0" w:color="auto"/>
        <w:left w:val="none" w:sz="0" w:space="0" w:color="auto"/>
        <w:bottom w:val="none" w:sz="0" w:space="0" w:color="auto"/>
        <w:right w:val="none" w:sz="0" w:space="0" w:color="auto"/>
      </w:divBdr>
    </w:div>
    <w:div w:id="27798091">
      <w:bodyDiv w:val="1"/>
      <w:marLeft w:val="0"/>
      <w:marRight w:val="0"/>
      <w:marTop w:val="0"/>
      <w:marBottom w:val="0"/>
      <w:divBdr>
        <w:top w:val="none" w:sz="0" w:space="0" w:color="auto"/>
        <w:left w:val="none" w:sz="0" w:space="0" w:color="auto"/>
        <w:bottom w:val="none" w:sz="0" w:space="0" w:color="auto"/>
        <w:right w:val="none" w:sz="0" w:space="0" w:color="auto"/>
      </w:divBdr>
    </w:div>
    <w:div w:id="30305327">
      <w:bodyDiv w:val="1"/>
      <w:marLeft w:val="0"/>
      <w:marRight w:val="0"/>
      <w:marTop w:val="0"/>
      <w:marBottom w:val="0"/>
      <w:divBdr>
        <w:top w:val="none" w:sz="0" w:space="0" w:color="auto"/>
        <w:left w:val="none" w:sz="0" w:space="0" w:color="auto"/>
        <w:bottom w:val="none" w:sz="0" w:space="0" w:color="auto"/>
        <w:right w:val="none" w:sz="0" w:space="0" w:color="auto"/>
      </w:divBdr>
    </w:div>
    <w:div w:id="31924160">
      <w:bodyDiv w:val="1"/>
      <w:marLeft w:val="0"/>
      <w:marRight w:val="0"/>
      <w:marTop w:val="0"/>
      <w:marBottom w:val="0"/>
      <w:divBdr>
        <w:top w:val="none" w:sz="0" w:space="0" w:color="auto"/>
        <w:left w:val="none" w:sz="0" w:space="0" w:color="auto"/>
        <w:bottom w:val="none" w:sz="0" w:space="0" w:color="auto"/>
        <w:right w:val="none" w:sz="0" w:space="0" w:color="auto"/>
      </w:divBdr>
    </w:div>
    <w:div w:id="37826210">
      <w:bodyDiv w:val="1"/>
      <w:marLeft w:val="0"/>
      <w:marRight w:val="0"/>
      <w:marTop w:val="0"/>
      <w:marBottom w:val="0"/>
      <w:divBdr>
        <w:top w:val="none" w:sz="0" w:space="0" w:color="auto"/>
        <w:left w:val="none" w:sz="0" w:space="0" w:color="auto"/>
        <w:bottom w:val="none" w:sz="0" w:space="0" w:color="auto"/>
        <w:right w:val="none" w:sz="0" w:space="0" w:color="auto"/>
      </w:divBdr>
    </w:div>
    <w:div w:id="38018801">
      <w:bodyDiv w:val="1"/>
      <w:marLeft w:val="0"/>
      <w:marRight w:val="0"/>
      <w:marTop w:val="0"/>
      <w:marBottom w:val="0"/>
      <w:divBdr>
        <w:top w:val="none" w:sz="0" w:space="0" w:color="auto"/>
        <w:left w:val="none" w:sz="0" w:space="0" w:color="auto"/>
        <w:bottom w:val="none" w:sz="0" w:space="0" w:color="auto"/>
        <w:right w:val="none" w:sz="0" w:space="0" w:color="auto"/>
      </w:divBdr>
    </w:div>
    <w:div w:id="43797670">
      <w:bodyDiv w:val="1"/>
      <w:marLeft w:val="0"/>
      <w:marRight w:val="0"/>
      <w:marTop w:val="0"/>
      <w:marBottom w:val="0"/>
      <w:divBdr>
        <w:top w:val="none" w:sz="0" w:space="0" w:color="auto"/>
        <w:left w:val="none" w:sz="0" w:space="0" w:color="auto"/>
        <w:bottom w:val="none" w:sz="0" w:space="0" w:color="auto"/>
        <w:right w:val="none" w:sz="0" w:space="0" w:color="auto"/>
      </w:divBdr>
    </w:div>
    <w:div w:id="48966471">
      <w:bodyDiv w:val="1"/>
      <w:marLeft w:val="0"/>
      <w:marRight w:val="0"/>
      <w:marTop w:val="0"/>
      <w:marBottom w:val="0"/>
      <w:divBdr>
        <w:top w:val="none" w:sz="0" w:space="0" w:color="auto"/>
        <w:left w:val="none" w:sz="0" w:space="0" w:color="auto"/>
        <w:bottom w:val="none" w:sz="0" w:space="0" w:color="auto"/>
        <w:right w:val="none" w:sz="0" w:space="0" w:color="auto"/>
      </w:divBdr>
      <w:divsChild>
        <w:div w:id="366688687">
          <w:marLeft w:val="0"/>
          <w:marRight w:val="0"/>
          <w:marTop w:val="0"/>
          <w:marBottom w:val="0"/>
          <w:divBdr>
            <w:top w:val="none" w:sz="0" w:space="0" w:color="auto"/>
            <w:left w:val="none" w:sz="0" w:space="0" w:color="auto"/>
            <w:bottom w:val="none" w:sz="0" w:space="0" w:color="auto"/>
            <w:right w:val="none" w:sz="0" w:space="0" w:color="auto"/>
          </w:divBdr>
          <w:divsChild>
            <w:div w:id="708378878">
              <w:marLeft w:val="0"/>
              <w:marRight w:val="0"/>
              <w:marTop w:val="0"/>
              <w:marBottom w:val="0"/>
              <w:divBdr>
                <w:top w:val="none" w:sz="0" w:space="0" w:color="auto"/>
                <w:left w:val="none" w:sz="0" w:space="0" w:color="auto"/>
                <w:bottom w:val="none" w:sz="0" w:space="0" w:color="auto"/>
                <w:right w:val="none" w:sz="0" w:space="0" w:color="auto"/>
              </w:divBdr>
              <w:divsChild>
                <w:div w:id="75624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12733">
      <w:bodyDiv w:val="1"/>
      <w:marLeft w:val="0"/>
      <w:marRight w:val="0"/>
      <w:marTop w:val="0"/>
      <w:marBottom w:val="0"/>
      <w:divBdr>
        <w:top w:val="none" w:sz="0" w:space="0" w:color="auto"/>
        <w:left w:val="none" w:sz="0" w:space="0" w:color="auto"/>
        <w:bottom w:val="none" w:sz="0" w:space="0" w:color="auto"/>
        <w:right w:val="none" w:sz="0" w:space="0" w:color="auto"/>
      </w:divBdr>
    </w:div>
    <w:div w:id="51587789">
      <w:bodyDiv w:val="1"/>
      <w:marLeft w:val="0"/>
      <w:marRight w:val="0"/>
      <w:marTop w:val="0"/>
      <w:marBottom w:val="0"/>
      <w:divBdr>
        <w:top w:val="none" w:sz="0" w:space="0" w:color="auto"/>
        <w:left w:val="none" w:sz="0" w:space="0" w:color="auto"/>
        <w:bottom w:val="none" w:sz="0" w:space="0" w:color="auto"/>
        <w:right w:val="none" w:sz="0" w:space="0" w:color="auto"/>
      </w:divBdr>
    </w:div>
    <w:div w:id="52049417">
      <w:bodyDiv w:val="1"/>
      <w:marLeft w:val="0"/>
      <w:marRight w:val="0"/>
      <w:marTop w:val="0"/>
      <w:marBottom w:val="0"/>
      <w:divBdr>
        <w:top w:val="none" w:sz="0" w:space="0" w:color="auto"/>
        <w:left w:val="none" w:sz="0" w:space="0" w:color="auto"/>
        <w:bottom w:val="none" w:sz="0" w:space="0" w:color="auto"/>
        <w:right w:val="none" w:sz="0" w:space="0" w:color="auto"/>
      </w:divBdr>
    </w:div>
    <w:div w:id="58066905">
      <w:bodyDiv w:val="1"/>
      <w:marLeft w:val="0"/>
      <w:marRight w:val="0"/>
      <w:marTop w:val="0"/>
      <w:marBottom w:val="0"/>
      <w:divBdr>
        <w:top w:val="none" w:sz="0" w:space="0" w:color="auto"/>
        <w:left w:val="none" w:sz="0" w:space="0" w:color="auto"/>
        <w:bottom w:val="none" w:sz="0" w:space="0" w:color="auto"/>
        <w:right w:val="none" w:sz="0" w:space="0" w:color="auto"/>
      </w:divBdr>
    </w:div>
    <w:div w:id="59445066">
      <w:bodyDiv w:val="1"/>
      <w:marLeft w:val="0"/>
      <w:marRight w:val="0"/>
      <w:marTop w:val="0"/>
      <w:marBottom w:val="0"/>
      <w:divBdr>
        <w:top w:val="none" w:sz="0" w:space="0" w:color="auto"/>
        <w:left w:val="none" w:sz="0" w:space="0" w:color="auto"/>
        <w:bottom w:val="none" w:sz="0" w:space="0" w:color="auto"/>
        <w:right w:val="none" w:sz="0" w:space="0" w:color="auto"/>
      </w:divBdr>
    </w:div>
    <w:div w:id="60368464">
      <w:bodyDiv w:val="1"/>
      <w:marLeft w:val="0"/>
      <w:marRight w:val="0"/>
      <w:marTop w:val="0"/>
      <w:marBottom w:val="0"/>
      <w:divBdr>
        <w:top w:val="none" w:sz="0" w:space="0" w:color="auto"/>
        <w:left w:val="none" w:sz="0" w:space="0" w:color="auto"/>
        <w:bottom w:val="none" w:sz="0" w:space="0" w:color="auto"/>
        <w:right w:val="none" w:sz="0" w:space="0" w:color="auto"/>
      </w:divBdr>
    </w:div>
    <w:div w:id="65107727">
      <w:bodyDiv w:val="1"/>
      <w:marLeft w:val="0"/>
      <w:marRight w:val="0"/>
      <w:marTop w:val="0"/>
      <w:marBottom w:val="0"/>
      <w:divBdr>
        <w:top w:val="none" w:sz="0" w:space="0" w:color="auto"/>
        <w:left w:val="none" w:sz="0" w:space="0" w:color="auto"/>
        <w:bottom w:val="none" w:sz="0" w:space="0" w:color="auto"/>
        <w:right w:val="none" w:sz="0" w:space="0" w:color="auto"/>
      </w:divBdr>
    </w:div>
    <w:div w:id="65304662">
      <w:bodyDiv w:val="1"/>
      <w:marLeft w:val="0"/>
      <w:marRight w:val="0"/>
      <w:marTop w:val="0"/>
      <w:marBottom w:val="0"/>
      <w:divBdr>
        <w:top w:val="none" w:sz="0" w:space="0" w:color="auto"/>
        <w:left w:val="none" w:sz="0" w:space="0" w:color="auto"/>
        <w:bottom w:val="none" w:sz="0" w:space="0" w:color="auto"/>
        <w:right w:val="none" w:sz="0" w:space="0" w:color="auto"/>
      </w:divBdr>
    </w:div>
    <w:div w:id="69085988">
      <w:bodyDiv w:val="1"/>
      <w:marLeft w:val="0"/>
      <w:marRight w:val="0"/>
      <w:marTop w:val="0"/>
      <w:marBottom w:val="0"/>
      <w:divBdr>
        <w:top w:val="none" w:sz="0" w:space="0" w:color="auto"/>
        <w:left w:val="none" w:sz="0" w:space="0" w:color="auto"/>
        <w:bottom w:val="none" w:sz="0" w:space="0" w:color="auto"/>
        <w:right w:val="none" w:sz="0" w:space="0" w:color="auto"/>
      </w:divBdr>
    </w:div>
    <w:div w:id="70586818">
      <w:bodyDiv w:val="1"/>
      <w:marLeft w:val="0"/>
      <w:marRight w:val="0"/>
      <w:marTop w:val="0"/>
      <w:marBottom w:val="0"/>
      <w:divBdr>
        <w:top w:val="none" w:sz="0" w:space="0" w:color="auto"/>
        <w:left w:val="none" w:sz="0" w:space="0" w:color="auto"/>
        <w:bottom w:val="none" w:sz="0" w:space="0" w:color="auto"/>
        <w:right w:val="none" w:sz="0" w:space="0" w:color="auto"/>
      </w:divBdr>
    </w:div>
    <w:div w:id="85883594">
      <w:bodyDiv w:val="1"/>
      <w:marLeft w:val="0"/>
      <w:marRight w:val="0"/>
      <w:marTop w:val="0"/>
      <w:marBottom w:val="0"/>
      <w:divBdr>
        <w:top w:val="none" w:sz="0" w:space="0" w:color="auto"/>
        <w:left w:val="none" w:sz="0" w:space="0" w:color="auto"/>
        <w:bottom w:val="none" w:sz="0" w:space="0" w:color="auto"/>
        <w:right w:val="none" w:sz="0" w:space="0" w:color="auto"/>
      </w:divBdr>
    </w:div>
    <w:div w:id="93328118">
      <w:bodyDiv w:val="1"/>
      <w:marLeft w:val="0"/>
      <w:marRight w:val="0"/>
      <w:marTop w:val="0"/>
      <w:marBottom w:val="0"/>
      <w:divBdr>
        <w:top w:val="none" w:sz="0" w:space="0" w:color="auto"/>
        <w:left w:val="none" w:sz="0" w:space="0" w:color="auto"/>
        <w:bottom w:val="none" w:sz="0" w:space="0" w:color="auto"/>
        <w:right w:val="none" w:sz="0" w:space="0" w:color="auto"/>
      </w:divBdr>
    </w:div>
    <w:div w:id="103426349">
      <w:bodyDiv w:val="1"/>
      <w:marLeft w:val="0"/>
      <w:marRight w:val="0"/>
      <w:marTop w:val="0"/>
      <w:marBottom w:val="0"/>
      <w:divBdr>
        <w:top w:val="none" w:sz="0" w:space="0" w:color="auto"/>
        <w:left w:val="none" w:sz="0" w:space="0" w:color="auto"/>
        <w:bottom w:val="none" w:sz="0" w:space="0" w:color="auto"/>
        <w:right w:val="none" w:sz="0" w:space="0" w:color="auto"/>
      </w:divBdr>
    </w:div>
    <w:div w:id="107504761">
      <w:bodyDiv w:val="1"/>
      <w:marLeft w:val="0"/>
      <w:marRight w:val="0"/>
      <w:marTop w:val="0"/>
      <w:marBottom w:val="0"/>
      <w:divBdr>
        <w:top w:val="none" w:sz="0" w:space="0" w:color="auto"/>
        <w:left w:val="none" w:sz="0" w:space="0" w:color="auto"/>
        <w:bottom w:val="none" w:sz="0" w:space="0" w:color="auto"/>
        <w:right w:val="none" w:sz="0" w:space="0" w:color="auto"/>
      </w:divBdr>
      <w:divsChild>
        <w:div w:id="296184490">
          <w:marLeft w:val="0"/>
          <w:marRight w:val="0"/>
          <w:marTop w:val="0"/>
          <w:marBottom w:val="0"/>
          <w:divBdr>
            <w:top w:val="none" w:sz="0" w:space="0" w:color="auto"/>
            <w:left w:val="none" w:sz="0" w:space="0" w:color="auto"/>
            <w:bottom w:val="none" w:sz="0" w:space="0" w:color="auto"/>
            <w:right w:val="none" w:sz="0" w:space="0" w:color="auto"/>
          </w:divBdr>
        </w:div>
        <w:div w:id="308942715">
          <w:marLeft w:val="0"/>
          <w:marRight w:val="0"/>
          <w:marTop w:val="0"/>
          <w:marBottom w:val="0"/>
          <w:divBdr>
            <w:top w:val="none" w:sz="0" w:space="0" w:color="auto"/>
            <w:left w:val="none" w:sz="0" w:space="0" w:color="auto"/>
            <w:bottom w:val="none" w:sz="0" w:space="0" w:color="auto"/>
            <w:right w:val="none" w:sz="0" w:space="0" w:color="auto"/>
          </w:divBdr>
        </w:div>
        <w:div w:id="1780875816">
          <w:marLeft w:val="0"/>
          <w:marRight w:val="0"/>
          <w:marTop w:val="0"/>
          <w:marBottom w:val="0"/>
          <w:divBdr>
            <w:top w:val="none" w:sz="0" w:space="0" w:color="auto"/>
            <w:left w:val="none" w:sz="0" w:space="0" w:color="auto"/>
            <w:bottom w:val="none" w:sz="0" w:space="0" w:color="auto"/>
            <w:right w:val="none" w:sz="0" w:space="0" w:color="auto"/>
          </w:divBdr>
        </w:div>
        <w:div w:id="968052586">
          <w:marLeft w:val="0"/>
          <w:marRight w:val="0"/>
          <w:marTop w:val="0"/>
          <w:marBottom w:val="0"/>
          <w:divBdr>
            <w:top w:val="none" w:sz="0" w:space="0" w:color="auto"/>
            <w:left w:val="none" w:sz="0" w:space="0" w:color="auto"/>
            <w:bottom w:val="none" w:sz="0" w:space="0" w:color="auto"/>
            <w:right w:val="none" w:sz="0" w:space="0" w:color="auto"/>
          </w:divBdr>
        </w:div>
        <w:div w:id="855271636">
          <w:marLeft w:val="0"/>
          <w:marRight w:val="0"/>
          <w:marTop w:val="0"/>
          <w:marBottom w:val="0"/>
          <w:divBdr>
            <w:top w:val="none" w:sz="0" w:space="0" w:color="auto"/>
            <w:left w:val="none" w:sz="0" w:space="0" w:color="auto"/>
            <w:bottom w:val="none" w:sz="0" w:space="0" w:color="auto"/>
            <w:right w:val="none" w:sz="0" w:space="0" w:color="auto"/>
          </w:divBdr>
        </w:div>
        <w:div w:id="1041630637">
          <w:marLeft w:val="0"/>
          <w:marRight w:val="0"/>
          <w:marTop w:val="0"/>
          <w:marBottom w:val="0"/>
          <w:divBdr>
            <w:top w:val="none" w:sz="0" w:space="0" w:color="auto"/>
            <w:left w:val="none" w:sz="0" w:space="0" w:color="auto"/>
            <w:bottom w:val="none" w:sz="0" w:space="0" w:color="auto"/>
            <w:right w:val="none" w:sz="0" w:space="0" w:color="auto"/>
          </w:divBdr>
        </w:div>
        <w:div w:id="972757115">
          <w:marLeft w:val="0"/>
          <w:marRight w:val="0"/>
          <w:marTop w:val="0"/>
          <w:marBottom w:val="0"/>
          <w:divBdr>
            <w:top w:val="none" w:sz="0" w:space="0" w:color="auto"/>
            <w:left w:val="none" w:sz="0" w:space="0" w:color="auto"/>
            <w:bottom w:val="none" w:sz="0" w:space="0" w:color="auto"/>
            <w:right w:val="none" w:sz="0" w:space="0" w:color="auto"/>
          </w:divBdr>
        </w:div>
        <w:div w:id="971010955">
          <w:marLeft w:val="0"/>
          <w:marRight w:val="0"/>
          <w:marTop w:val="0"/>
          <w:marBottom w:val="0"/>
          <w:divBdr>
            <w:top w:val="none" w:sz="0" w:space="0" w:color="auto"/>
            <w:left w:val="none" w:sz="0" w:space="0" w:color="auto"/>
            <w:bottom w:val="none" w:sz="0" w:space="0" w:color="auto"/>
            <w:right w:val="none" w:sz="0" w:space="0" w:color="auto"/>
          </w:divBdr>
        </w:div>
        <w:div w:id="995765338">
          <w:marLeft w:val="0"/>
          <w:marRight w:val="0"/>
          <w:marTop w:val="0"/>
          <w:marBottom w:val="0"/>
          <w:divBdr>
            <w:top w:val="none" w:sz="0" w:space="0" w:color="auto"/>
            <w:left w:val="none" w:sz="0" w:space="0" w:color="auto"/>
            <w:bottom w:val="none" w:sz="0" w:space="0" w:color="auto"/>
            <w:right w:val="none" w:sz="0" w:space="0" w:color="auto"/>
          </w:divBdr>
        </w:div>
        <w:div w:id="538318443">
          <w:marLeft w:val="0"/>
          <w:marRight w:val="0"/>
          <w:marTop w:val="0"/>
          <w:marBottom w:val="0"/>
          <w:divBdr>
            <w:top w:val="none" w:sz="0" w:space="0" w:color="auto"/>
            <w:left w:val="none" w:sz="0" w:space="0" w:color="auto"/>
            <w:bottom w:val="none" w:sz="0" w:space="0" w:color="auto"/>
            <w:right w:val="none" w:sz="0" w:space="0" w:color="auto"/>
          </w:divBdr>
        </w:div>
        <w:div w:id="328992939">
          <w:marLeft w:val="0"/>
          <w:marRight w:val="0"/>
          <w:marTop w:val="0"/>
          <w:marBottom w:val="0"/>
          <w:divBdr>
            <w:top w:val="none" w:sz="0" w:space="0" w:color="auto"/>
            <w:left w:val="none" w:sz="0" w:space="0" w:color="auto"/>
            <w:bottom w:val="none" w:sz="0" w:space="0" w:color="auto"/>
            <w:right w:val="none" w:sz="0" w:space="0" w:color="auto"/>
          </w:divBdr>
        </w:div>
        <w:div w:id="479077721">
          <w:marLeft w:val="0"/>
          <w:marRight w:val="0"/>
          <w:marTop w:val="0"/>
          <w:marBottom w:val="0"/>
          <w:divBdr>
            <w:top w:val="none" w:sz="0" w:space="0" w:color="auto"/>
            <w:left w:val="none" w:sz="0" w:space="0" w:color="auto"/>
            <w:bottom w:val="none" w:sz="0" w:space="0" w:color="auto"/>
            <w:right w:val="none" w:sz="0" w:space="0" w:color="auto"/>
          </w:divBdr>
        </w:div>
        <w:div w:id="1684089740">
          <w:marLeft w:val="0"/>
          <w:marRight w:val="0"/>
          <w:marTop w:val="0"/>
          <w:marBottom w:val="0"/>
          <w:divBdr>
            <w:top w:val="none" w:sz="0" w:space="0" w:color="auto"/>
            <w:left w:val="none" w:sz="0" w:space="0" w:color="auto"/>
            <w:bottom w:val="none" w:sz="0" w:space="0" w:color="auto"/>
            <w:right w:val="none" w:sz="0" w:space="0" w:color="auto"/>
          </w:divBdr>
        </w:div>
        <w:div w:id="693387688">
          <w:marLeft w:val="0"/>
          <w:marRight w:val="0"/>
          <w:marTop w:val="0"/>
          <w:marBottom w:val="0"/>
          <w:divBdr>
            <w:top w:val="none" w:sz="0" w:space="0" w:color="auto"/>
            <w:left w:val="none" w:sz="0" w:space="0" w:color="auto"/>
            <w:bottom w:val="none" w:sz="0" w:space="0" w:color="auto"/>
            <w:right w:val="none" w:sz="0" w:space="0" w:color="auto"/>
          </w:divBdr>
        </w:div>
        <w:div w:id="1937328015">
          <w:marLeft w:val="0"/>
          <w:marRight w:val="0"/>
          <w:marTop w:val="0"/>
          <w:marBottom w:val="0"/>
          <w:divBdr>
            <w:top w:val="none" w:sz="0" w:space="0" w:color="auto"/>
            <w:left w:val="none" w:sz="0" w:space="0" w:color="auto"/>
            <w:bottom w:val="none" w:sz="0" w:space="0" w:color="auto"/>
            <w:right w:val="none" w:sz="0" w:space="0" w:color="auto"/>
          </w:divBdr>
        </w:div>
        <w:div w:id="1333294824">
          <w:marLeft w:val="0"/>
          <w:marRight w:val="0"/>
          <w:marTop w:val="0"/>
          <w:marBottom w:val="0"/>
          <w:divBdr>
            <w:top w:val="none" w:sz="0" w:space="0" w:color="auto"/>
            <w:left w:val="none" w:sz="0" w:space="0" w:color="auto"/>
            <w:bottom w:val="none" w:sz="0" w:space="0" w:color="auto"/>
            <w:right w:val="none" w:sz="0" w:space="0" w:color="auto"/>
          </w:divBdr>
        </w:div>
        <w:div w:id="1177620504">
          <w:marLeft w:val="0"/>
          <w:marRight w:val="0"/>
          <w:marTop w:val="0"/>
          <w:marBottom w:val="0"/>
          <w:divBdr>
            <w:top w:val="none" w:sz="0" w:space="0" w:color="auto"/>
            <w:left w:val="none" w:sz="0" w:space="0" w:color="auto"/>
            <w:bottom w:val="none" w:sz="0" w:space="0" w:color="auto"/>
            <w:right w:val="none" w:sz="0" w:space="0" w:color="auto"/>
          </w:divBdr>
        </w:div>
        <w:div w:id="1683168308">
          <w:marLeft w:val="0"/>
          <w:marRight w:val="0"/>
          <w:marTop w:val="0"/>
          <w:marBottom w:val="0"/>
          <w:divBdr>
            <w:top w:val="none" w:sz="0" w:space="0" w:color="auto"/>
            <w:left w:val="none" w:sz="0" w:space="0" w:color="auto"/>
            <w:bottom w:val="none" w:sz="0" w:space="0" w:color="auto"/>
            <w:right w:val="none" w:sz="0" w:space="0" w:color="auto"/>
          </w:divBdr>
        </w:div>
        <w:div w:id="2130320847">
          <w:marLeft w:val="0"/>
          <w:marRight w:val="0"/>
          <w:marTop w:val="0"/>
          <w:marBottom w:val="0"/>
          <w:divBdr>
            <w:top w:val="none" w:sz="0" w:space="0" w:color="auto"/>
            <w:left w:val="none" w:sz="0" w:space="0" w:color="auto"/>
            <w:bottom w:val="none" w:sz="0" w:space="0" w:color="auto"/>
            <w:right w:val="none" w:sz="0" w:space="0" w:color="auto"/>
          </w:divBdr>
        </w:div>
        <w:div w:id="240648643">
          <w:marLeft w:val="0"/>
          <w:marRight w:val="0"/>
          <w:marTop w:val="0"/>
          <w:marBottom w:val="0"/>
          <w:divBdr>
            <w:top w:val="none" w:sz="0" w:space="0" w:color="auto"/>
            <w:left w:val="none" w:sz="0" w:space="0" w:color="auto"/>
            <w:bottom w:val="none" w:sz="0" w:space="0" w:color="auto"/>
            <w:right w:val="none" w:sz="0" w:space="0" w:color="auto"/>
          </w:divBdr>
        </w:div>
        <w:div w:id="527792370">
          <w:marLeft w:val="0"/>
          <w:marRight w:val="0"/>
          <w:marTop w:val="0"/>
          <w:marBottom w:val="0"/>
          <w:divBdr>
            <w:top w:val="none" w:sz="0" w:space="0" w:color="auto"/>
            <w:left w:val="none" w:sz="0" w:space="0" w:color="auto"/>
            <w:bottom w:val="none" w:sz="0" w:space="0" w:color="auto"/>
            <w:right w:val="none" w:sz="0" w:space="0" w:color="auto"/>
          </w:divBdr>
        </w:div>
      </w:divsChild>
    </w:div>
    <w:div w:id="111176307">
      <w:bodyDiv w:val="1"/>
      <w:marLeft w:val="0"/>
      <w:marRight w:val="0"/>
      <w:marTop w:val="0"/>
      <w:marBottom w:val="0"/>
      <w:divBdr>
        <w:top w:val="none" w:sz="0" w:space="0" w:color="auto"/>
        <w:left w:val="none" w:sz="0" w:space="0" w:color="auto"/>
        <w:bottom w:val="none" w:sz="0" w:space="0" w:color="auto"/>
        <w:right w:val="none" w:sz="0" w:space="0" w:color="auto"/>
      </w:divBdr>
    </w:div>
    <w:div w:id="120543143">
      <w:bodyDiv w:val="1"/>
      <w:marLeft w:val="0"/>
      <w:marRight w:val="0"/>
      <w:marTop w:val="0"/>
      <w:marBottom w:val="0"/>
      <w:divBdr>
        <w:top w:val="none" w:sz="0" w:space="0" w:color="auto"/>
        <w:left w:val="none" w:sz="0" w:space="0" w:color="auto"/>
        <w:bottom w:val="none" w:sz="0" w:space="0" w:color="auto"/>
        <w:right w:val="none" w:sz="0" w:space="0" w:color="auto"/>
      </w:divBdr>
    </w:div>
    <w:div w:id="121192344">
      <w:bodyDiv w:val="1"/>
      <w:marLeft w:val="0"/>
      <w:marRight w:val="0"/>
      <w:marTop w:val="0"/>
      <w:marBottom w:val="0"/>
      <w:divBdr>
        <w:top w:val="none" w:sz="0" w:space="0" w:color="auto"/>
        <w:left w:val="none" w:sz="0" w:space="0" w:color="auto"/>
        <w:bottom w:val="none" w:sz="0" w:space="0" w:color="auto"/>
        <w:right w:val="none" w:sz="0" w:space="0" w:color="auto"/>
      </w:divBdr>
    </w:div>
    <w:div w:id="135070881">
      <w:bodyDiv w:val="1"/>
      <w:marLeft w:val="0"/>
      <w:marRight w:val="0"/>
      <w:marTop w:val="0"/>
      <w:marBottom w:val="0"/>
      <w:divBdr>
        <w:top w:val="none" w:sz="0" w:space="0" w:color="auto"/>
        <w:left w:val="none" w:sz="0" w:space="0" w:color="auto"/>
        <w:bottom w:val="none" w:sz="0" w:space="0" w:color="auto"/>
        <w:right w:val="none" w:sz="0" w:space="0" w:color="auto"/>
      </w:divBdr>
    </w:div>
    <w:div w:id="136146730">
      <w:bodyDiv w:val="1"/>
      <w:marLeft w:val="0"/>
      <w:marRight w:val="0"/>
      <w:marTop w:val="0"/>
      <w:marBottom w:val="0"/>
      <w:divBdr>
        <w:top w:val="none" w:sz="0" w:space="0" w:color="auto"/>
        <w:left w:val="none" w:sz="0" w:space="0" w:color="auto"/>
        <w:bottom w:val="none" w:sz="0" w:space="0" w:color="auto"/>
        <w:right w:val="none" w:sz="0" w:space="0" w:color="auto"/>
      </w:divBdr>
    </w:div>
    <w:div w:id="140931959">
      <w:bodyDiv w:val="1"/>
      <w:marLeft w:val="0"/>
      <w:marRight w:val="0"/>
      <w:marTop w:val="0"/>
      <w:marBottom w:val="0"/>
      <w:divBdr>
        <w:top w:val="none" w:sz="0" w:space="0" w:color="auto"/>
        <w:left w:val="none" w:sz="0" w:space="0" w:color="auto"/>
        <w:bottom w:val="none" w:sz="0" w:space="0" w:color="auto"/>
        <w:right w:val="none" w:sz="0" w:space="0" w:color="auto"/>
      </w:divBdr>
    </w:div>
    <w:div w:id="145050635">
      <w:bodyDiv w:val="1"/>
      <w:marLeft w:val="0"/>
      <w:marRight w:val="0"/>
      <w:marTop w:val="0"/>
      <w:marBottom w:val="0"/>
      <w:divBdr>
        <w:top w:val="none" w:sz="0" w:space="0" w:color="auto"/>
        <w:left w:val="none" w:sz="0" w:space="0" w:color="auto"/>
        <w:bottom w:val="none" w:sz="0" w:space="0" w:color="auto"/>
        <w:right w:val="none" w:sz="0" w:space="0" w:color="auto"/>
      </w:divBdr>
    </w:div>
    <w:div w:id="147404926">
      <w:bodyDiv w:val="1"/>
      <w:marLeft w:val="0"/>
      <w:marRight w:val="0"/>
      <w:marTop w:val="0"/>
      <w:marBottom w:val="0"/>
      <w:divBdr>
        <w:top w:val="none" w:sz="0" w:space="0" w:color="auto"/>
        <w:left w:val="none" w:sz="0" w:space="0" w:color="auto"/>
        <w:bottom w:val="none" w:sz="0" w:space="0" w:color="auto"/>
        <w:right w:val="none" w:sz="0" w:space="0" w:color="auto"/>
      </w:divBdr>
    </w:div>
    <w:div w:id="148908621">
      <w:bodyDiv w:val="1"/>
      <w:marLeft w:val="0"/>
      <w:marRight w:val="0"/>
      <w:marTop w:val="0"/>
      <w:marBottom w:val="0"/>
      <w:divBdr>
        <w:top w:val="none" w:sz="0" w:space="0" w:color="auto"/>
        <w:left w:val="none" w:sz="0" w:space="0" w:color="auto"/>
        <w:bottom w:val="none" w:sz="0" w:space="0" w:color="auto"/>
        <w:right w:val="none" w:sz="0" w:space="0" w:color="auto"/>
      </w:divBdr>
    </w:div>
    <w:div w:id="148910090">
      <w:bodyDiv w:val="1"/>
      <w:marLeft w:val="0"/>
      <w:marRight w:val="0"/>
      <w:marTop w:val="0"/>
      <w:marBottom w:val="0"/>
      <w:divBdr>
        <w:top w:val="none" w:sz="0" w:space="0" w:color="auto"/>
        <w:left w:val="none" w:sz="0" w:space="0" w:color="auto"/>
        <w:bottom w:val="none" w:sz="0" w:space="0" w:color="auto"/>
        <w:right w:val="none" w:sz="0" w:space="0" w:color="auto"/>
      </w:divBdr>
      <w:divsChild>
        <w:div w:id="1535581977">
          <w:marLeft w:val="0"/>
          <w:marRight w:val="0"/>
          <w:marTop w:val="0"/>
          <w:marBottom w:val="0"/>
          <w:divBdr>
            <w:top w:val="none" w:sz="0" w:space="0" w:color="auto"/>
            <w:left w:val="none" w:sz="0" w:space="0" w:color="auto"/>
            <w:bottom w:val="none" w:sz="0" w:space="0" w:color="auto"/>
            <w:right w:val="none" w:sz="0" w:space="0" w:color="auto"/>
          </w:divBdr>
          <w:divsChild>
            <w:div w:id="1437871430">
              <w:marLeft w:val="0"/>
              <w:marRight w:val="0"/>
              <w:marTop w:val="0"/>
              <w:marBottom w:val="0"/>
              <w:divBdr>
                <w:top w:val="none" w:sz="0" w:space="0" w:color="auto"/>
                <w:left w:val="none" w:sz="0" w:space="0" w:color="auto"/>
                <w:bottom w:val="none" w:sz="0" w:space="0" w:color="auto"/>
                <w:right w:val="none" w:sz="0" w:space="0" w:color="auto"/>
              </w:divBdr>
              <w:divsChild>
                <w:div w:id="42061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85281">
      <w:bodyDiv w:val="1"/>
      <w:marLeft w:val="0"/>
      <w:marRight w:val="0"/>
      <w:marTop w:val="0"/>
      <w:marBottom w:val="0"/>
      <w:divBdr>
        <w:top w:val="none" w:sz="0" w:space="0" w:color="auto"/>
        <w:left w:val="none" w:sz="0" w:space="0" w:color="auto"/>
        <w:bottom w:val="none" w:sz="0" w:space="0" w:color="auto"/>
        <w:right w:val="none" w:sz="0" w:space="0" w:color="auto"/>
      </w:divBdr>
    </w:div>
    <w:div w:id="161160704">
      <w:bodyDiv w:val="1"/>
      <w:marLeft w:val="0"/>
      <w:marRight w:val="0"/>
      <w:marTop w:val="0"/>
      <w:marBottom w:val="0"/>
      <w:divBdr>
        <w:top w:val="none" w:sz="0" w:space="0" w:color="auto"/>
        <w:left w:val="none" w:sz="0" w:space="0" w:color="auto"/>
        <w:bottom w:val="none" w:sz="0" w:space="0" w:color="auto"/>
        <w:right w:val="none" w:sz="0" w:space="0" w:color="auto"/>
      </w:divBdr>
    </w:div>
    <w:div w:id="164982665">
      <w:bodyDiv w:val="1"/>
      <w:marLeft w:val="0"/>
      <w:marRight w:val="0"/>
      <w:marTop w:val="0"/>
      <w:marBottom w:val="0"/>
      <w:divBdr>
        <w:top w:val="none" w:sz="0" w:space="0" w:color="auto"/>
        <w:left w:val="none" w:sz="0" w:space="0" w:color="auto"/>
        <w:bottom w:val="none" w:sz="0" w:space="0" w:color="auto"/>
        <w:right w:val="none" w:sz="0" w:space="0" w:color="auto"/>
      </w:divBdr>
    </w:div>
    <w:div w:id="173570050">
      <w:bodyDiv w:val="1"/>
      <w:marLeft w:val="0"/>
      <w:marRight w:val="0"/>
      <w:marTop w:val="0"/>
      <w:marBottom w:val="0"/>
      <w:divBdr>
        <w:top w:val="none" w:sz="0" w:space="0" w:color="auto"/>
        <w:left w:val="none" w:sz="0" w:space="0" w:color="auto"/>
        <w:bottom w:val="none" w:sz="0" w:space="0" w:color="auto"/>
        <w:right w:val="none" w:sz="0" w:space="0" w:color="auto"/>
      </w:divBdr>
      <w:divsChild>
        <w:div w:id="1510290923">
          <w:marLeft w:val="0"/>
          <w:marRight w:val="0"/>
          <w:marTop w:val="0"/>
          <w:marBottom w:val="0"/>
          <w:divBdr>
            <w:top w:val="none" w:sz="0" w:space="0" w:color="auto"/>
            <w:left w:val="none" w:sz="0" w:space="0" w:color="auto"/>
            <w:bottom w:val="none" w:sz="0" w:space="0" w:color="auto"/>
            <w:right w:val="none" w:sz="0" w:space="0" w:color="auto"/>
          </w:divBdr>
          <w:divsChild>
            <w:div w:id="1507746215">
              <w:marLeft w:val="0"/>
              <w:marRight w:val="0"/>
              <w:marTop w:val="0"/>
              <w:marBottom w:val="0"/>
              <w:divBdr>
                <w:top w:val="none" w:sz="0" w:space="0" w:color="auto"/>
                <w:left w:val="none" w:sz="0" w:space="0" w:color="auto"/>
                <w:bottom w:val="none" w:sz="0" w:space="0" w:color="auto"/>
                <w:right w:val="none" w:sz="0" w:space="0" w:color="auto"/>
              </w:divBdr>
              <w:divsChild>
                <w:div w:id="403600311">
                  <w:marLeft w:val="0"/>
                  <w:marRight w:val="0"/>
                  <w:marTop w:val="0"/>
                  <w:marBottom w:val="0"/>
                  <w:divBdr>
                    <w:top w:val="none" w:sz="0" w:space="0" w:color="auto"/>
                    <w:left w:val="none" w:sz="0" w:space="0" w:color="auto"/>
                    <w:bottom w:val="none" w:sz="0" w:space="0" w:color="auto"/>
                    <w:right w:val="none" w:sz="0" w:space="0" w:color="auto"/>
                  </w:divBdr>
                  <w:divsChild>
                    <w:div w:id="125955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17304">
      <w:bodyDiv w:val="1"/>
      <w:marLeft w:val="0"/>
      <w:marRight w:val="0"/>
      <w:marTop w:val="0"/>
      <w:marBottom w:val="0"/>
      <w:divBdr>
        <w:top w:val="none" w:sz="0" w:space="0" w:color="auto"/>
        <w:left w:val="none" w:sz="0" w:space="0" w:color="auto"/>
        <w:bottom w:val="none" w:sz="0" w:space="0" w:color="auto"/>
        <w:right w:val="none" w:sz="0" w:space="0" w:color="auto"/>
      </w:divBdr>
    </w:div>
    <w:div w:id="182787415">
      <w:bodyDiv w:val="1"/>
      <w:marLeft w:val="0"/>
      <w:marRight w:val="0"/>
      <w:marTop w:val="0"/>
      <w:marBottom w:val="0"/>
      <w:divBdr>
        <w:top w:val="none" w:sz="0" w:space="0" w:color="auto"/>
        <w:left w:val="none" w:sz="0" w:space="0" w:color="auto"/>
        <w:bottom w:val="none" w:sz="0" w:space="0" w:color="auto"/>
        <w:right w:val="none" w:sz="0" w:space="0" w:color="auto"/>
      </w:divBdr>
    </w:div>
    <w:div w:id="182787538">
      <w:bodyDiv w:val="1"/>
      <w:marLeft w:val="0"/>
      <w:marRight w:val="0"/>
      <w:marTop w:val="0"/>
      <w:marBottom w:val="0"/>
      <w:divBdr>
        <w:top w:val="none" w:sz="0" w:space="0" w:color="auto"/>
        <w:left w:val="none" w:sz="0" w:space="0" w:color="auto"/>
        <w:bottom w:val="none" w:sz="0" w:space="0" w:color="auto"/>
        <w:right w:val="none" w:sz="0" w:space="0" w:color="auto"/>
      </w:divBdr>
    </w:div>
    <w:div w:id="185557890">
      <w:bodyDiv w:val="1"/>
      <w:marLeft w:val="0"/>
      <w:marRight w:val="0"/>
      <w:marTop w:val="0"/>
      <w:marBottom w:val="0"/>
      <w:divBdr>
        <w:top w:val="none" w:sz="0" w:space="0" w:color="auto"/>
        <w:left w:val="none" w:sz="0" w:space="0" w:color="auto"/>
        <w:bottom w:val="none" w:sz="0" w:space="0" w:color="auto"/>
        <w:right w:val="none" w:sz="0" w:space="0" w:color="auto"/>
      </w:divBdr>
      <w:divsChild>
        <w:div w:id="486481075">
          <w:marLeft w:val="0"/>
          <w:marRight w:val="0"/>
          <w:marTop w:val="0"/>
          <w:marBottom w:val="0"/>
          <w:divBdr>
            <w:top w:val="none" w:sz="0" w:space="0" w:color="auto"/>
            <w:left w:val="none" w:sz="0" w:space="0" w:color="auto"/>
            <w:bottom w:val="none" w:sz="0" w:space="0" w:color="auto"/>
            <w:right w:val="none" w:sz="0" w:space="0" w:color="auto"/>
          </w:divBdr>
        </w:div>
      </w:divsChild>
    </w:div>
    <w:div w:id="189491108">
      <w:bodyDiv w:val="1"/>
      <w:marLeft w:val="0"/>
      <w:marRight w:val="0"/>
      <w:marTop w:val="0"/>
      <w:marBottom w:val="0"/>
      <w:divBdr>
        <w:top w:val="none" w:sz="0" w:space="0" w:color="auto"/>
        <w:left w:val="none" w:sz="0" w:space="0" w:color="auto"/>
        <w:bottom w:val="none" w:sz="0" w:space="0" w:color="auto"/>
        <w:right w:val="none" w:sz="0" w:space="0" w:color="auto"/>
      </w:divBdr>
    </w:div>
    <w:div w:id="194925009">
      <w:bodyDiv w:val="1"/>
      <w:marLeft w:val="0"/>
      <w:marRight w:val="0"/>
      <w:marTop w:val="0"/>
      <w:marBottom w:val="0"/>
      <w:divBdr>
        <w:top w:val="none" w:sz="0" w:space="0" w:color="auto"/>
        <w:left w:val="none" w:sz="0" w:space="0" w:color="auto"/>
        <w:bottom w:val="none" w:sz="0" w:space="0" w:color="auto"/>
        <w:right w:val="none" w:sz="0" w:space="0" w:color="auto"/>
      </w:divBdr>
    </w:div>
    <w:div w:id="212353370">
      <w:bodyDiv w:val="1"/>
      <w:marLeft w:val="0"/>
      <w:marRight w:val="0"/>
      <w:marTop w:val="0"/>
      <w:marBottom w:val="0"/>
      <w:divBdr>
        <w:top w:val="none" w:sz="0" w:space="0" w:color="auto"/>
        <w:left w:val="none" w:sz="0" w:space="0" w:color="auto"/>
        <w:bottom w:val="none" w:sz="0" w:space="0" w:color="auto"/>
        <w:right w:val="none" w:sz="0" w:space="0" w:color="auto"/>
      </w:divBdr>
    </w:div>
    <w:div w:id="217474708">
      <w:bodyDiv w:val="1"/>
      <w:marLeft w:val="0"/>
      <w:marRight w:val="0"/>
      <w:marTop w:val="0"/>
      <w:marBottom w:val="0"/>
      <w:divBdr>
        <w:top w:val="none" w:sz="0" w:space="0" w:color="auto"/>
        <w:left w:val="none" w:sz="0" w:space="0" w:color="auto"/>
        <w:bottom w:val="none" w:sz="0" w:space="0" w:color="auto"/>
        <w:right w:val="none" w:sz="0" w:space="0" w:color="auto"/>
      </w:divBdr>
    </w:div>
    <w:div w:id="217590370">
      <w:bodyDiv w:val="1"/>
      <w:marLeft w:val="0"/>
      <w:marRight w:val="0"/>
      <w:marTop w:val="0"/>
      <w:marBottom w:val="0"/>
      <w:divBdr>
        <w:top w:val="none" w:sz="0" w:space="0" w:color="auto"/>
        <w:left w:val="none" w:sz="0" w:space="0" w:color="auto"/>
        <w:bottom w:val="none" w:sz="0" w:space="0" w:color="auto"/>
        <w:right w:val="none" w:sz="0" w:space="0" w:color="auto"/>
      </w:divBdr>
    </w:div>
    <w:div w:id="218328170">
      <w:bodyDiv w:val="1"/>
      <w:marLeft w:val="0"/>
      <w:marRight w:val="0"/>
      <w:marTop w:val="0"/>
      <w:marBottom w:val="0"/>
      <w:divBdr>
        <w:top w:val="none" w:sz="0" w:space="0" w:color="auto"/>
        <w:left w:val="none" w:sz="0" w:space="0" w:color="auto"/>
        <w:bottom w:val="none" w:sz="0" w:space="0" w:color="auto"/>
        <w:right w:val="none" w:sz="0" w:space="0" w:color="auto"/>
      </w:divBdr>
    </w:div>
    <w:div w:id="221138451">
      <w:bodyDiv w:val="1"/>
      <w:marLeft w:val="0"/>
      <w:marRight w:val="0"/>
      <w:marTop w:val="0"/>
      <w:marBottom w:val="0"/>
      <w:divBdr>
        <w:top w:val="none" w:sz="0" w:space="0" w:color="auto"/>
        <w:left w:val="none" w:sz="0" w:space="0" w:color="auto"/>
        <w:bottom w:val="none" w:sz="0" w:space="0" w:color="auto"/>
        <w:right w:val="none" w:sz="0" w:space="0" w:color="auto"/>
      </w:divBdr>
    </w:div>
    <w:div w:id="222985710">
      <w:bodyDiv w:val="1"/>
      <w:marLeft w:val="0"/>
      <w:marRight w:val="0"/>
      <w:marTop w:val="0"/>
      <w:marBottom w:val="0"/>
      <w:divBdr>
        <w:top w:val="none" w:sz="0" w:space="0" w:color="auto"/>
        <w:left w:val="none" w:sz="0" w:space="0" w:color="auto"/>
        <w:bottom w:val="none" w:sz="0" w:space="0" w:color="auto"/>
        <w:right w:val="none" w:sz="0" w:space="0" w:color="auto"/>
      </w:divBdr>
    </w:div>
    <w:div w:id="231624433">
      <w:bodyDiv w:val="1"/>
      <w:marLeft w:val="0"/>
      <w:marRight w:val="0"/>
      <w:marTop w:val="0"/>
      <w:marBottom w:val="0"/>
      <w:divBdr>
        <w:top w:val="none" w:sz="0" w:space="0" w:color="auto"/>
        <w:left w:val="none" w:sz="0" w:space="0" w:color="auto"/>
        <w:bottom w:val="none" w:sz="0" w:space="0" w:color="auto"/>
        <w:right w:val="none" w:sz="0" w:space="0" w:color="auto"/>
      </w:divBdr>
    </w:div>
    <w:div w:id="233586540">
      <w:bodyDiv w:val="1"/>
      <w:marLeft w:val="0"/>
      <w:marRight w:val="0"/>
      <w:marTop w:val="0"/>
      <w:marBottom w:val="0"/>
      <w:divBdr>
        <w:top w:val="none" w:sz="0" w:space="0" w:color="auto"/>
        <w:left w:val="none" w:sz="0" w:space="0" w:color="auto"/>
        <w:bottom w:val="none" w:sz="0" w:space="0" w:color="auto"/>
        <w:right w:val="none" w:sz="0" w:space="0" w:color="auto"/>
      </w:divBdr>
    </w:div>
    <w:div w:id="245572810">
      <w:bodyDiv w:val="1"/>
      <w:marLeft w:val="0"/>
      <w:marRight w:val="0"/>
      <w:marTop w:val="0"/>
      <w:marBottom w:val="0"/>
      <w:divBdr>
        <w:top w:val="none" w:sz="0" w:space="0" w:color="auto"/>
        <w:left w:val="none" w:sz="0" w:space="0" w:color="auto"/>
        <w:bottom w:val="none" w:sz="0" w:space="0" w:color="auto"/>
        <w:right w:val="none" w:sz="0" w:space="0" w:color="auto"/>
      </w:divBdr>
    </w:div>
    <w:div w:id="248080489">
      <w:bodyDiv w:val="1"/>
      <w:marLeft w:val="0"/>
      <w:marRight w:val="0"/>
      <w:marTop w:val="0"/>
      <w:marBottom w:val="0"/>
      <w:divBdr>
        <w:top w:val="none" w:sz="0" w:space="0" w:color="auto"/>
        <w:left w:val="none" w:sz="0" w:space="0" w:color="auto"/>
        <w:bottom w:val="none" w:sz="0" w:space="0" w:color="auto"/>
        <w:right w:val="none" w:sz="0" w:space="0" w:color="auto"/>
      </w:divBdr>
    </w:div>
    <w:div w:id="252129812">
      <w:bodyDiv w:val="1"/>
      <w:marLeft w:val="0"/>
      <w:marRight w:val="0"/>
      <w:marTop w:val="0"/>
      <w:marBottom w:val="0"/>
      <w:divBdr>
        <w:top w:val="none" w:sz="0" w:space="0" w:color="auto"/>
        <w:left w:val="none" w:sz="0" w:space="0" w:color="auto"/>
        <w:bottom w:val="none" w:sz="0" w:space="0" w:color="auto"/>
        <w:right w:val="none" w:sz="0" w:space="0" w:color="auto"/>
      </w:divBdr>
    </w:div>
    <w:div w:id="256404019">
      <w:bodyDiv w:val="1"/>
      <w:marLeft w:val="0"/>
      <w:marRight w:val="0"/>
      <w:marTop w:val="0"/>
      <w:marBottom w:val="0"/>
      <w:divBdr>
        <w:top w:val="none" w:sz="0" w:space="0" w:color="auto"/>
        <w:left w:val="none" w:sz="0" w:space="0" w:color="auto"/>
        <w:bottom w:val="none" w:sz="0" w:space="0" w:color="auto"/>
        <w:right w:val="none" w:sz="0" w:space="0" w:color="auto"/>
      </w:divBdr>
    </w:div>
    <w:div w:id="262684936">
      <w:bodyDiv w:val="1"/>
      <w:marLeft w:val="0"/>
      <w:marRight w:val="0"/>
      <w:marTop w:val="0"/>
      <w:marBottom w:val="0"/>
      <w:divBdr>
        <w:top w:val="none" w:sz="0" w:space="0" w:color="auto"/>
        <w:left w:val="none" w:sz="0" w:space="0" w:color="auto"/>
        <w:bottom w:val="none" w:sz="0" w:space="0" w:color="auto"/>
        <w:right w:val="none" w:sz="0" w:space="0" w:color="auto"/>
      </w:divBdr>
    </w:div>
    <w:div w:id="270599925">
      <w:bodyDiv w:val="1"/>
      <w:marLeft w:val="0"/>
      <w:marRight w:val="0"/>
      <w:marTop w:val="0"/>
      <w:marBottom w:val="0"/>
      <w:divBdr>
        <w:top w:val="none" w:sz="0" w:space="0" w:color="auto"/>
        <w:left w:val="none" w:sz="0" w:space="0" w:color="auto"/>
        <w:bottom w:val="none" w:sz="0" w:space="0" w:color="auto"/>
        <w:right w:val="none" w:sz="0" w:space="0" w:color="auto"/>
      </w:divBdr>
    </w:div>
    <w:div w:id="281618083">
      <w:bodyDiv w:val="1"/>
      <w:marLeft w:val="0"/>
      <w:marRight w:val="0"/>
      <w:marTop w:val="0"/>
      <w:marBottom w:val="0"/>
      <w:divBdr>
        <w:top w:val="none" w:sz="0" w:space="0" w:color="auto"/>
        <w:left w:val="none" w:sz="0" w:space="0" w:color="auto"/>
        <w:bottom w:val="none" w:sz="0" w:space="0" w:color="auto"/>
        <w:right w:val="none" w:sz="0" w:space="0" w:color="auto"/>
      </w:divBdr>
    </w:div>
    <w:div w:id="283385329">
      <w:bodyDiv w:val="1"/>
      <w:marLeft w:val="0"/>
      <w:marRight w:val="0"/>
      <w:marTop w:val="0"/>
      <w:marBottom w:val="0"/>
      <w:divBdr>
        <w:top w:val="none" w:sz="0" w:space="0" w:color="auto"/>
        <w:left w:val="none" w:sz="0" w:space="0" w:color="auto"/>
        <w:bottom w:val="none" w:sz="0" w:space="0" w:color="auto"/>
        <w:right w:val="none" w:sz="0" w:space="0" w:color="auto"/>
      </w:divBdr>
    </w:div>
    <w:div w:id="283733415">
      <w:bodyDiv w:val="1"/>
      <w:marLeft w:val="0"/>
      <w:marRight w:val="0"/>
      <w:marTop w:val="0"/>
      <w:marBottom w:val="0"/>
      <w:divBdr>
        <w:top w:val="none" w:sz="0" w:space="0" w:color="auto"/>
        <w:left w:val="none" w:sz="0" w:space="0" w:color="auto"/>
        <w:bottom w:val="none" w:sz="0" w:space="0" w:color="auto"/>
        <w:right w:val="none" w:sz="0" w:space="0" w:color="auto"/>
      </w:divBdr>
    </w:div>
    <w:div w:id="294260843">
      <w:bodyDiv w:val="1"/>
      <w:marLeft w:val="0"/>
      <w:marRight w:val="0"/>
      <w:marTop w:val="0"/>
      <w:marBottom w:val="0"/>
      <w:divBdr>
        <w:top w:val="none" w:sz="0" w:space="0" w:color="auto"/>
        <w:left w:val="none" w:sz="0" w:space="0" w:color="auto"/>
        <w:bottom w:val="none" w:sz="0" w:space="0" w:color="auto"/>
        <w:right w:val="none" w:sz="0" w:space="0" w:color="auto"/>
      </w:divBdr>
    </w:div>
    <w:div w:id="303435105">
      <w:bodyDiv w:val="1"/>
      <w:marLeft w:val="0"/>
      <w:marRight w:val="0"/>
      <w:marTop w:val="0"/>
      <w:marBottom w:val="0"/>
      <w:divBdr>
        <w:top w:val="none" w:sz="0" w:space="0" w:color="auto"/>
        <w:left w:val="none" w:sz="0" w:space="0" w:color="auto"/>
        <w:bottom w:val="none" w:sz="0" w:space="0" w:color="auto"/>
        <w:right w:val="none" w:sz="0" w:space="0" w:color="auto"/>
      </w:divBdr>
    </w:div>
    <w:div w:id="312637177">
      <w:bodyDiv w:val="1"/>
      <w:marLeft w:val="0"/>
      <w:marRight w:val="0"/>
      <w:marTop w:val="0"/>
      <w:marBottom w:val="0"/>
      <w:divBdr>
        <w:top w:val="none" w:sz="0" w:space="0" w:color="auto"/>
        <w:left w:val="none" w:sz="0" w:space="0" w:color="auto"/>
        <w:bottom w:val="none" w:sz="0" w:space="0" w:color="auto"/>
        <w:right w:val="none" w:sz="0" w:space="0" w:color="auto"/>
      </w:divBdr>
    </w:div>
    <w:div w:id="322855696">
      <w:bodyDiv w:val="1"/>
      <w:marLeft w:val="0"/>
      <w:marRight w:val="0"/>
      <w:marTop w:val="0"/>
      <w:marBottom w:val="0"/>
      <w:divBdr>
        <w:top w:val="none" w:sz="0" w:space="0" w:color="auto"/>
        <w:left w:val="none" w:sz="0" w:space="0" w:color="auto"/>
        <w:bottom w:val="none" w:sz="0" w:space="0" w:color="auto"/>
        <w:right w:val="none" w:sz="0" w:space="0" w:color="auto"/>
      </w:divBdr>
    </w:div>
    <w:div w:id="324473770">
      <w:bodyDiv w:val="1"/>
      <w:marLeft w:val="0"/>
      <w:marRight w:val="0"/>
      <w:marTop w:val="0"/>
      <w:marBottom w:val="0"/>
      <w:divBdr>
        <w:top w:val="none" w:sz="0" w:space="0" w:color="auto"/>
        <w:left w:val="none" w:sz="0" w:space="0" w:color="auto"/>
        <w:bottom w:val="none" w:sz="0" w:space="0" w:color="auto"/>
        <w:right w:val="none" w:sz="0" w:space="0" w:color="auto"/>
      </w:divBdr>
    </w:div>
    <w:div w:id="324745416">
      <w:bodyDiv w:val="1"/>
      <w:marLeft w:val="0"/>
      <w:marRight w:val="0"/>
      <w:marTop w:val="0"/>
      <w:marBottom w:val="0"/>
      <w:divBdr>
        <w:top w:val="none" w:sz="0" w:space="0" w:color="auto"/>
        <w:left w:val="none" w:sz="0" w:space="0" w:color="auto"/>
        <w:bottom w:val="none" w:sz="0" w:space="0" w:color="auto"/>
        <w:right w:val="none" w:sz="0" w:space="0" w:color="auto"/>
      </w:divBdr>
    </w:div>
    <w:div w:id="329720929">
      <w:bodyDiv w:val="1"/>
      <w:marLeft w:val="0"/>
      <w:marRight w:val="0"/>
      <w:marTop w:val="0"/>
      <w:marBottom w:val="0"/>
      <w:divBdr>
        <w:top w:val="none" w:sz="0" w:space="0" w:color="auto"/>
        <w:left w:val="none" w:sz="0" w:space="0" w:color="auto"/>
        <w:bottom w:val="none" w:sz="0" w:space="0" w:color="auto"/>
        <w:right w:val="none" w:sz="0" w:space="0" w:color="auto"/>
      </w:divBdr>
    </w:div>
    <w:div w:id="349186810">
      <w:bodyDiv w:val="1"/>
      <w:marLeft w:val="0"/>
      <w:marRight w:val="0"/>
      <w:marTop w:val="0"/>
      <w:marBottom w:val="0"/>
      <w:divBdr>
        <w:top w:val="none" w:sz="0" w:space="0" w:color="auto"/>
        <w:left w:val="none" w:sz="0" w:space="0" w:color="auto"/>
        <w:bottom w:val="none" w:sz="0" w:space="0" w:color="auto"/>
        <w:right w:val="none" w:sz="0" w:space="0" w:color="auto"/>
      </w:divBdr>
    </w:div>
    <w:div w:id="351539326">
      <w:bodyDiv w:val="1"/>
      <w:marLeft w:val="0"/>
      <w:marRight w:val="0"/>
      <w:marTop w:val="0"/>
      <w:marBottom w:val="0"/>
      <w:divBdr>
        <w:top w:val="none" w:sz="0" w:space="0" w:color="auto"/>
        <w:left w:val="none" w:sz="0" w:space="0" w:color="auto"/>
        <w:bottom w:val="none" w:sz="0" w:space="0" w:color="auto"/>
        <w:right w:val="none" w:sz="0" w:space="0" w:color="auto"/>
      </w:divBdr>
    </w:div>
    <w:div w:id="352268846">
      <w:bodyDiv w:val="1"/>
      <w:marLeft w:val="0"/>
      <w:marRight w:val="0"/>
      <w:marTop w:val="0"/>
      <w:marBottom w:val="0"/>
      <w:divBdr>
        <w:top w:val="none" w:sz="0" w:space="0" w:color="auto"/>
        <w:left w:val="none" w:sz="0" w:space="0" w:color="auto"/>
        <w:bottom w:val="none" w:sz="0" w:space="0" w:color="auto"/>
        <w:right w:val="none" w:sz="0" w:space="0" w:color="auto"/>
      </w:divBdr>
    </w:div>
    <w:div w:id="354968152">
      <w:bodyDiv w:val="1"/>
      <w:marLeft w:val="0"/>
      <w:marRight w:val="0"/>
      <w:marTop w:val="0"/>
      <w:marBottom w:val="0"/>
      <w:divBdr>
        <w:top w:val="none" w:sz="0" w:space="0" w:color="auto"/>
        <w:left w:val="none" w:sz="0" w:space="0" w:color="auto"/>
        <w:bottom w:val="none" w:sz="0" w:space="0" w:color="auto"/>
        <w:right w:val="none" w:sz="0" w:space="0" w:color="auto"/>
      </w:divBdr>
    </w:div>
    <w:div w:id="356085517">
      <w:bodyDiv w:val="1"/>
      <w:marLeft w:val="0"/>
      <w:marRight w:val="0"/>
      <w:marTop w:val="0"/>
      <w:marBottom w:val="0"/>
      <w:divBdr>
        <w:top w:val="none" w:sz="0" w:space="0" w:color="auto"/>
        <w:left w:val="none" w:sz="0" w:space="0" w:color="auto"/>
        <w:bottom w:val="none" w:sz="0" w:space="0" w:color="auto"/>
        <w:right w:val="none" w:sz="0" w:space="0" w:color="auto"/>
      </w:divBdr>
    </w:div>
    <w:div w:id="356585629">
      <w:bodyDiv w:val="1"/>
      <w:marLeft w:val="0"/>
      <w:marRight w:val="0"/>
      <w:marTop w:val="0"/>
      <w:marBottom w:val="0"/>
      <w:divBdr>
        <w:top w:val="none" w:sz="0" w:space="0" w:color="auto"/>
        <w:left w:val="none" w:sz="0" w:space="0" w:color="auto"/>
        <w:bottom w:val="none" w:sz="0" w:space="0" w:color="auto"/>
        <w:right w:val="none" w:sz="0" w:space="0" w:color="auto"/>
      </w:divBdr>
    </w:div>
    <w:div w:id="357121444">
      <w:bodyDiv w:val="1"/>
      <w:marLeft w:val="0"/>
      <w:marRight w:val="0"/>
      <w:marTop w:val="0"/>
      <w:marBottom w:val="0"/>
      <w:divBdr>
        <w:top w:val="none" w:sz="0" w:space="0" w:color="auto"/>
        <w:left w:val="none" w:sz="0" w:space="0" w:color="auto"/>
        <w:bottom w:val="none" w:sz="0" w:space="0" w:color="auto"/>
        <w:right w:val="none" w:sz="0" w:space="0" w:color="auto"/>
      </w:divBdr>
    </w:div>
    <w:div w:id="365495932">
      <w:bodyDiv w:val="1"/>
      <w:marLeft w:val="0"/>
      <w:marRight w:val="0"/>
      <w:marTop w:val="0"/>
      <w:marBottom w:val="0"/>
      <w:divBdr>
        <w:top w:val="none" w:sz="0" w:space="0" w:color="auto"/>
        <w:left w:val="none" w:sz="0" w:space="0" w:color="auto"/>
        <w:bottom w:val="none" w:sz="0" w:space="0" w:color="auto"/>
        <w:right w:val="none" w:sz="0" w:space="0" w:color="auto"/>
      </w:divBdr>
    </w:div>
    <w:div w:id="366412875">
      <w:bodyDiv w:val="1"/>
      <w:marLeft w:val="0"/>
      <w:marRight w:val="0"/>
      <w:marTop w:val="0"/>
      <w:marBottom w:val="0"/>
      <w:divBdr>
        <w:top w:val="none" w:sz="0" w:space="0" w:color="auto"/>
        <w:left w:val="none" w:sz="0" w:space="0" w:color="auto"/>
        <w:bottom w:val="none" w:sz="0" w:space="0" w:color="auto"/>
        <w:right w:val="none" w:sz="0" w:space="0" w:color="auto"/>
      </w:divBdr>
    </w:div>
    <w:div w:id="378164480">
      <w:bodyDiv w:val="1"/>
      <w:marLeft w:val="0"/>
      <w:marRight w:val="0"/>
      <w:marTop w:val="0"/>
      <w:marBottom w:val="0"/>
      <w:divBdr>
        <w:top w:val="none" w:sz="0" w:space="0" w:color="auto"/>
        <w:left w:val="none" w:sz="0" w:space="0" w:color="auto"/>
        <w:bottom w:val="none" w:sz="0" w:space="0" w:color="auto"/>
        <w:right w:val="none" w:sz="0" w:space="0" w:color="auto"/>
      </w:divBdr>
    </w:div>
    <w:div w:id="378820951">
      <w:bodyDiv w:val="1"/>
      <w:marLeft w:val="0"/>
      <w:marRight w:val="0"/>
      <w:marTop w:val="0"/>
      <w:marBottom w:val="0"/>
      <w:divBdr>
        <w:top w:val="none" w:sz="0" w:space="0" w:color="auto"/>
        <w:left w:val="none" w:sz="0" w:space="0" w:color="auto"/>
        <w:bottom w:val="none" w:sz="0" w:space="0" w:color="auto"/>
        <w:right w:val="none" w:sz="0" w:space="0" w:color="auto"/>
      </w:divBdr>
    </w:div>
    <w:div w:id="379406430">
      <w:bodyDiv w:val="1"/>
      <w:marLeft w:val="0"/>
      <w:marRight w:val="0"/>
      <w:marTop w:val="0"/>
      <w:marBottom w:val="0"/>
      <w:divBdr>
        <w:top w:val="none" w:sz="0" w:space="0" w:color="auto"/>
        <w:left w:val="none" w:sz="0" w:space="0" w:color="auto"/>
        <w:bottom w:val="none" w:sz="0" w:space="0" w:color="auto"/>
        <w:right w:val="none" w:sz="0" w:space="0" w:color="auto"/>
      </w:divBdr>
    </w:div>
    <w:div w:id="381641008">
      <w:bodyDiv w:val="1"/>
      <w:marLeft w:val="0"/>
      <w:marRight w:val="0"/>
      <w:marTop w:val="0"/>
      <w:marBottom w:val="0"/>
      <w:divBdr>
        <w:top w:val="none" w:sz="0" w:space="0" w:color="auto"/>
        <w:left w:val="none" w:sz="0" w:space="0" w:color="auto"/>
        <w:bottom w:val="none" w:sz="0" w:space="0" w:color="auto"/>
        <w:right w:val="none" w:sz="0" w:space="0" w:color="auto"/>
      </w:divBdr>
    </w:div>
    <w:div w:id="390929583">
      <w:bodyDiv w:val="1"/>
      <w:marLeft w:val="0"/>
      <w:marRight w:val="0"/>
      <w:marTop w:val="0"/>
      <w:marBottom w:val="0"/>
      <w:divBdr>
        <w:top w:val="none" w:sz="0" w:space="0" w:color="auto"/>
        <w:left w:val="none" w:sz="0" w:space="0" w:color="auto"/>
        <w:bottom w:val="none" w:sz="0" w:space="0" w:color="auto"/>
        <w:right w:val="none" w:sz="0" w:space="0" w:color="auto"/>
      </w:divBdr>
    </w:div>
    <w:div w:id="393700262">
      <w:bodyDiv w:val="1"/>
      <w:marLeft w:val="0"/>
      <w:marRight w:val="0"/>
      <w:marTop w:val="0"/>
      <w:marBottom w:val="0"/>
      <w:divBdr>
        <w:top w:val="none" w:sz="0" w:space="0" w:color="auto"/>
        <w:left w:val="none" w:sz="0" w:space="0" w:color="auto"/>
        <w:bottom w:val="none" w:sz="0" w:space="0" w:color="auto"/>
        <w:right w:val="none" w:sz="0" w:space="0" w:color="auto"/>
      </w:divBdr>
    </w:div>
    <w:div w:id="397364449">
      <w:bodyDiv w:val="1"/>
      <w:marLeft w:val="0"/>
      <w:marRight w:val="0"/>
      <w:marTop w:val="0"/>
      <w:marBottom w:val="0"/>
      <w:divBdr>
        <w:top w:val="none" w:sz="0" w:space="0" w:color="auto"/>
        <w:left w:val="none" w:sz="0" w:space="0" w:color="auto"/>
        <w:bottom w:val="none" w:sz="0" w:space="0" w:color="auto"/>
        <w:right w:val="none" w:sz="0" w:space="0" w:color="auto"/>
      </w:divBdr>
    </w:div>
    <w:div w:id="398674302">
      <w:bodyDiv w:val="1"/>
      <w:marLeft w:val="0"/>
      <w:marRight w:val="0"/>
      <w:marTop w:val="0"/>
      <w:marBottom w:val="0"/>
      <w:divBdr>
        <w:top w:val="none" w:sz="0" w:space="0" w:color="auto"/>
        <w:left w:val="none" w:sz="0" w:space="0" w:color="auto"/>
        <w:bottom w:val="none" w:sz="0" w:space="0" w:color="auto"/>
        <w:right w:val="none" w:sz="0" w:space="0" w:color="auto"/>
      </w:divBdr>
    </w:div>
    <w:div w:id="400369392">
      <w:bodyDiv w:val="1"/>
      <w:marLeft w:val="0"/>
      <w:marRight w:val="0"/>
      <w:marTop w:val="0"/>
      <w:marBottom w:val="0"/>
      <w:divBdr>
        <w:top w:val="none" w:sz="0" w:space="0" w:color="auto"/>
        <w:left w:val="none" w:sz="0" w:space="0" w:color="auto"/>
        <w:bottom w:val="none" w:sz="0" w:space="0" w:color="auto"/>
        <w:right w:val="none" w:sz="0" w:space="0" w:color="auto"/>
      </w:divBdr>
    </w:div>
    <w:div w:id="402719183">
      <w:bodyDiv w:val="1"/>
      <w:marLeft w:val="0"/>
      <w:marRight w:val="0"/>
      <w:marTop w:val="0"/>
      <w:marBottom w:val="0"/>
      <w:divBdr>
        <w:top w:val="none" w:sz="0" w:space="0" w:color="auto"/>
        <w:left w:val="none" w:sz="0" w:space="0" w:color="auto"/>
        <w:bottom w:val="none" w:sz="0" w:space="0" w:color="auto"/>
        <w:right w:val="none" w:sz="0" w:space="0" w:color="auto"/>
      </w:divBdr>
    </w:div>
    <w:div w:id="416750462">
      <w:bodyDiv w:val="1"/>
      <w:marLeft w:val="0"/>
      <w:marRight w:val="0"/>
      <w:marTop w:val="0"/>
      <w:marBottom w:val="0"/>
      <w:divBdr>
        <w:top w:val="none" w:sz="0" w:space="0" w:color="auto"/>
        <w:left w:val="none" w:sz="0" w:space="0" w:color="auto"/>
        <w:bottom w:val="none" w:sz="0" w:space="0" w:color="auto"/>
        <w:right w:val="none" w:sz="0" w:space="0" w:color="auto"/>
      </w:divBdr>
    </w:div>
    <w:div w:id="417025473">
      <w:bodyDiv w:val="1"/>
      <w:marLeft w:val="0"/>
      <w:marRight w:val="0"/>
      <w:marTop w:val="0"/>
      <w:marBottom w:val="0"/>
      <w:divBdr>
        <w:top w:val="none" w:sz="0" w:space="0" w:color="auto"/>
        <w:left w:val="none" w:sz="0" w:space="0" w:color="auto"/>
        <w:bottom w:val="none" w:sz="0" w:space="0" w:color="auto"/>
        <w:right w:val="none" w:sz="0" w:space="0" w:color="auto"/>
      </w:divBdr>
    </w:div>
    <w:div w:id="418448401">
      <w:bodyDiv w:val="1"/>
      <w:marLeft w:val="0"/>
      <w:marRight w:val="0"/>
      <w:marTop w:val="0"/>
      <w:marBottom w:val="0"/>
      <w:divBdr>
        <w:top w:val="none" w:sz="0" w:space="0" w:color="auto"/>
        <w:left w:val="none" w:sz="0" w:space="0" w:color="auto"/>
        <w:bottom w:val="none" w:sz="0" w:space="0" w:color="auto"/>
        <w:right w:val="none" w:sz="0" w:space="0" w:color="auto"/>
      </w:divBdr>
    </w:div>
    <w:div w:id="420686960">
      <w:bodyDiv w:val="1"/>
      <w:marLeft w:val="0"/>
      <w:marRight w:val="0"/>
      <w:marTop w:val="0"/>
      <w:marBottom w:val="0"/>
      <w:divBdr>
        <w:top w:val="none" w:sz="0" w:space="0" w:color="auto"/>
        <w:left w:val="none" w:sz="0" w:space="0" w:color="auto"/>
        <w:bottom w:val="none" w:sz="0" w:space="0" w:color="auto"/>
        <w:right w:val="none" w:sz="0" w:space="0" w:color="auto"/>
      </w:divBdr>
    </w:div>
    <w:div w:id="421873149">
      <w:bodyDiv w:val="1"/>
      <w:marLeft w:val="0"/>
      <w:marRight w:val="0"/>
      <w:marTop w:val="0"/>
      <w:marBottom w:val="0"/>
      <w:divBdr>
        <w:top w:val="none" w:sz="0" w:space="0" w:color="auto"/>
        <w:left w:val="none" w:sz="0" w:space="0" w:color="auto"/>
        <w:bottom w:val="none" w:sz="0" w:space="0" w:color="auto"/>
        <w:right w:val="none" w:sz="0" w:space="0" w:color="auto"/>
      </w:divBdr>
    </w:div>
    <w:div w:id="422996813">
      <w:bodyDiv w:val="1"/>
      <w:marLeft w:val="0"/>
      <w:marRight w:val="0"/>
      <w:marTop w:val="0"/>
      <w:marBottom w:val="0"/>
      <w:divBdr>
        <w:top w:val="none" w:sz="0" w:space="0" w:color="auto"/>
        <w:left w:val="none" w:sz="0" w:space="0" w:color="auto"/>
        <w:bottom w:val="none" w:sz="0" w:space="0" w:color="auto"/>
        <w:right w:val="none" w:sz="0" w:space="0" w:color="auto"/>
      </w:divBdr>
    </w:div>
    <w:div w:id="423308236">
      <w:bodyDiv w:val="1"/>
      <w:marLeft w:val="0"/>
      <w:marRight w:val="0"/>
      <w:marTop w:val="0"/>
      <w:marBottom w:val="0"/>
      <w:divBdr>
        <w:top w:val="none" w:sz="0" w:space="0" w:color="auto"/>
        <w:left w:val="none" w:sz="0" w:space="0" w:color="auto"/>
        <w:bottom w:val="none" w:sz="0" w:space="0" w:color="auto"/>
        <w:right w:val="none" w:sz="0" w:space="0" w:color="auto"/>
      </w:divBdr>
    </w:div>
    <w:div w:id="431513750">
      <w:bodyDiv w:val="1"/>
      <w:marLeft w:val="0"/>
      <w:marRight w:val="0"/>
      <w:marTop w:val="0"/>
      <w:marBottom w:val="0"/>
      <w:divBdr>
        <w:top w:val="none" w:sz="0" w:space="0" w:color="auto"/>
        <w:left w:val="none" w:sz="0" w:space="0" w:color="auto"/>
        <w:bottom w:val="none" w:sz="0" w:space="0" w:color="auto"/>
        <w:right w:val="none" w:sz="0" w:space="0" w:color="auto"/>
      </w:divBdr>
    </w:div>
    <w:div w:id="435949688">
      <w:bodyDiv w:val="1"/>
      <w:marLeft w:val="0"/>
      <w:marRight w:val="0"/>
      <w:marTop w:val="0"/>
      <w:marBottom w:val="0"/>
      <w:divBdr>
        <w:top w:val="none" w:sz="0" w:space="0" w:color="auto"/>
        <w:left w:val="none" w:sz="0" w:space="0" w:color="auto"/>
        <w:bottom w:val="none" w:sz="0" w:space="0" w:color="auto"/>
        <w:right w:val="none" w:sz="0" w:space="0" w:color="auto"/>
      </w:divBdr>
    </w:div>
    <w:div w:id="444080491">
      <w:bodyDiv w:val="1"/>
      <w:marLeft w:val="0"/>
      <w:marRight w:val="0"/>
      <w:marTop w:val="0"/>
      <w:marBottom w:val="0"/>
      <w:divBdr>
        <w:top w:val="none" w:sz="0" w:space="0" w:color="auto"/>
        <w:left w:val="none" w:sz="0" w:space="0" w:color="auto"/>
        <w:bottom w:val="none" w:sz="0" w:space="0" w:color="auto"/>
        <w:right w:val="none" w:sz="0" w:space="0" w:color="auto"/>
      </w:divBdr>
    </w:div>
    <w:div w:id="446505059">
      <w:bodyDiv w:val="1"/>
      <w:marLeft w:val="0"/>
      <w:marRight w:val="0"/>
      <w:marTop w:val="0"/>
      <w:marBottom w:val="0"/>
      <w:divBdr>
        <w:top w:val="none" w:sz="0" w:space="0" w:color="auto"/>
        <w:left w:val="none" w:sz="0" w:space="0" w:color="auto"/>
        <w:bottom w:val="none" w:sz="0" w:space="0" w:color="auto"/>
        <w:right w:val="none" w:sz="0" w:space="0" w:color="auto"/>
      </w:divBdr>
    </w:div>
    <w:div w:id="447240108">
      <w:bodyDiv w:val="1"/>
      <w:marLeft w:val="0"/>
      <w:marRight w:val="0"/>
      <w:marTop w:val="0"/>
      <w:marBottom w:val="0"/>
      <w:divBdr>
        <w:top w:val="none" w:sz="0" w:space="0" w:color="auto"/>
        <w:left w:val="none" w:sz="0" w:space="0" w:color="auto"/>
        <w:bottom w:val="none" w:sz="0" w:space="0" w:color="auto"/>
        <w:right w:val="none" w:sz="0" w:space="0" w:color="auto"/>
      </w:divBdr>
    </w:div>
    <w:div w:id="448007860">
      <w:bodyDiv w:val="1"/>
      <w:marLeft w:val="0"/>
      <w:marRight w:val="0"/>
      <w:marTop w:val="0"/>
      <w:marBottom w:val="0"/>
      <w:divBdr>
        <w:top w:val="none" w:sz="0" w:space="0" w:color="auto"/>
        <w:left w:val="none" w:sz="0" w:space="0" w:color="auto"/>
        <w:bottom w:val="none" w:sz="0" w:space="0" w:color="auto"/>
        <w:right w:val="none" w:sz="0" w:space="0" w:color="auto"/>
      </w:divBdr>
    </w:div>
    <w:div w:id="451050452">
      <w:bodyDiv w:val="1"/>
      <w:marLeft w:val="0"/>
      <w:marRight w:val="0"/>
      <w:marTop w:val="0"/>
      <w:marBottom w:val="0"/>
      <w:divBdr>
        <w:top w:val="none" w:sz="0" w:space="0" w:color="auto"/>
        <w:left w:val="none" w:sz="0" w:space="0" w:color="auto"/>
        <w:bottom w:val="none" w:sz="0" w:space="0" w:color="auto"/>
        <w:right w:val="none" w:sz="0" w:space="0" w:color="auto"/>
      </w:divBdr>
    </w:div>
    <w:div w:id="453138928">
      <w:bodyDiv w:val="1"/>
      <w:marLeft w:val="0"/>
      <w:marRight w:val="0"/>
      <w:marTop w:val="0"/>
      <w:marBottom w:val="0"/>
      <w:divBdr>
        <w:top w:val="none" w:sz="0" w:space="0" w:color="auto"/>
        <w:left w:val="none" w:sz="0" w:space="0" w:color="auto"/>
        <w:bottom w:val="none" w:sz="0" w:space="0" w:color="auto"/>
        <w:right w:val="none" w:sz="0" w:space="0" w:color="auto"/>
      </w:divBdr>
    </w:div>
    <w:div w:id="455147950">
      <w:bodyDiv w:val="1"/>
      <w:marLeft w:val="0"/>
      <w:marRight w:val="0"/>
      <w:marTop w:val="0"/>
      <w:marBottom w:val="0"/>
      <w:divBdr>
        <w:top w:val="none" w:sz="0" w:space="0" w:color="auto"/>
        <w:left w:val="none" w:sz="0" w:space="0" w:color="auto"/>
        <w:bottom w:val="none" w:sz="0" w:space="0" w:color="auto"/>
        <w:right w:val="none" w:sz="0" w:space="0" w:color="auto"/>
      </w:divBdr>
    </w:div>
    <w:div w:id="459157023">
      <w:bodyDiv w:val="1"/>
      <w:marLeft w:val="0"/>
      <w:marRight w:val="0"/>
      <w:marTop w:val="0"/>
      <w:marBottom w:val="0"/>
      <w:divBdr>
        <w:top w:val="none" w:sz="0" w:space="0" w:color="auto"/>
        <w:left w:val="none" w:sz="0" w:space="0" w:color="auto"/>
        <w:bottom w:val="none" w:sz="0" w:space="0" w:color="auto"/>
        <w:right w:val="none" w:sz="0" w:space="0" w:color="auto"/>
      </w:divBdr>
    </w:div>
    <w:div w:id="461995115">
      <w:bodyDiv w:val="1"/>
      <w:marLeft w:val="0"/>
      <w:marRight w:val="0"/>
      <w:marTop w:val="0"/>
      <w:marBottom w:val="0"/>
      <w:divBdr>
        <w:top w:val="none" w:sz="0" w:space="0" w:color="auto"/>
        <w:left w:val="none" w:sz="0" w:space="0" w:color="auto"/>
        <w:bottom w:val="none" w:sz="0" w:space="0" w:color="auto"/>
        <w:right w:val="none" w:sz="0" w:space="0" w:color="auto"/>
      </w:divBdr>
    </w:div>
    <w:div w:id="462891275">
      <w:bodyDiv w:val="1"/>
      <w:marLeft w:val="0"/>
      <w:marRight w:val="0"/>
      <w:marTop w:val="0"/>
      <w:marBottom w:val="0"/>
      <w:divBdr>
        <w:top w:val="none" w:sz="0" w:space="0" w:color="auto"/>
        <w:left w:val="none" w:sz="0" w:space="0" w:color="auto"/>
        <w:bottom w:val="none" w:sz="0" w:space="0" w:color="auto"/>
        <w:right w:val="none" w:sz="0" w:space="0" w:color="auto"/>
      </w:divBdr>
    </w:div>
    <w:div w:id="480776213">
      <w:bodyDiv w:val="1"/>
      <w:marLeft w:val="0"/>
      <w:marRight w:val="0"/>
      <w:marTop w:val="0"/>
      <w:marBottom w:val="0"/>
      <w:divBdr>
        <w:top w:val="none" w:sz="0" w:space="0" w:color="auto"/>
        <w:left w:val="none" w:sz="0" w:space="0" w:color="auto"/>
        <w:bottom w:val="none" w:sz="0" w:space="0" w:color="auto"/>
        <w:right w:val="none" w:sz="0" w:space="0" w:color="auto"/>
      </w:divBdr>
    </w:div>
    <w:div w:id="490103525">
      <w:bodyDiv w:val="1"/>
      <w:marLeft w:val="0"/>
      <w:marRight w:val="0"/>
      <w:marTop w:val="0"/>
      <w:marBottom w:val="0"/>
      <w:divBdr>
        <w:top w:val="none" w:sz="0" w:space="0" w:color="auto"/>
        <w:left w:val="none" w:sz="0" w:space="0" w:color="auto"/>
        <w:bottom w:val="none" w:sz="0" w:space="0" w:color="auto"/>
        <w:right w:val="none" w:sz="0" w:space="0" w:color="auto"/>
      </w:divBdr>
    </w:div>
    <w:div w:id="490564275">
      <w:bodyDiv w:val="1"/>
      <w:marLeft w:val="0"/>
      <w:marRight w:val="0"/>
      <w:marTop w:val="0"/>
      <w:marBottom w:val="0"/>
      <w:divBdr>
        <w:top w:val="none" w:sz="0" w:space="0" w:color="auto"/>
        <w:left w:val="none" w:sz="0" w:space="0" w:color="auto"/>
        <w:bottom w:val="none" w:sz="0" w:space="0" w:color="auto"/>
        <w:right w:val="none" w:sz="0" w:space="0" w:color="auto"/>
      </w:divBdr>
    </w:div>
    <w:div w:id="490607435">
      <w:bodyDiv w:val="1"/>
      <w:marLeft w:val="0"/>
      <w:marRight w:val="0"/>
      <w:marTop w:val="0"/>
      <w:marBottom w:val="0"/>
      <w:divBdr>
        <w:top w:val="none" w:sz="0" w:space="0" w:color="auto"/>
        <w:left w:val="none" w:sz="0" w:space="0" w:color="auto"/>
        <w:bottom w:val="none" w:sz="0" w:space="0" w:color="auto"/>
        <w:right w:val="none" w:sz="0" w:space="0" w:color="auto"/>
      </w:divBdr>
    </w:div>
    <w:div w:id="491722219">
      <w:bodyDiv w:val="1"/>
      <w:marLeft w:val="0"/>
      <w:marRight w:val="0"/>
      <w:marTop w:val="0"/>
      <w:marBottom w:val="0"/>
      <w:divBdr>
        <w:top w:val="none" w:sz="0" w:space="0" w:color="auto"/>
        <w:left w:val="none" w:sz="0" w:space="0" w:color="auto"/>
        <w:bottom w:val="none" w:sz="0" w:space="0" w:color="auto"/>
        <w:right w:val="none" w:sz="0" w:space="0" w:color="auto"/>
      </w:divBdr>
    </w:div>
    <w:div w:id="492335188">
      <w:bodyDiv w:val="1"/>
      <w:marLeft w:val="0"/>
      <w:marRight w:val="0"/>
      <w:marTop w:val="0"/>
      <w:marBottom w:val="0"/>
      <w:divBdr>
        <w:top w:val="none" w:sz="0" w:space="0" w:color="auto"/>
        <w:left w:val="none" w:sz="0" w:space="0" w:color="auto"/>
        <w:bottom w:val="none" w:sz="0" w:space="0" w:color="auto"/>
        <w:right w:val="none" w:sz="0" w:space="0" w:color="auto"/>
      </w:divBdr>
    </w:div>
    <w:div w:id="494419922">
      <w:bodyDiv w:val="1"/>
      <w:marLeft w:val="0"/>
      <w:marRight w:val="0"/>
      <w:marTop w:val="0"/>
      <w:marBottom w:val="0"/>
      <w:divBdr>
        <w:top w:val="none" w:sz="0" w:space="0" w:color="auto"/>
        <w:left w:val="none" w:sz="0" w:space="0" w:color="auto"/>
        <w:bottom w:val="none" w:sz="0" w:space="0" w:color="auto"/>
        <w:right w:val="none" w:sz="0" w:space="0" w:color="auto"/>
      </w:divBdr>
    </w:div>
    <w:div w:id="497310625">
      <w:bodyDiv w:val="1"/>
      <w:marLeft w:val="0"/>
      <w:marRight w:val="0"/>
      <w:marTop w:val="0"/>
      <w:marBottom w:val="0"/>
      <w:divBdr>
        <w:top w:val="none" w:sz="0" w:space="0" w:color="auto"/>
        <w:left w:val="none" w:sz="0" w:space="0" w:color="auto"/>
        <w:bottom w:val="none" w:sz="0" w:space="0" w:color="auto"/>
        <w:right w:val="none" w:sz="0" w:space="0" w:color="auto"/>
      </w:divBdr>
    </w:div>
    <w:div w:id="504712724">
      <w:bodyDiv w:val="1"/>
      <w:marLeft w:val="0"/>
      <w:marRight w:val="0"/>
      <w:marTop w:val="0"/>
      <w:marBottom w:val="0"/>
      <w:divBdr>
        <w:top w:val="none" w:sz="0" w:space="0" w:color="auto"/>
        <w:left w:val="none" w:sz="0" w:space="0" w:color="auto"/>
        <w:bottom w:val="none" w:sz="0" w:space="0" w:color="auto"/>
        <w:right w:val="none" w:sz="0" w:space="0" w:color="auto"/>
      </w:divBdr>
    </w:div>
    <w:div w:id="508448040">
      <w:bodyDiv w:val="1"/>
      <w:marLeft w:val="0"/>
      <w:marRight w:val="0"/>
      <w:marTop w:val="0"/>
      <w:marBottom w:val="0"/>
      <w:divBdr>
        <w:top w:val="none" w:sz="0" w:space="0" w:color="auto"/>
        <w:left w:val="none" w:sz="0" w:space="0" w:color="auto"/>
        <w:bottom w:val="none" w:sz="0" w:space="0" w:color="auto"/>
        <w:right w:val="none" w:sz="0" w:space="0" w:color="auto"/>
      </w:divBdr>
    </w:div>
    <w:div w:id="520320896">
      <w:bodyDiv w:val="1"/>
      <w:marLeft w:val="0"/>
      <w:marRight w:val="0"/>
      <w:marTop w:val="0"/>
      <w:marBottom w:val="0"/>
      <w:divBdr>
        <w:top w:val="none" w:sz="0" w:space="0" w:color="auto"/>
        <w:left w:val="none" w:sz="0" w:space="0" w:color="auto"/>
        <w:bottom w:val="none" w:sz="0" w:space="0" w:color="auto"/>
        <w:right w:val="none" w:sz="0" w:space="0" w:color="auto"/>
      </w:divBdr>
    </w:div>
    <w:div w:id="533927098">
      <w:bodyDiv w:val="1"/>
      <w:marLeft w:val="0"/>
      <w:marRight w:val="0"/>
      <w:marTop w:val="0"/>
      <w:marBottom w:val="0"/>
      <w:divBdr>
        <w:top w:val="none" w:sz="0" w:space="0" w:color="auto"/>
        <w:left w:val="none" w:sz="0" w:space="0" w:color="auto"/>
        <w:bottom w:val="none" w:sz="0" w:space="0" w:color="auto"/>
        <w:right w:val="none" w:sz="0" w:space="0" w:color="auto"/>
      </w:divBdr>
    </w:div>
    <w:div w:id="545138891">
      <w:bodyDiv w:val="1"/>
      <w:marLeft w:val="0"/>
      <w:marRight w:val="0"/>
      <w:marTop w:val="0"/>
      <w:marBottom w:val="0"/>
      <w:divBdr>
        <w:top w:val="none" w:sz="0" w:space="0" w:color="auto"/>
        <w:left w:val="none" w:sz="0" w:space="0" w:color="auto"/>
        <w:bottom w:val="none" w:sz="0" w:space="0" w:color="auto"/>
        <w:right w:val="none" w:sz="0" w:space="0" w:color="auto"/>
      </w:divBdr>
    </w:div>
    <w:div w:id="545602612">
      <w:bodyDiv w:val="1"/>
      <w:marLeft w:val="0"/>
      <w:marRight w:val="0"/>
      <w:marTop w:val="0"/>
      <w:marBottom w:val="0"/>
      <w:divBdr>
        <w:top w:val="none" w:sz="0" w:space="0" w:color="auto"/>
        <w:left w:val="none" w:sz="0" w:space="0" w:color="auto"/>
        <w:bottom w:val="none" w:sz="0" w:space="0" w:color="auto"/>
        <w:right w:val="none" w:sz="0" w:space="0" w:color="auto"/>
      </w:divBdr>
    </w:div>
    <w:div w:id="549152131">
      <w:bodyDiv w:val="1"/>
      <w:marLeft w:val="0"/>
      <w:marRight w:val="0"/>
      <w:marTop w:val="0"/>
      <w:marBottom w:val="0"/>
      <w:divBdr>
        <w:top w:val="none" w:sz="0" w:space="0" w:color="auto"/>
        <w:left w:val="none" w:sz="0" w:space="0" w:color="auto"/>
        <w:bottom w:val="none" w:sz="0" w:space="0" w:color="auto"/>
        <w:right w:val="none" w:sz="0" w:space="0" w:color="auto"/>
      </w:divBdr>
    </w:div>
    <w:div w:id="549390090">
      <w:bodyDiv w:val="1"/>
      <w:marLeft w:val="0"/>
      <w:marRight w:val="0"/>
      <w:marTop w:val="0"/>
      <w:marBottom w:val="0"/>
      <w:divBdr>
        <w:top w:val="none" w:sz="0" w:space="0" w:color="auto"/>
        <w:left w:val="none" w:sz="0" w:space="0" w:color="auto"/>
        <w:bottom w:val="none" w:sz="0" w:space="0" w:color="auto"/>
        <w:right w:val="none" w:sz="0" w:space="0" w:color="auto"/>
      </w:divBdr>
    </w:div>
    <w:div w:id="550576183">
      <w:bodyDiv w:val="1"/>
      <w:marLeft w:val="0"/>
      <w:marRight w:val="0"/>
      <w:marTop w:val="0"/>
      <w:marBottom w:val="0"/>
      <w:divBdr>
        <w:top w:val="none" w:sz="0" w:space="0" w:color="auto"/>
        <w:left w:val="none" w:sz="0" w:space="0" w:color="auto"/>
        <w:bottom w:val="none" w:sz="0" w:space="0" w:color="auto"/>
        <w:right w:val="none" w:sz="0" w:space="0" w:color="auto"/>
      </w:divBdr>
    </w:div>
    <w:div w:id="563224470">
      <w:bodyDiv w:val="1"/>
      <w:marLeft w:val="0"/>
      <w:marRight w:val="0"/>
      <w:marTop w:val="0"/>
      <w:marBottom w:val="0"/>
      <w:divBdr>
        <w:top w:val="none" w:sz="0" w:space="0" w:color="auto"/>
        <w:left w:val="none" w:sz="0" w:space="0" w:color="auto"/>
        <w:bottom w:val="none" w:sz="0" w:space="0" w:color="auto"/>
        <w:right w:val="none" w:sz="0" w:space="0" w:color="auto"/>
      </w:divBdr>
    </w:div>
    <w:div w:id="567882632">
      <w:bodyDiv w:val="1"/>
      <w:marLeft w:val="0"/>
      <w:marRight w:val="0"/>
      <w:marTop w:val="0"/>
      <w:marBottom w:val="0"/>
      <w:divBdr>
        <w:top w:val="none" w:sz="0" w:space="0" w:color="auto"/>
        <w:left w:val="none" w:sz="0" w:space="0" w:color="auto"/>
        <w:bottom w:val="none" w:sz="0" w:space="0" w:color="auto"/>
        <w:right w:val="none" w:sz="0" w:space="0" w:color="auto"/>
      </w:divBdr>
    </w:div>
    <w:div w:id="579757043">
      <w:bodyDiv w:val="1"/>
      <w:marLeft w:val="0"/>
      <w:marRight w:val="0"/>
      <w:marTop w:val="0"/>
      <w:marBottom w:val="0"/>
      <w:divBdr>
        <w:top w:val="none" w:sz="0" w:space="0" w:color="auto"/>
        <w:left w:val="none" w:sz="0" w:space="0" w:color="auto"/>
        <w:bottom w:val="none" w:sz="0" w:space="0" w:color="auto"/>
        <w:right w:val="none" w:sz="0" w:space="0" w:color="auto"/>
      </w:divBdr>
    </w:div>
    <w:div w:id="588780439">
      <w:bodyDiv w:val="1"/>
      <w:marLeft w:val="0"/>
      <w:marRight w:val="0"/>
      <w:marTop w:val="0"/>
      <w:marBottom w:val="0"/>
      <w:divBdr>
        <w:top w:val="none" w:sz="0" w:space="0" w:color="auto"/>
        <w:left w:val="none" w:sz="0" w:space="0" w:color="auto"/>
        <w:bottom w:val="none" w:sz="0" w:space="0" w:color="auto"/>
        <w:right w:val="none" w:sz="0" w:space="0" w:color="auto"/>
      </w:divBdr>
    </w:div>
    <w:div w:id="591477481">
      <w:bodyDiv w:val="1"/>
      <w:marLeft w:val="0"/>
      <w:marRight w:val="0"/>
      <w:marTop w:val="0"/>
      <w:marBottom w:val="0"/>
      <w:divBdr>
        <w:top w:val="none" w:sz="0" w:space="0" w:color="auto"/>
        <w:left w:val="none" w:sz="0" w:space="0" w:color="auto"/>
        <w:bottom w:val="none" w:sz="0" w:space="0" w:color="auto"/>
        <w:right w:val="none" w:sz="0" w:space="0" w:color="auto"/>
      </w:divBdr>
      <w:divsChild>
        <w:div w:id="1530414456">
          <w:marLeft w:val="0"/>
          <w:marRight w:val="0"/>
          <w:marTop w:val="0"/>
          <w:marBottom w:val="0"/>
          <w:divBdr>
            <w:top w:val="none" w:sz="0" w:space="0" w:color="auto"/>
            <w:left w:val="none" w:sz="0" w:space="0" w:color="auto"/>
            <w:bottom w:val="none" w:sz="0" w:space="0" w:color="auto"/>
            <w:right w:val="none" w:sz="0" w:space="0" w:color="auto"/>
          </w:divBdr>
          <w:divsChild>
            <w:div w:id="1557424718">
              <w:marLeft w:val="0"/>
              <w:marRight w:val="0"/>
              <w:marTop w:val="0"/>
              <w:marBottom w:val="0"/>
              <w:divBdr>
                <w:top w:val="none" w:sz="0" w:space="0" w:color="auto"/>
                <w:left w:val="none" w:sz="0" w:space="0" w:color="auto"/>
                <w:bottom w:val="none" w:sz="0" w:space="0" w:color="auto"/>
                <w:right w:val="none" w:sz="0" w:space="0" w:color="auto"/>
              </w:divBdr>
              <w:divsChild>
                <w:div w:id="101627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04190">
      <w:bodyDiv w:val="1"/>
      <w:marLeft w:val="0"/>
      <w:marRight w:val="0"/>
      <w:marTop w:val="0"/>
      <w:marBottom w:val="0"/>
      <w:divBdr>
        <w:top w:val="none" w:sz="0" w:space="0" w:color="auto"/>
        <w:left w:val="none" w:sz="0" w:space="0" w:color="auto"/>
        <w:bottom w:val="none" w:sz="0" w:space="0" w:color="auto"/>
        <w:right w:val="none" w:sz="0" w:space="0" w:color="auto"/>
      </w:divBdr>
    </w:div>
    <w:div w:id="597761255">
      <w:bodyDiv w:val="1"/>
      <w:marLeft w:val="0"/>
      <w:marRight w:val="0"/>
      <w:marTop w:val="0"/>
      <w:marBottom w:val="0"/>
      <w:divBdr>
        <w:top w:val="none" w:sz="0" w:space="0" w:color="auto"/>
        <w:left w:val="none" w:sz="0" w:space="0" w:color="auto"/>
        <w:bottom w:val="none" w:sz="0" w:space="0" w:color="auto"/>
        <w:right w:val="none" w:sz="0" w:space="0" w:color="auto"/>
      </w:divBdr>
    </w:div>
    <w:div w:id="602346109">
      <w:bodyDiv w:val="1"/>
      <w:marLeft w:val="0"/>
      <w:marRight w:val="0"/>
      <w:marTop w:val="0"/>
      <w:marBottom w:val="0"/>
      <w:divBdr>
        <w:top w:val="none" w:sz="0" w:space="0" w:color="auto"/>
        <w:left w:val="none" w:sz="0" w:space="0" w:color="auto"/>
        <w:bottom w:val="none" w:sz="0" w:space="0" w:color="auto"/>
        <w:right w:val="none" w:sz="0" w:space="0" w:color="auto"/>
      </w:divBdr>
    </w:div>
    <w:div w:id="602808310">
      <w:bodyDiv w:val="1"/>
      <w:marLeft w:val="0"/>
      <w:marRight w:val="0"/>
      <w:marTop w:val="0"/>
      <w:marBottom w:val="0"/>
      <w:divBdr>
        <w:top w:val="none" w:sz="0" w:space="0" w:color="auto"/>
        <w:left w:val="none" w:sz="0" w:space="0" w:color="auto"/>
        <w:bottom w:val="none" w:sz="0" w:space="0" w:color="auto"/>
        <w:right w:val="none" w:sz="0" w:space="0" w:color="auto"/>
      </w:divBdr>
    </w:div>
    <w:div w:id="607080545">
      <w:bodyDiv w:val="1"/>
      <w:marLeft w:val="0"/>
      <w:marRight w:val="0"/>
      <w:marTop w:val="0"/>
      <w:marBottom w:val="0"/>
      <w:divBdr>
        <w:top w:val="none" w:sz="0" w:space="0" w:color="auto"/>
        <w:left w:val="none" w:sz="0" w:space="0" w:color="auto"/>
        <w:bottom w:val="none" w:sz="0" w:space="0" w:color="auto"/>
        <w:right w:val="none" w:sz="0" w:space="0" w:color="auto"/>
      </w:divBdr>
      <w:divsChild>
        <w:div w:id="112020650">
          <w:marLeft w:val="0"/>
          <w:marRight w:val="0"/>
          <w:marTop w:val="0"/>
          <w:marBottom w:val="0"/>
          <w:divBdr>
            <w:top w:val="none" w:sz="0" w:space="0" w:color="auto"/>
            <w:left w:val="none" w:sz="0" w:space="0" w:color="auto"/>
            <w:bottom w:val="none" w:sz="0" w:space="0" w:color="auto"/>
            <w:right w:val="none" w:sz="0" w:space="0" w:color="auto"/>
          </w:divBdr>
          <w:divsChild>
            <w:div w:id="783886456">
              <w:marLeft w:val="0"/>
              <w:marRight w:val="0"/>
              <w:marTop w:val="0"/>
              <w:marBottom w:val="0"/>
              <w:divBdr>
                <w:top w:val="none" w:sz="0" w:space="0" w:color="auto"/>
                <w:left w:val="none" w:sz="0" w:space="0" w:color="auto"/>
                <w:bottom w:val="none" w:sz="0" w:space="0" w:color="auto"/>
                <w:right w:val="none" w:sz="0" w:space="0" w:color="auto"/>
              </w:divBdr>
              <w:divsChild>
                <w:div w:id="1410537715">
                  <w:marLeft w:val="0"/>
                  <w:marRight w:val="0"/>
                  <w:marTop w:val="0"/>
                  <w:marBottom w:val="0"/>
                  <w:divBdr>
                    <w:top w:val="none" w:sz="0" w:space="0" w:color="auto"/>
                    <w:left w:val="none" w:sz="0" w:space="0" w:color="auto"/>
                    <w:bottom w:val="none" w:sz="0" w:space="0" w:color="auto"/>
                    <w:right w:val="none" w:sz="0" w:space="0" w:color="auto"/>
                  </w:divBdr>
                  <w:divsChild>
                    <w:div w:id="105712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393437">
      <w:bodyDiv w:val="1"/>
      <w:marLeft w:val="0"/>
      <w:marRight w:val="0"/>
      <w:marTop w:val="0"/>
      <w:marBottom w:val="0"/>
      <w:divBdr>
        <w:top w:val="none" w:sz="0" w:space="0" w:color="auto"/>
        <w:left w:val="none" w:sz="0" w:space="0" w:color="auto"/>
        <w:bottom w:val="none" w:sz="0" w:space="0" w:color="auto"/>
        <w:right w:val="none" w:sz="0" w:space="0" w:color="auto"/>
      </w:divBdr>
    </w:div>
    <w:div w:id="608271436">
      <w:bodyDiv w:val="1"/>
      <w:marLeft w:val="0"/>
      <w:marRight w:val="0"/>
      <w:marTop w:val="0"/>
      <w:marBottom w:val="0"/>
      <w:divBdr>
        <w:top w:val="none" w:sz="0" w:space="0" w:color="auto"/>
        <w:left w:val="none" w:sz="0" w:space="0" w:color="auto"/>
        <w:bottom w:val="none" w:sz="0" w:space="0" w:color="auto"/>
        <w:right w:val="none" w:sz="0" w:space="0" w:color="auto"/>
      </w:divBdr>
    </w:div>
    <w:div w:id="612056733">
      <w:bodyDiv w:val="1"/>
      <w:marLeft w:val="0"/>
      <w:marRight w:val="0"/>
      <w:marTop w:val="0"/>
      <w:marBottom w:val="0"/>
      <w:divBdr>
        <w:top w:val="none" w:sz="0" w:space="0" w:color="auto"/>
        <w:left w:val="none" w:sz="0" w:space="0" w:color="auto"/>
        <w:bottom w:val="none" w:sz="0" w:space="0" w:color="auto"/>
        <w:right w:val="none" w:sz="0" w:space="0" w:color="auto"/>
      </w:divBdr>
    </w:div>
    <w:div w:id="612590618">
      <w:bodyDiv w:val="1"/>
      <w:marLeft w:val="0"/>
      <w:marRight w:val="0"/>
      <w:marTop w:val="0"/>
      <w:marBottom w:val="0"/>
      <w:divBdr>
        <w:top w:val="none" w:sz="0" w:space="0" w:color="auto"/>
        <w:left w:val="none" w:sz="0" w:space="0" w:color="auto"/>
        <w:bottom w:val="none" w:sz="0" w:space="0" w:color="auto"/>
        <w:right w:val="none" w:sz="0" w:space="0" w:color="auto"/>
      </w:divBdr>
      <w:divsChild>
        <w:div w:id="100036702">
          <w:marLeft w:val="0"/>
          <w:marRight w:val="0"/>
          <w:marTop w:val="0"/>
          <w:marBottom w:val="0"/>
          <w:divBdr>
            <w:top w:val="none" w:sz="0" w:space="0" w:color="auto"/>
            <w:left w:val="none" w:sz="0" w:space="0" w:color="auto"/>
            <w:bottom w:val="none" w:sz="0" w:space="0" w:color="auto"/>
            <w:right w:val="none" w:sz="0" w:space="0" w:color="auto"/>
          </w:divBdr>
        </w:div>
        <w:div w:id="1688824581">
          <w:marLeft w:val="0"/>
          <w:marRight w:val="0"/>
          <w:marTop w:val="0"/>
          <w:marBottom w:val="0"/>
          <w:divBdr>
            <w:top w:val="none" w:sz="0" w:space="0" w:color="auto"/>
            <w:left w:val="none" w:sz="0" w:space="0" w:color="auto"/>
            <w:bottom w:val="none" w:sz="0" w:space="0" w:color="auto"/>
            <w:right w:val="none" w:sz="0" w:space="0" w:color="auto"/>
          </w:divBdr>
        </w:div>
        <w:div w:id="1409115758">
          <w:marLeft w:val="0"/>
          <w:marRight w:val="0"/>
          <w:marTop w:val="0"/>
          <w:marBottom w:val="0"/>
          <w:divBdr>
            <w:top w:val="none" w:sz="0" w:space="0" w:color="auto"/>
            <w:left w:val="none" w:sz="0" w:space="0" w:color="auto"/>
            <w:bottom w:val="none" w:sz="0" w:space="0" w:color="auto"/>
            <w:right w:val="none" w:sz="0" w:space="0" w:color="auto"/>
          </w:divBdr>
        </w:div>
        <w:div w:id="541941010">
          <w:marLeft w:val="0"/>
          <w:marRight w:val="0"/>
          <w:marTop w:val="0"/>
          <w:marBottom w:val="0"/>
          <w:divBdr>
            <w:top w:val="none" w:sz="0" w:space="0" w:color="auto"/>
            <w:left w:val="none" w:sz="0" w:space="0" w:color="auto"/>
            <w:bottom w:val="none" w:sz="0" w:space="0" w:color="auto"/>
            <w:right w:val="none" w:sz="0" w:space="0" w:color="auto"/>
          </w:divBdr>
        </w:div>
        <w:div w:id="913054940">
          <w:marLeft w:val="0"/>
          <w:marRight w:val="0"/>
          <w:marTop w:val="0"/>
          <w:marBottom w:val="0"/>
          <w:divBdr>
            <w:top w:val="none" w:sz="0" w:space="0" w:color="auto"/>
            <w:left w:val="none" w:sz="0" w:space="0" w:color="auto"/>
            <w:bottom w:val="none" w:sz="0" w:space="0" w:color="auto"/>
            <w:right w:val="none" w:sz="0" w:space="0" w:color="auto"/>
          </w:divBdr>
          <w:divsChild>
            <w:div w:id="511795364">
              <w:marLeft w:val="0"/>
              <w:marRight w:val="0"/>
              <w:marTop w:val="0"/>
              <w:marBottom w:val="0"/>
              <w:divBdr>
                <w:top w:val="none" w:sz="0" w:space="0" w:color="000000"/>
                <w:left w:val="none" w:sz="0" w:space="0" w:color="000000"/>
                <w:bottom w:val="none" w:sz="0" w:space="0" w:color="000000"/>
                <w:right w:val="none" w:sz="0" w:space="0" w:color="000000"/>
              </w:divBdr>
            </w:div>
            <w:div w:id="334695077">
              <w:marLeft w:val="0"/>
              <w:marRight w:val="0"/>
              <w:marTop w:val="0"/>
              <w:marBottom w:val="0"/>
              <w:divBdr>
                <w:top w:val="none" w:sz="0" w:space="0" w:color="000000"/>
                <w:left w:val="none" w:sz="0" w:space="0" w:color="000000"/>
                <w:bottom w:val="none" w:sz="0" w:space="0" w:color="000000"/>
                <w:right w:val="none" w:sz="0" w:space="0" w:color="000000"/>
              </w:divBdr>
            </w:div>
            <w:div w:id="2040205117">
              <w:marLeft w:val="0"/>
              <w:marRight w:val="0"/>
              <w:marTop w:val="0"/>
              <w:marBottom w:val="0"/>
              <w:divBdr>
                <w:top w:val="none" w:sz="0" w:space="0" w:color="000000"/>
                <w:left w:val="none" w:sz="0" w:space="0" w:color="000000"/>
                <w:bottom w:val="none" w:sz="0" w:space="0" w:color="000000"/>
                <w:right w:val="none" w:sz="0" w:space="0" w:color="000000"/>
              </w:divBdr>
            </w:div>
            <w:div w:id="326329605">
              <w:marLeft w:val="0"/>
              <w:marRight w:val="0"/>
              <w:marTop w:val="0"/>
              <w:marBottom w:val="0"/>
              <w:divBdr>
                <w:top w:val="none" w:sz="0" w:space="0" w:color="000000"/>
                <w:left w:val="none" w:sz="0" w:space="0" w:color="000000"/>
                <w:bottom w:val="none" w:sz="0" w:space="0" w:color="000000"/>
                <w:right w:val="none" w:sz="0" w:space="0" w:color="000000"/>
              </w:divBdr>
            </w:div>
            <w:div w:id="239482590">
              <w:marLeft w:val="0"/>
              <w:marRight w:val="0"/>
              <w:marTop w:val="0"/>
              <w:marBottom w:val="0"/>
              <w:divBdr>
                <w:top w:val="none" w:sz="0" w:space="0" w:color="000000"/>
                <w:left w:val="none" w:sz="0" w:space="0" w:color="000000"/>
                <w:bottom w:val="none" w:sz="0" w:space="0" w:color="000000"/>
                <w:right w:val="none" w:sz="0" w:space="0" w:color="000000"/>
              </w:divBdr>
            </w:div>
            <w:div w:id="1962345164">
              <w:marLeft w:val="0"/>
              <w:marRight w:val="0"/>
              <w:marTop w:val="0"/>
              <w:marBottom w:val="0"/>
              <w:divBdr>
                <w:top w:val="none" w:sz="0" w:space="0" w:color="000000"/>
                <w:left w:val="none" w:sz="0" w:space="0" w:color="000000"/>
                <w:bottom w:val="none" w:sz="0" w:space="0" w:color="000000"/>
                <w:right w:val="none" w:sz="0" w:space="0" w:color="000000"/>
              </w:divBdr>
            </w:div>
            <w:div w:id="1446459687">
              <w:marLeft w:val="0"/>
              <w:marRight w:val="0"/>
              <w:marTop w:val="0"/>
              <w:marBottom w:val="0"/>
              <w:divBdr>
                <w:top w:val="none" w:sz="0" w:space="0" w:color="000000"/>
                <w:left w:val="none" w:sz="0" w:space="0" w:color="000000"/>
                <w:bottom w:val="none" w:sz="0" w:space="0" w:color="000000"/>
                <w:right w:val="none" w:sz="0" w:space="0" w:color="000000"/>
              </w:divBdr>
            </w:div>
            <w:div w:id="961347585">
              <w:marLeft w:val="0"/>
              <w:marRight w:val="0"/>
              <w:marTop w:val="0"/>
              <w:marBottom w:val="0"/>
              <w:divBdr>
                <w:top w:val="none" w:sz="0" w:space="0" w:color="000000"/>
                <w:left w:val="none" w:sz="0" w:space="0" w:color="000000"/>
                <w:bottom w:val="none" w:sz="0" w:space="0" w:color="000000"/>
                <w:right w:val="none" w:sz="0" w:space="0" w:color="000000"/>
              </w:divBdr>
            </w:div>
            <w:div w:id="776681801">
              <w:marLeft w:val="0"/>
              <w:marRight w:val="0"/>
              <w:marTop w:val="0"/>
              <w:marBottom w:val="0"/>
              <w:divBdr>
                <w:top w:val="none" w:sz="0" w:space="0" w:color="000000"/>
                <w:left w:val="none" w:sz="0" w:space="0" w:color="000000"/>
                <w:bottom w:val="none" w:sz="0" w:space="0" w:color="000000"/>
                <w:right w:val="none" w:sz="0" w:space="0" w:color="000000"/>
              </w:divBdr>
            </w:div>
            <w:div w:id="794255966">
              <w:marLeft w:val="0"/>
              <w:marRight w:val="0"/>
              <w:marTop w:val="0"/>
              <w:marBottom w:val="0"/>
              <w:divBdr>
                <w:top w:val="none" w:sz="0" w:space="0" w:color="000000"/>
                <w:left w:val="none" w:sz="0" w:space="0" w:color="000000"/>
                <w:bottom w:val="none" w:sz="0" w:space="0" w:color="000000"/>
                <w:right w:val="none" w:sz="0" w:space="0" w:color="000000"/>
              </w:divBdr>
            </w:div>
            <w:div w:id="1217619260">
              <w:marLeft w:val="0"/>
              <w:marRight w:val="0"/>
              <w:marTop w:val="0"/>
              <w:marBottom w:val="0"/>
              <w:divBdr>
                <w:top w:val="none" w:sz="0" w:space="0" w:color="000000"/>
                <w:left w:val="none" w:sz="0" w:space="0" w:color="000000"/>
                <w:bottom w:val="none" w:sz="0" w:space="0" w:color="000000"/>
                <w:right w:val="none" w:sz="0" w:space="0" w:color="000000"/>
              </w:divBdr>
            </w:div>
            <w:div w:id="1175728855">
              <w:marLeft w:val="0"/>
              <w:marRight w:val="0"/>
              <w:marTop w:val="0"/>
              <w:marBottom w:val="0"/>
              <w:divBdr>
                <w:top w:val="none" w:sz="0" w:space="0" w:color="000000"/>
                <w:left w:val="none" w:sz="0" w:space="0" w:color="000000"/>
                <w:bottom w:val="none" w:sz="0" w:space="0" w:color="000000"/>
                <w:right w:val="none" w:sz="0" w:space="0" w:color="000000"/>
              </w:divBdr>
            </w:div>
            <w:div w:id="1881015307">
              <w:marLeft w:val="0"/>
              <w:marRight w:val="0"/>
              <w:marTop w:val="0"/>
              <w:marBottom w:val="0"/>
              <w:divBdr>
                <w:top w:val="none" w:sz="0" w:space="0" w:color="000000"/>
                <w:left w:val="none" w:sz="0" w:space="0" w:color="000000"/>
                <w:bottom w:val="none" w:sz="0" w:space="0" w:color="000000"/>
                <w:right w:val="none" w:sz="0" w:space="0" w:color="000000"/>
              </w:divBdr>
            </w:div>
            <w:div w:id="565993558">
              <w:marLeft w:val="0"/>
              <w:marRight w:val="0"/>
              <w:marTop w:val="0"/>
              <w:marBottom w:val="0"/>
              <w:divBdr>
                <w:top w:val="none" w:sz="0" w:space="0" w:color="000000"/>
                <w:left w:val="none" w:sz="0" w:space="0" w:color="000000"/>
                <w:bottom w:val="none" w:sz="0" w:space="0" w:color="000000"/>
                <w:right w:val="none" w:sz="0" w:space="0" w:color="000000"/>
              </w:divBdr>
            </w:div>
            <w:div w:id="1855073175">
              <w:marLeft w:val="0"/>
              <w:marRight w:val="0"/>
              <w:marTop w:val="0"/>
              <w:marBottom w:val="0"/>
              <w:divBdr>
                <w:top w:val="none" w:sz="0" w:space="0" w:color="000000"/>
                <w:left w:val="none" w:sz="0" w:space="0" w:color="000000"/>
                <w:bottom w:val="none" w:sz="0" w:space="0" w:color="000000"/>
                <w:right w:val="none" w:sz="0" w:space="0" w:color="000000"/>
              </w:divBdr>
            </w:div>
            <w:div w:id="1720324909">
              <w:marLeft w:val="0"/>
              <w:marRight w:val="0"/>
              <w:marTop w:val="0"/>
              <w:marBottom w:val="0"/>
              <w:divBdr>
                <w:top w:val="none" w:sz="0" w:space="0" w:color="000000"/>
                <w:left w:val="none" w:sz="0" w:space="0" w:color="000000"/>
                <w:bottom w:val="none" w:sz="0" w:space="0" w:color="000000"/>
                <w:right w:val="none" w:sz="0" w:space="0" w:color="000000"/>
              </w:divBdr>
            </w:div>
            <w:div w:id="1015881300">
              <w:marLeft w:val="0"/>
              <w:marRight w:val="0"/>
              <w:marTop w:val="0"/>
              <w:marBottom w:val="0"/>
              <w:divBdr>
                <w:top w:val="none" w:sz="0" w:space="0" w:color="000000"/>
                <w:left w:val="none" w:sz="0" w:space="0" w:color="000000"/>
                <w:bottom w:val="none" w:sz="0" w:space="0" w:color="000000"/>
                <w:right w:val="none" w:sz="0" w:space="0" w:color="000000"/>
              </w:divBdr>
            </w:div>
            <w:div w:id="58141357">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 w:id="613905893">
      <w:bodyDiv w:val="1"/>
      <w:marLeft w:val="0"/>
      <w:marRight w:val="0"/>
      <w:marTop w:val="0"/>
      <w:marBottom w:val="0"/>
      <w:divBdr>
        <w:top w:val="none" w:sz="0" w:space="0" w:color="auto"/>
        <w:left w:val="none" w:sz="0" w:space="0" w:color="auto"/>
        <w:bottom w:val="none" w:sz="0" w:space="0" w:color="auto"/>
        <w:right w:val="none" w:sz="0" w:space="0" w:color="auto"/>
      </w:divBdr>
    </w:div>
    <w:div w:id="617835397">
      <w:bodyDiv w:val="1"/>
      <w:marLeft w:val="0"/>
      <w:marRight w:val="0"/>
      <w:marTop w:val="0"/>
      <w:marBottom w:val="0"/>
      <w:divBdr>
        <w:top w:val="none" w:sz="0" w:space="0" w:color="auto"/>
        <w:left w:val="none" w:sz="0" w:space="0" w:color="auto"/>
        <w:bottom w:val="none" w:sz="0" w:space="0" w:color="auto"/>
        <w:right w:val="none" w:sz="0" w:space="0" w:color="auto"/>
      </w:divBdr>
    </w:div>
    <w:div w:id="618726516">
      <w:bodyDiv w:val="1"/>
      <w:marLeft w:val="0"/>
      <w:marRight w:val="0"/>
      <w:marTop w:val="0"/>
      <w:marBottom w:val="0"/>
      <w:divBdr>
        <w:top w:val="none" w:sz="0" w:space="0" w:color="auto"/>
        <w:left w:val="none" w:sz="0" w:space="0" w:color="auto"/>
        <w:bottom w:val="none" w:sz="0" w:space="0" w:color="auto"/>
        <w:right w:val="none" w:sz="0" w:space="0" w:color="auto"/>
      </w:divBdr>
    </w:div>
    <w:div w:id="621040700">
      <w:bodyDiv w:val="1"/>
      <w:marLeft w:val="0"/>
      <w:marRight w:val="0"/>
      <w:marTop w:val="0"/>
      <w:marBottom w:val="0"/>
      <w:divBdr>
        <w:top w:val="none" w:sz="0" w:space="0" w:color="auto"/>
        <w:left w:val="none" w:sz="0" w:space="0" w:color="auto"/>
        <w:bottom w:val="none" w:sz="0" w:space="0" w:color="auto"/>
        <w:right w:val="none" w:sz="0" w:space="0" w:color="auto"/>
      </w:divBdr>
    </w:div>
    <w:div w:id="626862842">
      <w:bodyDiv w:val="1"/>
      <w:marLeft w:val="0"/>
      <w:marRight w:val="0"/>
      <w:marTop w:val="0"/>
      <w:marBottom w:val="0"/>
      <w:divBdr>
        <w:top w:val="none" w:sz="0" w:space="0" w:color="auto"/>
        <w:left w:val="none" w:sz="0" w:space="0" w:color="auto"/>
        <w:bottom w:val="none" w:sz="0" w:space="0" w:color="auto"/>
        <w:right w:val="none" w:sz="0" w:space="0" w:color="auto"/>
      </w:divBdr>
    </w:div>
    <w:div w:id="628246677">
      <w:bodyDiv w:val="1"/>
      <w:marLeft w:val="0"/>
      <w:marRight w:val="0"/>
      <w:marTop w:val="0"/>
      <w:marBottom w:val="0"/>
      <w:divBdr>
        <w:top w:val="none" w:sz="0" w:space="0" w:color="auto"/>
        <w:left w:val="none" w:sz="0" w:space="0" w:color="auto"/>
        <w:bottom w:val="none" w:sz="0" w:space="0" w:color="auto"/>
        <w:right w:val="none" w:sz="0" w:space="0" w:color="auto"/>
      </w:divBdr>
    </w:div>
    <w:div w:id="628359868">
      <w:bodyDiv w:val="1"/>
      <w:marLeft w:val="0"/>
      <w:marRight w:val="0"/>
      <w:marTop w:val="0"/>
      <w:marBottom w:val="0"/>
      <w:divBdr>
        <w:top w:val="none" w:sz="0" w:space="0" w:color="auto"/>
        <w:left w:val="none" w:sz="0" w:space="0" w:color="auto"/>
        <w:bottom w:val="none" w:sz="0" w:space="0" w:color="auto"/>
        <w:right w:val="none" w:sz="0" w:space="0" w:color="auto"/>
      </w:divBdr>
    </w:div>
    <w:div w:id="630593040">
      <w:bodyDiv w:val="1"/>
      <w:marLeft w:val="0"/>
      <w:marRight w:val="0"/>
      <w:marTop w:val="0"/>
      <w:marBottom w:val="0"/>
      <w:divBdr>
        <w:top w:val="none" w:sz="0" w:space="0" w:color="auto"/>
        <w:left w:val="none" w:sz="0" w:space="0" w:color="auto"/>
        <w:bottom w:val="none" w:sz="0" w:space="0" w:color="auto"/>
        <w:right w:val="none" w:sz="0" w:space="0" w:color="auto"/>
      </w:divBdr>
    </w:div>
    <w:div w:id="631131853">
      <w:bodyDiv w:val="1"/>
      <w:marLeft w:val="0"/>
      <w:marRight w:val="0"/>
      <w:marTop w:val="0"/>
      <w:marBottom w:val="0"/>
      <w:divBdr>
        <w:top w:val="none" w:sz="0" w:space="0" w:color="auto"/>
        <w:left w:val="none" w:sz="0" w:space="0" w:color="auto"/>
        <w:bottom w:val="none" w:sz="0" w:space="0" w:color="auto"/>
        <w:right w:val="none" w:sz="0" w:space="0" w:color="auto"/>
      </w:divBdr>
    </w:div>
    <w:div w:id="631134213">
      <w:bodyDiv w:val="1"/>
      <w:marLeft w:val="0"/>
      <w:marRight w:val="0"/>
      <w:marTop w:val="0"/>
      <w:marBottom w:val="0"/>
      <w:divBdr>
        <w:top w:val="none" w:sz="0" w:space="0" w:color="auto"/>
        <w:left w:val="none" w:sz="0" w:space="0" w:color="auto"/>
        <w:bottom w:val="none" w:sz="0" w:space="0" w:color="auto"/>
        <w:right w:val="none" w:sz="0" w:space="0" w:color="auto"/>
      </w:divBdr>
    </w:div>
    <w:div w:id="638805718">
      <w:bodyDiv w:val="1"/>
      <w:marLeft w:val="0"/>
      <w:marRight w:val="0"/>
      <w:marTop w:val="0"/>
      <w:marBottom w:val="0"/>
      <w:divBdr>
        <w:top w:val="none" w:sz="0" w:space="0" w:color="auto"/>
        <w:left w:val="none" w:sz="0" w:space="0" w:color="auto"/>
        <w:bottom w:val="none" w:sz="0" w:space="0" w:color="auto"/>
        <w:right w:val="none" w:sz="0" w:space="0" w:color="auto"/>
      </w:divBdr>
    </w:div>
    <w:div w:id="639724147">
      <w:bodyDiv w:val="1"/>
      <w:marLeft w:val="0"/>
      <w:marRight w:val="0"/>
      <w:marTop w:val="0"/>
      <w:marBottom w:val="0"/>
      <w:divBdr>
        <w:top w:val="none" w:sz="0" w:space="0" w:color="auto"/>
        <w:left w:val="none" w:sz="0" w:space="0" w:color="auto"/>
        <w:bottom w:val="none" w:sz="0" w:space="0" w:color="auto"/>
        <w:right w:val="none" w:sz="0" w:space="0" w:color="auto"/>
      </w:divBdr>
    </w:div>
    <w:div w:id="640429743">
      <w:bodyDiv w:val="1"/>
      <w:marLeft w:val="0"/>
      <w:marRight w:val="0"/>
      <w:marTop w:val="0"/>
      <w:marBottom w:val="0"/>
      <w:divBdr>
        <w:top w:val="none" w:sz="0" w:space="0" w:color="auto"/>
        <w:left w:val="none" w:sz="0" w:space="0" w:color="auto"/>
        <w:bottom w:val="none" w:sz="0" w:space="0" w:color="auto"/>
        <w:right w:val="none" w:sz="0" w:space="0" w:color="auto"/>
      </w:divBdr>
    </w:div>
    <w:div w:id="646589162">
      <w:bodyDiv w:val="1"/>
      <w:marLeft w:val="0"/>
      <w:marRight w:val="0"/>
      <w:marTop w:val="0"/>
      <w:marBottom w:val="0"/>
      <w:divBdr>
        <w:top w:val="none" w:sz="0" w:space="0" w:color="auto"/>
        <w:left w:val="none" w:sz="0" w:space="0" w:color="auto"/>
        <w:bottom w:val="none" w:sz="0" w:space="0" w:color="auto"/>
        <w:right w:val="none" w:sz="0" w:space="0" w:color="auto"/>
      </w:divBdr>
    </w:div>
    <w:div w:id="650452837">
      <w:bodyDiv w:val="1"/>
      <w:marLeft w:val="0"/>
      <w:marRight w:val="0"/>
      <w:marTop w:val="0"/>
      <w:marBottom w:val="0"/>
      <w:divBdr>
        <w:top w:val="none" w:sz="0" w:space="0" w:color="auto"/>
        <w:left w:val="none" w:sz="0" w:space="0" w:color="auto"/>
        <w:bottom w:val="none" w:sz="0" w:space="0" w:color="auto"/>
        <w:right w:val="none" w:sz="0" w:space="0" w:color="auto"/>
      </w:divBdr>
    </w:div>
    <w:div w:id="651980328">
      <w:bodyDiv w:val="1"/>
      <w:marLeft w:val="0"/>
      <w:marRight w:val="0"/>
      <w:marTop w:val="0"/>
      <w:marBottom w:val="0"/>
      <w:divBdr>
        <w:top w:val="none" w:sz="0" w:space="0" w:color="auto"/>
        <w:left w:val="none" w:sz="0" w:space="0" w:color="auto"/>
        <w:bottom w:val="none" w:sz="0" w:space="0" w:color="auto"/>
        <w:right w:val="none" w:sz="0" w:space="0" w:color="auto"/>
      </w:divBdr>
    </w:div>
    <w:div w:id="654144824">
      <w:bodyDiv w:val="1"/>
      <w:marLeft w:val="0"/>
      <w:marRight w:val="0"/>
      <w:marTop w:val="0"/>
      <w:marBottom w:val="0"/>
      <w:divBdr>
        <w:top w:val="none" w:sz="0" w:space="0" w:color="auto"/>
        <w:left w:val="none" w:sz="0" w:space="0" w:color="auto"/>
        <w:bottom w:val="none" w:sz="0" w:space="0" w:color="auto"/>
        <w:right w:val="none" w:sz="0" w:space="0" w:color="auto"/>
      </w:divBdr>
    </w:div>
    <w:div w:id="655695080">
      <w:bodyDiv w:val="1"/>
      <w:marLeft w:val="0"/>
      <w:marRight w:val="0"/>
      <w:marTop w:val="0"/>
      <w:marBottom w:val="0"/>
      <w:divBdr>
        <w:top w:val="none" w:sz="0" w:space="0" w:color="auto"/>
        <w:left w:val="none" w:sz="0" w:space="0" w:color="auto"/>
        <w:bottom w:val="none" w:sz="0" w:space="0" w:color="auto"/>
        <w:right w:val="none" w:sz="0" w:space="0" w:color="auto"/>
      </w:divBdr>
    </w:div>
    <w:div w:id="659888928">
      <w:bodyDiv w:val="1"/>
      <w:marLeft w:val="0"/>
      <w:marRight w:val="0"/>
      <w:marTop w:val="0"/>
      <w:marBottom w:val="0"/>
      <w:divBdr>
        <w:top w:val="none" w:sz="0" w:space="0" w:color="auto"/>
        <w:left w:val="none" w:sz="0" w:space="0" w:color="auto"/>
        <w:bottom w:val="none" w:sz="0" w:space="0" w:color="auto"/>
        <w:right w:val="none" w:sz="0" w:space="0" w:color="auto"/>
      </w:divBdr>
    </w:div>
    <w:div w:id="666175464">
      <w:bodyDiv w:val="1"/>
      <w:marLeft w:val="0"/>
      <w:marRight w:val="0"/>
      <w:marTop w:val="0"/>
      <w:marBottom w:val="0"/>
      <w:divBdr>
        <w:top w:val="none" w:sz="0" w:space="0" w:color="auto"/>
        <w:left w:val="none" w:sz="0" w:space="0" w:color="auto"/>
        <w:bottom w:val="none" w:sz="0" w:space="0" w:color="auto"/>
        <w:right w:val="none" w:sz="0" w:space="0" w:color="auto"/>
      </w:divBdr>
    </w:div>
    <w:div w:id="670832796">
      <w:bodyDiv w:val="1"/>
      <w:marLeft w:val="0"/>
      <w:marRight w:val="0"/>
      <w:marTop w:val="0"/>
      <w:marBottom w:val="0"/>
      <w:divBdr>
        <w:top w:val="none" w:sz="0" w:space="0" w:color="auto"/>
        <w:left w:val="none" w:sz="0" w:space="0" w:color="auto"/>
        <w:bottom w:val="none" w:sz="0" w:space="0" w:color="auto"/>
        <w:right w:val="none" w:sz="0" w:space="0" w:color="auto"/>
      </w:divBdr>
      <w:divsChild>
        <w:div w:id="456917402">
          <w:marLeft w:val="0"/>
          <w:marRight w:val="0"/>
          <w:marTop w:val="0"/>
          <w:marBottom w:val="0"/>
          <w:divBdr>
            <w:top w:val="none" w:sz="0" w:space="0" w:color="auto"/>
            <w:left w:val="none" w:sz="0" w:space="0" w:color="auto"/>
            <w:bottom w:val="none" w:sz="0" w:space="0" w:color="auto"/>
            <w:right w:val="none" w:sz="0" w:space="0" w:color="auto"/>
          </w:divBdr>
        </w:div>
        <w:div w:id="114522687">
          <w:marLeft w:val="0"/>
          <w:marRight w:val="0"/>
          <w:marTop w:val="0"/>
          <w:marBottom w:val="0"/>
          <w:divBdr>
            <w:top w:val="none" w:sz="0" w:space="0" w:color="auto"/>
            <w:left w:val="none" w:sz="0" w:space="0" w:color="auto"/>
            <w:bottom w:val="none" w:sz="0" w:space="0" w:color="auto"/>
            <w:right w:val="none" w:sz="0" w:space="0" w:color="auto"/>
          </w:divBdr>
        </w:div>
        <w:div w:id="1734572801">
          <w:marLeft w:val="0"/>
          <w:marRight w:val="0"/>
          <w:marTop w:val="0"/>
          <w:marBottom w:val="0"/>
          <w:divBdr>
            <w:top w:val="none" w:sz="0" w:space="0" w:color="auto"/>
            <w:left w:val="none" w:sz="0" w:space="0" w:color="auto"/>
            <w:bottom w:val="none" w:sz="0" w:space="0" w:color="auto"/>
            <w:right w:val="none" w:sz="0" w:space="0" w:color="auto"/>
          </w:divBdr>
        </w:div>
        <w:div w:id="2110468256">
          <w:marLeft w:val="0"/>
          <w:marRight w:val="0"/>
          <w:marTop w:val="0"/>
          <w:marBottom w:val="0"/>
          <w:divBdr>
            <w:top w:val="none" w:sz="0" w:space="0" w:color="auto"/>
            <w:left w:val="none" w:sz="0" w:space="0" w:color="auto"/>
            <w:bottom w:val="none" w:sz="0" w:space="0" w:color="auto"/>
            <w:right w:val="none" w:sz="0" w:space="0" w:color="auto"/>
          </w:divBdr>
        </w:div>
        <w:div w:id="2097708634">
          <w:marLeft w:val="0"/>
          <w:marRight w:val="0"/>
          <w:marTop w:val="0"/>
          <w:marBottom w:val="0"/>
          <w:divBdr>
            <w:top w:val="none" w:sz="0" w:space="0" w:color="auto"/>
            <w:left w:val="none" w:sz="0" w:space="0" w:color="auto"/>
            <w:bottom w:val="none" w:sz="0" w:space="0" w:color="auto"/>
            <w:right w:val="none" w:sz="0" w:space="0" w:color="auto"/>
          </w:divBdr>
        </w:div>
        <w:div w:id="1637756325">
          <w:marLeft w:val="0"/>
          <w:marRight w:val="0"/>
          <w:marTop w:val="0"/>
          <w:marBottom w:val="0"/>
          <w:divBdr>
            <w:top w:val="none" w:sz="0" w:space="0" w:color="auto"/>
            <w:left w:val="none" w:sz="0" w:space="0" w:color="auto"/>
            <w:bottom w:val="none" w:sz="0" w:space="0" w:color="auto"/>
            <w:right w:val="none" w:sz="0" w:space="0" w:color="auto"/>
          </w:divBdr>
        </w:div>
      </w:divsChild>
    </w:div>
    <w:div w:id="674696651">
      <w:bodyDiv w:val="1"/>
      <w:marLeft w:val="0"/>
      <w:marRight w:val="0"/>
      <w:marTop w:val="0"/>
      <w:marBottom w:val="0"/>
      <w:divBdr>
        <w:top w:val="none" w:sz="0" w:space="0" w:color="auto"/>
        <w:left w:val="none" w:sz="0" w:space="0" w:color="auto"/>
        <w:bottom w:val="none" w:sz="0" w:space="0" w:color="auto"/>
        <w:right w:val="none" w:sz="0" w:space="0" w:color="auto"/>
      </w:divBdr>
    </w:div>
    <w:div w:id="675155136">
      <w:bodyDiv w:val="1"/>
      <w:marLeft w:val="0"/>
      <w:marRight w:val="0"/>
      <w:marTop w:val="0"/>
      <w:marBottom w:val="0"/>
      <w:divBdr>
        <w:top w:val="none" w:sz="0" w:space="0" w:color="auto"/>
        <w:left w:val="none" w:sz="0" w:space="0" w:color="auto"/>
        <w:bottom w:val="none" w:sz="0" w:space="0" w:color="auto"/>
        <w:right w:val="none" w:sz="0" w:space="0" w:color="auto"/>
      </w:divBdr>
    </w:div>
    <w:div w:id="686639642">
      <w:bodyDiv w:val="1"/>
      <w:marLeft w:val="0"/>
      <w:marRight w:val="0"/>
      <w:marTop w:val="0"/>
      <w:marBottom w:val="0"/>
      <w:divBdr>
        <w:top w:val="none" w:sz="0" w:space="0" w:color="auto"/>
        <w:left w:val="none" w:sz="0" w:space="0" w:color="auto"/>
        <w:bottom w:val="none" w:sz="0" w:space="0" w:color="auto"/>
        <w:right w:val="none" w:sz="0" w:space="0" w:color="auto"/>
      </w:divBdr>
    </w:div>
    <w:div w:id="687829169">
      <w:bodyDiv w:val="1"/>
      <w:marLeft w:val="0"/>
      <w:marRight w:val="0"/>
      <w:marTop w:val="0"/>
      <w:marBottom w:val="0"/>
      <w:divBdr>
        <w:top w:val="none" w:sz="0" w:space="0" w:color="auto"/>
        <w:left w:val="none" w:sz="0" w:space="0" w:color="auto"/>
        <w:bottom w:val="none" w:sz="0" w:space="0" w:color="auto"/>
        <w:right w:val="none" w:sz="0" w:space="0" w:color="auto"/>
      </w:divBdr>
    </w:div>
    <w:div w:id="690034507">
      <w:bodyDiv w:val="1"/>
      <w:marLeft w:val="0"/>
      <w:marRight w:val="0"/>
      <w:marTop w:val="0"/>
      <w:marBottom w:val="0"/>
      <w:divBdr>
        <w:top w:val="none" w:sz="0" w:space="0" w:color="auto"/>
        <w:left w:val="none" w:sz="0" w:space="0" w:color="auto"/>
        <w:bottom w:val="none" w:sz="0" w:space="0" w:color="auto"/>
        <w:right w:val="none" w:sz="0" w:space="0" w:color="auto"/>
      </w:divBdr>
    </w:div>
    <w:div w:id="695430569">
      <w:bodyDiv w:val="1"/>
      <w:marLeft w:val="0"/>
      <w:marRight w:val="0"/>
      <w:marTop w:val="0"/>
      <w:marBottom w:val="0"/>
      <w:divBdr>
        <w:top w:val="none" w:sz="0" w:space="0" w:color="auto"/>
        <w:left w:val="none" w:sz="0" w:space="0" w:color="auto"/>
        <w:bottom w:val="none" w:sz="0" w:space="0" w:color="auto"/>
        <w:right w:val="none" w:sz="0" w:space="0" w:color="auto"/>
      </w:divBdr>
    </w:div>
    <w:div w:id="697705915">
      <w:bodyDiv w:val="1"/>
      <w:marLeft w:val="0"/>
      <w:marRight w:val="0"/>
      <w:marTop w:val="0"/>
      <w:marBottom w:val="0"/>
      <w:divBdr>
        <w:top w:val="none" w:sz="0" w:space="0" w:color="auto"/>
        <w:left w:val="none" w:sz="0" w:space="0" w:color="auto"/>
        <w:bottom w:val="none" w:sz="0" w:space="0" w:color="auto"/>
        <w:right w:val="none" w:sz="0" w:space="0" w:color="auto"/>
      </w:divBdr>
    </w:div>
    <w:div w:id="700714043">
      <w:bodyDiv w:val="1"/>
      <w:marLeft w:val="0"/>
      <w:marRight w:val="0"/>
      <w:marTop w:val="0"/>
      <w:marBottom w:val="0"/>
      <w:divBdr>
        <w:top w:val="none" w:sz="0" w:space="0" w:color="auto"/>
        <w:left w:val="none" w:sz="0" w:space="0" w:color="auto"/>
        <w:bottom w:val="none" w:sz="0" w:space="0" w:color="auto"/>
        <w:right w:val="none" w:sz="0" w:space="0" w:color="auto"/>
      </w:divBdr>
    </w:div>
    <w:div w:id="701638373">
      <w:bodyDiv w:val="1"/>
      <w:marLeft w:val="0"/>
      <w:marRight w:val="0"/>
      <w:marTop w:val="0"/>
      <w:marBottom w:val="0"/>
      <w:divBdr>
        <w:top w:val="none" w:sz="0" w:space="0" w:color="auto"/>
        <w:left w:val="none" w:sz="0" w:space="0" w:color="auto"/>
        <w:bottom w:val="none" w:sz="0" w:space="0" w:color="auto"/>
        <w:right w:val="none" w:sz="0" w:space="0" w:color="auto"/>
      </w:divBdr>
    </w:div>
    <w:div w:id="708578558">
      <w:bodyDiv w:val="1"/>
      <w:marLeft w:val="0"/>
      <w:marRight w:val="0"/>
      <w:marTop w:val="0"/>
      <w:marBottom w:val="0"/>
      <w:divBdr>
        <w:top w:val="none" w:sz="0" w:space="0" w:color="auto"/>
        <w:left w:val="none" w:sz="0" w:space="0" w:color="auto"/>
        <w:bottom w:val="none" w:sz="0" w:space="0" w:color="auto"/>
        <w:right w:val="none" w:sz="0" w:space="0" w:color="auto"/>
      </w:divBdr>
    </w:div>
    <w:div w:id="712118629">
      <w:bodyDiv w:val="1"/>
      <w:marLeft w:val="0"/>
      <w:marRight w:val="0"/>
      <w:marTop w:val="0"/>
      <w:marBottom w:val="0"/>
      <w:divBdr>
        <w:top w:val="none" w:sz="0" w:space="0" w:color="auto"/>
        <w:left w:val="none" w:sz="0" w:space="0" w:color="auto"/>
        <w:bottom w:val="none" w:sz="0" w:space="0" w:color="auto"/>
        <w:right w:val="none" w:sz="0" w:space="0" w:color="auto"/>
      </w:divBdr>
    </w:div>
    <w:div w:id="718819646">
      <w:bodyDiv w:val="1"/>
      <w:marLeft w:val="0"/>
      <w:marRight w:val="0"/>
      <w:marTop w:val="0"/>
      <w:marBottom w:val="0"/>
      <w:divBdr>
        <w:top w:val="none" w:sz="0" w:space="0" w:color="auto"/>
        <w:left w:val="none" w:sz="0" w:space="0" w:color="auto"/>
        <w:bottom w:val="none" w:sz="0" w:space="0" w:color="auto"/>
        <w:right w:val="none" w:sz="0" w:space="0" w:color="auto"/>
      </w:divBdr>
    </w:div>
    <w:div w:id="719524609">
      <w:bodyDiv w:val="1"/>
      <w:marLeft w:val="0"/>
      <w:marRight w:val="0"/>
      <w:marTop w:val="0"/>
      <w:marBottom w:val="0"/>
      <w:divBdr>
        <w:top w:val="none" w:sz="0" w:space="0" w:color="auto"/>
        <w:left w:val="none" w:sz="0" w:space="0" w:color="auto"/>
        <w:bottom w:val="none" w:sz="0" w:space="0" w:color="auto"/>
        <w:right w:val="none" w:sz="0" w:space="0" w:color="auto"/>
      </w:divBdr>
    </w:div>
    <w:div w:id="721372173">
      <w:bodyDiv w:val="1"/>
      <w:marLeft w:val="0"/>
      <w:marRight w:val="0"/>
      <w:marTop w:val="0"/>
      <w:marBottom w:val="0"/>
      <w:divBdr>
        <w:top w:val="none" w:sz="0" w:space="0" w:color="auto"/>
        <w:left w:val="none" w:sz="0" w:space="0" w:color="auto"/>
        <w:bottom w:val="none" w:sz="0" w:space="0" w:color="auto"/>
        <w:right w:val="none" w:sz="0" w:space="0" w:color="auto"/>
      </w:divBdr>
      <w:divsChild>
        <w:div w:id="1813861740">
          <w:marLeft w:val="0"/>
          <w:marRight w:val="0"/>
          <w:marTop w:val="0"/>
          <w:marBottom w:val="0"/>
          <w:divBdr>
            <w:top w:val="none" w:sz="0" w:space="0" w:color="auto"/>
            <w:left w:val="none" w:sz="0" w:space="0" w:color="auto"/>
            <w:bottom w:val="none" w:sz="0" w:space="0" w:color="auto"/>
            <w:right w:val="none" w:sz="0" w:space="0" w:color="auto"/>
          </w:divBdr>
          <w:divsChild>
            <w:div w:id="1813787451">
              <w:marLeft w:val="0"/>
              <w:marRight w:val="0"/>
              <w:marTop w:val="0"/>
              <w:marBottom w:val="0"/>
              <w:divBdr>
                <w:top w:val="none" w:sz="0" w:space="0" w:color="auto"/>
                <w:left w:val="none" w:sz="0" w:space="0" w:color="auto"/>
                <w:bottom w:val="none" w:sz="0" w:space="0" w:color="auto"/>
                <w:right w:val="none" w:sz="0" w:space="0" w:color="auto"/>
              </w:divBdr>
              <w:divsChild>
                <w:div w:id="1250428914">
                  <w:marLeft w:val="0"/>
                  <w:marRight w:val="0"/>
                  <w:marTop w:val="0"/>
                  <w:marBottom w:val="0"/>
                  <w:divBdr>
                    <w:top w:val="none" w:sz="0" w:space="0" w:color="auto"/>
                    <w:left w:val="none" w:sz="0" w:space="0" w:color="auto"/>
                    <w:bottom w:val="none" w:sz="0" w:space="0" w:color="auto"/>
                    <w:right w:val="none" w:sz="0" w:space="0" w:color="auto"/>
                  </w:divBdr>
                  <w:divsChild>
                    <w:div w:id="209532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024363">
      <w:bodyDiv w:val="1"/>
      <w:marLeft w:val="0"/>
      <w:marRight w:val="0"/>
      <w:marTop w:val="0"/>
      <w:marBottom w:val="0"/>
      <w:divBdr>
        <w:top w:val="none" w:sz="0" w:space="0" w:color="auto"/>
        <w:left w:val="none" w:sz="0" w:space="0" w:color="auto"/>
        <w:bottom w:val="none" w:sz="0" w:space="0" w:color="auto"/>
        <w:right w:val="none" w:sz="0" w:space="0" w:color="auto"/>
      </w:divBdr>
    </w:div>
    <w:div w:id="725033638">
      <w:bodyDiv w:val="1"/>
      <w:marLeft w:val="0"/>
      <w:marRight w:val="0"/>
      <w:marTop w:val="0"/>
      <w:marBottom w:val="0"/>
      <w:divBdr>
        <w:top w:val="none" w:sz="0" w:space="0" w:color="auto"/>
        <w:left w:val="none" w:sz="0" w:space="0" w:color="auto"/>
        <w:bottom w:val="none" w:sz="0" w:space="0" w:color="auto"/>
        <w:right w:val="none" w:sz="0" w:space="0" w:color="auto"/>
      </w:divBdr>
    </w:div>
    <w:div w:id="726219597">
      <w:bodyDiv w:val="1"/>
      <w:marLeft w:val="0"/>
      <w:marRight w:val="0"/>
      <w:marTop w:val="0"/>
      <w:marBottom w:val="0"/>
      <w:divBdr>
        <w:top w:val="none" w:sz="0" w:space="0" w:color="auto"/>
        <w:left w:val="none" w:sz="0" w:space="0" w:color="auto"/>
        <w:bottom w:val="none" w:sz="0" w:space="0" w:color="auto"/>
        <w:right w:val="none" w:sz="0" w:space="0" w:color="auto"/>
      </w:divBdr>
    </w:div>
    <w:div w:id="732461233">
      <w:bodyDiv w:val="1"/>
      <w:marLeft w:val="0"/>
      <w:marRight w:val="0"/>
      <w:marTop w:val="0"/>
      <w:marBottom w:val="0"/>
      <w:divBdr>
        <w:top w:val="none" w:sz="0" w:space="0" w:color="auto"/>
        <w:left w:val="none" w:sz="0" w:space="0" w:color="auto"/>
        <w:bottom w:val="none" w:sz="0" w:space="0" w:color="auto"/>
        <w:right w:val="none" w:sz="0" w:space="0" w:color="auto"/>
      </w:divBdr>
    </w:div>
    <w:div w:id="733165299">
      <w:bodyDiv w:val="1"/>
      <w:marLeft w:val="0"/>
      <w:marRight w:val="0"/>
      <w:marTop w:val="0"/>
      <w:marBottom w:val="0"/>
      <w:divBdr>
        <w:top w:val="none" w:sz="0" w:space="0" w:color="auto"/>
        <w:left w:val="none" w:sz="0" w:space="0" w:color="auto"/>
        <w:bottom w:val="none" w:sz="0" w:space="0" w:color="auto"/>
        <w:right w:val="none" w:sz="0" w:space="0" w:color="auto"/>
      </w:divBdr>
    </w:div>
    <w:div w:id="738551376">
      <w:bodyDiv w:val="1"/>
      <w:marLeft w:val="0"/>
      <w:marRight w:val="0"/>
      <w:marTop w:val="0"/>
      <w:marBottom w:val="0"/>
      <w:divBdr>
        <w:top w:val="none" w:sz="0" w:space="0" w:color="auto"/>
        <w:left w:val="none" w:sz="0" w:space="0" w:color="auto"/>
        <w:bottom w:val="none" w:sz="0" w:space="0" w:color="auto"/>
        <w:right w:val="none" w:sz="0" w:space="0" w:color="auto"/>
      </w:divBdr>
    </w:div>
    <w:div w:id="739793238">
      <w:bodyDiv w:val="1"/>
      <w:marLeft w:val="0"/>
      <w:marRight w:val="0"/>
      <w:marTop w:val="0"/>
      <w:marBottom w:val="0"/>
      <w:divBdr>
        <w:top w:val="none" w:sz="0" w:space="0" w:color="auto"/>
        <w:left w:val="none" w:sz="0" w:space="0" w:color="auto"/>
        <w:bottom w:val="none" w:sz="0" w:space="0" w:color="auto"/>
        <w:right w:val="none" w:sz="0" w:space="0" w:color="auto"/>
      </w:divBdr>
    </w:div>
    <w:div w:id="742066708">
      <w:bodyDiv w:val="1"/>
      <w:marLeft w:val="0"/>
      <w:marRight w:val="0"/>
      <w:marTop w:val="0"/>
      <w:marBottom w:val="0"/>
      <w:divBdr>
        <w:top w:val="none" w:sz="0" w:space="0" w:color="auto"/>
        <w:left w:val="none" w:sz="0" w:space="0" w:color="auto"/>
        <w:bottom w:val="none" w:sz="0" w:space="0" w:color="auto"/>
        <w:right w:val="none" w:sz="0" w:space="0" w:color="auto"/>
      </w:divBdr>
    </w:div>
    <w:div w:id="744030853">
      <w:bodyDiv w:val="1"/>
      <w:marLeft w:val="0"/>
      <w:marRight w:val="0"/>
      <w:marTop w:val="0"/>
      <w:marBottom w:val="0"/>
      <w:divBdr>
        <w:top w:val="none" w:sz="0" w:space="0" w:color="auto"/>
        <w:left w:val="none" w:sz="0" w:space="0" w:color="auto"/>
        <w:bottom w:val="none" w:sz="0" w:space="0" w:color="auto"/>
        <w:right w:val="none" w:sz="0" w:space="0" w:color="auto"/>
      </w:divBdr>
    </w:div>
    <w:div w:id="750545368">
      <w:bodyDiv w:val="1"/>
      <w:marLeft w:val="0"/>
      <w:marRight w:val="0"/>
      <w:marTop w:val="0"/>
      <w:marBottom w:val="0"/>
      <w:divBdr>
        <w:top w:val="none" w:sz="0" w:space="0" w:color="auto"/>
        <w:left w:val="none" w:sz="0" w:space="0" w:color="auto"/>
        <w:bottom w:val="none" w:sz="0" w:space="0" w:color="auto"/>
        <w:right w:val="none" w:sz="0" w:space="0" w:color="auto"/>
      </w:divBdr>
    </w:div>
    <w:div w:id="754936163">
      <w:bodyDiv w:val="1"/>
      <w:marLeft w:val="0"/>
      <w:marRight w:val="0"/>
      <w:marTop w:val="0"/>
      <w:marBottom w:val="0"/>
      <w:divBdr>
        <w:top w:val="none" w:sz="0" w:space="0" w:color="auto"/>
        <w:left w:val="none" w:sz="0" w:space="0" w:color="auto"/>
        <w:bottom w:val="none" w:sz="0" w:space="0" w:color="auto"/>
        <w:right w:val="none" w:sz="0" w:space="0" w:color="auto"/>
      </w:divBdr>
    </w:div>
    <w:div w:id="756705993">
      <w:bodyDiv w:val="1"/>
      <w:marLeft w:val="0"/>
      <w:marRight w:val="0"/>
      <w:marTop w:val="0"/>
      <w:marBottom w:val="0"/>
      <w:divBdr>
        <w:top w:val="none" w:sz="0" w:space="0" w:color="auto"/>
        <w:left w:val="none" w:sz="0" w:space="0" w:color="auto"/>
        <w:bottom w:val="none" w:sz="0" w:space="0" w:color="auto"/>
        <w:right w:val="none" w:sz="0" w:space="0" w:color="auto"/>
      </w:divBdr>
    </w:div>
    <w:div w:id="764570169">
      <w:bodyDiv w:val="1"/>
      <w:marLeft w:val="0"/>
      <w:marRight w:val="0"/>
      <w:marTop w:val="0"/>
      <w:marBottom w:val="0"/>
      <w:divBdr>
        <w:top w:val="none" w:sz="0" w:space="0" w:color="auto"/>
        <w:left w:val="none" w:sz="0" w:space="0" w:color="auto"/>
        <w:bottom w:val="none" w:sz="0" w:space="0" w:color="auto"/>
        <w:right w:val="none" w:sz="0" w:space="0" w:color="auto"/>
      </w:divBdr>
    </w:div>
    <w:div w:id="773867619">
      <w:bodyDiv w:val="1"/>
      <w:marLeft w:val="0"/>
      <w:marRight w:val="0"/>
      <w:marTop w:val="0"/>
      <w:marBottom w:val="0"/>
      <w:divBdr>
        <w:top w:val="none" w:sz="0" w:space="0" w:color="auto"/>
        <w:left w:val="none" w:sz="0" w:space="0" w:color="auto"/>
        <w:bottom w:val="none" w:sz="0" w:space="0" w:color="auto"/>
        <w:right w:val="none" w:sz="0" w:space="0" w:color="auto"/>
      </w:divBdr>
      <w:divsChild>
        <w:div w:id="2084717063">
          <w:marLeft w:val="0"/>
          <w:marRight w:val="0"/>
          <w:marTop w:val="0"/>
          <w:marBottom w:val="0"/>
          <w:divBdr>
            <w:top w:val="none" w:sz="0" w:space="0" w:color="auto"/>
            <w:left w:val="none" w:sz="0" w:space="0" w:color="auto"/>
            <w:bottom w:val="none" w:sz="0" w:space="0" w:color="auto"/>
            <w:right w:val="none" w:sz="0" w:space="0" w:color="auto"/>
          </w:divBdr>
        </w:div>
      </w:divsChild>
    </w:div>
    <w:div w:id="779881100">
      <w:bodyDiv w:val="1"/>
      <w:marLeft w:val="0"/>
      <w:marRight w:val="0"/>
      <w:marTop w:val="0"/>
      <w:marBottom w:val="0"/>
      <w:divBdr>
        <w:top w:val="none" w:sz="0" w:space="0" w:color="auto"/>
        <w:left w:val="none" w:sz="0" w:space="0" w:color="auto"/>
        <w:bottom w:val="none" w:sz="0" w:space="0" w:color="auto"/>
        <w:right w:val="none" w:sz="0" w:space="0" w:color="auto"/>
      </w:divBdr>
    </w:div>
    <w:div w:id="780101537">
      <w:bodyDiv w:val="1"/>
      <w:marLeft w:val="0"/>
      <w:marRight w:val="0"/>
      <w:marTop w:val="0"/>
      <w:marBottom w:val="0"/>
      <w:divBdr>
        <w:top w:val="none" w:sz="0" w:space="0" w:color="auto"/>
        <w:left w:val="none" w:sz="0" w:space="0" w:color="auto"/>
        <w:bottom w:val="none" w:sz="0" w:space="0" w:color="auto"/>
        <w:right w:val="none" w:sz="0" w:space="0" w:color="auto"/>
      </w:divBdr>
    </w:div>
    <w:div w:id="781613291">
      <w:bodyDiv w:val="1"/>
      <w:marLeft w:val="0"/>
      <w:marRight w:val="0"/>
      <w:marTop w:val="0"/>
      <w:marBottom w:val="0"/>
      <w:divBdr>
        <w:top w:val="none" w:sz="0" w:space="0" w:color="auto"/>
        <w:left w:val="none" w:sz="0" w:space="0" w:color="auto"/>
        <w:bottom w:val="none" w:sz="0" w:space="0" w:color="auto"/>
        <w:right w:val="none" w:sz="0" w:space="0" w:color="auto"/>
      </w:divBdr>
    </w:div>
    <w:div w:id="787506115">
      <w:bodyDiv w:val="1"/>
      <w:marLeft w:val="0"/>
      <w:marRight w:val="0"/>
      <w:marTop w:val="0"/>
      <w:marBottom w:val="0"/>
      <w:divBdr>
        <w:top w:val="none" w:sz="0" w:space="0" w:color="auto"/>
        <w:left w:val="none" w:sz="0" w:space="0" w:color="auto"/>
        <w:bottom w:val="none" w:sz="0" w:space="0" w:color="auto"/>
        <w:right w:val="none" w:sz="0" w:space="0" w:color="auto"/>
      </w:divBdr>
    </w:div>
    <w:div w:id="790512511">
      <w:bodyDiv w:val="1"/>
      <w:marLeft w:val="0"/>
      <w:marRight w:val="0"/>
      <w:marTop w:val="0"/>
      <w:marBottom w:val="0"/>
      <w:divBdr>
        <w:top w:val="none" w:sz="0" w:space="0" w:color="auto"/>
        <w:left w:val="none" w:sz="0" w:space="0" w:color="auto"/>
        <w:bottom w:val="none" w:sz="0" w:space="0" w:color="auto"/>
        <w:right w:val="none" w:sz="0" w:space="0" w:color="auto"/>
      </w:divBdr>
    </w:div>
    <w:div w:id="792678477">
      <w:bodyDiv w:val="1"/>
      <w:marLeft w:val="0"/>
      <w:marRight w:val="0"/>
      <w:marTop w:val="0"/>
      <w:marBottom w:val="0"/>
      <w:divBdr>
        <w:top w:val="none" w:sz="0" w:space="0" w:color="auto"/>
        <w:left w:val="none" w:sz="0" w:space="0" w:color="auto"/>
        <w:bottom w:val="none" w:sz="0" w:space="0" w:color="auto"/>
        <w:right w:val="none" w:sz="0" w:space="0" w:color="auto"/>
      </w:divBdr>
    </w:div>
    <w:div w:id="800879634">
      <w:bodyDiv w:val="1"/>
      <w:marLeft w:val="0"/>
      <w:marRight w:val="0"/>
      <w:marTop w:val="0"/>
      <w:marBottom w:val="0"/>
      <w:divBdr>
        <w:top w:val="none" w:sz="0" w:space="0" w:color="auto"/>
        <w:left w:val="none" w:sz="0" w:space="0" w:color="auto"/>
        <w:bottom w:val="none" w:sz="0" w:space="0" w:color="auto"/>
        <w:right w:val="none" w:sz="0" w:space="0" w:color="auto"/>
      </w:divBdr>
    </w:div>
    <w:div w:id="801774054">
      <w:bodyDiv w:val="1"/>
      <w:marLeft w:val="0"/>
      <w:marRight w:val="0"/>
      <w:marTop w:val="0"/>
      <w:marBottom w:val="0"/>
      <w:divBdr>
        <w:top w:val="none" w:sz="0" w:space="0" w:color="auto"/>
        <w:left w:val="none" w:sz="0" w:space="0" w:color="auto"/>
        <w:bottom w:val="none" w:sz="0" w:space="0" w:color="auto"/>
        <w:right w:val="none" w:sz="0" w:space="0" w:color="auto"/>
      </w:divBdr>
      <w:divsChild>
        <w:div w:id="826942458">
          <w:marLeft w:val="0"/>
          <w:marRight w:val="0"/>
          <w:marTop w:val="0"/>
          <w:marBottom w:val="0"/>
          <w:divBdr>
            <w:top w:val="none" w:sz="0" w:space="0" w:color="auto"/>
            <w:left w:val="none" w:sz="0" w:space="0" w:color="auto"/>
            <w:bottom w:val="none" w:sz="0" w:space="0" w:color="auto"/>
            <w:right w:val="none" w:sz="0" w:space="0" w:color="auto"/>
          </w:divBdr>
          <w:divsChild>
            <w:div w:id="1148326701">
              <w:marLeft w:val="0"/>
              <w:marRight w:val="0"/>
              <w:marTop w:val="0"/>
              <w:marBottom w:val="0"/>
              <w:divBdr>
                <w:top w:val="none" w:sz="0" w:space="0" w:color="auto"/>
                <w:left w:val="none" w:sz="0" w:space="0" w:color="auto"/>
                <w:bottom w:val="none" w:sz="0" w:space="0" w:color="auto"/>
                <w:right w:val="none" w:sz="0" w:space="0" w:color="auto"/>
              </w:divBdr>
              <w:divsChild>
                <w:div w:id="195101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709539">
      <w:bodyDiv w:val="1"/>
      <w:marLeft w:val="0"/>
      <w:marRight w:val="0"/>
      <w:marTop w:val="0"/>
      <w:marBottom w:val="0"/>
      <w:divBdr>
        <w:top w:val="none" w:sz="0" w:space="0" w:color="auto"/>
        <w:left w:val="none" w:sz="0" w:space="0" w:color="auto"/>
        <w:bottom w:val="none" w:sz="0" w:space="0" w:color="auto"/>
        <w:right w:val="none" w:sz="0" w:space="0" w:color="auto"/>
      </w:divBdr>
    </w:div>
    <w:div w:id="812254691">
      <w:bodyDiv w:val="1"/>
      <w:marLeft w:val="0"/>
      <w:marRight w:val="0"/>
      <w:marTop w:val="0"/>
      <w:marBottom w:val="0"/>
      <w:divBdr>
        <w:top w:val="none" w:sz="0" w:space="0" w:color="auto"/>
        <w:left w:val="none" w:sz="0" w:space="0" w:color="auto"/>
        <w:bottom w:val="none" w:sz="0" w:space="0" w:color="auto"/>
        <w:right w:val="none" w:sz="0" w:space="0" w:color="auto"/>
      </w:divBdr>
    </w:div>
    <w:div w:id="815953322">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29558950">
      <w:bodyDiv w:val="1"/>
      <w:marLeft w:val="0"/>
      <w:marRight w:val="0"/>
      <w:marTop w:val="0"/>
      <w:marBottom w:val="0"/>
      <w:divBdr>
        <w:top w:val="none" w:sz="0" w:space="0" w:color="auto"/>
        <w:left w:val="none" w:sz="0" w:space="0" w:color="auto"/>
        <w:bottom w:val="none" w:sz="0" w:space="0" w:color="auto"/>
        <w:right w:val="none" w:sz="0" w:space="0" w:color="auto"/>
      </w:divBdr>
    </w:div>
    <w:div w:id="831094749">
      <w:bodyDiv w:val="1"/>
      <w:marLeft w:val="0"/>
      <w:marRight w:val="0"/>
      <w:marTop w:val="0"/>
      <w:marBottom w:val="0"/>
      <w:divBdr>
        <w:top w:val="none" w:sz="0" w:space="0" w:color="auto"/>
        <w:left w:val="none" w:sz="0" w:space="0" w:color="auto"/>
        <w:bottom w:val="none" w:sz="0" w:space="0" w:color="auto"/>
        <w:right w:val="none" w:sz="0" w:space="0" w:color="auto"/>
      </w:divBdr>
    </w:div>
    <w:div w:id="834683587">
      <w:bodyDiv w:val="1"/>
      <w:marLeft w:val="0"/>
      <w:marRight w:val="0"/>
      <w:marTop w:val="0"/>
      <w:marBottom w:val="0"/>
      <w:divBdr>
        <w:top w:val="none" w:sz="0" w:space="0" w:color="auto"/>
        <w:left w:val="none" w:sz="0" w:space="0" w:color="auto"/>
        <w:bottom w:val="none" w:sz="0" w:space="0" w:color="auto"/>
        <w:right w:val="none" w:sz="0" w:space="0" w:color="auto"/>
      </w:divBdr>
    </w:div>
    <w:div w:id="837578266">
      <w:bodyDiv w:val="1"/>
      <w:marLeft w:val="0"/>
      <w:marRight w:val="0"/>
      <w:marTop w:val="0"/>
      <w:marBottom w:val="0"/>
      <w:divBdr>
        <w:top w:val="none" w:sz="0" w:space="0" w:color="auto"/>
        <w:left w:val="none" w:sz="0" w:space="0" w:color="auto"/>
        <w:bottom w:val="none" w:sz="0" w:space="0" w:color="auto"/>
        <w:right w:val="none" w:sz="0" w:space="0" w:color="auto"/>
      </w:divBdr>
    </w:div>
    <w:div w:id="837890429">
      <w:bodyDiv w:val="1"/>
      <w:marLeft w:val="0"/>
      <w:marRight w:val="0"/>
      <w:marTop w:val="0"/>
      <w:marBottom w:val="0"/>
      <w:divBdr>
        <w:top w:val="none" w:sz="0" w:space="0" w:color="auto"/>
        <w:left w:val="none" w:sz="0" w:space="0" w:color="auto"/>
        <w:bottom w:val="none" w:sz="0" w:space="0" w:color="auto"/>
        <w:right w:val="none" w:sz="0" w:space="0" w:color="auto"/>
      </w:divBdr>
    </w:div>
    <w:div w:id="843663791">
      <w:bodyDiv w:val="1"/>
      <w:marLeft w:val="0"/>
      <w:marRight w:val="0"/>
      <w:marTop w:val="0"/>
      <w:marBottom w:val="0"/>
      <w:divBdr>
        <w:top w:val="none" w:sz="0" w:space="0" w:color="auto"/>
        <w:left w:val="none" w:sz="0" w:space="0" w:color="auto"/>
        <w:bottom w:val="none" w:sz="0" w:space="0" w:color="auto"/>
        <w:right w:val="none" w:sz="0" w:space="0" w:color="auto"/>
      </w:divBdr>
    </w:div>
    <w:div w:id="851527804">
      <w:bodyDiv w:val="1"/>
      <w:marLeft w:val="0"/>
      <w:marRight w:val="0"/>
      <w:marTop w:val="0"/>
      <w:marBottom w:val="0"/>
      <w:divBdr>
        <w:top w:val="none" w:sz="0" w:space="0" w:color="auto"/>
        <w:left w:val="none" w:sz="0" w:space="0" w:color="auto"/>
        <w:bottom w:val="none" w:sz="0" w:space="0" w:color="auto"/>
        <w:right w:val="none" w:sz="0" w:space="0" w:color="auto"/>
      </w:divBdr>
    </w:div>
    <w:div w:id="876552203">
      <w:bodyDiv w:val="1"/>
      <w:marLeft w:val="0"/>
      <w:marRight w:val="0"/>
      <w:marTop w:val="0"/>
      <w:marBottom w:val="0"/>
      <w:divBdr>
        <w:top w:val="none" w:sz="0" w:space="0" w:color="auto"/>
        <w:left w:val="none" w:sz="0" w:space="0" w:color="auto"/>
        <w:bottom w:val="none" w:sz="0" w:space="0" w:color="auto"/>
        <w:right w:val="none" w:sz="0" w:space="0" w:color="auto"/>
      </w:divBdr>
    </w:div>
    <w:div w:id="881600771">
      <w:bodyDiv w:val="1"/>
      <w:marLeft w:val="0"/>
      <w:marRight w:val="0"/>
      <w:marTop w:val="0"/>
      <w:marBottom w:val="0"/>
      <w:divBdr>
        <w:top w:val="none" w:sz="0" w:space="0" w:color="auto"/>
        <w:left w:val="none" w:sz="0" w:space="0" w:color="auto"/>
        <w:bottom w:val="none" w:sz="0" w:space="0" w:color="auto"/>
        <w:right w:val="none" w:sz="0" w:space="0" w:color="auto"/>
      </w:divBdr>
    </w:div>
    <w:div w:id="883366838">
      <w:bodyDiv w:val="1"/>
      <w:marLeft w:val="0"/>
      <w:marRight w:val="0"/>
      <w:marTop w:val="0"/>
      <w:marBottom w:val="0"/>
      <w:divBdr>
        <w:top w:val="none" w:sz="0" w:space="0" w:color="auto"/>
        <w:left w:val="none" w:sz="0" w:space="0" w:color="auto"/>
        <w:bottom w:val="none" w:sz="0" w:space="0" w:color="auto"/>
        <w:right w:val="none" w:sz="0" w:space="0" w:color="auto"/>
      </w:divBdr>
    </w:div>
    <w:div w:id="883906152">
      <w:bodyDiv w:val="1"/>
      <w:marLeft w:val="0"/>
      <w:marRight w:val="0"/>
      <w:marTop w:val="0"/>
      <w:marBottom w:val="0"/>
      <w:divBdr>
        <w:top w:val="none" w:sz="0" w:space="0" w:color="auto"/>
        <w:left w:val="none" w:sz="0" w:space="0" w:color="auto"/>
        <w:bottom w:val="none" w:sz="0" w:space="0" w:color="auto"/>
        <w:right w:val="none" w:sz="0" w:space="0" w:color="auto"/>
      </w:divBdr>
    </w:div>
    <w:div w:id="893780532">
      <w:bodyDiv w:val="1"/>
      <w:marLeft w:val="0"/>
      <w:marRight w:val="0"/>
      <w:marTop w:val="0"/>
      <w:marBottom w:val="0"/>
      <w:divBdr>
        <w:top w:val="none" w:sz="0" w:space="0" w:color="auto"/>
        <w:left w:val="none" w:sz="0" w:space="0" w:color="auto"/>
        <w:bottom w:val="none" w:sz="0" w:space="0" w:color="auto"/>
        <w:right w:val="none" w:sz="0" w:space="0" w:color="auto"/>
      </w:divBdr>
    </w:div>
    <w:div w:id="895357439">
      <w:bodyDiv w:val="1"/>
      <w:marLeft w:val="0"/>
      <w:marRight w:val="0"/>
      <w:marTop w:val="0"/>
      <w:marBottom w:val="0"/>
      <w:divBdr>
        <w:top w:val="none" w:sz="0" w:space="0" w:color="auto"/>
        <w:left w:val="none" w:sz="0" w:space="0" w:color="auto"/>
        <w:bottom w:val="none" w:sz="0" w:space="0" w:color="auto"/>
        <w:right w:val="none" w:sz="0" w:space="0" w:color="auto"/>
      </w:divBdr>
    </w:div>
    <w:div w:id="897131698">
      <w:bodyDiv w:val="1"/>
      <w:marLeft w:val="0"/>
      <w:marRight w:val="0"/>
      <w:marTop w:val="0"/>
      <w:marBottom w:val="0"/>
      <w:divBdr>
        <w:top w:val="none" w:sz="0" w:space="0" w:color="auto"/>
        <w:left w:val="none" w:sz="0" w:space="0" w:color="auto"/>
        <w:bottom w:val="none" w:sz="0" w:space="0" w:color="auto"/>
        <w:right w:val="none" w:sz="0" w:space="0" w:color="auto"/>
      </w:divBdr>
    </w:div>
    <w:div w:id="900599567">
      <w:bodyDiv w:val="1"/>
      <w:marLeft w:val="0"/>
      <w:marRight w:val="0"/>
      <w:marTop w:val="0"/>
      <w:marBottom w:val="0"/>
      <w:divBdr>
        <w:top w:val="none" w:sz="0" w:space="0" w:color="auto"/>
        <w:left w:val="none" w:sz="0" w:space="0" w:color="auto"/>
        <w:bottom w:val="none" w:sz="0" w:space="0" w:color="auto"/>
        <w:right w:val="none" w:sz="0" w:space="0" w:color="auto"/>
      </w:divBdr>
    </w:div>
    <w:div w:id="902525609">
      <w:bodyDiv w:val="1"/>
      <w:marLeft w:val="0"/>
      <w:marRight w:val="0"/>
      <w:marTop w:val="0"/>
      <w:marBottom w:val="0"/>
      <w:divBdr>
        <w:top w:val="none" w:sz="0" w:space="0" w:color="auto"/>
        <w:left w:val="none" w:sz="0" w:space="0" w:color="auto"/>
        <w:bottom w:val="none" w:sz="0" w:space="0" w:color="auto"/>
        <w:right w:val="none" w:sz="0" w:space="0" w:color="auto"/>
      </w:divBdr>
    </w:div>
    <w:div w:id="903220003">
      <w:bodyDiv w:val="1"/>
      <w:marLeft w:val="0"/>
      <w:marRight w:val="0"/>
      <w:marTop w:val="0"/>
      <w:marBottom w:val="0"/>
      <w:divBdr>
        <w:top w:val="none" w:sz="0" w:space="0" w:color="auto"/>
        <w:left w:val="none" w:sz="0" w:space="0" w:color="auto"/>
        <w:bottom w:val="none" w:sz="0" w:space="0" w:color="auto"/>
        <w:right w:val="none" w:sz="0" w:space="0" w:color="auto"/>
      </w:divBdr>
    </w:div>
    <w:div w:id="903834267">
      <w:bodyDiv w:val="1"/>
      <w:marLeft w:val="0"/>
      <w:marRight w:val="0"/>
      <w:marTop w:val="0"/>
      <w:marBottom w:val="0"/>
      <w:divBdr>
        <w:top w:val="none" w:sz="0" w:space="0" w:color="auto"/>
        <w:left w:val="none" w:sz="0" w:space="0" w:color="auto"/>
        <w:bottom w:val="none" w:sz="0" w:space="0" w:color="auto"/>
        <w:right w:val="none" w:sz="0" w:space="0" w:color="auto"/>
      </w:divBdr>
    </w:div>
    <w:div w:id="906649965">
      <w:bodyDiv w:val="1"/>
      <w:marLeft w:val="0"/>
      <w:marRight w:val="0"/>
      <w:marTop w:val="0"/>
      <w:marBottom w:val="0"/>
      <w:divBdr>
        <w:top w:val="none" w:sz="0" w:space="0" w:color="auto"/>
        <w:left w:val="none" w:sz="0" w:space="0" w:color="auto"/>
        <w:bottom w:val="none" w:sz="0" w:space="0" w:color="auto"/>
        <w:right w:val="none" w:sz="0" w:space="0" w:color="auto"/>
      </w:divBdr>
    </w:div>
    <w:div w:id="916093829">
      <w:bodyDiv w:val="1"/>
      <w:marLeft w:val="0"/>
      <w:marRight w:val="0"/>
      <w:marTop w:val="0"/>
      <w:marBottom w:val="0"/>
      <w:divBdr>
        <w:top w:val="none" w:sz="0" w:space="0" w:color="auto"/>
        <w:left w:val="none" w:sz="0" w:space="0" w:color="auto"/>
        <w:bottom w:val="none" w:sz="0" w:space="0" w:color="auto"/>
        <w:right w:val="none" w:sz="0" w:space="0" w:color="auto"/>
      </w:divBdr>
    </w:div>
    <w:div w:id="923605407">
      <w:bodyDiv w:val="1"/>
      <w:marLeft w:val="0"/>
      <w:marRight w:val="0"/>
      <w:marTop w:val="0"/>
      <w:marBottom w:val="0"/>
      <w:divBdr>
        <w:top w:val="none" w:sz="0" w:space="0" w:color="auto"/>
        <w:left w:val="none" w:sz="0" w:space="0" w:color="auto"/>
        <w:bottom w:val="none" w:sz="0" w:space="0" w:color="auto"/>
        <w:right w:val="none" w:sz="0" w:space="0" w:color="auto"/>
      </w:divBdr>
    </w:div>
    <w:div w:id="930434751">
      <w:bodyDiv w:val="1"/>
      <w:marLeft w:val="0"/>
      <w:marRight w:val="0"/>
      <w:marTop w:val="0"/>
      <w:marBottom w:val="0"/>
      <w:divBdr>
        <w:top w:val="none" w:sz="0" w:space="0" w:color="auto"/>
        <w:left w:val="none" w:sz="0" w:space="0" w:color="auto"/>
        <w:bottom w:val="none" w:sz="0" w:space="0" w:color="auto"/>
        <w:right w:val="none" w:sz="0" w:space="0" w:color="auto"/>
      </w:divBdr>
      <w:divsChild>
        <w:div w:id="1463042346">
          <w:marLeft w:val="0"/>
          <w:marRight w:val="0"/>
          <w:marTop w:val="0"/>
          <w:marBottom w:val="0"/>
          <w:divBdr>
            <w:top w:val="none" w:sz="0" w:space="0" w:color="auto"/>
            <w:left w:val="none" w:sz="0" w:space="0" w:color="auto"/>
            <w:bottom w:val="none" w:sz="0" w:space="0" w:color="auto"/>
            <w:right w:val="none" w:sz="0" w:space="0" w:color="auto"/>
          </w:divBdr>
        </w:div>
      </w:divsChild>
    </w:div>
    <w:div w:id="949162173">
      <w:bodyDiv w:val="1"/>
      <w:marLeft w:val="0"/>
      <w:marRight w:val="0"/>
      <w:marTop w:val="0"/>
      <w:marBottom w:val="0"/>
      <w:divBdr>
        <w:top w:val="none" w:sz="0" w:space="0" w:color="auto"/>
        <w:left w:val="none" w:sz="0" w:space="0" w:color="auto"/>
        <w:bottom w:val="none" w:sz="0" w:space="0" w:color="auto"/>
        <w:right w:val="none" w:sz="0" w:space="0" w:color="auto"/>
      </w:divBdr>
    </w:div>
    <w:div w:id="952055366">
      <w:bodyDiv w:val="1"/>
      <w:marLeft w:val="0"/>
      <w:marRight w:val="0"/>
      <w:marTop w:val="0"/>
      <w:marBottom w:val="0"/>
      <w:divBdr>
        <w:top w:val="none" w:sz="0" w:space="0" w:color="auto"/>
        <w:left w:val="none" w:sz="0" w:space="0" w:color="auto"/>
        <w:bottom w:val="none" w:sz="0" w:space="0" w:color="auto"/>
        <w:right w:val="none" w:sz="0" w:space="0" w:color="auto"/>
      </w:divBdr>
    </w:div>
    <w:div w:id="959217041">
      <w:bodyDiv w:val="1"/>
      <w:marLeft w:val="0"/>
      <w:marRight w:val="0"/>
      <w:marTop w:val="0"/>
      <w:marBottom w:val="0"/>
      <w:divBdr>
        <w:top w:val="none" w:sz="0" w:space="0" w:color="auto"/>
        <w:left w:val="none" w:sz="0" w:space="0" w:color="auto"/>
        <w:bottom w:val="none" w:sz="0" w:space="0" w:color="auto"/>
        <w:right w:val="none" w:sz="0" w:space="0" w:color="auto"/>
      </w:divBdr>
    </w:div>
    <w:div w:id="959802250">
      <w:bodyDiv w:val="1"/>
      <w:marLeft w:val="0"/>
      <w:marRight w:val="0"/>
      <w:marTop w:val="0"/>
      <w:marBottom w:val="0"/>
      <w:divBdr>
        <w:top w:val="none" w:sz="0" w:space="0" w:color="auto"/>
        <w:left w:val="none" w:sz="0" w:space="0" w:color="auto"/>
        <w:bottom w:val="none" w:sz="0" w:space="0" w:color="auto"/>
        <w:right w:val="none" w:sz="0" w:space="0" w:color="auto"/>
      </w:divBdr>
    </w:div>
    <w:div w:id="966006502">
      <w:bodyDiv w:val="1"/>
      <w:marLeft w:val="0"/>
      <w:marRight w:val="0"/>
      <w:marTop w:val="0"/>
      <w:marBottom w:val="0"/>
      <w:divBdr>
        <w:top w:val="none" w:sz="0" w:space="0" w:color="auto"/>
        <w:left w:val="none" w:sz="0" w:space="0" w:color="auto"/>
        <w:bottom w:val="none" w:sz="0" w:space="0" w:color="auto"/>
        <w:right w:val="none" w:sz="0" w:space="0" w:color="auto"/>
      </w:divBdr>
    </w:div>
    <w:div w:id="970550060">
      <w:bodyDiv w:val="1"/>
      <w:marLeft w:val="0"/>
      <w:marRight w:val="0"/>
      <w:marTop w:val="0"/>
      <w:marBottom w:val="0"/>
      <w:divBdr>
        <w:top w:val="none" w:sz="0" w:space="0" w:color="auto"/>
        <w:left w:val="none" w:sz="0" w:space="0" w:color="auto"/>
        <w:bottom w:val="none" w:sz="0" w:space="0" w:color="auto"/>
        <w:right w:val="none" w:sz="0" w:space="0" w:color="auto"/>
      </w:divBdr>
    </w:div>
    <w:div w:id="975530884">
      <w:bodyDiv w:val="1"/>
      <w:marLeft w:val="0"/>
      <w:marRight w:val="0"/>
      <w:marTop w:val="0"/>
      <w:marBottom w:val="0"/>
      <w:divBdr>
        <w:top w:val="none" w:sz="0" w:space="0" w:color="auto"/>
        <w:left w:val="none" w:sz="0" w:space="0" w:color="auto"/>
        <w:bottom w:val="none" w:sz="0" w:space="0" w:color="auto"/>
        <w:right w:val="none" w:sz="0" w:space="0" w:color="auto"/>
      </w:divBdr>
    </w:div>
    <w:div w:id="979842129">
      <w:bodyDiv w:val="1"/>
      <w:marLeft w:val="0"/>
      <w:marRight w:val="0"/>
      <w:marTop w:val="0"/>
      <w:marBottom w:val="0"/>
      <w:divBdr>
        <w:top w:val="none" w:sz="0" w:space="0" w:color="auto"/>
        <w:left w:val="none" w:sz="0" w:space="0" w:color="auto"/>
        <w:bottom w:val="none" w:sz="0" w:space="0" w:color="auto"/>
        <w:right w:val="none" w:sz="0" w:space="0" w:color="auto"/>
      </w:divBdr>
    </w:div>
    <w:div w:id="981272152">
      <w:bodyDiv w:val="1"/>
      <w:marLeft w:val="0"/>
      <w:marRight w:val="0"/>
      <w:marTop w:val="0"/>
      <w:marBottom w:val="0"/>
      <w:divBdr>
        <w:top w:val="none" w:sz="0" w:space="0" w:color="auto"/>
        <w:left w:val="none" w:sz="0" w:space="0" w:color="auto"/>
        <w:bottom w:val="none" w:sz="0" w:space="0" w:color="auto"/>
        <w:right w:val="none" w:sz="0" w:space="0" w:color="auto"/>
      </w:divBdr>
    </w:div>
    <w:div w:id="982151685">
      <w:bodyDiv w:val="1"/>
      <w:marLeft w:val="0"/>
      <w:marRight w:val="0"/>
      <w:marTop w:val="0"/>
      <w:marBottom w:val="0"/>
      <w:divBdr>
        <w:top w:val="none" w:sz="0" w:space="0" w:color="auto"/>
        <w:left w:val="none" w:sz="0" w:space="0" w:color="auto"/>
        <w:bottom w:val="none" w:sz="0" w:space="0" w:color="auto"/>
        <w:right w:val="none" w:sz="0" w:space="0" w:color="auto"/>
      </w:divBdr>
    </w:div>
    <w:div w:id="984357292">
      <w:bodyDiv w:val="1"/>
      <w:marLeft w:val="0"/>
      <w:marRight w:val="0"/>
      <w:marTop w:val="0"/>
      <w:marBottom w:val="0"/>
      <w:divBdr>
        <w:top w:val="none" w:sz="0" w:space="0" w:color="auto"/>
        <w:left w:val="none" w:sz="0" w:space="0" w:color="auto"/>
        <w:bottom w:val="none" w:sz="0" w:space="0" w:color="auto"/>
        <w:right w:val="none" w:sz="0" w:space="0" w:color="auto"/>
      </w:divBdr>
    </w:div>
    <w:div w:id="998965477">
      <w:bodyDiv w:val="1"/>
      <w:marLeft w:val="0"/>
      <w:marRight w:val="0"/>
      <w:marTop w:val="0"/>
      <w:marBottom w:val="0"/>
      <w:divBdr>
        <w:top w:val="none" w:sz="0" w:space="0" w:color="auto"/>
        <w:left w:val="none" w:sz="0" w:space="0" w:color="auto"/>
        <w:bottom w:val="none" w:sz="0" w:space="0" w:color="auto"/>
        <w:right w:val="none" w:sz="0" w:space="0" w:color="auto"/>
      </w:divBdr>
    </w:div>
    <w:div w:id="1011180743">
      <w:bodyDiv w:val="1"/>
      <w:marLeft w:val="0"/>
      <w:marRight w:val="0"/>
      <w:marTop w:val="0"/>
      <w:marBottom w:val="0"/>
      <w:divBdr>
        <w:top w:val="none" w:sz="0" w:space="0" w:color="auto"/>
        <w:left w:val="none" w:sz="0" w:space="0" w:color="auto"/>
        <w:bottom w:val="none" w:sz="0" w:space="0" w:color="auto"/>
        <w:right w:val="none" w:sz="0" w:space="0" w:color="auto"/>
      </w:divBdr>
    </w:div>
    <w:div w:id="1011495418">
      <w:bodyDiv w:val="1"/>
      <w:marLeft w:val="0"/>
      <w:marRight w:val="0"/>
      <w:marTop w:val="0"/>
      <w:marBottom w:val="0"/>
      <w:divBdr>
        <w:top w:val="none" w:sz="0" w:space="0" w:color="auto"/>
        <w:left w:val="none" w:sz="0" w:space="0" w:color="auto"/>
        <w:bottom w:val="none" w:sz="0" w:space="0" w:color="auto"/>
        <w:right w:val="none" w:sz="0" w:space="0" w:color="auto"/>
      </w:divBdr>
    </w:div>
    <w:div w:id="1020085669">
      <w:bodyDiv w:val="1"/>
      <w:marLeft w:val="0"/>
      <w:marRight w:val="0"/>
      <w:marTop w:val="0"/>
      <w:marBottom w:val="0"/>
      <w:divBdr>
        <w:top w:val="none" w:sz="0" w:space="0" w:color="auto"/>
        <w:left w:val="none" w:sz="0" w:space="0" w:color="auto"/>
        <w:bottom w:val="none" w:sz="0" w:space="0" w:color="auto"/>
        <w:right w:val="none" w:sz="0" w:space="0" w:color="auto"/>
      </w:divBdr>
      <w:divsChild>
        <w:div w:id="1342586459">
          <w:marLeft w:val="0"/>
          <w:marRight w:val="0"/>
          <w:marTop w:val="0"/>
          <w:marBottom w:val="0"/>
          <w:divBdr>
            <w:top w:val="none" w:sz="0" w:space="0" w:color="auto"/>
            <w:left w:val="none" w:sz="0" w:space="0" w:color="auto"/>
            <w:bottom w:val="none" w:sz="0" w:space="0" w:color="auto"/>
            <w:right w:val="none" w:sz="0" w:space="0" w:color="auto"/>
          </w:divBdr>
          <w:divsChild>
            <w:div w:id="2011330587">
              <w:marLeft w:val="0"/>
              <w:marRight w:val="0"/>
              <w:marTop w:val="0"/>
              <w:marBottom w:val="0"/>
              <w:divBdr>
                <w:top w:val="none" w:sz="0" w:space="0" w:color="auto"/>
                <w:left w:val="none" w:sz="0" w:space="0" w:color="auto"/>
                <w:bottom w:val="none" w:sz="0" w:space="0" w:color="auto"/>
                <w:right w:val="none" w:sz="0" w:space="0" w:color="auto"/>
              </w:divBdr>
              <w:divsChild>
                <w:div w:id="100790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400268">
      <w:bodyDiv w:val="1"/>
      <w:marLeft w:val="0"/>
      <w:marRight w:val="0"/>
      <w:marTop w:val="0"/>
      <w:marBottom w:val="0"/>
      <w:divBdr>
        <w:top w:val="none" w:sz="0" w:space="0" w:color="auto"/>
        <w:left w:val="none" w:sz="0" w:space="0" w:color="auto"/>
        <w:bottom w:val="none" w:sz="0" w:space="0" w:color="auto"/>
        <w:right w:val="none" w:sz="0" w:space="0" w:color="auto"/>
      </w:divBdr>
    </w:div>
    <w:div w:id="1024131612">
      <w:bodyDiv w:val="1"/>
      <w:marLeft w:val="0"/>
      <w:marRight w:val="0"/>
      <w:marTop w:val="0"/>
      <w:marBottom w:val="0"/>
      <w:divBdr>
        <w:top w:val="none" w:sz="0" w:space="0" w:color="auto"/>
        <w:left w:val="none" w:sz="0" w:space="0" w:color="auto"/>
        <w:bottom w:val="none" w:sz="0" w:space="0" w:color="auto"/>
        <w:right w:val="none" w:sz="0" w:space="0" w:color="auto"/>
      </w:divBdr>
    </w:div>
    <w:div w:id="1031764088">
      <w:bodyDiv w:val="1"/>
      <w:marLeft w:val="0"/>
      <w:marRight w:val="0"/>
      <w:marTop w:val="0"/>
      <w:marBottom w:val="0"/>
      <w:divBdr>
        <w:top w:val="none" w:sz="0" w:space="0" w:color="auto"/>
        <w:left w:val="none" w:sz="0" w:space="0" w:color="auto"/>
        <w:bottom w:val="none" w:sz="0" w:space="0" w:color="auto"/>
        <w:right w:val="none" w:sz="0" w:space="0" w:color="auto"/>
      </w:divBdr>
    </w:div>
    <w:div w:id="1033724408">
      <w:bodyDiv w:val="1"/>
      <w:marLeft w:val="0"/>
      <w:marRight w:val="0"/>
      <w:marTop w:val="0"/>
      <w:marBottom w:val="0"/>
      <w:divBdr>
        <w:top w:val="none" w:sz="0" w:space="0" w:color="auto"/>
        <w:left w:val="none" w:sz="0" w:space="0" w:color="auto"/>
        <w:bottom w:val="none" w:sz="0" w:space="0" w:color="auto"/>
        <w:right w:val="none" w:sz="0" w:space="0" w:color="auto"/>
      </w:divBdr>
    </w:div>
    <w:div w:id="1037465812">
      <w:bodyDiv w:val="1"/>
      <w:marLeft w:val="0"/>
      <w:marRight w:val="0"/>
      <w:marTop w:val="0"/>
      <w:marBottom w:val="0"/>
      <w:divBdr>
        <w:top w:val="none" w:sz="0" w:space="0" w:color="auto"/>
        <w:left w:val="none" w:sz="0" w:space="0" w:color="auto"/>
        <w:bottom w:val="none" w:sz="0" w:space="0" w:color="auto"/>
        <w:right w:val="none" w:sz="0" w:space="0" w:color="auto"/>
      </w:divBdr>
    </w:div>
    <w:div w:id="1038817544">
      <w:bodyDiv w:val="1"/>
      <w:marLeft w:val="0"/>
      <w:marRight w:val="0"/>
      <w:marTop w:val="0"/>
      <w:marBottom w:val="0"/>
      <w:divBdr>
        <w:top w:val="none" w:sz="0" w:space="0" w:color="auto"/>
        <w:left w:val="none" w:sz="0" w:space="0" w:color="auto"/>
        <w:bottom w:val="none" w:sz="0" w:space="0" w:color="auto"/>
        <w:right w:val="none" w:sz="0" w:space="0" w:color="auto"/>
      </w:divBdr>
    </w:div>
    <w:div w:id="1042628902">
      <w:bodyDiv w:val="1"/>
      <w:marLeft w:val="0"/>
      <w:marRight w:val="0"/>
      <w:marTop w:val="0"/>
      <w:marBottom w:val="0"/>
      <w:divBdr>
        <w:top w:val="none" w:sz="0" w:space="0" w:color="auto"/>
        <w:left w:val="none" w:sz="0" w:space="0" w:color="auto"/>
        <w:bottom w:val="none" w:sz="0" w:space="0" w:color="auto"/>
        <w:right w:val="none" w:sz="0" w:space="0" w:color="auto"/>
      </w:divBdr>
    </w:div>
    <w:div w:id="1053188618">
      <w:bodyDiv w:val="1"/>
      <w:marLeft w:val="0"/>
      <w:marRight w:val="0"/>
      <w:marTop w:val="0"/>
      <w:marBottom w:val="0"/>
      <w:divBdr>
        <w:top w:val="none" w:sz="0" w:space="0" w:color="auto"/>
        <w:left w:val="none" w:sz="0" w:space="0" w:color="auto"/>
        <w:bottom w:val="none" w:sz="0" w:space="0" w:color="auto"/>
        <w:right w:val="none" w:sz="0" w:space="0" w:color="auto"/>
      </w:divBdr>
    </w:div>
    <w:div w:id="1061174311">
      <w:bodyDiv w:val="1"/>
      <w:marLeft w:val="0"/>
      <w:marRight w:val="0"/>
      <w:marTop w:val="0"/>
      <w:marBottom w:val="0"/>
      <w:divBdr>
        <w:top w:val="none" w:sz="0" w:space="0" w:color="auto"/>
        <w:left w:val="none" w:sz="0" w:space="0" w:color="auto"/>
        <w:bottom w:val="none" w:sz="0" w:space="0" w:color="auto"/>
        <w:right w:val="none" w:sz="0" w:space="0" w:color="auto"/>
      </w:divBdr>
    </w:div>
    <w:div w:id="1062633027">
      <w:bodyDiv w:val="1"/>
      <w:marLeft w:val="0"/>
      <w:marRight w:val="0"/>
      <w:marTop w:val="0"/>
      <w:marBottom w:val="0"/>
      <w:divBdr>
        <w:top w:val="none" w:sz="0" w:space="0" w:color="auto"/>
        <w:left w:val="none" w:sz="0" w:space="0" w:color="auto"/>
        <w:bottom w:val="none" w:sz="0" w:space="0" w:color="auto"/>
        <w:right w:val="none" w:sz="0" w:space="0" w:color="auto"/>
      </w:divBdr>
    </w:div>
    <w:div w:id="1075593290">
      <w:bodyDiv w:val="1"/>
      <w:marLeft w:val="0"/>
      <w:marRight w:val="0"/>
      <w:marTop w:val="0"/>
      <w:marBottom w:val="0"/>
      <w:divBdr>
        <w:top w:val="none" w:sz="0" w:space="0" w:color="auto"/>
        <w:left w:val="none" w:sz="0" w:space="0" w:color="auto"/>
        <w:bottom w:val="none" w:sz="0" w:space="0" w:color="auto"/>
        <w:right w:val="none" w:sz="0" w:space="0" w:color="auto"/>
      </w:divBdr>
      <w:divsChild>
        <w:div w:id="1133332348">
          <w:marLeft w:val="0"/>
          <w:marRight w:val="0"/>
          <w:marTop w:val="0"/>
          <w:marBottom w:val="0"/>
          <w:divBdr>
            <w:top w:val="none" w:sz="0" w:space="0" w:color="auto"/>
            <w:left w:val="none" w:sz="0" w:space="0" w:color="auto"/>
            <w:bottom w:val="none" w:sz="0" w:space="0" w:color="auto"/>
            <w:right w:val="none" w:sz="0" w:space="0" w:color="auto"/>
          </w:divBdr>
        </w:div>
        <w:div w:id="1995527617">
          <w:marLeft w:val="0"/>
          <w:marRight w:val="0"/>
          <w:marTop w:val="0"/>
          <w:marBottom w:val="0"/>
          <w:divBdr>
            <w:top w:val="none" w:sz="0" w:space="0" w:color="auto"/>
            <w:left w:val="none" w:sz="0" w:space="0" w:color="auto"/>
            <w:bottom w:val="none" w:sz="0" w:space="0" w:color="auto"/>
            <w:right w:val="none" w:sz="0" w:space="0" w:color="auto"/>
          </w:divBdr>
        </w:div>
        <w:div w:id="1976401428">
          <w:marLeft w:val="0"/>
          <w:marRight w:val="0"/>
          <w:marTop w:val="0"/>
          <w:marBottom w:val="0"/>
          <w:divBdr>
            <w:top w:val="none" w:sz="0" w:space="0" w:color="auto"/>
            <w:left w:val="none" w:sz="0" w:space="0" w:color="auto"/>
            <w:bottom w:val="none" w:sz="0" w:space="0" w:color="auto"/>
            <w:right w:val="none" w:sz="0" w:space="0" w:color="auto"/>
          </w:divBdr>
        </w:div>
        <w:div w:id="1643995051">
          <w:marLeft w:val="0"/>
          <w:marRight w:val="0"/>
          <w:marTop w:val="0"/>
          <w:marBottom w:val="0"/>
          <w:divBdr>
            <w:top w:val="none" w:sz="0" w:space="0" w:color="auto"/>
            <w:left w:val="none" w:sz="0" w:space="0" w:color="auto"/>
            <w:bottom w:val="none" w:sz="0" w:space="0" w:color="auto"/>
            <w:right w:val="none" w:sz="0" w:space="0" w:color="auto"/>
          </w:divBdr>
        </w:div>
      </w:divsChild>
    </w:div>
    <w:div w:id="1078986011">
      <w:bodyDiv w:val="1"/>
      <w:marLeft w:val="0"/>
      <w:marRight w:val="0"/>
      <w:marTop w:val="0"/>
      <w:marBottom w:val="0"/>
      <w:divBdr>
        <w:top w:val="none" w:sz="0" w:space="0" w:color="auto"/>
        <w:left w:val="none" w:sz="0" w:space="0" w:color="auto"/>
        <w:bottom w:val="none" w:sz="0" w:space="0" w:color="auto"/>
        <w:right w:val="none" w:sz="0" w:space="0" w:color="auto"/>
      </w:divBdr>
    </w:div>
    <w:div w:id="1082531364">
      <w:bodyDiv w:val="1"/>
      <w:marLeft w:val="0"/>
      <w:marRight w:val="0"/>
      <w:marTop w:val="0"/>
      <w:marBottom w:val="0"/>
      <w:divBdr>
        <w:top w:val="none" w:sz="0" w:space="0" w:color="auto"/>
        <w:left w:val="none" w:sz="0" w:space="0" w:color="auto"/>
        <w:bottom w:val="none" w:sz="0" w:space="0" w:color="auto"/>
        <w:right w:val="none" w:sz="0" w:space="0" w:color="auto"/>
      </w:divBdr>
    </w:div>
    <w:div w:id="1083331584">
      <w:bodyDiv w:val="1"/>
      <w:marLeft w:val="0"/>
      <w:marRight w:val="0"/>
      <w:marTop w:val="0"/>
      <w:marBottom w:val="0"/>
      <w:divBdr>
        <w:top w:val="none" w:sz="0" w:space="0" w:color="auto"/>
        <w:left w:val="none" w:sz="0" w:space="0" w:color="auto"/>
        <w:bottom w:val="none" w:sz="0" w:space="0" w:color="auto"/>
        <w:right w:val="none" w:sz="0" w:space="0" w:color="auto"/>
      </w:divBdr>
    </w:div>
    <w:div w:id="1085106788">
      <w:bodyDiv w:val="1"/>
      <w:marLeft w:val="0"/>
      <w:marRight w:val="0"/>
      <w:marTop w:val="0"/>
      <w:marBottom w:val="0"/>
      <w:divBdr>
        <w:top w:val="none" w:sz="0" w:space="0" w:color="auto"/>
        <w:left w:val="none" w:sz="0" w:space="0" w:color="auto"/>
        <w:bottom w:val="none" w:sz="0" w:space="0" w:color="auto"/>
        <w:right w:val="none" w:sz="0" w:space="0" w:color="auto"/>
      </w:divBdr>
    </w:div>
    <w:div w:id="1085614890">
      <w:bodyDiv w:val="1"/>
      <w:marLeft w:val="0"/>
      <w:marRight w:val="0"/>
      <w:marTop w:val="0"/>
      <w:marBottom w:val="0"/>
      <w:divBdr>
        <w:top w:val="none" w:sz="0" w:space="0" w:color="auto"/>
        <w:left w:val="none" w:sz="0" w:space="0" w:color="auto"/>
        <w:bottom w:val="none" w:sz="0" w:space="0" w:color="auto"/>
        <w:right w:val="none" w:sz="0" w:space="0" w:color="auto"/>
      </w:divBdr>
    </w:div>
    <w:div w:id="1101216074">
      <w:bodyDiv w:val="1"/>
      <w:marLeft w:val="0"/>
      <w:marRight w:val="0"/>
      <w:marTop w:val="0"/>
      <w:marBottom w:val="0"/>
      <w:divBdr>
        <w:top w:val="none" w:sz="0" w:space="0" w:color="auto"/>
        <w:left w:val="none" w:sz="0" w:space="0" w:color="auto"/>
        <w:bottom w:val="none" w:sz="0" w:space="0" w:color="auto"/>
        <w:right w:val="none" w:sz="0" w:space="0" w:color="auto"/>
      </w:divBdr>
    </w:div>
    <w:div w:id="1106734649">
      <w:bodyDiv w:val="1"/>
      <w:marLeft w:val="0"/>
      <w:marRight w:val="0"/>
      <w:marTop w:val="0"/>
      <w:marBottom w:val="0"/>
      <w:divBdr>
        <w:top w:val="none" w:sz="0" w:space="0" w:color="auto"/>
        <w:left w:val="none" w:sz="0" w:space="0" w:color="auto"/>
        <w:bottom w:val="none" w:sz="0" w:space="0" w:color="auto"/>
        <w:right w:val="none" w:sz="0" w:space="0" w:color="auto"/>
      </w:divBdr>
    </w:div>
    <w:div w:id="1111125774">
      <w:bodyDiv w:val="1"/>
      <w:marLeft w:val="0"/>
      <w:marRight w:val="0"/>
      <w:marTop w:val="0"/>
      <w:marBottom w:val="0"/>
      <w:divBdr>
        <w:top w:val="none" w:sz="0" w:space="0" w:color="auto"/>
        <w:left w:val="none" w:sz="0" w:space="0" w:color="auto"/>
        <w:bottom w:val="none" w:sz="0" w:space="0" w:color="auto"/>
        <w:right w:val="none" w:sz="0" w:space="0" w:color="auto"/>
      </w:divBdr>
      <w:divsChild>
        <w:div w:id="568658009">
          <w:marLeft w:val="0"/>
          <w:marRight w:val="0"/>
          <w:marTop w:val="0"/>
          <w:marBottom w:val="0"/>
          <w:divBdr>
            <w:top w:val="none" w:sz="0" w:space="0" w:color="auto"/>
            <w:left w:val="none" w:sz="0" w:space="0" w:color="auto"/>
            <w:bottom w:val="none" w:sz="0" w:space="0" w:color="auto"/>
            <w:right w:val="none" w:sz="0" w:space="0" w:color="auto"/>
          </w:divBdr>
        </w:div>
      </w:divsChild>
    </w:div>
    <w:div w:id="1113749619">
      <w:bodyDiv w:val="1"/>
      <w:marLeft w:val="0"/>
      <w:marRight w:val="0"/>
      <w:marTop w:val="0"/>
      <w:marBottom w:val="0"/>
      <w:divBdr>
        <w:top w:val="none" w:sz="0" w:space="0" w:color="auto"/>
        <w:left w:val="none" w:sz="0" w:space="0" w:color="auto"/>
        <w:bottom w:val="none" w:sz="0" w:space="0" w:color="auto"/>
        <w:right w:val="none" w:sz="0" w:space="0" w:color="auto"/>
      </w:divBdr>
    </w:div>
    <w:div w:id="1126582673">
      <w:bodyDiv w:val="1"/>
      <w:marLeft w:val="0"/>
      <w:marRight w:val="0"/>
      <w:marTop w:val="0"/>
      <w:marBottom w:val="0"/>
      <w:divBdr>
        <w:top w:val="none" w:sz="0" w:space="0" w:color="auto"/>
        <w:left w:val="none" w:sz="0" w:space="0" w:color="auto"/>
        <w:bottom w:val="none" w:sz="0" w:space="0" w:color="auto"/>
        <w:right w:val="none" w:sz="0" w:space="0" w:color="auto"/>
      </w:divBdr>
    </w:div>
    <w:div w:id="1129010561">
      <w:bodyDiv w:val="1"/>
      <w:marLeft w:val="0"/>
      <w:marRight w:val="0"/>
      <w:marTop w:val="0"/>
      <w:marBottom w:val="0"/>
      <w:divBdr>
        <w:top w:val="none" w:sz="0" w:space="0" w:color="auto"/>
        <w:left w:val="none" w:sz="0" w:space="0" w:color="auto"/>
        <w:bottom w:val="none" w:sz="0" w:space="0" w:color="auto"/>
        <w:right w:val="none" w:sz="0" w:space="0" w:color="auto"/>
      </w:divBdr>
    </w:div>
    <w:div w:id="1129054682">
      <w:bodyDiv w:val="1"/>
      <w:marLeft w:val="0"/>
      <w:marRight w:val="0"/>
      <w:marTop w:val="0"/>
      <w:marBottom w:val="0"/>
      <w:divBdr>
        <w:top w:val="none" w:sz="0" w:space="0" w:color="auto"/>
        <w:left w:val="none" w:sz="0" w:space="0" w:color="auto"/>
        <w:bottom w:val="none" w:sz="0" w:space="0" w:color="auto"/>
        <w:right w:val="none" w:sz="0" w:space="0" w:color="auto"/>
      </w:divBdr>
      <w:divsChild>
        <w:div w:id="514733083">
          <w:marLeft w:val="0"/>
          <w:marRight w:val="0"/>
          <w:marTop w:val="0"/>
          <w:marBottom w:val="0"/>
          <w:divBdr>
            <w:top w:val="none" w:sz="0" w:space="0" w:color="auto"/>
            <w:left w:val="none" w:sz="0" w:space="0" w:color="auto"/>
            <w:bottom w:val="none" w:sz="0" w:space="0" w:color="auto"/>
            <w:right w:val="none" w:sz="0" w:space="0" w:color="auto"/>
          </w:divBdr>
        </w:div>
      </w:divsChild>
    </w:div>
    <w:div w:id="1129860032">
      <w:bodyDiv w:val="1"/>
      <w:marLeft w:val="0"/>
      <w:marRight w:val="0"/>
      <w:marTop w:val="0"/>
      <w:marBottom w:val="0"/>
      <w:divBdr>
        <w:top w:val="none" w:sz="0" w:space="0" w:color="auto"/>
        <w:left w:val="none" w:sz="0" w:space="0" w:color="auto"/>
        <w:bottom w:val="none" w:sz="0" w:space="0" w:color="auto"/>
        <w:right w:val="none" w:sz="0" w:space="0" w:color="auto"/>
      </w:divBdr>
    </w:div>
    <w:div w:id="1132553361">
      <w:bodyDiv w:val="1"/>
      <w:marLeft w:val="0"/>
      <w:marRight w:val="0"/>
      <w:marTop w:val="0"/>
      <w:marBottom w:val="0"/>
      <w:divBdr>
        <w:top w:val="none" w:sz="0" w:space="0" w:color="auto"/>
        <w:left w:val="none" w:sz="0" w:space="0" w:color="auto"/>
        <w:bottom w:val="none" w:sz="0" w:space="0" w:color="auto"/>
        <w:right w:val="none" w:sz="0" w:space="0" w:color="auto"/>
      </w:divBdr>
    </w:div>
    <w:div w:id="1140609712">
      <w:bodyDiv w:val="1"/>
      <w:marLeft w:val="0"/>
      <w:marRight w:val="0"/>
      <w:marTop w:val="0"/>
      <w:marBottom w:val="0"/>
      <w:divBdr>
        <w:top w:val="none" w:sz="0" w:space="0" w:color="auto"/>
        <w:left w:val="none" w:sz="0" w:space="0" w:color="auto"/>
        <w:bottom w:val="none" w:sz="0" w:space="0" w:color="auto"/>
        <w:right w:val="none" w:sz="0" w:space="0" w:color="auto"/>
      </w:divBdr>
      <w:divsChild>
        <w:div w:id="941061919">
          <w:marLeft w:val="0"/>
          <w:marRight w:val="0"/>
          <w:marTop w:val="0"/>
          <w:marBottom w:val="0"/>
          <w:divBdr>
            <w:top w:val="none" w:sz="0" w:space="0" w:color="auto"/>
            <w:left w:val="none" w:sz="0" w:space="0" w:color="auto"/>
            <w:bottom w:val="none" w:sz="0" w:space="0" w:color="auto"/>
            <w:right w:val="none" w:sz="0" w:space="0" w:color="auto"/>
          </w:divBdr>
        </w:div>
        <w:div w:id="154956998">
          <w:marLeft w:val="0"/>
          <w:marRight w:val="0"/>
          <w:marTop w:val="0"/>
          <w:marBottom w:val="0"/>
          <w:divBdr>
            <w:top w:val="none" w:sz="0" w:space="0" w:color="auto"/>
            <w:left w:val="none" w:sz="0" w:space="0" w:color="auto"/>
            <w:bottom w:val="none" w:sz="0" w:space="0" w:color="auto"/>
            <w:right w:val="none" w:sz="0" w:space="0" w:color="auto"/>
          </w:divBdr>
        </w:div>
        <w:div w:id="136193493">
          <w:marLeft w:val="0"/>
          <w:marRight w:val="0"/>
          <w:marTop w:val="0"/>
          <w:marBottom w:val="0"/>
          <w:divBdr>
            <w:top w:val="none" w:sz="0" w:space="0" w:color="auto"/>
            <w:left w:val="none" w:sz="0" w:space="0" w:color="auto"/>
            <w:bottom w:val="none" w:sz="0" w:space="0" w:color="auto"/>
            <w:right w:val="none" w:sz="0" w:space="0" w:color="auto"/>
          </w:divBdr>
        </w:div>
        <w:div w:id="1955364101">
          <w:marLeft w:val="0"/>
          <w:marRight w:val="0"/>
          <w:marTop w:val="0"/>
          <w:marBottom w:val="0"/>
          <w:divBdr>
            <w:top w:val="none" w:sz="0" w:space="0" w:color="auto"/>
            <w:left w:val="none" w:sz="0" w:space="0" w:color="auto"/>
            <w:bottom w:val="none" w:sz="0" w:space="0" w:color="auto"/>
            <w:right w:val="none" w:sz="0" w:space="0" w:color="auto"/>
          </w:divBdr>
        </w:div>
      </w:divsChild>
    </w:div>
    <w:div w:id="1140727625">
      <w:bodyDiv w:val="1"/>
      <w:marLeft w:val="0"/>
      <w:marRight w:val="0"/>
      <w:marTop w:val="0"/>
      <w:marBottom w:val="0"/>
      <w:divBdr>
        <w:top w:val="none" w:sz="0" w:space="0" w:color="auto"/>
        <w:left w:val="none" w:sz="0" w:space="0" w:color="auto"/>
        <w:bottom w:val="none" w:sz="0" w:space="0" w:color="auto"/>
        <w:right w:val="none" w:sz="0" w:space="0" w:color="auto"/>
      </w:divBdr>
    </w:div>
    <w:div w:id="1144350022">
      <w:bodyDiv w:val="1"/>
      <w:marLeft w:val="0"/>
      <w:marRight w:val="0"/>
      <w:marTop w:val="0"/>
      <w:marBottom w:val="0"/>
      <w:divBdr>
        <w:top w:val="none" w:sz="0" w:space="0" w:color="auto"/>
        <w:left w:val="none" w:sz="0" w:space="0" w:color="auto"/>
        <w:bottom w:val="none" w:sz="0" w:space="0" w:color="auto"/>
        <w:right w:val="none" w:sz="0" w:space="0" w:color="auto"/>
      </w:divBdr>
    </w:div>
    <w:div w:id="1146514534">
      <w:bodyDiv w:val="1"/>
      <w:marLeft w:val="0"/>
      <w:marRight w:val="0"/>
      <w:marTop w:val="0"/>
      <w:marBottom w:val="0"/>
      <w:divBdr>
        <w:top w:val="none" w:sz="0" w:space="0" w:color="auto"/>
        <w:left w:val="none" w:sz="0" w:space="0" w:color="auto"/>
        <w:bottom w:val="none" w:sz="0" w:space="0" w:color="auto"/>
        <w:right w:val="none" w:sz="0" w:space="0" w:color="auto"/>
      </w:divBdr>
    </w:div>
    <w:div w:id="1147749176">
      <w:bodyDiv w:val="1"/>
      <w:marLeft w:val="0"/>
      <w:marRight w:val="0"/>
      <w:marTop w:val="0"/>
      <w:marBottom w:val="0"/>
      <w:divBdr>
        <w:top w:val="none" w:sz="0" w:space="0" w:color="auto"/>
        <w:left w:val="none" w:sz="0" w:space="0" w:color="auto"/>
        <w:bottom w:val="none" w:sz="0" w:space="0" w:color="auto"/>
        <w:right w:val="none" w:sz="0" w:space="0" w:color="auto"/>
      </w:divBdr>
    </w:div>
    <w:div w:id="1151365953">
      <w:bodyDiv w:val="1"/>
      <w:marLeft w:val="0"/>
      <w:marRight w:val="0"/>
      <w:marTop w:val="0"/>
      <w:marBottom w:val="0"/>
      <w:divBdr>
        <w:top w:val="none" w:sz="0" w:space="0" w:color="auto"/>
        <w:left w:val="none" w:sz="0" w:space="0" w:color="auto"/>
        <w:bottom w:val="none" w:sz="0" w:space="0" w:color="auto"/>
        <w:right w:val="none" w:sz="0" w:space="0" w:color="auto"/>
      </w:divBdr>
    </w:div>
    <w:div w:id="1158497586">
      <w:bodyDiv w:val="1"/>
      <w:marLeft w:val="0"/>
      <w:marRight w:val="0"/>
      <w:marTop w:val="0"/>
      <w:marBottom w:val="0"/>
      <w:divBdr>
        <w:top w:val="none" w:sz="0" w:space="0" w:color="auto"/>
        <w:left w:val="none" w:sz="0" w:space="0" w:color="auto"/>
        <w:bottom w:val="none" w:sz="0" w:space="0" w:color="auto"/>
        <w:right w:val="none" w:sz="0" w:space="0" w:color="auto"/>
      </w:divBdr>
    </w:div>
    <w:div w:id="1158615796">
      <w:bodyDiv w:val="1"/>
      <w:marLeft w:val="0"/>
      <w:marRight w:val="0"/>
      <w:marTop w:val="0"/>
      <w:marBottom w:val="0"/>
      <w:divBdr>
        <w:top w:val="none" w:sz="0" w:space="0" w:color="auto"/>
        <w:left w:val="none" w:sz="0" w:space="0" w:color="auto"/>
        <w:bottom w:val="none" w:sz="0" w:space="0" w:color="auto"/>
        <w:right w:val="none" w:sz="0" w:space="0" w:color="auto"/>
      </w:divBdr>
    </w:div>
    <w:div w:id="1164198725">
      <w:bodyDiv w:val="1"/>
      <w:marLeft w:val="0"/>
      <w:marRight w:val="0"/>
      <w:marTop w:val="0"/>
      <w:marBottom w:val="0"/>
      <w:divBdr>
        <w:top w:val="none" w:sz="0" w:space="0" w:color="auto"/>
        <w:left w:val="none" w:sz="0" w:space="0" w:color="auto"/>
        <w:bottom w:val="none" w:sz="0" w:space="0" w:color="auto"/>
        <w:right w:val="none" w:sz="0" w:space="0" w:color="auto"/>
      </w:divBdr>
    </w:div>
    <w:div w:id="1166938883">
      <w:bodyDiv w:val="1"/>
      <w:marLeft w:val="0"/>
      <w:marRight w:val="0"/>
      <w:marTop w:val="0"/>
      <w:marBottom w:val="0"/>
      <w:divBdr>
        <w:top w:val="none" w:sz="0" w:space="0" w:color="auto"/>
        <w:left w:val="none" w:sz="0" w:space="0" w:color="auto"/>
        <w:bottom w:val="none" w:sz="0" w:space="0" w:color="auto"/>
        <w:right w:val="none" w:sz="0" w:space="0" w:color="auto"/>
      </w:divBdr>
    </w:div>
    <w:div w:id="1171529748">
      <w:bodyDiv w:val="1"/>
      <w:marLeft w:val="0"/>
      <w:marRight w:val="0"/>
      <w:marTop w:val="0"/>
      <w:marBottom w:val="0"/>
      <w:divBdr>
        <w:top w:val="none" w:sz="0" w:space="0" w:color="auto"/>
        <w:left w:val="none" w:sz="0" w:space="0" w:color="auto"/>
        <w:bottom w:val="none" w:sz="0" w:space="0" w:color="auto"/>
        <w:right w:val="none" w:sz="0" w:space="0" w:color="auto"/>
      </w:divBdr>
    </w:div>
    <w:div w:id="1175069046">
      <w:bodyDiv w:val="1"/>
      <w:marLeft w:val="0"/>
      <w:marRight w:val="0"/>
      <w:marTop w:val="0"/>
      <w:marBottom w:val="0"/>
      <w:divBdr>
        <w:top w:val="none" w:sz="0" w:space="0" w:color="auto"/>
        <w:left w:val="none" w:sz="0" w:space="0" w:color="auto"/>
        <w:bottom w:val="none" w:sz="0" w:space="0" w:color="auto"/>
        <w:right w:val="none" w:sz="0" w:space="0" w:color="auto"/>
      </w:divBdr>
    </w:div>
    <w:div w:id="1176574682">
      <w:bodyDiv w:val="1"/>
      <w:marLeft w:val="0"/>
      <w:marRight w:val="0"/>
      <w:marTop w:val="0"/>
      <w:marBottom w:val="0"/>
      <w:divBdr>
        <w:top w:val="none" w:sz="0" w:space="0" w:color="auto"/>
        <w:left w:val="none" w:sz="0" w:space="0" w:color="auto"/>
        <w:bottom w:val="none" w:sz="0" w:space="0" w:color="auto"/>
        <w:right w:val="none" w:sz="0" w:space="0" w:color="auto"/>
      </w:divBdr>
    </w:div>
    <w:div w:id="1177232635">
      <w:bodyDiv w:val="1"/>
      <w:marLeft w:val="0"/>
      <w:marRight w:val="0"/>
      <w:marTop w:val="0"/>
      <w:marBottom w:val="0"/>
      <w:divBdr>
        <w:top w:val="none" w:sz="0" w:space="0" w:color="auto"/>
        <w:left w:val="none" w:sz="0" w:space="0" w:color="auto"/>
        <w:bottom w:val="none" w:sz="0" w:space="0" w:color="auto"/>
        <w:right w:val="none" w:sz="0" w:space="0" w:color="auto"/>
      </w:divBdr>
    </w:div>
    <w:div w:id="1180194364">
      <w:bodyDiv w:val="1"/>
      <w:marLeft w:val="0"/>
      <w:marRight w:val="0"/>
      <w:marTop w:val="0"/>
      <w:marBottom w:val="0"/>
      <w:divBdr>
        <w:top w:val="none" w:sz="0" w:space="0" w:color="auto"/>
        <w:left w:val="none" w:sz="0" w:space="0" w:color="auto"/>
        <w:bottom w:val="none" w:sz="0" w:space="0" w:color="auto"/>
        <w:right w:val="none" w:sz="0" w:space="0" w:color="auto"/>
      </w:divBdr>
    </w:div>
    <w:div w:id="1185830144">
      <w:bodyDiv w:val="1"/>
      <w:marLeft w:val="0"/>
      <w:marRight w:val="0"/>
      <w:marTop w:val="0"/>
      <w:marBottom w:val="0"/>
      <w:divBdr>
        <w:top w:val="none" w:sz="0" w:space="0" w:color="auto"/>
        <w:left w:val="none" w:sz="0" w:space="0" w:color="auto"/>
        <w:bottom w:val="none" w:sz="0" w:space="0" w:color="auto"/>
        <w:right w:val="none" w:sz="0" w:space="0" w:color="auto"/>
      </w:divBdr>
    </w:div>
    <w:div w:id="1187526153">
      <w:bodyDiv w:val="1"/>
      <w:marLeft w:val="0"/>
      <w:marRight w:val="0"/>
      <w:marTop w:val="0"/>
      <w:marBottom w:val="0"/>
      <w:divBdr>
        <w:top w:val="none" w:sz="0" w:space="0" w:color="auto"/>
        <w:left w:val="none" w:sz="0" w:space="0" w:color="auto"/>
        <w:bottom w:val="none" w:sz="0" w:space="0" w:color="auto"/>
        <w:right w:val="none" w:sz="0" w:space="0" w:color="auto"/>
      </w:divBdr>
    </w:div>
    <w:div w:id="1191993047">
      <w:bodyDiv w:val="1"/>
      <w:marLeft w:val="0"/>
      <w:marRight w:val="0"/>
      <w:marTop w:val="0"/>
      <w:marBottom w:val="0"/>
      <w:divBdr>
        <w:top w:val="none" w:sz="0" w:space="0" w:color="auto"/>
        <w:left w:val="none" w:sz="0" w:space="0" w:color="auto"/>
        <w:bottom w:val="none" w:sz="0" w:space="0" w:color="auto"/>
        <w:right w:val="none" w:sz="0" w:space="0" w:color="auto"/>
      </w:divBdr>
    </w:div>
    <w:div w:id="1193029304">
      <w:bodyDiv w:val="1"/>
      <w:marLeft w:val="0"/>
      <w:marRight w:val="0"/>
      <w:marTop w:val="0"/>
      <w:marBottom w:val="0"/>
      <w:divBdr>
        <w:top w:val="none" w:sz="0" w:space="0" w:color="auto"/>
        <w:left w:val="none" w:sz="0" w:space="0" w:color="auto"/>
        <w:bottom w:val="none" w:sz="0" w:space="0" w:color="auto"/>
        <w:right w:val="none" w:sz="0" w:space="0" w:color="auto"/>
      </w:divBdr>
    </w:div>
    <w:div w:id="1211652375">
      <w:bodyDiv w:val="1"/>
      <w:marLeft w:val="0"/>
      <w:marRight w:val="0"/>
      <w:marTop w:val="0"/>
      <w:marBottom w:val="0"/>
      <w:divBdr>
        <w:top w:val="none" w:sz="0" w:space="0" w:color="auto"/>
        <w:left w:val="none" w:sz="0" w:space="0" w:color="auto"/>
        <w:bottom w:val="none" w:sz="0" w:space="0" w:color="auto"/>
        <w:right w:val="none" w:sz="0" w:space="0" w:color="auto"/>
      </w:divBdr>
    </w:div>
    <w:div w:id="1211959228">
      <w:bodyDiv w:val="1"/>
      <w:marLeft w:val="0"/>
      <w:marRight w:val="0"/>
      <w:marTop w:val="0"/>
      <w:marBottom w:val="0"/>
      <w:divBdr>
        <w:top w:val="none" w:sz="0" w:space="0" w:color="auto"/>
        <w:left w:val="none" w:sz="0" w:space="0" w:color="auto"/>
        <w:bottom w:val="none" w:sz="0" w:space="0" w:color="auto"/>
        <w:right w:val="none" w:sz="0" w:space="0" w:color="auto"/>
      </w:divBdr>
    </w:div>
    <w:div w:id="1214269044">
      <w:bodyDiv w:val="1"/>
      <w:marLeft w:val="0"/>
      <w:marRight w:val="0"/>
      <w:marTop w:val="0"/>
      <w:marBottom w:val="0"/>
      <w:divBdr>
        <w:top w:val="none" w:sz="0" w:space="0" w:color="auto"/>
        <w:left w:val="none" w:sz="0" w:space="0" w:color="auto"/>
        <w:bottom w:val="none" w:sz="0" w:space="0" w:color="auto"/>
        <w:right w:val="none" w:sz="0" w:space="0" w:color="auto"/>
      </w:divBdr>
    </w:div>
    <w:div w:id="1218472829">
      <w:bodyDiv w:val="1"/>
      <w:marLeft w:val="0"/>
      <w:marRight w:val="0"/>
      <w:marTop w:val="0"/>
      <w:marBottom w:val="0"/>
      <w:divBdr>
        <w:top w:val="none" w:sz="0" w:space="0" w:color="auto"/>
        <w:left w:val="none" w:sz="0" w:space="0" w:color="auto"/>
        <w:bottom w:val="none" w:sz="0" w:space="0" w:color="auto"/>
        <w:right w:val="none" w:sz="0" w:space="0" w:color="auto"/>
      </w:divBdr>
    </w:div>
    <w:div w:id="1219324032">
      <w:bodyDiv w:val="1"/>
      <w:marLeft w:val="0"/>
      <w:marRight w:val="0"/>
      <w:marTop w:val="0"/>
      <w:marBottom w:val="0"/>
      <w:divBdr>
        <w:top w:val="none" w:sz="0" w:space="0" w:color="auto"/>
        <w:left w:val="none" w:sz="0" w:space="0" w:color="auto"/>
        <w:bottom w:val="none" w:sz="0" w:space="0" w:color="auto"/>
        <w:right w:val="none" w:sz="0" w:space="0" w:color="auto"/>
      </w:divBdr>
    </w:div>
    <w:div w:id="1222449084">
      <w:bodyDiv w:val="1"/>
      <w:marLeft w:val="0"/>
      <w:marRight w:val="0"/>
      <w:marTop w:val="0"/>
      <w:marBottom w:val="0"/>
      <w:divBdr>
        <w:top w:val="none" w:sz="0" w:space="0" w:color="auto"/>
        <w:left w:val="none" w:sz="0" w:space="0" w:color="auto"/>
        <w:bottom w:val="none" w:sz="0" w:space="0" w:color="auto"/>
        <w:right w:val="none" w:sz="0" w:space="0" w:color="auto"/>
      </w:divBdr>
    </w:div>
    <w:div w:id="1224213490">
      <w:bodyDiv w:val="1"/>
      <w:marLeft w:val="0"/>
      <w:marRight w:val="0"/>
      <w:marTop w:val="0"/>
      <w:marBottom w:val="0"/>
      <w:divBdr>
        <w:top w:val="none" w:sz="0" w:space="0" w:color="auto"/>
        <w:left w:val="none" w:sz="0" w:space="0" w:color="auto"/>
        <w:bottom w:val="none" w:sz="0" w:space="0" w:color="auto"/>
        <w:right w:val="none" w:sz="0" w:space="0" w:color="auto"/>
      </w:divBdr>
    </w:div>
    <w:div w:id="1225799491">
      <w:bodyDiv w:val="1"/>
      <w:marLeft w:val="0"/>
      <w:marRight w:val="0"/>
      <w:marTop w:val="0"/>
      <w:marBottom w:val="0"/>
      <w:divBdr>
        <w:top w:val="none" w:sz="0" w:space="0" w:color="auto"/>
        <w:left w:val="none" w:sz="0" w:space="0" w:color="auto"/>
        <w:bottom w:val="none" w:sz="0" w:space="0" w:color="auto"/>
        <w:right w:val="none" w:sz="0" w:space="0" w:color="auto"/>
      </w:divBdr>
    </w:div>
    <w:div w:id="1239822178">
      <w:bodyDiv w:val="1"/>
      <w:marLeft w:val="0"/>
      <w:marRight w:val="0"/>
      <w:marTop w:val="0"/>
      <w:marBottom w:val="0"/>
      <w:divBdr>
        <w:top w:val="none" w:sz="0" w:space="0" w:color="auto"/>
        <w:left w:val="none" w:sz="0" w:space="0" w:color="auto"/>
        <w:bottom w:val="none" w:sz="0" w:space="0" w:color="auto"/>
        <w:right w:val="none" w:sz="0" w:space="0" w:color="auto"/>
      </w:divBdr>
      <w:divsChild>
        <w:div w:id="458455408">
          <w:marLeft w:val="0"/>
          <w:marRight w:val="0"/>
          <w:marTop w:val="0"/>
          <w:marBottom w:val="0"/>
          <w:divBdr>
            <w:top w:val="none" w:sz="0" w:space="0" w:color="auto"/>
            <w:left w:val="none" w:sz="0" w:space="0" w:color="auto"/>
            <w:bottom w:val="none" w:sz="0" w:space="0" w:color="auto"/>
            <w:right w:val="none" w:sz="0" w:space="0" w:color="auto"/>
          </w:divBdr>
        </w:div>
        <w:div w:id="1592933035">
          <w:marLeft w:val="0"/>
          <w:marRight w:val="0"/>
          <w:marTop w:val="0"/>
          <w:marBottom w:val="0"/>
          <w:divBdr>
            <w:top w:val="none" w:sz="0" w:space="0" w:color="auto"/>
            <w:left w:val="none" w:sz="0" w:space="0" w:color="auto"/>
            <w:bottom w:val="none" w:sz="0" w:space="0" w:color="auto"/>
            <w:right w:val="none" w:sz="0" w:space="0" w:color="auto"/>
          </w:divBdr>
        </w:div>
        <w:div w:id="1192063458">
          <w:marLeft w:val="0"/>
          <w:marRight w:val="0"/>
          <w:marTop w:val="0"/>
          <w:marBottom w:val="0"/>
          <w:divBdr>
            <w:top w:val="none" w:sz="0" w:space="0" w:color="auto"/>
            <w:left w:val="none" w:sz="0" w:space="0" w:color="auto"/>
            <w:bottom w:val="none" w:sz="0" w:space="0" w:color="auto"/>
            <w:right w:val="none" w:sz="0" w:space="0" w:color="auto"/>
          </w:divBdr>
        </w:div>
        <w:div w:id="420372170">
          <w:marLeft w:val="0"/>
          <w:marRight w:val="0"/>
          <w:marTop w:val="0"/>
          <w:marBottom w:val="0"/>
          <w:divBdr>
            <w:top w:val="none" w:sz="0" w:space="0" w:color="auto"/>
            <w:left w:val="none" w:sz="0" w:space="0" w:color="auto"/>
            <w:bottom w:val="none" w:sz="0" w:space="0" w:color="auto"/>
            <w:right w:val="none" w:sz="0" w:space="0" w:color="auto"/>
          </w:divBdr>
        </w:div>
        <w:div w:id="541013476">
          <w:marLeft w:val="0"/>
          <w:marRight w:val="0"/>
          <w:marTop w:val="0"/>
          <w:marBottom w:val="0"/>
          <w:divBdr>
            <w:top w:val="none" w:sz="0" w:space="0" w:color="auto"/>
            <w:left w:val="none" w:sz="0" w:space="0" w:color="auto"/>
            <w:bottom w:val="none" w:sz="0" w:space="0" w:color="auto"/>
            <w:right w:val="none" w:sz="0" w:space="0" w:color="auto"/>
          </w:divBdr>
        </w:div>
        <w:div w:id="381176608">
          <w:marLeft w:val="0"/>
          <w:marRight w:val="0"/>
          <w:marTop w:val="0"/>
          <w:marBottom w:val="0"/>
          <w:divBdr>
            <w:top w:val="none" w:sz="0" w:space="0" w:color="auto"/>
            <w:left w:val="none" w:sz="0" w:space="0" w:color="auto"/>
            <w:bottom w:val="none" w:sz="0" w:space="0" w:color="auto"/>
            <w:right w:val="none" w:sz="0" w:space="0" w:color="auto"/>
          </w:divBdr>
        </w:div>
        <w:div w:id="420874584">
          <w:marLeft w:val="0"/>
          <w:marRight w:val="0"/>
          <w:marTop w:val="0"/>
          <w:marBottom w:val="0"/>
          <w:divBdr>
            <w:top w:val="none" w:sz="0" w:space="0" w:color="auto"/>
            <w:left w:val="none" w:sz="0" w:space="0" w:color="auto"/>
            <w:bottom w:val="none" w:sz="0" w:space="0" w:color="auto"/>
            <w:right w:val="none" w:sz="0" w:space="0" w:color="auto"/>
          </w:divBdr>
        </w:div>
        <w:div w:id="283122562">
          <w:marLeft w:val="0"/>
          <w:marRight w:val="0"/>
          <w:marTop w:val="0"/>
          <w:marBottom w:val="0"/>
          <w:divBdr>
            <w:top w:val="none" w:sz="0" w:space="0" w:color="auto"/>
            <w:left w:val="none" w:sz="0" w:space="0" w:color="auto"/>
            <w:bottom w:val="none" w:sz="0" w:space="0" w:color="auto"/>
            <w:right w:val="none" w:sz="0" w:space="0" w:color="auto"/>
          </w:divBdr>
        </w:div>
        <w:div w:id="1761178825">
          <w:marLeft w:val="0"/>
          <w:marRight w:val="0"/>
          <w:marTop w:val="0"/>
          <w:marBottom w:val="0"/>
          <w:divBdr>
            <w:top w:val="none" w:sz="0" w:space="0" w:color="auto"/>
            <w:left w:val="none" w:sz="0" w:space="0" w:color="auto"/>
            <w:bottom w:val="none" w:sz="0" w:space="0" w:color="auto"/>
            <w:right w:val="none" w:sz="0" w:space="0" w:color="auto"/>
          </w:divBdr>
        </w:div>
        <w:div w:id="1905989414">
          <w:marLeft w:val="0"/>
          <w:marRight w:val="0"/>
          <w:marTop w:val="0"/>
          <w:marBottom w:val="0"/>
          <w:divBdr>
            <w:top w:val="none" w:sz="0" w:space="0" w:color="auto"/>
            <w:left w:val="none" w:sz="0" w:space="0" w:color="auto"/>
            <w:bottom w:val="none" w:sz="0" w:space="0" w:color="auto"/>
            <w:right w:val="none" w:sz="0" w:space="0" w:color="auto"/>
          </w:divBdr>
        </w:div>
        <w:div w:id="610867194">
          <w:marLeft w:val="0"/>
          <w:marRight w:val="0"/>
          <w:marTop w:val="0"/>
          <w:marBottom w:val="0"/>
          <w:divBdr>
            <w:top w:val="none" w:sz="0" w:space="0" w:color="auto"/>
            <w:left w:val="none" w:sz="0" w:space="0" w:color="auto"/>
            <w:bottom w:val="none" w:sz="0" w:space="0" w:color="auto"/>
            <w:right w:val="none" w:sz="0" w:space="0" w:color="auto"/>
          </w:divBdr>
        </w:div>
        <w:div w:id="1778869570">
          <w:marLeft w:val="0"/>
          <w:marRight w:val="0"/>
          <w:marTop w:val="0"/>
          <w:marBottom w:val="0"/>
          <w:divBdr>
            <w:top w:val="none" w:sz="0" w:space="0" w:color="auto"/>
            <w:left w:val="none" w:sz="0" w:space="0" w:color="auto"/>
            <w:bottom w:val="none" w:sz="0" w:space="0" w:color="auto"/>
            <w:right w:val="none" w:sz="0" w:space="0" w:color="auto"/>
          </w:divBdr>
        </w:div>
        <w:div w:id="936445463">
          <w:marLeft w:val="0"/>
          <w:marRight w:val="0"/>
          <w:marTop w:val="0"/>
          <w:marBottom w:val="0"/>
          <w:divBdr>
            <w:top w:val="none" w:sz="0" w:space="0" w:color="auto"/>
            <w:left w:val="none" w:sz="0" w:space="0" w:color="auto"/>
            <w:bottom w:val="none" w:sz="0" w:space="0" w:color="auto"/>
            <w:right w:val="none" w:sz="0" w:space="0" w:color="auto"/>
          </w:divBdr>
        </w:div>
        <w:div w:id="432553449">
          <w:marLeft w:val="0"/>
          <w:marRight w:val="0"/>
          <w:marTop w:val="0"/>
          <w:marBottom w:val="0"/>
          <w:divBdr>
            <w:top w:val="none" w:sz="0" w:space="0" w:color="auto"/>
            <w:left w:val="none" w:sz="0" w:space="0" w:color="auto"/>
            <w:bottom w:val="none" w:sz="0" w:space="0" w:color="auto"/>
            <w:right w:val="none" w:sz="0" w:space="0" w:color="auto"/>
          </w:divBdr>
        </w:div>
        <w:div w:id="961350708">
          <w:marLeft w:val="0"/>
          <w:marRight w:val="0"/>
          <w:marTop w:val="0"/>
          <w:marBottom w:val="0"/>
          <w:divBdr>
            <w:top w:val="none" w:sz="0" w:space="0" w:color="auto"/>
            <w:left w:val="none" w:sz="0" w:space="0" w:color="auto"/>
            <w:bottom w:val="none" w:sz="0" w:space="0" w:color="auto"/>
            <w:right w:val="none" w:sz="0" w:space="0" w:color="auto"/>
          </w:divBdr>
        </w:div>
        <w:div w:id="641689418">
          <w:marLeft w:val="0"/>
          <w:marRight w:val="0"/>
          <w:marTop w:val="0"/>
          <w:marBottom w:val="0"/>
          <w:divBdr>
            <w:top w:val="none" w:sz="0" w:space="0" w:color="auto"/>
            <w:left w:val="none" w:sz="0" w:space="0" w:color="auto"/>
            <w:bottom w:val="none" w:sz="0" w:space="0" w:color="auto"/>
            <w:right w:val="none" w:sz="0" w:space="0" w:color="auto"/>
          </w:divBdr>
        </w:div>
        <w:div w:id="529800143">
          <w:marLeft w:val="0"/>
          <w:marRight w:val="0"/>
          <w:marTop w:val="0"/>
          <w:marBottom w:val="0"/>
          <w:divBdr>
            <w:top w:val="none" w:sz="0" w:space="0" w:color="auto"/>
            <w:left w:val="none" w:sz="0" w:space="0" w:color="auto"/>
            <w:bottom w:val="none" w:sz="0" w:space="0" w:color="auto"/>
            <w:right w:val="none" w:sz="0" w:space="0" w:color="auto"/>
          </w:divBdr>
        </w:div>
        <w:div w:id="1798528923">
          <w:marLeft w:val="0"/>
          <w:marRight w:val="0"/>
          <w:marTop w:val="0"/>
          <w:marBottom w:val="0"/>
          <w:divBdr>
            <w:top w:val="none" w:sz="0" w:space="0" w:color="auto"/>
            <w:left w:val="none" w:sz="0" w:space="0" w:color="auto"/>
            <w:bottom w:val="none" w:sz="0" w:space="0" w:color="auto"/>
            <w:right w:val="none" w:sz="0" w:space="0" w:color="auto"/>
          </w:divBdr>
        </w:div>
        <w:div w:id="1350063265">
          <w:marLeft w:val="0"/>
          <w:marRight w:val="0"/>
          <w:marTop w:val="0"/>
          <w:marBottom w:val="0"/>
          <w:divBdr>
            <w:top w:val="none" w:sz="0" w:space="0" w:color="auto"/>
            <w:left w:val="none" w:sz="0" w:space="0" w:color="auto"/>
            <w:bottom w:val="none" w:sz="0" w:space="0" w:color="auto"/>
            <w:right w:val="none" w:sz="0" w:space="0" w:color="auto"/>
          </w:divBdr>
        </w:div>
        <w:div w:id="1101100140">
          <w:marLeft w:val="0"/>
          <w:marRight w:val="0"/>
          <w:marTop w:val="0"/>
          <w:marBottom w:val="0"/>
          <w:divBdr>
            <w:top w:val="none" w:sz="0" w:space="0" w:color="auto"/>
            <w:left w:val="none" w:sz="0" w:space="0" w:color="auto"/>
            <w:bottom w:val="none" w:sz="0" w:space="0" w:color="auto"/>
            <w:right w:val="none" w:sz="0" w:space="0" w:color="auto"/>
          </w:divBdr>
        </w:div>
        <w:div w:id="153840025">
          <w:marLeft w:val="0"/>
          <w:marRight w:val="0"/>
          <w:marTop w:val="0"/>
          <w:marBottom w:val="0"/>
          <w:divBdr>
            <w:top w:val="none" w:sz="0" w:space="0" w:color="auto"/>
            <w:left w:val="none" w:sz="0" w:space="0" w:color="auto"/>
            <w:bottom w:val="none" w:sz="0" w:space="0" w:color="auto"/>
            <w:right w:val="none" w:sz="0" w:space="0" w:color="auto"/>
          </w:divBdr>
        </w:div>
      </w:divsChild>
    </w:div>
    <w:div w:id="1241132325">
      <w:bodyDiv w:val="1"/>
      <w:marLeft w:val="0"/>
      <w:marRight w:val="0"/>
      <w:marTop w:val="0"/>
      <w:marBottom w:val="0"/>
      <w:divBdr>
        <w:top w:val="none" w:sz="0" w:space="0" w:color="auto"/>
        <w:left w:val="none" w:sz="0" w:space="0" w:color="auto"/>
        <w:bottom w:val="none" w:sz="0" w:space="0" w:color="auto"/>
        <w:right w:val="none" w:sz="0" w:space="0" w:color="auto"/>
      </w:divBdr>
    </w:div>
    <w:div w:id="1243681932">
      <w:bodyDiv w:val="1"/>
      <w:marLeft w:val="0"/>
      <w:marRight w:val="0"/>
      <w:marTop w:val="0"/>
      <w:marBottom w:val="0"/>
      <w:divBdr>
        <w:top w:val="none" w:sz="0" w:space="0" w:color="auto"/>
        <w:left w:val="none" w:sz="0" w:space="0" w:color="auto"/>
        <w:bottom w:val="none" w:sz="0" w:space="0" w:color="auto"/>
        <w:right w:val="none" w:sz="0" w:space="0" w:color="auto"/>
      </w:divBdr>
    </w:div>
    <w:div w:id="1245801125">
      <w:bodyDiv w:val="1"/>
      <w:marLeft w:val="0"/>
      <w:marRight w:val="0"/>
      <w:marTop w:val="0"/>
      <w:marBottom w:val="0"/>
      <w:divBdr>
        <w:top w:val="none" w:sz="0" w:space="0" w:color="auto"/>
        <w:left w:val="none" w:sz="0" w:space="0" w:color="auto"/>
        <w:bottom w:val="none" w:sz="0" w:space="0" w:color="auto"/>
        <w:right w:val="none" w:sz="0" w:space="0" w:color="auto"/>
      </w:divBdr>
    </w:div>
    <w:div w:id="1246303943">
      <w:bodyDiv w:val="1"/>
      <w:marLeft w:val="0"/>
      <w:marRight w:val="0"/>
      <w:marTop w:val="0"/>
      <w:marBottom w:val="0"/>
      <w:divBdr>
        <w:top w:val="none" w:sz="0" w:space="0" w:color="auto"/>
        <w:left w:val="none" w:sz="0" w:space="0" w:color="auto"/>
        <w:bottom w:val="none" w:sz="0" w:space="0" w:color="auto"/>
        <w:right w:val="none" w:sz="0" w:space="0" w:color="auto"/>
      </w:divBdr>
    </w:div>
    <w:div w:id="1255018532">
      <w:bodyDiv w:val="1"/>
      <w:marLeft w:val="0"/>
      <w:marRight w:val="0"/>
      <w:marTop w:val="0"/>
      <w:marBottom w:val="0"/>
      <w:divBdr>
        <w:top w:val="none" w:sz="0" w:space="0" w:color="auto"/>
        <w:left w:val="none" w:sz="0" w:space="0" w:color="auto"/>
        <w:bottom w:val="none" w:sz="0" w:space="0" w:color="auto"/>
        <w:right w:val="none" w:sz="0" w:space="0" w:color="auto"/>
      </w:divBdr>
    </w:div>
    <w:div w:id="1259481745">
      <w:bodyDiv w:val="1"/>
      <w:marLeft w:val="0"/>
      <w:marRight w:val="0"/>
      <w:marTop w:val="0"/>
      <w:marBottom w:val="0"/>
      <w:divBdr>
        <w:top w:val="none" w:sz="0" w:space="0" w:color="auto"/>
        <w:left w:val="none" w:sz="0" w:space="0" w:color="auto"/>
        <w:bottom w:val="none" w:sz="0" w:space="0" w:color="auto"/>
        <w:right w:val="none" w:sz="0" w:space="0" w:color="auto"/>
      </w:divBdr>
    </w:div>
    <w:div w:id="1266034678">
      <w:bodyDiv w:val="1"/>
      <w:marLeft w:val="0"/>
      <w:marRight w:val="0"/>
      <w:marTop w:val="0"/>
      <w:marBottom w:val="0"/>
      <w:divBdr>
        <w:top w:val="none" w:sz="0" w:space="0" w:color="auto"/>
        <w:left w:val="none" w:sz="0" w:space="0" w:color="auto"/>
        <w:bottom w:val="none" w:sz="0" w:space="0" w:color="auto"/>
        <w:right w:val="none" w:sz="0" w:space="0" w:color="auto"/>
      </w:divBdr>
    </w:div>
    <w:div w:id="1268192951">
      <w:bodyDiv w:val="1"/>
      <w:marLeft w:val="0"/>
      <w:marRight w:val="0"/>
      <w:marTop w:val="0"/>
      <w:marBottom w:val="0"/>
      <w:divBdr>
        <w:top w:val="none" w:sz="0" w:space="0" w:color="auto"/>
        <w:left w:val="none" w:sz="0" w:space="0" w:color="auto"/>
        <w:bottom w:val="none" w:sz="0" w:space="0" w:color="auto"/>
        <w:right w:val="none" w:sz="0" w:space="0" w:color="auto"/>
      </w:divBdr>
    </w:div>
    <w:div w:id="1272057631">
      <w:bodyDiv w:val="1"/>
      <w:marLeft w:val="0"/>
      <w:marRight w:val="0"/>
      <w:marTop w:val="0"/>
      <w:marBottom w:val="0"/>
      <w:divBdr>
        <w:top w:val="none" w:sz="0" w:space="0" w:color="auto"/>
        <w:left w:val="none" w:sz="0" w:space="0" w:color="auto"/>
        <w:bottom w:val="none" w:sz="0" w:space="0" w:color="auto"/>
        <w:right w:val="none" w:sz="0" w:space="0" w:color="auto"/>
      </w:divBdr>
    </w:div>
    <w:div w:id="1273511663">
      <w:bodyDiv w:val="1"/>
      <w:marLeft w:val="0"/>
      <w:marRight w:val="0"/>
      <w:marTop w:val="0"/>
      <w:marBottom w:val="0"/>
      <w:divBdr>
        <w:top w:val="none" w:sz="0" w:space="0" w:color="auto"/>
        <w:left w:val="none" w:sz="0" w:space="0" w:color="auto"/>
        <w:bottom w:val="none" w:sz="0" w:space="0" w:color="auto"/>
        <w:right w:val="none" w:sz="0" w:space="0" w:color="auto"/>
      </w:divBdr>
    </w:div>
    <w:div w:id="1276447986">
      <w:bodyDiv w:val="1"/>
      <w:marLeft w:val="0"/>
      <w:marRight w:val="0"/>
      <w:marTop w:val="0"/>
      <w:marBottom w:val="0"/>
      <w:divBdr>
        <w:top w:val="none" w:sz="0" w:space="0" w:color="auto"/>
        <w:left w:val="none" w:sz="0" w:space="0" w:color="auto"/>
        <w:bottom w:val="none" w:sz="0" w:space="0" w:color="auto"/>
        <w:right w:val="none" w:sz="0" w:space="0" w:color="auto"/>
      </w:divBdr>
    </w:div>
    <w:div w:id="1277445722">
      <w:bodyDiv w:val="1"/>
      <w:marLeft w:val="0"/>
      <w:marRight w:val="0"/>
      <w:marTop w:val="0"/>
      <w:marBottom w:val="0"/>
      <w:divBdr>
        <w:top w:val="none" w:sz="0" w:space="0" w:color="auto"/>
        <w:left w:val="none" w:sz="0" w:space="0" w:color="auto"/>
        <w:bottom w:val="none" w:sz="0" w:space="0" w:color="auto"/>
        <w:right w:val="none" w:sz="0" w:space="0" w:color="auto"/>
      </w:divBdr>
    </w:div>
    <w:div w:id="1278021145">
      <w:bodyDiv w:val="1"/>
      <w:marLeft w:val="0"/>
      <w:marRight w:val="0"/>
      <w:marTop w:val="0"/>
      <w:marBottom w:val="0"/>
      <w:divBdr>
        <w:top w:val="none" w:sz="0" w:space="0" w:color="auto"/>
        <w:left w:val="none" w:sz="0" w:space="0" w:color="auto"/>
        <w:bottom w:val="none" w:sz="0" w:space="0" w:color="auto"/>
        <w:right w:val="none" w:sz="0" w:space="0" w:color="auto"/>
      </w:divBdr>
    </w:div>
    <w:div w:id="1281836989">
      <w:bodyDiv w:val="1"/>
      <w:marLeft w:val="0"/>
      <w:marRight w:val="0"/>
      <w:marTop w:val="0"/>
      <w:marBottom w:val="0"/>
      <w:divBdr>
        <w:top w:val="none" w:sz="0" w:space="0" w:color="auto"/>
        <w:left w:val="none" w:sz="0" w:space="0" w:color="auto"/>
        <w:bottom w:val="none" w:sz="0" w:space="0" w:color="auto"/>
        <w:right w:val="none" w:sz="0" w:space="0" w:color="auto"/>
      </w:divBdr>
    </w:div>
    <w:div w:id="1285114944">
      <w:bodyDiv w:val="1"/>
      <w:marLeft w:val="0"/>
      <w:marRight w:val="0"/>
      <w:marTop w:val="0"/>
      <w:marBottom w:val="0"/>
      <w:divBdr>
        <w:top w:val="none" w:sz="0" w:space="0" w:color="auto"/>
        <w:left w:val="none" w:sz="0" w:space="0" w:color="auto"/>
        <w:bottom w:val="none" w:sz="0" w:space="0" w:color="auto"/>
        <w:right w:val="none" w:sz="0" w:space="0" w:color="auto"/>
      </w:divBdr>
    </w:div>
    <w:div w:id="1294216826">
      <w:bodyDiv w:val="1"/>
      <w:marLeft w:val="0"/>
      <w:marRight w:val="0"/>
      <w:marTop w:val="0"/>
      <w:marBottom w:val="0"/>
      <w:divBdr>
        <w:top w:val="none" w:sz="0" w:space="0" w:color="auto"/>
        <w:left w:val="none" w:sz="0" w:space="0" w:color="auto"/>
        <w:bottom w:val="none" w:sz="0" w:space="0" w:color="auto"/>
        <w:right w:val="none" w:sz="0" w:space="0" w:color="auto"/>
      </w:divBdr>
    </w:div>
    <w:div w:id="1295715371">
      <w:bodyDiv w:val="1"/>
      <w:marLeft w:val="0"/>
      <w:marRight w:val="0"/>
      <w:marTop w:val="0"/>
      <w:marBottom w:val="0"/>
      <w:divBdr>
        <w:top w:val="none" w:sz="0" w:space="0" w:color="auto"/>
        <w:left w:val="none" w:sz="0" w:space="0" w:color="auto"/>
        <w:bottom w:val="none" w:sz="0" w:space="0" w:color="auto"/>
        <w:right w:val="none" w:sz="0" w:space="0" w:color="auto"/>
      </w:divBdr>
      <w:divsChild>
        <w:div w:id="73939417">
          <w:marLeft w:val="0"/>
          <w:marRight w:val="0"/>
          <w:marTop w:val="0"/>
          <w:marBottom w:val="0"/>
          <w:divBdr>
            <w:top w:val="none" w:sz="0" w:space="0" w:color="auto"/>
            <w:left w:val="none" w:sz="0" w:space="0" w:color="auto"/>
            <w:bottom w:val="none" w:sz="0" w:space="0" w:color="auto"/>
            <w:right w:val="none" w:sz="0" w:space="0" w:color="auto"/>
          </w:divBdr>
          <w:divsChild>
            <w:div w:id="1874533268">
              <w:marLeft w:val="-105"/>
              <w:marRight w:val="-105"/>
              <w:marTop w:val="0"/>
              <w:marBottom w:val="0"/>
              <w:divBdr>
                <w:top w:val="none" w:sz="0" w:space="0" w:color="auto"/>
                <w:left w:val="none" w:sz="0" w:space="0" w:color="auto"/>
                <w:bottom w:val="none" w:sz="0" w:space="0" w:color="auto"/>
                <w:right w:val="none" w:sz="0" w:space="0" w:color="auto"/>
              </w:divBdr>
              <w:divsChild>
                <w:div w:id="55404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21510">
          <w:marLeft w:val="0"/>
          <w:marRight w:val="0"/>
          <w:marTop w:val="0"/>
          <w:marBottom w:val="0"/>
          <w:divBdr>
            <w:top w:val="none" w:sz="0" w:space="0" w:color="auto"/>
            <w:left w:val="none" w:sz="0" w:space="0" w:color="auto"/>
            <w:bottom w:val="none" w:sz="0" w:space="0" w:color="auto"/>
            <w:right w:val="none" w:sz="0" w:space="0" w:color="auto"/>
          </w:divBdr>
          <w:divsChild>
            <w:div w:id="996805813">
              <w:marLeft w:val="0"/>
              <w:marRight w:val="0"/>
              <w:marTop w:val="0"/>
              <w:marBottom w:val="0"/>
              <w:divBdr>
                <w:top w:val="none" w:sz="0" w:space="0" w:color="auto"/>
                <w:left w:val="none" w:sz="0" w:space="0" w:color="auto"/>
                <w:bottom w:val="none" w:sz="0" w:space="0" w:color="auto"/>
                <w:right w:val="none" w:sz="0" w:space="0" w:color="auto"/>
              </w:divBdr>
              <w:divsChild>
                <w:div w:id="757288890">
                  <w:marLeft w:val="0"/>
                  <w:marRight w:val="0"/>
                  <w:marTop w:val="0"/>
                  <w:marBottom w:val="0"/>
                  <w:divBdr>
                    <w:top w:val="none" w:sz="0" w:space="0" w:color="auto"/>
                    <w:left w:val="none" w:sz="0" w:space="0" w:color="auto"/>
                    <w:bottom w:val="none" w:sz="0" w:space="0" w:color="auto"/>
                    <w:right w:val="none" w:sz="0" w:space="0" w:color="auto"/>
                  </w:divBdr>
                  <w:divsChild>
                    <w:div w:id="167379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064432">
      <w:bodyDiv w:val="1"/>
      <w:marLeft w:val="0"/>
      <w:marRight w:val="0"/>
      <w:marTop w:val="0"/>
      <w:marBottom w:val="0"/>
      <w:divBdr>
        <w:top w:val="none" w:sz="0" w:space="0" w:color="auto"/>
        <w:left w:val="none" w:sz="0" w:space="0" w:color="auto"/>
        <w:bottom w:val="none" w:sz="0" w:space="0" w:color="auto"/>
        <w:right w:val="none" w:sz="0" w:space="0" w:color="auto"/>
      </w:divBdr>
    </w:div>
    <w:div w:id="1298679102">
      <w:bodyDiv w:val="1"/>
      <w:marLeft w:val="0"/>
      <w:marRight w:val="0"/>
      <w:marTop w:val="0"/>
      <w:marBottom w:val="0"/>
      <w:divBdr>
        <w:top w:val="none" w:sz="0" w:space="0" w:color="auto"/>
        <w:left w:val="none" w:sz="0" w:space="0" w:color="auto"/>
        <w:bottom w:val="none" w:sz="0" w:space="0" w:color="auto"/>
        <w:right w:val="none" w:sz="0" w:space="0" w:color="auto"/>
      </w:divBdr>
    </w:div>
    <w:div w:id="1300962776">
      <w:bodyDiv w:val="1"/>
      <w:marLeft w:val="0"/>
      <w:marRight w:val="0"/>
      <w:marTop w:val="0"/>
      <w:marBottom w:val="0"/>
      <w:divBdr>
        <w:top w:val="none" w:sz="0" w:space="0" w:color="auto"/>
        <w:left w:val="none" w:sz="0" w:space="0" w:color="auto"/>
        <w:bottom w:val="none" w:sz="0" w:space="0" w:color="auto"/>
        <w:right w:val="none" w:sz="0" w:space="0" w:color="auto"/>
      </w:divBdr>
    </w:div>
    <w:div w:id="1303658638">
      <w:bodyDiv w:val="1"/>
      <w:marLeft w:val="0"/>
      <w:marRight w:val="0"/>
      <w:marTop w:val="0"/>
      <w:marBottom w:val="0"/>
      <w:divBdr>
        <w:top w:val="none" w:sz="0" w:space="0" w:color="auto"/>
        <w:left w:val="none" w:sz="0" w:space="0" w:color="auto"/>
        <w:bottom w:val="none" w:sz="0" w:space="0" w:color="auto"/>
        <w:right w:val="none" w:sz="0" w:space="0" w:color="auto"/>
      </w:divBdr>
    </w:div>
    <w:div w:id="1303773881">
      <w:bodyDiv w:val="1"/>
      <w:marLeft w:val="0"/>
      <w:marRight w:val="0"/>
      <w:marTop w:val="0"/>
      <w:marBottom w:val="0"/>
      <w:divBdr>
        <w:top w:val="none" w:sz="0" w:space="0" w:color="auto"/>
        <w:left w:val="none" w:sz="0" w:space="0" w:color="auto"/>
        <w:bottom w:val="none" w:sz="0" w:space="0" w:color="auto"/>
        <w:right w:val="none" w:sz="0" w:space="0" w:color="auto"/>
      </w:divBdr>
    </w:div>
    <w:div w:id="1305159053">
      <w:bodyDiv w:val="1"/>
      <w:marLeft w:val="0"/>
      <w:marRight w:val="0"/>
      <w:marTop w:val="0"/>
      <w:marBottom w:val="0"/>
      <w:divBdr>
        <w:top w:val="none" w:sz="0" w:space="0" w:color="auto"/>
        <w:left w:val="none" w:sz="0" w:space="0" w:color="auto"/>
        <w:bottom w:val="none" w:sz="0" w:space="0" w:color="auto"/>
        <w:right w:val="none" w:sz="0" w:space="0" w:color="auto"/>
      </w:divBdr>
    </w:div>
    <w:div w:id="1306278837">
      <w:bodyDiv w:val="1"/>
      <w:marLeft w:val="0"/>
      <w:marRight w:val="0"/>
      <w:marTop w:val="0"/>
      <w:marBottom w:val="0"/>
      <w:divBdr>
        <w:top w:val="none" w:sz="0" w:space="0" w:color="auto"/>
        <w:left w:val="none" w:sz="0" w:space="0" w:color="auto"/>
        <w:bottom w:val="none" w:sz="0" w:space="0" w:color="auto"/>
        <w:right w:val="none" w:sz="0" w:space="0" w:color="auto"/>
      </w:divBdr>
    </w:div>
    <w:div w:id="1306475684">
      <w:bodyDiv w:val="1"/>
      <w:marLeft w:val="0"/>
      <w:marRight w:val="0"/>
      <w:marTop w:val="0"/>
      <w:marBottom w:val="0"/>
      <w:divBdr>
        <w:top w:val="none" w:sz="0" w:space="0" w:color="auto"/>
        <w:left w:val="none" w:sz="0" w:space="0" w:color="auto"/>
        <w:bottom w:val="none" w:sz="0" w:space="0" w:color="auto"/>
        <w:right w:val="none" w:sz="0" w:space="0" w:color="auto"/>
      </w:divBdr>
    </w:div>
    <w:div w:id="1308171261">
      <w:bodyDiv w:val="1"/>
      <w:marLeft w:val="0"/>
      <w:marRight w:val="0"/>
      <w:marTop w:val="0"/>
      <w:marBottom w:val="0"/>
      <w:divBdr>
        <w:top w:val="none" w:sz="0" w:space="0" w:color="auto"/>
        <w:left w:val="none" w:sz="0" w:space="0" w:color="auto"/>
        <w:bottom w:val="none" w:sz="0" w:space="0" w:color="auto"/>
        <w:right w:val="none" w:sz="0" w:space="0" w:color="auto"/>
      </w:divBdr>
    </w:div>
    <w:div w:id="1310862021">
      <w:bodyDiv w:val="1"/>
      <w:marLeft w:val="0"/>
      <w:marRight w:val="0"/>
      <w:marTop w:val="0"/>
      <w:marBottom w:val="0"/>
      <w:divBdr>
        <w:top w:val="none" w:sz="0" w:space="0" w:color="auto"/>
        <w:left w:val="none" w:sz="0" w:space="0" w:color="auto"/>
        <w:bottom w:val="none" w:sz="0" w:space="0" w:color="auto"/>
        <w:right w:val="none" w:sz="0" w:space="0" w:color="auto"/>
      </w:divBdr>
    </w:div>
    <w:div w:id="1311247449">
      <w:bodyDiv w:val="1"/>
      <w:marLeft w:val="0"/>
      <w:marRight w:val="0"/>
      <w:marTop w:val="0"/>
      <w:marBottom w:val="0"/>
      <w:divBdr>
        <w:top w:val="none" w:sz="0" w:space="0" w:color="auto"/>
        <w:left w:val="none" w:sz="0" w:space="0" w:color="auto"/>
        <w:bottom w:val="none" w:sz="0" w:space="0" w:color="auto"/>
        <w:right w:val="none" w:sz="0" w:space="0" w:color="auto"/>
      </w:divBdr>
    </w:div>
    <w:div w:id="1314794965">
      <w:bodyDiv w:val="1"/>
      <w:marLeft w:val="0"/>
      <w:marRight w:val="0"/>
      <w:marTop w:val="0"/>
      <w:marBottom w:val="0"/>
      <w:divBdr>
        <w:top w:val="none" w:sz="0" w:space="0" w:color="auto"/>
        <w:left w:val="none" w:sz="0" w:space="0" w:color="auto"/>
        <w:bottom w:val="none" w:sz="0" w:space="0" w:color="auto"/>
        <w:right w:val="none" w:sz="0" w:space="0" w:color="auto"/>
      </w:divBdr>
    </w:div>
    <w:div w:id="1316105159">
      <w:bodyDiv w:val="1"/>
      <w:marLeft w:val="0"/>
      <w:marRight w:val="0"/>
      <w:marTop w:val="0"/>
      <w:marBottom w:val="0"/>
      <w:divBdr>
        <w:top w:val="none" w:sz="0" w:space="0" w:color="auto"/>
        <w:left w:val="none" w:sz="0" w:space="0" w:color="auto"/>
        <w:bottom w:val="none" w:sz="0" w:space="0" w:color="auto"/>
        <w:right w:val="none" w:sz="0" w:space="0" w:color="auto"/>
      </w:divBdr>
    </w:div>
    <w:div w:id="1321231157">
      <w:bodyDiv w:val="1"/>
      <w:marLeft w:val="0"/>
      <w:marRight w:val="0"/>
      <w:marTop w:val="0"/>
      <w:marBottom w:val="0"/>
      <w:divBdr>
        <w:top w:val="none" w:sz="0" w:space="0" w:color="auto"/>
        <w:left w:val="none" w:sz="0" w:space="0" w:color="auto"/>
        <w:bottom w:val="none" w:sz="0" w:space="0" w:color="auto"/>
        <w:right w:val="none" w:sz="0" w:space="0" w:color="auto"/>
      </w:divBdr>
    </w:div>
    <w:div w:id="1334458643">
      <w:bodyDiv w:val="1"/>
      <w:marLeft w:val="0"/>
      <w:marRight w:val="0"/>
      <w:marTop w:val="0"/>
      <w:marBottom w:val="0"/>
      <w:divBdr>
        <w:top w:val="none" w:sz="0" w:space="0" w:color="auto"/>
        <w:left w:val="none" w:sz="0" w:space="0" w:color="auto"/>
        <w:bottom w:val="none" w:sz="0" w:space="0" w:color="auto"/>
        <w:right w:val="none" w:sz="0" w:space="0" w:color="auto"/>
      </w:divBdr>
    </w:div>
    <w:div w:id="1336179824">
      <w:bodyDiv w:val="1"/>
      <w:marLeft w:val="0"/>
      <w:marRight w:val="0"/>
      <w:marTop w:val="0"/>
      <w:marBottom w:val="0"/>
      <w:divBdr>
        <w:top w:val="none" w:sz="0" w:space="0" w:color="auto"/>
        <w:left w:val="none" w:sz="0" w:space="0" w:color="auto"/>
        <w:bottom w:val="none" w:sz="0" w:space="0" w:color="auto"/>
        <w:right w:val="none" w:sz="0" w:space="0" w:color="auto"/>
      </w:divBdr>
    </w:div>
    <w:div w:id="1340545691">
      <w:bodyDiv w:val="1"/>
      <w:marLeft w:val="0"/>
      <w:marRight w:val="0"/>
      <w:marTop w:val="0"/>
      <w:marBottom w:val="0"/>
      <w:divBdr>
        <w:top w:val="none" w:sz="0" w:space="0" w:color="auto"/>
        <w:left w:val="none" w:sz="0" w:space="0" w:color="auto"/>
        <w:bottom w:val="none" w:sz="0" w:space="0" w:color="auto"/>
        <w:right w:val="none" w:sz="0" w:space="0" w:color="auto"/>
      </w:divBdr>
      <w:divsChild>
        <w:div w:id="409809005">
          <w:marLeft w:val="0"/>
          <w:marRight w:val="0"/>
          <w:marTop w:val="0"/>
          <w:marBottom w:val="0"/>
          <w:divBdr>
            <w:top w:val="none" w:sz="0" w:space="0" w:color="auto"/>
            <w:left w:val="none" w:sz="0" w:space="0" w:color="auto"/>
            <w:bottom w:val="none" w:sz="0" w:space="0" w:color="auto"/>
            <w:right w:val="none" w:sz="0" w:space="0" w:color="auto"/>
          </w:divBdr>
        </w:div>
      </w:divsChild>
    </w:div>
    <w:div w:id="1341659713">
      <w:bodyDiv w:val="1"/>
      <w:marLeft w:val="0"/>
      <w:marRight w:val="0"/>
      <w:marTop w:val="0"/>
      <w:marBottom w:val="0"/>
      <w:divBdr>
        <w:top w:val="none" w:sz="0" w:space="0" w:color="auto"/>
        <w:left w:val="none" w:sz="0" w:space="0" w:color="auto"/>
        <w:bottom w:val="none" w:sz="0" w:space="0" w:color="auto"/>
        <w:right w:val="none" w:sz="0" w:space="0" w:color="auto"/>
      </w:divBdr>
    </w:div>
    <w:div w:id="1342658903">
      <w:bodyDiv w:val="1"/>
      <w:marLeft w:val="0"/>
      <w:marRight w:val="0"/>
      <w:marTop w:val="0"/>
      <w:marBottom w:val="0"/>
      <w:divBdr>
        <w:top w:val="none" w:sz="0" w:space="0" w:color="auto"/>
        <w:left w:val="none" w:sz="0" w:space="0" w:color="auto"/>
        <w:bottom w:val="none" w:sz="0" w:space="0" w:color="auto"/>
        <w:right w:val="none" w:sz="0" w:space="0" w:color="auto"/>
      </w:divBdr>
    </w:div>
    <w:div w:id="1348018966">
      <w:bodyDiv w:val="1"/>
      <w:marLeft w:val="0"/>
      <w:marRight w:val="0"/>
      <w:marTop w:val="0"/>
      <w:marBottom w:val="0"/>
      <w:divBdr>
        <w:top w:val="none" w:sz="0" w:space="0" w:color="auto"/>
        <w:left w:val="none" w:sz="0" w:space="0" w:color="auto"/>
        <w:bottom w:val="none" w:sz="0" w:space="0" w:color="auto"/>
        <w:right w:val="none" w:sz="0" w:space="0" w:color="auto"/>
      </w:divBdr>
    </w:div>
    <w:div w:id="1358312372">
      <w:bodyDiv w:val="1"/>
      <w:marLeft w:val="0"/>
      <w:marRight w:val="0"/>
      <w:marTop w:val="0"/>
      <w:marBottom w:val="0"/>
      <w:divBdr>
        <w:top w:val="none" w:sz="0" w:space="0" w:color="auto"/>
        <w:left w:val="none" w:sz="0" w:space="0" w:color="auto"/>
        <w:bottom w:val="none" w:sz="0" w:space="0" w:color="auto"/>
        <w:right w:val="none" w:sz="0" w:space="0" w:color="auto"/>
      </w:divBdr>
    </w:div>
    <w:div w:id="1360739488">
      <w:bodyDiv w:val="1"/>
      <w:marLeft w:val="0"/>
      <w:marRight w:val="0"/>
      <w:marTop w:val="0"/>
      <w:marBottom w:val="0"/>
      <w:divBdr>
        <w:top w:val="none" w:sz="0" w:space="0" w:color="auto"/>
        <w:left w:val="none" w:sz="0" w:space="0" w:color="auto"/>
        <w:bottom w:val="none" w:sz="0" w:space="0" w:color="auto"/>
        <w:right w:val="none" w:sz="0" w:space="0" w:color="auto"/>
      </w:divBdr>
    </w:div>
    <w:div w:id="1364943274">
      <w:bodyDiv w:val="1"/>
      <w:marLeft w:val="0"/>
      <w:marRight w:val="0"/>
      <w:marTop w:val="0"/>
      <w:marBottom w:val="0"/>
      <w:divBdr>
        <w:top w:val="none" w:sz="0" w:space="0" w:color="auto"/>
        <w:left w:val="none" w:sz="0" w:space="0" w:color="auto"/>
        <w:bottom w:val="none" w:sz="0" w:space="0" w:color="auto"/>
        <w:right w:val="none" w:sz="0" w:space="0" w:color="auto"/>
      </w:divBdr>
    </w:div>
    <w:div w:id="1366370982">
      <w:bodyDiv w:val="1"/>
      <w:marLeft w:val="0"/>
      <w:marRight w:val="0"/>
      <w:marTop w:val="0"/>
      <w:marBottom w:val="0"/>
      <w:divBdr>
        <w:top w:val="none" w:sz="0" w:space="0" w:color="auto"/>
        <w:left w:val="none" w:sz="0" w:space="0" w:color="auto"/>
        <w:bottom w:val="none" w:sz="0" w:space="0" w:color="auto"/>
        <w:right w:val="none" w:sz="0" w:space="0" w:color="auto"/>
      </w:divBdr>
    </w:div>
    <w:div w:id="1367634914">
      <w:bodyDiv w:val="1"/>
      <w:marLeft w:val="0"/>
      <w:marRight w:val="0"/>
      <w:marTop w:val="0"/>
      <w:marBottom w:val="0"/>
      <w:divBdr>
        <w:top w:val="none" w:sz="0" w:space="0" w:color="auto"/>
        <w:left w:val="none" w:sz="0" w:space="0" w:color="auto"/>
        <w:bottom w:val="none" w:sz="0" w:space="0" w:color="auto"/>
        <w:right w:val="none" w:sz="0" w:space="0" w:color="auto"/>
      </w:divBdr>
    </w:div>
    <w:div w:id="1370834435">
      <w:bodyDiv w:val="1"/>
      <w:marLeft w:val="0"/>
      <w:marRight w:val="0"/>
      <w:marTop w:val="0"/>
      <w:marBottom w:val="0"/>
      <w:divBdr>
        <w:top w:val="none" w:sz="0" w:space="0" w:color="auto"/>
        <w:left w:val="none" w:sz="0" w:space="0" w:color="auto"/>
        <w:bottom w:val="none" w:sz="0" w:space="0" w:color="auto"/>
        <w:right w:val="none" w:sz="0" w:space="0" w:color="auto"/>
      </w:divBdr>
    </w:div>
    <w:div w:id="1377001852">
      <w:bodyDiv w:val="1"/>
      <w:marLeft w:val="0"/>
      <w:marRight w:val="0"/>
      <w:marTop w:val="0"/>
      <w:marBottom w:val="0"/>
      <w:divBdr>
        <w:top w:val="none" w:sz="0" w:space="0" w:color="auto"/>
        <w:left w:val="none" w:sz="0" w:space="0" w:color="auto"/>
        <w:bottom w:val="none" w:sz="0" w:space="0" w:color="auto"/>
        <w:right w:val="none" w:sz="0" w:space="0" w:color="auto"/>
      </w:divBdr>
    </w:div>
    <w:div w:id="1378430313">
      <w:bodyDiv w:val="1"/>
      <w:marLeft w:val="0"/>
      <w:marRight w:val="0"/>
      <w:marTop w:val="0"/>
      <w:marBottom w:val="0"/>
      <w:divBdr>
        <w:top w:val="none" w:sz="0" w:space="0" w:color="auto"/>
        <w:left w:val="none" w:sz="0" w:space="0" w:color="auto"/>
        <w:bottom w:val="none" w:sz="0" w:space="0" w:color="auto"/>
        <w:right w:val="none" w:sz="0" w:space="0" w:color="auto"/>
      </w:divBdr>
    </w:div>
    <w:div w:id="1381783923">
      <w:bodyDiv w:val="1"/>
      <w:marLeft w:val="0"/>
      <w:marRight w:val="0"/>
      <w:marTop w:val="0"/>
      <w:marBottom w:val="0"/>
      <w:divBdr>
        <w:top w:val="none" w:sz="0" w:space="0" w:color="auto"/>
        <w:left w:val="none" w:sz="0" w:space="0" w:color="auto"/>
        <w:bottom w:val="none" w:sz="0" w:space="0" w:color="auto"/>
        <w:right w:val="none" w:sz="0" w:space="0" w:color="auto"/>
      </w:divBdr>
    </w:div>
    <w:div w:id="1384210380">
      <w:bodyDiv w:val="1"/>
      <w:marLeft w:val="0"/>
      <w:marRight w:val="0"/>
      <w:marTop w:val="0"/>
      <w:marBottom w:val="0"/>
      <w:divBdr>
        <w:top w:val="none" w:sz="0" w:space="0" w:color="auto"/>
        <w:left w:val="none" w:sz="0" w:space="0" w:color="auto"/>
        <w:bottom w:val="none" w:sz="0" w:space="0" w:color="auto"/>
        <w:right w:val="none" w:sz="0" w:space="0" w:color="auto"/>
      </w:divBdr>
    </w:div>
    <w:div w:id="1392850542">
      <w:bodyDiv w:val="1"/>
      <w:marLeft w:val="0"/>
      <w:marRight w:val="0"/>
      <w:marTop w:val="0"/>
      <w:marBottom w:val="0"/>
      <w:divBdr>
        <w:top w:val="none" w:sz="0" w:space="0" w:color="auto"/>
        <w:left w:val="none" w:sz="0" w:space="0" w:color="auto"/>
        <w:bottom w:val="none" w:sz="0" w:space="0" w:color="auto"/>
        <w:right w:val="none" w:sz="0" w:space="0" w:color="auto"/>
      </w:divBdr>
    </w:div>
    <w:div w:id="1399552185">
      <w:bodyDiv w:val="1"/>
      <w:marLeft w:val="0"/>
      <w:marRight w:val="0"/>
      <w:marTop w:val="0"/>
      <w:marBottom w:val="0"/>
      <w:divBdr>
        <w:top w:val="none" w:sz="0" w:space="0" w:color="auto"/>
        <w:left w:val="none" w:sz="0" w:space="0" w:color="auto"/>
        <w:bottom w:val="none" w:sz="0" w:space="0" w:color="auto"/>
        <w:right w:val="none" w:sz="0" w:space="0" w:color="auto"/>
      </w:divBdr>
    </w:div>
    <w:div w:id="1407611563">
      <w:bodyDiv w:val="1"/>
      <w:marLeft w:val="0"/>
      <w:marRight w:val="0"/>
      <w:marTop w:val="0"/>
      <w:marBottom w:val="0"/>
      <w:divBdr>
        <w:top w:val="none" w:sz="0" w:space="0" w:color="auto"/>
        <w:left w:val="none" w:sz="0" w:space="0" w:color="auto"/>
        <w:bottom w:val="none" w:sz="0" w:space="0" w:color="auto"/>
        <w:right w:val="none" w:sz="0" w:space="0" w:color="auto"/>
      </w:divBdr>
    </w:div>
    <w:div w:id="1410031577">
      <w:bodyDiv w:val="1"/>
      <w:marLeft w:val="0"/>
      <w:marRight w:val="0"/>
      <w:marTop w:val="0"/>
      <w:marBottom w:val="0"/>
      <w:divBdr>
        <w:top w:val="none" w:sz="0" w:space="0" w:color="auto"/>
        <w:left w:val="none" w:sz="0" w:space="0" w:color="auto"/>
        <w:bottom w:val="none" w:sz="0" w:space="0" w:color="auto"/>
        <w:right w:val="none" w:sz="0" w:space="0" w:color="auto"/>
      </w:divBdr>
    </w:div>
    <w:div w:id="1412048313">
      <w:bodyDiv w:val="1"/>
      <w:marLeft w:val="0"/>
      <w:marRight w:val="0"/>
      <w:marTop w:val="0"/>
      <w:marBottom w:val="0"/>
      <w:divBdr>
        <w:top w:val="none" w:sz="0" w:space="0" w:color="auto"/>
        <w:left w:val="none" w:sz="0" w:space="0" w:color="auto"/>
        <w:bottom w:val="none" w:sz="0" w:space="0" w:color="auto"/>
        <w:right w:val="none" w:sz="0" w:space="0" w:color="auto"/>
      </w:divBdr>
    </w:div>
    <w:div w:id="1412775329">
      <w:bodyDiv w:val="1"/>
      <w:marLeft w:val="0"/>
      <w:marRight w:val="0"/>
      <w:marTop w:val="0"/>
      <w:marBottom w:val="0"/>
      <w:divBdr>
        <w:top w:val="none" w:sz="0" w:space="0" w:color="auto"/>
        <w:left w:val="none" w:sz="0" w:space="0" w:color="auto"/>
        <w:bottom w:val="none" w:sz="0" w:space="0" w:color="auto"/>
        <w:right w:val="none" w:sz="0" w:space="0" w:color="auto"/>
      </w:divBdr>
    </w:div>
    <w:div w:id="1413355301">
      <w:bodyDiv w:val="1"/>
      <w:marLeft w:val="0"/>
      <w:marRight w:val="0"/>
      <w:marTop w:val="0"/>
      <w:marBottom w:val="0"/>
      <w:divBdr>
        <w:top w:val="none" w:sz="0" w:space="0" w:color="auto"/>
        <w:left w:val="none" w:sz="0" w:space="0" w:color="auto"/>
        <w:bottom w:val="none" w:sz="0" w:space="0" w:color="auto"/>
        <w:right w:val="none" w:sz="0" w:space="0" w:color="auto"/>
      </w:divBdr>
    </w:div>
    <w:div w:id="1414081230">
      <w:bodyDiv w:val="1"/>
      <w:marLeft w:val="0"/>
      <w:marRight w:val="0"/>
      <w:marTop w:val="0"/>
      <w:marBottom w:val="0"/>
      <w:divBdr>
        <w:top w:val="none" w:sz="0" w:space="0" w:color="auto"/>
        <w:left w:val="none" w:sz="0" w:space="0" w:color="auto"/>
        <w:bottom w:val="none" w:sz="0" w:space="0" w:color="auto"/>
        <w:right w:val="none" w:sz="0" w:space="0" w:color="auto"/>
      </w:divBdr>
    </w:div>
    <w:div w:id="1416168328">
      <w:bodyDiv w:val="1"/>
      <w:marLeft w:val="0"/>
      <w:marRight w:val="0"/>
      <w:marTop w:val="0"/>
      <w:marBottom w:val="0"/>
      <w:divBdr>
        <w:top w:val="none" w:sz="0" w:space="0" w:color="auto"/>
        <w:left w:val="none" w:sz="0" w:space="0" w:color="auto"/>
        <w:bottom w:val="none" w:sz="0" w:space="0" w:color="auto"/>
        <w:right w:val="none" w:sz="0" w:space="0" w:color="auto"/>
      </w:divBdr>
    </w:div>
    <w:div w:id="1422216510">
      <w:bodyDiv w:val="1"/>
      <w:marLeft w:val="0"/>
      <w:marRight w:val="0"/>
      <w:marTop w:val="0"/>
      <w:marBottom w:val="0"/>
      <w:divBdr>
        <w:top w:val="none" w:sz="0" w:space="0" w:color="auto"/>
        <w:left w:val="none" w:sz="0" w:space="0" w:color="auto"/>
        <w:bottom w:val="none" w:sz="0" w:space="0" w:color="auto"/>
        <w:right w:val="none" w:sz="0" w:space="0" w:color="auto"/>
      </w:divBdr>
    </w:div>
    <w:div w:id="1426725278">
      <w:bodyDiv w:val="1"/>
      <w:marLeft w:val="0"/>
      <w:marRight w:val="0"/>
      <w:marTop w:val="0"/>
      <w:marBottom w:val="0"/>
      <w:divBdr>
        <w:top w:val="none" w:sz="0" w:space="0" w:color="auto"/>
        <w:left w:val="none" w:sz="0" w:space="0" w:color="auto"/>
        <w:bottom w:val="none" w:sz="0" w:space="0" w:color="auto"/>
        <w:right w:val="none" w:sz="0" w:space="0" w:color="auto"/>
      </w:divBdr>
      <w:divsChild>
        <w:div w:id="767316546">
          <w:marLeft w:val="0"/>
          <w:marRight w:val="0"/>
          <w:marTop w:val="0"/>
          <w:marBottom w:val="0"/>
          <w:divBdr>
            <w:top w:val="none" w:sz="0" w:space="0" w:color="auto"/>
            <w:left w:val="none" w:sz="0" w:space="0" w:color="auto"/>
            <w:bottom w:val="none" w:sz="0" w:space="0" w:color="auto"/>
            <w:right w:val="none" w:sz="0" w:space="0" w:color="auto"/>
          </w:divBdr>
          <w:divsChild>
            <w:div w:id="151874962">
              <w:marLeft w:val="0"/>
              <w:marRight w:val="0"/>
              <w:marTop w:val="0"/>
              <w:marBottom w:val="0"/>
              <w:divBdr>
                <w:top w:val="none" w:sz="0" w:space="0" w:color="auto"/>
                <w:left w:val="none" w:sz="0" w:space="0" w:color="auto"/>
                <w:bottom w:val="none" w:sz="0" w:space="0" w:color="auto"/>
                <w:right w:val="none" w:sz="0" w:space="0" w:color="auto"/>
              </w:divBdr>
              <w:divsChild>
                <w:div w:id="86653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295105">
      <w:bodyDiv w:val="1"/>
      <w:marLeft w:val="0"/>
      <w:marRight w:val="0"/>
      <w:marTop w:val="0"/>
      <w:marBottom w:val="0"/>
      <w:divBdr>
        <w:top w:val="none" w:sz="0" w:space="0" w:color="auto"/>
        <w:left w:val="none" w:sz="0" w:space="0" w:color="auto"/>
        <w:bottom w:val="none" w:sz="0" w:space="0" w:color="auto"/>
        <w:right w:val="none" w:sz="0" w:space="0" w:color="auto"/>
      </w:divBdr>
    </w:div>
    <w:div w:id="1473795029">
      <w:bodyDiv w:val="1"/>
      <w:marLeft w:val="0"/>
      <w:marRight w:val="0"/>
      <w:marTop w:val="0"/>
      <w:marBottom w:val="0"/>
      <w:divBdr>
        <w:top w:val="none" w:sz="0" w:space="0" w:color="auto"/>
        <w:left w:val="none" w:sz="0" w:space="0" w:color="auto"/>
        <w:bottom w:val="none" w:sz="0" w:space="0" w:color="auto"/>
        <w:right w:val="none" w:sz="0" w:space="0" w:color="auto"/>
      </w:divBdr>
    </w:div>
    <w:div w:id="1481926941">
      <w:bodyDiv w:val="1"/>
      <w:marLeft w:val="0"/>
      <w:marRight w:val="0"/>
      <w:marTop w:val="0"/>
      <w:marBottom w:val="0"/>
      <w:divBdr>
        <w:top w:val="none" w:sz="0" w:space="0" w:color="auto"/>
        <w:left w:val="none" w:sz="0" w:space="0" w:color="auto"/>
        <w:bottom w:val="none" w:sz="0" w:space="0" w:color="auto"/>
        <w:right w:val="none" w:sz="0" w:space="0" w:color="auto"/>
      </w:divBdr>
    </w:div>
    <w:div w:id="1487936901">
      <w:bodyDiv w:val="1"/>
      <w:marLeft w:val="0"/>
      <w:marRight w:val="0"/>
      <w:marTop w:val="0"/>
      <w:marBottom w:val="0"/>
      <w:divBdr>
        <w:top w:val="none" w:sz="0" w:space="0" w:color="auto"/>
        <w:left w:val="none" w:sz="0" w:space="0" w:color="auto"/>
        <w:bottom w:val="none" w:sz="0" w:space="0" w:color="auto"/>
        <w:right w:val="none" w:sz="0" w:space="0" w:color="auto"/>
      </w:divBdr>
    </w:div>
    <w:div w:id="1490443993">
      <w:bodyDiv w:val="1"/>
      <w:marLeft w:val="0"/>
      <w:marRight w:val="0"/>
      <w:marTop w:val="0"/>
      <w:marBottom w:val="0"/>
      <w:divBdr>
        <w:top w:val="none" w:sz="0" w:space="0" w:color="auto"/>
        <w:left w:val="none" w:sz="0" w:space="0" w:color="auto"/>
        <w:bottom w:val="none" w:sz="0" w:space="0" w:color="auto"/>
        <w:right w:val="none" w:sz="0" w:space="0" w:color="auto"/>
      </w:divBdr>
      <w:divsChild>
        <w:div w:id="624969579">
          <w:marLeft w:val="0"/>
          <w:marRight w:val="0"/>
          <w:marTop w:val="0"/>
          <w:marBottom w:val="0"/>
          <w:divBdr>
            <w:top w:val="none" w:sz="0" w:space="0" w:color="auto"/>
            <w:left w:val="none" w:sz="0" w:space="0" w:color="auto"/>
            <w:bottom w:val="none" w:sz="0" w:space="0" w:color="auto"/>
            <w:right w:val="none" w:sz="0" w:space="0" w:color="auto"/>
          </w:divBdr>
        </w:div>
        <w:div w:id="2046246034">
          <w:marLeft w:val="0"/>
          <w:marRight w:val="0"/>
          <w:marTop w:val="0"/>
          <w:marBottom w:val="0"/>
          <w:divBdr>
            <w:top w:val="none" w:sz="0" w:space="0" w:color="auto"/>
            <w:left w:val="none" w:sz="0" w:space="0" w:color="auto"/>
            <w:bottom w:val="none" w:sz="0" w:space="0" w:color="auto"/>
            <w:right w:val="none" w:sz="0" w:space="0" w:color="auto"/>
          </w:divBdr>
        </w:div>
        <w:div w:id="896668265">
          <w:marLeft w:val="0"/>
          <w:marRight w:val="0"/>
          <w:marTop w:val="0"/>
          <w:marBottom w:val="0"/>
          <w:divBdr>
            <w:top w:val="none" w:sz="0" w:space="0" w:color="auto"/>
            <w:left w:val="none" w:sz="0" w:space="0" w:color="auto"/>
            <w:bottom w:val="none" w:sz="0" w:space="0" w:color="auto"/>
            <w:right w:val="none" w:sz="0" w:space="0" w:color="auto"/>
          </w:divBdr>
        </w:div>
        <w:div w:id="1666854710">
          <w:marLeft w:val="0"/>
          <w:marRight w:val="0"/>
          <w:marTop w:val="0"/>
          <w:marBottom w:val="0"/>
          <w:divBdr>
            <w:top w:val="none" w:sz="0" w:space="0" w:color="auto"/>
            <w:left w:val="none" w:sz="0" w:space="0" w:color="auto"/>
            <w:bottom w:val="none" w:sz="0" w:space="0" w:color="auto"/>
            <w:right w:val="none" w:sz="0" w:space="0" w:color="auto"/>
          </w:divBdr>
        </w:div>
        <w:div w:id="1106271150">
          <w:marLeft w:val="0"/>
          <w:marRight w:val="0"/>
          <w:marTop w:val="0"/>
          <w:marBottom w:val="0"/>
          <w:divBdr>
            <w:top w:val="none" w:sz="0" w:space="0" w:color="auto"/>
            <w:left w:val="none" w:sz="0" w:space="0" w:color="auto"/>
            <w:bottom w:val="none" w:sz="0" w:space="0" w:color="auto"/>
            <w:right w:val="none" w:sz="0" w:space="0" w:color="auto"/>
          </w:divBdr>
        </w:div>
        <w:div w:id="1149328886">
          <w:marLeft w:val="0"/>
          <w:marRight w:val="0"/>
          <w:marTop w:val="0"/>
          <w:marBottom w:val="0"/>
          <w:divBdr>
            <w:top w:val="none" w:sz="0" w:space="0" w:color="auto"/>
            <w:left w:val="none" w:sz="0" w:space="0" w:color="auto"/>
            <w:bottom w:val="none" w:sz="0" w:space="0" w:color="auto"/>
            <w:right w:val="none" w:sz="0" w:space="0" w:color="auto"/>
          </w:divBdr>
        </w:div>
        <w:div w:id="1101338098">
          <w:marLeft w:val="0"/>
          <w:marRight w:val="0"/>
          <w:marTop w:val="0"/>
          <w:marBottom w:val="0"/>
          <w:divBdr>
            <w:top w:val="none" w:sz="0" w:space="0" w:color="auto"/>
            <w:left w:val="none" w:sz="0" w:space="0" w:color="auto"/>
            <w:bottom w:val="none" w:sz="0" w:space="0" w:color="auto"/>
            <w:right w:val="none" w:sz="0" w:space="0" w:color="auto"/>
          </w:divBdr>
        </w:div>
        <w:div w:id="1913585678">
          <w:marLeft w:val="0"/>
          <w:marRight w:val="0"/>
          <w:marTop w:val="0"/>
          <w:marBottom w:val="0"/>
          <w:divBdr>
            <w:top w:val="none" w:sz="0" w:space="0" w:color="auto"/>
            <w:left w:val="none" w:sz="0" w:space="0" w:color="auto"/>
            <w:bottom w:val="none" w:sz="0" w:space="0" w:color="auto"/>
            <w:right w:val="none" w:sz="0" w:space="0" w:color="auto"/>
          </w:divBdr>
        </w:div>
        <w:div w:id="859708590">
          <w:marLeft w:val="0"/>
          <w:marRight w:val="0"/>
          <w:marTop w:val="0"/>
          <w:marBottom w:val="0"/>
          <w:divBdr>
            <w:top w:val="none" w:sz="0" w:space="0" w:color="auto"/>
            <w:left w:val="none" w:sz="0" w:space="0" w:color="auto"/>
            <w:bottom w:val="none" w:sz="0" w:space="0" w:color="auto"/>
            <w:right w:val="none" w:sz="0" w:space="0" w:color="auto"/>
          </w:divBdr>
        </w:div>
        <w:div w:id="1322197833">
          <w:marLeft w:val="0"/>
          <w:marRight w:val="0"/>
          <w:marTop w:val="0"/>
          <w:marBottom w:val="0"/>
          <w:divBdr>
            <w:top w:val="none" w:sz="0" w:space="0" w:color="auto"/>
            <w:left w:val="none" w:sz="0" w:space="0" w:color="auto"/>
            <w:bottom w:val="none" w:sz="0" w:space="0" w:color="auto"/>
            <w:right w:val="none" w:sz="0" w:space="0" w:color="auto"/>
          </w:divBdr>
        </w:div>
        <w:div w:id="1248729838">
          <w:marLeft w:val="0"/>
          <w:marRight w:val="0"/>
          <w:marTop w:val="0"/>
          <w:marBottom w:val="0"/>
          <w:divBdr>
            <w:top w:val="none" w:sz="0" w:space="0" w:color="auto"/>
            <w:left w:val="none" w:sz="0" w:space="0" w:color="auto"/>
            <w:bottom w:val="none" w:sz="0" w:space="0" w:color="auto"/>
            <w:right w:val="none" w:sz="0" w:space="0" w:color="auto"/>
          </w:divBdr>
        </w:div>
        <w:div w:id="1017732725">
          <w:marLeft w:val="0"/>
          <w:marRight w:val="0"/>
          <w:marTop w:val="0"/>
          <w:marBottom w:val="0"/>
          <w:divBdr>
            <w:top w:val="none" w:sz="0" w:space="0" w:color="auto"/>
            <w:left w:val="none" w:sz="0" w:space="0" w:color="auto"/>
            <w:bottom w:val="none" w:sz="0" w:space="0" w:color="auto"/>
            <w:right w:val="none" w:sz="0" w:space="0" w:color="auto"/>
          </w:divBdr>
        </w:div>
        <w:div w:id="1639921816">
          <w:marLeft w:val="0"/>
          <w:marRight w:val="0"/>
          <w:marTop w:val="0"/>
          <w:marBottom w:val="0"/>
          <w:divBdr>
            <w:top w:val="none" w:sz="0" w:space="0" w:color="auto"/>
            <w:left w:val="none" w:sz="0" w:space="0" w:color="auto"/>
            <w:bottom w:val="none" w:sz="0" w:space="0" w:color="auto"/>
            <w:right w:val="none" w:sz="0" w:space="0" w:color="auto"/>
          </w:divBdr>
        </w:div>
        <w:div w:id="876164654">
          <w:marLeft w:val="0"/>
          <w:marRight w:val="0"/>
          <w:marTop w:val="0"/>
          <w:marBottom w:val="0"/>
          <w:divBdr>
            <w:top w:val="none" w:sz="0" w:space="0" w:color="auto"/>
            <w:left w:val="none" w:sz="0" w:space="0" w:color="auto"/>
            <w:bottom w:val="none" w:sz="0" w:space="0" w:color="auto"/>
            <w:right w:val="none" w:sz="0" w:space="0" w:color="auto"/>
          </w:divBdr>
        </w:div>
        <w:div w:id="148635928">
          <w:marLeft w:val="0"/>
          <w:marRight w:val="0"/>
          <w:marTop w:val="0"/>
          <w:marBottom w:val="0"/>
          <w:divBdr>
            <w:top w:val="none" w:sz="0" w:space="0" w:color="auto"/>
            <w:left w:val="none" w:sz="0" w:space="0" w:color="auto"/>
            <w:bottom w:val="none" w:sz="0" w:space="0" w:color="auto"/>
            <w:right w:val="none" w:sz="0" w:space="0" w:color="auto"/>
          </w:divBdr>
        </w:div>
        <w:div w:id="209536870">
          <w:marLeft w:val="0"/>
          <w:marRight w:val="0"/>
          <w:marTop w:val="0"/>
          <w:marBottom w:val="0"/>
          <w:divBdr>
            <w:top w:val="none" w:sz="0" w:space="0" w:color="auto"/>
            <w:left w:val="none" w:sz="0" w:space="0" w:color="auto"/>
            <w:bottom w:val="none" w:sz="0" w:space="0" w:color="auto"/>
            <w:right w:val="none" w:sz="0" w:space="0" w:color="auto"/>
          </w:divBdr>
        </w:div>
        <w:div w:id="701321948">
          <w:marLeft w:val="0"/>
          <w:marRight w:val="0"/>
          <w:marTop w:val="0"/>
          <w:marBottom w:val="0"/>
          <w:divBdr>
            <w:top w:val="none" w:sz="0" w:space="0" w:color="auto"/>
            <w:left w:val="none" w:sz="0" w:space="0" w:color="auto"/>
            <w:bottom w:val="none" w:sz="0" w:space="0" w:color="auto"/>
            <w:right w:val="none" w:sz="0" w:space="0" w:color="auto"/>
          </w:divBdr>
        </w:div>
      </w:divsChild>
    </w:div>
    <w:div w:id="1491822408">
      <w:bodyDiv w:val="1"/>
      <w:marLeft w:val="0"/>
      <w:marRight w:val="0"/>
      <w:marTop w:val="0"/>
      <w:marBottom w:val="0"/>
      <w:divBdr>
        <w:top w:val="none" w:sz="0" w:space="0" w:color="auto"/>
        <w:left w:val="none" w:sz="0" w:space="0" w:color="auto"/>
        <w:bottom w:val="none" w:sz="0" w:space="0" w:color="auto"/>
        <w:right w:val="none" w:sz="0" w:space="0" w:color="auto"/>
      </w:divBdr>
    </w:div>
    <w:div w:id="1499613714">
      <w:bodyDiv w:val="1"/>
      <w:marLeft w:val="0"/>
      <w:marRight w:val="0"/>
      <w:marTop w:val="0"/>
      <w:marBottom w:val="0"/>
      <w:divBdr>
        <w:top w:val="none" w:sz="0" w:space="0" w:color="auto"/>
        <w:left w:val="none" w:sz="0" w:space="0" w:color="auto"/>
        <w:bottom w:val="none" w:sz="0" w:space="0" w:color="auto"/>
        <w:right w:val="none" w:sz="0" w:space="0" w:color="auto"/>
      </w:divBdr>
    </w:div>
    <w:div w:id="1506630927">
      <w:bodyDiv w:val="1"/>
      <w:marLeft w:val="0"/>
      <w:marRight w:val="0"/>
      <w:marTop w:val="0"/>
      <w:marBottom w:val="0"/>
      <w:divBdr>
        <w:top w:val="none" w:sz="0" w:space="0" w:color="auto"/>
        <w:left w:val="none" w:sz="0" w:space="0" w:color="auto"/>
        <w:bottom w:val="none" w:sz="0" w:space="0" w:color="auto"/>
        <w:right w:val="none" w:sz="0" w:space="0" w:color="auto"/>
      </w:divBdr>
      <w:divsChild>
        <w:div w:id="531453083">
          <w:marLeft w:val="0"/>
          <w:marRight w:val="0"/>
          <w:marTop w:val="0"/>
          <w:marBottom w:val="0"/>
          <w:divBdr>
            <w:top w:val="none" w:sz="0" w:space="0" w:color="auto"/>
            <w:left w:val="none" w:sz="0" w:space="0" w:color="auto"/>
            <w:bottom w:val="none" w:sz="0" w:space="0" w:color="auto"/>
            <w:right w:val="none" w:sz="0" w:space="0" w:color="auto"/>
          </w:divBdr>
          <w:divsChild>
            <w:div w:id="1453133092">
              <w:marLeft w:val="0"/>
              <w:marRight w:val="0"/>
              <w:marTop w:val="0"/>
              <w:marBottom w:val="0"/>
              <w:divBdr>
                <w:top w:val="none" w:sz="0" w:space="0" w:color="auto"/>
                <w:left w:val="none" w:sz="0" w:space="0" w:color="auto"/>
                <w:bottom w:val="none" w:sz="0" w:space="0" w:color="auto"/>
                <w:right w:val="none" w:sz="0" w:space="0" w:color="auto"/>
              </w:divBdr>
              <w:divsChild>
                <w:div w:id="197278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94848">
      <w:bodyDiv w:val="1"/>
      <w:marLeft w:val="0"/>
      <w:marRight w:val="0"/>
      <w:marTop w:val="0"/>
      <w:marBottom w:val="0"/>
      <w:divBdr>
        <w:top w:val="none" w:sz="0" w:space="0" w:color="auto"/>
        <w:left w:val="none" w:sz="0" w:space="0" w:color="auto"/>
        <w:bottom w:val="none" w:sz="0" w:space="0" w:color="auto"/>
        <w:right w:val="none" w:sz="0" w:space="0" w:color="auto"/>
      </w:divBdr>
    </w:div>
    <w:div w:id="1508212686">
      <w:bodyDiv w:val="1"/>
      <w:marLeft w:val="0"/>
      <w:marRight w:val="0"/>
      <w:marTop w:val="0"/>
      <w:marBottom w:val="0"/>
      <w:divBdr>
        <w:top w:val="none" w:sz="0" w:space="0" w:color="auto"/>
        <w:left w:val="none" w:sz="0" w:space="0" w:color="auto"/>
        <w:bottom w:val="none" w:sz="0" w:space="0" w:color="auto"/>
        <w:right w:val="none" w:sz="0" w:space="0" w:color="auto"/>
      </w:divBdr>
    </w:div>
    <w:div w:id="1513952473">
      <w:bodyDiv w:val="1"/>
      <w:marLeft w:val="0"/>
      <w:marRight w:val="0"/>
      <w:marTop w:val="0"/>
      <w:marBottom w:val="0"/>
      <w:divBdr>
        <w:top w:val="none" w:sz="0" w:space="0" w:color="auto"/>
        <w:left w:val="none" w:sz="0" w:space="0" w:color="auto"/>
        <w:bottom w:val="none" w:sz="0" w:space="0" w:color="auto"/>
        <w:right w:val="none" w:sz="0" w:space="0" w:color="auto"/>
      </w:divBdr>
    </w:div>
    <w:div w:id="1515605085">
      <w:bodyDiv w:val="1"/>
      <w:marLeft w:val="0"/>
      <w:marRight w:val="0"/>
      <w:marTop w:val="0"/>
      <w:marBottom w:val="0"/>
      <w:divBdr>
        <w:top w:val="none" w:sz="0" w:space="0" w:color="auto"/>
        <w:left w:val="none" w:sz="0" w:space="0" w:color="auto"/>
        <w:bottom w:val="none" w:sz="0" w:space="0" w:color="auto"/>
        <w:right w:val="none" w:sz="0" w:space="0" w:color="auto"/>
      </w:divBdr>
    </w:div>
    <w:div w:id="1518235322">
      <w:bodyDiv w:val="1"/>
      <w:marLeft w:val="0"/>
      <w:marRight w:val="0"/>
      <w:marTop w:val="0"/>
      <w:marBottom w:val="0"/>
      <w:divBdr>
        <w:top w:val="none" w:sz="0" w:space="0" w:color="auto"/>
        <w:left w:val="none" w:sz="0" w:space="0" w:color="auto"/>
        <w:bottom w:val="none" w:sz="0" w:space="0" w:color="auto"/>
        <w:right w:val="none" w:sz="0" w:space="0" w:color="auto"/>
      </w:divBdr>
    </w:div>
    <w:div w:id="1521163664">
      <w:bodyDiv w:val="1"/>
      <w:marLeft w:val="0"/>
      <w:marRight w:val="0"/>
      <w:marTop w:val="0"/>
      <w:marBottom w:val="0"/>
      <w:divBdr>
        <w:top w:val="none" w:sz="0" w:space="0" w:color="auto"/>
        <w:left w:val="none" w:sz="0" w:space="0" w:color="auto"/>
        <w:bottom w:val="none" w:sz="0" w:space="0" w:color="auto"/>
        <w:right w:val="none" w:sz="0" w:space="0" w:color="auto"/>
      </w:divBdr>
    </w:div>
    <w:div w:id="1521703854">
      <w:bodyDiv w:val="1"/>
      <w:marLeft w:val="0"/>
      <w:marRight w:val="0"/>
      <w:marTop w:val="0"/>
      <w:marBottom w:val="0"/>
      <w:divBdr>
        <w:top w:val="none" w:sz="0" w:space="0" w:color="auto"/>
        <w:left w:val="none" w:sz="0" w:space="0" w:color="auto"/>
        <w:bottom w:val="none" w:sz="0" w:space="0" w:color="auto"/>
        <w:right w:val="none" w:sz="0" w:space="0" w:color="auto"/>
      </w:divBdr>
    </w:div>
    <w:div w:id="1523007577">
      <w:bodyDiv w:val="1"/>
      <w:marLeft w:val="0"/>
      <w:marRight w:val="0"/>
      <w:marTop w:val="0"/>
      <w:marBottom w:val="0"/>
      <w:divBdr>
        <w:top w:val="none" w:sz="0" w:space="0" w:color="auto"/>
        <w:left w:val="none" w:sz="0" w:space="0" w:color="auto"/>
        <w:bottom w:val="none" w:sz="0" w:space="0" w:color="auto"/>
        <w:right w:val="none" w:sz="0" w:space="0" w:color="auto"/>
      </w:divBdr>
    </w:div>
    <w:div w:id="1523937878">
      <w:bodyDiv w:val="1"/>
      <w:marLeft w:val="0"/>
      <w:marRight w:val="0"/>
      <w:marTop w:val="0"/>
      <w:marBottom w:val="0"/>
      <w:divBdr>
        <w:top w:val="none" w:sz="0" w:space="0" w:color="auto"/>
        <w:left w:val="none" w:sz="0" w:space="0" w:color="auto"/>
        <w:bottom w:val="none" w:sz="0" w:space="0" w:color="auto"/>
        <w:right w:val="none" w:sz="0" w:space="0" w:color="auto"/>
      </w:divBdr>
    </w:div>
    <w:div w:id="1525052703">
      <w:bodyDiv w:val="1"/>
      <w:marLeft w:val="0"/>
      <w:marRight w:val="0"/>
      <w:marTop w:val="0"/>
      <w:marBottom w:val="0"/>
      <w:divBdr>
        <w:top w:val="none" w:sz="0" w:space="0" w:color="auto"/>
        <w:left w:val="none" w:sz="0" w:space="0" w:color="auto"/>
        <w:bottom w:val="none" w:sz="0" w:space="0" w:color="auto"/>
        <w:right w:val="none" w:sz="0" w:space="0" w:color="auto"/>
      </w:divBdr>
    </w:div>
    <w:div w:id="1534266325">
      <w:bodyDiv w:val="1"/>
      <w:marLeft w:val="0"/>
      <w:marRight w:val="0"/>
      <w:marTop w:val="0"/>
      <w:marBottom w:val="0"/>
      <w:divBdr>
        <w:top w:val="none" w:sz="0" w:space="0" w:color="auto"/>
        <w:left w:val="none" w:sz="0" w:space="0" w:color="auto"/>
        <w:bottom w:val="none" w:sz="0" w:space="0" w:color="auto"/>
        <w:right w:val="none" w:sz="0" w:space="0" w:color="auto"/>
      </w:divBdr>
    </w:div>
    <w:div w:id="1534342849">
      <w:bodyDiv w:val="1"/>
      <w:marLeft w:val="0"/>
      <w:marRight w:val="0"/>
      <w:marTop w:val="0"/>
      <w:marBottom w:val="0"/>
      <w:divBdr>
        <w:top w:val="none" w:sz="0" w:space="0" w:color="auto"/>
        <w:left w:val="none" w:sz="0" w:space="0" w:color="auto"/>
        <w:bottom w:val="none" w:sz="0" w:space="0" w:color="auto"/>
        <w:right w:val="none" w:sz="0" w:space="0" w:color="auto"/>
      </w:divBdr>
    </w:div>
    <w:div w:id="1537885964">
      <w:bodyDiv w:val="1"/>
      <w:marLeft w:val="0"/>
      <w:marRight w:val="0"/>
      <w:marTop w:val="0"/>
      <w:marBottom w:val="0"/>
      <w:divBdr>
        <w:top w:val="none" w:sz="0" w:space="0" w:color="auto"/>
        <w:left w:val="none" w:sz="0" w:space="0" w:color="auto"/>
        <w:bottom w:val="none" w:sz="0" w:space="0" w:color="auto"/>
        <w:right w:val="none" w:sz="0" w:space="0" w:color="auto"/>
      </w:divBdr>
    </w:div>
    <w:div w:id="1546064176">
      <w:bodyDiv w:val="1"/>
      <w:marLeft w:val="0"/>
      <w:marRight w:val="0"/>
      <w:marTop w:val="0"/>
      <w:marBottom w:val="0"/>
      <w:divBdr>
        <w:top w:val="none" w:sz="0" w:space="0" w:color="auto"/>
        <w:left w:val="none" w:sz="0" w:space="0" w:color="auto"/>
        <w:bottom w:val="none" w:sz="0" w:space="0" w:color="auto"/>
        <w:right w:val="none" w:sz="0" w:space="0" w:color="auto"/>
      </w:divBdr>
    </w:div>
    <w:div w:id="1547988253">
      <w:bodyDiv w:val="1"/>
      <w:marLeft w:val="0"/>
      <w:marRight w:val="0"/>
      <w:marTop w:val="0"/>
      <w:marBottom w:val="0"/>
      <w:divBdr>
        <w:top w:val="none" w:sz="0" w:space="0" w:color="auto"/>
        <w:left w:val="none" w:sz="0" w:space="0" w:color="auto"/>
        <w:bottom w:val="none" w:sz="0" w:space="0" w:color="auto"/>
        <w:right w:val="none" w:sz="0" w:space="0" w:color="auto"/>
      </w:divBdr>
    </w:div>
    <w:div w:id="1558735616">
      <w:bodyDiv w:val="1"/>
      <w:marLeft w:val="0"/>
      <w:marRight w:val="0"/>
      <w:marTop w:val="0"/>
      <w:marBottom w:val="0"/>
      <w:divBdr>
        <w:top w:val="none" w:sz="0" w:space="0" w:color="auto"/>
        <w:left w:val="none" w:sz="0" w:space="0" w:color="auto"/>
        <w:bottom w:val="none" w:sz="0" w:space="0" w:color="auto"/>
        <w:right w:val="none" w:sz="0" w:space="0" w:color="auto"/>
      </w:divBdr>
    </w:div>
    <w:div w:id="1559634768">
      <w:bodyDiv w:val="1"/>
      <w:marLeft w:val="0"/>
      <w:marRight w:val="0"/>
      <w:marTop w:val="0"/>
      <w:marBottom w:val="0"/>
      <w:divBdr>
        <w:top w:val="none" w:sz="0" w:space="0" w:color="auto"/>
        <w:left w:val="none" w:sz="0" w:space="0" w:color="auto"/>
        <w:bottom w:val="none" w:sz="0" w:space="0" w:color="auto"/>
        <w:right w:val="none" w:sz="0" w:space="0" w:color="auto"/>
      </w:divBdr>
    </w:div>
    <w:div w:id="1561139255">
      <w:bodyDiv w:val="1"/>
      <w:marLeft w:val="0"/>
      <w:marRight w:val="0"/>
      <w:marTop w:val="0"/>
      <w:marBottom w:val="0"/>
      <w:divBdr>
        <w:top w:val="none" w:sz="0" w:space="0" w:color="auto"/>
        <w:left w:val="none" w:sz="0" w:space="0" w:color="auto"/>
        <w:bottom w:val="none" w:sz="0" w:space="0" w:color="auto"/>
        <w:right w:val="none" w:sz="0" w:space="0" w:color="auto"/>
      </w:divBdr>
    </w:div>
    <w:div w:id="1563439521">
      <w:bodyDiv w:val="1"/>
      <w:marLeft w:val="0"/>
      <w:marRight w:val="0"/>
      <w:marTop w:val="0"/>
      <w:marBottom w:val="0"/>
      <w:divBdr>
        <w:top w:val="none" w:sz="0" w:space="0" w:color="auto"/>
        <w:left w:val="none" w:sz="0" w:space="0" w:color="auto"/>
        <w:bottom w:val="none" w:sz="0" w:space="0" w:color="auto"/>
        <w:right w:val="none" w:sz="0" w:space="0" w:color="auto"/>
      </w:divBdr>
    </w:div>
    <w:div w:id="1567187243">
      <w:bodyDiv w:val="1"/>
      <w:marLeft w:val="0"/>
      <w:marRight w:val="0"/>
      <w:marTop w:val="0"/>
      <w:marBottom w:val="0"/>
      <w:divBdr>
        <w:top w:val="none" w:sz="0" w:space="0" w:color="auto"/>
        <w:left w:val="none" w:sz="0" w:space="0" w:color="auto"/>
        <w:bottom w:val="none" w:sz="0" w:space="0" w:color="auto"/>
        <w:right w:val="none" w:sz="0" w:space="0" w:color="auto"/>
      </w:divBdr>
    </w:div>
    <w:div w:id="1569076495">
      <w:bodyDiv w:val="1"/>
      <w:marLeft w:val="0"/>
      <w:marRight w:val="0"/>
      <w:marTop w:val="0"/>
      <w:marBottom w:val="0"/>
      <w:divBdr>
        <w:top w:val="none" w:sz="0" w:space="0" w:color="auto"/>
        <w:left w:val="none" w:sz="0" w:space="0" w:color="auto"/>
        <w:bottom w:val="none" w:sz="0" w:space="0" w:color="auto"/>
        <w:right w:val="none" w:sz="0" w:space="0" w:color="auto"/>
      </w:divBdr>
    </w:div>
    <w:div w:id="1569531238">
      <w:bodyDiv w:val="1"/>
      <w:marLeft w:val="0"/>
      <w:marRight w:val="0"/>
      <w:marTop w:val="0"/>
      <w:marBottom w:val="0"/>
      <w:divBdr>
        <w:top w:val="none" w:sz="0" w:space="0" w:color="auto"/>
        <w:left w:val="none" w:sz="0" w:space="0" w:color="auto"/>
        <w:bottom w:val="none" w:sz="0" w:space="0" w:color="auto"/>
        <w:right w:val="none" w:sz="0" w:space="0" w:color="auto"/>
      </w:divBdr>
    </w:div>
    <w:div w:id="1569607804">
      <w:bodyDiv w:val="1"/>
      <w:marLeft w:val="0"/>
      <w:marRight w:val="0"/>
      <w:marTop w:val="0"/>
      <w:marBottom w:val="0"/>
      <w:divBdr>
        <w:top w:val="none" w:sz="0" w:space="0" w:color="auto"/>
        <w:left w:val="none" w:sz="0" w:space="0" w:color="auto"/>
        <w:bottom w:val="none" w:sz="0" w:space="0" w:color="auto"/>
        <w:right w:val="none" w:sz="0" w:space="0" w:color="auto"/>
      </w:divBdr>
    </w:div>
    <w:div w:id="1577860813">
      <w:bodyDiv w:val="1"/>
      <w:marLeft w:val="0"/>
      <w:marRight w:val="0"/>
      <w:marTop w:val="0"/>
      <w:marBottom w:val="0"/>
      <w:divBdr>
        <w:top w:val="none" w:sz="0" w:space="0" w:color="auto"/>
        <w:left w:val="none" w:sz="0" w:space="0" w:color="auto"/>
        <w:bottom w:val="none" w:sz="0" w:space="0" w:color="auto"/>
        <w:right w:val="none" w:sz="0" w:space="0" w:color="auto"/>
      </w:divBdr>
    </w:div>
    <w:div w:id="1582331687">
      <w:bodyDiv w:val="1"/>
      <w:marLeft w:val="0"/>
      <w:marRight w:val="0"/>
      <w:marTop w:val="0"/>
      <w:marBottom w:val="0"/>
      <w:divBdr>
        <w:top w:val="none" w:sz="0" w:space="0" w:color="auto"/>
        <w:left w:val="none" w:sz="0" w:space="0" w:color="auto"/>
        <w:bottom w:val="none" w:sz="0" w:space="0" w:color="auto"/>
        <w:right w:val="none" w:sz="0" w:space="0" w:color="auto"/>
      </w:divBdr>
    </w:div>
    <w:div w:id="1592197221">
      <w:bodyDiv w:val="1"/>
      <w:marLeft w:val="0"/>
      <w:marRight w:val="0"/>
      <w:marTop w:val="0"/>
      <w:marBottom w:val="0"/>
      <w:divBdr>
        <w:top w:val="none" w:sz="0" w:space="0" w:color="auto"/>
        <w:left w:val="none" w:sz="0" w:space="0" w:color="auto"/>
        <w:bottom w:val="none" w:sz="0" w:space="0" w:color="auto"/>
        <w:right w:val="none" w:sz="0" w:space="0" w:color="auto"/>
      </w:divBdr>
    </w:div>
    <w:div w:id="1596670726">
      <w:bodyDiv w:val="1"/>
      <w:marLeft w:val="0"/>
      <w:marRight w:val="0"/>
      <w:marTop w:val="0"/>
      <w:marBottom w:val="0"/>
      <w:divBdr>
        <w:top w:val="none" w:sz="0" w:space="0" w:color="auto"/>
        <w:left w:val="none" w:sz="0" w:space="0" w:color="auto"/>
        <w:bottom w:val="none" w:sz="0" w:space="0" w:color="auto"/>
        <w:right w:val="none" w:sz="0" w:space="0" w:color="auto"/>
      </w:divBdr>
    </w:div>
    <w:div w:id="1599488473">
      <w:bodyDiv w:val="1"/>
      <w:marLeft w:val="0"/>
      <w:marRight w:val="0"/>
      <w:marTop w:val="0"/>
      <w:marBottom w:val="0"/>
      <w:divBdr>
        <w:top w:val="none" w:sz="0" w:space="0" w:color="auto"/>
        <w:left w:val="none" w:sz="0" w:space="0" w:color="auto"/>
        <w:bottom w:val="none" w:sz="0" w:space="0" w:color="auto"/>
        <w:right w:val="none" w:sz="0" w:space="0" w:color="auto"/>
      </w:divBdr>
    </w:div>
    <w:div w:id="1615332511">
      <w:bodyDiv w:val="1"/>
      <w:marLeft w:val="0"/>
      <w:marRight w:val="0"/>
      <w:marTop w:val="0"/>
      <w:marBottom w:val="0"/>
      <w:divBdr>
        <w:top w:val="none" w:sz="0" w:space="0" w:color="auto"/>
        <w:left w:val="none" w:sz="0" w:space="0" w:color="auto"/>
        <w:bottom w:val="none" w:sz="0" w:space="0" w:color="auto"/>
        <w:right w:val="none" w:sz="0" w:space="0" w:color="auto"/>
      </w:divBdr>
    </w:div>
    <w:div w:id="1616131659">
      <w:bodyDiv w:val="1"/>
      <w:marLeft w:val="0"/>
      <w:marRight w:val="0"/>
      <w:marTop w:val="0"/>
      <w:marBottom w:val="0"/>
      <w:divBdr>
        <w:top w:val="none" w:sz="0" w:space="0" w:color="auto"/>
        <w:left w:val="none" w:sz="0" w:space="0" w:color="auto"/>
        <w:bottom w:val="none" w:sz="0" w:space="0" w:color="auto"/>
        <w:right w:val="none" w:sz="0" w:space="0" w:color="auto"/>
      </w:divBdr>
    </w:div>
    <w:div w:id="1617902463">
      <w:bodyDiv w:val="1"/>
      <w:marLeft w:val="0"/>
      <w:marRight w:val="0"/>
      <w:marTop w:val="0"/>
      <w:marBottom w:val="0"/>
      <w:divBdr>
        <w:top w:val="none" w:sz="0" w:space="0" w:color="auto"/>
        <w:left w:val="none" w:sz="0" w:space="0" w:color="auto"/>
        <w:bottom w:val="none" w:sz="0" w:space="0" w:color="auto"/>
        <w:right w:val="none" w:sz="0" w:space="0" w:color="auto"/>
      </w:divBdr>
    </w:div>
    <w:div w:id="1621960916">
      <w:bodyDiv w:val="1"/>
      <w:marLeft w:val="0"/>
      <w:marRight w:val="0"/>
      <w:marTop w:val="0"/>
      <w:marBottom w:val="0"/>
      <w:divBdr>
        <w:top w:val="none" w:sz="0" w:space="0" w:color="auto"/>
        <w:left w:val="none" w:sz="0" w:space="0" w:color="auto"/>
        <w:bottom w:val="none" w:sz="0" w:space="0" w:color="auto"/>
        <w:right w:val="none" w:sz="0" w:space="0" w:color="auto"/>
      </w:divBdr>
    </w:div>
    <w:div w:id="1622347285">
      <w:bodyDiv w:val="1"/>
      <w:marLeft w:val="0"/>
      <w:marRight w:val="0"/>
      <w:marTop w:val="0"/>
      <w:marBottom w:val="0"/>
      <w:divBdr>
        <w:top w:val="none" w:sz="0" w:space="0" w:color="auto"/>
        <w:left w:val="none" w:sz="0" w:space="0" w:color="auto"/>
        <w:bottom w:val="none" w:sz="0" w:space="0" w:color="auto"/>
        <w:right w:val="none" w:sz="0" w:space="0" w:color="auto"/>
      </w:divBdr>
    </w:div>
    <w:div w:id="1623269387">
      <w:bodyDiv w:val="1"/>
      <w:marLeft w:val="0"/>
      <w:marRight w:val="0"/>
      <w:marTop w:val="0"/>
      <w:marBottom w:val="0"/>
      <w:divBdr>
        <w:top w:val="none" w:sz="0" w:space="0" w:color="auto"/>
        <w:left w:val="none" w:sz="0" w:space="0" w:color="auto"/>
        <w:bottom w:val="none" w:sz="0" w:space="0" w:color="auto"/>
        <w:right w:val="none" w:sz="0" w:space="0" w:color="auto"/>
      </w:divBdr>
    </w:div>
    <w:div w:id="1630470471">
      <w:bodyDiv w:val="1"/>
      <w:marLeft w:val="0"/>
      <w:marRight w:val="0"/>
      <w:marTop w:val="0"/>
      <w:marBottom w:val="0"/>
      <w:divBdr>
        <w:top w:val="none" w:sz="0" w:space="0" w:color="auto"/>
        <w:left w:val="none" w:sz="0" w:space="0" w:color="auto"/>
        <w:bottom w:val="none" w:sz="0" w:space="0" w:color="auto"/>
        <w:right w:val="none" w:sz="0" w:space="0" w:color="auto"/>
      </w:divBdr>
    </w:div>
    <w:div w:id="1634482271">
      <w:bodyDiv w:val="1"/>
      <w:marLeft w:val="0"/>
      <w:marRight w:val="0"/>
      <w:marTop w:val="0"/>
      <w:marBottom w:val="0"/>
      <w:divBdr>
        <w:top w:val="none" w:sz="0" w:space="0" w:color="auto"/>
        <w:left w:val="none" w:sz="0" w:space="0" w:color="auto"/>
        <w:bottom w:val="none" w:sz="0" w:space="0" w:color="auto"/>
        <w:right w:val="none" w:sz="0" w:space="0" w:color="auto"/>
      </w:divBdr>
    </w:div>
    <w:div w:id="1635133031">
      <w:bodyDiv w:val="1"/>
      <w:marLeft w:val="0"/>
      <w:marRight w:val="0"/>
      <w:marTop w:val="0"/>
      <w:marBottom w:val="0"/>
      <w:divBdr>
        <w:top w:val="none" w:sz="0" w:space="0" w:color="auto"/>
        <w:left w:val="none" w:sz="0" w:space="0" w:color="auto"/>
        <w:bottom w:val="none" w:sz="0" w:space="0" w:color="auto"/>
        <w:right w:val="none" w:sz="0" w:space="0" w:color="auto"/>
      </w:divBdr>
    </w:div>
    <w:div w:id="1636256633">
      <w:bodyDiv w:val="1"/>
      <w:marLeft w:val="0"/>
      <w:marRight w:val="0"/>
      <w:marTop w:val="0"/>
      <w:marBottom w:val="0"/>
      <w:divBdr>
        <w:top w:val="none" w:sz="0" w:space="0" w:color="auto"/>
        <w:left w:val="none" w:sz="0" w:space="0" w:color="auto"/>
        <w:bottom w:val="none" w:sz="0" w:space="0" w:color="auto"/>
        <w:right w:val="none" w:sz="0" w:space="0" w:color="auto"/>
      </w:divBdr>
    </w:div>
    <w:div w:id="1638997482">
      <w:bodyDiv w:val="1"/>
      <w:marLeft w:val="0"/>
      <w:marRight w:val="0"/>
      <w:marTop w:val="0"/>
      <w:marBottom w:val="0"/>
      <w:divBdr>
        <w:top w:val="none" w:sz="0" w:space="0" w:color="auto"/>
        <w:left w:val="none" w:sz="0" w:space="0" w:color="auto"/>
        <w:bottom w:val="none" w:sz="0" w:space="0" w:color="auto"/>
        <w:right w:val="none" w:sz="0" w:space="0" w:color="auto"/>
      </w:divBdr>
    </w:div>
    <w:div w:id="1646929043">
      <w:bodyDiv w:val="1"/>
      <w:marLeft w:val="0"/>
      <w:marRight w:val="0"/>
      <w:marTop w:val="0"/>
      <w:marBottom w:val="0"/>
      <w:divBdr>
        <w:top w:val="none" w:sz="0" w:space="0" w:color="auto"/>
        <w:left w:val="none" w:sz="0" w:space="0" w:color="auto"/>
        <w:bottom w:val="none" w:sz="0" w:space="0" w:color="auto"/>
        <w:right w:val="none" w:sz="0" w:space="0" w:color="auto"/>
      </w:divBdr>
      <w:divsChild>
        <w:div w:id="1187868572">
          <w:marLeft w:val="0"/>
          <w:marRight w:val="0"/>
          <w:marTop w:val="0"/>
          <w:marBottom w:val="0"/>
          <w:divBdr>
            <w:top w:val="none" w:sz="0" w:space="0" w:color="auto"/>
            <w:left w:val="none" w:sz="0" w:space="0" w:color="auto"/>
            <w:bottom w:val="none" w:sz="0" w:space="0" w:color="auto"/>
            <w:right w:val="none" w:sz="0" w:space="0" w:color="auto"/>
          </w:divBdr>
          <w:divsChild>
            <w:div w:id="1458639271">
              <w:marLeft w:val="0"/>
              <w:marRight w:val="0"/>
              <w:marTop w:val="0"/>
              <w:marBottom w:val="0"/>
              <w:divBdr>
                <w:top w:val="none" w:sz="0" w:space="0" w:color="auto"/>
                <w:left w:val="none" w:sz="0" w:space="0" w:color="auto"/>
                <w:bottom w:val="none" w:sz="0" w:space="0" w:color="auto"/>
                <w:right w:val="none" w:sz="0" w:space="0" w:color="auto"/>
              </w:divBdr>
              <w:divsChild>
                <w:div w:id="774322839">
                  <w:marLeft w:val="0"/>
                  <w:marRight w:val="0"/>
                  <w:marTop w:val="0"/>
                  <w:marBottom w:val="0"/>
                  <w:divBdr>
                    <w:top w:val="none" w:sz="0" w:space="0" w:color="auto"/>
                    <w:left w:val="none" w:sz="0" w:space="0" w:color="auto"/>
                    <w:bottom w:val="none" w:sz="0" w:space="0" w:color="auto"/>
                    <w:right w:val="none" w:sz="0" w:space="0" w:color="auto"/>
                  </w:divBdr>
                  <w:divsChild>
                    <w:div w:id="100841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703536">
      <w:bodyDiv w:val="1"/>
      <w:marLeft w:val="0"/>
      <w:marRight w:val="0"/>
      <w:marTop w:val="0"/>
      <w:marBottom w:val="0"/>
      <w:divBdr>
        <w:top w:val="none" w:sz="0" w:space="0" w:color="auto"/>
        <w:left w:val="none" w:sz="0" w:space="0" w:color="auto"/>
        <w:bottom w:val="none" w:sz="0" w:space="0" w:color="auto"/>
        <w:right w:val="none" w:sz="0" w:space="0" w:color="auto"/>
      </w:divBdr>
    </w:div>
    <w:div w:id="1657755868">
      <w:bodyDiv w:val="1"/>
      <w:marLeft w:val="0"/>
      <w:marRight w:val="0"/>
      <w:marTop w:val="0"/>
      <w:marBottom w:val="0"/>
      <w:divBdr>
        <w:top w:val="none" w:sz="0" w:space="0" w:color="auto"/>
        <w:left w:val="none" w:sz="0" w:space="0" w:color="auto"/>
        <w:bottom w:val="none" w:sz="0" w:space="0" w:color="auto"/>
        <w:right w:val="none" w:sz="0" w:space="0" w:color="auto"/>
      </w:divBdr>
    </w:div>
    <w:div w:id="1662851799">
      <w:bodyDiv w:val="1"/>
      <w:marLeft w:val="0"/>
      <w:marRight w:val="0"/>
      <w:marTop w:val="0"/>
      <w:marBottom w:val="0"/>
      <w:divBdr>
        <w:top w:val="none" w:sz="0" w:space="0" w:color="auto"/>
        <w:left w:val="none" w:sz="0" w:space="0" w:color="auto"/>
        <w:bottom w:val="none" w:sz="0" w:space="0" w:color="auto"/>
        <w:right w:val="none" w:sz="0" w:space="0" w:color="auto"/>
      </w:divBdr>
    </w:div>
    <w:div w:id="1665430808">
      <w:bodyDiv w:val="1"/>
      <w:marLeft w:val="0"/>
      <w:marRight w:val="0"/>
      <w:marTop w:val="0"/>
      <w:marBottom w:val="0"/>
      <w:divBdr>
        <w:top w:val="none" w:sz="0" w:space="0" w:color="auto"/>
        <w:left w:val="none" w:sz="0" w:space="0" w:color="auto"/>
        <w:bottom w:val="none" w:sz="0" w:space="0" w:color="auto"/>
        <w:right w:val="none" w:sz="0" w:space="0" w:color="auto"/>
      </w:divBdr>
    </w:div>
    <w:div w:id="1668629792">
      <w:bodyDiv w:val="1"/>
      <w:marLeft w:val="0"/>
      <w:marRight w:val="0"/>
      <w:marTop w:val="0"/>
      <w:marBottom w:val="0"/>
      <w:divBdr>
        <w:top w:val="none" w:sz="0" w:space="0" w:color="auto"/>
        <w:left w:val="none" w:sz="0" w:space="0" w:color="auto"/>
        <w:bottom w:val="none" w:sz="0" w:space="0" w:color="auto"/>
        <w:right w:val="none" w:sz="0" w:space="0" w:color="auto"/>
      </w:divBdr>
    </w:div>
    <w:div w:id="1670668397">
      <w:bodyDiv w:val="1"/>
      <w:marLeft w:val="0"/>
      <w:marRight w:val="0"/>
      <w:marTop w:val="0"/>
      <w:marBottom w:val="0"/>
      <w:divBdr>
        <w:top w:val="none" w:sz="0" w:space="0" w:color="auto"/>
        <w:left w:val="none" w:sz="0" w:space="0" w:color="auto"/>
        <w:bottom w:val="none" w:sz="0" w:space="0" w:color="auto"/>
        <w:right w:val="none" w:sz="0" w:space="0" w:color="auto"/>
      </w:divBdr>
    </w:div>
    <w:div w:id="1674142771">
      <w:bodyDiv w:val="1"/>
      <w:marLeft w:val="0"/>
      <w:marRight w:val="0"/>
      <w:marTop w:val="0"/>
      <w:marBottom w:val="0"/>
      <w:divBdr>
        <w:top w:val="none" w:sz="0" w:space="0" w:color="auto"/>
        <w:left w:val="none" w:sz="0" w:space="0" w:color="auto"/>
        <w:bottom w:val="none" w:sz="0" w:space="0" w:color="auto"/>
        <w:right w:val="none" w:sz="0" w:space="0" w:color="auto"/>
      </w:divBdr>
    </w:div>
    <w:div w:id="1678848313">
      <w:bodyDiv w:val="1"/>
      <w:marLeft w:val="0"/>
      <w:marRight w:val="0"/>
      <w:marTop w:val="0"/>
      <w:marBottom w:val="0"/>
      <w:divBdr>
        <w:top w:val="none" w:sz="0" w:space="0" w:color="auto"/>
        <w:left w:val="none" w:sz="0" w:space="0" w:color="auto"/>
        <w:bottom w:val="none" w:sz="0" w:space="0" w:color="auto"/>
        <w:right w:val="none" w:sz="0" w:space="0" w:color="auto"/>
      </w:divBdr>
    </w:div>
    <w:div w:id="1679190890">
      <w:bodyDiv w:val="1"/>
      <w:marLeft w:val="0"/>
      <w:marRight w:val="0"/>
      <w:marTop w:val="0"/>
      <w:marBottom w:val="0"/>
      <w:divBdr>
        <w:top w:val="none" w:sz="0" w:space="0" w:color="auto"/>
        <w:left w:val="none" w:sz="0" w:space="0" w:color="auto"/>
        <w:bottom w:val="none" w:sz="0" w:space="0" w:color="auto"/>
        <w:right w:val="none" w:sz="0" w:space="0" w:color="auto"/>
      </w:divBdr>
    </w:div>
    <w:div w:id="1692494524">
      <w:bodyDiv w:val="1"/>
      <w:marLeft w:val="0"/>
      <w:marRight w:val="0"/>
      <w:marTop w:val="0"/>
      <w:marBottom w:val="0"/>
      <w:divBdr>
        <w:top w:val="none" w:sz="0" w:space="0" w:color="auto"/>
        <w:left w:val="none" w:sz="0" w:space="0" w:color="auto"/>
        <w:bottom w:val="none" w:sz="0" w:space="0" w:color="auto"/>
        <w:right w:val="none" w:sz="0" w:space="0" w:color="auto"/>
      </w:divBdr>
    </w:div>
    <w:div w:id="1699354926">
      <w:bodyDiv w:val="1"/>
      <w:marLeft w:val="0"/>
      <w:marRight w:val="0"/>
      <w:marTop w:val="0"/>
      <w:marBottom w:val="0"/>
      <w:divBdr>
        <w:top w:val="none" w:sz="0" w:space="0" w:color="auto"/>
        <w:left w:val="none" w:sz="0" w:space="0" w:color="auto"/>
        <w:bottom w:val="none" w:sz="0" w:space="0" w:color="auto"/>
        <w:right w:val="none" w:sz="0" w:space="0" w:color="auto"/>
      </w:divBdr>
    </w:div>
    <w:div w:id="1717579859">
      <w:bodyDiv w:val="1"/>
      <w:marLeft w:val="0"/>
      <w:marRight w:val="0"/>
      <w:marTop w:val="0"/>
      <w:marBottom w:val="0"/>
      <w:divBdr>
        <w:top w:val="none" w:sz="0" w:space="0" w:color="auto"/>
        <w:left w:val="none" w:sz="0" w:space="0" w:color="auto"/>
        <w:bottom w:val="none" w:sz="0" w:space="0" w:color="auto"/>
        <w:right w:val="none" w:sz="0" w:space="0" w:color="auto"/>
      </w:divBdr>
    </w:div>
    <w:div w:id="1720325681">
      <w:bodyDiv w:val="1"/>
      <w:marLeft w:val="0"/>
      <w:marRight w:val="0"/>
      <w:marTop w:val="0"/>
      <w:marBottom w:val="0"/>
      <w:divBdr>
        <w:top w:val="none" w:sz="0" w:space="0" w:color="auto"/>
        <w:left w:val="none" w:sz="0" w:space="0" w:color="auto"/>
        <w:bottom w:val="none" w:sz="0" w:space="0" w:color="auto"/>
        <w:right w:val="none" w:sz="0" w:space="0" w:color="auto"/>
      </w:divBdr>
    </w:div>
    <w:div w:id="1723746163">
      <w:bodyDiv w:val="1"/>
      <w:marLeft w:val="0"/>
      <w:marRight w:val="0"/>
      <w:marTop w:val="0"/>
      <w:marBottom w:val="0"/>
      <w:divBdr>
        <w:top w:val="none" w:sz="0" w:space="0" w:color="auto"/>
        <w:left w:val="none" w:sz="0" w:space="0" w:color="auto"/>
        <w:bottom w:val="none" w:sz="0" w:space="0" w:color="auto"/>
        <w:right w:val="none" w:sz="0" w:space="0" w:color="auto"/>
      </w:divBdr>
    </w:div>
    <w:div w:id="1723868372">
      <w:bodyDiv w:val="1"/>
      <w:marLeft w:val="0"/>
      <w:marRight w:val="0"/>
      <w:marTop w:val="0"/>
      <w:marBottom w:val="0"/>
      <w:divBdr>
        <w:top w:val="none" w:sz="0" w:space="0" w:color="auto"/>
        <w:left w:val="none" w:sz="0" w:space="0" w:color="auto"/>
        <w:bottom w:val="none" w:sz="0" w:space="0" w:color="auto"/>
        <w:right w:val="none" w:sz="0" w:space="0" w:color="auto"/>
      </w:divBdr>
    </w:div>
    <w:div w:id="1726492798">
      <w:bodyDiv w:val="1"/>
      <w:marLeft w:val="0"/>
      <w:marRight w:val="0"/>
      <w:marTop w:val="0"/>
      <w:marBottom w:val="0"/>
      <w:divBdr>
        <w:top w:val="none" w:sz="0" w:space="0" w:color="auto"/>
        <w:left w:val="none" w:sz="0" w:space="0" w:color="auto"/>
        <w:bottom w:val="none" w:sz="0" w:space="0" w:color="auto"/>
        <w:right w:val="none" w:sz="0" w:space="0" w:color="auto"/>
      </w:divBdr>
    </w:div>
    <w:div w:id="1731806047">
      <w:bodyDiv w:val="1"/>
      <w:marLeft w:val="0"/>
      <w:marRight w:val="0"/>
      <w:marTop w:val="0"/>
      <w:marBottom w:val="0"/>
      <w:divBdr>
        <w:top w:val="none" w:sz="0" w:space="0" w:color="auto"/>
        <w:left w:val="none" w:sz="0" w:space="0" w:color="auto"/>
        <w:bottom w:val="none" w:sz="0" w:space="0" w:color="auto"/>
        <w:right w:val="none" w:sz="0" w:space="0" w:color="auto"/>
      </w:divBdr>
    </w:div>
    <w:div w:id="1739864441">
      <w:bodyDiv w:val="1"/>
      <w:marLeft w:val="0"/>
      <w:marRight w:val="0"/>
      <w:marTop w:val="0"/>
      <w:marBottom w:val="0"/>
      <w:divBdr>
        <w:top w:val="none" w:sz="0" w:space="0" w:color="auto"/>
        <w:left w:val="none" w:sz="0" w:space="0" w:color="auto"/>
        <w:bottom w:val="none" w:sz="0" w:space="0" w:color="auto"/>
        <w:right w:val="none" w:sz="0" w:space="0" w:color="auto"/>
      </w:divBdr>
    </w:div>
    <w:div w:id="1741102245">
      <w:bodyDiv w:val="1"/>
      <w:marLeft w:val="0"/>
      <w:marRight w:val="0"/>
      <w:marTop w:val="0"/>
      <w:marBottom w:val="0"/>
      <w:divBdr>
        <w:top w:val="none" w:sz="0" w:space="0" w:color="auto"/>
        <w:left w:val="none" w:sz="0" w:space="0" w:color="auto"/>
        <w:bottom w:val="none" w:sz="0" w:space="0" w:color="auto"/>
        <w:right w:val="none" w:sz="0" w:space="0" w:color="auto"/>
      </w:divBdr>
    </w:div>
    <w:div w:id="1746565570">
      <w:bodyDiv w:val="1"/>
      <w:marLeft w:val="0"/>
      <w:marRight w:val="0"/>
      <w:marTop w:val="0"/>
      <w:marBottom w:val="0"/>
      <w:divBdr>
        <w:top w:val="none" w:sz="0" w:space="0" w:color="auto"/>
        <w:left w:val="none" w:sz="0" w:space="0" w:color="auto"/>
        <w:bottom w:val="none" w:sz="0" w:space="0" w:color="auto"/>
        <w:right w:val="none" w:sz="0" w:space="0" w:color="auto"/>
      </w:divBdr>
    </w:div>
    <w:div w:id="1749424571">
      <w:bodyDiv w:val="1"/>
      <w:marLeft w:val="0"/>
      <w:marRight w:val="0"/>
      <w:marTop w:val="0"/>
      <w:marBottom w:val="0"/>
      <w:divBdr>
        <w:top w:val="none" w:sz="0" w:space="0" w:color="auto"/>
        <w:left w:val="none" w:sz="0" w:space="0" w:color="auto"/>
        <w:bottom w:val="none" w:sz="0" w:space="0" w:color="auto"/>
        <w:right w:val="none" w:sz="0" w:space="0" w:color="auto"/>
      </w:divBdr>
    </w:div>
    <w:div w:id="1752847969">
      <w:bodyDiv w:val="1"/>
      <w:marLeft w:val="0"/>
      <w:marRight w:val="0"/>
      <w:marTop w:val="0"/>
      <w:marBottom w:val="0"/>
      <w:divBdr>
        <w:top w:val="none" w:sz="0" w:space="0" w:color="auto"/>
        <w:left w:val="none" w:sz="0" w:space="0" w:color="auto"/>
        <w:bottom w:val="none" w:sz="0" w:space="0" w:color="auto"/>
        <w:right w:val="none" w:sz="0" w:space="0" w:color="auto"/>
      </w:divBdr>
    </w:div>
    <w:div w:id="1764646560">
      <w:bodyDiv w:val="1"/>
      <w:marLeft w:val="0"/>
      <w:marRight w:val="0"/>
      <w:marTop w:val="0"/>
      <w:marBottom w:val="0"/>
      <w:divBdr>
        <w:top w:val="none" w:sz="0" w:space="0" w:color="auto"/>
        <w:left w:val="none" w:sz="0" w:space="0" w:color="auto"/>
        <w:bottom w:val="none" w:sz="0" w:space="0" w:color="auto"/>
        <w:right w:val="none" w:sz="0" w:space="0" w:color="auto"/>
      </w:divBdr>
    </w:div>
    <w:div w:id="1764715237">
      <w:bodyDiv w:val="1"/>
      <w:marLeft w:val="0"/>
      <w:marRight w:val="0"/>
      <w:marTop w:val="0"/>
      <w:marBottom w:val="0"/>
      <w:divBdr>
        <w:top w:val="none" w:sz="0" w:space="0" w:color="auto"/>
        <w:left w:val="none" w:sz="0" w:space="0" w:color="auto"/>
        <w:bottom w:val="none" w:sz="0" w:space="0" w:color="auto"/>
        <w:right w:val="none" w:sz="0" w:space="0" w:color="auto"/>
      </w:divBdr>
    </w:div>
    <w:div w:id="1781291038">
      <w:bodyDiv w:val="1"/>
      <w:marLeft w:val="0"/>
      <w:marRight w:val="0"/>
      <w:marTop w:val="0"/>
      <w:marBottom w:val="0"/>
      <w:divBdr>
        <w:top w:val="none" w:sz="0" w:space="0" w:color="auto"/>
        <w:left w:val="none" w:sz="0" w:space="0" w:color="auto"/>
        <w:bottom w:val="none" w:sz="0" w:space="0" w:color="auto"/>
        <w:right w:val="none" w:sz="0" w:space="0" w:color="auto"/>
      </w:divBdr>
    </w:div>
    <w:div w:id="1782413097">
      <w:bodyDiv w:val="1"/>
      <w:marLeft w:val="0"/>
      <w:marRight w:val="0"/>
      <w:marTop w:val="0"/>
      <w:marBottom w:val="0"/>
      <w:divBdr>
        <w:top w:val="none" w:sz="0" w:space="0" w:color="auto"/>
        <w:left w:val="none" w:sz="0" w:space="0" w:color="auto"/>
        <w:bottom w:val="none" w:sz="0" w:space="0" w:color="auto"/>
        <w:right w:val="none" w:sz="0" w:space="0" w:color="auto"/>
      </w:divBdr>
    </w:div>
    <w:div w:id="1784419711">
      <w:bodyDiv w:val="1"/>
      <w:marLeft w:val="0"/>
      <w:marRight w:val="0"/>
      <w:marTop w:val="0"/>
      <w:marBottom w:val="0"/>
      <w:divBdr>
        <w:top w:val="none" w:sz="0" w:space="0" w:color="auto"/>
        <w:left w:val="none" w:sz="0" w:space="0" w:color="auto"/>
        <w:bottom w:val="none" w:sz="0" w:space="0" w:color="auto"/>
        <w:right w:val="none" w:sz="0" w:space="0" w:color="auto"/>
      </w:divBdr>
    </w:div>
    <w:div w:id="1796438239">
      <w:bodyDiv w:val="1"/>
      <w:marLeft w:val="0"/>
      <w:marRight w:val="0"/>
      <w:marTop w:val="0"/>
      <w:marBottom w:val="0"/>
      <w:divBdr>
        <w:top w:val="none" w:sz="0" w:space="0" w:color="auto"/>
        <w:left w:val="none" w:sz="0" w:space="0" w:color="auto"/>
        <w:bottom w:val="none" w:sz="0" w:space="0" w:color="auto"/>
        <w:right w:val="none" w:sz="0" w:space="0" w:color="auto"/>
      </w:divBdr>
    </w:div>
    <w:div w:id="1810433354">
      <w:bodyDiv w:val="1"/>
      <w:marLeft w:val="0"/>
      <w:marRight w:val="0"/>
      <w:marTop w:val="0"/>
      <w:marBottom w:val="0"/>
      <w:divBdr>
        <w:top w:val="none" w:sz="0" w:space="0" w:color="auto"/>
        <w:left w:val="none" w:sz="0" w:space="0" w:color="auto"/>
        <w:bottom w:val="none" w:sz="0" w:space="0" w:color="auto"/>
        <w:right w:val="none" w:sz="0" w:space="0" w:color="auto"/>
      </w:divBdr>
    </w:div>
    <w:div w:id="1811904114">
      <w:bodyDiv w:val="1"/>
      <w:marLeft w:val="0"/>
      <w:marRight w:val="0"/>
      <w:marTop w:val="0"/>
      <w:marBottom w:val="0"/>
      <w:divBdr>
        <w:top w:val="none" w:sz="0" w:space="0" w:color="auto"/>
        <w:left w:val="none" w:sz="0" w:space="0" w:color="auto"/>
        <w:bottom w:val="none" w:sz="0" w:space="0" w:color="auto"/>
        <w:right w:val="none" w:sz="0" w:space="0" w:color="auto"/>
      </w:divBdr>
    </w:div>
    <w:div w:id="1814593046">
      <w:bodyDiv w:val="1"/>
      <w:marLeft w:val="0"/>
      <w:marRight w:val="0"/>
      <w:marTop w:val="0"/>
      <w:marBottom w:val="0"/>
      <w:divBdr>
        <w:top w:val="none" w:sz="0" w:space="0" w:color="auto"/>
        <w:left w:val="none" w:sz="0" w:space="0" w:color="auto"/>
        <w:bottom w:val="none" w:sz="0" w:space="0" w:color="auto"/>
        <w:right w:val="none" w:sz="0" w:space="0" w:color="auto"/>
      </w:divBdr>
    </w:div>
    <w:div w:id="1816219935">
      <w:bodyDiv w:val="1"/>
      <w:marLeft w:val="0"/>
      <w:marRight w:val="0"/>
      <w:marTop w:val="0"/>
      <w:marBottom w:val="0"/>
      <w:divBdr>
        <w:top w:val="none" w:sz="0" w:space="0" w:color="auto"/>
        <w:left w:val="none" w:sz="0" w:space="0" w:color="auto"/>
        <w:bottom w:val="none" w:sz="0" w:space="0" w:color="auto"/>
        <w:right w:val="none" w:sz="0" w:space="0" w:color="auto"/>
      </w:divBdr>
      <w:divsChild>
        <w:div w:id="1133059660">
          <w:marLeft w:val="0"/>
          <w:marRight w:val="0"/>
          <w:marTop w:val="0"/>
          <w:marBottom w:val="0"/>
          <w:divBdr>
            <w:top w:val="none" w:sz="0" w:space="0" w:color="auto"/>
            <w:left w:val="none" w:sz="0" w:space="0" w:color="auto"/>
            <w:bottom w:val="none" w:sz="0" w:space="0" w:color="auto"/>
            <w:right w:val="none" w:sz="0" w:space="0" w:color="auto"/>
          </w:divBdr>
        </w:div>
        <w:div w:id="1439637604">
          <w:marLeft w:val="0"/>
          <w:marRight w:val="0"/>
          <w:marTop w:val="0"/>
          <w:marBottom w:val="0"/>
          <w:divBdr>
            <w:top w:val="none" w:sz="0" w:space="0" w:color="auto"/>
            <w:left w:val="none" w:sz="0" w:space="0" w:color="auto"/>
            <w:bottom w:val="none" w:sz="0" w:space="0" w:color="auto"/>
            <w:right w:val="none" w:sz="0" w:space="0" w:color="auto"/>
          </w:divBdr>
        </w:div>
        <w:div w:id="572619901">
          <w:marLeft w:val="0"/>
          <w:marRight w:val="0"/>
          <w:marTop w:val="0"/>
          <w:marBottom w:val="0"/>
          <w:divBdr>
            <w:top w:val="none" w:sz="0" w:space="0" w:color="auto"/>
            <w:left w:val="none" w:sz="0" w:space="0" w:color="auto"/>
            <w:bottom w:val="none" w:sz="0" w:space="0" w:color="auto"/>
            <w:right w:val="none" w:sz="0" w:space="0" w:color="auto"/>
          </w:divBdr>
        </w:div>
        <w:div w:id="27218278">
          <w:marLeft w:val="0"/>
          <w:marRight w:val="0"/>
          <w:marTop w:val="0"/>
          <w:marBottom w:val="0"/>
          <w:divBdr>
            <w:top w:val="none" w:sz="0" w:space="0" w:color="auto"/>
            <w:left w:val="none" w:sz="0" w:space="0" w:color="auto"/>
            <w:bottom w:val="none" w:sz="0" w:space="0" w:color="auto"/>
            <w:right w:val="none" w:sz="0" w:space="0" w:color="auto"/>
          </w:divBdr>
        </w:div>
        <w:div w:id="1744987604">
          <w:marLeft w:val="0"/>
          <w:marRight w:val="0"/>
          <w:marTop w:val="0"/>
          <w:marBottom w:val="0"/>
          <w:divBdr>
            <w:top w:val="none" w:sz="0" w:space="0" w:color="auto"/>
            <w:left w:val="none" w:sz="0" w:space="0" w:color="auto"/>
            <w:bottom w:val="none" w:sz="0" w:space="0" w:color="auto"/>
            <w:right w:val="none" w:sz="0" w:space="0" w:color="auto"/>
          </w:divBdr>
        </w:div>
        <w:div w:id="505292892">
          <w:marLeft w:val="0"/>
          <w:marRight w:val="0"/>
          <w:marTop w:val="0"/>
          <w:marBottom w:val="0"/>
          <w:divBdr>
            <w:top w:val="none" w:sz="0" w:space="0" w:color="auto"/>
            <w:left w:val="none" w:sz="0" w:space="0" w:color="auto"/>
            <w:bottom w:val="none" w:sz="0" w:space="0" w:color="auto"/>
            <w:right w:val="none" w:sz="0" w:space="0" w:color="auto"/>
          </w:divBdr>
        </w:div>
      </w:divsChild>
    </w:div>
    <w:div w:id="1817531499">
      <w:bodyDiv w:val="1"/>
      <w:marLeft w:val="0"/>
      <w:marRight w:val="0"/>
      <w:marTop w:val="0"/>
      <w:marBottom w:val="0"/>
      <w:divBdr>
        <w:top w:val="none" w:sz="0" w:space="0" w:color="auto"/>
        <w:left w:val="none" w:sz="0" w:space="0" w:color="auto"/>
        <w:bottom w:val="none" w:sz="0" w:space="0" w:color="auto"/>
        <w:right w:val="none" w:sz="0" w:space="0" w:color="auto"/>
      </w:divBdr>
    </w:div>
    <w:div w:id="1823352597">
      <w:bodyDiv w:val="1"/>
      <w:marLeft w:val="0"/>
      <w:marRight w:val="0"/>
      <w:marTop w:val="0"/>
      <w:marBottom w:val="0"/>
      <w:divBdr>
        <w:top w:val="none" w:sz="0" w:space="0" w:color="auto"/>
        <w:left w:val="none" w:sz="0" w:space="0" w:color="auto"/>
        <w:bottom w:val="none" w:sz="0" w:space="0" w:color="auto"/>
        <w:right w:val="none" w:sz="0" w:space="0" w:color="auto"/>
      </w:divBdr>
    </w:div>
    <w:div w:id="1826973708">
      <w:bodyDiv w:val="1"/>
      <w:marLeft w:val="0"/>
      <w:marRight w:val="0"/>
      <w:marTop w:val="0"/>
      <w:marBottom w:val="0"/>
      <w:divBdr>
        <w:top w:val="none" w:sz="0" w:space="0" w:color="auto"/>
        <w:left w:val="none" w:sz="0" w:space="0" w:color="auto"/>
        <w:bottom w:val="none" w:sz="0" w:space="0" w:color="auto"/>
        <w:right w:val="none" w:sz="0" w:space="0" w:color="auto"/>
      </w:divBdr>
    </w:div>
    <w:div w:id="1837257158">
      <w:bodyDiv w:val="1"/>
      <w:marLeft w:val="0"/>
      <w:marRight w:val="0"/>
      <w:marTop w:val="0"/>
      <w:marBottom w:val="0"/>
      <w:divBdr>
        <w:top w:val="none" w:sz="0" w:space="0" w:color="auto"/>
        <w:left w:val="none" w:sz="0" w:space="0" w:color="auto"/>
        <w:bottom w:val="none" w:sz="0" w:space="0" w:color="auto"/>
        <w:right w:val="none" w:sz="0" w:space="0" w:color="auto"/>
      </w:divBdr>
    </w:div>
    <w:div w:id="1840151609">
      <w:bodyDiv w:val="1"/>
      <w:marLeft w:val="0"/>
      <w:marRight w:val="0"/>
      <w:marTop w:val="0"/>
      <w:marBottom w:val="0"/>
      <w:divBdr>
        <w:top w:val="none" w:sz="0" w:space="0" w:color="auto"/>
        <w:left w:val="none" w:sz="0" w:space="0" w:color="auto"/>
        <w:bottom w:val="none" w:sz="0" w:space="0" w:color="auto"/>
        <w:right w:val="none" w:sz="0" w:space="0" w:color="auto"/>
      </w:divBdr>
    </w:div>
    <w:div w:id="1848209473">
      <w:bodyDiv w:val="1"/>
      <w:marLeft w:val="0"/>
      <w:marRight w:val="0"/>
      <w:marTop w:val="0"/>
      <w:marBottom w:val="0"/>
      <w:divBdr>
        <w:top w:val="none" w:sz="0" w:space="0" w:color="auto"/>
        <w:left w:val="none" w:sz="0" w:space="0" w:color="auto"/>
        <w:bottom w:val="none" w:sz="0" w:space="0" w:color="auto"/>
        <w:right w:val="none" w:sz="0" w:space="0" w:color="auto"/>
      </w:divBdr>
    </w:div>
    <w:div w:id="1850244421">
      <w:bodyDiv w:val="1"/>
      <w:marLeft w:val="0"/>
      <w:marRight w:val="0"/>
      <w:marTop w:val="0"/>
      <w:marBottom w:val="0"/>
      <w:divBdr>
        <w:top w:val="none" w:sz="0" w:space="0" w:color="auto"/>
        <w:left w:val="none" w:sz="0" w:space="0" w:color="auto"/>
        <w:bottom w:val="none" w:sz="0" w:space="0" w:color="auto"/>
        <w:right w:val="none" w:sz="0" w:space="0" w:color="auto"/>
      </w:divBdr>
    </w:div>
    <w:div w:id="1851674196">
      <w:bodyDiv w:val="1"/>
      <w:marLeft w:val="0"/>
      <w:marRight w:val="0"/>
      <w:marTop w:val="0"/>
      <w:marBottom w:val="0"/>
      <w:divBdr>
        <w:top w:val="none" w:sz="0" w:space="0" w:color="auto"/>
        <w:left w:val="none" w:sz="0" w:space="0" w:color="auto"/>
        <w:bottom w:val="none" w:sz="0" w:space="0" w:color="auto"/>
        <w:right w:val="none" w:sz="0" w:space="0" w:color="auto"/>
      </w:divBdr>
    </w:div>
    <w:div w:id="1852795761">
      <w:bodyDiv w:val="1"/>
      <w:marLeft w:val="0"/>
      <w:marRight w:val="0"/>
      <w:marTop w:val="0"/>
      <w:marBottom w:val="0"/>
      <w:divBdr>
        <w:top w:val="none" w:sz="0" w:space="0" w:color="auto"/>
        <w:left w:val="none" w:sz="0" w:space="0" w:color="auto"/>
        <w:bottom w:val="none" w:sz="0" w:space="0" w:color="auto"/>
        <w:right w:val="none" w:sz="0" w:space="0" w:color="auto"/>
      </w:divBdr>
    </w:div>
    <w:div w:id="1860197308">
      <w:bodyDiv w:val="1"/>
      <w:marLeft w:val="0"/>
      <w:marRight w:val="0"/>
      <w:marTop w:val="0"/>
      <w:marBottom w:val="0"/>
      <w:divBdr>
        <w:top w:val="none" w:sz="0" w:space="0" w:color="auto"/>
        <w:left w:val="none" w:sz="0" w:space="0" w:color="auto"/>
        <w:bottom w:val="none" w:sz="0" w:space="0" w:color="auto"/>
        <w:right w:val="none" w:sz="0" w:space="0" w:color="auto"/>
      </w:divBdr>
    </w:div>
    <w:div w:id="1861122568">
      <w:bodyDiv w:val="1"/>
      <w:marLeft w:val="0"/>
      <w:marRight w:val="0"/>
      <w:marTop w:val="0"/>
      <w:marBottom w:val="0"/>
      <w:divBdr>
        <w:top w:val="none" w:sz="0" w:space="0" w:color="auto"/>
        <w:left w:val="none" w:sz="0" w:space="0" w:color="auto"/>
        <w:bottom w:val="none" w:sz="0" w:space="0" w:color="auto"/>
        <w:right w:val="none" w:sz="0" w:space="0" w:color="auto"/>
      </w:divBdr>
    </w:div>
    <w:div w:id="1865752997">
      <w:bodyDiv w:val="1"/>
      <w:marLeft w:val="0"/>
      <w:marRight w:val="0"/>
      <w:marTop w:val="0"/>
      <w:marBottom w:val="0"/>
      <w:divBdr>
        <w:top w:val="none" w:sz="0" w:space="0" w:color="auto"/>
        <w:left w:val="none" w:sz="0" w:space="0" w:color="auto"/>
        <w:bottom w:val="none" w:sz="0" w:space="0" w:color="auto"/>
        <w:right w:val="none" w:sz="0" w:space="0" w:color="auto"/>
      </w:divBdr>
    </w:div>
    <w:div w:id="1870147536">
      <w:bodyDiv w:val="1"/>
      <w:marLeft w:val="0"/>
      <w:marRight w:val="0"/>
      <w:marTop w:val="0"/>
      <w:marBottom w:val="0"/>
      <w:divBdr>
        <w:top w:val="none" w:sz="0" w:space="0" w:color="auto"/>
        <w:left w:val="none" w:sz="0" w:space="0" w:color="auto"/>
        <w:bottom w:val="none" w:sz="0" w:space="0" w:color="auto"/>
        <w:right w:val="none" w:sz="0" w:space="0" w:color="auto"/>
      </w:divBdr>
    </w:div>
    <w:div w:id="1874928081">
      <w:bodyDiv w:val="1"/>
      <w:marLeft w:val="0"/>
      <w:marRight w:val="0"/>
      <w:marTop w:val="0"/>
      <w:marBottom w:val="0"/>
      <w:divBdr>
        <w:top w:val="none" w:sz="0" w:space="0" w:color="auto"/>
        <w:left w:val="none" w:sz="0" w:space="0" w:color="auto"/>
        <w:bottom w:val="none" w:sz="0" w:space="0" w:color="auto"/>
        <w:right w:val="none" w:sz="0" w:space="0" w:color="auto"/>
      </w:divBdr>
    </w:div>
    <w:div w:id="1879079157">
      <w:bodyDiv w:val="1"/>
      <w:marLeft w:val="0"/>
      <w:marRight w:val="0"/>
      <w:marTop w:val="0"/>
      <w:marBottom w:val="0"/>
      <w:divBdr>
        <w:top w:val="none" w:sz="0" w:space="0" w:color="auto"/>
        <w:left w:val="none" w:sz="0" w:space="0" w:color="auto"/>
        <w:bottom w:val="none" w:sz="0" w:space="0" w:color="auto"/>
        <w:right w:val="none" w:sz="0" w:space="0" w:color="auto"/>
      </w:divBdr>
      <w:divsChild>
        <w:div w:id="1718773127">
          <w:marLeft w:val="0"/>
          <w:marRight w:val="0"/>
          <w:marTop w:val="0"/>
          <w:marBottom w:val="0"/>
          <w:divBdr>
            <w:top w:val="none" w:sz="0" w:space="0" w:color="auto"/>
            <w:left w:val="none" w:sz="0" w:space="0" w:color="auto"/>
            <w:bottom w:val="none" w:sz="0" w:space="0" w:color="auto"/>
            <w:right w:val="none" w:sz="0" w:space="0" w:color="auto"/>
          </w:divBdr>
        </w:div>
      </w:divsChild>
    </w:div>
    <w:div w:id="1882092682">
      <w:bodyDiv w:val="1"/>
      <w:marLeft w:val="0"/>
      <w:marRight w:val="0"/>
      <w:marTop w:val="0"/>
      <w:marBottom w:val="0"/>
      <w:divBdr>
        <w:top w:val="none" w:sz="0" w:space="0" w:color="auto"/>
        <w:left w:val="none" w:sz="0" w:space="0" w:color="auto"/>
        <w:bottom w:val="none" w:sz="0" w:space="0" w:color="auto"/>
        <w:right w:val="none" w:sz="0" w:space="0" w:color="auto"/>
      </w:divBdr>
    </w:div>
    <w:div w:id="1886024638">
      <w:bodyDiv w:val="1"/>
      <w:marLeft w:val="0"/>
      <w:marRight w:val="0"/>
      <w:marTop w:val="0"/>
      <w:marBottom w:val="0"/>
      <w:divBdr>
        <w:top w:val="none" w:sz="0" w:space="0" w:color="auto"/>
        <w:left w:val="none" w:sz="0" w:space="0" w:color="auto"/>
        <w:bottom w:val="none" w:sz="0" w:space="0" w:color="auto"/>
        <w:right w:val="none" w:sz="0" w:space="0" w:color="auto"/>
      </w:divBdr>
    </w:div>
    <w:div w:id="1889563253">
      <w:bodyDiv w:val="1"/>
      <w:marLeft w:val="0"/>
      <w:marRight w:val="0"/>
      <w:marTop w:val="0"/>
      <w:marBottom w:val="0"/>
      <w:divBdr>
        <w:top w:val="none" w:sz="0" w:space="0" w:color="auto"/>
        <w:left w:val="none" w:sz="0" w:space="0" w:color="auto"/>
        <w:bottom w:val="none" w:sz="0" w:space="0" w:color="auto"/>
        <w:right w:val="none" w:sz="0" w:space="0" w:color="auto"/>
      </w:divBdr>
    </w:div>
    <w:div w:id="1893105408">
      <w:bodyDiv w:val="1"/>
      <w:marLeft w:val="0"/>
      <w:marRight w:val="0"/>
      <w:marTop w:val="0"/>
      <w:marBottom w:val="0"/>
      <w:divBdr>
        <w:top w:val="none" w:sz="0" w:space="0" w:color="auto"/>
        <w:left w:val="none" w:sz="0" w:space="0" w:color="auto"/>
        <w:bottom w:val="none" w:sz="0" w:space="0" w:color="auto"/>
        <w:right w:val="none" w:sz="0" w:space="0" w:color="auto"/>
      </w:divBdr>
    </w:div>
    <w:div w:id="1896358072">
      <w:bodyDiv w:val="1"/>
      <w:marLeft w:val="0"/>
      <w:marRight w:val="0"/>
      <w:marTop w:val="0"/>
      <w:marBottom w:val="0"/>
      <w:divBdr>
        <w:top w:val="none" w:sz="0" w:space="0" w:color="auto"/>
        <w:left w:val="none" w:sz="0" w:space="0" w:color="auto"/>
        <w:bottom w:val="none" w:sz="0" w:space="0" w:color="auto"/>
        <w:right w:val="none" w:sz="0" w:space="0" w:color="auto"/>
      </w:divBdr>
    </w:div>
    <w:div w:id="1911769797">
      <w:bodyDiv w:val="1"/>
      <w:marLeft w:val="0"/>
      <w:marRight w:val="0"/>
      <w:marTop w:val="0"/>
      <w:marBottom w:val="0"/>
      <w:divBdr>
        <w:top w:val="none" w:sz="0" w:space="0" w:color="auto"/>
        <w:left w:val="none" w:sz="0" w:space="0" w:color="auto"/>
        <w:bottom w:val="none" w:sz="0" w:space="0" w:color="auto"/>
        <w:right w:val="none" w:sz="0" w:space="0" w:color="auto"/>
      </w:divBdr>
    </w:div>
    <w:div w:id="1920553472">
      <w:bodyDiv w:val="1"/>
      <w:marLeft w:val="0"/>
      <w:marRight w:val="0"/>
      <w:marTop w:val="0"/>
      <w:marBottom w:val="0"/>
      <w:divBdr>
        <w:top w:val="none" w:sz="0" w:space="0" w:color="auto"/>
        <w:left w:val="none" w:sz="0" w:space="0" w:color="auto"/>
        <w:bottom w:val="none" w:sz="0" w:space="0" w:color="auto"/>
        <w:right w:val="none" w:sz="0" w:space="0" w:color="auto"/>
      </w:divBdr>
    </w:div>
    <w:div w:id="1923370765">
      <w:bodyDiv w:val="1"/>
      <w:marLeft w:val="0"/>
      <w:marRight w:val="0"/>
      <w:marTop w:val="0"/>
      <w:marBottom w:val="0"/>
      <w:divBdr>
        <w:top w:val="none" w:sz="0" w:space="0" w:color="auto"/>
        <w:left w:val="none" w:sz="0" w:space="0" w:color="auto"/>
        <w:bottom w:val="none" w:sz="0" w:space="0" w:color="auto"/>
        <w:right w:val="none" w:sz="0" w:space="0" w:color="auto"/>
      </w:divBdr>
    </w:div>
    <w:div w:id="1923643125">
      <w:bodyDiv w:val="1"/>
      <w:marLeft w:val="0"/>
      <w:marRight w:val="0"/>
      <w:marTop w:val="0"/>
      <w:marBottom w:val="0"/>
      <w:divBdr>
        <w:top w:val="none" w:sz="0" w:space="0" w:color="auto"/>
        <w:left w:val="none" w:sz="0" w:space="0" w:color="auto"/>
        <w:bottom w:val="none" w:sz="0" w:space="0" w:color="auto"/>
        <w:right w:val="none" w:sz="0" w:space="0" w:color="auto"/>
      </w:divBdr>
    </w:div>
    <w:div w:id="1924878280">
      <w:bodyDiv w:val="1"/>
      <w:marLeft w:val="0"/>
      <w:marRight w:val="0"/>
      <w:marTop w:val="0"/>
      <w:marBottom w:val="0"/>
      <w:divBdr>
        <w:top w:val="none" w:sz="0" w:space="0" w:color="auto"/>
        <w:left w:val="none" w:sz="0" w:space="0" w:color="auto"/>
        <w:bottom w:val="none" w:sz="0" w:space="0" w:color="auto"/>
        <w:right w:val="none" w:sz="0" w:space="0" w:color="auto"/>
      </w:divBdr>
    </w:div>
    <w:div w:id="1930966915">
      <w:bodyDiv w:val="1"/>
      <w:marLeft w:val="0"/>
      <w:marRight w:val="0"/>
      <w:marTop w:val="0"/>
      <w:marBottom w:val="0"/>
      <w:divBdr>
        <w:top w:val="none" w:sz="0" w:space="0" w:color="auto"/>
        <w:left w:val="none" w:sz="0" w:space="0" w:color="auto"/>
        <w:bottom w:val="none" w:sz="0" w:space="0" w:color="auto"/>
        <w:right w:val="none" w:sz="0" w:space="0" w:color="auto"/>
      </w:divBdr>
    </w:div>
    <w:div w:id="1934392860">
      <w:bodyDiv w:val="1"/>
      <w:marLeft w:val="0"/>
      <w:marRight w:val="0"/>
      <w:marTop w:val="0"/>
      <w:marBottom w:val="0"/>
      <w:divBdr>
        <w:top w:val="none" w:sz="0" w:space="0" w:color="auto"/>
        <w:left w:val="none" w:sz="0" w:space="0" w:color="auto"/>
        <w:bottom w:val="none" w:sz="0" w:space="0" w:color="auto"/>
        <w:right w:val="none" w:sz="0" w:space="0" w:color="auto"/>
      </w:divBdr>
    </w:div>
    <w:div w:id="1936477050">
      <w:bodyDiv w:val="1"/>
      <w:marLeft w:val="0"/>
      <w:marRight w:val="0"/>
      <w:marTop w:val="0"/>
      <w:marBottom w:val="0"/>
      <w:divBdr>
        <w:top w:val="none" w:sz="0" w:space="0" w:color="auto"/>
        <w:left w:val="none" w:sz="0" w:space="0" w:color="auto"/>
        <w:bottom w:val="none" w:sz="0" w:space="0" w:color="auto"/>
        <w:right w:val="none" w:sz="0" w:space="0" w:color="auto"/>
      </w:divBdr>
    </w:div>
    <w:div w:id="1943951364">
      <w:bodyDiv w:val="1"/>
      <w:marLeft w:val="0"/>
      <w:marRight w:val="0"/>
      <w:marTop w:val="0"/>
      <w:marBottom w:val="0"/>
      <w:divBdr>
        <w:top w:val="none" w:sz="0" w:space="0" w:color="auto"/>
        <w:left w:val="none" w:sz="0" w:space="0" w:color="auto"/>
        <w:bottom w:val="none" w:sz="0" w:space="0" w:color="auto"/>
        <w:right w:val="none" w:sz="0" w:space="0" w:color="auto"/>
      </w:divBdr>
    </w:div>
    <w:div w:id="1953366134">
      <w:bodyDiv w:val="1"/>
      <w:marLeft w:val="0"/>
      <w:marRight w:val="0"/>
      <w:marTop w:val="0"/>
      <w:marBottom w:val="0"/>
      <w:divBdr>
        <w:top w:val="none" w:sz="0" w:space="0" w:color="auto"/>
        <w:left w:val="none" w:sz="0" w:space="0" w:color="auto"/>
        <w:bottom w:val="none" w:sz="0" w:space="0" w:color="auto"/>
        <w:right w:val="none" w:sz="0" w:space="0" w:color="auto"/>
      </w:divBdr>
    </w:div>
    <w:div w:id="1953783696">
      <w:bodyDiv w:val="1"/>
      <w:marLeft w:val="0"/>
      <w:marRight w:val="0"/>
      <w:marTop w:val="0"/>
      <w:marBottom w:val="0"/>
      <w:divBdr>
        <w:top w:val="none" w:sz="0" w:space="0" w:color="auto"/>
        <w:left w:val="none" w:sz="0" w:space="0" w:color="auto"/>
        <w:bottom w:val="none" w:sz="0" w:space="0" w:color="auto"/>
        <w:right w:val="none" w:sz="0" w:space="0" w:color="auto"/>
      </w:divBdr>
    </w:div>
    <w:div w:id="1957909835">
      <w:bodyDiv w:val="1"/>
      <w:marLeft w:val="0"/>
      <w:marRight w:val="0"/>
      <w:marTop w:val="0"/>
      <w:marBottom w:val="0"/>
      <w:divBdr>
        <w:top w:val="none" w:sz="0" w:space="0" w:color="auto"/>
        <w:left w:val="none" w:sz="0" w:space="0" w:color="auto"/>
        <w:bottom w:val="none" w:sz="0" w:space="0" w:color="auto"/>
        <w:right w:val="none" w:sz="0" w:space="0" w:color="auto"/>
      </w:divBdr>
    </w:div>
    <w:div w:id="1958368042">
      <w:bodyDiv w:val="1"/>
      <w:marLeft w:val="0"/>
      <w:marRight w:val="0"/>
      <w:marTop w:val="0"/>
      <w:marBottom w:val="0"/>
      <w:divBdr>
        <w:top w:val="none" w:sz="0" w:space="0" w:color="auto"/>
        <w:left w:val="none" w:sz="0" w:space="0" w:color="auto"/>
        <w:bottom w:val="none" w:sz="0" w:space="0" w:color="auto"/>
        <w:right w:val="none" w:sz="0" w:space="0" w:color="auto"/>
      </w:divBdr>
    </w:div>
    <w:div w:id="1959408459">
      <w:bodyDiv w:val="1"/>
      <w:marLeft w:val="0"/>
      <w:marRight w:val="0"/>
      <w:marTop w:val="0"/>
      <w:marBottom w:val="0"/>
      <w:divBdr>
        <w:top w:val="none" w:sz="0" w:space="0" w:color="auto"/>
        <w:left w:val="none" w:sz="0" w:space="0" w:color="auto"/>
        <w:bottom w:val="none" w:sz="0" w:space="0" w:color="auto"/>
        <w:right w:val="none" w:sz="0" w:space="0" w:color="auto"/>
      </w:divBdr>
    </w:div>
    <w:div w:id="1963076920">
      <w:bodyDiv w:val="1"/>
      <w:marLeft w:val="0"/>
      <w:marRight w:val="0"/>
      <w:marTop w:val="0"/>
      <w:marBottom w:val="0"/>
      <w:divBdr>
        <w:top w:val="none" w:sz="0" w:space="0" w:color="auto"/>
        <w:left w:val="none" w:sz="0" w:space="0" w:color="auto"/>
        <w:bottom w:val="none" w:sz="0" w:space="0" w:color="auto"/>
        <w:right w:val="none" w:sz="0" w:space="0" w:color="auto"/>
      </w:divBdr>
    </w:div>
    <w:div w:id="1964387014">
      <w:bodyDiv w:val="1"/>
      <w:marLeft w:val="0"/>
      <w:marRight w:val="0"/>
      <w:marTop w:val="0"/>
      <w:marBottom w:val="0"/>
      <w:divBdr>
        <w:top w:val="none" w:sz="0" w:space="0" w:color="auto"/>
        <w:left w:val="none" w:sz="0" w:space="0" w:color="auto"/>
        <w:bottom w:val="none" w:sz="0" w:space="0" w:color="auto"/>
        <w:right w:val="none" w:sz="0" w:space="0" w:color="auto"/>
      </w:divBdr>
    </w:div>
    <w:div w:id="1965573873">
      <w:bodyDiv w:val="1"/>
      <w:marLeft w:val="0"/>
      <w:marRight w:val="0"/>
      <w:marTop w:val="0"/>
      <w:marBottom w:val="0"/>
      <w:divBdr>
        <w:top w:val="none" w:sz="0" w:space="0" w:color="auto"/>
        <w:left w:val="none" w:sz="0" w:space="0" w:color="auto"/>
        <w:bottom w:val="none" w:sz="0" w:space="0" w:color="auto"/>
        <w:right w:val="none" w:sz="0" w:space="0" w:color="auto"/>
      </w:divBdr>
    </w:div>
    <w:div w:id="1970285563">
      <w:bodyDiv w:val="1"/>
      <w:marLeft w:val="0"/>
      <w:marRight w:val="0"/>
      <w:marTop w:val="0"/>
      <w:marBottom w:val="0"/>
      <w:divBdr>
        <w:top w:val="none" w:sz="0" w:space="0" w:color="auto"/>
        <w:left w:val="none" w:sz="0" w:space="0" w:color="auto"/>
        <w:bottom w:val="none" w:sz="0" w:space="0" w:color="auto"/>
        <w:right w:val="none" w:sz="0" w:space="0" w:color="auto"/>
      </w:divBdr>
    </w:div>
    <w:div w:id="1972712835">
      <w:bodyDiv w:val="1"/>
      <w:marLeft w:val="0"/>
      <w:marRight w:val="0"/>
      <w:marTop w:val="0"/>
      <w:marBottom w:val="0"/>
      <w:divBdr>
        <w:top w:val="none" w:sz="0" w:space="0" w:color="auto"/>
        <w:left w:val="none" w:sz="0" w:space="0" w:color="auto"/>
        <w:bottom w:val="none" w:sz="0" w:space="0" w:color="auto"/>
        <w:right w:val="none" w:sz="0" w:space="0" w:color="auto"/>
      </w:divBdr>
    </w:div>
    <w:div w:id="1978025086">
      <w:bodyDiv w:val="1"/>
      <w:marLeft w:val="0"/>
      <w:marRight w:val="0"/>
      <w:marTop w:val="0"/>
      <w:marBottom w:val="0"/>
      <w:divBdr>
        <w:top w:val="none" w:sz="0" w:space="0" w:color="auto"/>
        <w:left w:val="none" w:sz="0" w:space="0" w:color="auto"/>
        <w:bottom w:val="none" w:sz="0" w:space="0" w:color="auto"/>
        <w:right w:val="none" w:sz="0" w:space="0" w:color="auto"/>
      </w:divBdr>
    </w:div>
    <w:div w:id="1978340981">
      <w:bodyDiv w:val="1"/>
      <w:marLeft w:val="0"/>
      <w:marRight w:val="0"/>
      <w:marTop w:val="0"/>
      <w:marBottom w:val="0"/>
      <w:divBdr>
        <w:top w:val="none" w:sz="0" w:space="0" w:color="auto"/>
        <w:left w:val="none" w:sz="0" w:space="0" w:color="auto"/>
        <w:bottom w:val="none" w:sz="0" w:space="0" w:color="auto"/>
        <w:right w:val="none" w:sz="0" w:space="0" w:color="auto"/>
      </w:divBdr>
    </w:div>
    <w:div w:id="1987975226">
      <w:bodyDiv w:val="1"/>
      <w:marLeft w:val="0"/>
      <w:marRight w:val="0"/>
      <w:marTop w:val="0"/>
      <w:marBottom w:val="0"/>
      <w:divBdr>
        <w:top w:val="none" w:sz="0" w:space="0" w:color="auto"/>
        <w:left w:val="none" w:sz="0" w:space="0" w:color="auto"/>
        <w:bottom w:val="none" w:sz="0" w:space="0" w:color="auto"/>
        <w:right w:val="none" w:sz="0" w:space="0" w:color="auto"/>
      </w:divBdr>
    </w:div>
    <w:div w:id="1989825630">
      <w:bodyDiv w:val="1"/>
      <w:marLeft w:val="0"/>
      <w:marRight w:val="0"/>
      <w:marTop w:val="0"/>
      <w:marBottom w:val="0"/>
      <w:divBdr>
        <w:top w:val="none" w:sz="0" w:space="0" w:color="auto"/>
        <w:left w:val="none" w:sz="0" w:space="0" w:color="auto"/>
        <w:bottom w:val="none" w:sz="0" w:space="0" w:color="auto"/>
        <w:right w:val="none" w:sz="0" w:space="0" w:color="auto"/>
      </w:divBdr>
    </w:div>
    <w:div w:id="1996371035">
      <w:bodyDiv w:val="1"/>
      <w:marLeft w:val="0"/>
      <w:marRight w:val="0"/>
      <w:marTop w:val="0"/>
      <w:marBottom w:val="0"/>
      <w:divBdr>
        <w:top w:val="none" w:sz="0" w:space="0" w:color="auto"/>
        <w:left w:val="none" w:sz="0" w:space="0" w:color="auto"/>
        <w:bottom w:val="none" w:sz="0" w:space="0" w:color="auto"/>
        <w:right w:val="none" w:sz="0" w:space="0" w:color="auto"/>
      </w:divBdr>
    </w:div>
    <w:div w:id="1996757819">
      <w:bodyDiv w:val="1"/>
      <w:marLeft w:val="0"/>
      <w:marRight w:val="0"/>
      <w:marTop w:val="0"/>
      <w:marBottom w:val="0"/>
      <w:divBdr>
        <w:top w:val="none" w:sz="0" w:space="0" w:color="auto"/>
        <w:left w:val="none" w:sz="0" w:space="0" w:color="auto"/>
        <w:bottom w:val="none" w:sz="0" w:space="0" w:color="auto"/>
        <w:right w:val="none" w:sz="0" w:space="0" w:color="auto"/>
      </w:divBdr>
    </w:div>
    <w:div w:id="1998655385">
      <w:bodyDiv w:val="1"/>
      <w:marLeft w:val="0"/>
      <w:marRight w:val="0"/>
      <w:marTop w:val="0"/>
      <w:marBottom w:val="0"/>
      <w:divBdr>
        <w:top w:val="none" w:sz="0" w:space="0" w:color="auto"/>
        <w:left w:val="none" w:sz="0" w:space="0" w:color="auto"/>
        <w:bottom w:val="none" w:sz="0" w:space="0" w:color="auto"/>
        <w:right w:val="none" w:sz="0" w:space="0" w:color="auto"/>
      </w:divBdr>
    </w:div>
    <w:div w:id="2004046750">
      <w:bodyDiv w:val="1"/>
      <w:marLeft w:val="0"/>
      <w:marRight w:val="0"/>
      <w:marTop w:val="0"/>
      <w:marBottom w:val="0"/>
      <w:divBdr>
        <w:top w:val="none" w:sz="0" w:space="0" w:color="auto"/>
        <w:left w:val="none" w:sz="0" w:space="0" w:color="auto"/>
        <w:bottom w:val="none" w:sz="0" w:space="0" w:color="auto"/>
        <w:right w:val="none" w:sz="0" w:space="0" w:color="auto"/>
      </w:divBdr>
    </w:div>
    <w:div w:id="2004698095">
      <w:bodyDiv w:val="1"/>
      <w:marLeft w:val="0"/>
      <w:marRight w:val="0"/>
      <w:marTop w:val="0"/>
      <w:marBottom w:val="0"/>
      <w:divBdr>
        <w:top w:val="none" w:sz="0" w:space="0" w:color="auto"/>
        <w:left w:val="none" w:sz="0" w:space="0" w:color="auto"/>
        <w:bottom w:val="none" w:sz="0" w:space="0" w:color="auto"/>
        <w:right w:val="none" w:sz="0" w:space="0" w:color="auto"/>
      </w:divBdr>
    </w:div>
    <w:div w:id="2014991144">
      <w:bodyDiv w:val="1"/>
      <w:marLeft w:val="0"/>
      <w:marRight w:val="0"/>
      <w:marTop w:val="0"/>
      <w:marBottom w:val="0"/>
      <w:divBdr>
        <w:top w:val="none" w:sz="0" w:space="0" w:color="auto"/>
        <w:left w:val="none" w:sz="0" w:space="0" w:color="auto"/>
        <w:bottom w:val="none" w:sz="0" w:space="0" w:color="auto"/>
        <w:right w:val="none" w:sz="0" w:space="0" w:color="auto"/>
      </w:divBdr>
    </w:div>
    <w:div w:id="2015105344">
      <w:bodyDiv w:val="1"/>
      <w:marLeft w:val="0"/>
      <w:marRight w:val="0"/>
      <w:marTop w:val="0"/>
      <w:marBottom w:val="0"/>
      <w:divBdr>
        <w:top w:val="none" w:sz="0" w:space="0" w:color="auto"/>
        <w:left w:val="none" w:sz="0" w:space="0" w:color="auto"/>
        <w:bottom w:val="none" w:sz="0" w:space="0" w:color="auto"/>
        <w:right w:val="none" w:sz="0" w:space="0" w:color="auto"/>
      </w:divBdr>
    </w:div>
    <w:div w:id="2027099673">
      <w:bodyDiv w:val="1"/>
      <w:marLeft w:val="0"/>
      <w:marRight w:val="0"/>
      <w:marTop w:val="0"/>
      <w:marBottom w:val="0"/>
      <w:divBdr>
        <w:top w:val="none" w:sz="0" w:space="0" w:color="auto"/>
        <w:left w:val="none" w:sz="0" w:space="0" w:color="auto"/>
        <w:bottom w:val="none" w:sz="0" w:space="0" w:color="auto"/>
        <w:right w:val="none" w:sz="0" w:space="0" w:color="auto"/>
      </w:divBdr>
    </w:div>
    <w:div w:id="2027320930">
      <w:bodyDiv w:val="1"/>
      <w:marLeft w:val="0"/>
      <w:marRight w:val="0"/>
      <w:marTop w:val="0"/>
      <w:marBottom w:val="0"/>
      <w:divBdr>
        <w:top w:val="none" w:sz="0" w:space="0" w:color="auto"/>
        <w:left w:val="none" w:sz="0" w:space="0" w:color="auto"/>
        <w:bottom w:val="none" w:sz="0" w:space="0" w:color="auto"/>
        <w:right w:val="none" w:sz="0" w:space="0" w:color="auto"/>
      </w:divBdr>
    </w:div>
    <w:div w:id="2028943100">
      <w:bodyDiv w:val="1"/>
      <w:marLeft w:val="0"/>
      <w:marRight w:val="0"/>
      <w:marTop w:val="0"/>
      <w:marBottom w:val="0"/>
      <w:divBdr>
        <w:top w:val="none" w:sz="0" w:space="0" w:color="auto"/>
        <w:left w:val="none" w:sz="0" w:space="0" w:color="auto"/>
        <w:bottom w:val="none" w:sz="0" w:space="0" w:color="auto"/>
        <w:right w:val="none" w:sz="0" w:space="0" w:color="auto"/>
      </w:divBdr>
    </w:div>
    <w:div w:id="2029867663">
      <w:bodyDiv w:val="1"/>
      <w:marLeft w:val="0"/>
      <w:marRight w:val="0"/>
      <w:marTop w:val="0"/>
      <w:marBottom w:val="0"/>
      <w:divBdr>
        <w:top w:val="none" w:sz="0" w:space="0" w:color="auto"/>
        <w:left w:val="none" w:sz="0" w:space="0" w:color="auto"/>
        <w:bottom w:val="none" w:sz="0" w:space="0" w:color="auto"/>
        <w:right w:val="none" w:sz="0" w:space="0" w:color="auto"/>
      </w:divBdr>
    </w:div>
    <w:div w:id="2034186449">
      <w:bodyDiv w:val="1"/>
      <w:marLeft w:val="0"/>
      <w:marRight w:val="0"/>
      <w:marTop w:val="0"/>
      <w:marBottom w:val="0"/>
      <w:divBdr>
        <w:top w:val="none" w:sz="0" w:space="0" w:color="auto"/>
        <w:left w:val="none" w:sz="0" w:space="0" w:color="auto"/>
        <w:bottom w:val="none" w:sz="0" w:space="0" w:color="auto"/>
        <w:right w:val="none" w:sz="0" w:space="0" w:color="auto"/>
      </w:divBdr>
    </w:div>
    <w:div w:id="2034577786">
      <w:bodyDiv w:val="1"/>
      <w:marLeft w:val="0"/>
      <w:marRight w:val="0"/>
      <w:marTop w:val="0"/>
      <w:marBottom w:val="0"/>
      <w:divBdr>
        <w:top w:val="none" w:sz="0" w:space="0" w:color="auto"/>
        <w:left w:val="none" w:sz="0" w:space="0" w:color="auto"/>
        <w:bottom w:val="none" w:sz="0" w:space="0" w:color="auto"/>
        <w:right w:val="none" w:sz="0" w:space="0" w:color="auto"/>
      </w:divBdr>
    </w:div>
    <w:div w:id="2040473911">
      <w:bodyDiv w:val="1"/>
      <w:marLeft w:val="0"/>
      <w:marRight w:val="0"/>
      <w:marTop w:val="0"/>
      <w:marBottom w:val="0"/>
      <w:divBdr>
        <w:top w:val="none" w:sz="0" w:space="0" w:color="auto"/>
        <w:left w:val="none" w:sz="0" w:space="0" w:color="auto"/>
        <w:bottom w:val="none" w:sz="0" w:space="0" w:color="auto"/>
        <w:right w:val="none" w:sz="0" w:space="0" w:color="auto"/>
      </w:divBdr>
    </w:div>
    <w:div w:id="2046444545">
      <w:bodyDiv w:val="1"/>
      <w:marLeft w:val="0"/>
      <w:marRight w:val="0"/>
      <w:marTop w:val="0"/>
      <w:marBottom w:val="0"/>
      <w:divBdr>
        <w:top w:val="none" w:sz="0" w:space="0" w:color="auto"/>
        <w:left w:val="none" w:sz="0" w:space="0" w:color="auto"/>
        <w:bottom w:val="none" w:sz="0" w:space="0" w:color="auto"/>
        <w:right w:val="none" w:sz="0" w:space="0" w:color="auto"/>
      </w:divBdr>
    </w:div>
    <w:div w:id="2048287840">
      <w:bodyDiv w:val="1"/>
      <w:marLeft w:val="0"/>
      <w:marRight w:val="0"/>
      <w:marTop w:val="0"/>
      <w:marBottom w:val="0"/>
      <w:divBdr>
        <w:top w:val="none" w:sz="0" w:space="0" w:color="auto"/>
        <w:left w:val="none" w:sz="0" w:space="0" w:color="auto"/>
        <w:bottom w:val="none" w:sz="0" w:space="0" w:color="auto"/>
        <w:right w:val="none" w:sz="0" w:space="0" w:color="auto"/>
      </w:divBdr>
    </w:div>
    <w:div w:id="2049137526">
      <w:bodyDiv w:val="1"/>
      <w:marLeft w:val="0"/>
      <w:marRight w:val="0"/>
      <w:marTop w:val="0"/>
      <w:marBottom w:val="0"/>
      <w:divBdr>
        <w:top w:val="none" w:sz="0" w:space="0" w:color="auto"/>
        <w:left w:val="none" w:sz="0" w:space="0" w:color="auto"/>
        <w:bottom w:val="none" w:sz="0" w:space="0" w:color="auto"/>
        <w:right w:val="none" w:sz="0" w:space="0" w:color="auto"/>
      </w:divBdr>
    </w:div>
    <w:div w:id="2052415650">
      <w:bodyDiv w:val="1"/>
      <w:marLeft w:val="0"/>
      <w:marRight w:val="0"/>
      <w:marTop w:val="0"/>
      <w:marBottom w:val="0"/>
      <w:divBdr>
        <w:top w:val="none" w:sz="0" w:space="0" w:color="auto"/>
        <w:left w:val="none" w:sz="0" w:space="0" w:color="auto"/>
        <w:bottom w:val="none" w:sz="0" w:space="0" w:color="auto"/>
        <w:right w:val="none" w:sz="0" w:space="0" w:color="auto"/>
      </w:divBdr>
    </w:div>
    <w:div w:id="2054040802">
      <w:bodyDiv w:val="1"/>
      <w:marLeft w:val="0"/>
      <w:marRight w:val="0"/>
      <w:marTop w:val="0"/>
      <w:marBottom w:val="0"/>
      <w:divBdr>
        <w:top w:val="none" w:sz="0" w:space="0" w:color="auto"/>
        <w:left w:val="none" w:sz="0" w:space="0" w:color="auto"/>
        <w:bottom w:val="none" w:sz="0" w:space="0" w:color="auto"/>
        <w:right w:val="none" w:sz="0" w:space="0" w:color="auto"/>
      </w:divBdr>
    </w:div>
    <w:div w:id="2055537966">
      <w:bodyDiv w:val="1"/>
      <w:marLeft w:val="0"/>
      <w:marRight w:val="0"/>
      <w:marTop w:val="0"/>
      <w:marBottom w:val="0"/>
      <w:divBdr>
        <w:top w:val="none" w:sz="0" w:space="0" w:color="auto"/>
        <w:left w:val="none" w:sz="0" w:space="0" w:color="auto"/>
        <w:bottom w:val="none" w:sz="0" w:space="0" w:color="auto"/>
        <w:right w:val="none" w:sz="0" w:space="0" w:color="auto"/>
      </w:divBdr>
    </w:div>
    <w:div w:id="2056617512">
      <w:bodyDiv w:val="1"/>
      <w:marLeft w:val="0"/>
      <w:marRight w:val="0"/>
      <w:marTop w:val="0"/>
      <w:marBottom w:val="0"/>
      <w:divBdr>
        <w:top w:val="none" w:sz="0" w:space="0" w:color="auto"/>
        <w:left w:val="none" w:sz="0" w:space="0" w:color="auto"/>
        <w:bottom w:val="none" w:sz="0" w:space="0" w:color="auto"/>
        <w:right w:val="none" w:sz="0" w:space="0" w:color="auto"/>
      </w:divBdr>
    </w:div>
    <w:div w:id="2057774769">
      <w:bodyDiv w:val="1"/>
      <w:marLeft w:val="0"/>
      <w:marRight w:val="0"/>
      <w:marTop w:val="0"/>
      <w:marBottom w:val="0"/>
      <w:divBdr>
        <w:top w:val="none" w:sz="0" w:space="0" w:color="auto"/>
        <w:left w:val="none" w:sz="0" w:space="0" w:color="auto"/>
        <w:bottom w:val="none" w:sz="0" w:space="0" w:color="auto"/>
        <w:right w:val="none" w:sz="0" w:space="0" w:color="auto"/>
      </w:divBdr>
    </w:div>
    <w:div w:id="2064407277">
      <w:bodyDiv w:val="1"/>
      <w:marLeft w:val="0"/>
      <w:marRight w:val="0"/>
      <w:marTop w:val="0"/>
      <w:marBottom w:val="0"/>
      <w:divBdr>
        <w:top w:val="none" w:sz="0" w:space="0" w:color="auto"/>
        <w:left w:val="none" w:sz="0" w:space="0" w:color="auto"/>
        <w:bottom w:val="none" w:sz="0" w:space="0" w:color="auto"/>
        <w:right w:val="none" w:sz="0" w:space="0" w:color="auto"/>
      </w:divBdr>
    </w:div>
    <w:div w:id="2080328571">
      <w:bodyDiv w:val="1"/>
      <w:marLeft w:val="0"/>
      <w:marRight w:val="0"/>
      <w:marTop w:val="0"/>
      <w:marBottom w:val="0"/>
      <w:divBdr>
        <w:top w:val="none" w:sz="0" w:space="0" w:color="auto"/>
        <w:left w:val="none" w:sz="0" w:space="0" w:color="auto"/>
        <w:bottom w:val="none" w:sz="0" w:space="0" w:color="auto"/>
        <w:right w:val="none" w:sz="0" w:space="0" w:color="auto"/>
      </w:divBdr>
    </w:div>
    <w:div w:id="2089879667">
      <w:bodyDiv w:val="1"/>
      <w:marLeft w:val="0"/>
      <w:marRight w:val="0"/>
      <w:marTop w:val="0"/>
      <w:marBottom w:val="0"/>
      <w:divBdr>
        <w:top w:val="none" w:sz="0" w:space="0" w:color="auto"/>
        <w:left w:val="none" w:sz="0" w:space="0" w:color="auto"/>
        <w:bottom w:val="none" w:sz="0" w:space="0" w:color="auto"/>
        <w:right w:val="none" w:sz="0" w:space="0" w:color="auto"/>
      </w:divBdr>
    </w:div>
    <w:div w:id="2100245869">
      <w:bodyDiv w:val="1"/>
      <w:marLeft w:val="0"/>
      <w:marRight w:val="0"/>
      <w:marTop w:val="0"/>
      <w:marBottom w:val="0"/>
      <w:divBdr>
        <w:top w:val="none" w:sz="0" w:space="0" w:color="auto"/>
        <w:left w:val="none" w:sz="0" w:space="0" w:color="auto"/>
        <w:bottom w:val="none" w:sz="0" w:space="0" w:color="auto"/>
        <w:right w:val="none" w:sz="0" w:space="0" w:color="auto"/>
      </w:divBdr>
    </w:div>
    <w:div w:id="2107575116">
      <w:bodyDiv w:val="1"/>
      <w:marLeft w:val="0"/>
      <w:marRight w:val="0"/>
      <w:marTop w:val="0"/>
      <w:marBottom w:val="0"/>
      <w:divBdr>
        <w:top w:val="none" w:sz="0" w:space="0" w:color="auto"/>
        <w:left w:val="none" w:sz="0" w:space="0" w:color="auto"/>
        <w:bottom w:val="none" w:sz="0" w:space="0" w:color="auto"/>
        <w:right w:val="none" w:sz="0" w:space="0" w:color="auto"/>
      </w:divBdr>
    </w:div>
    <w:div w:id="2110151817">
      <w:bodyDiv w:val="1"/>
      <w:marLeft w:val="0"/>
      <w:marRight w:val="0"/>
      <w:marTop w:val="0"/>
      <w:marBottom w:val="0"/>
      <w:divBdr>
        <w:top w:val="none" w:sz="0" w:space="0" w:color="auto"/>
        <w:left w:val="none" w:sz="0" w:space="0" w:color="auto"/>
        <w:bottom w:val="none" w:sz="0" w:space="0" w:color="auto"/>
        <w:right w:val="none" w:sz="0" w:space="0" w:color="auto"/>
      </w:divBdr>
    </w:div>
    <w:div w:id="2110931907">
      <w:bodyDiv w:val="1"/>
      <w:marLeft w:val="0"/>
      <w:marRight w:val="0"/>
      <w:marTop w:val="0"/>
      <w:marBottom w:val="0"/>
      <w:divBdr>
        <w:top w:val="none" w:sz="0" w:space="0" w:color="auto"/>
        <w:left w:val="none" w:sz="0" w:space="0" w:color="auto"/>
        <w:bottom w:val="none" w:sz="0" w:space="0" w:color="auto"/>
        <w:right w:val="none" w:sz="0" w:space="0" w:color="auto"/>
      </w:divBdr>
    </w:div>
    <w:div w:id="2116171857">
      <w:bodyDiv w:val="1"/>
      <w:marLeft w:val="0"/>
      <w:marRight w:val="0"/>
      <w:marTop w:val="0"/>
      <w:marBottom w:val="0"/>
      <w:divBdr>
        <w:top w:val="none" w:sz="0" w:space="0" w:color="auto"/>
        <w:left w:val="none" w:sz="0" w:space="0" w:color="auto"/>
        <w:bottom w:val="none" w:sz="0" w:space="0" w:color="auto"/>
        <w:right w:val="none" w:sz="0" w:space="0" w:color="auto"/>
      </w:divBdr>
    </w:div>
    <w:div w:id="2117947494">
      <w:bodyDiv w:val="1"/>
      <w:marLeft w:val="0"/>
      <w:marRight w:val="0"/>
      <w:marTop w:val="0"/>
      <w:marBottom w:val="0"/>
      <w:divBdr>
        <w:top w:val="none" w:sz="0" w:space="0" w:color="auto"/>
        <w:left w:val="none" w:sz="0" w:space="0" w:color="auto"/>
        <w:bottom w:val="none" w:sz="0" w:space="0" w:color="auto"/>
        <w:right w:val="none" w:sz="0" w:space="0" w:color="auto"/>
      </w:divBdr>
    </w:div>
    <w:div w:id="2121101402">
      <w:bodyDiv w:val="1"/>
      <w:marLeft w:val="0"/>
      <w:marRight w:val="0"/>
      <w:marTop w:val="0"/>
      <w:marBottom w:val="0"/>
      <w:divBdr>
        <w:top w:val="none" w:sz="0" w:space="0" w:color="auto"/>
        <w:left w:val="none" w:sz="0" w:space="0" w:color="auto"/>
        <w:bottom w:val="none" w:sz="0" w:space="0" w:color="auto"/>
        <w:right w:val="none" w:sz="0" w:space="0" w:color="auto"/>
      </w:divBdr>
    </w:div>
    <w:div w:id="2125884211">
      <w:bodyDiv w:val="1"/>
      <w:marLeft w:val="0"/>
      <w:marRight w:val="0"/>
      <w:marTop w:val="0"/>
      <w:marBottom w:val="0"/>
      <w:divBdr>
        <w:top w:val="none" w:sz="0" w:space="0" w:color="auto"/>
        <w:left w:val="none" w:sz="0" w:space="0" w:color="auto"/>
        <w:bottom w:val="none" w:sz="0" w:space="0" w:color="auto"/>
        <w:right w:val="none" w:sz="0" w:space="0" w:color="auto"/>
      </w:divBdr>
    </w:div>
    <w:div w:id="2128115836">
      <w:bodyDiv w:val="1"/>
      <w:marLeft w:val="0"/>
      <w:marRight w:val="0"/>
      <w:marTop w:val="0"/>
      <w:marBottom w:val="0"/>
      <w:divBdr>
        <w:top w:val="none" w:sz="0" w:space="0" w:color="auto"/>
        <w:left w:val="none" w:sz="0" w:space="0" w:color="auto"/>
        <w:bottom w:val="none" w:sz="0" w:space="0" w:color="auto"/>
        <w:right w:val="none" w:sz="0" w:space="0" w:color="auto"/>
      </w:divBdr>
    </w:div>
    <w:div w:id="2129158753">
      <w:bodyDiv w:val="1"/>
      <w:marLeft w:val="0"/>
      <w:marRight w:val="0"/>
      <w:marTop w:val="0"/>
      <w:marBottom w:val="0"/>
      <w:divBdr>
        <w:top w:val="none" w:sz="0" w:space="0" w:color="auto"/>
        <w:left w:val="none" w:sz="0" w:space="0" w:color="auto"/>
        <w:bottom w:val="none" w:sz="0" w:space="0" w:color="auto"/>
        <w:right w:val="none" w:sz="0" w:space="0" w:color="auto"/>
      </w:divBdr>
    </w:div>
    <w:div w:id="2132741296">
      <w:bodyDiv w:val="1"/>
      <w:marLeft w:val="0"/>
      <w:marRight w:val="0"/>
      <w:marTop w:val="0"/>
      <w:marBottom w:val="0"/>
      <w:divBdr>
        <w:top w:val="none" w:sz="0" w:space="0" w:color="auto"/>
        <w:left w:val="none" w:sz="0" w:space="0" w:color="auto"/>
        <w:bottom w:val="none" w:sz="0" w:space="0" w:color="auto"/>
        <w:right w:val="none" w:sz="0" w:space="0" w:color="auto"/>
      </w:divBdr>
    </w:div>
    <w:div w:id="2134515629">
      <w:bodyDiv w:val="1"/>
      <w:marLeft w:val="0"/>
      <w:marRight w:val="0"/>
      <w:marTop w:val="0"/>
      <w:marBottom w:val="0"/>
      <w:divBdr>
        <w:top w:val="none" w:sz="0" w:space="0" w:color="auto"/>
        <w:left w:val="none" w:sz="0" w:space="0" w:color="auto"/>
        <w:bottom w:val="none" w:sz="0" w:space="0" w:color="auto"/>
        <w:right w:val="none" w:sz="0" w:space="0" w:color="auto"/>
      </w:divBdr>
    </w:div>
    <w:div w:id="2137799093">
      <w:bodyDiv w:val="1"/>
      <w:marLeft w:val="0"/>
      <w:marRight w:val="0"/>
      <w:marTop w:val="0"/>
      <w:marBottom w:val="0"/>
      <w:divBdr>
        <w:top w:val="none" w:sz="0" w:space="0" w:color="auto"/>
        <w:left w:val="none" w:sz="0" w:space="0" w:color="auto"/>
        <w:bottom w:val="none" w:sz="0" w:space="0" w:color="auto"/>
        <w:right w:val="none" w:sz="0" w:space="0" w:color="auto"/>
      </w:divBdr>
    </w:div>
    <w:div w:id="214427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16/j.avb.2021.101608"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i.org/10.1016/j.eswa.2021.114762" TargetMode="External"/><Relationship Id="rId17" Type="http://schemas.openxmlformats.org/officeDocument/2006/relationships/hyperlink" Target="https://assets.publishing.service.gov.uk/government/uploads/system/uploads/attachment_data/file/927673/2016_Hate_Crime_Action_Plan.pdf" TargetMode="External"/><Relationship Id="rId2" Type="http://schemas.openxmlformats.org/officeDocument/2006/relationships/numbering" Target="numbering.xml"/><Relationship Id="rId16" Type="http://schemas.openxmlformats.org/officeDocument/2006/relationships/hyperlink" Target="https://doi.org/10.1016/j.poetic.2021.10152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ec.europa.eu/echo/printpdf/4437_en" TargetMode="Externa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1016/j.pragma.2021.04.019"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sketchengine.eu" TargetMode="External"/><Relationship Id="rId1" Type="http://schemas.openxmlformats.org/officeDocument/2006/relationships/hyperlink" Target="https://www.instagram.com/bbcpersi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E6373C-3874-BD43-9CE1-A96AF2A31E52}">
  <we:reference id="wa104380121" version="2.0.0.0" store="en-US" storeType="OMEX"/>
  <we:alternateReferences>
    <we:reference id="wa104380121" version="2.0.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3972C-93F8-E646-BEE0-F50021A2B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1362</TotalTime>
  <Pages>23</Pages>
  <Words>11496</Words>
  <Characters>65533</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Parvaresh, Vahid</cp:lastModifiedBy>
  <cp:revision>72</cp:revision>
  <cp:lastPrinted>2022-08-15T12:56:00Z</cp:lastPrinted>
  <dcterms:created xsi:type="dcterms:W3CDTF">2022-08-17T18:20:00Z</dcterms:created>
  <dcterms:modified xsi:type="dcterms:W3CDTF">2023-01-04T22:36:00Z</dcterms:modified>
</cp:coreProperties>
</file>