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7EAC0" w14:textId="77777777" w:rsidR="00107718" w:rsidRPr="00F850EC" w:rsidRDefault="00107718" w:rsidP="00F850EC">
      <w:pPr>
        <w:pStyle w:val="Title"/>
      </w:pPr>
      <w:r w:rsidRPr="00F850EC">
        <w:t>Perceived facilitators and barriers to participation in golf for people with vision impairment: a qualitative study</w:t>
      </w:r>
    </w:p>
    <w:p w14:paraId="16957DDA" w14:textId="77777777" w:rsidR="00107718" w:rsidRPr="007C447F" w:rsidRDefault="00107718" w:rsidP="00885413">
      <w:pPr>
        <w:pStyle w:val="BodyTextIndent"/>
        <w:spacing w:before="120" w:after="120"/>
        <w:ind w:left="0"/>
        <w:jc w:val="both"/>
        <w:rPr>
          <w:b/>
        </w:rPr>
      </w:pPr>
    </w:p>
    <w:p w14:paraId="0009CD38" w14:textId="77777777" w:rsidR="00107718" w:rsidRPr="007C447F" w:rsidRDefault="00107718" w:rsidP="00885413">
      <w:pPr>
        <w:pStyle w:val="Heading6"/>
        <w:spacing w:before="120" w:after="120"/>
        <w:jc w:val="both"/>
        <w:rPr>
          <w:rFonts w:ascii="Times New Roman" w:hAnsi="Times New Roman" w:cs="Times New Roman"/>
          <w:color w:val="auto"/>
        </w:rPr>
      </w:pPr>
      <w:r w:rsidRPr="007C447F">
        <w:rPr>
          <w:rFonts w:ascii="Times New Roman" w:hAnsi="Times New Roman" w:cs="Times New Roman"/>
          <w:color w:val="auto"/>
        </w:rPr>
        <w:t>Eldré W. Beukes,</w:t>
      </w:r>
      <w:proofErr w:type="gramStart"/>
      <w:r w:rsidRPr="007C447F">
        <w:rPr>
          <w:rFonts w:ascii="Times New Roman" w:hAnsi="Times New Roman" w:cs="Times New Roman"/>
          <w:color w:val="auto"/>
          <w:vertAlign w:val="superscript"/>
        </w:rPr>
        <w:t>1</w:t>
      </w:r>
      <w:r w:rsidRPr="007C447F">
        <w:rPr>
          <w:rFonts w:ascii="Times New Roman" w:hAnsi="Times New Roman" w:cs="Times New Roman"/>
          <w:color w:val="auto"/>
        </w:rPr>
        <w:t xml:space="preserve">  Niall</w:t>
      </w:r>
      <w:proofErr w:type="gramEnd"/>
      <w:r w:rsidRPr="007C447F">
        <w:rPr>
          <w:rFonts w:ascii="Times New Roman" w:hAnsi="Times New Roman" w:cs="Times New Roman"/>
          <w:color w:val="auto"/>
        </w:rPr>
        <w:t xml:space="preserve"> Hynes,</w:t>
      </w:r>
      <w:r w:rsidRPr="007C447F">
        <w:rPr>
          <w:rFonts w:ascii="Times New Roman" w:hAnsi="Times New Roman" w:cs="Times New Roman"/>
          <w:color w:val="auto"/>
          <w:vertAlign w:val="superscript"/>
        </w:rPr>
        <w:t>2</w:t>
      </w:r>
      <w:r w:rsidRPr="007C447F">
        <w:rPr>
          <w:rFonts w:ascii="Times New Roman" w:hAnsi="Times New Roman" w:cs="Times New Roman"/>
          <w:color w:val="auto"/>
        </w:rPr>
        <w:t xml:space="preserve"> David L Mann</w:t>
      </w:r>
      <w:r w:rsidRPr="007C447F">
        <w:rPr>
          <w:rFonts w:ascii="Times New Roman" w:hAnsi="Times New Roman" w:cs="Times New Roman"/>
          <w:color w:val="auto"/>
          <w:vertAlign w:val="superscript"/>
        </w:rPr>
        <w:t>3</w:t>
      </w:r>
      <w:r w:rsidRPr="007C447F">
        <w:rPr>
          <w:rFonts w:ascii="Times New Roman" w:hAnsi="Times New Roman" w:cs="Times New Roman"/>
          <w:color w:val="auto"/>
        </w:rPr>
        <w:t>, Roger Hawkes</w:t>
      </w:r>
      <w:r w:rsidRPr="007C447F">
        <w:rPr>
          <w:rFonts w:ascii="Times New Roman" w:hAnsi="Times New Roman" w:cs="Times New Roman"/>
          <w:color w:val="auto"/>
          <w:vertAlign w:val="superscript"/>
        </w:rPr>
        <w:t>4</w:t>
      </w:r>
      <w:r w:rsidRPr="007C447F">
        <w:rPr>
          <w:rFonts w:ascii="Times New Roman" w:hAnsi="Times New Roman" w:cs="Times New Roman"/>
          <w:color w:val="auto"/>
        </w:rPr>
        <w:t xml:space="preserve">, </w:t>
      </w:r>
      <w:r w:rsidRPr="007C447F">
        <w:rPr>
          <w:rFonts w:ascii="Times New Roman" w:eastAsia="Times New Roman" w:hAnsi="Times New Roman" w:cs="Times New Roman"/>
          <w:color w:val="auto"/>
          <w:lang w:val="en-US"/>
        </w:rPr>
        <w:t>Prakash Jayabalan</w:t>
      </w:r>
      <w:r w:rsidRPr="007C447F">
        <w:rPr>
          <w:rFonts w:ascii="Times New Roman" w:eastAsia="Times New Roman" w:hAnsi="Times New Roman" w:cs="Times New Roman"/>
          <w:color w:val="auto"/>
          <w:vertAlign w:val="superscript"/>
          <w:lang w:val="en-US"/>
        </w:rPr>
        <w:t>5</w:t>
      </w:r>
      <w:r w:rsidRPr="007C447F">
        <w:rPr>
          <w:rFonts w:ascii="Times New Roman" w:eastAsia="Times New Roman" w:hAnsi="Times New Roman" w:cs="Times New Roman"/>
          <w:color w:val="auto"/>
          <w:lang w:val="en-US"/>
        </w:rPr>
        <w:t xml:space="preserve"> </w:t>
      </w:r>
      <w:r w:rsidRPr="007C447F">
        <w:rPr>
          <w:rFonts w:ascii="Times New Roman" w:hAnsi="Times New Roman" w:cs="Times New Roman"/>
          <w:color w:val="auto"/>
        </w:rPr>
        <w:t>and Peter M. Allen</w:t>
      </w:r>
      <w:r w:rsidRPr="007C447F">
        <w:rPr>
          <w:rFonts w:ascii="Times New Roman" w:hAnsi="Times New Roman" w:cs="Times New Roman"/>
          <w:color w:val="auto"/>
          <w:vertAlign w:val="superscript"/>
        </w:rPr>
        <w:t xml:space="preserve">1 </w:t>
      </w:r>
    </w:p>
    <w:p w14:paraId="13129997" w14:textId="77777777" w:rsidR="00107718" w:rsidRPr="007C447F" w:rsidRDefault="00107718" w:rsidP="00885413">
      <w:pPr>
        <w:spacing w:before="120" w:after="120"/>
      </w:pPr>
    </w:p>
    <w:p w14:paraId="4B9AEAD5" w14:textId="77777777" w:rsidR="00107718" w:rsidRPr="007C447F" w:rsidRDefault="00107718" w:rsidP="00885413">
      <w:pPr>
        <w:numPr>
          <w:ilvl w:val="0"/>
          <w:numId w:val="14"/>
        </w:numPr>
        <w:spacing w:before="120" w:after="120"/>
        <w:ind w:left="714" w:hanging="357"/>
      </w:pPr>
      <w:r w:rsidRPr="007C447F">
        <w:t>Vision and Hearing Research Centre, School of Psychology and Sports Science, Anglia Ruskin University, Cambridge, United Kingdom</w:t>
      </w:r>
    </w:p>
    <w:p w14:paraId="112FBEA0" w14:textId="77777777" w:rsidR="00107718" w:rsidRPr="007C447F" w:rsidRDefault="00107718" w:rsidP="00885413">
      <w:pPr>
        <w:numPr>
          <w:ilvl w:val="0"/>
          <w:numId w:val="14"/>
        </w:numPr>
        <w:spacing w:before="120" w:after="120"/>
        <w:ind w:left="714" w:hanging="357"/>
      </w:pPr>
      <w:r w:rsidRPr="007C447F">
        <w:t>Department of Optometry and Vision Sciences</w:t>
      </w:r>
      <w:r w:rsidRPr="007C447F">
        <w:br/>
        <w:t>University of Huddersfield, Huddersfield, United Kingdom</w:t>
      </w:r>
    </w:p>
    <w:p w14:paraId="6FB0A7D6" w14:textId="77777777" w:rsidR="00107718" w:rsidRPr="007C447F" w:rsidRDefault="00107718" w:rsidP="00885413">
      <w:pPr>
        <w:numPr>
          <w:ilvl w:val="0"/>
          <w:numId w:val="14"/>
        </w:numPr>
        <w:spacing w:before="120" w:after="120"/>
        <w:ind w:left="714" w:hanging="357"/>
      </w:pPr>
      <w:r w:rsidRPr="007C447F">
        <w:t>Department of Human Movement Sciences, Vrije Universiteit Amsterdam, The Netherlands</w:t>
      </w:r>
    </w:p>
    <w:p w14:paraId="6723A0EB" w14:textId="77777777" w:rsidR="00107718" w:rsidRPr="007C447F" w:rsidRDefault="00107718" w:rsidP="00885413">
      <w:pPr>
        <w:numPr>
          <w:ilvl w:val="0"/>
          <w:numId w:val="14"/>
        </w:numPr>
        <w:spacing w:before="120" w:after="120"/>
        <w:ind w:left="714" w:hanging="357"/>
      </w:pPr>
      <w:r w:rsidRPr="007C447F">
        <w:t>University College London, United Kingdom</w:t>
      </w:r>
    </w:p>
    <w:p w14:paraId="5CE15207" w14:textId="77777777" w:rsidR="00107718" w:rsidRPr="007C447F" w:rsidRDefault="00107718" w:rsidP="00885413">
      <w:pPr>
        <w:numPr>
          <w:ilvl w:val="0"/>
          <w:numId w:val="14"/>
        </w:numPr>
        <w:spacing w:before="120" w:after="120"/>
        <w:ind w:left="714" w:hanging="357"/>
      </w:pPr>
      <w:proofErr w:type="spellStart"/>
      <w:r w:rsidRPr="007C447F">
        <w:t>Northwestern</w:t>
      </w:r>
      <w:proofErr w:type="spellEnd"/>
      <w:r w:rsidRPr="007C447F">
        <w:t xml:space="preserve"> University Feinberg School of Medicine, Chicago, USA</w:t>
      </w:r>
    </w:p>
    <w:p w14:paraId="4B14BDA5" w14:textId="77777777" w:rsidR="00107718" w:rsidRPr="007C447F" w:rsidRDefault="00107718" w:rsidP="00885413">
      <w:pPr>
        <w:pStyle w:val="BodyTextIndent"/>
        <w:spacing w:before="120" w:after="120"/>
        <w:ind w:left="0"/>
        <w:jc w:val="both"/>
        <w:rPr>
          <w:b/>
        </w:rPr>
      </w:pPr>
    </w:p>
    <w:p w14:paraId="75BC3A61" w14:textId="77777777" w:rsidR="00107718" w:rsidRPr="007C447F" w:rsidRDefault="00107718" w:rsidP="00885413">
      <w:pPr>
        <w:pStyle w:val="BodyTextIndent"/>
        <w:spacing w:before="120" w:after="120"/>
        <w:ind w:left="0"/>
        <w:jc w:val="both"/>
        <w:rPr>
          <w:b/>
        </w:rPr>
      </w:pPr>
      <w:r w:rsidRPr="007C447F">
        <w:rPr>
          <w:b/>
        </w:rPr>
        <w:t>Corresponding author</w:t>
      </w:r>
    </w:p>
    <w:p w14:paraId="51189A77" w14:textId="77777777" w:rsidR="00107718" w:rsidRPr="007C447F" w:rsidRDefault="00107718" w:rsidP="00885413">
      <w:pPr>
        <w:autoSpaceDE w:val="0"/>
        <w:autoSpaceDN w:val="0"/>
        <w:adjustRightInd w:val="0"/>
        <w:spacing w:before="120" w:after="120"/>
        <w:jc w:val="both"/>
      </w:pPr>
      <w:r w:rsidRPr="007C447F">
        <w:t>Eldré W. Beukes</w:t>
      </w:r>
    </w:p>
    <w:p w14:paraId="37EAB18E" w14:textId="77777777" w:rsidR="00107718" w:rsidRPr="007C447F" w:rsidRDefault="00107718" w:rsidP="00885413">
      <w:pPr>
        <w:autoSpaceDE w:val="0"/>
        <w:autoSpaceDN w:val="0"/>
        <w:adjustRightInd w:val="0"/>
        <w:spacing w:before="120" w:after="120"/>
        <w:jc w:val="both"/>
      </w:pPr>
      <w:r w:rsidRPr="007C447F">
        <w:t>Vision and Hearing Research Centre</w:t>
      </w:r>
    </w:p>
    <w:p w14:paraId="41AA64C2" w14:textId="77777777" w:rsidR="00107718" w:rsidRPr="007C447F" w:rsidRDefault="00107718" w:rsidP="00885413">
      <w:pPr>
        <w:autoSpaceDE w:val="0"/>
        <w:autoSpaceDN w:val="0"/>
        <w:adjustRightInd w:val="0"/>
        <w:spacing w:before="120" w:after="120"/>
        <w:jc w:val="both"/>
      </w:pPr>
      <w:r w:rsidRPr="007C447F">
        <w:t xml:space="preserve">Anglia Ruskin University, </w:t>
      </w:r>
    </w:p>
    <w:p w14:paraId="40E84DF4" w14:textId="77777777" w:rsidR="00107718" w:rsidRPr="007C447F" w:rsidRDefault="00107718" w:rsidP="00885413">
      <w:pPr>
        <w:autoSpaceDE w:val="0"/>
        <w:autoSpaceDN w:val="0"/>
        <w:adjustRightInd w:val="0"/>
        <w:spacing w:before="120" w:after="120"/>
        <w:jc w:val="both"/>
      </w:pPr>
      <w:r w:rsidRPr="007C447F">
        <w:t xml:space="preserve">Cambridge </w:t>
      </w:r>
    </w:p>
    <w:p w14:paraId="2B035D90" w14:textId="77777777" w:rsidR="00107718" w:rsidRPr="007C447F" w:rsidRDefault="00107718" w:rsidP="00885413">
      <w:pPr>
        <w:autoSpaceDE w:val="0"/>
        <w:autoSpaceDN w:val="0"/>
        <w:adjustRightInd w:val="0"/>
        <w:spacing w:before="120" w:after="120"/>
        <w:jc w:val="both"/>
      </w:pPr>
      <w:r w:rsidRPr="007C447F">
        <w:t xml:space="preserve">CB1 1PT, </w:t>
      </w:r>
    </w:p>
    <w:p w14:paraId="3B292193" w14:textId="77777777" w:rsidR="00107718" w:rsidRPr="007C447F" w:rsidRDefault="00107718" w:rsidP="00885413">
      <w:pPr>
        <w:autoSpaceDE w:val="0"/>
        <w:autoSpaceDN w:val="0"/>
        <w:adjustRightInd w:val="0"/>
        <w:spacing w:before="120" w:after="120"/>
        <w:jc w:val="both"/>
      </w:pPr>
      <w:r w:rsidRPr="007C447F">
        <w:t xml:space="preserve">United Kingdom </w:t>
      </w:r>
    </w:p>
    <w:p w14:paraId="33F9CA16" w14:textId="77777777" w:rsidR="00107718" w:rsidRPr="007C447F" w:rsidRDefault="00107718" w:rsidP="00885413">
      <w:pPr>
        <w:autoSpaceDE w:val="0"/>
        <w:autoSpaceDN w:val="0"/>
        <w:adjustRightInd w:val="0"/>
        <w:spacing w:before="120" w:after="120"/>
        <w:jc w:val="both"/>
        <w:rPr>
          <w:rStyle w:val="Hyperlink"/>
          <w:color w:val="auto"/>
        </w:rPr>
      </w:pPr>
      <w:r w:rsidRPr="007C447F">
        <w:t xml:space="preserve">E-mail: </w:t>
      </w:r>
      <w:hyperlink r:id="rId11" w:history="1">
        <w:r w:rsidRPr="007C447F">
          <w:rPr>
            <w:rStyle w:val="Hyperlink"/>
            <w:color w:val="auto"/>
          </w:rPr>
          <w:t>eldre.beukes@anglia.ac.uk</w:t>
        </w:r>
      </w:hyperlink>
    </w:p>
    <w:p w14:paraId="10CA84FD" w14:textId="77777777" w:rsidR="00107718" w:rsidRPr="007C447F" w:rsidRDefault="00107718" w:rsidP="00885413">
      <w:pPr>
        <w:autoSpaceDE w:val="0"/>
        <w:autoSpaceDN w:val="0"/>
        <w:adjustRightInd w:val="0"/>
        <w:spacing w:before="120" w:after="120"/>
        <w:jc w:val="both"/>
      </w:pPr>
      <w:r w:rsidRPr="007C447F">
        <w:rPr>
          <w:rStyle w:val="Hyperlink"/>
          <w:color w:val="auto"/>
        </w:rPr>
        <w:t>Telephone: +44 (0)1223-698847</w:t>
      </w:r>
    </w:p>
    <w:p w14:paraId="445C8CF7" w14:textId="77777777" w:rsidR="00107718" w:rsidRPr="007C447F" w:rsidRDefault="00107718" w:rsidP="00885413">
      <w:pPr>
        <w:pStyle w:val="BodyTextIndent"/>
        <w:spacing w:before="120" w:after="120"/>
        <w:ind w:left="0"/>
        <w:jc w:val="both"/>
        <w:rPr>
          <w:b/>
        </w:rPr>
      </w:pPr>
    </w:p>
    <w:p w14:paraId="2D98BC45" w14:textId="5D8F0303" w:rsidR="00107718" w:rsidRPr="007C447F" w:rsidRDefault="00107718" w:rsidP="00885413">
      <w:pPr>
        <w:pStyle w:val="BodyTextIndent"/>
        <w:spacing w:before="120" w:after="120"/>
        <w:ind w:left="0"/>
        <w:jc w:val="both"/>
        <w:rPr>
          <w:shd w:val="clear" w:color="auto" w:fill="FFFFFF"/>
        </w:rPr>
      </w:pPr>
      <w:r w:rsidRPr="007C447F">
        <w:rPr>
          <w:b/>
          <w:bCs/>
        </w:rPr>
        <w:t>Word count:</w:t>
      </w:r>
      <w:r w:rsidRPr="007C447F">
        <w:t xml:space="preserve"> </w:t>
      </w:r>
      <w:r w:rsidR="0020575C" w:rsidRPr="007C447F">
        <w:rPr>
          <w:shd w:val="clear" w:color="auto" w:fill="FFFFFF"/>
        </w:rPr>
        <w:t>3</w:t>
      </w:r>
      <w:r w:rsidRPr="007C447F">
        <w:rPr>
          <w:shd w:val="clear" w:color="auto" w:fill="FFFFFF"/>
        </w:rPr>
        <w:t>,</w:t>
      </w:r>
      <w:r w:rsidR="0020575C" w:rsidRPr="007C447F">
        <w:rPr>
          <w:shd w:val="clear" w:color="auto" w:fill="FFFFFF"/>
        </w:rPr>
        <w:t>858</w:t>
      </w:r>
    </w:p>
    <w:p w14:paraId="4E447B6F" w14:textId="77777777" w:rsidR="00B76C9A" w:rsidRDefault="00B76C9A" w:rsidP="00B76C9A">
      <w:pPr>
        <w:pStyle w:val="BodyTextIndent"/>
        <w:spacing w:before="120" w:after="120" w:line="480" w:lineRule="auto"/>
        <w:ind w:left="0"/>
        <w:jc w:val="both"/>
        <w:rPr>
          <w:b/>
          <w:bCs/>
        </w:rPr>
      </w:pPr>
    </w:p>
    <w:p w14:paraId="12EB43D5" w14:textId="43E89FBA" w:rsidR="00B76C9A" w:rsidRPr="007C447F" w:rsidRDefault="00B76C9A" w:rsidP="00B76C9A">
      <w:pPr>
        <w:pStyle w:val="BodyTextIndent"/>
        <w:spacing w:before="120" w:after="120" w:line="480" w:lineRule="auto"/>
        <w:ind w:left="0"/>
        <w:jc w:val="both"/>
        <w:rPr>
          <w:b/>
          <w:bCs/>
        </w:rPr>
      </w:pPr>
      <w:r w:rsidRPr="007C447F">
        <w:rPr>
          <w:b/>
          <w:bCs/>
        </w:rPr>
        <w:t>Funding</w:t>
      </w:r>
    </w:p>
    <w:p w14:paraId="66960789" w14:textId="77777777" w:rsidR="00B76C9A" w:rsidRPr="007C447F" w:rsidRDefault="00B76C9A" w:rsidP="00B76C9A">
      <w:pPr>
        <w:spacing w:before="120" w:after="120" w:line="480" w:lineRule="auto"/>
        <w:jc w:val="both"/>
        <w:rPr>
          <w:shd w:val="clear" w:color="auto" w:fill="FFFFFF"/>
        </w:rPr>
      </w:pPr>
      <w:r w:rsidRPr="007C447F">
        <w:rPr>
          <w:shd w:val="clear" w:color="auto" w:fill="FFFFFF"/>
        </w:rPr>
        <w:t>The researchers received funding from EDGA to attend the golf tournament to facilitate data collection.</w:t>
      </w:r>
    </w:p>
    <w:p w14:paraId="0E73F99A" w14:textId="0D18A0F8" w:rsidR="006F4608" w:rsidRPr="007C447F" w:rsidRDefault="006F4608" w:rsidP="00885413">
      <w:pPr>
        <w:pStyle w:val="BodyTextIndent"/>
        <w:spacing w:before="120" w:after="120" w:line="480" w:lineRule="auto"/>
        <w:ind w:left="0"/>
        <w:jc w:val="both"/>
        <w:rPr>
          <w:b/>
          <w:sz w:val="32"/>
          <w:szCs w:val="32"/>
        </w:rPr>
      </w:pPr>
    </w:p>
    <w:p w14:paraId="0D6992CB" w14:textId="77777777" w:rsidR="002814F4" w:rsidRPr="00F850EC" w:rsidRDefault="002814F4" w:rsidP="00F850EC">
      <w:pPr>
        <w:pStyle w:val="Heading1"/>
      </w:pPr>
      <w:r w:rsidRPr="00F850EC">
        <w:lastRenderedPageBreak/>
        <w:t xml:space="preserve">ABSTRACT </w:t>
      </w:r>
    </w:p>
    <w:p w14:paraId="70750408" w14:textId="4C0FE948" w:rsidR="00855628" w:rsidRPr="007C447F" w:rsidRDefault="00855628" w:rsidP="00885413">
      <w:pPr>
        <w:pStyle w:val="BodyTextIndent"/>
        <w:spacing w:before="120" w:after="120" w:line="480" w:lineRule="auto"/>
        <w:ind w:left="0"/>
        <w:jc w:val="both"/>
        <w:rPr>
          <w:b/>
        </w:rPr>
      </w:pPr>
      <w:r w:rsidRPr="007C447F">
        <w:rPr>
          <w:b/>
        </w:rPr>
        <w:t>Objectives</w:t>
      </w:r>
      <w:r w:rsidR="00F90C7A" w:rsidRPr="007C447F">
        <w:rPr>
          <w:b/>
        </w:rPr>
        <w:t xml:space="preserve">: </w:t>
      </w:r>
      <w:r w:rsidRPr="007C447F">
        <w:t>Th</w:t>
      </w:r>
      <w:r w:rsidR="00DC5147" w:rsidRPr="007C447F">
        <w:t>is study</w:t>
      </w:r>
      <w:r w:rsidRPr="007C447F">
        <w:t xml:space="preserve"> aim</w:t>
      </w:r>
      <w:r w:rsidR="00DC5147" w:rsidRPr="007C447F">
        <w:t>ed</w:t>
      </w:r>
      <w:r w:rsidRPr="007C447F">
        <w:t xml:space="preserve"> </w:t>
      </w:r>
      <w:r w:rsidR="000D6381" w:rsidRPr="007C447F">
        <w:t>to identify</w:t>
      </w:r>
      <w:r w:rsidRPr="007C447F">
        <w:t xml:space="preserve"> facilitators and barriers </w:t>
      </w:r>
      <w:r w:rsidR="00DC5147" w:rsidRPr="007C447F">
        <w:t>to</w:t>
      </w:r>
      <w:r w:rsidRPr="007C447F">
        <w:t xml:space="preserve"> participa</w:t>
      </w:r>
      <w:r w:rsidR="00E72025">
        <w:t xml:space="preserve">tion in </w:t>
      </w:r>
      <w:r w:rsidR="009A7564" w:rsidRPr="007C447F">
        <w:t>vision impaired (VI)</w:t>
      </w:r>
      <w:r w:rsidR="00E72025">
        <w:t xml:space="preserve"> golf</w:t>
      </w:r>
      <w:r w:rsidRPr="007C447F">
        <w:t>.</w:t>
      </w:r>
    </w:p>
    <w:p w14:paraId="54289AF8" w14:textId="3C469084" w:rsidR="00855628" w:rsidRPr="007C447F" w:rsidRDefault="00855628" w:rsidP="00885413">
      <w:pPr>
        <w:pStyle w:val="BodyTextIndent"/>
        <w:spacing w:before="120" w:after="120" w:line="480" w:lineRule="auto"/>
        <w:ind w:left="0"/>
        <w:jc w:val="both"/>
        <w:rPr>
          <w:bCs/>
        </w:rPr>
      </w:pPr>
      <w:r w:rsidRPr="007C447F">
        <w:rPr>
          <w:b/>
        </w:rPr>
        <w:t>Design</w:t>
      </w:r>
      <w:r w:rsidR="00F90C7A" w:rsidRPr="007C447F">
        <w:rPr>
          <w:b/>
        </w:rPr>
        <w:t>:</w:t>
      </w:r>
      <w:r w:rsidRPr="007C447F">
        <w:rPr>
          <w:b/>
        </w:rPr>
        <w:t xml:space="preserve"> </w:t>
      </w:r>
      <w:r w:rsidRPr="007C447F">
        <w:rPr>
          <w:bCs/>
        </w:rPr>
        <w:t xml:space="preserve">Semi-structured interviews were conducted with 12 VI golfers, 10 guides, and 5 novices during the British VI Golf Open tournament in August 2021. </w:t>
      </w:r>
    </w:p>
    <w:p w14:paraId="34CE03DF" w14:textId="142FD9B6" w:rsidR="00855628" w:rsidRPr="007C447F" w:rsidRDefault="00855628" w:rsidP="00885413">
      <w:pPr>
        <w:pStyle w:val="BodyTextIndent"/>
        <w:spacing w:before="120" w:after="120" w:line="480" w:lineRule="auto"/>
        <w:ind w:left="0"/>
        <w:jc w:val="both"/>
        <w:rPr>
          <w:bCs/>
        </w:rPr>
      </w:pPr>
      <w:r w:rsidRPr="007C447F">
        <w:rPr>
          <w:b/>
        </w:rPr>
        <w:t>Results</w:t>
      </w:r>
      <w:r w:rsidR="00F90C7A" w:rsidRPr="007C447F">
        <w:rPr>
          <w:b/>
        </w:rPr>
        <w:t>:</w:t>
      </w:r>
      <w:r w:rsidRPr="007C447F">
        <w:rPr>
          <w:b/>
        </w:rPr>
        <w:t xml:space="preserve"> </w:t>
      </w:r>
      <w:r w:rsidRPr="007C447F">
        <w:t xml:space="preserve">Qualitative content analysis identified the benefits, facilitators, </w:t>
      </w:r>
      <w:r w:rsidR="00DC5147" w:rsidRPr="007C447F">
        <w:t xml:space="preserve">and </w:t>
      </w:r>
      <w:r w:rsidRPr="007C447F">
        <w:t xml:space="preserve">challenges </w:t>
      </w:r>
      <w:r w:rsidR="00DE3EFB" w:rsidRPr="007C447F">
        <w:t xml:space="preserve">of </w:t>
      </w:r>
      <w:r w:rsidRPr="007C447F">
        <w:t>playing VI</w:t>
      </w:r>
      <w:r w:rsidR="00DE3EFB" w:rsidRPr="007C447F">
        <w:t xml:space="preserve"> golf</w:t>
      </w:r>
      <w:r w:rsidR="00DC5147" w:rsidRPr="007C447F">
        <w:t>. The</w:t>
      </w:r>
      <w:r w:rsidRPr="007C447F">
        <w:t xml:space="preserve"> role of guides and future developments of the sport</w:t>
      </w:r>
      <w:r w:rsidR="00DC5147" w:rsidRPr="007C447F">
        <w:t xml:space="preserve"> were furthermore identified</w:t>
      </w:r>
      <w:r w:rsidRPr="007C447F">
        <w:t>. The</w:t>
      </w:r>
      <w:r w:rsidRPr="007C447F">
        <w:rPr>
          <w:bCs/>
        </w:rPr>
        <w:t xml:space="preserve"> benefits extend beyond those related to health, including personal development and a sense of purpose for players, and of reward for guides. Facilitators were largely organi</w:t>
      </w:r>
      <w:r w:rsidR="00271BA7" w:rsidRPr="007C447F">
        <w:rPr>
          <w:bCs/>
        </w:rPr>
        <w:t>z</w:t>
      </w:r>
      <w:r w:rsidRPr="007C447F">
        <w:rPr>
          <w:bCs/>
        </w:rPr>
        <w:t xml:space="preserve">ational and having appropriate support and a guide. </w:t>
      </w:r>
      <w:r w:rsidR="00B3409C" w:rsidRPr="007C447F">
        <w:rPr>
          <w:bCs/>
        </w:rPr>
        <w:t>The c</w:t>
      </w:r>
      <w:r w:rsidRPr="007C447F">
        <w:rPr>
          <w:bCs/>
        </w:rPr>
        <w:t>hallenges to playing and guiding were practical, financial</w:t>
      </w:r>
      <w:r w:rsidR="00CF2071" w:rsidRPr="007C447F">
        <w:rPr>
          <w:bCs/>
        </w:rPr>
        <w:t>,</w:t>
      </w:r>
      <w:r w:rsidRPr="007C447F">
        <w:rPr>
          <w:bCs/>
        </w:rPr>
        <w:t xml:space="preserve"> and logistical. The need to attract a more diverse range of players</w:t>
      </w:r>
      <w:r w:rsidR="00B3409C" w:rsidRPr="007C447F">
        <w:rPr>
          <w:bCs/>
        </w:rPr>
        <w:t>,</w:t>
      </w:r>
      <w:r w:rsidRPr="007C447F">
        <w:rPr>
          <w:bCs/>
        </w:rPr>
        <w:t xml:space="preserve"> along with a reconsideration of the eligibility criteria were central to the perceived sustainability of VI golf. </w:t>
      </w:r>
    </w:p>
    <w:p w14:paraId="5E774B71" w14:textId="49B49E58" w:rsidR="00855628" w:rsidRPr="007C447F" w:rsidRDefault="00855628" w:rsidP="00885413">
      <w:pPr>
        <w:spacing w:before="120" w:after="120" w:line="480" w:lineRule="auto"/>
        <w:jc w:val="both"/>
        <w:rPr>
          <w:bCs/>
        </w:rPr>
      </w:pPr>
      <w:r w:rsidRPr="007C447F">
        <w:rPr>
          <w:b/>
        </w:rPr>
        <w:t>Conclusion</w:t>
      </w:r>
      <w:r w:rsidR="00F90C7A" w:rsidRPr="007C447F">
        <w:rPr>
          <w:b/>
        </w:rPr>
        <w:t>:</w:t>
      </w:r>
      <w:r w:rsidRPr="007C447F">
        <w:rPr>
          <w:b/>
        </w:rPr>
        <w:t xml:space="preserve"> </w:t>
      </w:r>
      <w:r w:rsidRPr="007C447F">
        <w:t xml:space="preserve">These results highlight the </w:t>
      </w:r>
      <w:r w:rsidRPr="007C447F">
        <w:rPr>
          <w:bCs/>
        </w:rPr>
        <w:t>practical, financial</w:t>
      </w:r>
      <w:r w:rsidR="00CF2071" w:rsidRPr="007C447F">
        <w:rPr>
          <w:bCs/>
        </w:rPr>
        <w:t>,</w:t>
      </w:r>
      <w:r w:rsidRPr="007C447F">
        <w:rPr>
          <w:bCs/>
        </w:rPr>
        <w:t xml:space="preserve"> and logistical challenges contributing to VI golf activity limitations</w:t>
      </w:r>
      <w:r w:rsidR="00D00499" w:rsidRPr="007C447F">
        <w:rPr>
          <w:bCs/>
        </w:rPr>
        <w:t xml:space="preserve"> and participation restrictions</w:t>
      </w:r>
      <w:r w:rsidRPr="007C447F">
        <w:rPr>
          <w:bCs/>
        </w:rPr>
        <w:t xml:space="preserve">. Due to the health, personal, and psychosocial benefits, ways of providing </w:t>
      </w:r>
      <w:r w:rsidRPr="007C447F">
        <w:t>practical, financial</w:t>
      </w:r>
      <w:r w:rsidR="00CF2071" w:rsidRPr="007C447F">
        <w:t>,</w:t>
      </w:r>
      <w:r w:rsidRPr="007C447F">
        <w:t xml:space="preserve"> and support networks to facilitate engagement in VI golf should be sought. An evidence-based, sport-specific eligibility system w</w:t>
      </w:r>
      <w:r w:rsidR="00CF2071" w:rsidRPr="007C447F">
        <w:t>as</w:t>
      </w:r>
      <w:r w:rsidRPr="007C447F">
        <w:t xml:space="preserve"> thought to be critical for the future promotion of VI golf.</w:t>
      </w:r>
    </w:p>
    <w:p w14:paraId="42DD2D1C" w14:textId="77777777" w:rsidR="00F90C7A" w:rsidRPr="007C447F" w:rsidRDefault="00F90C7A" w:rsidP="00885413">
      <w:pPr>
        <w:pStyle w:val="BodyTextIndent"/>
        <w:spacing w:before="120" w:after="120" w:line="480" w:lineRule="auto"/>
        <w:ind w:left="0"/>
        <w:jc w:val="both"/>
        <w:rPr>
          <w:b/>
        </w:rPr>
      </w:pPr>
    </w:p>
    <w:p w14:paraId="394AB45F" w14:textId="39210582" w:rsidR="002814F4" w:rsidRPr="007C447F" w:rsidRDefault="002814F4" w:rsidP="00885413">
      <w:pPr>
        <w:pStyle w:val="BodyTextIndent"/>
        <w:spacing w:before="120" w:after="120" w:line="480" w:lineRule="auto"/>
        <w:ind w:left="0"/>
        <w:jc w:val="both"/>
        <w:rPr>
          <w:b/>
        </w:rPr>
      </w:pPr>
      <w:r w:rsidRPr="007C447F">
        <w:rPr>
          <w:b/>
        </w:rPr>
        <w:t xml:space="preserve">Keywords </w:t>
      </w:r>
    </w:p>
    <w:p w14:paraId="01F675C9" w14:textId="77777777" w:rsidR="002814F4" w:rsidRPr="007C447F" w:rsidRDefault="002814F4" w:rsidP="00885413">
      <w:pPr>
        <w:pStyle w:val="BodyTextIndent"/>
        <w:spacing w:before="120" w:after="120" w:line="480" w:lineRule="auto"/>
        <w:ind w:left="0"/>
        <w:jc w:val="both"/>
      </w:pPr>
      <w:r w:rsidRPr="007C447F">
        <w:t>Golf, vision impairment, guides, participation restrictions, participant experiences, activity limitations.</w:t>
      </w:r>
    </w:p>
    <w:p w14:paraId="5E8FFB4F" w14:textId="77777777" w:rsidR="00F90C7A" w:rsidRPr="007C447F" w:rsidRDefault="00F90C7A" w:rsidP="00885413">
      <w:pPr>
        <w:spacing w:before="100" w:beforeAutospacing="1" w:after="100" w:afterAutospacing="1" w:line="480" w:lineRule="auto"/>
        <w:rPr>
          <w:b/>
          <w:bCs/>
        </w:rPr>
      </w:pPr>
    </w:p>
    <w:p w14:paraId="0D1F3C10" w14:textId="1418DEA0" w:rsidR="00855628" w:rsidRPr="007C447F" w:rsidRDefault="00855628" w:rsidP="00885413">
      <w:pPr>
        <w:spacing w:before="100" w:beforeAutospacing="1" w:after="100" w:afterAutospacing="1" w:line="480" w:lineRule="auto"/>
        <w:rPr>
          <w:b/>
          <w:bCs/>
        </w:rPr>
      </w:pPr>
      <w:r w:rsidRPr="007C447F">
        <w:rPr>
          <w:b/>
          <w:bCs/>
        </w:rPr>
        <w:lastRenderedPageBreak/>
        <w:t>What is Known</w:t>
      </w:r>
    </w:p>
    <w:p w14:paraId="0925B41E" w14:textId="31B45708" w:rsidR="00855628" w:rsidRPr="007C447F" w:rsidRDefault="00855628" w:rsidP="00885413">
      <w:pPr>
        <w:spacing w:before="100" w:beforeAutospacing="1" w:after="100" w:afterAutospacing="1" w:line="480" w:lineRule="auto"/>
        <w:rPr>
          <w:b/>
          <w:bCs/>
        </w:rPr>
      </w:pPr>
      <w:r w:rsidRPr="007C447F">
        <w:t>Participation in sport</w:t>
      </w:r>
      <w:r w:rsidR="00B85458" w:rsidRPr="007C447F">
        <w:t>s</w:t>
      </w:r>
      <w:r w:rsidRPr="007C447F">
        <w:t xml:space="preserve"> by persons with a vision impairment has numerous benefits for health and wellbeing. There may be participation barriers for golf for individuals with vision impairment that need to be identified.</w:t>
      </w:r>
    </w:p>
    <w:p w14:paraId="024FFAA6" w14:textId="794C8F63" w:rsidR="00855628" w:rsidRPr="007C447F" w:rsidRDefault="00855628" w:rsidP="00885413">
      <w:pPr>
        <w:spacing w:before="100" w:beforeAutospacing="1" w:after="100" w:afterAutospacing="1" w:line="480" w:lineRule="auto"/>
        <w:rPr>
          <w:b/>
          <w:bCs/>
        </w:rPr>
      </w:pPr>
      <w:r w:rsidRPr="007C447F">
        <w:rPr>
          <w:b/>
          <w:bCs/>
        </w:rPr>
        <w:t>What is New</w:t>
      </w:r>
    </w:p>
    <w:p w14:paraId="67114841" w14:textId="4FCF0978" w:rsidR="002814F4" w:rsidRPr="007C447F" w:rsidRDefault="00855628" w:rsidP="00885413">
      <w:pPr>
        <w:spacing w:line="480" w:lineRule="auto"/>
      </w:pPr>
      <w:r w:rsidRPr="007C447F">
        <w:t xml:space="preserve">The </w:t>
      </w:r>
      <w:r w:rsidR="000B1655" w:rsidRPr="007C447F">
        <w:rPr>
          <w:bCs/>
        </w:rPr>
        <w:t>benefits of participating in golf for individuals with a vision impairment included improved health, personal development</w:t>
      </w:r>
      <w:r w:rsidR="00B85458" w:rsidRPr="007C447F">
        <w:rPr>
          <w:bCs/>
        </w:rPr>
        <w:t>,</w:t>
      </w:r>
      <w:r w:rsidR="000B1655" w:rsidRPr="007C447F">
        <w:rPr>
          <w:bCs/>
        </w:rPr>
        <w:t xml:space="preserve"> and </w:t>
      </w:r>
      <w:r w:rsidR="00CF2071" w:rsidRPr="007C447F">
        <w:rPr>
          <w:bCs/>
        </w:rPr>
        <w:t xml:space="preserve">providing a </w:t>
      </w:r>
      <w:r w:rsidR="000B1655" w:rsidRPr="007C447F">
        <w:rPr>
          <w:bCs/>
        </w:rPr>
        <w:t>sense of purpose</w:t>
      </w:r>
      <w:r w:rsidR="00CF2071" w:rsidRPr="007C447F">
        <w:rPr>
          <w:bCs/>
        </w:rPr>
        <w:t>. Guiding visually impaired players was rewarding for guides.</w:t>
      </w:r>
      <w:r w:rsidR="000B1655" w:rsidRPr="007C447F">
        <w:rPr>
          <w:bCs/>
        </w:rPr>
        <w:t xml:space="preserve"> Engagement can be encouraged by limiting the </w:t>
      </w:r>
      <w:r w:rsidRPr="007C447F">
        <w:rPr>
          <w:bCs/>
        </w:rPr>
        <w:t>practical, financial</w:t>
      </w:r>
      <w:r w:rsidR="00B85458" w:rsidRPr="007C447F">
        <w:rPr>
          <w:bCs/>
        </w:rPr>
        <w:t>,</w:t>
      </w:r>
      <w:r w:rsidRPr="007C447F">
        <w:rPr>
          <w:bCs/>
        </w:rPr>
        <w:t xml:space="preserve"> and logistical challenges contributing to VI golf activity limitations</w:t>
      </w:r>
      <w:r w:rsidR="00D00499" w:rsidRPr="007C447F">
        <w:rPr>
          <w:bCs/>
        </w:rPr>
        <w:t xml:space="preserve"> and participation restrictions</w:t>
      </w:r>
      <w:r w:rsidR="000B1655" w:rsidRPr="007C447F">
        <w:rPr>
          <w:bCs/>
        </w:rPr>
        <w:t>.</w:t>
      </w:r>
    </w:p>
    <w:p w14:paraId="4C4A66F0" w14:textId="77777777" w:rsidR="00DA34AF" w:rsidRPr="007C447F" w:rsidRDefault="00DA34AF" w:rsidP="00885413">
      <w:pPr>
        <w:pStyle w:val="BodyTextIndent"/>
        <w:spacing w:before="120" w:after="120" w:line="480" w:lineRule="auto"/>
        <w:ind w:left="0"/>
        <w:jc w:val="both"/>
        <w:rPr>
          <w:b/>
          <w:bCs/>
        </w:rPr>
      </w:pPr>
    </w:p>
    <w:p w14:paraId="1DE2F620" w14:textId="5A7F9BE3" w:rsidR="005A7681" w:rsidRPr="007C447F" w:rsidRDefault="00691BB2" w:rsidP="00F850EC">
      <w:pPr>
        <w:pStyle w:val="Heading1"/>
      </w:pPr>
      <w:r w:rsidRPr="007C447F">
        <w:t>INTRODUCTION</w:t>
      </w:r>
      <w:r w:rsidR="00443338" w:rsidRPr="007C447F">
        <w:t xml:space="preserve"> </w:t>
      </w:r>
    </w:p>
    <w:p w14:paraId="64876909" w14:textId="2A268803" w:rsidR="00A61791" w:rsidRPr="007C447F" w:rsidRDefault="000E05FC" w:rsidP="00885413">
      <w:pPr>
        <w:pStyle w:val="BodyTextIndent"/>
        <w:spacing w:before="120" w:after="120" w:line="480" w:lineRule="auto"/>
        <w:ind w:left="0"/>
        <w:jc w:val="both"/>
        <w:rPr>
          <w:bCs/>
        </w:rPr>
      </w:pPr>
      <w:r w:rsidRPr="007C447F">
        <w:rPr>
          <w:bCs/>
        </w:rPr>
        <w:t>Long-term impairments such as vis</w:t>
      </w:r>
      <w:r w:rsidR="00B31B9C" w:rsidRPr="007C447F">
        <w:rPr>
          <w:bCs/>
        </w:rPr>
        <w:t>ion</w:t>
      </w:r>
      <w:r w:rsidRPr="007C447F">
        <w:rPr>
          <w:bCs/>
        </w:rPr>
        <w:t xml:space="preserve"> impairment (VI) can limit equal participation in society, </w:t>
      </w:r>
      <w:r w:rsidR="00814DC6" w:rsidRPr="007C447F">
        <w:rPr>
          <w:bCs/>
        </w:rPr>
        <w:t xml:space="preserve">decrease </w:t>
      </w:r>
      <w:r w:rsidRPr="007C447F">
        <w:rPr>
          <w:bCs/>
        </w:rPr>
        <w:t>quality of life, result in isolation</w:t>
      </w:r>
      <w:r w:rsidR="002121EE" w:rsidRPr="007C447F">
        <w:rPr>
          <w:bCs/>
        </w:rPr>
        <w:t>,</w:t>
      </w:r>
      <w:r w:rsidRPr="007C447F">
        <w:rPr>
          <w:bCs/>
        </w:rPr>
        <w:t xml:space="preserve"> and </w:t>
      </w:r>
      <w:r w:rsidR="00814DC6" w:rsidRPr="007C447F">
        <w:rPr>
          <w:bCs/>
        </w:rPr>
        <w:t xml:space="preserve">lower </w:t>
      </w:r>
      <w:r w:rsidR="00B31B9C" w:rsidRPr="007C447F">
        <w:rPr>
          <w:bCs/>
        </w:rPr>
        <w:t xml:space="preserve">overall </w:t>
      </w:r>
      <w:r w:rsidRPr="007C447F">
        <w:rPr>
          <w:bCs/>
        </w:rPr>
        <w:t>life satisfaction</w:t>
      </w:r>
      <w:r w:rsidR="00DA34AF" w:rsidRPr="007C447F">
        <w:rPr>
          <w:bCs/>
          <w:vertAlign w:val="superscript"/>
        </w:rPr>
        <w:t>1</w:t>
      </w:r>
      <w:r w:rsidRPr="007C447F">
        <w:rPr>
          <w:bCs/>
        </w:rPr>
        <w:t xml:space="preserve">. The loss of independence and difficulties </w:t>
      </w:r>
      <w:r w:rsidR="00814DC6" w:rsidRPr="007C447F">
        <w:rPr>
          <w:bCs/>
        </w:rPr>
        <w:t xml:space="preserve">with </w:t>
      </w:r>
      <w:r w:rsidRPr="007C447F">
        <w:rPr>
          <w:bCs/>
        </w:rPr>
        <w:t>enga</w:t>
      </w:r>
      <w:r w:rsidR="00814DC6" w:rsidRPr="007C447F">
        <w:rPr>
          <w:bCs/>
        </w:rPr>
        <w:t>ging</w:t>
      </w:r>
      <w:r w:rsidRPr="007C447F">
        <w:rPr>
          <w:bCs/>
        </w:rPr>
        <w:t xml:space="preserve"> in physical activity often </w:t>
      </w:r>
      <w:r w:rsidR="00CF2071" w:rsidRPr="007C447F">
        <w:rPr>
          <w:bCs/>
        </w:rPr>
        <w:t>contribute to</w:t>
      </w:r>
      <w:r w:rsidR="00AE75D4" w:rsidRPr="007C447F">
        <w:rPr>
          <w:bCs/>
        </w:rPr>
        <w:t xml:space="preserve"> activity limitations and participation restrictions</w:t>
      </w:r>
      <w:r w:rsidRPr="007C447F">
        <w:rPr>
          <w:bCs/>
        </w:rPr>
        <w:t>, as highlighted by the World Health Organization</w:t>
      </w:r>
      <w:r w:rsidR="00D00499" w:rsidRPr="007C447F">
        <w:rPr>
          <w:bCs/>
        </w:rPr>
        <w:t xml:space="preserve"> (WHO)</w:t>
      </w:r>
      <w:r w:rsidR="00DA34AF" w:rsidRPr="007C447F">
        <w:rPr>
          <w:bCs/>
          <w:vertAlign w:val="superscript"/>
        </w:rPr>
        <w:t>1-2</w:t>
      </w:r>
      <w:r w:rsidR="00AE75D4" w:rsidRPr="007C447F">
        <w:rPr>
          <w:bCs/>
        </w:rPr>
        <w:t>.</w:t>
      </w:r>
      <w:r w:rsidR="00D00499" w:rsidRPr="007C447F">
        <w:rPr>
          <w:bCs/>
        </w:rPr>
        <w:t xml:space="preserve"> The WHO define</w:t>
      </w:r>
      <w:r w:rsidR="00885413" w:rsidRPr="007C447F">
        <w:rPr>
          <w:bCs/>
        </w:rPr>
        <w:t>s</w:t>
      </w:r>
      <w:r w:rsidR="00D00499" w:rsidRPr="007C447F">
        <w:rPr>
          <w:bCs/>
        </w:rPr>
        <w:t xml:space="preserve"> activity limitations to include difficulty seeing, walking or problem</w:t>
      </w:r>
      <w:r w:rsidR="00885413" w:rsidRPr="007C447F">
        <w:rPr>
          <w:bCs/>
        </w:rPr>
        <w:t>-</w:t>
      </w:r>
      <w:r w:rsidR="00D00499" w:rsidRPr="007C447F">
        <w:rPr>
          <w:bCs/>
        </w:rPr>
        <w:t>solving</w:t>
      </w:r>
      <w:r w:rsidR="00FD6F75" w:rsidRPr="007C447F">
        <w:rPr>
          <w:bCs/>
        </w:rPr>
        <w:t>,</w:t>
      </w:r>
      <w:r w:rsidR="00D00499" w:rsidRPr="007C447F">
        <w:rPr>
          <w:bCs/>
        </w:rPr>
        <w:t xml:space="preserve"> and participation restrictions to </w:t>
      </w:r>
      <w:r w:rsidR="00FD6F75" w:rsidRPr="007C447F">
        <w:rPr>
          <w:bCs/>
        </w:rPr>
        <w:t>include</w:t>
      </w:r>
      <w:r w:rsidR="00D00499" w:rsidRPr="007C447F">
        <w:rPr>
          <w:bCs/>
        </w:rPr>
        <w:t xml:space="preserve"> working</w:t>
      </w:r>
      <w:r w:rsidR="00F77A72" w:rsidRPr="007C447F">
        <w:rPr>
          <w:bCs/>
        </w:rPr>
        <w:t>,</w:t>
      </w:r>
      <w:r w:rsidR="00D00499" w:rsidRPr="007C447F">
        <w:rPr>
          <w:bCs/>
        </w:rPr>
        <w:t xml:space="preserve"> or engaging in social and recreational activities.</w:t>
      </w:r>
      <w:r w:rsidR="00AE75D4" w:rsidRPr="007C447F">
        <w:rPr>
          <w:bCs/>
        </w:rPr>
        <w:t xml:space="preserve"> Low levels of physical activity can lead to secondary health problems, thus amplifying the effects of the impairment</w:t>
      </w:r>
      <w:r w:rsidR="00DA34AF" w:rsidRPr="007C447F">
        <w:rPr>
          <w:bCs/>
          <w:vertAlign w:val="superscript"/>
        </w:rPr>
        <w:t>3</w:t>
      </w:r>
      <w:r w:rsidR="008F0B32" w:rsidRPr="007C447F">
        <w:rPr>
          <w:bCs/>
        </w:rPr>
        <w:t xml:space="preserve">, </w:t>
      </w:r>
      <w:proofErr w:type="gramStart"/>
      <w:r w:rsidR="008F0B32" w:rsidRPr="007C447F">
        <w:rPr>
          <w:bCs/>
        </w:rPr>
        <w:t>whereas,</w:t>
      </w:r>
      <w:proofErr w:type="gramEnd"/>
      <w:r w:rsidR="008F0B32" w:rsidRPr="007C447F">
        <w:rPr>
          <w:bCs/>
        </w:rPr>
        <w:t xml:space="preserve"> a</w:t>
      </w:r>
      <w:r w:rsidR="00376F0F" w:rsidRPr="007C447F">
        <w:rPr>
          <w:bCs/>
        </w:rPr>
        <w:t xml:space="preserve">ppropriate physical activity </w:t>
      </w:r>
      <w:r w:rsidR="007D1440" w:rsidRPr="007C447F">
        <w:rPr>
          <w:bCs/>
        </w:rPr>
        <w:t>can help mitigate these effects</w:t>
      </w:r>
      <w:r w:rsidR="00DA34AF" w:rsidRPr="007C447F">
        <w:rPr>
          <w:bCs/>
          <w:vertAlign w:val="superscript"/>
        </w:rPr>
        <w:t>4,5</w:t>
      </w:r>
      <w:r w:rsidR="007D1440" w:rsidRPr="007C447F">
        <w:rPr>
          <w:bCs/>
        </w:rPr>
        <w:t>. P</w:t>
      </w:r>
      <w:r w:rsidR="00AE75D4" w:rsidRPr="007C447F">
        <w:rPr>
          <w:bCs/>
        </w:rPr>
        <w:t>articipation in</w:t>
      </w:r>
      <w:r w:rsidR="007D1440" w:rsidRPr="007C447F">
        <w:rPr>
          <w:bCs/>
        </w:rPr>
        <w:t xml:space="preserve"> VI sport has been promoted</w:t>
      </w:r>
      <w:r w:rsidR="00AE75D4" w:rsidRPr="007C447F">
        <w:rPr>
          <w:bCs/>
        </w:rPr>
        <w:t xml:space="preserve"> due to the many benefits </w:t>
      </w:r>
      <w:r w:rsidR="00B93884" w:rsidRPr="007C447F">
        <w:rPr>
          <w:bCs/>
        </w:rPr>
        <w:t xml:space="preserve">for </w:t>
      </w:r>
      <w:r w:rsidR="00AE75D4" w:rsidRPr="007C447F">
        <w:rPr>
          <w:bCs/>
        </w:rPr>
        <w:t>physical health, mental health,</w:t>
      </w:r>
      <w:r w:rsidR="007D1440" w:rsidRPr="007C447F">
        <w:rPr>
          <w:bCs/>
        </w:rPr>
        <w:t xml:space="preserve"> and quality of life</w:t>
      </w:r>
      <w:r w:rsidR="007D1440" w:rsidRPr="007C447F">
        <w:rPr>
          <w:bCs/>
          <w:vertAlign w:val="superscript"/>
        </w:rPr>
        <w:t>6</w:t>
      </w:r>
      <w:r w:rsidR="00AE75D4" w:rsidRPr="007C447F">
        <w:rPr>
          <w:bCs/>
        </w:rPr>
        <w:t xml:space="preserve">. </w:t>
      </w:r>
      <w:r w:rsidR="008F0B32" w:rsidRPr="007C447F">
        <w:rPr>
          <w:bCs/>
        </w:rPr>
        <w:t>W</w:t>
      </w:r>
      <w:r w:rsidR="00B93884" w:rsidRPr="007C447F">
        <w:rPr>
          <w:bCs/>
        </w:rPr>
        <w:t xml:space="preserve">hile </w:t>
      </w:r>
      <w:r w:rsidR="00A833C1" w:rsidRPr="007C447F">
        <w:rPr>
          <w:bCs/>
        </w:rPr>
        <w:t>numerous VI sports</w:t>
      </w:r>
      <w:r w:rsidR="00B93884" w:rsidRPr="007C447F">
        <w:rPr>
          <w:bCs/>
        </w:rPr>
        <w:t xml:space="preserve"> exist</w:t>
      </w:r>
      <w:r w:rsidR="00A833C1" w:rsidRPr="007C447F">
        <w:rPr>
          <w:bCs/>
        </w:rPr>
        <w:t>, some activities are more accessible to the VI population than others</w:t>
      </w:r>
      <w:r w:rsidR="00DA34AF" w:rsidRPr="007C447F">
        <w:rPr>
          <w:bCs/>
          <w:vertAlign w:val="superscript"/>
        </w:rPr>
        <w:t>7</w:t>
      </w:r>
      <w:r w:rsidR="00A833C1" w:rsidRPr="007C447F">
        <w:rPr>
          <w:bCs/>
        </w:rPr>
        <w:t xml:space="preserve">. </w:t>
      </w:r>
      <w:r w:rsidR="008F0B32" w:rsidRPr="007C447F">
        <w:rPr>
          <w:bCs/>
        </w:rPr>
        <w:t xml:space="preserve">The </w:t>
      </w:r>
      <w:r w:rsidR="00B93884" w:rsidRPr="007C447F">
        <w:rPr>
          <w:bCs/>
        </w:rPr>
        <w:t xml:space="preserve">International Classification </w:t>
      </w:r>
      <w:r w:rsidR="00B93884" w:rsidRPr="007C447F">
        <w:rPr>
          <w:bCs/>
        </w:rPr>
        <w:lastRenderedPageBreak/>
        <w:t>of Functioning, Impairment, and Health (ICF) model</w:t>
      </w:r>
      <w:r w:rsidR="00DA34AF" w:rsidRPr="007C447F">
        <w:rPr>
          <w:bCs/>
          <w:vertAlign w:val="superscript"/>
        </w:rPr>
        <w:t>8</w:t>
      </w:r>
      <w:r w:rsidR="00B93884" w:rsidRPr="007C447F">
        <w:rPr>
          <w:bCs/>
        </w:rPr>
        <w:t xml:space="preserve"> shows that t</w:t>
      </w:r>
      <w:r w:rsidR="00A833C1" w:rsidRPr="007C447F">
        <w:rPr>
          <w:bCs/>
        </w:rPr>
        <w:t>he selection of sport</w:t>
      </w:r>
      <w:r w:rsidR="00B93884" w:rsidRPr="007C447F">
        <w:rPr>
          <w:bCs/>
        </w:rPr>
        <w:t>s played</w:t>
      </w:r>
      <w:r w:rsidR="00A833C1" w:rsidRPr="007C447F">
        <w:rPr>
          <w:bCs/>
        </w:rPr>
        <w:t xml:space="preserve"> by an individual </w:t>
      </w:r>
      <w:r w:rsidR="00B93884" w:rsidRPr="007C447F">
        <w:rPr>
          <w:bCs/>
        </w:rPr>
        <w:t xml:space="preserve">with impairment </w:t>
      </w:r>
      <w:r w:rsidR="00A833C1" w:rsidRPr="007C447F">
        <w:rPr>
          <w:bCs/>
        </w:rPr>
        <w:t xml:space="preserve">may be based on their health and physical capabilities, </w:t>
      </w:r>
      <w:r w:rsidR="00B93884" w:rsidRPr="007C447F">
        <w:rPr>
          <w:bCs/>
        </w:rPr>
        <w:t xml:space="preserve">and </w:t>
      </w:r>
      <w:r w:rsidR="00A833C1" w:rsidRPr="007C447F">
        <w:rPr>
          <w:bCs/>
        </w:rPr>
        <w:t>the available environmental and societal support systems.</w:t>
      </w:r>
    </w:p>
    <w:p w14:paraId="16925BE8" w14:textId="77777777" w:rsidR="008F0B32" w:rsidRPr="007C447F" w:rsidRDefault="008F0B32" w:rsidP="00885413">
      <w:pPr>
        <w:pStyle w:val="BodyTextIndent"/>
        <w:spacing w:before="120" w:after="120" w:line="480" w:lineRule="auto"/>
        <w:ind w:left="0"/>
        <w:jc w:val="both"/>
        <w:rPr>
          <w:bCs/>
        </w:rPr>
      </w:pPr>
    </w:p>
    <w:p w14:paraId="4F765C37" w14:textId="5562972B" w:rsidR="00B93884" w:rsidRPr="007C447F" w:rsidRDefault="007D1440" w:rsidP="00885413">
      <w:pPr>
        <w:pStyle w:val="NormalWeb"/>
        <w:shd w:val="clear" w:color="auto" w:fill="FFFFFF"/>
        <w:spacing w:before="120" w:beforeAutospacing="0" w:after="120" w:afterAutospacing="0" w:line="480" w:lineRule="auto"/>
        <w:jc w:val="both"/>
        <w:rPr>
          <w:bCs/>
        </w:rPr>
      </w:pPr>
      <w:r w:rsidRPr="007C447F">
        <w:rPr>
          <w:bCs/>
          <w:lang w:eastAsia="en-US"/>
        </w:rPr>
        <w:t>Play</w:t>
      </w:r>
      <w:r w:rsidR="002121EE" w:rsidRPr="007C447F">
        <w:rPr>
          <w:bCs/>
          <w:lang w:eastAsia="en-US"/>
        </w:rPr>
        <w:t>ing</w:t>
      </w:r>
      <w:r w:rsidRPr="007C447F">
        <w:rPr>
          <w:bCs/>
          <w:lang w:eastAsia="en-US"/>
        </w:rPr>
        <w:t xml:space="preserve"> golf has been </w:t>
      </w:r>
      <w:r w:rsidR="00B93884" w:rsidRPr="007C447F">
        <w:rPr>
          <w:bCs/>
          <w:lang w:eastAsia="en-US"/>
        </w:rPr>
        <w:t xml:space="preserve">shown </w:t>
      </w:r>
      <w:r w:rsidRPr="007C447F">
        <w:rPr>
          <w:bCs/>
          <w:lang w:eastAsia="en-US"/>
        </w:rPr>
        <w:t xml:space="preserve">to have a </w:t>
      </w:r>
      <w:r w:rsidR="00A61791" w:rsidRPr="007C447F">
        <w:rPr>
          <w:bCs/>
          <w:lang w:eastAsia="en-US"/>
        </w:rPr>
        <w:t xml:space="preserve">positive impact on </w:t>
      </w:r>
      <w:r w:rsidR="00B93884" w:rsidRPr="007C447F">
        <w:rPr>
          <w:bCs/>
          <w:lang w:eastAsia="en-US"/>
        </w:rPr>
        <w:t xml:space="preserve">the </w:t>
      </w:r>
      <w:r w:rsidR="00A61791" w:rsidRPr="007C447F">
        <w:rPr>
          <w:bCs/>
          <w:lang w:eastAsia="en-US"/>
        </w:rPr>
        <w:t xml:space="preserve">health and wellbeing </w:t>
      </w:r>
      <w:r w:rsidR="00B93884" w:rsidRPr="007C447F">
        <w:rPr>
          <w:bCs/>
          <w:lang w:eastAsia="en-US"/>
        </w:rPr>
        <w:t xml:space="preserve">of </w:t>
      </w:r>
      <w:r w:rsidR="00A61791" w:rsidRPr="007C447F">
        <w:rPr>
          <w:bCs/>
          <w:lang w:eastAsia="en-US"/>
        </w:rPr>
        <w:t>the general population</w:t>
      </w:r>
      <w:r w:rsidR="00A833C1" w:rsidRPr="007C447F">
        <w:rPr>
          <w:bCs/>
          <w:vertAlign w:val="superscript"/>
          <w:lang w:eastAsia="en-US"/>
        </w:rPr>
        <w:t>9-12</w:t>
      </w:r>
      <w:r w:rsidR="003A3BF1" w:rsidRPr="007C447F">
        <w:rPr>
          <w:bCs/>
          <w:vertAlign w:val="superscript"/>
          <w:lang w:eastAsia="en-US"/>
        </w:rPr>
        <w:t xml:space="preserve"> </w:t>
      </w:r>
      <w:r w:rsidR="003A3BF1" w:rsidRPr="007C447F">
        <w:rPr>
          <w:bCs/>
          <w:lang w:eastAsia="en-US"/>
        </w:rPr>
        <w:t>and</w:t>
      </w:r>
      <w:r w:rsidR="00B93884" w:rsidRPr="007C447F">
        <w:rPr>
          <w:bCs/>
          <w:lang w:eastAsia="en-US"/>
        </w:rPr>
        <w:t xml:space="preserve"> is </w:t>
      </w:r>
      <w:r w:rsidR="002121EE" w:rsidRPr="007C447F">
        <w:rPr>
          <w:bCs/>
          <w:lang w:eastAsia="en-US"/>
        </w:rPr>
        <w:t xml:space="preserve">a </w:t>
      </w:r>
      <w:r w:rsidR="00B93884" w:rsidRPr="007C447F">
        <w:rPr>
          <w:bCs/>
          <w:lang w:eastAsia="en-US"/>
        </w:rPr>
        <w:t xml:space="preserve">sport </w:t>
      </w:r>
      <w:r w:rsidR="003A3BF1" w:rsidRPr="007C447F">
        <w:rPr>
          <w:bCs/>
          <w:lang w:eastAsia="en-US"/>
        </w:rPr>
        <w:t>very suited to</w:t>
      </w:r>
      <w:r w:rsidR="009130DE" w:rsidRPr="007C447F">
        <w:rPr>
          <w:bCs/>
          <w:lang w:eastAsia="en-US"/>
        </w:rPr>
        <w:t xml:space="preserve"> </w:t>
      </w:r>
      <w:r w:rsidR="00B93884" w:rsidRPr="007C447F">
        <w:rPr>
          <w:bCs/>
          <w:lang w:eastAsia="en-US"/>
        </w:rPr>
        <w:t>people with different types of impairment</w:t>
      </w:r>
      <w:r w:rsidR="009130DE" w:rsidRPr="007C447F">
        <w:rPr>
          <w:bCs/>
          <w:lang w:eastAsia="en-US"/>
        </w:rPr>
        <w:t xml:space="preserve">. </w:t>
      </w:r>
      <w:r w:rsidR="00A61791" w:rsidRPr="007C447F">
        <w:rPr>
          <w:bCs/>
          <w:lang w:eastAsia="en-US"/>
        </w:rPr>
        <w:t xml:space="preserve"> </w:t>
      </w:r>
      <w:r w:rsidR="009130DE" w:rsidRPr="007C447F">
        <w:rPr>
          <w:bCs/>
          <w:lang w:eastAsia="en-US"/>
        </w:rPr>
        <w:t>G</w:t>
      </w:r>
      <w:r w:rsidR="00A61791" w:rsidRPr="007C447F">
        <w:rPr>
          <w:bCs/>
          <w:lang w:eastAsia="en-US"/>
        </w:rPr>
        <w:t>olf is not yet as popular among disabled people as it is amongst their non</w:t>
      </w:r>
      <w:r w:rsidR="00B93884" w:rsidRPr="007C447F">
        <w:rPr>
          <w:bCs/>
          <w:lang w:eastAsia="en-US"/>
        </w:rPr>
        <w:t>-</w:t>
      </w:r>
      <w:r w:rsidR="00A61791" w:rsidRPr="007C447F">
        <w:rPr>
          <w:bCs/>
          <w:lang w:eastAsia="en-US"/>
        </w:rPr>
        <w:t>disabled counterparts</w:t>
      </w:r>
      <w:r w:rsidR="00277071" w:rsidRPr="007C447F">
        <w:rPr>
          <w:bCs/>
          <w:vertAlign w:val="superscript"/>
          <w:lang w:eastAsia="en-US"/>
        </w:rPr>
        <w:t>7</w:t>
      </w:r>
      <w:r w:rsidR="003A3BF1" w:rsidRPr="007C447F">
        <w:rPr>
          <w:bCs/>
          <w:lang w:eastAsia="en-US"/>
        </w:rPr>
        <w:t xml:space="preserve"> and </w:t>
      </w:r>
      <w:r w:rsidR="002121EE" w:rsidRPr="007C447F">
        <w:rPr>
          <w:bCs/>
          <w:lang w:eastAsia="en-US"/>
        </w:rPr>
        <w:t>h</w:t>
      </w:r>
      <w:r w:rsidR="009130DE" w:rsidRPr="007C447F">
        <w:rPr>
          <w:bCs/>
          <w:lang w:eastAsia="en-US"/>
        </w:rPr>
        <w:t>as</w:t>
      </w:r>
      <w:r w:rsidR="00A61791" w:rsidRPr="007C447F">
        <w:rPr>
          <w:bCs/>
          <w:lang w:eastAsia="en-US"/>
        </w:rPr>
        <w:t xml:space="preserve"> high dropout rates and a small transition </w:t>
      </w:r>
      <w:r w:rsidR="00B93884" w:rsidRPr="007C447F">
        <w:rPr>
          <w:bCs/>
          <w:lang w:eastAsia="en-US"/>
        </w:rPr>
        <w:t xml:space="preserve">rate </w:t>
      </w:r>
      <w:r w:rsidR="00A61791" w:rsidRPr="007C447F">
        <w:rPr>
          <w:bCs/>
          <w:lang w:eastAsia="en-US"/>
        </w:rPr>
        <w:t>into regular participation</w:t>
      </w:r>
      <w:r w:rsidR="00277071" w:rsidRPr="007C447F">
        <w:rPr>
          <w:bCs/>
          <w:vertAlign w:val="superscript"/>
          <w:lang w:eastAsia="en-US"/>
        </w:rPr>
        <w:t>13-15</w:t>
      </w:r>
      <w:r w:rsidR="009130DE" w:rsidRPr="007C447F">
        <w:rPr>
          <w:bCs/>
          <w:lang w:eastAsia="en-US"/>
        </w:rPr>
        <w:t xml:space="preserve">. </w:t>
      </w:r>
      <w:r w:rsidR="00A833C1" w:rsidRPr="007C447F">
        <w:rPr>
          <w:bCs/>
          <w:lang w:eastAsia="en-US"/>
        </w:rPr>
        <w:t>Ide</w:t>
      </w:r>
      <w:r w:rsidR="00A833C1" w:rsidRPr="007C447F">
        <w:rPr>
          <w:bCs/>
        </w:rPr>
        <w:t>ntifying factors that are barriers to participation is important</w:t>
      </w:r>
      <w:r w:rsidR="003A3BF1" w:rsidRPr="007C447F">
        <w:rPr>
          <w:bCs/>
        </w:rPr>
        <w:t>.</w:t>
      </w:r>
    </w:p>
    <w:p w14:paraId="4D0FA466" w14:textId="77777777" w:rsidR="003A3BF1" w:rsidRPr="007C447F" w:rsidRDefault="003A3BF1" w:rsidP="00885413">
      <w:pPr>
        <w:pStyle w:val="NormalWeb"/>
        <w:shd w:val="clear" w:color="auto" w:fill="FFFFFF"/>
        <w:spacing w:before="120" w:beforeAutospacing="0" w:after="120" w:afterAutospacing="0" w:line="480" w:lineRule="auto"/>
        <w:jc w:val="both"/>
        <w:rPr>
          <w:bCs/>
        </w:rPr>
      </w:pPr>
    </w:p>
    <w:p w14:paraId="3BE503EC" w14:textId="1FF962E8" w:rsidR="003A3BF1" w:rsidRPr="007C447F" w:rsidRDefault="00AE75D4" w:rsidP="00885413">
      <w:pPr>
        <w:pStyle w:val="NormalWeb"/>
        <w:shd w:val="clear" w:color="auto" w:fill="FFFFFF"/>
        <w:spacing w:before="120" w:beforeAutospacing="0" w:after="120" w:afterAutospacing="0" w:line="480" w:lineRule="auto"/>
        <w:jc w:val="both"/>
        <w:rPr>
          <w:bCs/>
        </w:rPr>
      </w:pPr>
      <w:r w:rsidRPr="007C447F">
        <w:t xml:space="preserve">VI golf is </w:t>
      </w:r>
      <w:proofErr w:type="gramStart"/>
      <w:r w:rsidRPr="007C447F">
        <w:t>similar to</w:t>
      </w:r>
      <w:proofErr w:type="gramEnd"/>
      <w:r w:rsidRPr="007C447F">
        <w:t xml:space="preserve"> sighted golf</w:t>
      </w:r>
      <w:r w:rsidR="00B93884" w:rsidRPr="007C447F">
        <w:t>,</w:t>
      </w:r>
      <w:r w:rsidRPr="007C447F">
        <w:t xml:space="preserve"> with the primary difference being that each visually impaired golfer has a guide assisting </w:t>
      </w:r>
      <w:r w:rsidR="00B93884" w:rsidRPr="007C447F">
        <w:t xml:space="preserve">them with </w:t>
      </w:r>
      <w:r w:rsidRPr="007C447F">
        <w:t xml:space="preserve">their alignment </w:t>
      </w:r>
      <w:r w:rsidR="00B93884" w:rsidRPr="007C447F">
        <w:t xml:space="preserve">with the ball </w:t>
      </w:r>
      <w:r w:rsidRPr="007C447F">
        <w:t xml:space="preserve">and </w:t>
      </w:r>
      <w:r w:rsidR="00B93884" w:rsidRPr="007C447F">
        <w:t xml:space="preserve">with </w:t>
      </w:r>
      <w:r w:rsidRPr="007C447F">
        <w:t xml:space="preserve">the </w:t>
      </w:r>
      <w:r w:rsidR="003A3BF1" w:rsidRPr="007C447F">
        <w:t>hole</w:t>
      </w:r>
      <w:r w:rsidR="00330D32" w:rsidRPr="007C447F">
        <w:rPr>
          <w:vertAlign w:val="superscript"/>
        </w:rPr>
        <w:t>1</w:t>
      </w:r>
      <w:r w:rsidR="00277071" w:rsidRPr="007C447F">
        <w:rPr>
          <w:vertAlign w:val="superscript"/>
        </w:rPr>
        <w:t>6</w:t>
      </w:r>
      <w:r w:rsidRPr="007C447F">
        <w:t xml:space="preserve">. </w:t>
      </w:r>
      <w:r w:rsidR="00286FED" w:rsidRPr="007C447F">
        <w:t xml:space="preserve">The </w:t>
      </w:r>
      <w:r w:rsidR="00FD6F75" w:rsidRPr="007C447F">
        <w:t>same course is used in</w:t>
      </w:r>
      <w:r w:rsidR="00286FED" w:rsidRPr="007C447F">
        <w:t xml:space="preserve"> able-body and VI golf</w:t>
      </w:r>
      <w:r w:rsidR="00FD6F75" w:rsidRPr="007C447F">
        <w:t xml:space="preserve"> (each hole has the same par score) and scoring is identical in both versions of the game</w:t>
      </w:r>
      <w:r w:rsidR="00286FED" w:rsidRPr="007C447F">
        <w:t xml:space="preserve">. </w:t>
      </w:r>
      <w:r w:rsidR="004539D0" w:rsidRPr="007C447F">
        <w:rPr>
          <w:bCs/>
        </w:rPr>
        <w:t xml:space="preserve">Several </w:t>
      </w:r>
      <w:r w:rsidRPr="007C447F">
        <w:rPr>
          <w:bCs/>
        </w:rPr>
        <w:t>different organi</w:t>
      </w:r>
      <w:r w:rsidR="00271BA7" w:rsidRPr="007C447F">
        <w:rPr>
          <w:bCs/>
        </w:rPr>
        <w:t>z</w:t>
      </w:r>
      <w:r w:rsidRPr="007C447F">
        <w:rPr>
          <w:bCs/>
        </w:rPr>
        <w:t>ations and bodies run tournaments for golfers with a vision impairment including the International Blind Golf Association (IBGA)</w:t>
      </w:r>
      <w:r w:rsidR="00F716EB" w:rsidRPr="007C447F">
        <w:rPr>
          <w:bCs/>
        </w:rPr>
        <w:t xml:space="preserve">; </w:t>
      </w:r>
      <w:r w:rsidRPr="007C447F">
        <w:rPr>
          <w:bCs/>
        </w:rPr>
        <w:t>the European Disabled Golf Association (EDGA)</w:t>
      </w:r>
      <w:r w:rsidR="00F716EB" w:rsidRPr="007C447F">
        <w:rPr>
          <w:bCs/>
        </w:rPr>
        <w:t>;</w:t>
      </w:r>
      <w:r w:rsidRPr="007C447F">
        <w:rPr>
          <w:bCs/>
        </w:rPr>
        <w:t xml:space="preserve"> and national organi</w:t>
      </w:r>
      <w:r w:rsidR="00D40168" w:rsidRPr="007C447F">
        <w:rPr>
          <w:bCs/>
        </w:rPr>
        <w:t>z</w:t>
      </w:r>
      <w:r w:rsidRPr="007C447F">
        <w:rPr>
          <w:bCs/>
        </w:rPr>
        <w:t>ations such as the Northern Ireland International Blind Golf Association (NIBGA). These bodies encourage</w:t>
      </w:r>
      <w:r w:rsidR="00B93884" w:rsidRPr="007C447F">
        <w:rPr>
          <w:bCs/>
        </w:rPr>
        <w:t xml:space="preserve"> </w:t>
      </w:r>
      <w:r w:rsidRPr="007C447F">
        <w:rPr>
          <w:bCs/>
        </w:rPr>
        <w:t xml:space="preserve">participation </w:t>
      </w:r>
      <w:r w:rsidR="00B93884" w:rsidRPr="007C447F">
        <w:rPr>
          <w:bCs/>
        </w:rPr>
        <w:t xml:space="preserve">and facilitate opportunities to compete </w:t>
      </w:r>
      <w:r w:rsidRPr="007C447F">
        <w:rPr>
          <w:bCs/>
        </w:rPr>
        <w:t xml:space="preserve">in golf </w:t>
      </w:r>
      <w:r w:rsidR="00B93884" w:rsidRPr="007C447F">
        <w:rPr>
          <w:bCs/>
        </w:rPr>
        <w:t xml:space="preserve">for </w:t>
      </w:r>
      <w:r w:rsidRPr="007C447F">
        <w:rPr>
          <w:bCs/>
        </w:rPr>
        <w:t xml:space="preserve">people with VI. </w:t>
      </w:r>
    </w:p>
    <w:p w14:paraId="2411AACE" w14:textId="77777777" w:rsidR="00FD6F75" w:rsidRPr="007C447F" w:rsidRDefault="00FD6F75" w:rsidP="00885413">
      <w:pPr>
        <w:pStyle w:val="NormalWeb"/>
        <w:shd w:val="clear" w:color="auto" w:fill="FFFFFF"/>
        <w:spacing w:before="120" w:beforeAutospacing="0" w:after="120" w:afterAutospacing="0" w:line="480" w:lineRule="auto"/>
        <w:jc w:val="both"/>
        <w:rPr>
          <w:bCs/>
        </w:rPr>
      </w:pPr>
    </w:p>
    <w:p w14:paraId="51AC58E4" w14:textId="48CDDC04" w:rsidR="00AE75D4" w:rsidRPr="007C447F" w:rsidRDefault="003A3BF1" w:rsidP="00885413">
      <w:pPr>
        <w:pStyle w:val="NormalWeb"/>
        <w:shd w:val="clear" w:color="auto" w:fill="FFFFFF"/>
        <w:spacing w:before="120" w:beforeAutospacing="0" w:after="120" w:afterAutospacing="0" w:line="480" w:lineRule="auto"/>
        <w:jc w:val="both"/>
      </w:pPr>
      <w:r w:rsidRPr="007C447F">
        <w:rPr>
          <w:bCs/>
        </w:rPr>
        <w:t>The IB</w:t>
      </w:r>
      <w:r w:rsidR="00CE13FF" w:rsidRPr="007C447F">
        <w:rPr>
          <w:bCs/>
        </w:rPr>
        <w:t xml:space="preserve">GA uses an eligibility system based on </w:t>
      </w:r>
      <w:r w:rsidR="00B93884" w:rsidRPr="007C447F">
        <w:rPr>
          <w:bCs/>
        </w:rPr>
        <w:t xml:space="preserve">the individual’s </w:t>
      </w:r>
      <w:r w:rsidR="00CE13FF" w:rsidRPr="007C447F">
        <w:rPr>
          <w:bCs/>
        </w:rPr>
        <w:t>visual acuity</w:t>
      </w:r>
      <w:r w:rsidR="00B93884" w:rsidRPr="007C447F">
        <w:rPr>
          <w:bCs/>
        </w:rPr>
        <w:t xml:space="preserve"> (i.e., their sharpness of vision). Athletes are placed into ‘classes</w:t>
      </w:r>
      <w:r w:rsidR="00BB5DB4" w:rsidRPr="007C447F">
        <w:rPr>
          <w:bCs/>
        </w:rPr>
        <w:t>’</w:t>
      </w:r>
      <w:r w:rsidR="00B93884" w:rsidRPr="007C447F">
        <w:rPr>
          <w:bCs/>
        </w:rPr>
        <w:t xml:space="preserve"> based on the severity of their VI. The </w:t>
      </w:r>
      <w:r w:rsidR="00CE13FF" w:rsidRPr="007C447F">
        <w:rPr>
          <w:bCs/>
        </w:rPr>
        <w:t xml:space="preserve">B1 </w:t>
      </w:r>
      <w:r w:rsidR="00B93884" w:rsidRPr="007C447F">
        <w:rPr>
          <w:bCs/>
        </w:rPr>
        <w:t xml:space="preserve">class is for </w:t>
      </w:r>
      <w:r w:rsidR="00CE13FF" w:rsidRPr="007C447F">
        <w:rPr>
          <w:bCs/>
        </w:rPr>
        <w:t>golfer</w:t>
      </w:r>
      <w:r w:rsidR="00B93884" w:rsidRPr="007C447F">
        <w:rPr>
          <w:bCs/>
        </w:rPr>
        <w:t>s</w:t>
      </w:r>
      <w:r w:rsidR="00CE13FF" w:rsidRPr="007C447F">
        <w:rPr>
          <w:bCs/>
        </w:rPr>
        <w:t xml:space="preserve"> with light perception</w:t>
      </w:r>
      <w:r w:rsidR="00B93884" w:rsidRPr="007C447F">
        <w:rPr>
          <w:bCs/>
        </w:rPr>
        <w:t xml:space="preserve"> or who are completely blind. T</w:t>
      </w:r>
      <w:r w:rsidR="00CE13FF" w:rsidRPr="007C447F">
        <w:rPr>
          <w:bCs/>
        </w:rPr>
        <w:t xml:space="preserve">he B2 class </w:t>
      </w:r>
      <w:r w:rsidR="00B93884" w:rsidRPr="007C447F">
        <w:rPr>
          <w:bCs/>
        </w:rPr>
        <w:t>is for those with better</w:t>
      </w:r>
      <w:r w:rsidR="00CF2071" w:rsidRPr="007C447F">
        <w:rPr>
          <w:bCs/>
        </w:rPr>
        <w:t>-</w:t>
      </w:r>
      <w:r w:rsidR="00B93884" w:rsidRPr="007C447F">
        <w:rPr>
          <w:bCs/>
        </w:rPr>
        <w:t>than</w:t>
      </w:r>
      <w:r w:rsidR="00CF2071" w:rsidRPr="007C447F">
        <w:rPr>
          <w:bCs/>
        </w:rPr>
        <w:t>-</w:t>
      </w:r>
      <w:r w:rsidR="00B93884" w:rsidRPr="007C447F">
        <w:rPr>
          <w:bCs/>
        </w:rPr>
        <w:t xml:space="preserve">light perception but </w:t>
      </w:r>
      <w:r w:rsidR="00CE13FF" w:rsidRPr="007C447F">
        <w:rPr>
          <w:bCs/>
        </w:rPr>
        <w:t>up to a maximum visual acuity of 2/60</w:t>
      </w:r>
      <w:r w:rsidR="00B93884" w:rsidRPr="007C447F">
        <w:rPr>
          <w:bCs/>
        </w:rPr>
        <w:t xml:space="preserve">. </w:t>
      </w:r>
      <w:r w:rsidR="00DE3EFB" w:rsidRPr="007C447F">
        <w:rPr>
          <w:bCs/>
        </w:rPr>
        <w:t xml:space="preserve">The </w:t>
      </w:r>
      <w:r w:rsidR="00CE13FF" w:rsidRPr="007C447F">
        <w:rPr>
          <w:bCs/>
        </w:rPr>
        <w:t xml:space="preserve">B3 </w:t>
      </w:r>
      <w:r w:rsidR="00DE3EFB" w:rsidRPr="007C447F">
        <w:rPr>
          <w:bCs/>
        </w:rPr>
        <w:t xml:space="preserve">class </w:t>
      </w:r>
      <w:r w:rsidR="00CE13FF" w:rsidRPr="007C447F">
        <w:rPr>
          <w:bCs/>
        </w:rPr>
        <w:lastRenderedPageBreak/>
        <w:t>incorporates</w:t>
      </w:r>
      <w:r w:rsidR="00DE3EFB" w:rsidRPr="007C447F">
        <w:rPr>
          <w:bCs/>
        </w:rPr>
        <w:t xml:space="preserve"> </w:t>
      </w:r>
      <w:r w:rsidR="00812C67" w:rsidRPr="007C447F">
        <w:rPr>
          <w:bCs/>
        </w:rPr>
        <w:t xml:space="preserve">visual </w:t>
      </w:r>
      <w:proofErr w:type="spellStart"/>
      <w:r w:rsidR="00812C67" w:rsidRPr="007C447F">
        <w:rPr>
          <w:bCs/>
        </w:rPr>
        <w:t>actuities</w:t>
      </w:r>
      <w:proofErr w:type="spellEnd"/>
      <w:r w:rsidR="00812C67" w:rsidRPr="007C447F">
        <w:rPr>
          <w:bCs/>
        </w:rPr>
        <w:t xml:space="preserve"> of 2/60</w:t>
      </w:r>
      <w:r w:rsidR="00CE13FF" w:rsidRPr="007C447F">
        <w:rPr>
          <w:bCs/>
        </w:rPr>
        <w:t xml:space="preserve"> to visual acuity of 6/60</w:t>
      </w:r>
      <w:r w:rsidR="00277071" w:rsidRPr="007C447F">
        <w:rPr>
          <w:bCs/>
          <w:vertAlign w:val="superscript"/>
        </w:rPr>
        <w:t>17</w:t>
      </w:r>
      <w:r w:rsidR="00CE13FF" w:rsidRPr="007C447F">
        <w:rPr>
          <w:bCs/>
        </w:rPr>
        <w:t>. T</w:t>
      </w:r>
      <w:r w:rsidR="004539D0" w:rsidRPr="007C447F">
        <w:rPr>
          <w:bCs/>
        </w:rPr>
        <w:t>hese measures refer to the best-</w:t>
      </w:r>
      <w:r w:rsidR="00CE13FF" w:rsidRPr="007C447F">
        <w:rPr>
          <w:bCs/>
        </w:rPr>
        <w:t xml:space="preserve">corrected visual acuity in the “better” eye </w:t>
      </w:r>
      <w:r w:rsidR="00B93884" w:rsidRPr="007C447F">
        <w:rPr>
          <w:bCs/>
        </w:rPr>
        <w:t>(</w:t>
      </w:r>
      <w:r w:rsidR="00CE13FF" w:rsidRPr="007C447F">
        <w:rPr>
          <w:bCs/>
        </w:rPr>
        <w:t>or both</w:t>
      </w:r>
      <w:r w:rsidR="00B93884" w:rsidRPr="007C447F">
        <w:rPr>
          <w:bCs/>
        </w:rPr>
        <w:t>)</w:t>
      </w:r>
      <w:r w:rsidR="00CE13FF" w:rsidRPr="007C447F">
        <w:rPr>
          <w:bCs/>
        </w:rPr>
        <w:t xml:space="preserve">. EDGA has, in addition, a B4 category, from </w:t>
      </w:r>
      <w:r w:rsidR="00812C67" w:rsidRPr="007C447F">
        <w:rPr>
          <w:bCs/>
        </w:rPr>
        <w:t xml:space="preserve">6/60 </w:t>
      </w:r>
      <w:r w:rsidR="00CE13FF" w:rsidRPr="007C447F">
        <w:rPr>
          <w:bCs/>
        </w:rPr>
        <w:t>up to a maximum visual acuity of 6/36 and so includes players who may eventually become B1-B3</w:t>
      </w:r>
      <w:r w:rsidR="008646BE" w:rsidRPr="007C447F">
        <w:rPr>
          <w:bCs/>
        </w:rPr>
        <w:t>. This allows them to</w:t>
      </w:r>
      <w:r w:rsidR="00B93884" w:rsidRPr="007C447F">
        <w:rPr>
          <w:bCs/>
        </w:rPr>
        <w:t xml:space="preserve"> become </w:t>
      </w:r>
      <w:r w:rsidR="00CE13FF" w:rsidRPr="007C447F">
        <w:rPr>
          <w:bCs/>
        </w:rPr>
        <w:t>familiari</w:t>
      </w:r>
      <w:r w:rsidR="00D40168" w:rsidRPr="007C447F">
        <w:rPr>
          <w:bCs/>
        </w:rPr>
        <w:t>z</w:t>
      </w:r>
      <w:r w:rsidR="00CE13FF" w:rsidRPr="007C447F">
        <w:rPr>
          <w:bCs/>
        </w:rPr>
        <w:t>e</w:t>
      </w:r>
      <w:r w:rsidR="00B93884" w:rsidRPr="007C447F">
        <w:rPr>
          <w:bCs/>
        </w:rPr>
        <w:t>d</w:t>
      </w:r>
      <w:r w:rsidR="00CE13FF" w:rsidRPr="007C447F">
        <w:rPr>
          <w:bCs/>
        </w:rPr>
        <w:t xml:space="preserve"> </w:t>
      </w:r>
      <w:r w:rsidR="00B93884" w:rsidRPr="007C447F">
        <w:rPr>
          <w:bCs/>
        </w:rPr>
        <w:t>with the sport</w:t>
      </w:r>
      <w:r w:rsidR="00B82B81" w:rsidRPr="007C447F">
        <w:rPr>
          <w:bCs/>
        </w:rPr>
        <w:t>,</w:t>
      </w:r>
      <w:r w:rsidR="00B93884" w:rsidRPr="007C447F">
        <w:rPr>
          <w:bCs/>
        </w:rPr>
        <w:t xml:space="preserve"> </w:t>
      </w:r>
      <w:r w:rsidR="00CE13FF" w:rsidRPr="007C447F">
        <w:rPr>
          <w:bCs/>
        </w:rPr>
        <w:t>facilitat</w:t>
      </w:r>
      <w:r w:rsidR="00B82B81" w:rsidRPr="007C447F">
        <w:rPr>
          <w:bCs/>
        </w:rPr>
        <w:t>ing</w:t>
      </w:r>
      <w:r w:rsidR="00CE13FF" w:rsidRPr="007C447F">
        <w:rPr>
          <w:bCs/>
        </w:rPr>
        <w:t xml:space="preserve"> their introduction to the game. It has </w:t>
      </w:r>
      <w:r w:rsidR="00BB5DB4" w:rsidRPr="007C447F">
        <w:rPr>
          <w:bCs/>
        </w:rPr>
        <w:t>notable</w:t>
      </w:r>
      <w:r w:rsidR="00CE13FF" w:rsidRPr="007C447F">
        <w:rPr>
          <w:bCs/>
        </w:rPr>
        <w:t xml:space="preserve"> that </w:t>
      </w:r>
      <w:r w:rsidR="00BB5DB4" w:rsidRPr="007C447F">
        <w:rPr>
          <w:bCs/>
        </w:rPr>
        <w:t xml:space="preserve">unlike many other parasports golf does not include a </w:t>
      </w:r>
      <w:r w:rsidR="00B82B81" w:rsidRPr="007C447F">
        <w:rPr>
          <w:bCs/>
        </w:rPr>
        <w:t>visual field</w:t>
      </w:r>
      <w:r w:rsidR="00BB5DB4" w:rsidRPr="007C447F">
        <w:rPr>
          <w:bCs/>
        </w:rPr>
        <w:t xml:space="preserve"> assessment</w:t>
      </w:r>
      <w:r w:rsidR="00106320" w:rsidRPr="007C447F">
        <w:rPr>
          <w:bCs/>
        </w:rPr>
        <w:t xml:space="preserve"> (i.</w:t>
      </w:r>
      <w:r w:rsidR="00B82B81" w:rsidRPr="007C447F">
        <w:rPr>
          <w:bCs/>
        </w:rPr>
        <w:t>e</w:t>
      </w:r>
      <w:r w:rsidR="00106320" w:rsidRPr="007C447F">
        <w:rPr>
          <w:bCs/>
        </w:rPr>
        <w:t>.</w:t>
      </w:r>
      <w:r w:rsidR="00B82B81" w:rsidRPr="007C447F">
        <w:rPr>
          <w:bCs/>
        </w:rPr>
        <w:t xml:space="preserve">, peripheral vision) </w:t>
      </w:r>
      <w:r w:rsidR="00BB5DB4" w:rsidRPr="007C447F">
        <w:rPr>
          <w:bCs/>
        </w:rPr>
        <w:t xml:space="preserve">within the classification process. </w:t>
      </w:r>
      <w:r w:rsidR="00812C67" w:rsidRPr="007C447F">
        <w:rPr>
          <w:bCs/>
        </w:rPr>
        <w:t>A recent Delphi review indicated evidence was required to assess the effect of visual fie</w:t>
      </w:r>
      <w:r w:rsidR="0020575C" w:rsidRPr="007C447F">
        <w:rPr>
          <w:bCs/>
        </w:rPr>
        <w:t>ld lo</w:t>
      </w:r>
      <w:r w:rsidR="00DA34AF" w:rsidRPr="007C447F">
        <w:rPr>
          <w:bCs/>
        </w:rPr>
        <w:t>ss on golf performance</w:t>
      </w:r>
      <w:r w:rsidR="00DA34AF" w:rsidRPr="007C447F">
        <w:rPr>
          <w:bCs/>
          <w:vertAlign w:val="superscript"/>
        </w:rPr>
        <w:t>18</w:t>
      </w:r>
      <w:r w:rsidR="00812C67" w:rsidRPr="007C447F">
        <w:rPr>
          <w:bCs/>
        </w:rPr>
        <w:t>.</w:t>
      </w:r>
    </w:p>
    <w:p w14:paraId="6A2750D7" w14:textId="77777777" w:rsidR="00BB5DB4" w:rsidRPr="007C447F" w:rsidRDefault="00BB5DB4" w:rsidP="00885413">
      <w:pPr>
        <w:pStyle w:val="NormalWeb"/>
        <w:shd w:val="clear" w:color="auto" w:fill="FFFFFF"/>
        <w:spacing w:before="120" w:beforeAutospacing="0" w:after="120" w:afterAutospacing="0" w:line="480" w:lineRule="auto"/>
        <w:jc w:val="both"/>
      </w:pPr>
    </w:p>
    <w:p w14:paraId="309F3541" w14:textId="5BFA105A" w:rsidR="00F31F4F" w:rsidRPr="007C447F" w:rsidRDefault="00AE75D4" w:rsidP="00885413">
      <w:pPr>
        <w:pStyle w:val="BodyTextIndent"/>
        <w:spacing w:before="120" w:after="120" w:line="480" w:lineRule="auto"/>
        <w:ind w:left="0"/>
        <w:jc w:val="both"/>
      </w:pPr>
      <w:r w:rsidRPr="007C447F">
        <w:t xml:space="preserve">Despite the history of VI golf dating back to 1924, </w:t>
      </w:r>
      <w:r w:rsidR="00B82B81" w:rsidRPr="007C447F">
        <w:t>participation rates remain low</w:t>
      </w:r>
      <w:r w:rsidR="001F6277" w:rsidRPr="007C447F">
        <w:rPr>
          <w:vertAlign w:val="superscript"/>
        </w:rPr>
        <w:t>17</w:t>
      </w:r>
      <w:r w:rsidR="00322CD1" w:rsidRPr="007C447F">
        <w:t>,</w:t>
      </w:r>
      <w:r w:rsidRPr="007C447F">
        <w:t xml:space="preserve"> </w:t>
      </w:r>
      <w:r w:rsidR="00FB3267" w:rsidRPr="007C447F">
        <w:t>indicating there may be participation barriers</w:t>
      </w:r>
      <w:r w:rsidR="00933F56" w:rsidRPr="007C447F">
        <w:rPr>
          <w:vertAlign w:val="superscript"/>
        </w:rPr>
        <w:t xml:space="preserve">7, 14, </w:t>
      </w:r>
      <w:r w:rsidR="001F6277" w:rsidRPr="007C447F">
        <w:rPr>
          <w:vertAlign w:val="superscript"/>
        </w:rPr>
        <w:t>19</w:t>
      </w:r>
      <w:r w:rsidR="00017E7B" w:rsidRPr="007C447F">
        <w:rPr>
          <w:vertAlign w:val="superscript"/>
        </w:rPr>
        <w:t>, 20</w:t>
      </w:r>
      <w:r w:rsidR="00FB3267" w:rsidRPr="007C447F">
        <w:t xml:space="preserve">. </w:t>
      </w:r>
      <w:r w:rsidR="00322CD1" w:rsidRPr="007C447F">
        <w:t>T</w:t>
      </w:r>
      <w:r w:rsidR="00B82B81" w:rsidRPr="007C447F">
        <w:t xml:space="preserve">his is surprising given the high rates of vision impairment in the elderly population. </w:t>
      </w:r>
      <w:r w:rsidRPr="007C447F">
        <w:t>There are at least 2.2 billion people that have VI or blindness</w:t>
      </w:r>
      <w:r w:rsidR="00017E7B" w:rsidRPr="007C447F">
        <w:rPr>
          <w:vertAlign w:val="superscript"/>
        </w:rPr>
        <w:t>21</w:t>
      </w:r>
      <w:r w:rsidRPr="007C447F">
        <w:t xml:space="preserve">, and since golf is a sport that can be played at any age, the sport could be ideal for these individuals. </w:t>
      </w:r>
      <w:r w:rsidR="000C2F60" w:rsidRPr="007C447F">
        <w:t>To e</w:t>
      </w:r>
      <w:r w:rsidR="00C973D1" w:rsidRPr="007C447F">
        <w:t>ncourag</w:t>
      </w:r>
      <w:r w:rsidR="000C2F60" w:rsidRPr="007C447F">
        <w:t>e</w:t>
      </w:r>
      <w:r w:rsidR="00C973D1" w:rsidRPr="007C447F">
        <w:t xml:space="preserve"> </w:t>
      </w:r>
      <w:r w:rsidRPr="007C447F">
        <w:t>participat</w:t>
      </w:r>
      <w:r w:rsidR="000C2F60" w:rsidRPr="007C447F">
        <w:t>ion</w:t>
      </w:r>
      <w:r w:rsidRPr="007C447F">
        <w:t xml:space="preserve"> in VI golf, </w:t>
      </w:r>
      <w:r w:rsidR="00B82B81" w:rsidRPr="007C447F">
        <w:t xml:space="preserve">it remains vital to </w:t>
      </w:r>
      <w:r w:rsidRPr="007C447F">
        <w:t xml:space="preserve">identify </w:t>
      </w:r>
      <w:r w:rsidR="000B23E0" w:rsidRPr="007C447F">
        <w:t xml:space="preserve">both </w:t>
      </w:r>
      <w:r w:rsidRPr="007C447F">
        <w:t xml:space="preserve">the facilitators and barriers to engagement. Therefore, an in-depth understanding </w:t>
      </w:r>
      <w:r w:rsidR="00B82B81" w:rsidRPr="007C447F">
        <w:t xml:space="preserve">is needed </w:t>
      </w:r>
      <w:r w:rsidRPr="007C447F">
        <w:t xml:space="preserve">of how people with VI </w:t>
      </w:r>
      <w:r w:rsidR="00B82B81" w:rsidRPr="007C447F">
        <w:t xml:space="preserve">(and those who support them) </w:t>
      </w:r>
      <w:r w:rsidRPr="007C447F">
        <w:t>became aware of the sport and</w:t>
      </w:r>
      <w:r w:rsidR="00B82B81" w:rsidRPr="007C447F">
        <w:t xml:space="preserve"> </w:t>
      </w:r>
      <w:r w:rsidRPr="007C447F">
        <w:t xml:space="preserve">their individual experiences </w:t>
      </w:r>
      <w:r w:rsidR="00B82B81" w:rsidRPr="007C447F">
        <w:t>in the sport</w:t>
      </w:r>
      <w:r w:rsidRPr="007C447F">
        <w:t xml:space="preserve">. The present study </w:t>
      </w:r>
      <w:r w:rsidR="00CF2071" w:rsidRPr="007C447F">
        <w:t xml:space="preserve">aimed </w:t>
      </w:r>
      <w:r w:rsidRPr="007C447F">
        <w:t xml:space="preserve">to identify </w:t>
      </w:r>
      <w:r w:rsidR="00B82B81" w:rsidRPr="007C447F">
        <w:t xml:space="preserve">the </w:t>
      </w:r>
      <w:r w:rsidRPr="007C447F">
        <w:t xml:space="preserve">facilitators and barriers </w:t>
      </w:r>
      <w:r w:rsidR="00DC5147" w:rsidRPr="007C447F">
        <w:t>to</w:t>
      </w:r>
      <w:r w:rsidR="00B82B81" w:rsidRPr="007C447F">
        <w:t xml:space="preserve"> </w:t>
      </w:r>
      <w:r w:rsidRPr="007C447F">
        <w:t>participation</w:t>
      </w:r>
      <w:r w:rsidR="00B82B81" w:rsidRPr="007C447F">
        <w:t xml:space="preserve"> in VI golf. This includes an aim to </w:t>
      </w:r>
      <w:r w:rsidRPr="007C447F">
        <w:t xml:space="preserve">outline </w:t>
      </w:r>
      <w:r w:rsidR="00B82B81" w:rsidRPr="007C447F">
        <w:t xml:space="preserve">the </w:t>
      </w:r>
      <w:r w:rsidRPr="007C447F">
        <w:t xml:space="preserve">perceptions of those trying VI golf for the first time. </w:t>
      </w:r>
      <w:r w:rsidR="000E05FC" w:rsidRPr="007C447F">
        <w:t>T</w:t>
      </w:r>
      <w:r w:rsidR="00BE6020" w:rsidRPr="007C447F">
        <w:t>his</w:t>
      </w:r>
      <w:r w:rsidR="004539D0" w:rsidRPr="007C447F">
        <w:t xml:space="preserve"> knowledge is </w:t>
      </w:r>
      <w:r w:rsidR="00B82B81" w:rsidRPr="007C447F">
        <w:t xml:space="preserve">vital to better </w:t>
      </w:r>
      <w:r w:rsidR="00BE6020" w:rsidRPr="007C447F">
        <w:t>encourage, facilitate,</w:t>
      </w:r>
      <w:r w:rsidR="000E05FC" w:rsidRPr="007C447F">
        <w:t xml:space="preserve"> and support individuals </w:t>
      </w:r>
      <w:r w:rsidR="00B82B81" w:rsidRPr="007C447F">
        <w:t xml:space="preserve">with VI </w:t>
      </w:r>
      <w:r w:rsidR="000E05FC" w:rsidRPr="007C447F">
        <w:t xml:space="preserve">to </w:t>
      </w:r>
      <w:r w:rsidR="00B82B81" w:rsidRPr="007C447F">
        <w:t>take part in the sport</w:t>
      </w:r>
      <w:r w:rsidR="000E05FC" w:rsidRPr="007C447F">
        <w:t xml:space="preserve">. </w:t>
      </w:r>
    </w:p>
    <w:p w14:paraId="1E35F756" w14:textId="77777777" w:rsidR="00B10EF7" w:rsidRPr="007C447F" w:rsidRDefault="00B10EF7" w:rsidP="00885413">
      <w:pPr>
        <w:pStyle w:val="BodyTextIndent"/>
        <w:spacing w:before="120" w:after="120" w:line="480" w:lineRule="auto"/>
        <w:ind w:left="0"/>
        <w:jc w:val="both"/>
        <w:rPr>
          <w:b/>
          <w:sz w:val="28"/>
          <w:szCs w:val="28"/>
        </w:rPr>
      </w:pPr>
    </w:p>
    <w:p w14:paraId="1471566D" w14:textId="73C1C9B3" w:rsidR="00880340" w:rsidRPr="007C447F" w:rsidRDefault="00121FFC" w:rsidP="00F850EC">
      <w:pPr>
        <w:pStyle w:val="Heading1"/>
      </w:pPr>
      <w:r w:rsidRPr="007C447F">
        <w:t xml:space="preserve">MATERIALS AND </w:t>
      </w:r>
      <w:r w:rsidR="00691BB2" w:rsidRPr="007C447F">
        <w:t>METHODS</w:t>
      </w:r>
      <w:r w:rsidR="00C65C87" w:rsidRPr="007C447F">
        <w:t xml:space="preserve"> </w:t>
      </w:r>
    </w:p>
    <w:p w14:paraId="629D91EC" w14:textId="699C702F" w:rsidR="00741239" w:rsidRPr="007C447F" w:rsidRDefault="00741239" w:rsidP="00885413">
      <w:pPr>
        <w:pStyle w:val="BodyTextIndent"/>
        <w:spacing w:before="120" w:after="120" w:line="480" w:lineRule="auto"/>
        <w:ind w:left="0"/>
        <w:jc w:val="both"/>
        <w:rPr>
          <w:b/>
        </w:rPr>
      </w:pPr>
      <w:r w:rsidRPr="007C447F">
        <w:rPr>
          <w:b/>
        </w:rPr>
        <w:t>Study design</w:t>
      </w:r>
    </w:p>
    <w:p w14:paraId="5C657CB4" w14:textId="5AAB2305" w:rsidR="00453547" w:rsidRPr="007C447F" w:rsidRDefault="00AE75D4" w:rsidP="00885413">
      <w:pPr>
        <w:pStyle w:val="NormalWeb"/>
        <w:spacing w:line="480" w:lineRule="auto"/>
      </w:pPr>
      <w:r w:rsidRPr="007C447F">
        <w:lastRenderedPageBreak/>
        <w:t>To fully explore the participation experiences of VI golfers and their guides, a cross-sectional qualitative</w:t>
      </w:r>
      <w:r w:rsidR="00453547" w:rsidRPr="007C447F">
        <w:t xml:space="preserve"> </w:t>
      </w:r>
      <w:r w:rsidRPr="007C447F">
        <w:t xml:space="preserve">study design was selected. </w:t>
      </w:r>
      <w:r w:rsidR="00F77A72" w:rsidRPr="007C447F">
        <w:t>T</w:t>
      </w:r>
      <w:r w:rsidR="000B23E0" w:rsidRPr="007C447F">
        <w:t>o</w:t>
      </w:r>
      <w:r w:rsidR="00453547" w:rsidRPr="007C447F">
        <w:t xml:space="preserve"> understand the facilitators and barriers</w:t>
      </w:r>
      <w:r w:rsidR="00B85458" w:rsidRPr="007C447F">
        <w:t>, an</w:t>
      </w:r>
      <w:r w:rsidR="00453547" w:rsidRPr="007C447F">
        <w:t xml:space="preserve"> interview methodology was selected. For those with VI completing written tasks such as questionnaires may be very difficult to do independently, and thus participants may find it difficult to fully express their thoughts. The interview process can provide the opportunity </w:t>
      </w:r>
      <w:r w:rsidR="000B23E0" w:rsidRPr="007C447F">
        <w:t xml:space="preserve">for participants </w:t>
      </w:r>
      <w:r w:rsidR="00453547" w:rsidRPr="007C447F">
        <w:t>to share</w:t>
      </w:r>
      <w:r w:rsidR="00106320" w:rsidRPr="007C447F">
        <w:t xml:space="preserve"> their point</w:t>
      </w:r>
      <w:r w:rsidR="0000025C" w:rsidRPr="007C447F">
        <w:t>s</w:t>
      </w:r>
      <w:r w:rsidR="00106320" w:rsidRPr="007C447F">
        <w:t xml:space="preserve"> of view and </w:t>
      </w:r>
      <w:r w:rsidR="000B23E0" w:rsidRPr="007C447F">
        <w:t>provide additional information to clarify their answers</w:t>
      </w:r>
      <w:r w:rsidR="00453547" w:rsidRPr="007C447F">
        <w:t xml:space="preserve">. Although this </w:t>
      </w:r>
      <w:r w:rsidR="000B23E0" w:rsidRPr="007C447F">
        <w:t>method</w:t>
      </w:r>
      <w:r w:rsidR="00453547" w:rsidRPr="007C447F">
        <w:t xml:space="preserve"> is more time-consuming</w:t>
      </w:r>
      <w:r w:rsidR="000B23E0" w:rsidRPr="007C447F">
        <w:t xml:space="preserve"> than questionnaires</w:t>
      </w:r>
      <w:r w:rsidR="00453547" w:rsidRPr="007C447F">
        <w:t xml:space="preserve"> it was identified as the most suitable means of answering the research question</w:t>
      </w:r>
      <w:r w:rsidR="000B23E0" w:rsidRPr="007C447F">
        <w:t>s</w:t>
      </w:r>
      <w:r w:rsidR="00453547" w:rsidRPr="007C447F">
        <w:t xml:space="preserve"> for this study.</w:t>
      </w:r>
    </w:p>
    <w:p w14:paraId="1C572754" w14:textId="77777777" w:rsidR="000B23E0" w:rsidRPr="007C447F" w:rsidRDefault="000B23E0" w:rsidP="00885413">
      <w:pPr>
        <w:pStyle w:val="NormalWeb"/>
        <w:spacing w:line="480" w:lineRule="auto"/>
      </w:pPr>
    </w:p>
    <w:p w14:paraId="2F33EF71" w14:textId="4A0D4CA9" w:rsidR="00DE619A" w:rsidRPr="007C447F" w:rsidRDefault="00AE75D4" w:rsidP="00885413">
      <w:pPr>
        <w:spacing w:before="120" w:after="120" w:line="480" w:lineRule="auto"/>
        <w:jc w:val="both"/>
      </w:pPr>
      <w:r w:rsidRPr="007C447F">
        <w:t>Ethical approval was granted by the Vision and Hearing Sciences Departmental Research Ethics Panel at Anglia Ruskin University in Cambridge, UK (FSE/FREP/20/988). The study adhered to the tenets of the Declaration of Helsinki</w:t>
      </w:r>
      <w:r w:rsidR="00110C54" w:rsidRPr="007C447F">
        <w:t xml:space="preserve"> and is reported ac</w:t>
      </w:r>
      <w:r w:rsidR="00CF2071" w:rsidRPr="007C447F">
        <w:t>c</w:t>
      </w:r>
      <w:r w:rsidR="00110C54" w:rsidRPr="007C447F">
        <w:t>ording to the consolidated criteria for reporting qualitative studies (COREQ</w:t>
      </w:r>
      <w:r w:rsidR="003C5CDE" w:rsidRPr="007C447F">
        <w:t xml:space="preserve">; see </w:t>
      </w:r>
      <w:r w:rsidR="00F62F50" w:rsidRPr="007C447F">
        <w:t>Supplementary materials S1</w:t>
      </w:r>
      <w:r w:rsidR="00110C54" w:rsidRPr="007C447F">
        <w:t>)</w:t>
      </w:r>
      <w:r w:rsidR="00B10EF7" w:rsidRPr="007C447F">
        <w:t>.</w:t>
      </w:r>
    </w:p>
    <w:p w14:paraId="7B42DAEA" w14:textId="77777777" w:rsidR="000B23E0" w:rsidRPr="007C447F" w:rsidRDefault="000B23E0" w:rsidP="00885413">
      <w:pPr>
        <w:spacing w:before="120" w:after="120" w:line="480" w:lineRule="auto"/>
        <w:jc w:val="both"/>
      </w:pPr>
    </w:p>
    <w:p w14:paraId="2DEC2D2A" w14:textId="55B610C9" w:rsidR="00DE619A" w:rsidRPr="007C447F" w:rsidRDefault="00DE619A" w:rsidP="00885413">
      <w:pPr>
        <w:spacing w:before="120" w:after="120" w:line="480" w:lineRule="auto"/>
        <w:jc w:val="both"/>
        <w:rPr>
          <w:b/>
        </w:rPr>
      </w:pPr>
      <w:r w:rsidRPr="007C447F">
        <w:rPr>
          <w:b/>
        </w:rPr>
        <w:t>Patient and Public Involvement</w:t>
      </w:r>
    </w:p>
    <w:p w14:paraId="13C67135" w14:textId="22B5B571" w:rsidR="00553AC8" w:rsidRPr="007C447F" w:rsidRDefault="00DE619A" w:rsidP="00885413">
      <w:pPr>
        <w:spacing w:before="120" w:after="120" w:line="480" w:lineRule="auto"/>
        <w:jc w:val="both"/>
      </w:pPr>
      <w:r w:rsidRPr="007C447F">
        <w:t xml:space="preserve">This research was designed with key </w:t>
      </w:r>
      <w:r w:rsidR="00C202A2" w:rsidRPr="007C447F">
        <w:t>VI</w:t>
      </w:r>
      <w:r w:rsidRPr="007C447F">
        <w:t xml:space="preserve"> golf stakeholders from the Northern Ireland </w:t>
      </w:r>
      <w:r w:rsidR="00C202A2" w:rsidRPr="007C447F">
        <w:t>VI</w:t>
      </w:r>
      <w:r w:rsidRPr="007C447F">
        <w:t xml:space="preserve"> Golf Association who helped inform the protocol, </w:t>
      </w:r>
      <w:r w:rsidR="002205E7" w:rsidRPr="007C447F">
        <w:t>organi</w:t>
      </w:r>
      <w:r w:rsidR="00D40168" w:rsidRPr="007C447F">
        <w:t>z</w:t>
      </w:r>
      <w:r w:rsidR="002205E7" w:rsidRPr="007C447F">
        <w:t xml:space="preserve">e participants for the </w:t>
      </w:r>
      <w:r w:rsidRPr="007C447F">
        <w:t xml:space="preserve">data </w:t>
      </w:r>
      <w:r w:rsidR="002205E7" w:rsidRPr="007C447F">
        <w:t>collection</w:t>
      </w:r>
      <w:r w:rsidR="004539D0" w:rsidRPr="007C447F">
        <w:t>,</w:t>
      </w:r>
      <w:r w:rsidR="002205E7" w:rsidRPr="007C447F">
        <w:t xml:space="preserve"> </w:t>
      </w:r>
      <w:r w:rsidRPr="007C447F">
        <w:t>and provide</w:t>
      </w:r>
      <w:r w:rsidR="00443338" w:rsidRPr="007C447F">
        <w:t>d</w:t>
      </w:r>
      <w:r w:rsidR="005A022F" w:rsidRPr="007C447F">
        <w:t xml:space="preserve"> opportunities</w:t>
      </w:r>
      <w:r w:rsidRPr="007C447F">
        <w:t xml:space="preserve"> during the tournament</w:t>
      </w:r>
      <w:r w:rsidR="00443338" w:rsidRPr="007C447F">
        <w:t xml:space="preserve"> to enable the interview</w:t>
      </w:r>
      <w:r w:rsidR="0015396B" w:rsidRPr="007C447F">
        <w:t>s</w:t>
      </w:r>
      <w:r w:rsidR="00443338" w:rsidRPr="007C447F">
        <w:t xml:space="preserve"> to take place</w:t>
      </w:r>
      <w:r w:rsidRPr="007C447F">
        <w:t>.</w:t>
      </w:r>
      <w:r w:rsidR="00F820E2" w:rsidRPr="007C447F">
        <w:t xml:space="preserve"> </w:t>
      </w:r>
    </w:p>
    <w:p w14:paraId="2FFE7716" w14:textId="77777777" w:rsidR="000B23E0" w:rsidRPr="007C447F" w:rsidRDefault="000B23E0" w:rsidP="00885413">
      <w:pPr>
        <w:spacing w:before="120" w:after="120" w:line="480" w:lineRule="auto"/>
        <w:jc w:val="both"/>
      </w:pPr>
    </w:p>
    <w:p w14:paraId="20450093" w14:textId="15C1D84C" w:rsidR="00895A0D" w:rsidRPr="007C447F" w:rsidRDefault="00D76805" w:rsidP="00885413">
      <w:pPr>
        <w:spacing w:before="120" w:after="120" w:line="480" w:lineRule="auto"/>
        <w:jc w:val="both"/>
        <w:rPr>
          <w:b/>
        </w:rPr>
      </w:pPr>
      <w:r w:rsidRPr="007C447F">
        <w:rPr>
          <w:b/>
        </w:rPr>
        <w:t>Participants</w:t>
      </w:r>
    </w:p>
    <w:p w14:paraId="06CD7F6D" w14:textId="3BBECF6B" w:rsidR="00A25F01" w:rsidRPr="007C447F" w:rsidRDefault="00443338" w:rsidP="00885413">
      <w:pPr>
        <w:spacing w:before="120" w:after="120" w:line="480" w:lineRule="auto"/>
        <w:jc w:val="both"/>
      </w:pPr>
      <w:r w:rsidRPr="007C447F">
        <w:rPr>
          <w:rFonts w:eastAsiaTheme="minorHAnsi"/>
        </w:rPr>
        <w:t xml:space="preserve">The study took place in August 2021 </w:t>
      </w:r>
      <w:r w:rsidRPr="007C447F">
        <w:t xml:space="preserve">during the British </w:t>
      </w:r>
      <w:r w:rsidR="00C202A2" w:rsidRPr="007C447F">
        <w:t>VI</w:t>
      </w:r>
      <w:r w:rsidRPr="007C447F">
        <w:t xml:space="preserve"> Golf Open </w:t>
      </w:r>
      <w:r w:rsidR="00C46FC8" w:rsidRPr="007C447F">
        <w:t>t</w:t>
      </w:r>
      <w:r w:rsidR="00733553" w:rsidRPr="007C447F">
        <w:t>ournament</w:t>
      </w:r>
      <w:r w:rsidRPr="007C447F">
        <w:t xml:space="preserve"> at Galgorm Castle Golf Club, Ballymena, </w:t>
      </w:r>
      <w:r w:rsidR="005A3982" w:rsidRPr="007C447F">
        <w:t>County</w:t>
      </w:r>
      <w:r w:rsidRPr="007C447F">
        <w:t xml:space="preserve"> Antrim, Northern Ireland</w:t>
      </w:r>
      <w:r w:rsidR="002205E7" w:rsidRPr="007C447F">
        <w:t>. As part of the event</w:t>
      </w:r>
      <w:r w:rsidR="00F31F4F" w:rsidRPr="007C447F">
        <w:t>,</w:t>
      </w:r>
      <w:r w:rsidR="002205E7" w:rsidRPr="007C447F">
        <w:t xml:space="preserve"> there was</w:t>
      </w:r>
      <w:r w:rsidRPr="007C447F">
        <w:t xml:space="preserve"> </w:t>
      </w:r>
      <w:r w:rsidR="005A022F" w:rsidRPr="007C447F">
        <w:lastRenderedPageBreak/>
        <w:t xml:space="preserve">a </w:t>
      </w:r>
      <w:r w:rsidR="00C202A2" w:rsidRPr="007C447F">
        <w:t>VI</w:t>
      </w:r>
      <w:r w:rsidRPr="007C447F">
        <w:t xml:space="preserve"> golf </w:t>
      </w:r>
      <w:r w:rsidR="00AE75D4" w:rsidRPr="007C447F">
        <w:t>“</w:t>
      </w:r>
      <w:r w:rsidRPr="007C447F">
        <w:t>taster day</w:t>
      </w:r>
      <w:r w:rsidR="00AE75D4" w:rsidRPr="007C447F">
        <w:t>”</w:t>
      </w:r>
      <w:r w:rsidR="005A022F" w:rsidRPr="007C447F">
        <w:t xml:space="preserve"> for </w:t>
      </w:r>
      <w:r w:rsidR="002205E7" w:rsidRPr="007C447F">
        <w:t>people with a VI</w:t>
      </w:r>
      <w:r w:rsidRPr="007C447F">
        <w:t xml:space="preserve"> at the same venue. </w:t>
      </w:r>
      <w:r w:rsidR="00AE75D4" w:rsidRPr="007C447F">
        <w:t xml:space="preserve">Purposeful sampling was used to recruit participants from three cohorts during the event itself: </w:t>
      </w:r>
      <w:proofErr w:type="spellStart"/>
      <w:r w:rsidR="00AE75D4" w:rsidRPr="007C447F">
        <w:t>i</w:t>
      </w:r>
      <w:proofErr w:type="spellEnd"/>
      <w:r w:rsidR="00AE75D4" w:rsidRPr="007C447F">
        <w:t xml:space="preserve">) VI golfers </w:t>
      </w:r>
      <w:r w:rsidR="00FA31D0" w:rsidRPr="007C447F">
        <w:t xml:space="preserve">taking part in </w:t>
      </w:r>
      <w:r w:rsidR="00AE75D4" w:rsidRPr="007C447F">
        <w:t xml:space="preserve">the competition, ii) VI golf guides, iii) </w:t>
      </w:r>
      <w:r w:rsidR="002D0459" w:rsidRPr="007C447F">
        <w:t>novi</w:t>
      </w:r>
      <w:r w:rsidR="00FF4CDF" w:rsidRPr="007C447F">
        <w:t xml:space="preserve">ce </w:t>
      </w:r>
      <w:r w:rsidR="00AE75D4" w:rsidRPr="007C447F">
        <w:t xml:space="preserve">players trying VI golf for the first time during the ‘taster day’. </w:t>
      </w:r>
      <w:r w:rsidR="002C63BF" w:rsidRPr="007C447F">
        <w:t>The aim was to</w:t>
      </w:r>
      <w:r w:rsidR="00FD149F" w:rsidRPr="007C447F">
        <w:t xml:space="preserve"> interview </w:t>
      </w:r>
      <w:r w:rsidR="00570693" w:rsidRPr="007C447F">
        <w:t xml:space="preserve">around 50% of these stakeholders </w:t>
      </w:r>
      <w:r w:rsidR="007A3117" w:rsidRPr="007C447F">
        <w:t xml:space="preserve">at the event or </w:t>
      </w:r>
      <w:r w:rsidR="00FD149F" w:rsidRPr="007C447F">
        <w:t>until data saturation was reached</w:t>
      </w:r>
      <w:r w:rsidR="00570693" w:rsidRPr="007C447F">
        <w:t>.</w:t>
      </w:r>
      <w:r w:rsidR="00E40F4E" w:rsidRPr="007C447F">
        <w:t xml:space="preserve"> </w:t>
      </w:r>
      <w:r w:rsidR="00AE75D4" w:rsidRPr="007C447F">
        <w:t>There were no exclusion criteria except that participants were required to be from one of these three cohorts. Recruitment was promoted by three members of the research team</w:t>
      </w:r>
      <w:r w:rsidR="00FA31D0" w:rsidRPr="007C447F">
        <w:t xml:space="preserve"> who</w:t>
      </w:r>
      <w:r w:rsidR="00AE75D4" w:rsidRPr="007C447F">
        <w:t xml:space="preserve"> g</w:t>
      </w:r>
      <w:r w:rsidR="00FA31D0" w:rsidRPr="007C447F">
        <w:t>a</w:t>
      </w:r>
      <w:r w:rsidR="00AE75D4" w:rsidRPr="007C447F">
        <w:t>v</w:t>
      </w:r>
      <w:r w:rsidR="00FA31D0" w:rsidRPr="007C447F">
        <w:t>e</w:t>
      </w:r>
      <w:r w:rsidR="00AE75D4" w:rsidRPr="007C447F">
        <w:t xml:space="preserve"> a talk during the competition registration event.</w:t>
      </w:r>
      <w:r w:rsidR="00B25334" w:rsidRPr="007C447F">
        <w:t xml:space="preserve"> The researchers explained that they wanted to find out </w:t>
      </w:r>
      <w:r w:rsidR="00DD15E1" w:rsidRPr="007C447F">
        <w:t xml:space="preserve">more about VI golf and ways of </w:t>
      </w:r>
      <w:r w:rsidR="002062FE" w:rsidRPr="007C447F">
        <w:t>supporting the future of VI golf.</w:t>
      </w:r>
      <w:r w:rsidR="00AE75D4" w:rsidRPr="007C447F">
        <w:t xml:space="preserve"> Participants had the opportunity to sign up for the study during registration or </w:t>
      </w:r>
      <w:r w:rsidR="002A5024" w:rsidRPr="007C447F">
        <w:t xml:space="preserve">to </w:t>
      </w:r>
      <w:r w:rsidR="00AE75D4" w:rsidRPr="007C447F">
        <w:t xml:space="preserve">approach the researchers at the competition venue when they were not playing. </w:t>
      </w:r>
      <w:r w:rsidR="002121EE" w:rsidRPr="007C447F">
        <w:t>The organi</w:t>
      </w:r>
      <w:r w:rsidR="00D40168" w:rsidRPr="007C447F">
        <w:t>z</w:t>
      </w:r>
      <w:r w:rsidR="002121EE" w:rsidRPr="007C447F">
        <w:t>ing committee also sent messages about the interviews before and during the event. The researchers ensur</w:t>
      </w:r>
      <w:r w:rsidR="004539D0" w:rsidRPr="007C447F">
        <w:t>ed they interacted with players</w:t>
      </w:r>
      <w:r w:rsidR="002121EE" w:rsidRPr="007C447F">
        <w:t xml:space="preserve"> so that they were aware of the research during the tournament. </w:t>
      </w:r>
      <w:r w:rsidR="00AE75D4" w:rsidRPr="007C447F">
        <w:t xml:space="preserve">Those who wanted to participate provided written informed consent </w:t>
      </w:r>
      <w:proofErr w:type="gramStart"/>
      <w:r w:rsidR="00AE75D4" w:rsidRPr="007C447F">
        <w:t>and also</w:t>
      </w:r>
      <w:proofErr w:type="gramEnd"/>
      <w:r w:rsidR="00AE75D4" w:rsidRPr="007C447F">
        <w:t xml:space="preserve"> consented for the interviews to be audio recorded. </w:t>
      </w:r>
    </w:p>
    <w:p w14:paraId="22281796" w14:textId="77777777" w:rsidR="00A34F33" w:rsidRPr="007C447F" w:rsidRDefault="00A34F33" w:rsidP="00885413">
      <w:pPr>
        <w:spacing w:before="120" w:after="120" w:line="480" w:lineRule="auto"/>
        <w:jc w:val="both"/>
      </w:pPr>
    </w:p>
    <w:p w14:paraId="2C3086E4" w14:textId="0649767A" w:rsidR="00895A0D" w:rsidRPr="007C447F" w:rsidRDefault="00D76805" w:rsidP="00885413">
      <w:pPr>
        <w:spacing w:before="120" w:after="120" w:line="480" w:lineRule="auto"/>
        <w:jc w:val="both"/>
        <w:rPr>
          <w:b/>
        </w:rPr>
      </w:pPr>
      <w:r w:rsidRPr="007C447F">
        <w:rPr>
          <w:b/>
        </w:rPr>
        <w:t>Data collection</w:t>
      </w:r>
    </w:p>
    <w:p w14:paraId="74E76E83" w14:textId="3AA91E4D" w:rsidR="00A34F33" w:rsidRPr="007C447F" w:rsidRDefault="00AE75D4" w:rsidP="00885413">
      <w:pPr>
        <w:pStyle w:val="NormalWeb"/>
        <w:spacing w:line="480" w:lineRule="auto"/>
      </w:pPr>
      <w:r w:rsidRPr="007C447F">
        <w:t xml:space="preserve">An interview guide was prepared that </w:t>
      </w:r>
      <w:r w:rsidR="002A5024" w:rsidRPr="007C447F">
        <w:t xml:space="preserve">required questions about </w:t>
      </w:r>
      <w:r w:rsidRPr="007C447F">
        <w:t>background demographical information and open-ended questions to direct the semi-structured interviews</w:t>
      </w:r>
      <w:r w:rsidR="003B3A20" w:rsidRPr="007C447F">
        <w:t xml:space="preserve"> (see Supplementary materials S2)</w:t>
      </w:r>
      <w:r w:rsidRPr="007C447F">
        <w:t xml:space="preserve">. </w:t>
      </w:r>
      <w:r w:rsidR="0082493A" w:rsidRPr="007C447F">
        <w:t xml:space="preserve">All interviewers contributed to the interview guide and piloted it on </w:t>
      </w:r>
      <w:r w:rsidR="00464E5A" w:rsidRPr="007C447F">
        <w:t>two</w:t>
      </w:r>
      <w:r w:rsidR="0082493A" w:rsidRPr="007C447F">
        <w:t xml:space="preserve"> golfers </w:t>
      </w:r>
      <w:r w:rsidR="003640BD" w:rsidRPr="007C447F">
        <w:t xml:space="preserve">before undertaking </w:t>
      </w:r>
      <w:r w:rsidR="0082493A" w:rsidRPr="007C447F">
        <w:t>the interviews</w:t>
      </w:r>
      <w:r w:rsidR="003640BD" w:rsidRPr="007C447F">
        <w:t xml:space="preserve"> for the study</w:t>
      </w:r>
      <w:r w:rsidR="0082493A" w:rsidRPr="007C447F">
        <w:t xml:space="preserve">. </w:t>
      </w:r>
      <w:r w:rsidR="00464E5A" w:rsidRPr="007C447F">
        <w:t>Obtaining the opinions of VI golfers regarding the questions was important to ensure the questions were relevant and appropriate in answering the research questions.</w:t>
      </w:r>
    </w:p>
    <w:p w14:paraId="08F61FE3" w14:textId="77777777" w:rsidR="00A34F33" w:rsidRPr="007C447F" w:rsidRDefault="00A34F33" w:rsidP="00885413">
      <w:pPr>
        <w:pStyle w:val="NormalWeb"/>
        <w:spacing w:line="480" w:lineRule="auto"/>
      </w:pPr>
    </w:p>
    <w:p w14:paraId="71820043" w14:textId="18CCDE6A" w:rsidR="009B413F" w:rsidRPr="007C447F" w:rsidRDefault="00AE75D4" w:rsidP="00885413">
      <w:pPr>
        <w:pStyle w:val="NormalWeb"/>
        <w:spacing w:line="480" w:lineRule="auto"/>
        <w:rPr>
          <w:rFonts w:ascii="Helvetica" w:hAnsi="Helvetica"/>
          <w:sz w:val="18"/>
          <w:szCs w:val="18"/>
        </w:rPr>
      </w:pPr>
      <w:r w:rsidRPr="007C447F">
        <w:lastRenderedPageBreak/>
        <w:t xml:space="preserve">The interviews </w:t>
      </w:r>
      <w:r w:rsidR="002A5024" w:rsidRPr="007C447F">
        <w:t xml:space="preserve">sought </w:t>
      </w:r>
      <w:r w:rsidRPr="007C447F">
        <w:t xml:space="preserve">to explore participants’ views and experiences of VI golf. </w:t>
      </w:r>
      <w:proofErr w:type="gramStart"/>
      <w:r w:rsidRPr="007C447F">
        <w:t>The majority of</w:t>
      </w:r>
      <w:proofErr w:type="gramEnd"/>
      <w:r w:rsidRPr="007C447F">
        <w:t xml:space="preserve"> the interviews </w:t>
      </w:r>
      <w:r w:rsidR="002A5024" w:rsidRPr="007C447F">
        <w:t>w</w:t>
      </w:r>
      <w:r w:rsidR="007A3117" w:rsidRPr="007C447F">
        <w:t>e</w:t>
      </w:r>
      <w:r w:rsidR="002A5024" w:rsidRPr="007C447F">
        <w:t xml:space="preserve">re conducted with </w:t>
      </w:r>
      <w:r w:rsidRPr="007C447F">
        <w:t xml:space="preserve">the players and guides </w:t>
      </w:r>
      <w:r w:rsidR="002A5024" w:rsidRPr="007C447F">
        <w:t xml:space="preserve">together </w:t>
      </w:r>
      <w:r w:rsidRPr="007C447F">
        <w:t>at the same</w:t>
      </w:r>
      <w:r w:rsidR="00BC1313" w:rsidRPr="007C447F">
        <w:t xml:space="preserve"> </w:t>
      </w:r>
      <w:r w:rsidRPr="007C447F">
        <w:t>time</w:t>
      </w:r>
      <w:r w:rsidR="00885413" w:rsidRPr="007C447F">
        <w:t xml:space="preserve">. The interviews lasted </w:t>
      </w:r>
      <w:r w:rsidRPr="007C447F">
        <w:t>approximately 30 minutes in duration</w:t>
      </w:r>
      <w:r w:rsidR="00106320" w:rsidRPr="007C447F">
        <w:t xml:space="preserve"> (range 20 to 50 minutes)</w:t>
      </w:r>
      <w:r w:rsidR="00885413" w:rsidRPr="007C447F">
        <w:t xml:space="preserve"> and there was only one interview per participant.</w:t>
      </w:r>
      <w:r w:rsidR="00BC1313" w:rsidRPr="007C447F">
        <w:t xml:space="preserve"> </w:t>
      </w:r>
      <w:r w:rsidR="005E1780" w:rsidRPr="007C447F">
        <w:t xml:space="preserve">Having the joint interview was the preferred format for many </w:t>
      </w:r>
      <w:r w:rsidR="00A34F33" w:rsidRPr="007C447F">
        <w:t xml:space="preserve">participants </w:t>
      </w:r>
      <w:r w:rsidR="005E1780" w:rsidRPr="007C447F">
        <w:t xml:space="preserve">as </w:t>
      </w:r>
      <w:r w:rsidR="00BC1313" w:rsidRPr="007C447F">
        <w:t>the VI golfers and guides were clearly in a partnership</w:t>
      </w:r>
      <w:r w:rsidR="00AF3057" w:rsidRPr="007C447F">
        <w:t>, working together as a team</w:t>
      </w:r>
      <w:r w:rsidR="00B85458" w:rsidRPr="007C447F">
        <w:t>,</w:t>
      </w:r>
      <w:r w:rsidR="00BC1313" w:rsidRPr="007C447F">
        <w:t xml:space="preserve"> and tended to support each other. </w:t>
      </w:r>
      <w:r w:rsidR="00AF3057" w:rsidRPr="007C447F">
        <w:t xml:space="preserve">This partnership is </w:t>
      </w:r>
      <w:proofErr w:type="gramStart"/>
      <w:r w:rsidR="00AF3057" w:rsidRPr="007C447F">
        <w:t>similar to</w:t>
      </w:r>
      <w:proofErr w:type="gramEnd"/>
      <w:r w:rsidR="00AF3057" w:rsidRPr="007C447F">
        <w:t xml:space="preserve"> that seen between a</w:t>
      </w:r>
      <w:r w:rsidR="00106320" w:rsidRPr="007C447F">
        <w:t>ble-body golfers and their caddies</w:t>
      </w:r>
      <w:r w:rsidR="00AF3057" w:rsidRPr="007C447F">
        <w:t xml:space="preserve">. </w:t>
      </w:r>
      <w:r w:rsidR="00BC1313" w:rsidRPr="007C447F">
        <w:t xml:space="preserve">Due to the VI </w:t>
      </w:r>
      <w:r w:rsidR="005A3982" w:rsidRPr="007C447F">
        <w:t>golfer’s</w:t>
      </w:r>
      <w:r w:rsidR="00BC1313" w:rsidRPr="007C447F">
        <w:t xml:space="preserve"> reliance on their guides for more than just playing golf, they </w:t>
      </w:r>
      <w:r w:rsidR="005E1780" w:rsidRPr="007C447F">
        <w:t xml:space="preserve">valued their guides being around during the process. </w:t>
      </w:r>
      <w:r w:rsidR="00BC1313" w:rsidRPr="007C447F">
        <w:t xml:space="preserve"> The interviewers ensured that opinions were obtained from both participants, asking the options from both for each question.</w:t>
      </w:r>
      <w:r w:rsidRPr="007C447F">
        <w:t xml:space="preserve"> </w:t>
      </w:r>
      <w:r w:rsidR="00C46FC8" w:rsidRPr="007C447F">
        <w:t>The interviews too</w:t>
      </w:r>
      <w:r w:rsidR="009956F7" w:rsidRPr="007C447F">
        <w:t>k</w:t>
      </w:r>
      <w:r w:rsidR="00C46FC8" w:rsidRPr="007C447F">
        <w:t xml:space="preserve"> place during the practice days </w:t>
      </w:r>
      <w:r w:rsidR="00106320" w:rsidRPr="007C447F">
        <w:t xml:space="preserve">before </w:t>
      </w:r>
      <w:r w:rsidR="00C46FC8" w:rsidRPr="007C447F">
        <w:t>the tournament to ensure that players were not disturbed during the tournament itself</w:t>
      </w:r>
      <w:r w:rsidR="009956F7" w:rsidRPr="007C447F">
        <w:t xml:space="preserve"> and that the interviews were</w:t>
      </w:r>
      <w:r w:rsidR="00106320" w:rsidRPr="007C447F">
        <w:t xml:space="preserve"> influenced by the performance i</w:t>
      </w:r>
      <w:r w:rsidR="009956F7" w:rsidRPr="007C447F">
        <w:t>n the tournament</w:t>
      </w:r>
      <w:r w:rsidR="00C46FC8" w:rsidRPr="007C447F">
        <w:t xml:space="preserve">. </w:t>
      </w:r>
      <w:r w:rsidRPr="007C447F">
        <w:t xml:space="preserve">The interviews were </w:t>
      </w:r>
      <w:proofErr w:type="gramStart"/>
      <w:r w:rsidRPr="007C447F">
        <w:t>recorded</w:t>
      </w:r>
      <w:proofErr w:type="gramEnd"/>
      <w:r w:rsidRPr="007C447F">
        <w:t xml:space="preserve"> and notes were taken by the interviewer</w:t>
      </w:r>
      <w:r w:rsidR="0016526B" w:rsidRPr="007C447F">
        <w:t>s</w:t>
      </w:r>
      <w:r w:rsidRPr="007C447F">
        <w:t xml:space="preserve">. </w:t>
      </w:r>
      <w:r w:rsidR="00403325" w:rsidRPr="007C447F">
        <w:t>Th</w:t>
      </w:r>
      <w:r w:rsidR="00B03358" w:rsidRPr="007C447F">
        <w:t xml:space="preserve">ose interviewed were met for the first time during the </w:t>
      </w:r>
      <w:r w:rsidR="003F4756" w:rsidRPr="007C447F">
        <w:t xml:space="preserve">recruitment process. </w:t>
      </w:r>
      <w:r w:rsidR="00AC517B" w:rsidRPr="007C447F">
        <w:t>Three</w:t>
      </w:r>
      <w:r w:rsidR="003B6787" w:rsidRPr="007C447F">
        <w:t xml:space="preserve"> research</w:t>
      </w:r>
      <w:r w:rsidRPr="007C447F">
        <w:t xml:space="preserve"> interviewers</w:t>
      </w:r>
      <w:r w:rsidR="00B1199C" w:rsidRPr="007C447F">
        <w:t xml:space="preserve"> [</w:t>
      </w:r>
      <w:r w:rsidR="004A72D2">
        <w:t>EB, PA, NH,</w:t>
      </w:r>
      <w:r w:rsidR="00DA34AF" w:rsidRPr="007C447F">
        <w:t xml:space="preserve"> </w:t>
      </w:r>
      <w:r w:rsidR="00DB6568" w:rsidRPr="007C447F">
        <w:t>all with Ph</w:t>
      </w:r>
      <w:r w:rsidR="003640BD" w:rsidRPr="007C447F">
        <w:t>.</w:t>
      </w:r>
      <w:r w:rsidR="00DB6568" w:rsidRPr="007C447F">
        <w:t>D</w:t>
      </w:r>
      <w:r w:rsidR="003640BD" w:rsidRPr="007C447F">
        <w:t>.</w:t>
      </w:r>
      <w:r w:rsidR="00DB6568" w:rsidRPr="007C447F">
        <w:t xml:space="preserve"> qualifications</w:t>
      </w:r>
      <w:r w:rsidR="00B1199C" w:rsidRPr="007C447F">
        <w:t>]</w:t>
      </w:r>
      <w:r w:rsidRPr="007C447F">
        <w:t xml:space="preserve"> conducted the interviews</w:t>
      </w:r>
      <w:r w:rsidR="002A5024" w:rsidRPr="007C447F">
        <w:t>, with t</w:t>
      </w:r>
      <w:r w:rsidR="00856CC5" w:rsidRPr="007C447F">
        <w:t>he majority conducted by two</w:t>
      </w:r>
      <w:r w:rsidR="005B03F5" w:rsidRPr="007C447F">
        <w:t xml:space="preserve"> interviewers per par</w:t>
      </w:r>
      <w:r w:rsidR="00261D21" w:rsidRPr="007C447F">
        <w:t>ticipant</w:t>
      </w:r>
      <w:r w:rsidR="00856CC5" w:rsidRPr="007C447F">
        <w:t>.</w:t>
      </w:r>
      <w:r w:rsidRPr="007C447F">
        <w:t xml:space="preserve"> </w:t>
      </w:r>
      <w:r w:rsidR="00D42A22" w:rsidRPr="007C447F">
        <w:t xml:space="preserve">All researchers had </w:t>
      </w:r>
      <w:r w:rsidR="00576EA9" w:rsidRPr="007C447F">
        <w:t xml:space="preserve">experience conducting research interviews. </w:t>
      </w:r>
      <w:r w:rsidRPr="007C447F">
        <w:t xml:space="preserve">Having a range of interviewers helped reduce bias and misunderstandings </w:t>
      </w:r>
      <w:proofErr w:type="gramStart"/>
      <w:r w:rsidRPr="007C447F">
        <w:t>and also</w:t>
      </w:r>
      <w:proofErr w:type="gramEnd"/>
      <w:r w:rsidRPr="007C447F">
        <w:t xml:space="preserve"> allowed for wider perspectives regarding the importance of the information obtained.</w:t>
      </w:r>
      <w:r w:rsidR="00235A33" w:rsidRPr="007C447F">
        <w:t xml:space="preserve"> The three interviewers </w:t>
      </w:r>
      <w:r w:rsidR="00B36927" w:rsidRPr="007C447F">
        <w:t>(1 female, 2 males)</w:t>
      </w:r>
      <w:r w:rsidR="002B435A" w:rsidRPr="007C447F">
        <w:t xml:space="preserve"> </w:t>
      </w:r>
      <w:r w:rsidR="00A342C0" w:rsidRPr="007C447F">
        <w:t xml:space="preserve">were selected </w:t>
      </w:r>
      <w:r w:rsidR="00321998" w:rsidRPr="007C447F">
        <w:t xml:space="preserve">with </w:t>
      </w:r>
      <w:r w:rsidR="00330DE0" w:rsidRPr="007C447F">
        <w:t xml:space="preserve">two having some golf experience and one having no golf experience, </w:t>
      </w:r>
      <w:r w:rsidR="00A342C0" w:rsidRPr="007C447F">
        <w:t>com</w:t>
      </w:r>
      <w:r w:rsidR="00330DE0" w:rsidRPr="007C447F">
        <w:t>ing</w:t>
      </w:r>
      <w:r w:rsidR="00A342C0" w:rsidRPr="007C447F">
        <w:t xml:space="preserve"> from a range of </w:t>
      </w:r>
      <w:r w:rsidR="00330DE0" w:rsidRPr="007C447F">
        <w:t xml:space="preserve">professional </w:t>
      </w:r>
      <w:r w:rsidR="00A342C0" w:rsidRPr="007C447F">
        <w:t xml:space="preserve">backgrounds being </w:t>
      </w:r>
      <w:r w:rsidR="00BA48F2" w:rsidRPr="007C447F">
        <w:t xml:space="preserve">clinicians </w:t>
      </w:r>
      <w:r w:rsidR="00A342C0" w:rsidRPr="007C447F">
        <w:t>in visua</w:t>
      </w:r>
      <w:r w:rsidR="00BA48F2" w:rsidRPr="007C447F">
        <w:t xml:space="preserve">l and hearing impairment, and researchers in sports disability, </w:t>
      </w:r>
      <w:r w:rsidR="00DB13E4" w:rsidRPr="007C447F">
        <w:t>visual and hearing impairment</w:t>
      </w:r>
      <w:r w:rsidR="003640BD" w:rsidRPr="007C447F">
        <w:t>,</w:t>
      </w:r>
      <w:r w:rsidR="00DB13E4" w:rsidRPr="007C447F">
        <w:t xml:space="preserve"> and qualitative methods. These complementary backgrounds</w:t>
      </w:r>
      <w:r w:rsidR="00BA48F2" w:rsidRPr="007C447F">
        <w:t xml:space="preserve"> </w:t>
      </w:r>
      <w:r w:rsidR="00951C03" w:rsidRPr="007C447F">
        <w:t xml:space="preserve">were </w:t>
      </w:r>
      <w:r w:rsidR="00661102" w:rsidRPr="007C447F">
        <w:t xml:space="preserve">important to </w:t>
      </w:r>
      <w:r w:rsidR="00A342C0" w:rsidRPr="007C447F">
        <w:t>minimi</w:t>
      </w:r>
      <w:r w:rsidR="00D40168" w:rsidRPr="007C447F">
        <w:t>z</w:t>
      </w:r>
      <w:r w:rsidR="00A342C0" w:rsidRPr="007C447F">
        <w:t>e bias during the interview process.</w:t>
      </w:r>
      <w:r w:rsidR="00661102" w:rsidRPr="007C447F">
        <w:t xml:space="preserve"> </w:t>
      </w:r>
    </w:p>
    <w:p w14:paraId="0DA00E05" w14:textId="4D9E1EA3" w:rsidR="00283B89" w:rsidRPr="007C447F" w:rsidRDefault="00283B89" w:rsidP="00885413">
      <w:pPr>
        <w:spacing w:before="120" w:after="120" w:line="480" w:lineRule="auto"/>
        <w:jc w:val="both"/>
        <w:rPr>
          <w:b/>
        </w:rPr>
      </w:pPr>
      <w:r w:rsidRPr="007C447F">
        <w:rPr>
          <w:b/>
        </w:rPr>
        <w:t>Data Analysis</w:t>
      </w:r>
    </w:p>
    <w:p w14:paraId="0F11D2ED" w14:textId="74D916DD" w:rsidR="005E1780" w:rsidRPr="007C447F" w:rsidRDefault="009229A7" w:rsidP="00885413">
      <w:pPr>
        <w:pStyle w:val="NormalWeb"/>
        <w:spacing w:line="480" w:lineRule="auto"/>
      </w:pPr>
      <w:r w:rsidRPr="007C447F">
        <w:lastRenderedPageBreak/>
        <w:t xml:space="preserve">The </w:t>
      </w:r>
      <w:r w:rsidR="00F43E13" w:rsidRPr="007C447F">
        <w:t xml:space="preserve">three </w:t>
      </w:r>
      <w:r w:rsidRPr="007C447F">
        <w:t>interview</w:t>
      </w:r>
      <w:r w:rsidR="00F43E13" w:rsidRPr="007C447F">
        <w:t>ers</w:t>
      </w:r>
      <w:r w:rsidRPr="007C447F">
        <w:t xml:space="preserve"> </w:t>
      </w:r>
      <w:r w:rsidR="00EC49EC" w:rsidRPr="007C447F">
        <w:t xml:space="preserve">regularly </w:t>
      </w:r>
      <w:r w:rsidRPr="007C447F">
        <w:t>discussed the main patterns they identified during the data collection process. Following the interviews, t</w:t>
      </w:r>
      <w:r w:rsidR="00D76805" w:rsidRPr="007C447F">
        <w:t>ranscription software</w:t>
      </w:r>
      <w:r w:rsidR="00C65C87" w:rsidRPr="007C447F">
        <w:t xml:space="preserve"> was used to transcribe the interviews </w:t>
      </w:r>
      <w:r w:rsidR="002A5024" w:rsidRPr="007C447F">
        <w:t xml:space="preserve">verbatim </w:t>
      </w:r>
      <w:r w:rsidR="00545BC0" w:rsidRPr="007C447F">
        <w:t>which w</w:t>
      </w:r>
      <w:r w:rsidR="00BB199D" w:rsidRPr="007C447F">
        <w:t>as</w:t>
      </w:r>
      <w:r w:rsidR="00D76805" w:rsidRPr="007C447F">
        <w:t xml:space="preserve"> </w:t>
      </w:r>
      <w:r w:rsidR="002A5024" w:rsidRPr="007C447F">
        <w:t xml:space="preserve">then </w:t>
      </w:r>
      <w:r w:rsidR="00D76805" w:rsidRPr="007C447F">
        <w:t xml:space="preserve">re-checked for accuracy. </w:t>
      </w:r>
      <w:r w:rsidR="00B12CEA" w:rsidRPr="007C447F">
        <w:t xml:space="preserve">These transcripts were not returned to players </w:t>
      </w:r>
      <w:r w:rsidR="00D6011F" w:rsidRPr="007C447F">
        <w:t>for comments</w:t>
      </w:r>
      <w:r w:rsidR="005F310A" w:rsidRPr="007C447F">
        <w:t xml:space="preserve">. </w:t>
      </w:r>
      <w:r w:rsidR="005E1780" w:rsidRPr="007C447F">
        <w:t>A naturalized transcription process was used to capture the whole sentence with as much detail as possible to represent a real word approach. The speech was expressed as it was, without being filtered, representing the data in a natural, objective, and accurate manner.</w:t>
      </w:r>
    </w:p>
    <w:p w14:paraId="126FB5B0" w14:textId="3430F2AA" w:rsidR="005F310A" w:rsidRPr="007C447F" w:rsidRDefault="005F310A" w:rsidP="00885413">
      <w:pPr>
        <w:pStyle w:val="NormalWeb"/>
        <w:spacing w:line="480" w:lineRule="auto"/>
      </w:pPr>
    </w:p>
    <w:p w14:paraId="73D78282" w14:textId="0F6BEC1F" w:rsidR="00B70741" w:rsidRPr="007C447F" w:rsidRDefault="00D76805" w:rsidP="00885413">
      <w:pPr>
        <w:spacing w:before="120" w:after="120" w:line="480" w:lineRule="auto"/>
        <w:jc w:val="both"/>
      </w:pPr>
      <w:r w:rsidRPr="007C447F">
        <w:t xml:space="preserve">Qualitative data were </w:t>
      </w:r>
      <w:proofErr w:type="spellStart"/>
      <w:r w:rsidR="00733553" w:rsidRPr="007C447F">
        <w:t>analy</w:t>
      </w:r>
      <w:r w:rsidR="00BB199D" w:rsidRPr="007C447F">
        <w:t>z</w:t>
      </w:r>
      <w:r w:rsidR="00733553" w:rsidRPr="007C447F">
        <w:t>ed</w:t>
      </w:r>
      <w:proofErr w:type="spellEnd"/>
      <w:r w:rsidRPr="007C447F">
        <w:t xml:space="preserve"> using qualitative content analysis</w:t>
      </w:r>
      <w:r w:rsidR="00933F56" w:rsidRPr="007C447F">
        <w:rPr>
          <w:vertAlign w:val="superscript"/>
        </w:rPr>
        <w:t>2</w:t>
      </w:r>
      <w:r w:rsidR="00017E7B" w:rsidRPr="007C447F">
        <w:rPr>
          <w:vertAlign w:val="superscript"/>
        </w:rPr>
        <w:t>2</w:t>
      </w:r>
      <w:r w:rsidRPr="007C447F">
        <w:t xml:space="preserve"> </w:t>
      </w:r>
      <w:r w:rsidR="00C65C87" w:rsidRPr="007C447F">
        <w:t>and</w:t>
      </w:r>
      <w:r w:rsidRPr="007C447F">
        <w:rPr>
          <w:shd w:val="clear" w:color="auto" w:fill="FFFFFF"/>
        </w:rPr>
        <w:t xml:space="preserve"> was done on </w:t>
      </w:r>
      <w:r w:rsidRPr="007C447F">
        <w:t xml:space="preserve">NVivo 12 software. </w:t>
      </w:r>
      <w:r w:rsidR="00763A7B" w:rsidRPr="007C447F">
        <w:t xml:space="preserve">Although thematic and content </w:t>
      </w:r>
      <w:r w:rsidR="005F310A" w:rsidRPr="007C447F">
        <w:t xml:space="preserve">analysis are appropriate for </w:t>
      </w:r>
      <w:r w:rsidR="00106320" w:rsidRPr="007C447F">
        <w:t>qualitative</w:t>
      </w:r>
      <w:r w:rsidR="00763A7B" w:rsidRPr="007C447F">
        <w:t xml:space="preserve"> data, c</w:t>
      </w:r>
      <w:r w:rsidR="00453547" w:rsidRPr="007C447F">
        <w:t>ontent analysis was selected</w:t>
      </w:r>
      <w:r w:rsidR="00763A7B" w:rsidRPr="007C447F">
        <w:t xml:space="preserve"> for this study</w:t>
      </w:r>
      <w:r w:rsidR="005F310A" w:rsidRPr="007C447F">
        <w:t xml:space="preserve"> </w:t>
      </w:r>
      <w:r w:rsidR="00453547" w:rsidRPr="007C447F">
        <w:t xml:space="preserve">to identify the frequencies of the </w:t>
      </w:r>
      <w:r w:rsidR="00763A7B" w:rsidRPr="007C447F">
        <w:t xml:space="preserve">different categories obtained from the </w:t>
      </w:r>
      <w:r w:rsidR="00106320" w:rsidRPr="007C447F">
        <w:t>data. This helps</w:t>
      </w:r>
      <w:r w:rsidR="00763A7B" w:rsidRPr="007C447F">
        <w:t xml:space="preserve"> in identifying the significance of each </w:t>
      </w:r>
      <w:r w:rsidR="005A3982" w:rsidRPr="007C447F">
        <w:t>category. Statements</w:t>
      </w:r>
      <w:r w:rsidRPr="007C447F">
        <w:t xml:space="preserve"> were initially read and re-read </w:t>
      </w:r>
      <w:r w:rsidR="004D3498" w:rsidRPr="007C447F">
        <w:t>to id</w:t>
      </w:r>
      <w:r w:rsidR="00086A94" w:rsidRPr="007C447F">
        <w:t xml:space="preserve">entify </w:t>
      </w:r>
      <w:r w:rsidR="00D67933" w:rsidRPr="007C447F">
        <w:t>patterns and coding categories</w:t>
      </w:r>
      <w:r w:rsidR="007A3117" w:rsidRPr="007C447F">
        <w:t xml:space="preserve">. </w:t>
      </w:r>
      <w:r w:rsidRPr="007C447F">
        <w:t>The codes were derived using a deductive approach from the key categories in the interview guide</w:t>
      </w:r>
      <w:r w:rsidR="002A5024" w:rsidRPr="007C447F">
        <w:t>lines</w:t>
      </w:r>
      <w:r w:rsidRPr="007C447F">
        <w:t>.</w:t>
      </w:r>
      <w:r w:rsidR="00EC49EC" w:rsidRPr="007C447F">
        <w:t xml:space="preserve"> </w:t>
      </w:r>
      <w:r w:rsidR="00E704BD" w:rsidRPr="007C447F">
        <w:t xml:space="preserve">A </w:t>
      </w:r>
      <w:r w:rsidR="00A72690" w:rsidRPr="007C447F">
        <w:t>hierarchical coding frame was used to organi</w:t>
      </w:r>
      <w:r w:rsidR="00D40168" w:rsidRPr="007C447F">
        <w:t>z</w:t>
      </w:r>
      <w:r w:rsidR="00A72690" w:rsidRPr="007C447F">
        <w:t>e the codes</w:t>
      </w:r>
      <w:r w:rsidR="00324FCD" w:rsidRPr="007C447F">
        <w:t>.</w:t>
      </w:r>
      <w:r w:rsidR="00A72690" w:rsidRPr="007C447F">
        <w:t xml:space="preserve"> </w:t>
      </w:r>
      <w:r w:rsidR="00EC49EC" w:rsidRPr="007C447F">
        <w:t xml:space="preserve">The full dataset was coded by </w:t>
      </w:r>
      <w:r w:rsidR="00C50337" w:rsidRPr="007C447F">
        <w:t>one</w:t>
      </w:r>
      <w:r w:rsidR="00EC49EC" w:rsidRPr="007C447F">
        <w:t xml:space="preserve"> researcher and subsections were checked by two additional researchers.</w:t>
      </w:r>
      <w:r w:rsidR="00850102" w:rsidRPr="007C447F">
        <w:t xml:space="preserve"> The participants </w:t>
      </w:r>
      <w:r w:rsidR="00EB2562" w:rsidRPr="007C447F">
        <w:t>had no further input in providing feedback on the data analysis or findings.</w:t>
      </w:r>
      <w:r w:rsidR="00475FA9" w:rsidRPr="007C447F">
        <w:t xml:space="preserve"> The codes from all partic</w:t>
      </w:r>
      <w:r w:rsidR="00851CAD" w:rsidRPr="007C447F">
        <w:t>i</w:t>
      </w:r>
      <w:r w:rsidR="00475FA9" w:rsidRPr="007C447F">
        <w:t xml:space="preserve">pants and groups were combined to form the main categories to obtain </w:t>
      </w:r>
      <w:r w:rsidR="002C4152" w:rsidRPr="007C447F">
        <w:t>a data-</w:t>
      </w:r>
      <w:r w:rsidR="00475FA9" w:rsidRPr="007C447F">
        <w:t>rich information set</w:t>
      </w:r>
      <w:r w:rsidR="00851CAD" w:rsidRPr="007C447F">
        <w:t xml:space="preserve"> of the combined views. The views of separate groups were thus not reported in isolation.</w:t>
      </w:r>
    </w:p>
    <w:p w14:paraId="4F8FEF7A" w14:textId="390118BC" w:rsidR="00C3647D" w:rsidRPr="007C447F" w:rsidRDefault="00691BB2" w:rsidP="00F850EC">
      <w:pPr>
        <w:pStyle w:val="Heading1"/>
      </w:pPr>
      <w:r w:rsidRPr="007C447F">
        <w:t>RESULTS</w:t>
      </w:r>
    </w:p>
    <w:p w14:paraId="5A72C1F4" w14:textId="7F16AE51" w:rsidR="00ED5EEB" w:rsidRPr="007C447F" w:rsidRDefault="00DA5EF7" w:rsidP="00885413">
      <w:pPr>
        <w:spacing w:before="120" w:after="120" w:line="480" w:lineRule="auto"/>
        <w:jc w:val="both"/>
        <w:rPr>
          <w:b/>
        </w:rPr>
      </w:pPr>
      <w:r w:rsidRPr="007C447F">
        <w:rPr>
          <w:b/>
        </w:rPr>
        <w:t>Participants</w:t>
      </w:r>
    </w:p>
    <w:p w14:paraId="2488955D" w14:textId="184E9A86" w:rsidR="00D779A1" w:rsidRPr="007C447F" w:rsidRDefault="00040F11" w:rsidP="00885413">
      <w:pPr>
        <w:spacing w:before="120" w:after="120" w:line="480" w:lineRule="auto"/>
        <w:jc w:val="both"/>
        <w:rPr>
          <w:sz w:val="22"/>
          <w:szCs w:val="22"/>
        </w:rPr>
      </w:pPr>
      <w:r w:rsidRPr="007C447F">
        <w:t>There were</w:t>
      </w:r>
      <w:r w:rsidR="005A5194" w:rsidRPr="007C447F">
        <w:t xml:space="preserve"> 22 V</w:t>
      </w:r>
      <w:r w:rsidR="00C202A2" w:rsidRPr="007C447F">
        <w:t>I</w:t>
      </w:r>
      <w:r w:rsidRPr="007C447F">
        <w:t xml:space="preserve"> golfe</w:t>
      </w:r>
      <w:r w:rsidR="005A022F" w:rsidRPr="007C447F">
        <w:t>rs at the tournament</w:t>
      </w:r>
      <w:r w:rsidR="005A5194" w:rsidRPr="007C447F">
        <w:t>, of whom nine were B3 players, ten were B2 players, and three were B1 players</w:t>
      </w:r>
      <w:r w:rsidR="005A022F" w:rsidRPr="007C447F">
        <w:t>.</w:t>
      </w:r>
      <w:r w:rsidR="008A09BB" w:rsidRPr="007C447F">
        <w:t xml:space="preserve"> </w:t>
      </w:r>
      <w:r w:rsidR="005A022F" w:rsidRPr="007C447F">
        <w:t>I</w:t>
      </w:r>
      <w:r w:rsidRPr="007C447F">
        <w:t xml:space="preserve">nterviews were undertaken with 12 </w:t>
      </w:r>
      <w:r w:rsidR="00C202A2" w:rsidRPr="007C447F">
        <w:t>VI</w:t>
      </w:r>
      <w:r w:rsidRPr="007C447F">
        <w:t xml:space="preserve"> golfers</w:t>
      </w:r>
      <w:r w:rsidR="002A5024" w:rsidRPr="007C447F">
        <w:t xml:space="preserve"> </w:t>
      </w:r>
      <w:r w:rsidR="004A43FA" w:rsidRPr="007C447F">
        <w:t>age</w:t>
      </w:r>
      <w:r w:rsidR="002A5024" w:rsidRPr="007C447F">
        <w:t>d</w:t>
      </w:r>
      <w:r w:rsidR="004A43FA" w:rsidRPr="007C447F">
        <w:t xml:space="preserve"> 39</w:t>
      </w:r>
      <w:r w:rsidR="002A5024" w:rsidRPr="007C447F">
        <w:t>-</w:t>
      </w:r>
      <w:r w:rsidR="00646E5E" w:rsidRPr="007C447F">
        <w:lastRenderedPageBreak/>
        <w:t>84</w:t>
      </w:r>
      <w:r w:rsidR="00157314" w:rsidRPr="007C447F">
        <w:t>of who</w:t>
      </w:r>
      <w:r w:rsidR="002A5024" w:rsidRPr="007C447F">
        <w:t>m</w:t>
      </w:r>
      <w:r w:rsidR="00157314" w:rsidRPr="007C447F">
        <w:t xml:space="preserve"> 11 were male</w:t>
      </w:r>
      <w:r w:rsidR="00D779A1" w:rsidRPr="007C447F">
        <w:t>.</w:t>
      </w:r>
      <w:r w:rsidR="005A5194" w:rsidRPr="007C447F">
        <w:t xml:space="preserve"> Of these</w:t>
      </w:r>
      <w:r w:rsidR="004539D0" w:rsidRPr="007C447F">
        <w:t>,</w:t>
      </w:r>
      <w:r w:rsidR="0015396B" w:rsidRPr="007C447F">
        <w:t xml:space="preserve"> there were </w:t>
      </w:r>
      <w:r w:rsidR="005A5194" w:rsidRPr="007C447F">
        <w:t>six B3</w:t>
      </w:r>
      <w:r w:rsidR="001A5059" w:rsidRPr="007C447F">
        <w:t xml:space="preserve"> players, four B2 players, one B1 player</w:t>
      </w:r>
      <w:r w:rsidR="005A022F" w:rsidRPr="007C447F">
        <w:t>,</w:t>
      </w:r>
      <w:r w:rsidR="001A5059" w:rsidRPr="007C447F">
        <w:t xml:space="preserve"> and a B4 player who was interviewed but not eligible to </w:t>
      </w:r>
      <w:r w:rsidR="00733553" w:rsidRPr="007C447F">
        <w:t>compete</w:t>
      </w:r>
      <w:r w:rsidR="004A43FA" w:rsidRPr="007C447F">
        <w:t xml:space="preserve"> (see</w:t>
      </w:r>
      <w:r w:rsidR="00D63892" w:rsidRPr="007C447F">
        <w:t xml:space="preserve"> </w:t>
      </w:r>
      <w:r w:rsidR="002A5024" w:rsidRPr="007C447F">
        <w:t>S</w:t>
      </w:r>
      <w:r w:rsidR="00D63892" w:rsidRPr="007C447F">
        <w:t xml:space="preserve">upplementary </w:t>
      </w:r>
      <w:r w:rsidR="002A5024" w:rsidRPr="007C447F">
        <w:t>M</w:t>
      </w:r>
      <w:r w:rsidR="00D63892" w:rsidRPr="007C447F">
        <w:t>aterials</w:t>
      </w:r>
      <w:r w:rsidR="00F62F50" w:rsidRPr="007C447F">
        <w:t xml:space="preserve"> S</w:t>
      </w:r>
      <w:r w:rsidR="003B3A20" w:rsidRPr="007C447F">
        <w:t>3</w:t>
      </w:r>
      <w:r w:rsidR="004A43FA" w:rsidRPr="007C447F">
        <w:t>)</w:t>
      </w:r>
      <w:r w:rsidR="001A5059" w:rsidRPr="007C447F">
        <w:t xml:space="preserve">.  </w:t>
      </w:r>
      <w:r w:rsidR="004A43FA" w:rsidRPr="007C447F">
        <w:t xml:space="preserve">Their </w:t>
      </w:r>
      <w:r w:rsidR="001A5059" w:rsidRPr="007C447F">
        <w:t>golf handicap ranged from 1</w:t>
      </w:r>
      <w:r w:rsidR="00F04CB4" w:rsidRPr="007C447F">
        <w:t>3</w:t>
      </w:r>
      <w:r w:rsidR="001A5059" w:rsidRPr="007C447F">
        <w:t xml:space="preserve"> to 45</w:t>
      </w:r>
      <w:r w:rsidR="004A43FA" w:rsidRPr="007C447F">
        <w:t xml:space="preserve"> (mean 38, SD:</w:t>
      </w:r>
      <w:r w:rsidR="001A5059" w:rsidRPr="007C447F">
        <w:t xml:space="preserve"> 11). </w:t>
      </w:r>
      <w:r w:rsidR="002D2162" w:rsidRPr="007C447F">
        <w:t xml:space="preserve">Four players started golf as </w:t>
      </w:r>
      <w:r w:rsidR="00C202A2" w:rsidRPr="007C447F">
        <w:t>VI</w:t>
      </w:r>
      <w:r w:rsidR="002D2162" w:rsidRPr="007C447F">
        <w:t xml:space="preserve"> golfers and 8 had previous golf experience</w:t>
      </w:r>
      <w:r w:rsidR="002A5024" w:rsidRPr="007C447F">
        <w:t xml:space="preserve"> before acquiring </w:t>
      </w:r>
      <w:r w:rsidR="00F04CB4" w:rsidRPr="007C447F">
        <w:t xml:space="preserve">their </w:t>
      </w:r>
      <w:r w:rsidR="002A5024" w:rsidRPr="007C447F">
        <w:t>VI</w:t>
      </w:r>
      <w:r w:rsidR="002D2162" w:rsidRPr="007C447F">
        <w:t>.</w:t>
      </w:r>
      <w:r w:rsidR="00B62026" w:rsidRPr="007C447F">
        <w:t xml:space="preserve"> </w:t>
      </w:r>
      <w:r w:rsidR="00157314" w:rsidRPr="007C447F">
        <w:t>Some golfers had only had one guide, where</w:t>
      </w:r>
      <w:r w:rsidR="004539D0" w:rsidRPr="007C447F">
        <w:t>as</w:t>
      </w:r>
      <w:r w:rsidR="00157314" w:rsidRPr="007C447F">
        <w:t xml:space="preserve"> others had worked with numerous guides in the past. </w:t>
      </w:r>
    </w:p>
    <w:p w14:paraId="1643FF00" w14:textId="77777777" w:rsidR="00D779A1" w:rsidRPr="007C447F" w:rsidRDefault="00D779A1" w:rsidP="00885413">
      <w:pPr>
        <w:spacing w:before="120" w:after="120" w:line="480" w:lineRule="auto"/>
        <w:jc w:val="both"/>
      </w:pPr>
    </w:p>
    <w:p w14:paraId="43380A6B" w14:textId="0ADFD999" w:rsidR="005A038A" w:rsidRPr="007C447F" w:rsidRDefault="002D2162" w:rsidP="00885413">
      <w:pPr>
        <w:spacing w:before="120" w:after="120" w:line="480" w:lineRule="auto"/>
        <w:jc w:val="both"/>
      </w:pPr>
      <w:r w:rsidRPr="007C447F">
        <w:t>In addition</w:t>
      </w:r>
      <w:r w:rsidR="005A022F" w:rsidRPr="007C447F">
        <w:t>,</w:t>
      </w:r>
      <w:r w:rsidRPr="007C447F">
        <w:t xml:space="preserve"> interviews were undertaken </w:t>
      </w:r>
      <w:r w:rsidR="002A5024" w:rsidRPr="007C447F">
        <w:t xml:space="preserve">with </w:t>
      </w:r>
      <w:r w:rsidR="00040F11" w:rsidRPr="007C447F">
        <w:t xml:space="preserve">10 </w:t>
      </w:r>
      <w:r w:rsidR="00885413" w:rsidRPr="007C447F">
        <w:t xml:space="preserve">VI golfer </w:t>
      </w:r>
      <w:r w:rsidR="002A5024" w:rsidRPr="007C447F">
        <w:t>guides</w:t>
      </w:r>
      <w:r w:rsidRPr="007C447F">
        <w:t xml:space="preserve"> </w:t>
      </w:r>
      <w:r w:rsidR="00F90713" w:rsidRPr="007C447F">
        <w:t>(age</w:t>
      </w:r>
      <w:r w:rsidR="002A5024" w:rsidRPr="007C447F">
        <w:t>s</w:t>
      </w:r>
      <w:r w:rsidR="00F90713" w:rsidRPr="007C447F">
        <w:t xml:space="preserve"> 50</w:t>
      </w:r>
      <w:r w:rsidR="002A5024" w:rsidRPr="007C447F">
        <w:t>-</w:t>
      </w:r>
      <w:r w:rsidR="00914CBA" w:rsidRPr="007C447F">
        <w:t>8</w:t>
      </w:r>
      <w:r w:rsidR="00646E5E" w:rsidRPr="007C447F">
        <w:t>2</w:t>
      </w:r>
      <w:r w:rsidR="00F90713" w:rsidRPr="007C447F">
        <w:t>, 9 males)</w:t>
      </w:r>
      <w:r w:rsidR="00D779A1" w:rsidRPr="007C447F">
        <w:t xml:space="preserve"> </w:t>
      </w:r>
      <w:r w:rsidRPr="007C447F">
        <w:t xml:space="preserve">and </w:t>
      </w:r>
      <w:r w:rsidR="000134A5" w:rsidRPr="007C447F">
        <w:t>five</w:t>
      </w:r>
      <w:r w:rsidR="00D71866" w:rsidRPr="007C447F">
        <w:t xml:space="preserve"> novice</w:t>
      </w:r>
      <w:r w:rsidR="0020601F" w:rsidRPr="007C447F">
        <w:t xml:space="preserve"> VI</w:t>
      </w:r>
      <w:r w:rsidR="00D779A1" w:rsidRPr="007C447F">
        <w:t xml:space="preserve"> players</w:t>
      </w:r>
      <w:r w:rsidR="00AF193B" w:rsidRPr="007C447F">
        <w:t xml:space="preserve"> (age</w:t>
      </w:r>
      <w:r w:rsidR="00AF6C34" w:rsidRPr="007C447F">
        <w:t>s</w:t>
      </w:r>
      <w:r w:rsidR="00AF193B" w:rsidRPr="007C447F">
        <w:t xml:space="preserve"> 38</w:t>
      </w:r>
      <w:r w:rsidR="002A5024" w:rsidRPr="007C447F">
        <w:t>-</w:t>
      </w:r>
      <w:r w:rsidR="00AF193B" w:rsidRPr="007C447F">
        <w:t>50</w:t>
      </w:r>
      <w:r w:rsidR="00F90713" w:rsidRPr="007C447F">
        <w:t xml:space="preserve"> years, 4 males)</w:t>
      </w:r>
      <w:r w:rsidR="00D779A1" w:rsidRPr="007C447F">
        <w:t xml:space="preserve"> </w:t>
      </w:r>
      <w:r w:rsidR="0020601F" w:rsidRPr="007C447F">
        <w:t xml:space="preserve">who were participating in </w:t>
      </w:r>
      <w:r w:rsidR="00885413" w:rsidRPr="007C447F">
        <w:t xml:space="preserve">VI </w:t>
      </w:r>
      <w:r w:rsidR="0020601F" w:rsidRPr="007C447F">
        <w:t xml:space="preserve">golf for the first time. </w:t>
      </w:r>
      <w:r w:rsidR="00157314" w:rsidRPr="007C447F">
        <w:t xml:space="preserve">The guides had been involved in blind golf for a range of only a few months to more than 10 years, </w:t>
      </w:r>
      <w:r w:rsidR="008A09BB" w:rsidRPr="007C447F">
        <w:t xml:space="preserve">with a range </w:t>
      </w:r>
      <w:r w:rsidR="002A5024" w:rsidRPr="007C447F">
        <w:t xml:space="preserve">in </w:t>
      </w:r>
      <w:r w:rsidR="008A09BB" w:rsidRPr="007C447F">
        <w:t xml:space="preserve">experience and </w:t>
      </w:r>
      <w:r w:rsidR="00277AC1" w:rsidRPr="007C447F">
        <w:t xml:space="preserve">the </w:t>
      </w:r>
      <w:r w:rsidR="008A09BB" w:rsidRPr="007C447F">
        <w:t>number of tourname</w:t>
      </w:r>
      <w:r w:rsidR="004539D0" w:rsidRPr="007C447F">
        <w:t>n</w:t>
      </w:r>
      <w:r w:rsidR="008A09BB" w:rsidRPr="007C447F">
        <w:t xml:space="preserve">ts they had </w:t>
      </w:r>
      <w:r w:rsidR="00F04CB4" w:rsidRPr="007C447F">
        <w:t>competed</w:t>
      </w:r>
      <w:r w:rsidR="002A5024" w:rsidRPr="007C447F">
        <w:t xml:space="preserve"> in</w:t>
      </w:r>
      <w:r w:rsidR="008A09BB" w:rsidRPr="007C447F">
        <w:t>.</w:t>
      </w:r>
    </w:p>
    <w:p w14:paraId="3DCC4BE1" w14:textId="77777777" w:rsidR="005F310A" w:rsidRPr="007C447F" w:rsidRDefault="005F310A" w:rsidP="00885413">
      <w:pPr>
        <w:spacing w:before="120" w:after="120" w:line="480" w:lineRule="auto"/>
        <w:jc w:val="both"/>
      </w:pPr>
    </w:p>
    <w:p w14:paraId="22E80072" w14:textId="1A02AFDF" w:rsidR="00EE3D7B" w:rsidRPr="007C447F" w:rsidRDefault="00EE3D7B" w:rsidP="00885413">
      <w:pPr>
        <w:spacing w:before="120" w:after="120" w:line="480" w:lineRule="auto"/>
        <w:jc w:val="both"/>
        <w:rPr>
          <w:b/>
        </w:rPr>
      </w:pPr>
      <w:r w:rsidRPr="007C447F">
        <w:rPr>
          <w:b/>
        </w:rPr>
        <w:t>Content analysis</w:t>
      </w:r>
    </w:p>
    <w:p w14:paraId="25088CD6" w14:textId="1102D51A" w:rsidR="00B731FB" w:rsidRPr="007C447F" w:rsidRDefault="002D2162" w:rsidP="00885413">
      <w:pPr>
        <w:spacing w:before="120" w:after="120" w:line="480" w:lineRule="auto"/>
        <w:jc w:val="both"/>
        <w:rPr>
          <w:b/>
        </w:rPr>
      </w:pPr>
      <w:r w:rsidRPr="007C447F">
        <w:t>The interviews generated sufficient data as data saturation was evident during the final interview</w:t>
      </w:r>
      <w:r w:rsidR="00BA6F78" w:rsidRPr="007C447F">
        <w:t>s</w:t>
      </w:r>
      <w:r w:rsidR="002A5024" w:rsidRPr="007C447F">
        <w:t>,</w:t>
      </w:r>
      <w:r w:rsidR="0044415B" w:rsidRPr="007C447F">
        <w:t xml:space="preserve"> indicating an adequate sample size</w:t>
      </w:r>
      <w:r w:rsidRPr="007C447F">
        <w:t xml:space="preserve">. </w:t>
      </w:r>
      <w:proofErr w:type="gramStart"/>
      <w:r w:rsidRPr="007C447F">
        <w:t>Th</w:t>
      </w:r>
      <w:r w:rsidR="003C51CC" w:rsidRPr="007C447F">
        <w:t>e majority of</w:t>
      </w:r>
      <w:proofErr w:type="gramEnd"/>
      <w:r w:rsidR="003C51CC" w:rsidRPr="007C447F">
        <w:t xml:space="preserve"> the codes were collected </w:t>
      </w:r>
      <w:r w:rsidR="005F310A" w:rsidRPr="007C447F">
        <w:t>from</w:t>
      </w:r>
      <w:r w:rsidR="003C51CC" w:rsidRPr="007C447F">
        <w:t xml:space="preserve"> the VI golfers as all the questions were relevant to them. There</w:t>
      </w:r>
      <w:r w:rsidRPr="007C447F">
        <w:t xml:space="preserve"> were between 13-51 codes (mean: 32,</w:t>
      </w:r>
      <w:r w:rsidR="00D63892" w:rsidRPr="007C447F">
        <w:t xml:space="preserve"> SD; 15) per </w:t>
      </w:r>
      <w:r w:rsidR="003E38A3" w:rsidRPr="007C447F">
        <w:t>VI golfer</w:t>
      </w:r>
      <w:r w:rsidR="00D63892" w:rsidRPr="007C447F">
        <w:t xml:space="preserve"> (see Supplementary materials S</w:t>
      </w:r>
      <w:r w:rsidR="003B3A20" w:rsidRPr="007C447F">
        <w:t>3</w:t>
      </w:r>
      <w:r w:rsidRPr="007C447F">
        <w:t>)</w:t>
      </w:r>
      <w:r w:rsidR="003C51CC" w:rsidRPr="007C447F">
        <w:t xml:space="preserve">, 8-32 codes </w:t>
      </w:r>
      <w:r w:rsidR="002C4152" w:rsidRPr="007C447F">
        <w:t>per VI guide, and 4-15 per</w:t>
      </w:r>
      <w:r w:rsidR="003C51CC" w:rsidRPr="007C447F">
        <w:t xml:space="preserve"> novice golfer</w:t>
      </w:r>
      <w:r w:rsidRPr="007C447F">
        <w:t xml:space="preserve">. </w:t>
      </w:r>
      <w:r w:rsidR="00494D1A" w:rsidRPr="007C447F">
        <w:t xml:space="preserve">The interviews with the novice golfers generated </w:t>
      </w:r>
      <w:r w:rsidR="00C3706C" w:rsidRPr="007C447F">
        <w:t xml:space="preserve">fewer </w:t>
      </w:r>
      <w:r w:rsidR="00494D1A" w:rsidRPr="007C447F">
        <w:t xml:space="preserve">codes as they had </w:t>
      </w:r>
      <w:r w:rsidR="00C3706C" w:rsidRPr="007C447F">
        <w:t xml:space="preserve">very limited experience of blind golf. </w:t>
      </w:r>
    </w:p>
    <w:p w14:paraId="789FE867" w14:textId="79E8AF8A" w:rsidR="00080B73" w:rsidRPr="007C447F" w:rsidRDefault="00EE3D7B" w:rsidP="00885413">
      <w:pPr>
        <w:spacing w:before="120" w:after="120" w:line="480" w:lineRule="auto"/>
        <w:jc w:val="both"/>
      </w:pPr>
      <w:r w:rsidRPr="007C447F">
        <w:t>Content analysis identified five cat</w:t>
      </w:r>
      <w:r w:rsidR="00D76805" w:rsidRPr="007C447F">
        <w:t xml:space="preserve">egories from the </w:t>
      </w:r>
      <w:r w:rsidR="00CD43C7" w:rsidRPr="007C447F">
        <w:t xml:space="preserve">combined </w:t>
      </w:r>
      <w:r w:rsidR="00D76805" w:rsidRPr="007C447F">
        <w:t>data</w:t>
      </w:r>
      <w:r w:rsidR="002A5024" w:rsidRPr="007C447F">
        <w:t xml:space="preserve"> related to VI golf</w:t>
      </w:r>
      <w:r w:rsidR="00D06417" w:rsidRPr="007C447F">
        <w:t>,</w:t>
      </w:r>
      <w:r w:rsidR="00D76805" w:rsidRPr="007C447F">
        <w:t xml:space="preserve"> namely</w:t>
      </w:r>
      <w:r w:rsidR="00D06417" w:rsidRPr="007C447F">
        <w:t>:</w:t>
      </w:r>
      <w:r w:rsidR="00D76805" w:rsidRPr="007C447F">
        <w:t xml:space="preserve"> </w:t>
      </w:r>
      <w:proofErr w:type="spellStart"/>
      <w:r w:rsidRPr="007C447F">
        <w:t>i</w:t>
      </w:r>
      <w:proofErr w:type="spellEnd"/>
      <w:r w:rsidRPr="007C447F">
        <w:t>) b</w:t>
      </w:r>
      <w:r w:rsidR="005A022F" w:rsidRPr="007C447F">
        <w:t>enefits</w:t>
      </w:r>
      <w:r w:rsidRPr="007C447F">
        <w:t xml:space="preserve"> ii) facilitators, iii) </w:t>
      </w:r>
      <w:r w:rsidR="0020601F" w:rsidRPr="007C447F">
        <w:t>barriers</w:t>
      </w:r>
      <w:r w:rsidR="00D76805" w:rsidRPr="007C447F">
        <w:t xml:space="preserve"> iv) g</w:t>
      </w:r>
      <w:r w:rsidRPr="007C447F">
        <w:t>uiding and v) future developments</w:t>
      </w:r>
      <w:r w:rsidR="00D06417" w:rsidRPr="007C447F">
        <w:t>,</w:t>
      </w:r>
      <w:r w:rsidRPr="007C447F">
        <w:t xml:space="preserve"> as seen in F</w:t>
      </w:r>
      <w:r w:rsidR="005A038A" w:rsidRPr="007C447F">
        <w:t>igure 1</w:t>
      </w:r>
      <w:r w:rsidRPr="007C447F">
        <w:t xml:space="preserve">.  Each is discussed below. </w:t>
      </w:r>
    </w:p>
    <w:p w14:paraId="627E1F5D" w14:textId="77777777" w:rsidR="00017E7B" w:rsidRPr="007C447F" w:rsidRDefault="00C44588" w:rsidP="00885413">
      <w:pPr>
        <w:spacing w:before="120" w:after="120" w:line="480" w:lineRule="auto"/>
        <w:jc w:val="both"/>
        <w:rPr>
          <w:b/>
        </w:rPr>
      </w:pPr>
      <w:r w:rsidRPr="007C447F">
        <w:rPr>
          <w:b/>
          <w:bCs/>
          <w:noProof/>
        </w:rPr>
        <w:t>[Insert Figure 1 here]</w:t>
      </w:r>
      <w:r w:rsidR="00017E7B" w:rsidRPr="007C447F">
        <w:rPr>
          <w:b/>
        </w:rPr>
        <w:t xml:space="preserve"> </w:t>
      </w:r>
    </w:p>
    <w:p w14:paraId="7B9D4B00" w14:textId="77777777" w:rsidR="00017E7B" w:rsidRPr="007C447F" w:rsidRDefault="00017E7B" w:rsidP="00885413">
      <w:pPr>
        <w:spacing w:before="120" w:after="120" w:line="480" w:lineRule="auto"/>
        <w:jc w:val="both"/>
        <w:rPr>
          <w:b/>
        </w:rPr>
      </w:pPr>
    </w:p>
    <w:p w14:paraId="78579563" w14:textId="3810E7E7" w:rsidR="003D49A8" w:rsidRPr="007C447F" w:rsidRDefault="003D49A8" w:rsidP="00885413">
      <w:pPr>
        <w:spacing w:before="120" w:after="120" w:line="480" w:lineRule="auto"/>
        <w:jc w:val="both"/>
        <w:rPr>
          <w:b/>
        </w:rPr>
      </w:pPr>
      <w:r w:rsidRPr="007C447F">
        <w:rPr>
          <w:b/>
        </w:rPr>
        <w:lastRenderedPageBreak/>
        <w:t xml:space="preserve">Benefits of </w:t>
      </w:r>
      <w:r w:rsidR="006652F7" w:rsidRPr="007C447F">
        <w:rPr>
          <w:b/>
        </w:rPr>
        <w:t>p</w:t>
      </w:r>
      <w:r w:rsidRPr="007C447F">
        <w:rPr>
          <w:b/>
        </w:rPr>
        <w:t xml:space="preserve">laying </w:t>
      </w:r>
      <w:r w:rsidR="00C202A2" w:rsidRPr="007C447F">
        <w:rPr>
          <w:b/>
        </w:rPr>
        <w:t>VI</w:t>
      </w:r>
      <w:r w:rsidRPr="007C447F">
        <w:rPr>
          <w:b/>
        </w:rPr>
        <w:t xml:space="preserve"> golf</w:t>
      </w:r>
    </w:p>
    <w:p w14:paraId="7F17E960" w14:textId="4C3BD419" w:rsidR="00847F0E" w:rsidRPr="007C447F" w:rsidRDefault="00A36429" w:rsidP="00885413">
      <w:pPr>
        <w:spacing w:before="120" w:after="120" w:line="480" w:lineRule="auto"/>
        <w:jc w:val="both"/>
      </w:pPr>
      <w:r w:rsidRPr="007C447F">
        <w:t>The main benefits identified were</w:t>
      </w:r>
      <w:r w:rsidR="0046021B" w:rsidRPr="007C447F">
        <w:t>:</w:t>
      </w:r>
      <w:r w:rsidRPr="007C447F">
        <w:t xml:space="preserve"> </w:t>
      </w:r>
      <w:proofErr w:type="spellStart"/>
      <w:r w:rsidR="0046021B" w:rsidRPr="007C447F">
        <w:t>i</w:t>
      </w:r>
      <w:proofErr w:type="spellEnd"/>
      <w:r w:rsidR="0046021B" w:rsidRPr="007C447F">
        <w:t xml:space="preserve">) </w:t>
      </w:r>
      <w:r w:rsidRPr="007C447F">
        <w:t xml:space="preserve">giving purpose, </w:t>
      </w:r>
      <w:r w:rsidR="0046021B" w:rsidRPr="007C447F">
        <w:t xml:space="preserve">ii) </w:t>
      </w:r>
      <w:r w:rsidRPr="007C447F">
        <w:t xml:space="preserve">personal development, </w:t>
      </w:r>
      <w:r w:rsidR="0046021B" w:rsidRPr="007C447F">
        <w:t xml:space="preserve">iii) </w:t>
      </w:r>
      <w:r w:rsidRPr="007C447F">
        <w:t>health benefits</w:t>
      </w:r>
      <w:r w:rsidR="005A022F" w:rsidRPr="007C447F">
        <w:t>,</w:t>
      </w:r>
      <w:r w:rsidRPr="007C447F">
        <w:t xml:space="preserve"> and </w:t>
      </w:r>
      <w:r w:rsidR="0046021B" w:rsidRPr="007C447F">
        <w:t xml:space="preserve">iv) </w:t>
      </w:r>
      <w:r w:rsidRPr="007C447F">
        <w:t>socialization opportunities</w:t>
      </w:r>
      <w:r w:rsidR="00EE3D7B" w:rsidRPr="007C447F">
        <w:t xml:space="preserve"> as se</w:t>
      </w:r>
      <w:r w:rsidR="00B731FB" w:rsidRPr="007C447F">
        <w:t>e</w:t>
      </w:r>
      <w:r w:rsidR="00EE3D7B" w:rsidRPr="007C447F">
        <w:t xml:space="preserve">n in </w:t>
      </w:r>
      <w:r w:rsidR="000D2DEF" w:rsidRPr="007C447F">
        <w:t xml:space="preserve">Figure 2 and </w:t>
      </w:r>
      <w:r w:rsidR="00117683" w:rsidRPr="007C447F">
        <w:t>Supplementary materials S4</w:t>
      </w:r>
      <w:r w:rsidR="005A6AA5" w:rsidRPr="007C447F">
        <w:t>.</w:t>
      </w:r>
      <w:r w:rsidR="00B85458" w:rsidRPr="007C447F">
        <w:t xml:space="preserve"> </w:t>
      </w:r>
      <w:r w:rsidR="005A6AA5" w:rsidRPr="007C447F">
        <w:t>There were subcategories identified for each category.</w:t>
      </w:r>
      <w:r w:rsidR="002C4152" w:rsidRPr="007C447F">
        <w:t xml:space="preserve"> For giving purpose, the subcategories were being able to compete, inspiring others, providing hope and getting out, contributing to 32 codes. The subcategories for personal development were building confidence</w:t>
      </w:r>
      <w:r w:rsidR="006652F7" w:rsidRPr="007C447F">
        <w:t>, e</w:t>
      </w:r>
      <w:r w:rsidR="002C4152" w:rsidRPr="007C447F">
        <w:t xml:space="preserve">xcelling, enjoyment, independence, and the opportunity to travel, comprising of 31 codes. For health, the subcategories were physical health (7 codes) and mental health (5 codes). Socialization consisted of the subcategories making friends, </w:t>
      </w:r>
      <w:r w:rsidR="00A2658C" w:rsidRPr="007C447F">
        <w:t xml:space="preserve">and </w:t>
      </w:r>
      <w:r w:rsidR="002C4152" w:rsidRPr="007C447F">
        <w:t>the opportunity to socialize and play with sighted golfers and family, consisting of 13 codes</w:t>
      </w:r>
      <w:r w:rsidR="006652F7" w:rsidRPr="007C447F">
        <w:t>.</w:t>
      </w:r>
    </w:p>
    <w:p w14:paraId="284C2C36" w14:textId="77777777" w:rsidR="00B31838" w:rsidRPr="007C447F" w:rsidRDefault="00B31838" w:rsidP="00885413">
      <w:pPr>
        <w:spacing w:before="120" w:after="120" w:line="480" w:lineRule="auto"/>
        <w:jc w:val="both"/>
      </w:pPr>
    </w:p>
    <w:p w14:paraId="41483822" w14:textId="305AB448" w:rsidR="00FF6899" w:rsidRPr="007C447F" w:rsidRDefault="00FF6899" w:rsidP="00885413">
      <w:pPr>
        <w:spacing w:before="120" w:after="120" w:line="480" w:lineRule="auto"/>
        <w:jc w:val="both"/>
        <w:rPr>
          <w:b/>
        </w:rPr>
      </w:pPr>
      <w:r w:rsidRPr="007C447F">
        <w:rPr>
          <w:b/>
        </w:rPr>
        <w:t xml:space="preserve">The facilitators to playing VI golf </w:t>
      </w:r>
    </w:p>
    <w:p w14:paraId="60C65BD7" w14:textId="0E045261" w:rsidR="002C4152" w:rsidRPr="007C447F" w:rsidRDefault="002C4152" w:rsidP="006652F7">
      <w:pPr>
        <w:spacing w:before="120" w:after="120" w:line="480" w:lineRule="auto"/>
      </w:pPr>
      <w:r w:rsidRPr="007C447F">
        <w:t>The main facilitators for playing VI golf were related to t</w:t>
      </w:r>
      <w:r w:rsidR="00233479" w:rsidRPr="007C447F">
        <w:t xml:space="preserve">he </w:t>
      </w:r>
      <w:proofErr w:type="spellStart"/>
      <w:r w:rsidR="00233479" w:rsidRPr="007C447F">
        <w:t>i</w:t>
      </w:r>
      <w:proofErr w:type="spellEnd"/>
      <w:r w:rsidR="00233479" w:rsidRPr="007C447F">
        <w:t>) accessibility of the game,</w:t>
      </w:r>
      <w:r w:rsidRPr="007C447F">
        <w:t xml:space="preserve"> i</w:t>
      </w:r>
      <w:r w:rsidR="006652F7" w:rsidRPr="007C447F">
        <w:t>i</w:t>
      </w:r>
      <w:r w:rsidRPr="007C447F">
        <w:t xml:space="preserve">) </w:t>
      </w:r>
      <w:r w:rsidR="00233479" w:rsidRPr="007C447F">
        <w:t xml:space="preserve">support, iii) suitable guide, iv) personal skills, v) </w:t>
      </w:r>
      <w:r w:rsidRPr="007C447F">
        <w:t>clubs being accommodating</w:t>
      </w:r>
      <w:r w:rsidR="00233479" w:rsidRPr="007C447F">
        <w:t xml:space="preserve"> </w:t>
      </w:r>
      <w:r w:rsidR="00AD1191" w:rsidRPr="007C447F">
        <w:t>as seen in Supplementary materials S4</w:t>
      </w:r>
      <w:r w:rsidRPr="007C447F">
        <w:t xml:space="preserve">. The subcategories for accessibility were that their golf skills can improve despite being VI, being an inclusive game, and not needing prior experience, consisting of 15 codes. For support, the subcategories were financial, support from VI golfers, and </w:t>
      </w:r>
      <w:r w:rsidR="00233479" w:rsidRPr="007C447F">
        <w:t xml:space="preserve">support from </w:t>
      </w:r>
      <w:r w:rsidRPr="007C447F">
        <w:t>sighted golfers, which included 17 categories. Personal skill</w:t>
      </w:r>
      <w:r w:rsidR="00880CE6" w:rsidRPr="007C447F">
        <w:t>s</w:t>
      </w:r>
      <w:r w:rsidRPr="007C447F">
        <w:t xml:space="preserve"> consisted of 10 codes between demonstrating the ability to play golf and sighted golf experience. Clu</w:t>
      </w:r>
      <w:r w:rsidR="009B0FFC" w:rsidRPr="007C447F">
        <w:t>bs being accommodating had three</w:t>
      </w:r>
      <w:r w:rsidRPr="007C447F">
        <w:t xml:space="preserve"> subcategories</w:t>
      </w:r>
      <w:r w:rsidR="009B0FFC" w:rsidRPr="007C447F">
        <w:t xml:space="preserve">, namely accommodating VI golfers, offering practical help, </w:t>
      </w:r>
      <w:r w:rsidR="007B09C1" w:rsidRPr="007C447F">
        <w:t xml:space="preserve">and </w:t>
      </w:r>
      <w:r w:rsidR="009B0FFC" w:rsidRPr="007C447F">
        <w:t>being supportive and friendly,</w:t>
      </w:r>
      <w:r w:rsidRPr="007C447F">
        <w:t xml:space="preserve"> which included 29 codes</w:t>
      </w:r>
      <w:r w:rsidR="00021556" w:rsidRPr="007C447F">
        <w:t>.</w:t>
      </w:r>
    </w:p>
    <w:p w14:paraId="018CE280" w14:textId="77777777" w:rsidR="006652F7" w:rsidRPr="007C447F" w:rsidRDefault="006652F7" w:rsidP="00880CE6">
      <w:pPr>
        <w:spacing w:before="120" w:after="120" w:line="480" w:lineRule="auto"/>
      </w:pPr>
    </w:p>
    <w:p w14:paraId="67DD8266" w14:textId="2EA3638A" w:rsidR="005B5AFC" w:rsidRPr="007C447F" w:rsidRDefault="005B5AFC" w:rsidP="00885413">
      <w:pPr>
        <w:spacing w:before="120" w:after="120" w:line="480" w:lineRule="auto"/>
        <w:jc w:val="both"/>
        <w:rPr>
          <w:b/>
        </w:rPr>
      </w:pPr>
      <w:r w:rsidRPr="007C447F">
        <w:rPr>
          <w:b/>
        </w:rPr>
        <w:t>Barriers to playing VI golf</w:t>
      </w:r>
    </w:p>
    <w:p w14:paraId="37E06BE1" w14:textId="260DDC1F" w:rsidR="005B5AFC" w:rsidRPr="007C447F" w:rsidRDefault="005B5AFC" w:rsidP="00885413">
      <w:pPr>
        <w:spacing w:before="120" w:after="120" w:line="480" w:lineRule="auto"/>
        <w:jc w:val="both"/>
      </w:pPr>
      <w:r w:rsidRPr="007C447F">
        <w:lastRenderedPageBreak/>
        <w:t xml:space="preserve">The main barriers identified were </w:t>
      </w:r>
      <w:proofErr w:type="spellStart"/>
      <w:r w:rsidRPr="007C447F">
        <w:t>i</w:t>
      </w:r>
      <w:proofErr w:type="spellEnd"/>
      <w:r w:rsidRPr="007C447F">
        <w:t xml:space="preserve">) requiring a guide, ii) cost, iii) logistics, iv) practice challenges, v) personal barriers, and vi) </w:t>
      </w:r>
      <w:r w:rsidR="00C80FBB" w:rsidRPr="007C447F">
        <w:t xml:space="preserve">the </w:t>
      </w:r>
      <w:r w:rsidRPr="007C447F">
        <w:t>eligibility criteria</w:t>
      </w:r>
      <w:r w:rsidR="00C80FBB" w:rsidRPr="007C447F">
        <w:t>,</w:t>
      </w:r>
      <w:r w:rsidRPr="007C447F">
        <w:t xml:space="preserve"> as seen</w:t>
      </w:r>
      <w:r w:rsidR="00EB2F02" w:rsidRPr="007C447F">
        <w:t xml:space="preserve"> in Supplementary materials S5</w:t>
      </w:r>
      <w:r w:rsidR="005A6AA5" w:rsidRPr="007C447F">
        <w:t>.</w:t>
      </w:r>
      <w:r w:rsidR="00B15D6B" w:rsidRPr="007C447F">
        <w:t xml:space="preserve"> There were two subcategories with 20 codes for barriers regarding requiring a guide, namely obtaining a guide and having a knowledgeable guide. There were four su</w:t>
      </w:r>
      <w:r w:rsidR="00B3216F" w:rsidRPr="007C447F">
        <w:t>bcategor</w:t>
      </w:r>
      <w:r w:rsidR="00B15D6B" w:rsidRPr="007C447F">
        <w:t>i</w:t>
      </w:r>
      <w:r w:rsidR="00B3216F" w:rsidRPr="007C447F">
        <w:t>e</w:t>
      </w:r>
      <w:r w:rsidR="00B15D6B" w:rsidRPr="007C447F">
        <w:t>s for the cost barriers</w:t>
      </w:r>
      <w:r w:rsidR="00C80FBB" w:rsidRPr="007C447F">
        <w:t>, including</w:t>
      </w:r>
      <w:r w:rsidR="00B15D6B" w:rsidRPr="007C447F">
        <w:t xml:space="preserve"> </w:t>
      </w:r>
      <w:r w:rsidR="00C80FBB" w:rsidRPr="007C447F">
        <w:t>the cost</w:t>
      </w:r>
      <w:r w:rsidR="00880CE6" w:rsidRPr="007C447F">
        <w:t>s</w:t>
      </w:r>
      <w:r w:rsidR="00C80FBB" w:rsidRPr="007C447F">
        <w:t xml:space="preserve"> of </w:t>
      </w:r>
      <w:r w:rsidR="00B15D6B" w:rsidRPr="007C447F">
        <w:t>equipment, membership</w:t>
      </w:r>
      <w:r w:rsidR="00880CE6" w:rsidRPr="007C447F">
        <w:t xml:space="preserve"> of a golf club</w:t>
      </w:r>
      <w:r w:rsidR="00B15D6B" w:rsidRPr="007C447F">
        <w:t>, playing in tournaments, and supporting guides to attend tournaments, encompassing 21 codes. Logistical barriers included 22 codes for having opportunities to play and transport whereas practice challenges included slow play, lack of understanding</w:t>
      </w:r>
      <w:r w:rsidR="002C4152" w:rsidRPr="007C447F">
        <w:t>,</w:t>
      </w:r>
      <w:r w:rsidR="00B15D6B" w:rsidRPr="007C447F">
        <w:t xml:space="preserve"> and treatment by other players, which covered 21 codes. Personal barriers (18 codes) were adjusting to sight worsening, embarrassment, frustration, and mental energy</w:t>
      </w:r>
      <w:r w:rsidR="00B501A1" w:rsidRPr="007C447F">
        <w:t xml:space="preserve"> required</w:t>
      </w:r>
      <w:r w:rsidR="00B15D6B" w:rsidRPr="007C447F">
        <w:t xml:space="preserve">. </w:t>
      </w:r>
      <w:r w:rsidR="00B3216F" w:rsidRPr="007C447F">
        <w:t>The eligibility</w:t>
      </w:r>
      <w:r w:rsidR="00B15D6B" w:rsidRPr="007C447F">
        <w:t xml:space="preserve"> barriers were </w:t>
      </w:r>
      <w:r w:rsidR="00B3216F" w:rsidRPr="007C447F">
        <w:t>unstandardized</w:t>
      </w:r>
      <w:r w:rsidR="00B15D6B" w:rsidRPr="007C447F">
        <w:t xml:space="preserve"> assessment, the assessment </w:t>
      </w:r>
      <w:r w:rsidR="00B501A1" w:rsidRPr="007C447F">
        <w:t xml:space="preserve">process </w:t>
      </w:r>
      <w:r w:rsidR="00B15D6B" w:rsidRPr="007C447F">
        <w:t>nee</w:t>
      </w:r>
      <w:r w:rsidR="00B3216F" w:rsidRPr="007C447F">
        <w:t>d</w:t>
      </w:r>
      <w:r w:rsidR="00B15D6B" w:rsidRPr="007C447F">
        <w:t>ing updating, the presence of misrepresentation</w:t>
      </w:r>
      <w:r w:rsidR="002C4152" w:rsidRPr="007C447F">
        <w:t>,</w:t>
      </w:r>
      <w:r w:rsidR="00B15D6B" w:rsidRPr="007C447F">
        <w:t xml:space="preserve"> and widening the inclusion criteria.</w:t>
      </w:r>
    </w:p>
    <w:p w14:paraId="44DCE0FC" w14:textId="77777777" w:rsidR="00B10EF7" w:rsidRPr="007C447F" w:rsidRDefault="00B10EF7" w:rsidP="00885413">
      <w:pPr>
        <w:spacing w:before="120" w:after="120" w:line="480" w:lineRule="auto"/>
        <w:jc w:val="both"/>
        <w:rPr>
          <w:b/>
        </w:rPr>
      </w:pPr>
    </w:p>
    <w:p w14:paraId="6343F5AE" w14:textId="67A1AF34" w:rsidR="001259A4" w:rsidRPr="007C447F" w:rsidRDefault="00EE3D7B" w:rsidP="00885413">
      <w:pPr>
        <w:spacing w:before="120" w:after="120" w:line="480" w:lineRule="auto"/>
        <w:jc w:val="both"/>
        <w:rPr>
          <w:b/>
        </w:rPr>
      </w:pPr>
      <w:r w:rsidRPr="007C447F">
        <w:rPr>
          <w:b/>
        </w:rPr>
        <w:t xml:space="preserve">Guiding </w:t>
      </w:r>
      <w:r w:rsidR="00C202A2" w:rsidRPr="007C447F">
        <w:rPr>
          <w:b/>
        </w:rPr>
        <w:t>VI</w:t>
      </w:r>
      <w:r w:rsidRPr="007C447F">
        <w:rPr>
          <w:b/>
        </w:rPr>
        <w:t xml:space="preserve"> golfers</w:t>
      </w:r>
    </w:p>
    <w:p w14:paraId="1F8C429E" w14:textId="1A46BAAA" w:rsidR="00C61CA7" w:rsidRPr="007C447F" w:rsidRDefault="00B501A1" w:rsidP="00233479">
      <w:pPr>
        <w:spacing w:before="120" w:after="120" w:line="480" w:lineRule="auto"/>
      </w:pPr>
      <w:r w:rsidRPr="007C447F">
        <w:t xml:space="preserve">The categories identified </w:t>
      </w:r>
      <w:r w:rsidR="007E52B7" w:rsidRPr="007C447F">
        <w:t>regar</w:t>
      </w:r>
      <w:r w:rsidR="00F22217" w:rsidRPr="007C447F">
        <w:t>d</w:t>
      </w:r>
      <w:r w:rsidR="007E52B7" w:rsidRPr="007C447F">
        <w:t xml:space="preserve">ing VI guiding </w:t>
      </w:r>
      <w:r w:rsidRPr="007C447F">
        <w:t xml:space="preserve">were </w:t>
      </w:r>
      <w:proofErr w:type="spellStart"/>
      <w:r w:rsidRPr="007C447F">
        <w:t>i</w:t>
      </w:r>
      <w:proofErr w:type="spellEnd"/>
      <w:r w:rsidRPr="007C447F">
        <w:t>) becoming a guide, ii) the role of a guide</w:t>
      </w:r>
      <w:r w:rsidR="007E52B7" w:rsidRPr="007C447F">
        <w:t xml:space="preserve">, iii) </w:t>
      </w:r>
      <w:r w:rsidR="00F22217" w:rsidRPr="007C447F">
        <w:t>developing skill as a guide</w:t>
      </w:r>
      <w:r w:rsidR="007E52B7" w:rsidRPr="007C447F">
        <w:t>, iv) the benefit of guiding, and v</w:t>
      </w:r>
      <w:r w:rsidR="00AD1191" w:rsidRPr="007C447F">
        <w:t>) guiding difficulties (Figure 3</w:t>
      </w:r>
      <w:r w:rsidR="007E52B7" w:rsidRPr="007C447F">
        <w:t xml:space="preserve"> and Supplementary mater</w:t>
      </w:r>
      <w:r w:rsidR="000D2DEF" w:rsidRPr="007C447F">
        <w:t>ials S6</w:t>
      </w:r>
      <w:r w:rsidR="007E52B7" w:rsidRPr="007C447F">
        <w:t xml:space="preserve">). </w:t>
      </w:r>
      <w:r w:rsidR="00C61CA7" w:rsidRPr="007C447F">
        <w:t>The subcategories</w:t>
      </w:r>
      <w:r w:rsidR="007E52B7" w:rsidRPr="007C447F">
        <w:t xml:space="preserve"> identified</w:t>
      </w:r>
      <w:r w:rsidR="00C61CA7" w:rsidRPr="007C447F">
        <w:t xml:space="preserve"> for becoming a guide included </w:t>
      </w:r>
      <w:r w:rsidRPr="007C447F">
        <w:t xml:space="preserve">being a </w:t>
      </w:r>
      <w:r w:rsidR="007E52B7" w:rsidRPr="007C447F">
        <w:t>friend</w:t>
      </w:r>
      <w:r w:rsidRPr="007C447F">
        <w:t xml:space="preserve"> or </w:t>
      </w:r>
      <w:r w:rsidR="00C61CA7" w:rsidRPr="007C447F">
        <w:t>family</w:t>
      </w:r>
      <w:r w:rsidRPr="007C447F">
        <w:t xml:space="preserve"> member or the VI golfer</w:t>
      </w:r>
      <w:r w:rsidR="00C61CA7" w:rsidRPr="007C447F">
        <w:t xml:space="preserve">, </w:t>
      </w:r>
      <w:r w:rsidRPr="007C447F">
        <w:t xml:space="preserve">an </w:t>
      </w:r>
      <w:r w:rsidR="00C61CA7" w:rsidRPr="007C447F">
        <w:t xml:space="preserve">advertisement, </w:t>
      </w:r>
      <w:r w:rsidRPr="007C447F">
        <w:t>and wanting to</w:t>
      </w:r>
      <w:r w:rsidR="00C61CA7" w:rsidRPr="007C447F">
        <w:t xml:space="preserve"> </w:t>
      </w:r>
      <w:r w:rsidRPr="007C447F">
        <w:t>give</w:t>
      </w:r>
      <w:r w:rsidR="00C61CA7" w:rsidRPr="007C447F">
        <w:t xml:space="preserve"> back to society, comprising of 21 codes. The role of a guide included enabling play opportunities, sett</w:t>
      </w:r>
      <w:r w:rsidR="007E52B7" w:rsidRPr="007C447F">
        <w:t>ing up, visual elements, and forming a</w:t>
      </w:r>
      <w:r w:rsidR="00C61CA7" w:rsidRPr="007C447F">
        <w:t xml:space="preserve"> partnership, each with additional subcategories. These </w:t>
      </w:r>
      <w:r w:rsidR="007E52B7" w:rsidRPr="007C447F">
        <w:t xml:space="preserve">additional </w:t>
      </w:r>
      <w:r w:rsidR="00C61CA7" w:rsidRPr="007C447F">
        <w:t xml:space="preserve">subcategories were included due to the limited knowledge regarding the role of guiding in the general public. </w:t>
      </w:r>
      <w:r w:rsidR="00F22217" w:rsidRPr="007C447F">
        <w:t>D</w:t>
      </w:r>
      <w:r w:rsidR="00C61CA7" w:rsidRPr="007C447F">
        <w:t>evelop</w:t>
      </w:r>
      <w:r w:rsidR="00F22217" w:rsidRPr="007C447F">
        <w:t>ing skill</w:t>
      </w:r>
      <w:r w:rsidR="00337255" w:rsidRPr="007C447F">
        <w:t>s</w:t>
      </w:r>
      <w:r w:rsidR="00F22217" w:rsidRPr="007C447F">
        <w:t xml:space="preserve"> as a guide</w:t>
      </w:r>
      <w:r w:rsidR="00C61CA7" w:rsidRPr="007C447F">
        <w:t xml:space="preserve"> included golfing experience, training, and being instructed by the VI golfer which included 16 codes. The benefits of guiding were playing together, being rewarding, teamwork, travel</w:t>
      </w:r>
      <w:r w:rsidR="007E52B7" w:rsidRPr="007C447F">
        <w:t xml:space="preserve"> opportunities</w:t>
      </w:r>
      <w:r w:rsidR="00C61CA7" w:rsidRPr="007C447F">
        <w:t>, and</w:t>
      </w:r>
      <w:r w:rsidR="007E52B7" w:rsidRPr="007C447F">
        <w:t xml:space="preserve"> devoting time, consisting of 24</w:t>
      </w:r>
      <w:r w:rsidR="00C61CA7" w:rsidRPr="007C447F">
        <w:t xml:space="preserve"> codes. The difficulties related to guiding </w:t>
      </w:r>
      <w:r w:rsidR="00C61CA7" w:rsidRPr="007C447F">
        <w:lastRenderedPageBreak/>
        <w:t>included frustrations, guiding weaker players, not being a golfer, not getting a chance to play</w:t>
      </w:r>
      <w:r w:rsidR="007E52B7" w:rsidRPr="007C447F">
        <w:t xml:space="preserve">, </w:t>
      </w:r>
      <w:r w:rsidR="00C61CA7" w:rsidRPr="007C447F">
        <w:t>start</w:t>
      </w:r>
      <w:r w:rsidR="007E52B7" w:rsidRPr="007C447F">
        <w:t>ing as a guide for</w:t>
      </w:r>
      <w:r w:rsidR="00C61CA7" w:rsidRPr="007C447F">
        <w:t xml:space="preserve"> VI golf,</w:t>
      </w:r>
      <w:r w:rsidR="007E52B7" w:rsidRPr="007C447F">
        <w:t xml:space="preserve"> and devoting time to guiding, which included 23</w:t>
      </w:r>
      <w:r w:rsidR="00C61CA7" w:rsidRPr="007C447F">
        <w:t xml:space="preserve"> codes.  </w:t>
      </w:r>
    </w:p>
    <w:p w14:paraId="2B06629B" w14:textId="5ECD2BAC" w:rsidR="00B10EF7" w:rsidRPr="007C447F" w:rsidRDefault="00B10EF7" w:rsidP="00885413">
      <w:pPr>
        <w:spacing w:before="120" w:after="120" w:line="480" w:lineRule="auto"/>
        <w:jc w:val="both"/>
        <w:rPr>
          <w:b/>
        </w:rPr>
      </w:pPr>
    </w:p>
    <w:p w14:paraId="5C645A14" w14:textId="6FB91924" w:rsidR="00384ED1" w:rsidRPr="007C447F" w:rsidRDefault="00F016BC" w:rsidP="00885413">
      <w:pPr>
        <w:spacing w:before="120" w:after="120" w:line="480" w:lineRule="auto"/>
        <w:jc w:val="both"/>
        <w:rPr>
          <w:b/>
        </w:rPr>
      </w:pPr>
      <w:r w:rsidRPr="007C447F">
        <w:rPr>
          <w:b/>
        </w:rPr>
        <w:t>Fu</w:t>
      </w:r>
      <w:r w:rsidR="00DC12DE" w:rsidRPr="007C447F">
        <w:rPr>
          <w:b/>
        </w:rPr>
        <w:t>ture developments</w:t>
      </w:r>
    </w:p>
    <w:p w14:paraId="40F7BEA5" w14:textId="77777777" w:rsidR="0050407E" w:rsidRDefault="00894D79" w:rsidP="00885413">
      <w:pPr>
        <w:spacing w:before="120" w:after="120" w:line="480" w:lineRule="auto"/>
        <w:jc w:val="both"/>
      </w:pPr>
      <w:r w:rsidRPr="007C447F">
        <w:rPr>
          <w:bCs/>
        </w:rPr>
        <w:t>The following fut</w:t>
      </w:r>
      <w:r w:rsidR="0020601F" w:rsidRPr="007C447F">
        <w:rPr>
          <w:bCs/>
        </w:rPr>
        <w:t xml:space="preserve">ure development categories </w:t>
      </w:r>
      <w:r w:rsidRPr="007C447F">
        <w:rPr>
          <w:bCs/>
        </w:rPr>
        <w:t>identified</w:t>
      </w:r>
      <w:r w:rsidR="0020601F" w:rsidRPr="007C447F">
        <w:rPr>
          <w:bCs/>
        </w:rPr>
        <w:t xml:space="preserve"> included</w:t>
      </w:r>
      <w:r w:rsidR="0046021B" w:rsidRPr="007C447F">
        <w:rPr>
          <w:bCs/>
        </w:rPr>
        <w:t>:</w:t>
      </w:r>
      <w:r w:rsidR="0057205E" w:rsidRPr="007C447F">
        <w:rPr>
          <w:bCs/>
        </w:rPr>
        <w:t xml:space="preserve"> </w:t>
      </w:r>
      <w:proofErr w:type="spellStart"/>
      <w:r w:rsidR="0057205E" w:rsidRPr="007C447F">
        <w:rPr>
          <w:bCs/>
        </w:rPr>
        <w:t>i</w:t>
      </w:r>
      <w:proofErr w:type="spellEnd"/>
      <w:r w:rsidR="0057205E" w:rsidRPr="007C447F">
        <w:rPr>
          <w:bCs/>
        </w:rPr>
        <w:t>) r</w:t>
      </w:r>
      <w:r w:rsidRPr="007C447F">
        <w:rPr>
          <w:bCs/>
        </w:rPr>
        <w:t>aising awareness</w:t>
      </w:r>
      <w:r w:rsidR="0057205E" w:rsidRPr="007C447F">
        <w:rPr>
          <w:bCs/>
        </w:rPr>
        <w:t xml:space="preserve"> ii) w</w:t>
      </w:r>
      <w:r w:rsidRPr="007C447F">
        <w:rPr>
          <w:bCs/>
        </w:rPr>
        <w:t>idening the pool of players</w:t>
      </w:r>
      <w:r w:rsidR="0057205E" w:rsidRPr="007C447F">
        <w:rPr>
          <w:bCs/>
        </w:rPr>
        <w:t xml:space="preserve"> </w:t>
      </w:r>
      <w:r w:rsidRPr="007C447F">
        <w:rPr>
          <w:bCs/>
        </w:rPr>
        <w:t xml:space="preserve">iii) </w:t>
      </w:r>
      <w:r w:rsidR="0057205E" w:rsidRPr="007C447F">
        <w:rPr>
          <w:bCs/>
        </w:rPr>
        <w:t xml:space="preserve">enabling guides </w:t>
      </w:r>
      <w:r w:rsidRPr="007C447F">
        <w:rPr>
          <w:bCs/>
        </w:rPr>
        <w:t xml:space="preserve">iv) </w:t>
      </w:r>
      <w:r w:rsidR="0057205E" w:rsidRPr="007C447F">
        <w:rPr>
          <w:bCs/>
        </w:rPr>
        <w:t>l</w:t>
      </w:r>
      <w:r w:rsidR="00B3216F" w:rsidRPr="007C447F">
        <w:rPr>
          <w:bCs/>
        </w:rPr>
        <w:t>ogistical help</w:t>
      </w:r>
      <w:r w:rsidR="0057205E" w:rsidRPr="007C447F">
        <w:rPr>
          <w:bCs/>
        </w:rPr>
        <w:t xml:space="preserve"> v) g</w:t>
      </w:r>
      <w:r w:rsidRPr="007C447F">
        <w:rPr>
          <w:bCs/>
        </w:rPr>
        <w:t>etting a fair classification system</w:t>
      </w:r>
      <w:r w:rsidR="00F22217" w:rsidRPr="007C447F">
        <w:rPr>
          <w:bCs/>
        </w:rPr>
        <w:t xml:space="preserve">, </w:t>
      </w:r>
      <w:r w:rsidR="0057205E" w:rsidRPr="007C447F">
        <w:rPr>
          <w:bCs/>
        </w:rPr>
        <w:t>vi) i</w:t>
      </w:r>
      <w:r w:rsidRPr="007C447F">
        <w:rPr>
          <w:bCs/>
        </w:rPr>
        <w:t>mproving accessibility</w:t>
      </w:r>
      <w:r w:rsidR="0057205E" w:rsidRPr="007C447F">
        <w:rPr>
          <w:bCs/>
        </w:rPr>
        <w:t xml:space="preserve"> vi</w:t>
      </w:r>
      <w:r w:rsidRPr="007C447F">
        <w:rPr>
          <w:bCs/>
        </w:rPr>
        <w:t xml:space="preserve">i) </w:t>
      </w:r>
      <w:r w:rsidR="0057205E" w:rsidRPr="007C447F">
        <w:rPr>
          <w:bCs/>
        </w:rPr>
        <w:t>s</w:t>
      </w:r>
      <w:r w:rsidRPr="007C447F">
        <w:rPr>
          <w:bCs/>
        </w:rPr>
        <w:t>ustainable future</w:t>
      </w:r>
      <w:r w:rsidR="003C718C" w:rsidRPr="007C447F">
        <w:rPr>
          <w:bCs/>
        </w:rPr>
        <w:t>,</w:t>
      </w:r>
      <w:r w:rsidRPr="007C447F">
        <w:rPr>
          <w:bCs/>
        </w:rPr>
        <w:t xml:space="preserve"> and </w:t>
      </w:r>
      <w:r w:rsidR="00F22217" w:rsidRPr="007C447F">
        <w:rPr>
          <w:bCs/>
        </w:rPr>
        <w:t>viii</w:t>
      </w:r>
      <w:r w:rsidRPr="007C447F">
        <w:rPr>
          <w:bCs/>
        </w:rPr>
        <w:t xml:space="preserve">) </w:t>
      </w:r>
      <w:r w:rsidR="0057205E" w:rsidRPr="007C447F">
        <w:rPr>
          <w:bCs/>
        </w:rPr>
        <w:t>considerations for t</w:t>
      </w:r>
      <w:r w:rsidRPr="007C447F">
        <w:rPr>
          <w:bCs/>
        </w:rPr>
        <w:t xml:space="preserve">ournaments as seen in </w:t>
      </w:r>
      <w:r w:rsidR="00B10EF7" w:rsidRPr="007C447F">
        <w:t xml:space="preserve">Supplementary materials </w:t>
      </w:r>
      <w:r w:rsidRPr="007C447F">
        <w:rPr>
          <w:bCs/>
        </w:rPr>
        <w:t>S</w:t>
      </w:r>
      <w:r w:rsidR="000D2DEF" w:rsidRPr="007C447F">
        <w:rPr>
          <w:bCs/>
        </w:rPr>
        <w:t>7</w:t>
      </w:r>
      <w:r w:rsidR="005A6AA5" w:rsidRPr="007C447F">
        <w:rPr>
          <w:bCs/>
        </w:rPr>
        <w:t>.</w:t>
      </w:r>
      <w:r w:rsidR="000825C8" w:rsidRPr="007C447F">
        <w:rPr>
          <w:bCs/>
        </w:rPr>
        <w:t xml:space="preserve"> </w:t>
      </w:r>
      <w:r w:rsidR="0057205E" w:rsidRPr="007C447F">
        <w:t xml:space="preserve">For raising </w:t>
      </w:r>
      <w:proofErr w:type="gramStart"/>
      <w:r w:rsidR="0057205E" w:rsidRPr="007C447F">
        <w:t>awareness</w:t>
      </w:r>
      <w:proofErr w:type="gramEnd"/>
      <w:r w:rsidR="0057205E" w:rsidRPr="007C447F">
        <w:t xml:space="preserve"> the subcategories included raising awaren</w:t>
      </w:r>
      <w:r w:rsidR="00F22217" w:rsidRPr="007C447F">
        <w:t>e</w:t>
      </w:r>
      <w:r w:rsidR="0057205E" w:rsidRPr="007C447F">
        <w:t>ss amongst the visually impaired, golfing communities, public awareness</w:t>
      </w:r>
      <w:r w:rsidR="00D33528" w:rsidRPr="007C447F">
        <w:t>,</w:t>
      </w:r>
      <w:r w:rsidR="0057205E" w:rsidRPr="007C447F">
        <w:t xml:space="preserve"> and having taster days, covering 44 codes. The subcategories for widening the pool of players were attracting ladies, young people, more players, and widening the inclusion criteria, consisting </w:t>
      </w:r>
      <w:proofErr w:type="gramStart"/>
      <w:r w:rsidR="0057205E" w:rsidRPr="007C447F">
        <w:t>of</w:t>
      </w:r>
      <w:r w:rsidR="00F44D41" w:rsidRPr="007C447F">
        <w:t xml:space="preserve"> </w:t>
      </w:r>
      <w:r w:rsidR="0057205E" w:rsidRPr="007C447F">
        <w:t xml:space="preserve"> 26</w:t>
      </w:r>
      <w:proofErr w:type="gramEnd"/>
      <w:r w:rsidR="0057205E" w:rsidRPr="007C447F">
        <w:t xml:space="preserve"> codes.</w:t>
      </w:r>
      <w:r w:rsidR="008803FD" w:rsidRPr="007C447F">
        <w:t xml:space="preserve"> Subcategories for logistical help include coaching, equipment help, </w:t>
      </w:r>
      <w:r w:rsidR="00CC3413" w:rsidRPr="007C447F">
        <w:t xml:space="preserve">and </w:t>
      </w:r>
      <w:r w:rsidR="008803FD" w:rsidRPr="007C447F">
        <w:t>supporting novice players, which included 28 codes. Improving accessibility subcategories were accommodating VI golfers, having longer playing slots</w:t>
      </w:r>
      <w:r w:rsidR="00F823DB" w:rsidRPr="007C447F">
        <w:t>,</w:t>
      </w:r>
      <w:r w:rsidR="008803FD" w:rsidRPr="007C447F">
        <w:t xml:space="preserve"> and clubs looking after guide dogs, which included 14 codes. The subcategories for </w:t>
      </w:r>
      <w:r w:rsidR="000B051D" w:rsidRPr="007C447F">
        <w:t xml:space="preserve">a </w:t>
      </w:r>
      <w:r w:rsidR="008803FD" w:rsidRPr="007C447F">
        <w:t xml:space="preserve">sustainable future were VI golf becoming a </w:t>
      </w:r>
      <w:r w:rsidR="00733D2A" w:rsidRPr="007C447F">
        <w:t>P</w:t>
      </w:r>
      <w:r w:rsidR="008803FD" w:rsidRPr="007C447F">
        <w:t>aralym</w:t>
      </w:r>
      <w:r w:rsidR="00A846C3" w:rsidRPr="007C447F">
        <w:t>p</w:t>
      </w:r>
      <w:r w:rsidR="008803FD" w:rsidRPr="007C447F">
        <w:t>ic sport and the way VI golf is managed, consisting of 9 categories. The subcategories for tourname</w:t>
      </w:r>
      <w:r w:rsidR="005E4815" w:rsidRPr="007C447F">
        <w:t>n</w:t>
      </w:r>
      <w:r w:rsidR="008803FD" w:rsidRPr="007C447F">
        <w:t xml:space="preserve">ts included considering abilities, and assisting with practicalities, covering 16 codes. </w:t>
      </w:r>
    </w:p>
    <w:p w14:paraId="0FCC35E5" w14:textId="2D21B9CE" w:rsidR="00CC4D06" w:rsidRPr="007C447F" w:rsidRDefault="0050407E" w:rsidP="00F850EC">
      <w:pPr>
        <w:pStyle w:val="Heading1"/>
      </w:pPr>
      <w:r w:rsidRPr="0050407E">
        <w:t>D</w:t>
      </w:r>
      <w:r w:rsidR="00CC4D06" w:rsidRPr="0050407E">
        <w:t>ISCUSSION</w:t>
      </w:r>
      <w:r w:rsidR="00CC4D06" w:rsidRPr="007C447F">
        <w:t xml:space="preserve"> </w:t>
      </w:r>
    </w:p>
    <w:p w14:paraId="29D236D7" w14:textId="31E79D2A" w:rsidR="0020601F" w:rsidRPr="007C447F" w:rsidRDefault="0020601F" w:rsidP="00885413">
      <w:pPr>
        <w:spacing w:before="120" w:after="120" w:line="480" w:lineRule="auto"/>
        <w:jc w:val="both"/>
      </w:pPr>
      <w:r w:rsidRPr="007C447F">
        <w:t>The present study obtained in-depth information regarding the</w:t>
      </w:r>
      <w:r w:rsidR="00BD660F" w:rsidRPr="007C447F">
        <w:t xml:space="preserve"> </w:t>
      </w:r>
      <w:r w:rsidRPr="007C447F">
        <w:t xml:space="preserve">VI golf experiences </w:t>
      </w:r>
      <w:r w:rsidR="0046021B" w:rsidRPr="007C447F">
        <w:t xml:space="preserve">of </w:t>
      </w:r>
      <w:r w:rsidRPr="007C447F">
        <w:t xml:space="preserve">a range of VI golfers, their guides, and </w:t>
      </w:r>
      <w:r w:rsidR="00391247" w:rsidRPr="007C447F">
        <w:t xml:space="preserve">novice </w:t>
      </w:r>
      <w:r w:rsidRPr="007C447F">
        <w:t xml:space="preserve">players recently introduced to the sport.  </w:t>
      </w:r>
      <w:r w:rsidR="004F54FA" w:rsidRPr="007C447F">
        <w:t>The wide range of participants with different backgrounds allowed for diverse perspectives from golfers with different abilities, ages, and visual difficulties</w:t>
      </w:r>
      <w:r w:rsidR="0095770B" w:rsidRPr="007C447F">
        <w:t>. Despite these differences, there were shared experiences regardless</w:t>
      </w:r>
      <w:r w:rsidR="00FC2BED" w:rsidRPr="007C447F">
        <w:t xml:space="preserve"> of</w:t>
      </w:r>
      <w:r w:rsidR="0095770B" w:rsidRPr="007C447F">
        <w:t xml:space="preserve"> player</w:t>
      </w:r>
      <w:r w:rsidR="00FC2BED" w:rsidRPr="007C447F">
        <w:t xml:space="preserve"> ability, </w:t>
      </w:r>
      <w:proofErr w:type="gramStart"/>
      <w:r w:rsidR="00FC2BED" w:rsidRPr="007C447F">
        <w:t xml:space="preserve">experience, </w:t>
      </w:r>
      <w:r w:rsidR="0095770B" w:rsidRPr="007C447F">
        <w:t xml:space="preserve"> or</w:t>
      </w:r>
      <w:proofErr w:type="gramEnd"/>
      <w:r w:rsidR="0095770B" w:rsidRPr="007C447F">
        <w:t xml:space="preserve"> level of sight impairment (B1,</w:t>
      </w:r>
      <w:r w:rsidR="00FC2BED" w:rsidRPr="007C447F">
        <w:t xml:space="preserve"> B</w:t>
      </w:r>
      <w:r w:rsidR="0095770B" w:rsidRPr="007C447F">
        <w:t xml:space="preserve">2, </w:t>
      </w:r>
      <w:r w:rsidR="00FC2BED" w:rsidRPr="007C447F">
        <w:t>B</w:t>
      </w:r>
      <w:r w:rsidR="0095770B" w:rsidRPr="007C447F">
        <w:t>3</w:t>
      </w:r>
      <w:r w:rsidR="00B85458" w:rsidRPr="007C447F">
        <w:t>,</w:t>
      </w:r>
      <w:r w:rsidR="0095770B" w:rsidRPr="007C447F">
        <w:t xml:space="preserve"> </w:t>
      </w:r>
      <w:r w:rsidR="0095770B" w:rsidRPr="007C447F">
        <w:lastRenderedPageBreak/>
        <w:t>or B4). All players for instance wanted the inclusion criteria to be broadened to include those in the B4 category</w:t>
      </w:r>
      <w:r w:rsidR="009138EC" w:rsidRPr="007C447F">
        <w:t>. Players also identified a need to widen the pool of players to include more VI adults, ladies</w:t>
      </w:r>
      <w:r w:rsidR="00480FF9" w:rsidRPr="007C447F">
        <w:t>,</w:t>
      </w:r>
      <w:r w:rsidR="009138EC" w:rsidRPr="007C447F">
        <w:t xml:space="preserve"> and younger people</w:t>
      </w:r>
      <w:r w:rsidR="0095770B" w:rsidRPr="007C447F">
        <w:t xml:space="preserve">. </w:t>
      </w:r>
      <w:r w:rsidR="009138EC" w:rsidRPr="007C447F">
        <w:t xml:space="preserve">Likewise, the guides that were interviewed had similar broad experiences regarding VI golf guiding, although each partnership varied to accommodate </w:t>
      </w:r>
      <w:r w:rsidR="00A45AD9" w:rsidRPr="007C447F">
        <w:t>the VI golfer</w:t>
      </w:r>
      <w:r w:rsidR="000331B7" w:rsidRPr="007C447F">
        <w:t>’</w:t>
      </w:r>
      <w:r w:rsidR="00A45AD9" w:rsidRPr="007C447F">
        <w:t xml:space="preserve">s skills and visual needs. </w:t>
      </w:r>
      <w:r w:rsidR="0095770B" w:rsidRPr="007C447F">
        <w:t>The collective insights gained from these interviews are</w:t>
      </w:r>
      <w:r w:rsidR="0052506A" w:rsidRPr="007C447F">
        <w:t xml:space="preserve"> </w:t>
      </w:r>
      <w:r w:rsidR="004F54FA" w:rsidRPr="007C447F">
        <w:t>outlined below</w:t>
      </w:r>
      <w:r w:rsidR="00A650A3" w:rsidRPr="007C447F">
        <w:t>.</w:t>
      </w:r>
    </w:p>
    <w:p w14:paraId="39C3842E" w14:textId="77777777" w:rsidR="0011633C" w:rsidRPr="007C447F" w:rsidRDefault="0011633C" w:rsidP="00885413">
      <w:pPr>
        <w:spacing w:before="120" w:after="120" w:line="480" w:lineRule="auto"/>
        <w:jc w:val="both"/>
      </w:pPr>
    </w:p>
    <w:p w14:paraId="227889DA" w14:textId="10B09414" w:rsidR="00292073" w:rsidRPr="007C447F" w:rsidRDefault="00834FE6" w:rsidP="00885413">
      <w:pPr>
        <w:spacing w:before="120" w:after="120" w:line="480" w:lineRule="auto"/>
        <w:jc w:val="both"/>
        <w:rPr>
          <w:b/>
        </w:rPr>
      </w:pPr>
      <w:r w:rsidRPr="007C447F">
        <w:rPr>
          <w:b/>
        </w:rPr>
        <w:t xml:space="preserve">The perspectives of </w:t>
      </w:r>
      <w:r w:rsidR="00A650A3" w:rsidRPr="007C447F">
        <w:rPr>
          <w:b/>
        </w:rPr>
        <w:t xml:space="preserve">VI golfers and guides on </w:t>
      </w:r>
      <w:r w:rsidR="00292073" w:rsidRPr="007C447F">
        <w:rPr>
          <w:b/>
        </w:rPr>
        <w:t>VI Golf</w:t>
      </w:r>
    </w:p>
    <w:p w14:paraId="1168169E" w14:textId="27D5AD95" w:rsidR="005D6384" w:rsidRPr="007C447F" w:rsidRDefault="004F18B1" w:rsidP="00885413">
      <w:pPr>
        <w:spacing w:before="120" w:after="120" w:line="480" w:lineRule="auto"/>
        <w:jc w:val="both"/>
        <w:rPr>
          <w:bCs/>
        </w:rPr>
      </w:pPr>
      <w:r w:rsidRPr="007C447F">
        <w:t>Although e</w:t>
      </w:r>
      <w:r w:rsidR="004E29C1" w:rsidRPr="007C447F">
        <w:t>vidence regarding the</w:t>
      </w:r>
      <w:r w:rsidR="009E1538" w:rsidRPr="007C447F">
        <w:t xml:space="preserve"> physical</w:t>
      </w:r>
      <w:r w:rsidR="004E29C1" w:rsidRPr="007C447F">
        <w:t xml:space="preserve"> health benefits</w:t>
      </w:r>
      <w:r w:rsidR="009E1538" w:rsidRPr="007C447F">
        <w:t xml:space="preserve"> </w:t>
      </w:r>
      <w:r w:rsidR="00BE6020" w:rsidRPr="007C447F">
        <w:t>and well</w:t>
      </w:r>
      <w:r w:rsidR="0046021B" w:rsidRPr="007C447F">
        <w:t>-</w:t>
      </w:r>
      <w:r w:rsidR="008756F1" w:rsidRPr="007C447F">
        <w:t>b</w:t>
      </w:r>
      <w:r w:rsidR="00BE6020" w:rsidRPr="007C447F">
        <w:t>eing</w:t>
      </w:r>
      <w:r w:rsidR="004E29C1" w:rsidRPr="007C447F">
        <w:t xml:space="preserve"> of playing golf ha</w:t>
      </w:r>
      <w:r w:rsidR="00BB199D" w:rsidRPr="007C447F">
        <w:t>s</w:t>
      </w:r>
      <w:r w:rsidR="004E29C1" w:rsidRPr="007C447F">
        <w:t xml:space="preserve"> been clearly outlined in the literature</w:t>
      </w:r>
      <w:r w:rsidR="00DA34AF" w:rsidRPr="007C447F">
        <w:rPr>
          <w:vertAlign w:val="superscript"/>
        </w:rPr>
        <w:t>9-12</w:t>
      </w:r>
      <w:r w:rsidR="009E1538" w:rsidRPr="007C447F">
        <w:t xml:space="preserve">, </w:t>
      </w:r>
      <w:r w:rsidR="00E41AFB" w:rsidRPr="007C447F">
        <w:t>the</w:t>
      </w:r>
      <w:r w:rsidR="009E1538" w:rsidRPr="007C447F">
        <w:t xml:space="preserve"> evidence related </w:t>
      </w:r>
      <w:r w:rsidR="00D04E87" w:rsidRPr="007C447F">
        <w:t xml:space="preserve">to </w:t>
      </w:r>
      <w:r w:rsidR="00A56788" w:rsidRPr="007C447F">
        <w:t xml:space="preserve">the benefits of VI golf </w:t>
      </w:r>
      <w:r w:rsidR="003051BD" w:rsidRPr="007C447F">
        <w:t>i</w:t>
      </w:r>
      <w:r w:rsidR="00E27109" w:rsidRPr="007C447F">
        <w:t>s</w:t>
      </w:r>
      <w:r w:rsidR="009E1538" w:rsidRPr="007C447F">
        <w:t xml:space="preserve"> still limited</w:t>
      </w:r>
      <w:r w:rsidR="00E41AFB" w:rsidRPr="007C447F">
        <w:t xml:space="preserve">. This study is unique in </w:t>
      </w:r>
      <w:r w:rsidR="00D22FAB" w:rsidRPr="007C447F">
        <w:t>identifying not only the heal</w:t>
      </w:r>
      <w:r w:rsidR="000829C6" w:rsidRPr="007C447F">
        <w:t>t</w:t>
      </w:r>
      <w:r w:rsidR="00D22FAB" w:rsidRPr="007C447F">
        <w:t>h and mental health benefits</w:t>
      </w:r>
      <w:r w:rsidR="00D76541" w:rsidRPr="007C447F">
        <w:t xml:space="preserve"> </w:t>
      </w:r>
      <w:r w:rsidR="00D22FAB" w:rsidRPr="007C447F">
        <w:t xml:space="preserve">but </w:t>
      </w:r>
      <w:r w:rsidR="007F69E3" w:rsidRPr="007C447F">
        <w:t xml:space="preserve">also the </w:t>
      </w:r>
      <w:r w:rsidR="00A56788" w:rsidRPr="007C447F">
        <w:t>psyc</w:t>
      </w:r>
      <w:r w:rsidR="0046021B" w:rsidRPr="007C447F">
        <w:t>h</w:t>
      </w:r>
      <w:r w:rsidR="009F6BD4" w:rsidRPr="007C447F">
        <w:t>o</w:t>
      </w:r>
      <w:r w:rsidR="003051BD" w:rsidRPr="007C447F">
        <w:t>s</w:t>
      </w:r>
      <w:r w:rsidR="00A56788" w:rsidRPr="007C447F">
        <w:t xml:space="preserve">ocial benefits due to the </w:t>
      </w:r>
      <w:r w:rsidR="007F69E3" w:rsidRPr="007C447F">
        <w:t>sociali</w:t>
      </w:r>
      <w:r w:rsidR="00BB199D" w:rsidRPr="007C447F">
        <w:t>z</w:t>
      </w:r>
      <w:r w:rsidR="007F69E3" w:rsidRPr="007C447F">
        <w:t xml:space="preserve">ation opportunities </w:t>
      </w:r>
      <w:r w:rsidR="0046021B" w:rsidRPr="007C447F">
        <w:t xml:space="preserve">VI </w:t>
      </w:r>
      <w:r w:rsidR="007F69E3" w:rsidRPr="007C447F">
        <w:t>golf creates</w:t>
      </w:r>
      <w:r w:rsidR="004E29C1" w:rsidRPr="007C447F">
        <w:t xml:space="preserve">. </w:t>
      </w:r>
      <w:r w:rsidR="00B520E0" w:rsidRPr="007C447F">
        <w:t xml:space="preserve">Being able to </w:t>
      </w:r>
      <w:r w:rsidR="00BB2DB0" w:rsidRPr="007C447F">
        <w:t>meet</w:t>
      </w:r>
      <w:r w:rsidR="009F6BD4" w:rsidRPr="007C447F">
        <w:t xml:space="preserve"> people</w:t>
      </w:r>
      <w:r w:rsidR="00BB2DB0" w:rsidRPr="007C447F">
        <w:t xml:space="preserve">, make friends and be active together with both </w:t>
      </w:r>
      <w:r w:rsidR="009664F9" w:rsidRPr="007C447F">
        <w:t xml:space="preserve">sighted and </w:t>
      </w:r>
      <w:r w:rsidR="00BB2DB0" w:rsidRPr="007C447F">
        <w:t xml:space="preserve">VI persons was </w:t>
      </w:r>
      <w:r w:rsidR="004B370D" w:rsidRPr="007C447F">
        <w:t xml:space="preserve">a clear </w:t>
      </w:r>
      <w:r w:rsidR="0011633C" w:rsidRPr="007C447F">
        <w:t>benefit</w:t>
      </w:r>
      <w:r w:rsidR="004B370D" w:rsidRPr="007C447F">
        <w:t xml:space="preserve"> of participating in VI golf</w:t>
      </w:r>
      <w:r w:rsidR="009664F9" w:rsidRPr="007C447F">
        <w:t xml:space="preserve">. </w:t>
      </w:r>
      <w:r w:rsidR="004877C0" w:rsidRPr="007C447F">
        <w:t xml:space="preserve">It also uncovered that </w:t>
      </w:r>
      <w:r w:rsidR="00C202A2" w:rsidRPr="007C447F">
        <w:t>VI</w:t>
      </w:r>
      <w:r w:rsidR="00CC4D06" w:rsidRPr="007C447F">
        <w:t xml:space="preserve"> golf </w:t>
      </w:r>
      <w:r w:rsidR="004877C0" w:rsidRPr="007C447F">
        <w:t>provide</w:t>
      </w:r>
      <w:r w:rsidR="0046021B" w:rsidRPr="007C447F">
        <w:t>s</w:t>
      </w:r>
      <w:r w:rsidR="004877C0" w:rsidRPr="007C447F">
        <w:t xml:space="preserve"> </w:t>
      </w:r>
      <w:r w:rsidR="00BB199D" w:rsidRPr="007C447F">
        <w:t xml:space="preserve">a </w:t>
      </w:r>
      <w:r w:rsidR="004877C0" w:rsidRPr="007C447F">
        <w:t xml:space="preserve">purpose, </w:t>
      </w:r>
      <w:r w:rsidR="00560E34" w:rsidRPr="007C447F">
        <w:t xml:space="preserve">the </w:t>
      </w:r>
      <w:r w:rsidR="00C82AAE" w:rsidRPr="007C447F">
        <w:t>chance</w:t>
      </w:r>
      <w:r w:rsidR="00560E34" w:rsidRPr="007C447F">
        <w:t xml:space="preserve"> to get outside</w:t>
      </w:r>
      <w:r w:rsidR="00CC4D06" w:rsidRPr="007C447F">
        <w:t xml:space="preserve">, </w:t>
      </w:r>
      <w:r w:rsidR="00861F23" w:rsidRPr="007C447F">
        <w:t>enjoyment</w:t>
      </w:r>
      <w:r w:rsidR="00964E86" w:rsidRPr="007C447F">
        <w:t>,</w:t>
      </w:r>
      <w:r w:rsidR="00861F23" w:rsidRPr="007C447F">
        <w:t xml:space="preserve"> </w:t>
      </w:r>
      <w:r w:rsidR="00597F07" w:rsidRPr="007C447F">
        <w:t>and very importantly,</w:t>
      </w:r>
      <w:r w:rsidR="00CC4D06" w:rsidRPr="007C447F">
        <w:t xml:space="preserve"> hope. </w:t>
      </w:r>
      <w:r w:rsidR="00C346E3" w:rsidRPr="007C447F">
        <w:t xml:space="preserve">Playing </w:t>
      </w:r>
      <w:r w:rsidR="00953EB3" w:rsidRPr="007C447F">
        <w:t xml:space="preserve">VI golf </w:t>
      </w:r>
      <w:r w:rsidR="00C346E3" w:rsidRPr="007C447F">
        <w:t>result</w:t>
      </w:r>
      <w:r w:rsidR="0052506A" w:rsidRPr="007C447F">
        <w:t>s</w:t>
      </w:r>
      <w:r w:rsidR="00C346E3" w:rsidRPr="007C447F">
        <w:t xml:space="preserve"> in </w:t>
      </w:r>
      <w:r w:rsidR="00953EB3" w:rsidRPr="007C447F">
        <w:t>personal development in that it builds confidence, provides the opportunity to excel at something</w:t>
      </w:r>
      <w:r w:rsidR="009838E1" w:rsidRPr="007C447F">
        <w:t xml:space="preserve"> and compete</w:t>
      </w:r>
      <w:r w:rsidR="00953EB3" w:rsidRPr="007C447F">
        <w:t xml:space="preserve">, and helps the person to develop independence and to travel. </w:t>
      </w:r>
      <w:r w:rsidR="00CC4D06" w:rsidRPr="007C447F">
        <w:t>The</w:t>
      </w:r>
      <w:r w:rsidR="00C202A2" w:rsidRPr="007C447F">
        <w:t xml:space="preserve"> benefit</w:t>
      </w:r>
      <w:r w:rsidR="00597F07" w:rsidRPr="007C447F">
        <w:t>s</w:t>
      </w:r>
      <w:r w:rsidR="00C202A2" w:rsidRPr="007C447F">
        <w:t xml:space="preserve"> </w:t>
      </w:r>
      <w:r w:rsidR="00FE7241" w:rsidRPr="007C447F">
        <w:t xml:space="preserve">moreover </w:t>
      </w:r>
      <w:r w:rsidR="00C202A2" w:rsidRPr="007C447F">
        <w:t>expanded</w:t>
      </w:r>
      <w:r w:rsidR="00CC4D06" w:rsidRPr="007C447F">
        <w:t xml:space="preserve"> bey</w:t>
      </w:r>
      <w:r w:rsidR="00C202A2" w:rsidRPr="007C447F">
        <w:t xml:space="preserve">ond </w:t>
      </w:r>
      <w:r w:rsidR="00BB199D" w:rsidRPr="007C447F">
        <w:t xml:space="preserve">the </w:t>
      </w:r>
      <w:r w:rsidR="00C202A2" w:rsidRPr="007C447F">
        <w:t xml:space="preserve">personal benefit to interpersonal benefits </w:t>
      </w:r>
      <w:r w:rsidR="005250D6" w:rsidRPr="007C447F">
        <w:t>such as</w:t>
      </w:r>
      <w:r w:rsidR="00C202A2" w:rsidRPr="007C447F">
        <w:t xml:space="preserve"> being able to inspire</w:t>
      </w:r>
      <w:r w:rsidR="00CC4D06" w:rsidRPr="007C447F">
        <w:t xml:space="preserve"> others with disabilities. Highlighting these </w:t>
      </w:r>
      <w:r w:rsidR="00C202A2" w:rsidRPr="007C447F">
        <w:t xml:space="preserve">inspirational </w:t>
      </w:r>
      <w:r w:rsidR="00E67C89" w:rsidRPr="007C447F">
        <w:t xml:space="preserve">VI golf </w:t>
      </w:r>
      <w:r w:rsidR="00CC4D06" w:rsidRPr="007C447F">
        <w:t xml:space="preserve">stories amongst those with </w:t>
      </w:r>
      <w:r w:rsidR="002E0BAE" w:rsidRPr="007C447F">
        <w:t xml:space="preserve">impairment </w:t>
      </w:r>
      <w:r w:rsidR="00CC4D06" w:rsidRPr="007C447F">
        <w:t>in the media is especially important for people who may find it difficult dealing with lo</w:t>
      </w:r>
      <w:r w:rsidR="00D46469" w:rsidRPr="007C447F">
        <w:t>s</w:t>
      </w:r>
      <w:r w:rsidR="00CC4D06" w:rsidRPr="007C447F">
        <w:t>ses faced due to a diagnosis of vis</w:t>
      </w:r>
      <w:r w:rsidR="0046021B" w:rsidRPr="007C447F">
        <w:t>ion</w:t>
      </w:r>
      <w:r w:rsidR="00CC4D06" w:rsidRPr="007C447F">
        <w:t xml:space="preserve"> impairment. </w:t>
      </w:r>
      <w:r w:rsidR="005D6384" w:rsidRPr="007C447F">
        <w:t>Guides found their roles rewarding in terms of helping the VI golfer play well, being able to play together, being able to travel</w:t>
      </w:r>
      <w:r w:rsidR="00B04B1D" w:rsidRPr="007C447F">
        <w:t>,</w:t>
      </w:r>
      <w:r w:rsidR="005D6384" w:rsidRPr="007C447F">
        <w:t xml:space="preserve"> and when not in a tournament, developing teamwork. A clear difficulty was </w:t>
      </w:r>
      <w:r w:rsidR="005D6384" w:rsidRPr="007C447F">
        <w:rPr>
          <w:bCs/>
        </w:rPr>
        <w:t>developing the required skills to guide, especially if they were not a golfer themselves.</w:t>
      </w:r>
    </w:p>
    <w:p w14:paraId="3B6B8888" w14:textId="77777777" w:rsidR="0011633C" w:rsidRPr="007C447F" w:rsidRDefault="0011633C" w:rsidP="00885413">
      <w:pPr>
        <w:spacing w:before="120" w:after="120" w:line="480" w:lineRule="auto"/>
        <w:jc w:val="both"/>
      </w:pPr>
    </w:p>
    <w:p w14:paraId="78D7E5E5" w14:textId="5FF7E6E7" w:rsidR="000E2DB4" w:rsidRPr="007C447F" w:rsidRDefault="00292073" w:rsidP="00885413">
      <w:pPr>
        <w:spacing w:before="120" w:after="120" w:line="480" w:lineRule="auto"/>
        <w:jc w:val="both"/>
        <w:rPr>
          <w:b/>
        </w:rPr>
      </w:pPr>
      <w:r w:rsidRPr="007C447F">
        <w:rPr>
          <w:b/>
        </w:rPr>
        <w:t xml:space="preserve">The facilitators </w:t>
      </w:r>
      <w:r w:rsidR="00834FE6" w:rsidRPr="007C447F">
        <w:rPr>
          <w:b/>
        </w:rPr>
        <w:t>and barriers to playing</w:t>
      </w:r>
      <w:r w:rsidRPr="007C447F">
        <w:rPr>
          <w:b/>
        </w:rPr>
        <w:t xml:space="preserve"> VI Golf</w:t>
      </w:r>
    </w:p>
    <w:p w14:paraId="04306B03" w14:textId="14E043C7" w:rsidR="0046021B" w:rsidRPr="007C447F" w:rsidRDefault="002A2501" w:rsidP="00885413">
      <w:pPr>
        <w:spacing w:before="120" w:after="120" w:line="480" w:lineRule="auto"/>
        <w:jc w:val="both"/>
      </w:pPr>
      <w:r w:rsidRPr="007C447F">
        <w:t>The inclusive and accessible nature of VI golf as a sport for a wide range of ages, abilities, and fitness levels were clear facilitators to taking up golf.</w:t>
      </w:r>
      <w:r w:rsidR="00072E22" w:rsidRPr="007C447F">
        <w:t xml:space="preserve"> </w:t>
      </w:r>
      <w:r w:rsidR="00B85458" w:rsidRPr="007C447F">
        <w:t>Support from guides, clubs, sighted golfers, and personal support networks were key to facilitating participation in VI golf. Such findings were also found in</w:t>
      </w:r>
      <w:r w:rsidR="00017E7B" w:rsidRPr="007C447F">
        <w:t xml:space="preserve"> a syste</w:t>
      </w:r>
      <w:r w:rsidR="00DA34AF" w:rsidRPr="007C447F">
        <w:t xml:space="preserve">matic review by </w:t>
      </w:r>
      <w:proofErr w:type="spellStart"/>
      <w:r w:rsidR="00DA34AF" w:rsidRPr="007C447F">
        <w:t>Jaarsma</w:t>
      </w:r>
      <w:proofErr w:type="spellEnd"/>
      <w:r w:rsidR="00DA34AF" w:rsidRPr="007C447F">
        <w:t xml:space="preserve"> et al.</w:t>
      </w:r>
      <w:r w:rsidR="00017E7B" w:rsidRPr="007C447F">
        <w:rPr>
          <w:vertAlign w:val="superscript"/>
        </w:rPr>
        <w:t>23</w:t>
      </w:r>
      <w:r w:rsidR="00B85458" w:rsidRPr="007C447F">
        <w:t xml:space="preserve"> who found social connections, social environment support, and the physical environment were key facilitators. </w:t>
      </w:r>
      <w:r w:rsidR="000E2DB4" w:rsidRPr="007C447F">
        <w:t>However, n</w:t>
      </w:r>
      <w:r w:rsidR="00B85458" w:rsidRPr="007C447F">
        <w:t xml:space="preserve">umerous barriers to starting and playing VI golf were mentioned. Many of the personal, environmental, and social barriers are </w:t>
      </w:r>
      <w:proofErr w:type="gramStart"/>
      <w:r w:rsidR="00B85458" w:rsidRPr="007C447F">
        <w:t>similar to</w:t>
      </w:r>
      <w:proofErr w:type="gramEnd"/>
      <w:r w:rsidR="00B85458" w:rsidRPr="007C447F">
        <w:t xml:space="preserve"> those reported regarding general participation in disability sport</w:t>
      </w:r>
      <w:r w:rsidR="00DA34AF" w:rsidRPr="007C447F">
        <w:t>s</w:t>
      </w:r>
      <w:r w:rsidR="00017E7B" w:rsidRPr="007C447F">
        <w:rPr>
          <w:vertAlign w:val="superscript"/>
        </w:rPr>
        <w:t>15,</w:t>
      </w:r>
      <w:r w:rsidR="00DA34AF" w:rsidRPr="007C447F">
        <w:rPr>
          <w:vertAlign w:val="superscript"/>
        </w:rPr>
        <w:t xml:space="preserve"> 23-25</w:t>
      </w:r>
      <w:r w:rsidR="00DA34AF" w:rsidRPr="007C447F">
        <w:t>.  Ives et al.,</w:t>
      </w:r>
      <w:r w:rsidR="00017E7B" w:rsidRPr="007C447F">
        <w:rPr>
          <w:vertAlign w:val="superscript"/>
        </w:rPr>
        <w:t>24</w:t>
      </w:r>
      <w:r w:rsidR="00B85458" w:rsidRPr="007C447F">
        <w:t xml:space="preserve"> for instance also reported various internal barriers such as anxiety about sporting ability and external barriers including transport and other logistical barriers.</w:t>
      </w:r>
      <w:r w:rsidR="00792D25" w:rsidRPr="007C447F">
        <w:t xml:space="preserve"> Organi</w:t>
      </w:r>
      <w:r w:rsidR="00D40168" w:rsidRPr="007C447F">
        <w:t>z</w:t>
      </w:r>
      <w:r w:rsidR="00792D25" w:rsidRPr="007C447F">
        <w:t>ational barriers worth considering include the cost of playing, being able to afford the equipment, club membership, and costs associated with entering and traveling to tournaments (especially as the golfers often paid costs for their guide). The logistical barriers are also noteworthy, such as finding a guide, getting to golf courses that are rarely served by public transport, and having practice opportunities.</w:t>
      </w:r>
    </w:p>
    <w:p w14:paraId="33DF1571" w14:textId="77777777" w:rsidR="007C32E9" w:rsidRPr="007C447F" w:rsidRDefault="007C32E9" w:rsidP="00885413">
      <w:pPr>
        <w:spacing w:before="120" w:after="120" w:line="480" w:lineRule="auto"/>
        <w:jc w:val="both"/>
      </w:pPr>
    </w:p>
    <w:p w14:paraId="012C909F" w14:textId="30D036C8" w:rsidR="00292073" w:rsidRPr="007C447F" w:rsidRDefault="00063F54" w:rsidP="00885413">
      <w:pPr>
        <w:spacing w:before="120" w:after="120" w:line="480" w:lineRule="auto"/>
        <w:jc w:val="both"/>
      </w:pPr>
      <w:r w:rsidRPr="007C447F">
        <w:t>A further barrier was that</w:t>
      </w:r>
      <w:r w:rsidR="00156AC0" w:rsidRPr="007C447F">
        <w:t xml:space="preserve"> </w:t>
      </w:r>
      <w:r w:rsidR="00156AC0" w:rsidRPr="007C447F">
        <w:rPr>
          <w:bCs/>
        </w:rPr>
        <w:t xml:space="preserve">potential B4 players who were not eligible would seek a different VI sport that allowed for a B4 category. </w:t>
      </w:r>
      <w:r w:rsidR="0046021B" w:rsidRPr="007C447F">
        <w:rPr>
          <w:bCs/>
        </w:rPr>
        <w:t xml:space="preserve">They may be then more likely to continue in that sport when their VI progresses rather than switch to golf. </w:t>
      </w:r>
      <w:r w:rsidR="00792D25" w:rsidRPr="007C447F">
        <w:t>In addition</w:t>
      </w:r>
      <w:r w:rsidR="009C1712" w:rsidRPr="007C447F">
        <w:t>,</w:t>
      </w:r>
      <w:r w:rsidR="00792D25" w:rsidRPr="007C447F">
        <w:t xml:space="preserve"> the less tangible barriers surrounding certain attitudes and interactions on golf courses between sighted and disabled golfers need addressing. These include a lack of understanding of VI and annoyance at the speed of play (which is invariably slower than a normally sighted person) which amplify the </w:t>
      </w:r>
      <w:r w:rsidR="00792D25" w:rsidRPr="007C447F">
        <w:lastRenderedPageBreak/>
        <w:t>person’s experiences of being disabled. Such societal attitudes are major impediments to individuals with disabilities</w:t>
      </w:r>
      <w:r w:rsidR="00792D25" w:rsidRPr="007C447F">
        <w:rPr>
          <w:vertAlign w:val="superscript"/>
        </w:rPr>
        <w:t>2</w:t>
      </w:r>
      <w:r w:rsidR="000E09CD" w:rsidRPr="007C447F">
        <w:rPr>
          <w:vertAlign w:val="superscript"/>
        </w:rPr>
        <w:t>6</w:t>
      </w:r>
      <w:r w:rsidR="00792D25" w:rsidRPr="007C447F">
        <w:t>.</w:t>
      </w:r>
    </w:p>
    <w:p w14:paraId="7D0D822E" w14:textId="77777777" w:rsidR="000E2DB4" w:rsidRPr="007C447F" w:rsidRDefault="000E2DB4" w:rsidP="00885413">
      <w:pPr>
        <w:spacing w:before="120" w:after="120" w:line="480" w:lineRule="auto"/>
        <w:jc w:val="both"/>
      </w:pPr>
    </w:p>
    <w:p w14:paraId="77C35C53" w14:textId="71E92313" w:rsidR="00292073" w:rsidRPr="007C447F" w:rsidRDefault="00292073" w:rsidP="00885413">
      <w:pPr>
        <w:spacing w:before="120" w:after="120" w:line="480" w:lineRule="auto"/>
        <w:jc w:val="both"/>
        <w:rPr>
          <w:b/>
        </w:rPr>
      </w:pPr>
      <w:r w:rsidRPr="007C447F">
        <w:rPr>
          <w:b/>
        </w:rPr>
        <w:t xml:space="preserve">Future </w:t>
      </w:r>
      <w:r w:rsidR="000E2DB4" w:rsidRPr="007C447F">
        <w:rPr>
          <w:b/>
        </w:rPr>
        <w:t>d</w:t>
      </w:r>
      <w:r w:rsidRPr="007C447F">
        <w:rPr>
          <w:b/>
        </w:rPr>
        <w:t>evelopments</w:t>
      </w:r>
      <w:r w:rsidR="00834FE6" w:rsidRPr="007C447F">
        <w:rPr>
          <w:b/>
        </w:rPr>
        <w:t xml:space="preserve"> for VI Golf</w:t>
      </w:r>
    </w:p>
    <w:p w14:paraId="3C60B21E" w14:textId="256FAF3E" w:rsidR="00CC4D06" w:rsidRPr="007C447F" w:rsidRDefault="00792D25" w:rsidP="00885413">
      <w:pPr>
        <w:spacing w:before="120" w:after="120" w:line="480" w:lineRule="auto"/>
        <w:jc w:val="both"/>
        <w:rPr>
          <w:bCs/>
        </w:rPr>
      </w:pPr>
      <w:r w:rsidRPr="007C447F">
        <w:t>Continued efforts for further policy and advocacy initiatives to promote VI golf and other impairment sport</w:t>
      </w:r>
      <w:r w:rsidR="00635C68" w:rsidRPr="007C447F">
        <w:t>s</w:t>
      </w:r>
      <w:r w:rsidRPr="007C447F">
        <w:t xml:space="preserve"> are encouraged</w:t>
      </w:r>
      <w:r w:rsidR="003B6787" w:rsidRPr="007C447F">
        <w:rPr>
          <w:vertAlign w:val="superscript"/>
        </w:rPr>
        <w:t>27</w:t>
      </w:r>
      <w:r w:rsidRPr="007C447F">
        <w:t>.</w:t>
      </w:r>
      <w:r w:rsidR="00BD161C" w:rsidRPr="007C447F">
        <w:rPr>
          <w:bCs/>
        </w:rPr>
        <w:t xml:space="preserve"> As emphasi</w:t>
      </w:r>
      <w:r w:rsidR="00D40168" w:rsidRPr="007C447F">
        <w:rPr>
          <w:bCs/>
        </w:rPr>
        <w:t>z</w:t>
      </w:r>
      <w:r w:rsidR="00BD161C" w:rsidRPr="007C447F">
        <w:rPr>
          <w:bCs/>
        </w:rPr>
        <w:t>ed for golf as a sport</w:t>
      </w:r>
      <w:r w:rsidR="00DA34AF" w:rsidRPr="007C447F">
        <w:rPr>
          <w:bCs/>
          <w:vertAlign w:val="superscript"/>
        </w:rPr>
        <w:t>15</w:t>
      </w:r>
      <w:r w:rsidR="00BD161C" w:rsidRPr="007C447F">
        <w:rPr>
          <w:bCs/>
        </w:rPr>
        <w:t>,</w:t>
      </w:r>
      <w:r w:rsidR="00E822C6" w:rsidRPr="007C447F">
        <w:rPr>
          <w:bCs/>
        </w:rPr>
        <w:t xml:space="preserve"> VI golf need</w:t>
      </w:r>
      <w:r w:rsidR="009C1712" w:rsidRPr="007C447F">
        <w:rPr>
          <w:bCs/>
        </w:rPr>
        <w:t>s</w:t>
      </w:r>
      <w:r w:rsidR="00E822C6" w:rsidRPr="007C447F">
        <w:rPr>
          <w:bCs/>
        </w:rPr>
        <w:t xml:space="preserve"> to </w:t>
      </w:r>
      <w:r w:rsidR="00BD161C" w:rsidRPr="007C447F">
        <w:rPr>
          <w:bCs/>
        </w:rPr>
        <w:t>widen participation by</w:t>
      </w:r>
      <w:r w:rsidR="00E822C6" w:rsidRPr="007C447F">
        <w:rPr>
          <w:bCs/>
        </w:rPr>
        <w:t xml:space="preserve"> </w:t>
      </w:r>
      <w:r w:rsidR="00CC4D06" w:rsidRPr="007C447F">
        <w:rPr>
          <w:bCs/>
        </w:rPr>
        <w:t>target</w:t>
      </w:r>
      <w:r w:rsidR="00E822C6" w:rsidRPr="007C447F">
        <w:rPr>
          <w:bCs/>
        </w:rPr>
        <w:t>ing</w:t>
      </w:r>
      <w:r w:rsidR="00CC4D06" w:rsidRPr="007C447F">
        <w:rPr>
          <w:bCs/>
        </w:rPr>
        <w:t xml:space="preserve"> younger players, encourag</w:t>
      </w:r>
      <w:r w:rsidR="00E822C6" w:rsidRPr="007C447F">
        <w:rPr>
          <w:bCs/>
        </w:rPr>
        <w:t>ing</w:t>
      </w:r>
      <w:r w:rsidR="00CC4D06" w:rsidRPr="007C447F">
        <w:rPr>
          <w:bCs/>
        </w:rPr>
        <w:t xml:space="preserve"> more female players</w:t>
      </w:r>
      <w:r w:rsidR="009C1712" w:rsidRPr="007C447F">
        <w:rPr>
          <w:bCs/>
        </w:rPr>
        <w:t>,</w:t>
      </w:r>
      <w:r w:rsidR="00CC4D06" w:rsidRPr="007C447F">
        <w:rPr>
          <w:bCs/>
        </w:rPr>
        <w:t xml:space="preserve"> and </w:t>
      </w:r>
      <w:r w:rsidR="00A65BD1" w:rsidRPr="007C447F">
        <w:rPr>
          <w:bCs/>
        </w:rPr>
        <w:t>specific</w:t>
      </w:r>
      <w:r w:rsidR="00BD161C" w:rsidRPr="007C447F">
        <w:rPr>
          <w:bCs/>
        </w:rPr>
        <w:t>al</w:t>
      </w:r>
      <w:r w:rsidR="00A65BD1" w:rsidRPr="007C447F">
        <w:rPr>
          <w:bCs/>
        </w:rPr>
        <w:t>l</w:t>
      </w:r>
      <w:r w:rsidR="00F7199A" w:rsidRPr="007C447F">
        <w:rPr>
          <w:bCs/>
        </w:rPr>
        <w:t>y</w:t>
      </w:r>
      <w:r w:rsidR="00A65BD1" w:rsidRPr="007C447F">
        <w:rPr>
          <w:bCs/>
        </w:rPr>
        <w:t xml:space="preserve"> target</w:t>
      </w:r>
      <w:r w:rsidR="00BD161C" w:rsidRPr="007C447F">
        <w:rPr>
          <w:bCs/>
        </w:rPr>
        <w:t>ing</w:t>
      </w:r>
      <w:r w:rsidR="00A65BD1" w:rsidRPr="007C447F">
        <w:rPr>
          <w:bCs/>
        </w:rPr>
        <w:t xml:space="preserve"> </w:t>
      </w:r>
      <w:r w:rsidR="0026080A" w:rsidRPr="007C447F">
        <w:rPr>
          <w:bCs/>
        </w:rPr>
        <w:t>un</w:t>
      </w:r>
      <w:r w:rsidR="00A65BD1" w:rsidRPr="007C447F">
        <w:rPr>
          <w:bCs/>
        </w:rPr>
        <w:t>der</w:t>
      </w:r>
      <w:r w:rsidR="009C1712" w:rsidRPr="007C447F">
        <w:rPr>
          <w:bCs/>
        </w:rPr>
        <w:t>-</w:t>
      </w:r>
      <w:r w:rsidR="00A65BD1" w:rsidRPr="007C447F">
        <w:rPr>
          <w:bCs/>
        </w:rPr>
        <w:t>represented ethnicities</w:t>
      </w:r>
      <w:r w:rsidR="00CC4D06" w:rsidRPr="007C447F">
        <w:rPr>
          <w:bCs/>
        </w:rPr>
        <w:t xml:space="preserve">. A future goal </w:t>
      </w:r>
      <w:r w:rsidR="00D62254" w:rsidRPr="007C447F">
        <w:rPr>
          <w:bCs/>
        </w:rPr>
        <w:t xml:space="preserve">echoed by nearly every participant </w:t>
      </w:r>
      <w:r w:rsidR="009E2F0A" w:rsidRPr="007C447F">
        <w:rPr>
          <w:bCs/>
        </w:rPr>
        <w:t>i</w:t>
      </w:r>
      <w:r w:rsidR="00D62254" w:rsidRPr="007C447F">
        <w:rPr>
          <w:bCs/>
        </w:rPr>
        <w:t xml:space="preserve">s for </w:t>
      </w:r>
      <w:r w:rsidR="00C202A2" w:rsidRPr="007C447F">
        <w:rPr>
          <w:bCs/>
        </w:rPr>
        <w:t>VI</w:t>
      </w:r>
      <w:r w:rsidR="00CC4D06" w:rsidRPr="007C447F">
        <w:rPr>
          <w:bCs/>
        </w:rPr>
        <w:t xml:space="preserve"> golf to be included as a Paralympic sport</w:t>
      </w:r>
      <w:r w:rsidR="00E633F5" w:rsidRPr="007C447F">
        <w:rPr>
          <w:bCs/>
          <w:vertAlign w:val="superscript"/>
        </w:rPr>
        <w:t>2</w:t>
      </w:r>
      <w:r w:rsidR="003B6787" w:rsidRPr="007C447F">
        <w:rPr>
          <w:bCs/>
          <w:vertAlign w:val="superscript"/>
        </w:rPr>
        <w:t>8</w:t>
      </w:r>
      <w:r w:rsidR="00CC4D06" w:rsidRPr="007C447F">
        <w:rPr>
          <w:bCs/>
        </w:rPr>
        <w:t>. To enable this</w:t>
      </w:r>
      <w:r w:rsidR="00635C68" w:rsidRPr="007C447F">
        <w:rPr>
          <w:bCs/>
        </w:rPr>
        <w:t>,</w:t>
      </w:r>
      <w:r w:rsidR="00CC4D06" w:rsidRPr="007C447F">
        <w:rPr>
          <w:bCs/>
        </w:rPr>
        <w:t xml:space="preserve"> an evidence-based system of classification is necessary specifically for </w:t>
      </w:r>
      <w:r w:rsidR="00C202A2" w:rsidRPr="007C447F">
        <w:rPr>
          <w:bCs/>
        </w:rPr>
        <w:t>VI</w:t>
      </w:r>
      <w:r w:rsidR="00CC4D06" w:rsidRPr="007C447F">
        <w:rPr>
          <w:bCs/>
        </w:rPr>
        <w:t xml:space="preserve"> golf and work is currently being done to develop this</w:t>
      </w:r>
      <w:r w:rsidR="00DA34AF" w:rsidRPr="007C447F">
        <w:rPr>
          <w:bCs/>
          <w:vertAlign w:val="superscript"/>
        </w:rPr>
        <w:t>2</w:t>
      </w:r>
      <w:r w:rsidR="003B6787" w:rsidRPr="007C447F">
        <w:rPr>
          <w:bCs/>
          <w:vertAlign w:val="superscript"/>
        </w:rPr>
        <w:t>9-3</w:t>
      </w:r>
      <w:r w:rsidR="00777BBA" w:rsidRPr="007C447F">
        <w:rPr>
          <w:bCs/>
          <w:vertAlign w:val="superscript"/>
        </w:rPr>
        <w:t>0</w:t>
      </w:r>
      <w:r w:rsidR="00CC4D06" w:rsidRPr="007C447F">
        <w:rPr>
          <w:bCs/>
        </w:rPr>
        <w:t>.</w:t>
      </w:r>
    </w:p>
    <w:p w14:paraId="064A0DD3" w14:textId="1B4C4D4F" w:rsidR="007C32E9" w:rsidRPr="007C447F" w:rsidRDefault="00017E7B" w:rsidP="00885413">
      <w:pPr>
        <w:spacing w:before="120" w:after="120" w:line="480" w:lineRule="auto"/>
        <w:jc w:val="both"/>
        <w:rPr>
          <w:b/>
          <w:bCs/>
        </w:rPr>
      </w:pPr>
      <w:r w:rsidRPr="007C447F">
        <w:rPr>
          <w:b/>
          <w:bCs/>
        </w:rPr>
        <w:t>Study Limitations</w:t>
      </w:r>
    </w:p>
    <w:p w14:paraId="1ED99176" w14:textId="3B64412A" w:rsidR="00017E7B" w:rsidRPr="007C447F" w:rsidRDefault="00017E7B" w:rsidP="00885413">
      <w:pPr>
        <w:spacing w:before="120" w:after="120" w:line="480" w:lineRule="auto"/>
        <w:jc w:val="both"/>
        <w:rPr>
          <w:bCs/>
        </w:rPr>
      </w:pPr>
      <w:r w:rsidRPr="007C447F">
        <w:t xml:space="preserve">These results need to be considered within the limitations of the study. The results reflect those obtained from interviewing a small subset of VI golfers and may not represent the wider VI golfers and guide views. The selection of content analysis, as opposed to thematic analysis, may have resulted in missing context, identifying the surface meaning and not necessarily hidden meanings in statements. Having the interviews before a tournament may have made it difficult for some players to focus on or particulate in the interviews. Their responses may have been affected by their experiences at the tournament. </w:t>
      </w:r>
    </w:p>
    <w:p w14:paraId="1A9A1854" w14:textId="77777777" w:rsidR="00CC4D06" w:rsidRPr="007C447F" w:rsidRDefault="00CC4D06" w:rsidP="00885413">
      <w:pPr>
        <w:spacing w:before="120" w:after="120" w:line="480" w:lineRule="auto"/>
        <w:jc w:val="both"/>
        <w:rPr>
          <w:b/>
        </w:rPr>
      </w:pPr>
      <w:r w:rsidRPr="007C447F">
        <w:rPr>
          <w:b/>
        </w:rPr>
        <w:t>Conclusion</w:t>
      </w:r>
    </w:p>
    <w:p w14:paraId="2C667625" w14:textId="655988A0" w:rsidR="0020601F" w:rsidRPr="007C447F" w:rsidRDefault="0020601F" w:rsidP="00885413">
      <w:pPr>
        <w:spacing w:before="120" w:after="120" w:line="480" w:lineRule="auto"/>
        <w:jc w:val="both"/>
        <w:rPr>
          <w:b/>
        </w:rPr>
      </w:pPr>
      <w:r w:rsidRPr="007C447F">
        <w:t>VI sport participation has numerous benefits and help</w:t>
      </w:r>
      <w:r w:rsidR="0052506A" w:rsidRPr="007C447F">
        <w:t>s</w:t>
      </w:r>
      <w:r w:rsidRPr="007C447F">
        <w:t xml:space="preserve"> VI persons identify sports that are suitable to them</w:t>
      </w:r>
      <w:r w:rsidR="00072E22" w:rsidRPr="007C447F">
        <w:t xml:space="preserve"> and may encourage social interactions and participation in physical activity. </w:t>
      </w:r>
      <w:r w:rsidR="00BB199D" w:rsidRPr="007C447F">
        <w:t>The f</w:t>
      </w:r>
      <w:r w:rsidRPr="007C447F">
        <w:t xml:space="preserve">ocus should </w:t>
      </w:r>
      <w:r w:rsidR="00635C68" w:rsidRPr="007C447F">
        <w:t xml:space="preserve">subsequently </w:t>
      </w:r>
      <w:r w:rsidRPr="007C447F">
        <w:t xml:space="preserve">be on </w:t>
      </w:r>
      <w:r w:rsidR="00635C68" w:rsidRPr="007C447F">
        <w:t xml:space="preserve">overcoming </w:t>
      </w:r>
      <w:r w:rsidRPr="007C447F">
        <w:t>logistical and organi</w:t>
      </w:r>
      <w:r w:rsidR="00D40168" w:rsidRPr="007C447F">
        <w:t>z</w:t>
      </w:r>
      <w:r w:rsidRPr="007C447F">
        <w:t xml:space="preserve">ational barriers as outlined in this study. Support from guides, golf clubs, sighted golfers, and social networks </w:t>
      </w:r>
      <w:r w:rsidR="00066A09" w:rsidRPr="007C447F">
        <w:t>are</w:t>
      </w:r>
      <w:r w:rsidRPr="007C447F">
        <w:t xml:space="preserve"> </w:t>
      </w:r>
      <w:r w:rsidRPr="007C447F">
        <w:lastRenderedPageBreak/>
        <w:t xml:space="preserve">paramount in sustaining VI golf participation. Further development of VI golfers into elite golfers and the sustainability of VI golf as a </w:t>
      </w:r>
      <w:proofErr w:type="gramStart"/>
      <w:r w:rsidRPr="007C447F">
        <w:t>sport rest</w:t>
      </w:r>
      <w:r w:rsidR="00635C68" w:rsidRPr="007C447F">
        <w:t>s</w:t>
      </w:r>
      <w:proofErr w:type="gramEnd"/>
      <w:r w:rsidRPr="007C447F">
        <w:t xml:space="preserve"> on removing the identified barriers.</w:t>
      </w:r>
      <w:r w:rsidR="00A56788" w:rsidRPr="007C447F">
        <w:t xml:space="preserve"> </w:t>
      </w:r>
      <w:r w:rsidR="00063F54" w:rsidRPr="007C447F">
        <w:t>As health is ever-changing and can be improved, f</w:t>
      </w:r>
      <w:r w:rsidR="00A56788" w:rsidRPr="007C447F">
        <w:t xml:space="preserve">urther empirical studies </w:t>
      </w:r>
      <w:r w:rsidR="00635C68" w:rsidRPr="007C447F">
        <w:t xml:space="preserve">are encouraged </w:t>
      </w:r>
      <w:r w:rsidR="00A56788" w:rsidRPr="007C447F">
        <w:t>to systematically explore VI golf</w:t>
      </w:r>
      <w:r w:rsidR="009D62FF" w:rsidRPr="007C447F">
        <w:t>’</w:t>
      </w:r>
      <w:r w:rsidR="00A56788" w:rsidRPr="007C447F">
        <w:t xml:space="preserve">s contribution to wider physical health, including fall prevention and psychosocial health. </w:t>
      </w:r>
    </w:p>
    <w:p w14:paraId="4188DAD6" w14:textId="77777777" w:rsidR="006F1D18" w:rsidRPr="007C447F" w:rsidRDefault="006F1D18" w:rsidP="00885413">
      <w:pPr>
        <w:spacing w:before="120" w:after="120" w:line="480" w:lineRule="auto"/>
        <w:jc w:val="both"/>
        <w:rPr>
          <w:b/>
        </w:rPr>
      </w:pPr>
    </w:p>
    <w:p w14:paraId="3994D181" w14:textId="345AA7CC" w:rsidR="00646E5E" w:rsidRPr="007C447F" w:rsidRDefault="00785F75" w:rsidP="00F850EC">
      <w:pPr>
        <w:pStyle w:val="Heading1"/>
      </w:pPr>
      <w:r w:rsidRPr="007C447F">
        <w:t>REFERENCES</w:t>
      </w:r>
      <w:r w:rsidR="00D41F0A" w:rsidRPr="007C447F">
        <w:t xml:space="preserve"> </w:t>
      </w:r>
    </w:p>
    <w:p w14:paraId="4D74637D" w14:textId="77777777" w:rsidR="00AE44A5" w:rsidRPr="007C447F" w:rsidRDefault="00AE44A5" w:rsidP="00AE44A5">
      <w:pPr>
        <w:pStyle w:val="ListParagraph"/>
        <w:widowControl/>
        <w:numPr>
          <w:ilvl w:val="0"/>
          <w:numId w:val="25"/>
        </w:numPr>
        <w:spacing w:before="120" w:after="120" w:line="480" w:lineRule="auto"/>
        <w:contextualSpacing/>
        <w:jc w:val="both"/>
        <w:rPr>
          <w:rFonts w:ascii="Times New Roman" w:hAnsi="Times New Roman" w:cs="Times New Roman"/>
          <w:sz w:val="24"/>
          <w:szCs w:val="24"/>
        </w:rPr>
      </w:pPr>
      <w:r w:rsidRPr="007C447F">
        <w:rPr>
          <w:rFonts w:ascii="Times New Roman" w:hAnsi="Times New Roman" w:cs="Times New Roman"/>
          <w:sz w:val="24"/>
          <w:szCs w:val="24"/>
        </w:rPr>
        <w:t xml:space="preserve">World Health Organization. </w:t>
      </w:r>
      <w:hyperlink r:id="rId12" w:history="1">
        <w:r w:rsidRPr="007C447F">
          <w:rPr>
            <w:rStyle w:val="Hyperlink"/>
            <w:rFonts w:ascii="Times New Roman" w:hAnsi="Times New Roman" w:cs="Times New Roman"/>
            <w:color w:val="auto"/>
            <w:sz w:val="24"/>
            <w:szCs w:val="24"/>
            <w:u w:val="none"/>
          </w:rPr>
          <w:t>International Classification of Functioning, Impairment and Health</w:t>
        </w:r>
      </w:hyperlink>
      <w:r w:rsidRPr="007C447F">
        <w:rPr>
          <w:rFonts w:ascii="Times New Roman" w:hAnsi="Times New Roman" w:cs="Times New Roman"/>
          <w:sz w:val="24"/>
          <w:szCs w:val="24"/>
        </w:rPr>
        <w:t>. Geneva, Switzerland: World Health Organization. 2021.</w:t>
      </w:r>
    </w:p>
    <w:p w14:paraId="05198270" w14:textId="77777777" w:rsidR="00AE44A5" w:rsidRPr="007C447F" w:rsidRDefault="00AE44A5" w:rsidP="00AE44A5">
      <w:pPr>
        <w:pStyle w:val="ListParagraph"/>
        <w:widowControl/>
        <w:numPr>
          <w:ilvl w:val="0"/>
          <w:numId w:val="25"/>
        </w:numPr>
        <w:spacing w:before="120" w:after="120" w:line="480" w:lineRule="auto"/>
        <w:contextualSpacing/>
        <w:jc w:val="both"/>
        <w:rPr>
          <w:rFonts w:ascii="Times" w:hAnsi="Times" w:cs="Times New Roman"/>
          <w:sz w:val="24"/>
          <w:szCs w:val="24"/>
        </w:rPr>
      </w:pPr>
      <w:r w:rsidRPr="007C447F">
        <w:rPr>
          <w:rFonts w:ascii="Times" w:hAnsi="Times"/>
          <w:sz w:val="24"/>
          <w:szCs w:val="24"/>
          <w:shd w:val="clear" w:color="auto" w:fill="FFFFFF"/>
        </w:rPr>
        <w:t xml:space="preserve">Ong SR, </w:t>
      </w:r>
      <w:proofErr w:type="spellStart"/>
      <w:r w:rsidRPr="007C447F">
        <w:rPr>
          <w:rFonts w:ascii="Times" w:hAnsi="Times"/>
          <w:sz w:val="24"/>
          <w:szCs w:val="24"/>
          <w:shd w:val="clear" w:color="auto" w:fill="FFFFFF"/>
        </w:rPr>
        <w:t>Crowston</w:t>
      </w:r>
      <w:proofErr w:type="spellEnd"/>
      <w:r w:rsidRPr="007C447F">
        <w:rPr>
          <w:rFonts w:ascii="Times" w:hAnsi="Times"/>
          <w:sz w:val="24"/>
          <w:szCs w:val="24"/>
          <w:shd w:val="clear" w:color="auto" w:fill="FFFFFF"/>
        </w:rPr>
        <w:t xml:space="preserve"> JG, </w:t>
      </w:r>
      <w:proofErr w:type="spellStart"/>
      <w:r w:rsidRPr="007C447F">
        <w:rPr>
          <w:rFonts w:ascii="Times" w:hAnsi="Times"/>
          <w:sz w:val="24"/>
          <w:szCs w:val="24"/>
          <w:shd w:val="clear" w:color="auto" w:fill="FFFFFF"/>
        </w:rPr>
        <w:t>Loprinzi</w:t>
      </w:r>
      <w:proofErr w:type="spellEnd"/>
      <w:r w:rsidRPr="007C447F">
        <w:rPr>
          <w:rFonts w:ascii="Times" w:hAnsi="Times"/>
          <w:sz w:val="24"/>
          <w:szCs w:val="24"/>
          <w:shd w:val="clear" w:color="auto" w:fill="FFFFFF"/>
        </w:rPr>
        <w:t xml:space="preserve"> PD, et al. Physical activity, visual impairment, and eye </w:t>
      </w:r>
      <w:proofErr w:type="spellStart"/>
      <w:proofErr w:type="gramStart"/>
      <w:r w:rsidRPr="007C447F">
        <w:rPr>
          <w:rFonts w:ascii="Times" w:hAnsi="Times"/>
          <w:sz w:val="24"/>
          <w:szCs w:val="24"/>
          <w:shd w:val="clear" w:color="auto" w:fill="FFFFFF"/>
        </w:rPr>
        <w:t>disease.</w:t>
      </w:r>
      <w:r w:rsidRPr="007C447F">
        <w:rPr>
          <w:rFonts w:ascii="Times" w:hAnsi="Times"/>
          <w:i/>
          <w:iCs/>
          <w:sz w:val="24"/>
          <w:szCs w:val="24"/>
          <w:shd w:val="clear" w:color="auto" w:fill="FFFFFF"/>
        </w:rPr>
        <w:t>Eye</w:t>
      </w:r>
      <w:proofErr w:type="spellEnd"/>
      <w:proofErr w:type="gramEnd"/>
      <w:r w:rsidRPr="007C447F">
        <w:rPr>
          <w:rFonts w:ascii="Times" w:hAnsi="Times"/>
          <w:sz w:val="24"/>
          <w:szCs w:val="24"/>
          <w:shd w:val="clear" w:color="auto" w:fill="FFFFFF"/>
        </w:rPr>
        <w:t xml:space="preserve"> 2000;</w:t>
      </w:r>
      <w:r w:rsidRPr="007C447F">
        <w:rPr>
          <w:rFonts w:ascii="Times" w:hAnsi="Times"/>
          <w:bCs/>
          <w:sz w:val="24"/>
          <w:szCs w:val="24"/>
          <w:shd w:val="clear" w:color="auto" w:fill="FFFFFF"/>
        </w:rPr>
        <w:t>32:</w:t>
      </w:r>
      <w:r w:rsidRPr="007C447F">
        <w:rPr>
          <w:rFonts w:ascii="Times" w:hAnsi="Times"/>
          <w:sz w:val="24"/>
          <w:szCs w:val="24"/>
          <w:shd w:val="clear" w:color="auto" w:fill="FFFFFF"/>
        </w:rPr>
        <w:t xml:space="preserve">12 96–1303. </w:t>
      </w:r>
      <w:hyperlink r:id="rId13" w:history="1">
        <w:r w:rsidRPr="007C447F">
          <w:rPr>
            <w:rStyle w:val="Hyperlink"/>
            <w:rFonts w:ascii="Times" w:hAnsi="Times" w:cs="Times New Roman"/>
            <w:color w:val="auto"/>
            <w:sz w:val="24"/>
            <w:szCs w:val="24"/>
            <w:shd w:val="clear" w:color="auto" w:fill="FFFFFF"/>
          </w:rPr>
          <w:t>https://doi.org/10.1038/s41433-018-0081-8</w:t>
        </w:r>
      </w:hyperlink>
      <w:r w:rsidRPr="007C447F">
        <w:rPr>
          <w:rStyle w:val="Hyperlink"/>
          <w:rFonts w:ascii="Times" w:hAnsi="Times" w:cs="Times New Roman"/>
          <w:color w:val="auto"/>
          <w:sz w:val="24"/>
          <w:szCs w:val="24"/>
          <w:shd w:val="clear" w:color="auto" w:fill="FFFFFF"/>
        </w:rPr>
        <w:t>.</w:t>
      </w:r>
    </w:p>
    <w:p w14:paraId="3EADB5DD" w14:textId="77777777" w:rsidR="00AE44A5" w:rsidRPr="007C447F" w:rsidRDefault="00AE44A5" w:rsidP="00AE44A5">
      <w:pPr>
        <w:pStyle w:val="CommentText"/>
        <w:numPr>
          <w:ilvl w:val="0"/>
          <w:numId w:val="25"/>
        </w:numPr>
        <w:spacing w:before="120" w:after="120" w:line="480" w:lineRule="auto"/>
        <w:jc w:val="both"/>
        <w:rPr>
          <w:sz w:val="24"/>
          <w:szCs w:val="24"/>
        </w:rPr>
      </w:pPr>
      <w:r w:rsidRPr="007C447F">
        <w:rPr>
          <w:sz w:val="24"/>
          <w:szCs w:val="24"/>
          <w:shd w:val="clear" w:color="auto" w:fill="FFFFFF"/>
        </w:rPr>
        <w:t xml:space="preserve">Bae W, </w:t>
      </w:r>
      <w:proofErr w:type="spellStart"/>
      <w:r w:rsidRPr="007C447F">
        <w:rPr>
          <w:sz w:val="24"/>
          <w:szCs w:val="24"/>
          <w:shd w:val="clear" w:color="auto" w:fill="FFFFFF"/>
        </w:rPr>
        <w:t>Ik</w:t>
      </w:r>
      <w:proofErr w:type="spellEnd"/>
      <w:r w:rsidRPr="007C447F">
        <w:rPr>
          <w:sz w:val="24"/>
          <w:szCs w:val="24"/>
          <w:shd w:val="clear" w:color="auto" w:fill="FFFFFF"/>
        </w:rPr>
        <w:t xml:space="preserve"> Suh Y, Ryu J, </w:t>
      </w:r>
      <w:proofErr w:type="spellStart"/>
      <w:r w:rsidRPr="007C447F">
        <w:rPr>
          <w:sz w:val="24"/>
          <w:szCs w:val="24"/>
          <w:shd w:val="clear" w:color="auto" w:fill="FFFFFF"/>
        </w:rPr>
        <w:t>Heo</w:t>
      </w:r>
      <w:proofErr w:type="spellEnd"/>
      <w:r w:rsidRPr="007C447F">
        <w:rPr>
          <w:sz w:val="24"/>
          <w:szCs w:val="24"/>
          <w:shd w:val="clear" w:color="auto" w:fill="FFFFFF"/>
        </w:rPr>
        <w:t xml:space="preserve"> J. Physical Activity Levels and Well-Being in Older Adults. </w:t>
      </w:r>
      <w:proofErr w:type="spellStart"/>
      <w:r w:rsidRPr="007C447F">
        <w:rPr>
          <w:i/>
          <w:iCs/>
          <w:sz w:val="24"/>
          <w:szCs w:val="24"/>
          <w:shd w:val="clear" w:color="auto" w:fill="FFFFFF"/>
        </w:rPr>
        <w:t>Psychol</w:t>
      </w:r>
      <w:proofErr w:type="spellEnd"/>
      <w:r w:rsidRPr="007C447F">
        <w:rPr>
          <w:i/>
          <w:iCs/>
          <w:sz w:val="24"/>
          <w:szCs w:val="24"/>
          <w:shd w:val="clear" w:color="auto" w:fill="FFFFFF"/>
        </w:rPr>
        <w:t xml:space="preserve"> Rep</w:t>
      </w:r>
      <w:r w:rsidRPr="007C447F">
        <w:rPr>
          <w:sz w:val="24"/>
          <w:szCs w:val="24"/>
          <w:shd w:val="clear" w:color="auto" w:fill="FFFFFF"/>
        </w:rPr>
        <w:t xml:space="preserve"> 2017;120(2):192-205. doi:</w:t>
      </w:r>
      <w:hyperlink r:id="rId14" w:history="1">
        <w:r w:rsidRPr="007C447F">
          <w:rPr>
            <w:rStyle w:val="Hyperlink"/>
            <w:color w:val="auto"/>
            <w:sz w:val="24"/>
            <w:szCs w:val="24"/>
            <w:u w:val="none"/>
            <w:shd w:val="clear" w:color="auto" w:fill="FFFFFF"/>
          </w:rPr>
          <w:t>10.1177/0033294116688892</w:t>
        </w:r>
      </w:hyperlink>
      <w:r w:rsidRPr="007C447F">
        <w:rPr>
          <w:rStyle w:val="Hyperlink"/>
          <w:color w:val="auto"/>
          <w:sz w:val="24"/>
          <w:szCs w:val="24"/>
          <w:u w:val="none"/>
          <w:shd w:val="clear" w:color="auto" w:fill="FFFFFF"/>
        </w:rPr>
        <w:t>.</w:t>
      </w:r>
    </w:p>
    <w:p w14:paraId="2926BB73"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sz w:val="24"/>
          <w:szCs w:val="24"/>
        </w:rPr>
        <w:t xml:space="preserve">Martin </w:t>
      </w:r>
      <w:proofErr w:type="spellStart"/>
      <w:r w:rsidRPr="007C447F">
        <w:rPr>
          <w:rFonts w:ascii="Times New Roman" w:hAnsi="Times New Roman" w:cs="Times New Roman"/>
          <w:sz w:val="24"/>
          <w:szCs w:val="24"/>
        </w:rPr>
        <w:t>Ginis</w:t>
      </w:r>
      <w:proofErr w:type="spellEnd"/>
      <w:r w:rsidRPr="007C447F">
        <w:rPr>
          <w:rFonts w:ascii="Times New Roman" w:hAnsi="Times New Roman" w:cs="Times New Roman"/>
          <w:sz w:val="24"/>
          <w:szCs w:val="24"/>
        </w:rPr>
        <w:t xml:space="preserve"> KA, van der Ploeg HP, Foster C, et al.  Participation of people living with disabilities in physical activity: A global perspective. </w:t>
      </w:r>
      <w:r w:rsidRPr="007C447F">
        <w:rPr>
          <w:rFonts w:ascii="Times New Roman" w:hAnsi="Times New Roman" w:cs="Times New Roman"/>
          <w:i/>
          <w:iCs/>
          <w:sz w:val="24"/>
          <w:szCs w:val="24"/>
        </w:rPr>
        <w:t>Lancet</w:t>
      </w:r>
      <w:r w:rsidRPr="007C447F">
        <w:rPr>
          <w:rFonts w:ascii="Times New Roman" w:hAnsi="Times New Roman" w:cs="Times New Roman"/>
          <w:sz w:val="24"/>
          <w:szCs w:val="24"/>
        </w:rPr>
        <w:t xml:space="preserve"> 2021;</w:t>
      </w:r>
      <w:r w:rsidRPr="007C447F">
        <w:rPr>
          <w:rFonts w:ascii="Times New Roman" w:hAnsi="Times New Roman" w:cs="Times New Roman"/>
          <w:i/>
          <w:iCs/>
          <w:sz w:val="24"/>
          <w:szCs w:val="24"/>
        </w:rPr>
        <w:t>398</w:t>
      </w:r>
      <w:r w:rsidRPr="007C447F">
        <w:rPr>
          <w:rFonts w:ascii="Times New Roman" w:hAnsi="Times New Roman" w:cs="Times New Roman"/>
          <w:sz w:val="24"/>
          <w:szCs w:val="24"/>
        </w:rPr>
        <w:t xml:space="preserve">(10298), 443–455. https://doi.org/10.1016/s0140-6736(21)01164-8 </w:t>
      </w:r>
    </w:p>
    <w:p w14:paraId="4DF1EE4A"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sz w:val="24"/>
          <w:szCs w:val="24"/>
        </w:rPr>
        <w:t xml:space="preserve">Smith B, Kirby N, Skinner B, et al. Physical activity for general health benefits in disabled adults: Summary of a rapid evidence review for the UK Chief Medical Officers’ update of the physical activity guidelines. </w:t>
      </w:r>
      <w:r w:rsidRPr="007C447F">
        <w:rPr>
          <w:rFonts w:ascii="Times New Roman" w:hAnsi="Times New Roman" w:cs="Times New Roman"/>
          <w:i/>
          <w:iCs/>
          <w:sz w:val="24"/>
          <w:szCs w:val="24"/>
        </w:rPr>
        <w:t>Public Health England</w:t>
      </w:r>
      <w:r w:rsidRPr="007C447F">
        <w:rPr>
          <w:rFonts w:ascii="Times New Roman" w:hAnsi="Times New Roman" w:cs="Times New Roman"/>
          <w:sz w:val="24"/>
          <w:szCs w:val="24"/>
        </w:rPr>
        <w:t xml:space="preserve"> 2018.</w:t>
      </w:r>
    </w:p>
    <w:p w14:paraId="554F599C" w14:textId="77777777" w:rsidR="00AE44A5" w:rsidRPr="007C447F" w:rsidRDefault="00AE44A5" w:rsidP="00AE44A5">
      <w:pPr>
        <w:pStyle w:val="ListParagraph"/>
        <w:widowControl/>
        <w:numPr>
          <w:ilvl w:val="0"/>
          <w:numId w:val="25"/>
        </w:numPr>
        <w:spacing w:before="120" w:after="120" w:line="480" w:lineRule="auto"/>
        <w:ind w:left="708"/>
        <w:contextualSpacing/>
        <w:jc w:val="both"/>
        <w:rPr>
          <w:rStyle w:val="Hyperlink"/>
          <w:rFonts w:ascii="Times New Roman" w:hAnsi="Times New Roman" w:cs="Times New Roman"/>
          <w:color w:val="auto"/>
          <w:sz w:val="24"/>
          <w:szCs w:val="24"/>
          <w:u w:val="none"/>
        </w:rPr>
      </w:pPr>
      <w:r w:rsidRPr="007C447F">
        <w:rPr>
          <w:rFonts w:ascii="Times New Roman" w:hAnsi="Times New Roman" w:cs="Times New Roman"/>
          <w:sz w:val="24"/>
          <w:szCs w:val="24"/>
          <w:shd w:val="clear" w:color="auto" w:fill="FFFFFF"/>
        </w:rPr>
        <w:t xml:space="preserve">Aitchison B, Rushton AB, Martin P, et al. The experiences and perceived health benefits of individuals with </w:t>
      </w:r>
      <w:proofErr w:type="spellStart"/>
      <w:proofErr w:type="gramStart"/>
      <w:r w:rsidRPr="007C447F">
        <w:rPr>
          <w:rFonts w:ascii="Times New Roman" w:hAnsi="Times New Roman" w:cs="Times New Roman"/>
          <w:sz w:val="24"/>
          <w:szCs w:val="24"/>
          <w:shd w:val="clear" w:color="auto" w:fill="FFFFFF"/>
        </w:rPr>
        <w:t>a</w:t>
      </w:r>
      <w:proofErr w:type="spellEnd"/>
      <w:proofErr w:type="gramEnd"/>
      <w:r w:rsidRPr="007C447F">
        <w:rPr>
          <w:rFonts w:ascii="Times New Roman" w:hAnsi="Times New Roman" w:cs="Times New Roman"/>
          <w:sz w:val="24"/>
          <w:szCs w:val="24"/>
          <w:shd w:val="clear" w:color="auto" w:fill="FFFFFF"/>
        </w:rPr>
        <w:t xml:space="preserve"> impairment participating in sport: A systematic review and narrative synthesis. </w:t>
      </w:r>
      <w:r w:rsidRPr="007C447F">
        <w:rPr>
          <w:rFonts w:ascii="Times New Roman" w:hAnsi="Times New Roman" w:cs="Times New Roman"/>
          <w:i/>
          <w:iCs/>
          <w:sz w:val="24"/>
          <w:szCs w:val="24"/>
          <w:shd w:val="clear" w:color="auto" w:fill="FFFFFF"/>
        </w:rPr>
        <w:t>Impair Health J</w:t>
      </w:r>
      <w:r w:rsidRPr="007C447F">
        <w:rPr>
          <w:rFonts w:ascii="Times New Roman" w:hAnsi="Times New Roman" w:cs="Times New Roman"/>
          <w:sz w:val="24"/>
          <w:szCs w:val="24"/>
          <w:shd w:val="clear" w:color="auto" w:fill="FFFFFF"/>
        </w:rPr>
        <w:t xml:space="preserve"> 2021; 30:101164.</w:t>
      </w:r>
      <w:r w:rsidRPr="007C447F">
        <w:rPr>
          <w:rFonts w:ascii="Times New Roman" w:hAnsi="Times New Roman" w:cs="Times New Roman"/>
          <w:noProof/>
          <w:sz w:val="24"/>
          <w:szCs w:val="24"/>
          <w:shd w:val="clear" w:color="auto" w:fill="FFFFFF"/>
        </w:rPr>
        <w:t xml:space="preserve">doi: </w:t>
      </w:r>
      <w:hyperlink r:id="rId15" w:tgtFrame="_blank" w:tooltip="Persistent link using digital object identifier" w:history="1">
        <w:r w:rsidRPr="007C447F">
          <w:rPr>
            <w:rStyle w:val="Hyperlink"/>
            <w:rFonts w:ascii="Times New Roman" w:hAnsi="Times New Roman" w:cs="Times New Roman"/>
            <w:color w:val="auto"/>
            <w:sz w:val="24"/>
            <w:szCs w:val="24"/>
            <w:u w:val="none"/>
          </w:rPr>
          <w:t>https://doi.org/10.1016/j.dhjo.2021.101164</w:t>
        </w:r>
      </w:hyperlink>
      <w:r w:rsidRPr="007C447F">
        <w:rPr>
          <w:rStyle w:val="Hyperlink"/>
          <w:rFonts w:ascii="Times New Roman" w:hAnsi="Times New Roman" w:cs="Times New Roman"/>
          <w:color w:val="auto"/>
          <w:sz w:val="24"/>
          <w:szCs w:val="24"/>
          <w:u w:val="none"/>
        </w:rPr>
        <w:t>.</w:t>
      </w:r>
    </w:p>
    <w:p w14:paraId="602D8F82"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noProof/>
          <w:sz w:val="24"/>
          <w:szCs w:val="24"/>
        </w:rPr>
        <w:lastRenderedPageBreak/>
        <w:t xml:space="preserve">MetroVISport. Impact Report. 2019. Available from: </w:t>
      </w:r>
      <w:hyperlink r:id="rId16" w:history="1">
        <w:r w:rsidRPr="007C447F">
          <w:rPr>
            <w:rStyle w:val="Hyperlink"/>
            <w:rFonts w:ascii="Times New Roman" w:hAnsi="Times New Roman" w:cs="Times New Roman"/>
            <w:noProof/>
            <w:color w:val="auto"/>
            <w:sz w:val="24"/>
            <w:szCs w:val="24"/>
            <w:u w:val="none"/>
          </w:rPr>
          <w:t>https://www.activehw.co.uk/uploads/metro-VI-sport-impact-report-2019.pdf</w:t>
        </w:r>
      </w:hyperlink>
    </w:p>
    <w:p w14:paraId="4EE76643" w14:textId="77777777" w:rsidR="00AE44A5" w:rsidRPr="007C447F" w:rsidRDefault="00AE44A5" w:rsidP="00AE44A5">
      <w:pPr>
        <w:pStyle w:val="ListParagraph"/>
        <w:widowControl/>
        <w:numPr>
          <w:ilvl w:val="0"/>
          <w:numId w:val="25"/>
        </w:numPr>
        <w:spacing w:before="120" w:after="120" w:line="480" w:lineRule="auto"/>
        <w:ind w:left="708"/>
        <w:contextualSpacing/>
        <w:jc w:val="both"/>
        <w:rPr>
          <w:rStyle w:val="Hyperlink"/>
          <w:rFonts w:ascii="Times New Roman" w:hAnsi="Times New Roman" w:cs="Times New Roman"/>
          <w:color w:val="auto"/>
          <w:sz w:val="24"/>
          <w:szCs w:val="24"/>
          <w:u w:val="none"/>
        </w:rPr>
      </w:pPr>
      <w:r w:rsidRPr="007C447F">
        <w:rPr>
          <w:rFonts w:ascii="Times New Roman" w:hAnsi="Times New Roman" w:cs="Times New Roman"/>
          <w:sz w:val="24"/>
          <w:szCs w:val="24"/>
        </w:rPr>
        <w:t xml:space="preserve">World Health Organization. The International Classification of Functioning, Impairment and Health (ICF). 2001. Available from: </w:t>
      </w:r>
      <w:hyperlink r:id="rId17" w:history="1">
        <w:r w:rsidRPr="007C447F">
          <w:rPr>
            <w:rStyle w:val="Hyperlink"/>
            <w:rFonts w:ascii="Times New Roman" w:hAnsi="Times New Roman" w:cs="Times New Roman"/>
            <w:color w:val="auto"/>
            <w:sz w:val="24"/>
            <w:szCs w:val="24"/>
            <w:u w:val="none"/>
          </w:rPr>
          <w:t>http://www.who.int/classifications/icf/en/</w:t>
        </w:r>
      </w:hyperlink>
    </w:p>
    <w:p w14:paraId="1E4AF1BB"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sz w:val="24"/>
          <w:szCs w:val="24"/>
        </w:rPr>
        <w:t xml:space="preserve">Matthews AG, Preston H, Murray A, et al. Golf and skin health: A narrative review. </w:t>
      </w:r>
      <w:proofErr w:type="spellStart"/>
      <w:r w:rsidRPr="007C447F">
        <w:rPr>
          <w:rFonts w:ascii="Times New Roman" w:hAnsi="Times New Roman" w:cs="Times New Roman"/>
          <w:i/>
          <w:iCs/>
          <w:sz w:val="24"/>
          <w:szCs w:val="24"/>
        </w:rPr>
        <w:t>Exerc</w:t>
      </w:r>
      <w:proofErr w:type="spellEnd"/>
      <w:r w:rsidRPr="007C447F">
        <w:rPr>
          <w:rFonts w:ascii="Times New Roman" w:hAnsi="Times New Roman" w:cs="Times New Roman"/>
          <w:i/>
          <w:iCs/>
          <w:sz w:val="24"/>
          <w:szCs w:val="24"/>
        </w:rPr>
        <w:t xml:space="preserve"> Med</w:t>
      </w:r>
      <w:r w:rsidRPr="007C447F">
        <w:rPr>
          <w:rFonts w:ascii="Times New Roman" w:hAnsi="Times New Roman" w:cs="Times New Roman"/>
          <w:sz w:val="24"/>
          <w:szCs w:val="24"/>
        </w:rPr>
        <w:t xml:space="preserve"> 2018; </w:t>
      </w:r>
      <w:r w:rsidRPr="007C447F">
        <w:rPr>
          <w:rFonts w:ascii="Times New Roman" w:hAnsi="Times New Roman" w:cs="Times New Roman"/>
          <w:i/>
          <w:iCs/>
          <w:sz w:val="24"/>
          <w:szCs w:val="24"/>
        </w:rPr>
        <w:t>2</w:t>
      </w:r>
      <w:r w:rsidRPr="007C447F">
        <w:rPr>
          <w:rFonts w:ascii="Times New Roman" w:hAnsi="Times New Roman" w:cs="Times New Roman"/>
          <w:sz w:val="24"/>
          <w:szCs w:val="24"/>
        </w:rPr>
        <w:t xml:space="preserve">, 13. https://doi.org/10.26644/em.2018.013 </w:t>
      </w:r>
    </w:p>
    <w:p w14:paraId="3C286129" w14:textId="77777777" w:rsidR="00AE44A5" w:rsidRPr="007C447F" w:rsidRDefault="00AE44A5" w:rsidP="00AE44A5">
      <w:pPr>
        <w:pStyle w:val="ListParagraph"/>
        <w:widowControl/>
        <w:numPr>
          <w:ilvl w:val="0"/>
          <w:numId w:val="25"/>
        </w:numPr>
        <w:spacing w:before="120" w:after="120" w:line="480" w:lineRule="auto"/>
        <w:ind w:left="708"/>
        <w:contextualSpacing/>
        <w:jc w:val="both"/>
        <w:rPr>
          <w:rStyle w:val="Hyperlink"/>
          <w:rFonts w:ascii="Times New Roman" w:hAnsi="Times New Roman" w:cs="Times New Roman"/>
          <w:color w:val="auto"/>
          <w:sz w:val="24"/>
          <w:szCs w:val="24"/>
          <w:u w:val="none"/>
        </w:rPr>
      </w:pPr>
      <w:r w:rsidRPr="007C447F">
        <w:rPr>
          <w:rFonts w:ascii="Times New Roman" w:hAnsi="Times New Roman" w:cs="Times New Roman"/>
          <w:sz w:val="24"/>
          <w:szCs w:val="24"/>
        </w:rPr>
        <w:t xml:space="preserve">Murray AD, </w:t>
      </w:r>
      <w:proofErr w:type="spellStart"/>
      <w:r w:rsidRPr="007C447F">
        <w:rPr>
          <w:rFonts w:ascii="Times New Roman" w:hAnsi="Times New Roman" w:cs="Times New Roman"/>
          <w:sz w:val="24"/>
          <w:szCs w:val="24"/>
        </w:rPr>
        <w:t>Daines</w:t>
      </w:r>
      <w:proofErr w:type="spellEnd"/>
      <w:r w:rsidRPr="007C447F">
        <w:rPr>
          <w:rFonts w:ascii="Times New Roman" w:hAnsi="Times New Roman" w:cs="Times New Roman"/>
          <w:sz w:val="24"/>
          <w:szCs w:val="24"/>
        </w:rPr>
        <w:t xml:space="preserve"> L, Archibald D, et al. The relationships between golf and health: A scoping review. </w:t>
      </w:r>
      <w:r w:rsidRPr="007C447F">
        <w:rPr>
          <w:rFonts w:ascii="Times New Roman" w:hAnsi="Times New Roman" w:cs="Times New Roman"/>
          <w:i/>
          <w:iCs/>
          <w:sz w:val="24"/>
          <w:szCs w:val="24"/>
        </w:rPr>
        <w:t>Br J Sports Med</w:t>
      </w:r>
      <w:r w:rsidRPr="007C447F">
        <w:rPr>
          <w:rFonts w:ascii="Times New Roman" w:hAnsi="Times New Roman" w:cs="Times New Roman"/>
          <w:sz w:val="24"/>
          <w:szCs w:val="24"/>
        </w:rPr>
        <w:t xml:space="preserve">; 2017; </w:t>
      </w:r>
      <w:r w:rsidRPr="007C447F">
        <w:rPr>
          <w:rFonts w:ascii="Times New Roman" w:hAnsi="Times New Roman" w:cs="Times New Roman"/>
          <w:i/>
          <w:iCs/>
          <w:sz w:val="24"/>
          <w:szCs w:val="24"/>
        </w:rPr>
        <w:t>51</w:t>
      </w:r>
      <w:r w:rsidRPr="007C447F">
        <w:rPr>
          <w:rFonts w:ascii="Times New Roman" w:hAnsi="Times New Roman" w:cs="Times New Roman"/>
          <w:sz w:val="24"/>
          <w:szCs w:val="24"/>
        </w:rPr>
        <w:t xml:space="preserve">(1), 12–19. </w:t>
      </w:r>
      <w:hyperlink r:id="rId18" w:history="1">
        <w:r w:rsidRPr="007C447F">
          <w:rPr>
            <w:rStyle w:val="Hyperlink"/>
            <w:rFonts w:ascii="Times New Roman" w:hAnsi="Times New Roman" w:cs="Times New Roman"/>
            <w:color w:val="auto"/>
            <w:sz w:val="24"/>
            <w:szCs w:val="24"/>
            <w:u w:val="none"/>
          </w:rPr>
          <w:t>https://doi.org/10.1136/bjsports-2016-096625</w:t>
        </w:r>
      </w:hyperlink>
      <w:r w:rsidRPr="007C447F">
        <w:rPr>
          <w:rStyle w:val="Hyperlink"/>
          <w:rFonts w:ascii="Times New Roman" w:hAnsi="Times New Roman" w:cs="Times New Roman"/>
          <w:color w:val="auto"/>
          <w:sz w:val="24"/>
          <w:szCs w:val="24"/>
          <w:u w:val="none"/>
        </w:rPr>
        <w:t>.</w:t>
      </w:r>
    </w:p>
    <w:p w14:paraId="74242DA5" w14:textId="77777777" w:rsidR="00AE44A5" w:rsidRPr="007C447F" w:rsidRDefault="00AE44A5" w:rsidP="00AE44A5">
      <w:pPr>
        <w:pStyle w:val="ListParagraph"/>
        <w:numPr>
          <w:ilvl w:val="0"/>
          <w:numId w:val="25"/>
        </w:numPr>
        <w:spacing w:line="480" w:lineRule="auto"/>
        <w:rPr>
          <w:rFonts w:ascii="Times New Roman" w:hAnsi="Times New Roman" w:cs="Times New Roman"/>
          <w:sz w:val="24"/>
          <w:szCs w:val="24"/>
        </w:rPr>
      </w:pPr>
      <w:r w:rsidRPr="007C447F">
        <w:rPr>
          <w:rFonts w:ascii="Times New Roman" w:hAnsi="Times New Roman" w:cs="Times New Roman"/>
          <w:sz w:val="24"/>
          <w:szCs w:val="24"/>
          <w:bdr w:val="none" w:sz="0" w:space="0" w:color="auto" w:frame="1"/>
          <w:shd w:val="clear" w:color="auto" w:fill="FFFFFF"/>
        </w:rPr>
        <w:t xml:space="preserve">13 </w:t>
      </w:r>
      <w:proofErr w:type="spellStart"/>
      <w:r w:rsidRPr="007C447F">
        <w:rPr>
          <w:rFonts w:ascii="Times New Roman" w:hAnsi="Times New Roman" w:cs="Times New Roman"/>
          <w:sz w:val="24"/>
          <w:szCs w:val="24"/>
          <w:bdr w:val="none" w:sz="0" w:space="0" w:color="auto" w:frame="1"/>
          <w:shd w:val="clear" w:color="auto" w:fill="FFFFFF"/>
        </w:rPr>
        <w:t>Koziol-Mclain</w:t>
      </w:r>
      <w:proofErr w:type="spellEnd"/>
      <w:r w:rsidRPr="007C447F">
        <w:rPr>
          <w:rFonts w:ascii="Times New Roman" w:hAnsi="Times New Roman" w:cs="Times New Roman"/>
          <w:sz w:val="24"/>
          <w:szCs w:val="24"/>
          <w:bdr w:val="none" w:sz="0" w:space="0" w:color="auto" w:frame="1"/>
          <w:shd w:val="clear" w:color="auto" w:fill="FFFFFF"/>
        </w:rPr>
        <w:t xml:space="preserve"> J, Brand D, Morgan D, et al. Measuring injury risk factors: question reliability in a </w:t>
      </w:r>
      <w:proofErr w:type="spellStart"/>
      <w:r w:rsidRPr="007C447F">
        <w:rPr>
          <w:rFonts w:ascii="Times New Roman" w:hAnsi="Times New Roman" w:cs="Times New Roman"/>
          <w:sz w:val="24"/>
          <w:szCs w:val="24"/>
          <w:bdr w:val="none" w:sz="0" w:space="0" w:color="auto" w:frame="1"/>
          <w:shd w:val="clear" w:color="auto" w:fill="FFFFFF"/>
        </w:rPr>
        <w:t>statewide</w:t>
      </w:r>
      <w:proofErr w:type="spellEnd"/>
      <w:r w:rsidRPr="007C447F">
        <w:rPr>
          <w:rFonts w:ascii="Times New Roman" w:hAnsi="Times New Roman" w:cs="Times New Roman"/>
          <w:sz w:val="24"/>
          <w:szCs w:val="24"/>
          <w:bdr w:val="none" w:sz="0" w:space="0" w:color="auto" w:frame="1"/>
          <w:shd w:val="clear" w:color="auto" w:fill="FFFFFF"/>
        </w:rPr>
        <w:t xml:space="preserve"> sample. </w:t>
      </w:r>
      <w:proofErr w:type="spellStart"/>
      <w:r w:rsidRPr="007C447F">
        <w:rPr>
          <w:rFonts w:ascii="Times New Roman" w:hAnsi="Times New Roman" w:cs="Times New Roman"/>
          <w:i/>
          <w:iCs/>
          <w:sz w:val="24"/>
          <w:szCs w:val="24"/>
          <w:bdr w:val="none" w:sz="0" w:space="0" w:color="auto" w:frame="1"/>
        </w:rPr>
        <w:t>Inj</w:t>
      </w:r>
      <w:proofErr w:type="spellEnd"/>
      <w:r w:rsidRPr="007C447F">
        <w:rPr>
          <w:rFonts w:ascii="Times New Roman" w:hAnsi="Times New Roman" w:cs="Times New Roman"/>
          <w:i/>
          <w:iCs/>
          <w:sz w:val="24"/>
          <w:szCs w:val="24"/>
          <w:bdr w:val="none" w:sz="0" w:space="0" w:color="auto" w:frame="1"/>
        </w:rPr>
        <w:t xml:space="preserve"> </w:t>
      </w:r>
      <w:proofErr w:type="spellStart"/>
      <w:r w:rsidRPr="007C447F">
        <w:rPr>
          <w:rFonts w:ascii="Times New Roman" w:hAnsi="Times New Roman" w:cs="Times New Roman"/>
          <w:i/>
          <w:iCs/>
          <w:sz w:val="24"/>
          <w:szCs w:val="24"/>
          <w:bdr w:val="none" w:sz="0" w:space="0" w:color="auto" w:frame="1"/>
        </w:rPr>
        <w:t>Prev</w:t>
      </w:r>
      <w:proofErr w:type="spellEnd"/>
      <w:r w:rsidRPr="007C447F">
        <w:rPr>
          <w:rFonts w:ascii="Times New Roman" w:hAnsi="Times New Roman" w:cs="Times New Roman"/>
          <w:sz w:val="24"/>
          <w:szCs w:val="24"/>
          <w:bdr w:val="none" w:sz="0" w:space="0" w:color="auto" w:frame="1"/>
          <w:shd w:val="clear" w:color="auto" w:fill="FFFFFF"/>
        </w:rPr>
        <w:t xml:space="preserve"> </w:t>
      </w:r>
      <w:proofErr w:type="gramStart"/>
      <w:r w:rsidRPr="007C447F">
        <w:rPr>
          <w:rFonts w:ascii="Times New Roman" w:hAnsi="Times New Roman" w:cs="Times New Roman"/>
          <w:sz w:val="24"/>
          <w:szCs w:val="24"/>
          <w:bdr w:val="none" w:sz="0" w:space="0" w:color="auto" w:frame="1"/>
          <w:shd w:val="clear" w:color="auto" w:fill="FFFFFF"/>
        </w:rPr>
        <w:t>2000;6:148</w:t>
      </w:r>
      <w:proofErr w:type="gramEnd"/>
      <w:r w:rsidRPr="007C447F">
        <w:rPr>
          <w:rFonts w:ascii="Times New Roman" w:hAnsi="Times New Roman" w:cs="Times New Roman"/>
          <w:sz w:val="24"/>
          <w:szCs w:val="24"/>
          <w:bdr w:val="none" w:sz="0" w:space="0" w:color="auto" w:frame="1"/>
          <w:shd w:val="clear" w:color="auto" w:fill="FFFFFF"/>
        </w:rPr>
        <w:t>–50.</w:t>
      </w:r>
    </w:p>
    <w:p w14:paraId="2AF80549"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bCs/>
          <w:sz w:val="24"/>
          <w:szCs w:val="24"/>
        </w:rPr>
        <w:t xml:space="preserve"> </w:t>
      </w:r>
      <w:r w:rsidRPr="007C447F">
        <w:rPr>
          <w:rFonts w:ascii="Times New Roman" w:hAnsi="Times New Roman" w:cs="Times New Roman"/>
          <w:sz w:val="24"/>
          <w:szCs w:val="24"/>
        </w:rPr>
        <w:t xml:space="preserve">Murray AD, Archibald D, Murray IR, et al. 2018 International Consensus Statement on Golf and Health to guide action by people, policymakers and the golf industry. </w:t>
      </w:r>
      <w:r w:rsidRPr="007C447F">
        <w:rPr>
          <w:rFonts w:ascii="Times New Roman" w:hAnsi="Times New Roman" w:cs="Times New Roman"/>
          <w:i/>
          <w:iCs/>
          <w:sz w:val="24"/>
          <w:szCs w:val="24"/>
        </w:rPr>
        <w:t>Br J Sports Med</w:t>
      </w:r>
      <w:r w:rsidRPr="007C447F">
        <w:rPr>
          <w:rFonts w:ascii="Times New Roman" w:hAnsi="Times New Roman" w:cs="Times New Roman"/>
          <w:sz w:val="24"/>
          <w:szCs w:val="24"/>
        </w:rPr>
        <w:t xml:space="preserve"> 2018 </w:t>
      </w:r>
      <w:r w:rsidRPr="007C447F">
        <w:rPr>
          <w:rFonts w:ascii="Times New Roman" w:hAnsi="Times New Roman" w:cs="Times New Roman"/>
          <w:i/>
          <w:iCs/>
          <w:sz w:val="24"/>
          <w:szCs w:val="24"/>
        </w:rPr>
        <w:t>52</w:t>
      </w:r>
      <w:r w:rsidRPr="007C447F">
        <w:rPr>
          <w:rFonts w:ascii="Times New Roman" w:hAnsi="Times New Roman" w:cs="Times New Roman"/>
          <w:sz w:val="24"/>
          <w:szCs w:val="24"/>
        </w:rPr>
        <w:t>(22), 1426–14361.</w:t>
      </w:r>
    </w:p>
    <w:p w14:paraId="07EF7C31"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sz w:val="24"/>
          <w:szCs w:val="24"/>
        </w:rPr>
        <w:t xml:space="preserve">Carless D, Douglas K. A golf programme for people with severe and enduring mental health problems. </w:t>
      </w:r>
      <w:r w:rsidRPr="007C447F">
        <w:rPr>
          <w:rFonts w:ascii="Times New Roman" w:hAnsi="Times New Roman" w:cs="Times New Roman"/>
          <w:i/>
          <w:iCs/>
          <w:sz w:val="24"/>
          <w:szCs w:val="24"/>
        </w:rPr>
        <w:t xml:space="preserve">J Public </w:t>
      </w:r>
      <w:proofErr w:type="spellStart"/>
      <w:r w:rsidRPr="007C447F">
        <w:rPr>
          <w:rFonts w:ascii="Times New Roman" w:hAnsi="Times New Roman" w:cs="Times New Roman"/>
          <w:i/>
          <w:iCs/>
          <w:sz w:val="24"/>
          <w:szCs w:val="24"/>
        </w:rPr>
        <w:t>Ment</w:t>
      </w:r>
      <w:proofErr w:type="spellEnd"/>
      <w:r w:rsidRPr="007C447F">
        <w:rPr>
          <w:rFonts w:ascii="Times New Roman" w:hAnsi="Times New Roman" w:cs="Times New Roman"/>
          <w:i/>
          <w:iCs/>
          <w:sz w:val="24"/>
          <w:szCs w:val="24"/>
        </w:rPr>
        <w:t xml:space="preserve"> Health</w:t>
      </w:r>
      <w:r w:rsidRPr="007C447F">
        <w:rPr>
          <w:rFonts w:ascii="Times New Roman" w:hAnsi="Times New Roman" w:cs="Times New Roman"/>
          <w:sz w:val="24"/>
          <w:szCs w:val="24"/>
        </w:rPr>
        <w:t xml:space="preserve">, 2004: </w:t>
      </w:r>
      <w:r w:rsidRPr="007C447F">
        <w:rPr>
          <w:rFonts w:ascii="Times New Roman" w:hAnsi="Times New Roman" w:cs="Times New Roman"/>
          <w:i/>
          <w:iCs/>
          <w:sz w:val="24"/>
          <w:szCs w:val="24"/>
        </w:rPr>
        <w:t>3</w:t>
      </w:r>
      <w:r w:rsidRPr="007C447F">
        <w:rPr>
          <w:rFonts w:ascii="Times New Roman" w:hAnsi="Times New Roman" w:cs="Times New Roman"/>
          <w:sz w:val="24"/>
          <w:szCs w:val="24"/>
        </w:rPr>
        <w:t xml:space="preserve">(4), 26–39. https://doi.org/10.1108/17465729200400026 </w:t>
      </w:r>
    </w:p>
    <w:p w14:paraId="097C1FE6"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w:hAnsi="Times" w:cs="Times New Roman"/>
          <w:sz w:val="24"/>
          <w:szCs w:val="24"/>
        </w:rPr>
      </w:pPr>
      <w:r w:rsidRPr="007C447F">
        <w:rPr>
          <w:rFonts w:ascii="Times" w:hAnsi="Times" w:cs="Times New Roman"/>
          <w:sz w:val="24"/>
          <w:szCs w:val="24"/>
        </w:rPr>
        <w:t xml:space="preserve">Fry J, </w:t>
      </w:r>
      <w:proofErr w:type="spellStart"/>
      <w:r w:rsidRPr="007C447F">
        <w:rPr>
          <w:rFonts w:ascii="Times" w:hAnsi="Times" w:cs="Times New Roman"/>
          <w:sz w:val="24"/>
          <w:szCs w:val="24"/>
        </w:rPr>
        <w:t>Mcmahon</w:t>
      </w:r>
      <w:proofErr w:type="spellEnd"/>
      <w:r w:rsidRPr="007C447F">
        <w:rPr>
          <w:rFonts w:ascii="Times" w:hAnsi="Times" w:cs="Times New Roman"/>
          <w:sz w:val="24"/>
          <w:szCs w:val="24"/>
        </w:rPr>
        <w:t xml:space="preserve"> NE, Hall PJ (2017). ‘Getting Back </w:t>
      </w:r>
      <w:proofErr w:type="gramStart"/>
      <w:r w:rsidRPr="007C447F">
        <w:rPr>
          <w:rFonts w:ascii="Times" w:hAnsi="Times" w:cs="Times New Roman"/>
          <w:sz w:val="24"/>
          <w:szCs w:val="24"/>
        </w:rPr>
        <w:t>Into</w:t>
      </w:r>
      <w:proofErr w:type="gramEnd"/>
      <w:r w:rsidRPr="007C447F">
        <w:rPr>
          <w:rFonts w:ascii="Times" w:hAnsi="Times" w:cs="Times New Roman"/>
          <w:sz w:val="24"/>
          <w:szCs w:val="24"/>
        </w:rPr>
        <w:t xml:space="preserve"> the Swing of Things’: A Qualitative Study Into Barriers and Facilitators to Golf Participation for Stroke Survivors. </w:t>
      </w:r>
      <w:r w:rsidRPr="007C447F">
        <w:rPr>
          <w:rFonts w:ascii="Times" w:hAnsi="Times" w:cs="Times New Roman"/>
          <w:i/>
          <w:iCs/>
          <w:sz w:val="24"/>
          <w:szCs w:val="24"/>
        </w:rPr>
        <w:t xml:space="preserve">Int Golf Sci </w:t>
      </w:r>
      <w:r w:rsidRPr="007C447F">
        <w:rPr>
          <w:rFonts w:ascii="Times" w:hAnsi="Times" w:cs="Times New Roman"/>
          <w:sz w:val="24"/>
          <w:szCs w:val="24"/>
        </w:rPr>
        <w:t>2017</w:t>
      </w:r>
      <w:r w:rsidRPr="007C447F">
        <w:rPr>
          <w:rFonts w:ascii="Times" w:hAnsi="Times" w:cs="Arial"/>
          <w:sz w:val="24"/>
          <w:szCs w:val="24"/>
          <w:shd w:val="clear" w:color="auto" w:fill="FFFFFF"/>
        </w:rPr>
        <w:t>;16(1):20-34.</w:t>
      </w:r>
    </w:p>
    <w:p w14:paraId="79E06197"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i/>
          <w:iCs/>
          <w:sz w:val="24"/>
          <w:szCs w:val="24"/>
        </w:rPr>
        <w:t xml:space="preserve"> </w:t>
      </w:r>
      <w:r w:rsidRPr="007C447F">
        <w:rPr>
          <w:rFonts w:ascii="Times New Roman" w:hAnsi="Times New Roman" w:cs="Times New Roman"/>
          <w:sz w:val="24"/>
          <w:szCs w:val="24"/>
        </w:rPr>
        <w:t xml:space="preserve">Kenny IC, Campbell MJ, </w:t>
      </w:r>
      <w:proofErr w:type="spellStart"/>
      <w:r w:rsidRPr="007C447F">
        <w:rPr>
          <w:rFonts w:ascii="Times New Roman" w:hAnsi="Times New Roman" w:cs="Times New Roman"/>
          <w:sz w:val="24"/>
          <w:szCs w:val="24"/>
        </w:rPr>
        <w:t>Surmon</w:t>
      </w:r>
      <w:proofErr w:type="spellEnd"/>
      <w:r w:rsidRPr="007C447F">
        <w:rPr>
          <w:rFonts w:ascii="Times New Roman" w:hAnsi="Times New Roman" w:cs="Times New Roman"/>
          <w:sz w:val="24"/>
          <w:szCs w:val="24"/>
        </w:rPr>
        <w:t xml:space="preserve"> S, et al. Drive performance for able-bodied and disabled golfers. </w:t>
      </w:r>
      <w:r w:rsidRPr="007C447F">
        <w:rPr>
          <w:rFonts w:ascii="Times New Roman" w:hAnsi="Times New Roman" w:cs="Times New Roman"/>
          <w:i/>
          <w:iCs/>
          <w:sz w:val="24"/>
          <w:szCs w:val="24"/>
        </w:rPr>
        <w:t>Int J Sports Sci Coach</w:t>
      </w:r>
      <w:r w:rsidRPr="007C447F">
        <w:rPr>
          <w:rFonts w:ascii="Times New Roman" w:hAnsi="Times New Roman" w:cs="Times New Roman"/>
          <w:sz w:val="24"/>
          <w:szCs w:val="24"/>
        </w:rPr>
        <w:t xml:space="preserve"> 2015; </w:t>
      </w:r>
      <w:r w:rsidRPr="007C447F">
        <w:rPr>
          <w:rFonts w:ascii="Times New Roman" w:hAnsi="Times New Roman" w:cs="Times New Roman"/>
          <w:i/>
          <w:iCs/>
          <w:sz w:val="24"/>
          <w:szCs w:val="24"/>
        </w:rPr>
        <w:t>10</w:t>
      </w:r>
      <w:r w:rsidRPr="007C447F">
        <w:rPr>
          <w:rFonts w:ascii="Times New Roman" w:hAnsi="Times New Roman" w:cs="Times New Roman"/>
          <w:sz w:val="24"/>
          <w:szCs w:val="24"/>
        </w:rPr>
        <w:t xml:space="preserve">(4), 757–767. </w:t>
      </w:r>
      <w:hyperlink r:id="rId19" w:history="1">
        <w:r w:rsidRPr="007C447F">
          <w:rPr>
            <w:rStyle w:val="Hyperlink"/>
            <w:rFonts w:ascii="Times New Roman" w:hAnsi="Times New Roman" w:cs="Times New Roman"/>
            <w:color w:val="auto"/>
            <w:sz w:val="24"/>
            <w:szCs w:val="24"/>
          </w:rPr>
          <w:t>https://doi.org/10.1260/1747-9541.10.4.757</w:t>
        </w:r>
      </w:hyperlink>
      <w:r w:rsidRPr="007C447F">
        <w:rPr>
          <w:rFonts w:ascii="Times New Roman" w:hAnsi="Times New Roman" w:cs="Times New Roman"/>
          <w:sz w:val="24"/>
          <w:szCs w:val="24"/>
        </w:rPr>
        <w:t xml:space="preserve"> </w:t>
      </w:r>
    </w:p>
    <w:p w14:paraId="300CD00C" w14:textId="77777777" w:rsidR="00AE44A5" w:rsidRPr="007C447F" w:rsidRDefault="00AE44A5" w:rsidP="00AE44A5">
      <w:pPr>
        <w:pStyle w:val="ListParagraph"/>
        <w:numPr>
          <w:ilvl w:val="0"/>
          <w:numId w:val="25"/>
        </w:numPr>
        <w:spacing w:line="480" w:lineRule="auto"/>
        <w:rPr>
          <w:rFonts w:ascii="Times New Roman" w:hAnsi="Times New Roman" w:cs="Times New Roman"/>
          <w:sz w:val="24"/>
          <w:szCs w:val="24"/>
        </w:rPr>
      </w:pPr>
      <w:r w:rsidRPr="007C447F">
        <w:rPr>
          <w:rFonts w:ascii="Times New Roman" w:hAnsi="Times New Roman" w:cs="Times New Roman"/>
          <w:sz w:val="24"/>
          <w:szCs w:val="24"/>
        </w:rPr>
        <w:t xml:space="preserve">Piggott D, Leslie G, </w:t>
      </w:r>
      <w:proofErr w:type="spellStart"/>
      <w:r w:rsidRPr="007C447F">
        <w:rPr>
          <w:rFonts w:ascii="Times New Roman" w:hAnsi="Times New Roman" w:cs="Times New Roman"/>
          <w:sz w:val="24"/>
          <w:szCs w:val="24"/>
        </w:rPr>
        <w:t>Poller</w:t>
      </w:r>
      <w:proofErr w:type="spellEnd"/>
      <w:r w:rsidRPr="007C447F">
        <w:rPr>
          <w:rFonts w:ascii="Times New Roman" w:hAnsi="Times New Roman" w:cs="Times New Roman"/>
          <w:sz w:val="24"/>
          <w:szCs w:val="24"/>
        </w:rPr>
        <w:t xml:space="preserve"> G. Widening Participation in Golf: Barriers to </w:t>
      </w:r>
      <w:r w:rsidRPr="007C447F">
        <w:rPr>
          <w:rFonts w:ascii="Times New Roman" w:hAnsi="Times New Roman" w:cs="Times New Roman"/>
          <w:sz w:val="24"/>
          <w:szCs w:val="24"/>
        </w:rPr>
        <w:lastRenderedPageBreak/>
        <w:t xml:space="preserve">Participation and </w:t>
      </w:r>
      <w:proofErr w:type="spellStart"/>
      <w:r w:rsidRPr="007C447F">
        <w:rPr>
          <w:rFonts w:ascii="Times New Roman" w:hAnsi="Times New Roman" w:cs="Times New Roman"/>
          <w:sz w:val="24"/>
          <w:szCs w:val="24"/>
        </w:rPr>
        <w:t>GolfMark</w:t>
      </w:r>
      <w:proofErr w:type="spellEnd"/>
      <w:r w:rsidRPr="007C447F">
        <w:rPr>
          <w:rFonts w:ascii="Times New Roman" w:hAnsi="Times New Roman" w:cs="Times New Roman"/>
          <w:sz w:val="24"/>
          <w:szCs w:val="24"/>
        </w:rPr>
        <w:t>. Project Report. English Golf Union. 2011. https://eprints.leedsbeckett.ac.uk/id/eprint/603/</w:t>
      </w:r>
    </w:p>
    <w:p w14:paraId="76962F4D" w14:textId="77777777" w:rsidR="00AE44A5" w:rsidRPr="007C447F" w:rsidRDefault="00AE44A5" w:rsidP="00AE44A5">
      <w:pPr>
        <w:pStyle w:val="ListParagraph"/>
        <w:widowControl/>
        <w:numPr>
          <w:ilvl w:val="0"/>
          <w:numId w:val="25"/>
        </w:numPr>
        <w:spacing w:before="120" w:after="120" w:line="480" w:lineRule="auto"/>
        <w:ind w:left="708"/>
        <w:contextualSpacing/>
        <w:jc w:val="both"/>
        <w:rPr>
          <w:rStyle w:val="Hyperlink"/>
          <w:rFonts w:ascii="Times New Roman" w:hAnsi="Times New Roman" w:cs="Times New Roman"/>
          <w:color w:val="auto"/>
          <w:sz w:val="24"/>
          <w:szCs w:val="24"/>
          <w:u w:val="none"/>
        </w:rPr>
      </w:pPr>
      <w:r w:rsidRPr="007C447F">
        <w:rPr>
          <w:rFonts w:ascii="Times New Roman" w:hAnsi="Times New Roman" w:cs="Times New Roman"/>
          <w:noProof/>
          <w:sz w:val="24"/>
          <w:szCs w:val="24"/>
        </w:rPr>
        <w:t>International Blind Golf Association. Blind Golf. 2021 Availabile from:</w:t>
      </w:r>
      <w:r w:rsidRPr="007C447F">
        <w:rPr>
          <w:rFonts w:ascii="Times New Roman" w:hAnsi="Times New Roman" w:cs="Times New Roman"/>
          <w:sz w:val="24"/>
          <w:szCs w:val="24"/>
        </w:rPr>
        <w:t xml:space="preserve"> </w:t>
      </w:r>
      <w:hyperlink r:id="rId20" w:history="1">
        <w:r w:rsidRPr="007C447F">
          <w:rPr>
            <w:rStyle w:val="Hyperlink"/>
            <w:rFonts w:ascii="Times New Roman" w:hAnsi="Times New Roman" w:cs="Times New Roman"/>
            <w:color w:val="auto"/>
            <w:sz w:val="24"/>
            <w:szCs w:val="24"/>
            <w:u w:val="none"/>
          </w:rPr>
          <w:t>https://www.internationalblindgolf.com/handicaps.html</w:t>
        </w:r>
      </w:hyperlink>
    </w:p>
    <w:p w14:paraId="7AA1A018"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w:hAnsi="Times" w:cs="Times New Roman"/>
          <w:sz w:val="24"/>
          <w:szCs w:val="24"/>
        </w:rPr>
      </w:pPr>
      <w:r w:rsidRPr="007C447F">
        <w:rPr>
          <w:rFonts w:ascii="Times" w:hAnsi="Times" w:cs="Times New Roman"/>
          <w:sz w:val="24"/>
          <w:szCs w:val="24"/>
        </w:rPr>
        <w:t xml:space="preserve">Hynes, NJ, Beukes, EW, Hawkes, R. et al. Evidence-based classification in golf for athletes with a vision impairment. A Delphi </w:t>
      </w:r>
      <w:proofErr w:type="gramStart"/>
      <w:r w:rsidRPr="007C447F">
        <w:rPr>
          <w:rFonts w:ascii="Times" w:hAnsi="Times" w:cs="Times New Roman"/>
          <w:sz w:val="24"/>
          <w:szCs w:val="24"/>
        </w:rPr>
        <w:t>study</w:t>
      </w:r>
      <w:proofErr w:type="gramEnd"/>
      <w:r w:rsidRPr="007C447F">
        <w:rPr>
          <w:rFonts w:ascii="Times" w:hAnsi="Times" w:cs="Times New Roman"/>
          <w:sz w:val="24"/>
          <w:szCs w:val="24"/>
        </w:rPr>
        <w:t>. Submitted</w:t>
      </w:r>
    </w:p>
    <w:p w14:paraId="2587B421"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u w:val="single"/>
          <w:lang w:eastAsia="en-US"/>
        </w:rPr>
      </w:pPr>
      <w:r w:rsidRPr="007C447F">
        <w:rPr>
          <w:rFonts w:ascii="Times New Roman" w:hAnsi="Times New Roman" w:cs="Times New Roman"/>
          <w:sz w:val="24"/>
          <w:szCs w:val="24"/>
          <w:shd w:val="clear" w:color="auto" w:fill="FFFFFF"/>
        </w:rPr>
        <w:t>Macbeth J. Visually impaired sport. In: Movement and Visual Impairment 2020. Routledge.</w:t>
      </w:r>
    </w:p>
    <w:p w14:paraId="62160FC2"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rPr>
      </w:pPr>
      <w:proofErr w:type="spellStart"/>
      <w:r w:rsidRPr="007C447F">
        <w:rPr>
          <w:rFonts w:ascii="Times New Roman" w:hAnsi="Times New Roman" w:cs="Times New Roman"/>
          <w:sz w:val="24"/>
          <w:szCs w:val="24"/>
        </w:rPr>
        <w:t>Sandt</w:t>
      </w:r>
      <w:proofErr w:type="spellEnd"/>
      <w:r w:rsidRPr="007C447F">
        <w:rPr>
          <w:rFonts w:ascii="Times New Roman" w:hAnsi="Times New Roman" w:cs="Times New Roman"/>
          <w:sz w:val="24"/>
          <w:szCs w:val="24"/>
        </w:rPr>
        <w:t xml:space="preserve"> DD, Flynn E, Turner TA. Promoting golf as a lifetime physical activity for persons with disabilities. </w:t>
      </w:r>
      <w:r w:rsidRPr="007C447F">
        <w:rPr>
          <w:rFonts w:ascii="Times New Roman" w:hAnsi="Times New Roman" w:cs="Times New Roman"/>
          <w:i/>
          <w:iCs/>
          <w:sz w:val="24"/>
          <w:szCs w:val="24"/>
        </w:rPr>
        <w:t>Strategies</w:t>
      </w:r>
      <w:r w:rsidRPr="007C447F">
        <w:rPr>
          <w:rFonts w:ascii="Times New Roman" w:hAnsi="Times New Roman" w:cs="Times New Roman"/>
          <w:sz w:val="24"/>
          <w:szCs w:val="24"/>
        </w:rPr>
        <w:t xml:space="preserve"> 2014; </w:t>
      </w:r>
      <w:r w:rsidRPr="007C447F">
        <w:rPr>
          <w:rFonts w:ascii="Times New Roman" w:hAnsi="Times New Roman" w:cs="Times New Roman"/>
          <w:i/>
          <w:iCs/>
          <w:sz w:val="24"/>
          <w:szCs w:val="24"/>
        </w:rPr>
        <w:t>27</w:t>
      </w:r>
      <w:r w:rsidRPr="007C447F">
        <w:rPr>
          <w:rFonts w:ascii="Times New Roman" w:hAnsi="Times New Roman" w:cs="Times New Roman"/>
          <w:sz w:val="24"/>
          <w:szCs w:val="24"/>
        </w:rPr>
        <w:t xml:space="preserve">(1), 18–25. https://doi.org/10.1080/08924562.2014.858994 </w:t>
      </w:r>
    </w:p>
    <w:p w14:paraId="0367610B" w14:textId="77777777" w:rsidR="00AE44A5" w:rsidRPr="007C447F" w:rsidRDefault="00AE44A5" w:rsidP="00AE44A5">
      <w:pPr>
        <w:pStyle w:val="ListParagraph"/>
        <w:widowControl/>
        <w:numPr>
          <w:ilvl w:val="0"/>
          <w:numId w:val="25"/>
        </w:numPr>
        <w:spacing w:before="120" w:after="120" w:line="480" w:lineRule="auto"/>
        <w:ind w:left="708"/>
        <w:contextualSpacing/>
        <w:jc w:val="both"/>
        <w:rPr>
          <w:rFonts w:ascii="Times New Roman" w:hAnsi="Times New Roman" w:cs="Times New Roman"/>
          <w:sz w:val="24"/>
          <w:szCs w:val="24"/>
          <w:u w:val="single"/>
        </w:rPr>
      </w:pPr>
      <w:r w:rsidRPr="007C447F">
        <w:rPr>
          <w:rFonts w:ascii="Times New Roman" w:hAnsi="Times New Roman" w:cs="Times New Roman"/>
          <w:sz w:val="24"/>
          <w:szCs w:val="24"/>
        </w:rPr>
        <w:t xml:space="preserve">World Health Organisation. World report on vision. 2019. Available from: </w:t>
      </w:r>
      <w:hyperlink r:id="rId21" w:history="1">
        <w:r w:rsidRPr="007C447F">
          <w:rPr>
            <w:rStyle w:val="Hyperlink"/>
            <w:rFonts w:ascii="Times New Roman" w:hAnsi="Times New Roman" w:cs="Times New Roman"/>
            <w:color w:val="auto"/>
            <w:sz w:val="24"/>
            <w:szCs w:val="24"/>
            <w:u w:val="none"/>
          </w:rPr>
          <w:t>https://www.who.int/publications/i/item/world-report-on-vision</w:t>
        </w:r>
      </w:hyperlink>
      <w:r w:rsidRPr="007C447F">
        <w:rPr>
          <w:rFonts w:ascii="Times" w:hAnsi="Times" w:cs="Times New Roman"/>
          <w:sz w:val="24"/>
          <w:szCs w:val="24"/>
          <w:shd w:val="clear" w:color="auto" w:fill="FFFFFF"/>
        </w:rPr>
        <w:t xml:space="preserve"> </w:t>
      </w:r>
    </w:p>
    <w:p w14:paraId="30029520" w14:textId="77777777" w:rsidR="00AE44A5" w:rsidRPr="007C447F" w:rsidRDefault="00AE44A5" w:rsidP="00AE44A5">
      <w:pPr>
        <w:pStyle w:val="ListParagraph"/>
        <w:widowControl/>
        <w:numPr>
          <w:ilvl w:val="0"/>
          <w:numId w:val="25"/>
        </w:numPr>
        <w:autoSpaceDE w:val="0"/>
        <w:autoSpaceDN w:val="0"/>
        <w:adjustRightInd w:val="0"/>
        <w:spacing w:before="120" w:after="120" w:line="480" w:lineRule="auto"/>
        <w:ind w:left="708"/>
        <w:contextualSpacing/>
        <w:jc w:val="both"/>
        <w:rPr>
          <w:rStyle w:val="Hyperlink"/>
          <w:rFonts w:ascii="Times New Roman" w:hAnsi="Times New Roman" w:cs="Times New Roman"/>
          <w:color w:val="auto"/>
          <w:sz w:val="24"/>
          <w:szCs w:val="24"/>
          <w:u w:val="none"/>
        </w:rPr>
      </w:pPr>
      <w:proofErr w:type="spellStart"/>
      <w:r w:rsidRPr="007C447F">
        <w:rPr>
          <w:rFonts w:ascii="Times New Roman" w:hAnsi="Times New Roman" w:cs="Times New Roman"/>
          <w:sz w:val="24"/>
          <w:szCs w:val="24"/>
          <w:shd w:val="clear" w:color="auto" w:fill="FFFFFF"/>
        </w:rPr>
        <w:t>Graneheim</w:t>
      </w:r>
      <w:proofErr w:type="spellEnd"/>
      <w:r w:rsidRPr="007C447F">
        <w:rPr>
          <w:rFonts w:ascii="Times New Roman" w:hAnsi="Times New Roman" w:cs="Times New Roman"/>
          <w:sz w:val="24"/>
          <w:szCs w:val="24"/>
          <w:shd w:val="clear" w:color="auto" w:fill="FFFFFF"/>
        </w:rPr>
        <w:t xml:space="preserve"> UH, </w:t>
      </w:r>
      <w:proofErr w:type="spellStart"/>
      <w:r w:rsidRPr="007C447F">
        <w:rPr>
          <w:rFonts w:ascii="Times New Roman" w:hAnsi="Times New Roman" w:cs="Times New Roman"/>
          <w:sz w:val="24"/>
          <w:szCs w:val="24"/>
          <w:shd w:val="clear" w:color="auto" w:fill="FFFFFF"/>
        </w:rPr>
        <w:t>Lundman</w:t>
      </w:r>
      <w:proofErr w:type="spellEnd"/>
      <w:r w:rsidRPr="007C447F">
        <w:rPr>
          <w:rFonts w:ascii="Times New Roman" w:hAnsi="Times New Roman" w:cs="Times New Roman"/>
          <w:sz w:val="24"/>
          <w:szCs w:val="24"/>
          <w:shd w:val="clear" w:color="auto" w:fill="FFFFFF"/>
        </w:rPr>
        <w:t xml:space="preserve"> B. Qualitative content analysis in nursing research: concepts, procedures and measures to achieve trustworthiness. </w:t>
      </w:r>
      <w:r w:rsidRPr="007C447F">
        <w:rPr>
          <w:rFonts w:ascii="Times New Roman" w:hAnsi="Times New Roman" w:cs="Times New Roman"/>
          <w:i/>
          <w:iCs/>
          <w:sz w:val="24"/>
          <w:szCs w:val="24"/>
          <w:shd w:val="clear" w:color="auto" w:fill="FFFFFF"/>
        </w:rPr>
        <w:t xml:space="preserve">Nurse </w:t>
      </w:r>
      <w:proofErr w:type="spellStart"/>
      <w:r w:rsidRPr="007C447F">
        <w:rPr>
          <w:rFonts w:ascii="Times New Roman" w:hAnsi="Times New Roman" w:cs="Times New Roman"/>
          <w:i/>
          <w:iCs/>
          <w:sz w:val="24"/>
          <w:szCs w:val="24"/>
          <w:shd w:val="clear" w:color="auto" w:fill="FFFFFF"/>
        </w:rPr>
        <w:t>Educ</w:t>
      </w:r>
      <w:proofErr w:type="spellEnd"/>
      <w:r w:rsidRPr="007C447F">
        <w:rPr>
          <w:rFonts w:ascii="Times New Roman" w:hAnsi="Times New Roman" w:cs="Times New Roman"/>
          <w:i/>
          <w:iCs/>
          <w:sz w:val="24"/>
          <w:szCs w:val="24"/>
          <w:shd w:val="clear" w:color="auto" w:fill="FFFFFF"/>
        </w:rPr>
        <w:t xml:space="preserve"> Today</w:t>
      </w:r>
      <w:r w:rsidRPr="007C447F">
        <w:rPr>
          <w:rFonts w:ascii="Times New Roman" w:hAnsi="Times New Roman" w:cs="Times New Roman"/>
          <w:sz w:val="24"/>
          <w:szCs w:val="24"/>
          <w:shd w:val="clear" w:color="auto" w:fill="FFFFFF"/>
        </w:rPr>
        <w:t xml:space="preserve"> 2004; 1;24(2):105-12.</w:t>
      </w:r>
      <w:r w:rsidRPr="007C447F">
        <w:rPr>
          <w:rFonts w:ascii="Times New Roman" w:hAnsi="Times New Roman" w:cs="Times New Roman"/>
          <w:noProof/>
          <w:sz w:val="24"/>
          <w:szCs w:val="24"/>
          <w:shd w:val="clear" w:color="auto" w:fill="FFFFFF"/>
        </w:rPr>
        <w:t xml:space="preserve"> </w:t>
      </w:r>
      <w:hyperlink r:id="rId22" w:tgtFrame="_blank" w:tooltip="Persistent link using digital object identifier" w:history="1">
        <w:r w:rsidRPr="007C447F">
          <w:rPr>
            <w:rStyle w:val="Hyperlink"/>
            <w:rFonts w:ascii="Times New Roman" w:hAnsi="Times New Roman" w:cs="Times New Roman"/>
            <w:color w:val="auto"/>
            <w:sz w:val="24"/>
            <w:szCs w:val="24"/>
            <w:u w:val="none"/>
          </w:rPr>
          <w:t>https://doi.org/10.1016/j.nedt.2003.10.001</w:t>
        </w:r>
      </w:hyperlink>
    </w:p>
    <w:p w14:paraId="6E1FB3F4" w14:textId="77777777" w:rsidR="00AE44A5" w:rsidRPr="007C447F" w:rsidRDefault="00AE44A5" w:rsidP="00AE44A5">
      <w:pPr>
        <w:pStyle w:val="ListParagraph"/>
        <w:widowControl/>
        <w:numPr>
          <w:ilvl w:val="0"/>
          <w:numId w:val="25"/>
        </w:numPr>
        <w:autoSpaceDE w:val="0"/>
        <w:autoSpaceDN w:val="0"/>
        <w:adjustRightInd w:val="0"/>
        <w:spacing w:before="120" w:after="120" w:line="480" w:lineRule="auto"/>
        <w:ind w:left="708"/>
        <w:contextualSpacing/>
        <w:jc w:val="both"/>
        <w:rPr>
          <w:rStyle w:val="Hyperlink"/>
          <w:rFonts w:ascii="Times New Roman" w:hAnsi="Times New Roman" w:cs="Times New Roman"/>
          <w:color w:val="auto"/>
          <w:sz w:val="24"/>
          <w:szCs w:val="24"/>
          <w:u w:val="none"/>
        </w:rPr>
      </w:pPr>
      <w:proofErr w:type="spellStart"/>
      <w:r w:rsidRPr="007C447F">
        <w:rPr>
          <w:rFonts w:ascii="Times New Roman" w:hAnsi="Times New Roman" w:cs="Times New Roman"/>
          <w:sz w:val="24"/>
          <w:szCs w:val="24"/>
          <w:shd w:val="clear" w:color="auto" w:fill="FFFFFF"/>
        </w:rPr>
        <w:t>Jaarsma</w:t>
      </w:r>
      <w:proofErr w:type="spellEnd"/>
      <w:r w:rsidRPr="007C447F">
        <w:rPr>
          <w:rFonts w:ascii="Times New Roman" w:hAnsi="Times New Roman" w:cs="Times New Roman"/>
          <w:sz w:val="24"/>
          <w:szCs w:val="24"/>
          <w:shd w:val="clear" w:color="auto" w:fill="FFFFFF"/>
        </w:rPr>
        <w:t xml:space="preserve"> EA, Dijkstra PU, </w:t>
      </w:r>
      <w:proofErr w:type="spellStart"/>
      <w:r w:rsidRPr="007C447F">
        <w:rPr>
          <w:rFonts w:ascii="Times New Roman" w:hAnsi="Times New Roman" w:cs="Times New Roman"/>
          <w:sz w:val="24"/>
          <w:szCs w:val="24"/>
          <w:shd w:val="clear" w:color="auto" w:fill="FFFFFF"/>
        </w:rPr>
        <w:t>Geertzen</w:t>
      </w:r>
      <w:proofErr w:type="spellEnd"/>
      <w:r w:rsidRPr="007C447F">
        <w:rPr>
          <w:rFonts w:ascii="Times New Roman" w:hAnsi="Times New Roman" w:cs="Times New Roman"/>
          <w:sz w:val="24"/>
          <w:szCs w:val="24"/>
          <w:shd w:val="clear" w:color="auto" w:fill="FFFFFF"/>
        </w:rPr>
        <w:t xml:space="preserve"> JH. Barriers to and facilitators of sports participation for people with physical disabilities: A systematic review. </w:t>
      </w:r>
      <w:proofErr w:type="spellStart"/>
      <w:r w:rsidRPr="007C447F">
        <w:rPr>
          <w:rFonts w:ascii="Times New Roman" w:hAnsi="Times New Roman" w:cs="Times New Roman"/>
          <w:i/>
          <w:iCs/>
          <w:sz w:val="24"/>
          <w:szCs w:val="24"/>
          <w:shd w:val="clear" w:color="auto" w:fill="FFFFFF"/>
        </w:rPr>
        <w:t>Scand</w:t>
      </w:r>
      <w:proofErr w:type="spellEnd"/>
      <w:r w:rsidRPr="007C447F">
        <w:rPr>
          <w:rFonts w:ascii="Times New Roman" w:hAnsi="Times New Roman" w:cs="Times New Roman"/>
          <w:i/>
          <w:iCs/>
          <w:sz w:val="24"/>
          <w:szCs w:val="24"/>
          <w:shd w:val="clear" w:color="auto" w:fill="FFFFFF"/>
        </w:rPr>
        <w:t xml:space="preserve"> J Med Sci Sports</w:t>
      </w:r>
      <w:r w:rsidRPr="007C447F">
        <w:rPr>
          <w:rFonts w:ascii="Times New Roman" w:hAnsi="Times New Roman" w:cs="Times New Roman"/>
          <w:sz w:val="24"/>
          <w:szCs w:val="24"/>
          <w:shd w:val="clear" w:color="auto" w:fill="FFFFFF"/>
        </w:rPr>
        <w:t xml:space="preserve">. 2014; 24(6): 871-81. </w:t>
      </w:r>
      <w:hyperlink r:id="rId23" w:history="1">
        <w:r w:rsidRPr="007C447F">
          <w:rPr>
            <w:rStyle w:val="Hyperlink"/>
            <w:rFonts w:ascii="Times New Roman" w:hAnsi="Times New Roman" w:cs="Times New Roman"/>
            <w:bCs/>
            <w:color w:val="auto"/>
            <w:sz w:val="24"/>
            <w:szCs w:val="24"/>
            <w:u w:val="none"/>
            <w:shd w:val="clear" w:color="auto" w:fill="FFFFFF"/>
          </w:rPr>
          <w:t>https://doi.org/10.1111/sms.12218</w:t>
        </w:r>
      </w:hyperlink>
    </w:p>
    <w:p w14:paraId="514794D8" w14:textId="77777777" w:rsidR="00AE44A5" w:rsidRPr="007C447F" w:rsidRDefault="00AE44A5" w:rsidP="00AE44A5">
      <w:pPr>
        <w:pStyle w:val="ListParagraph"/>
        <w:widowControl/>
        <w:numPr>
          <w:ilvl w:val="0"/>
          <w:numId w:val="25"/>
        </w:numPr>
        <w:autoSpaceDE w:val="0"/>
        <w:autoSpaceDN w:val="0"/>
        <w:adjustRightInd w:val="0"/>
        <w:spacing w:before="120" w:after="120" w:line="480" w:lineRule="auto"/>
        <w:ind w:left="708"/>
        <w:contextualSpacing/>
        <w:jc w:val="both"/>
        <w:rPr>
          <w:rFonts w:ascii="Times New Roman" w:hAnsi="Times New Roman" w:cs="Times New Roman"/>
          <w:sz w:val="24"/>
          <w:szCs w:val="24"/>
        </w:rPr>
      </w:pPr>
      <w:r w:rsidRPr="007C447F">
        <w:rPr>
          <w:rFonts w:ascii="Times New Roman" w:hAnsi="Times New Roman" w:cs="Times New Roman"/>
          <w:sz w:val="24"/>
          <w:szCs w:val="24"/>
          <w:shd w:val="clear" w:color="auto" w:fill="FFFFFF"/>
        </w:rPr>
        <w:t xml:space="preserve">Ives B, Clayton B, </w:t>
      </w:r>
      <w:proofErr w:type="spellStart"/>
      <w:r w:rsidRPr="007C447F">
        <w:rPr>
          <w:rFonts w:ascii="Times New Roman" w:hAnsi="Times New Roman" w:cs="Times New Roman"/>
          <w:sz w:val="24"/>
          <w:szCs w:val="24"/>
          <w:shd w:val="clear" w:color="auto" w:fill="FFFFFF"/>
        </w:rPr>
        <w:t>Brittain</w:t>
      </w:r>
      <w:proofErr w:type="spellEnd"/>
      <w:r w:rsidRPr="007C447F">
        <w:rPr>
          <w:rFonts w:ascii="Times New Roman" w:hAnsi="Times New Roman" w:cs="Times New Roman"/>
          <w:sz w:val="24"/>
          <w:szCs w:val="24"/>
          <w:shd w:val="clear" w:color="auto" w:fill="FFFFFF"/>
        </w:rPr>
        <w:t xml:space="preserve"> I, et al. ‘I’ll always find a perfectly justified reason for not doing it’: challenges for impairment sport and physical activity in the United Kingdom. </w:t>
      </w:r>
      <w:r w:rsidRPr="007C447F">
        <w:rPr>
          <w:rFonts w:ascii="Times New Roman" w:hAnsi="Times New Roman" w:cs="Times New Roman"/>
          <w:i/>
          <w:iCs/>
          <w:sz w:val="24"/>
          <w:szCs w:val="24"/>
          <w:shd w:val="clear" w:color="auto" w:fill="FFFFFF"/>
        </w:rPr>
        <w:t>Sport Soc</w:t>
      </w:r>
      <w:r w:rsidRPr="007C447F">
        <w:rPr>
          <w:rFonts w:ascii="Times New Roman" w:hAnsi="Times New Roman" w:cs="Times New Roman"/>
          <w:sz w:val="24"/>
          <w:szCs w:val="24"/>
          <w:shd w:val="clear" w:color="auto" w:fill="FFFFFF"/>
        </w:rPr>
        <w:t xml:space="preserve">. 2021 23; 24(4):588-606. </w:t>
      </w:r>
      <w:proofErr w:type="spellStart"/>
      <w:r w:rsidRPr="007C447F">
        <w:rPr>
          <w:rFonts w:ascii="Times New Roman" w:hAnsi="Times New Roman" w:cs="Times New Roman"/>
          <w:sz w:val="24"/>
          <w:szCs w:val="24"/>
          <w:shd w:val="clear" w:color="auto" w:fill="FFFFFF"/>
        </w:rPr>
        <w:t>doi</w:t>
      </w:r>
      <w:proofErr w:type="spellEnd"/>
      <w:r w:rsidRPr="007C447F">
        <w:rPr>
          <w:rFonts w:ascii="Times New Roman" w:hAnsi="Times New Roman" w:cs="Times New Roman"/>
          <w:sz w:val="24"/>
          <w:szCs w:val="24"/>
          <w:shd w:val="clear" w:color="auto" w:fill="FFFFFF"/>
        </w:rPr>
        <w:t xml:space="preserve">: </w:t>
      </w:r>
      <w:hyperlink r:id="rId24" w:history="1">
        <w:r w:rsidRPr="007C447F">
          <w:rPr>
            <w:rFonts w:ascii="Times New Roman" w:hAnsi="Times New Roman" w:cs="Times New Roman"/>
            <w:sz w:val="24"/>
            <w:szCs w:val="24"/>
          </w:rPr>
          <w:t>https://doi.org/10.1080/17430437.2019.1703683</w:t>
        </w:r>
      </w:hyperlink>
      <w:r w:rsidRPr="007C447F">
        <w:rPr>
          <w:rFonts w:ascii="Times New Roman" w:hAnsi="Times New Roman" w:cs="Times New Roman"/>
          <w:sz w:val="24"/>
          <w:szCs w:val="24"/>
        </w:rPr>
        <w:t>.</w:t>
      </w:r>
      <w:r w:rsidRPr="007C447F">
        <w:rPr>
          <w:rFonts w:ascii="Times New Roman" w:hAnsi="Times New Roman" w:cs="Times New Roman"/>
          <w:sz w:val="24"/>
          <w:szCs w:val="24"/>
          <w:shd w:val="clear" w:color="auto" w:fill="FFFFFF"/>
        </w:rPr>
        <w:t xml:space="preserve"> </w:t>
      </w:r>
    </w:p>
    <w:p w14:paraId="42261064" w14:textId="77777777" w:rsidR="00AE44A5" w:rsidRPr="007C447F" w:rsidRDefault="00AE44A5" w:rsidP="00AE44A5">
      <w:pPr>
        <w:pStyle w:val="ListParagraph"/>
        <w:widowControl/>
        <w:numPr>
          <w:ilvl w:val="0"/>
          <w:numId w:val="25"/>
        </w:numPr>
        <w:autoSpaceDE w:val="0"/>
        <w:autoSpaceDN w:val="0"/>
        <w:adjustRightInd w:val="0"/>
        <w:spacing w:before="120" w:after="120" w:line="480" w:lineRule="auto"/>
        <w:ind w:left="708"/>
        <w:contextualSpacing/>
        <w:jc w:val="both"/>
        <w:rPr>
          <w:rStyle w:val="Hyperlink"/>
          <w:rFonts w:ascii="Times New Roman" w:hAnsi="Times New Roman" w:cs="Times New Roman"/>
          <w:color w:val="auto"/>
          <w:sz w:val="24"/>
          <w:szCs w:val="24"/>
          <w:u w:val="none"/>
        </w:rPr>
      </w:pPr>
      <w:r w:rsidRPr="007C447F">
        <w:rPr>
          <w:rFonts w:ascii="Times New Roman" w:hAnsi="Times New Roman" w:cs="Times New Roman"/>
          <w:sz w:val="24"/>
          <w:szCs w:val="24"/>
          <w:shd w:val="clear" w:color="auto" w:fill="FFFFFF"/>
        </w:rPr>
        <w:lastRenderedPageBreak/>
        <w:t xml:space="preserve">Monforte J, Smith B, Bennett T. Benefits, Barriers and Facilitators to Golf Participation Among Disabled People: Identifying Opportunities to Increase Uptake and Foster Inclusion. </w:t>
      </w:r>
      <w:r w:rsidRPr="007C447F">
        <w:rPr>
          <w:rFonts w:ascii="Times New Roman" w:hAnsi="Times New Roman" w:cs="Times New Roman"/>
          <w:i/>
          <w:iCs/>
          <w:sz w:val="24"/>
          <w:szCs w:val="24"/>
          <w:shd w:val="clear" w:color="auto" w:fill="FFFFFF"/>
        </w:rPr>
        <w:t>Int J Golf Sc</w:t>
      </w:r>
      <w:r w:rsidRPr="007C447F">
        <w:rPr>
          <w:rFonts w:ascii="Times New Roman" w:hAnsi="Times New Roman" w:cs="Times New Roman"/>
          <w:sz w:val="24"/>
          <w:szCs w:val="24"/>
          <w:shd w:val="clear" w:color="auto" w:fill="FFFFFF"/>
        </w:rPr>
        <w:t xml:space="preserve"> 2021; 1:27614.</w:t>
      </w:r>
    </w:p>
    <w:p w14:paraId="494F91B6" w14:textId="77777777" w:rsidR="00AE44A5" w:rsidRPr="007C447F" w:rsidRDefault="00AE44A5" w:rsidP="00AE44A5">
      <w:pPr>
        <w:pStyle w:val="ListParagraph"/>
        <w:widowControl/>
        <w:numPr>
          <w:ilvl w:val="0"/>
          <w:numId w:val="25"/>
        </w:numPr>
        <w:autoSpaceDE w:val="0"/>
        <w:autoSpaceDN w:val="0"/>
        <w:adjustRightInd w:val="0"/>
        <w:spacing w:before="120" w:after="120" w:line="480" w:lineRule="auto"/>
        <w:ind w:left="708"/>
        <w:contextualSpacing/>
        <w:jc w:val="both"/>
        <w:rPr>
          <w:rStyle w:val="Hyperlink"/>
          <w:rFonts w:ascii="Times New Roman" w:hAnsi="Times New Roman" w:cs="Times New Roman"/>
          <w:color w:val="auto"/>
          <w:sz w:val="24"/>
          <w:szCs w:val="24"/>
          <w:u w:val="none"/>
        </w:rPr>
      </w:pPr>
      <w:r w:rsidRPr="007C447F">
        <w:rPr>
          <w:rFonts w:ascii="Times New Roman" w:hAnsi="Times New Roman" w:cs="Times New Roman"/>
          <w:sz w:val="24"/>
          <w:szCs w:val="24"/>
          <w:shd w:val="clear" w:color="auto" w:fill="FFFFFF"/>
        </w:rPr>
        <w:t xml:space="preserve">Polo Sánchez MT, </w:t>
      </w:r>
      <w:proofErr w:type="spellStart"/>
      <w:r w:rsidRPr="007C447F">
        <w:rPr>
          <w:rFonts w:ascii="Times New Roman" w:hAnsi="Times New Roman" w:cs="Times New Roman"/>
          <w:sz w:val="24"/>
          <w:szCs w:val="24"/>
          <w:shd w:val="clear" w:color="auto" w:fill="FFFFFF"/>
        </w:rPr>
        <w:t>Chacón</w:t>
      </w:r>
      <w:proofErr w:type="spellEnd"/>
      <w:r w:rsidRPr="007C447F">
        <w:rPr>
          <w:rFonts w:ascii="Times New Roman" w:hAnsi="Times New Roman" w:cs="Times New Roman"/>
          <w:sz w:val="24"/>
          <w:szCs w:val="24"/>
          <w:shd w:val="clear" w:color="auto" w:fill="FFFFFF"/>
        </w:rPr>
        <w:t xml:space="preserve">-López H, </w:t>
      </w:r>
      <w:proofErr w:type="spellStart"/>
      <w:r w:rsidRPr="007C447F">
        <w:rPr>
          <w:rFonts w:ascii="Times New Roman" w:hAnsi="Times New Roman" w:cs="Times New Roman"/>
          <w:sz w:val="24"/>
          <w:szCs w:val="24"/>
          <w:shd w:val="clear" w:color="auto" w:fill="FFFFFF"/>
        </w:rPr>
        <w:t>Caurcel</w:t>
      </w:r>
      <w:proofErr w:type="spellEnd"/>
      <w:r w:rsidRPr="007C447F">
        <w:rPr>
          <w:rFonts w:ascii="Times New Roman" w:hAnsi="Times New Roman" w:cs="Times New Roman"/>
          <w:sz w:val="24"/>
          <w:szCs w:val="24"/>
          <w:shd w:val="clear" w:color="auto" w:fill="FFFFFF"/>
        </w:rPr>
        <w:t xml:space="preserve"> Cara MJ, Valenzuela Zambrano B. Attitudes towards persons with disabilities by educational science students: Importance of contact, its frequency and the type of impairment. Intl J Imp, Dev Ed. 2021 3;68(5): 617-26.</w:t>
      </w:r>
    </w:p>
    <w:p w14:paraId="0C95D49A" w14:textId="77777777" w:rsidR="00AE44A5" w:rsidRPr="007C447F" w:rsidRDefault="00AE44A5" w:rsidP="00AE44A5">
      <w:pPr>
        <w:pStyle w:val="CommentText"/>
        <w:numPr>
          <w:ilvl w:val="0"/>
          <w:numId w:val="25"/>
        </w:numPr>
        <w:spacing w:before="120" w:after="120" w:line="480" w:lineRule="auto"/>
        <w:ind w:left="708"/>
        <w:jc w:val="both"/>
        <w:rPr>
          <w:sz w:val="24"/>
          <w:szCs w:val="24"/>
        </w:rPr>
      </w:pPr>
      <w:proofErr w:type="spellStart"/>
      <w:r w:rsidRPr="007C447F">
        <w:rPr>
          <w:sz w:val="24"/>
          <w:szCs w:val="24"/>
          <w:shd w:val="clear" w:color="auto" w:fill="FFFFFF"/>
        </w:rPr>
        <w:t>Mascarinas</w:t>
      </w:r>
      <w:proofErr w:type="spellEnd"/>
      <w:r w:rsidRPr="007C447F">
        <w:rPr>
          <w:sz w:val="24"/>
          <w:szCs w:val="24"/>
          <w:shd w:val="clear" w:color="auto" w:fill="FFFFFF"/>
        </w:rPr>
        <w:t xml:space="preserve"> A, </w:t>
      </w:r>
      <w:proofErr w:type="spellStart"/>
      <w:r w:rsidRPr="007C447F">
        <w:rPr>
          <w:sz w:val="24"/>
          <w:szCs w:val="24"/>
          <w:shd w:val="clear" w:color="auto" w:fill="FFFFFF"/>
        </w:rPr>
        <w:t>Blauwet</w:t>
      </w:r>
      <w:proofErr w:type="spellEnd"/>
      <w:r w:rsidRPr="007C447F">
        <w:rPr>
          <w:sz w:val="24"/>
          <w:szCs w:val="24"/>
          <w:shd w:val="clear" w:color="auto" w:fill="FFFFFF"/>
        </w:rPr>
        <w:t xml:space="preserve"> C. Policy and advocacy initiatives to promote the benefits of sports participation for individuals with impairment. In </w:t>
      </w:r>
      <w:r w:rsidRPr="007C447F">
        <w:rPr>
          <w:i/>
          <w:iCs/>
          <w:sz w:val="24"/>
          <w:szCs w:val="24"/>
          <w:shd w:val="clear" w:color="auto" w:fill="FFFFFF"/>
        </w:rPr>
        <w:t>Adaptive sports medicine</w:t>
      </w:r>
      <w:r w:rsidRPr="007C447F">
        <w:rPr>
          <w:sz w:val="24"/>
          <w:szCs w:val="24"/>
          <w:shd w:val="clear" w:color="auto" w:fill="FFFFFF"/>
        </w:rPr>
        <w:t xml:space="preserve"> 2018 (pp. 371-384). Springer, Cham. </w:t>
      </w:r>
      <w:proofErr w:type="spellStart"/>
      <w:r w:rsidRPr="007C447F">
        <w:rPr>
          <w:spacing w:val="4"/>
          <w:sz w:val="24"/>
          <w:szCs w:val="24"/>
        </w:rPr>
        <w:t>doi</w:t>
      </w:r>
      <w:proofErr w:type="spellEnd"/>
      <w:r w:rsidRPr="007C447F">
        <w:rPr>
          <w:spacing w:val="4"/>
          <w:sz w:val="24"/>
          <w:szCs w:val="24"/>
        </w:rPr>
        <w:t>: 10.1007/978-3-319-56568-2_30</w:t>
      </w:r>
      <w:r w:rsidRPr="007C447F">
        <w:rPr>
          <w:sz w:val="24"/>
          <w:szCs w:val="24"/>
          <w:shd w:val="clear" w:color="auto" w:fill="FFFFFF"/>
        </w:rPr>
        <w:t xml:space="preserve"> </w:t>
      </w:r>
    </w:p>
    <w:p w14:paraId="6B09D77B" w14:textId="77777777" w:rsidR="00AE44A5" w:rsidRPr="007C447F" w:rsidRDefault="00AE44A5" w:rsidP="00AE44A5">
      <w:pPr>
        <w:pStyle w:val="CommentText"/>
        <w:numPr>
          <w:ilvl w:val="0"/>
          <w:numId w:val="25"/>
        </w:numPr>
        <w:spacing w:before="120" w:after="120" w:line="480" w:lineRule="auto"/>
        <w:ind w:left="708"/>
        <w:jc w:val="both"/>
        <w:rPr>
          <w:sz w:val="24"/>
          <w:szCs w:val="24"/>
        </w:rPr>
      </w:pPr>
      <w:proofErr w:type="spellStart"/>
      <w:r w:rsidRPr="007C447F">
        <w:rPr>
          <w:sz w:val="24"/>
          <w:szCs w:val="24"/>
        </w:rPr>
        <w:t>Jee</w:t>
      </w:r>
      <w:proofErr w:type="spellEnd"/>
      <w:r w:rsidRPr="007C447F">
        <w:rPr>
          <w:sz w:val="24"/>
          <w:szCs w:val="24"/>
        </w:rPr>
        <w:t xml:space="preserve">, Y. S. Participating in the Paralympic Games through exercise rehabilitation for individuals with disabilities. </w:t>
      </w:r>
      <w:r w:rsidRPr="007C447F">
        <w:rPr>
          <w:i/>
          <w:iCs/>
          <w:sz w:val="24"/>
          <w:szCs w:val="24"/>
        </w:rPr>
        <w:t xml:space="preserve">J </w:t>
      </w:r>
      <w:proofErr w:type="spellStart"/>
      <w:r w:rsidRPr="007C447F">
        <w:rPr>
          <w:i/>
          <w:iCs/>
          <w:sz w:val="24"/>
          <w:szCs w:val="24"/>
        </w:rPr>
        <w:t>Exerc</w:t>
      </w:r>
      <w:proofErr w:type="spellEnd"/>
      <w:r w:rsidRPr="007C447F">
        <w:rPr>
          <w:i/>
          <w:iCs/>
          <w:sz w:val="24"/>
          <w:szCs w:val="24"/>
        </w:rPr>
        <w:t xml:space="preserve"> Rehab</w:t>
      </w:r>
      <w:r w:rsidRPr="007C447F">
        <w:rPr>
          <w:sz w:val="24"/>
          <w:szCs w:val="24"/>
        </w:rPr>
        <w:t xml:space="preserve">, 2018; </w:t>
      </w:r>
      <w:r w:rsidRPr="007C447F">
        <w:rPr>
          <w:i/>
          <w:iCs/>
          <w:sz w:val="24"/>
          <w:szCs w:val="24"/>
        </w:rPr>
        <w:t>14</w:t>
      </w:r>
      <w:r w:rsidRPr="007C447F">
        <w:rPr>
          <w:sz w:val="24"/>
          <w:szCs w:val="24"/>
        </w:rPr>
        <w:t xml:space="preserve">(2), 158. </w:t>
      </w:r>
      <w:hyperlink r:id="rId25" w:history="1">
        <w:r w:rsidRPr="007C447F">
          <w:rPr>
            <w:rStyle w:val="Hyperlink"/>
            <w:color w:val="auto"/>
            <w:sz w:val="24"/>
            <w:szCs w:val="24"/>
            <w:u w:val="none"/>
          </w:rPr>
          <w:t>http://dx.doi.org/10.12965/jer.1836188.094</w:t>
        </w:r>
      </w:hyperlink>
      <w:r w:rsidRPr="007C447F">
        <w:rPr>
          <w:sz w:val="24"/>
          <w:szCs w:val="24"/>
          <w:shd w:val="clear" w:color="auto" w:fill="FFFFFF"/>
        </w:rPr>
        <w:t xml:space="preserve"> </w:t>
      </w:r>
    </w:p>
    <w:p w14:paraId="739C8B15" w14:textId="77777777" w:rsidR="00AE44A5" w:rsidRPr="007C447F" w:rsidRDefault="00AE44A5" w:rsidP="00AE44A5">
      <w:pPr>
        <w:pStyle w:val="ListParagraph"/>
        <w:widowControl/>
        <w:numPr>
          <w:ilvl w:val="0"/>
          <w:numId w:val="25"/>
        </w:numPr>
        <w:spacing w:before="120" w:after="120" w:line="480" w:lineRule="auto"/>
        <w:contextualSpacing/>
        <w:jc w:val="both"/>
        <w:rPr>
          <w:rFonts w:ascii="Times New Roman" w:hAnsi="Times New Roman" w:cs="Times New Roman"/>
          <w:sz w:val="24"/>
          <w:szCs w:val="24"/>
        </w:rPr>
      </w:pPr>
      <w:r w:rsidRPr="007C447F">
        <w:rPr>
          <w:rFonts w:ascii="Times New Roman" w:hAnsi="Times New Roman" w:cs="Times New Roman"/>
          <w:sz w:val="24"/>
          <w:szCs w:val="24"/>
          <w:shd w:val="clear" w:color="auto" w:fill="FFFFFF"/>
        </w:rPr>
        <w:t xml:space="preserve">Allen PM, Dolan R, </w:t>
      </w:r>
      <w:proofErr w:type="spellStart"/>
      <w:r w:rsidRPr="007C447F">
        <w:rPr>
          <w:rFonts w:ascii="Times New Roman" w:hAnsi="Times New Roman" w:cs="Times New Roman"/>
          <w:sz w:val="24"/>
          <w:szCs w:val="24"/>
          <w:shd w:val="clear" w:color="auto" w:fill="FFFFFF"/>
        </w:rPr>
        <w:t>Croxall</w:t>
      </w:r>
      <w:proofErr w:type="spellEnd"/>
      <w:r w:rsidRPr="007C447F">
        <w:rPr>
          <w:rFonts w:ascii="Times New Roman" w:hAnsi="Times New Roman" w:cs="Times New Roman"/>
          <w:sz w:val="24"/>
          <w:szCs w:val="24"/>
          <w:shd w:val="clear" w:color="auto" w:fill="FFFFFF"/>
        </w:rPr>
        <w:t xml:space="preserve"> H, </w:t>
      </w:r>
      <w:proofErr w:type="spellStart"/>
      <w:r w:rsidRPr="007C447F">
        <w:rPr>
          <w:rFonts w:ascii="Times New Roman" w:hAnsi="Times New Roman" w:cs="Times New Roman"/>
          <w:sz w:val="24"/>
          <w:szCs w:val="24"/>
          <w:shd w:val="clear" w:color="auto" w:fill="FFFFFF"/>
        </w:rPr>
        <w:t>Ravensbergen</w:t>
      </w:r>
      <w:proofErr w:type="spellEnd"/>
      <w:r w:rsidRPr="007C447F">
        <w:rPr>
          <w:rFonts w:ascii="Times New Roman" w:hAnsi="Times New Roman" w:cs="Times New Roman"/>
          <w:sz w:val="24"/>
          <w:szCs w:val="24"/>
          <w:shd w:val="clear" w:color="auto" w:fill="FFFFFF"/>
        </w:rPr>
        <w:t xml:space="preserve"> RH, Brooks A, </w:t>
      </w:r>
      <w:proofErr w:type="spellStart"/>
      <w:r w:rsidRPr="007C447F">
        <w:rPr>
          <w:rFonts w:ascii="Times New Roman" w:hAnsi="Times New Roman" w:cs="Times New Roman"/>
          <w:sz w:val="24"/>
          <w:szCs w:val="24"/>
          <w:shd w:val="clear" w:color="auto" w:fill="FFFFFF"/>
        </w:rPr>
        <w:t>Zenk</w:t>
      </w:r>
      <w:proofErr w:type="spellEnd"/>
      <w:r w:rsidRPr="007C447F">
        <w:rPr>
          <w:rFonts w:ascii="Times New Roman" w:hAnsi="Times New Roman" w:cs="Times New Roman"/>
          <w:sz w:val="24"/>
          <w:szCs w:val="24"/>
          <w:shd w:val="clear" w:color="auto" w:fill="FFFFFF"/>
        </w:rPr>
        <w:t xml:space="preserve"> F, Mann DL. Evidence-based Classification in Track Athletics for Athletes with a Vision Impairment: A Delphi Study. </w:t>
      </w:r>
      <w:proofErr w:type="spellStart"/>
      <w:r w:rsidRPr="007C447F">
        <w:rPr>
          <w:rFonts w:ascii="Times New Roman" w:hAnsi="Times New Roman" w:cs="Times New Roman"/>
          <w:i/>
          <w:iCs/>
          <w:sz w:val="24"/>
          <w:szCs w:val="24"/>
          <w:shd w:val="clear" w:color="auto" w:fill="FFFFFF"/>
        </w:rPr>
        <w:t>Optom</w:t>
      </w:r>
      <w:proofErr w:type="spellEnd"/>
      <w:r w:rsidRPr="007C447F">
        <w:rPr>
          <w:rFonts w:ascii="Times New Roman" w:hAnsi="Times New Roman" w:cs="Times New Roman"/>
          <w:i/>
          <w:iCs/>
          <w:sz w:val="24"/>
          <w:szCs w:val="24"/>
          <w:shd w:val="clear" w:color="auto" w:fill="FFFFFF"/>
        </w:rPr>
        <w:t xml:space="preserve"> Vis Sci</w:t>
      </w:r>
      <w:r w:rsidRPr="007C447F">
        <w:rPr>
          <w:rFonts w:ascii="Times New Roman" w:hAnsi="Times New Roman" w:cs="Times New Roman"/>
          <w:sz w:val="24"/>
          <w:szCs w:val="24"/>
          <w:shd w:val="clear" w:color="auto" w:fill="FFFFFF"/>
        </w:rPr>
        <w:t>. 2020 1;97(11):984-94.</w:t>
      </w:r>
      <w:r w:rsidRPr="007C447F">
        <w:rPr>
          <w:rFonts w:ascii="Times New Roman" w:hAnsi="Times New Roman" w:cs="Times New Roman"/>
          <w:sz w:val="24"/>
          <w:szCs w:val="24"/>
        </w:rPr>
        <w:t xml:space="preserve"> </w:t>
      </w:r>
    </w:p>
    <w:p w14:paraId="57909924" w14:textId="77777777" w:rsidR="00AE44A5" w:rsidRPr="007C447F" w:rsidRDefault="00AE44A5" w:rsidP="00AE44A5">
      <w:pPr>
        <w:pStyle w:val="ListParagraph"/>
        <w:widowControl/>
        <w:numPr>
          <w:ilvl w:val="0"/>
          <w:numId w:val="25"/>
        </w:numPr>
        <w:autoSpaceDE w:val="0"/>
        <w:autoSpaceDN w:val="0"/>
        <w:adjustRightInd w:val="0"/>
        <w:spacing w:before="120" w:after="120" w:line="480" w:lineRule="auto"/>
        <w:contextualSpacing/>
        <w:jc w:val="both"/>
        <w:rPr>
          <w:rFonts w:ascii="Times New Roman" w:hAnsi="Times New Roman" w:cs="Times New Roman"/>
          <w:sz w:val="24"/>
          <w:szCs w:val="24"/>
        </w:rPr>
      </w:pPr>
      <w:r w:rsidRPr="007C447F">
        <w:rPr>
          <w:rFonts w:ascii="Times New Roman" w:hAnsi="Times New Roman" w:cs="Times New Roman"/>
          <w:sz w:val="24"/>
          <w:szCs w:val="24"/>
          <w:lang w:val="nl-NL"/>
        </w:rPr>
        <w:t xml:space="preserve">Stoter IK, Hettinga FJ, Altmann V. </w:t>
      </w:r>
      <w:r w:rsidRPr="007C447F">
        <w:rPr>
          <w:rFonts w:ascii="Times New Roman" w:hAnsi="Times New Roman" w:cs="Times New Roman"/>
          <w:sz w:val="24"/>
          <w:szCs w:val="24"/>
        </w:rPr>
        <w:t xml:space="preserve">Initial steps towards an evidence-based classification system for golfers with a physical impairment. </w:t>
      </w:r>
      <w:proofErr w:type="spellStart"/>
      <w:r w:rsidRPr="007C447F">
        <w:rPr>
          <w:rFonts w:ascii="Times New Roman" w:hAnsi="Times New Roman" w:cs="Times New Roman"/>
          <w:i/>
          <w:iCs/>
          <w:sz w:val="24"/>
          <w:szCs w:val="24"/>
        </w:rPr>
        <w:t>Disab</w:t>
      </w:r>
      <w:proofErr w:type="spellEnd"/>
      <w:r w:rsidRPr="007C447F">
        <w:rPr>
          <w:rFonts w:ascii="Times New Roman" w:hAnsi="Times New Roman" w:cs="Times New Roman"/>
          <w:i/>
          <w:iCs/>
          <w:sz w:val="24"/>
          <w:szCs w:val="24"/>
        </w:rPr>
        <w:t xml:space="preserve"> Rehab</w:t>
      </w:r>
      <w:r w:rsidRPr="007C447F">
        <w:rPr>
          <w:rFonts w:ascii="Times New Roman" w:hAnsi="Times New Roman" w:cs="Times New Roman"/>
          <w:sz w:val="24"/>
          <w:szCs w:val="24"/>
        </w:rPr>
        <w:t xml:space="preserve"> 2017; </w:t>
      </w:r>
      <w:r w:rsidRPr="007C447F">
        <w:rPr>
          <w:rFonts w:ascii="Times New Roman" w:hAnsi="Times New Roman" w:cs="Times New Roman"/>
          <w:i/>
          <w:iCs/>
          <w:sz w:val="24"/>
          <w:szCs w:val="24"/>
        </w:rPr>
        <w:t>39</w:t>
      </w:r>
      <w:r w:rsidRPr="007C447F">
        <w:rPr>
          <w:rFonts w:ascii="Times New Roman" w:hAnsi="Times New Roman" w:cs="Times New Roman"/>
          <w:sz w:val="24"/>
          <w:szCs w:val="24"/>
        </w:rPr>
        <w:t xml:space="preserve">(2), 152–163. https://doi.org/10.3109/09638288.2015.1095949. </w:t>
      </w:r>
    </w:p>
    <w:p w14:paraId="614FE54C" w14:textId="77777777" w:rsidR="00AE44A5" w:rsidRPr="007C447F" w:rsidRDefault="00AE44A5" w:rsidP="00AE44A5"/>
    <w:p w14:paraId="0A196F52" w14:textId="69587D6E" w:rsidR="00D41F0A" w:rsidRPr="007C447F" w:rsidRDefault="00D41F0A" w:rsidP="00885413">
      <w:pPr>
        <w:pStyle w:val="ListParagraph"/>
        <w:spacing w:before="120" w:after="120" w:line="480" w:lineRule="auto"/>
        <w:jc w:val="both"/>
        <w:rPr>
          <w:rStyle w:val="Hyperlink"/>
          <w:rFonts w:ascii="Times New Roman" w:hAnsi="Times New Roman" w:cs="Times New Roman"/>
          <w:color w:val="auto"/>
          <w:sz w:val="24"/>
          <w:szCs w:val="24"/>
          <w:u w:val="none"/>
        </w:rPr>
      </w:pPr>
    </w:p>
    <w:p w14:paraId="02D0C5B3" w14:textId="7F7AD784" w:rsidR="00AE44A5" w:rsidRPr="007C447F" w:rsidRDefault="00AE44A5" w:rsidP="00885413">
      <w:pPr>
        <w:pStyle w:val="ListParagraph"/>
        <w:spacing w:before="120" w:after="120" w:line="480" w:lineRule="auto"/>
        <w:jc w:val="both"/>
        <w:rPr>
          <w:rStyle w:val="Hyperlink"/>
          <w:rFonts w:ascii="Times New Roman" w:hAnsi="Times New Roman" w:cs="Times New Roman"/>
          <w:color w:val="auto"/>
          <w:sz w:val="24"/>
          <w:szCs w:val="24"/>
          <w:u w:val="none"/>
        </w:rPr>
      </w:pPr>
    </w:p>
    <w:p w14:paraId="26AAE601" w14:textId="77777777" w:rsidR="00AE44A5" w:rsidRPr="007C447F" w:rsidRDefault="00AE44A5" w:rsidP="00885413">
      <w:pPr>
        <w:pStyle w:val="ListParagraph"/>
        <w:spacing w:before="120" w:after="120" w:line="480" w:lineRule="auto"/>
        <w:jc w:val="both"/>
        <w:rPr>
          <w:rStyle w:val="Hyperlink"/>
          <w:rFonts w:ascii="Times New Roman" w:hAnsi="Times New Roman" w:cs="Times New Roman"/>
          <w:color w:val="auto"/>
          <w:sz w:val="24"/>
          <w:szCs w:val="24"/>
          <w:u w:val="none"/>
        </w:rPr>
      </w:pPr>
    </w:p>
    <w:p w14:paraId="121A5236" w14:textId="77777777" w:rsidR="00CD0924" w:rsidRPr="007C447F" w:rsidRDefault="00CD0924" w:rsidP="00885413">
      <w:pPr>
        <w:pStyle w:val="ListParagraph"/>
        <w:spacing w:before="120" w:after="120" w:line="480" w:lineRule="auto"/>
        <w:jc w:val="both"/>
        <w:rPr>
          <w:rStyle w:val="Hyperlink"/>
          <w:rFonts w:ascii="Times New Roman" w:hAnsi="Times New Roman" w:cs="Times New Roman"/>
          <w:color w:val="auto"/>
          <w:sz w:val="24"/>
          <w:szCs w:val="24"/>
          <w:u w:val="none"/>
        </w:rPr>
      </w:pPr>
    </w:p>
    <w:p w14:paraId="0CD06267" w14:textId="26A6952C" w:rsidR="00D41F0A" w:rsidRPr="007C447F" w:rsidRDefault="00D41F0A" w:rsidP="00F850EC">
      <w:pPr>
        <w:pStyle w:val="Heading1"/>
        <w:rPr>
          <w:rStyle w:val="Hyperlink"/>
          <w:rFonts w:asciiTheme="minorHAnsi" w:eastAsiaTheme="minorHAnsi" w:hAnsiTheme="minorHAnsi" w:cstheme="minorBidi"/>
          <w:b w:val="0"/>
          <w:color w:val="auto"/>
          <w:sz w:val="22"/>
          <w:szCs w:val="22"/>
          <w:u w:val="none"/>
        </w:rPr>
      </w:pPr>
      <w:r w:rsidRPr="007C447F">
        <w:rPr>
          <w:rStyle w:val="Hyperlink"/>
          <w:color w:val="auto"/>
          <w:u w:val="none"/>
        </w:rPr>
        <w:lastRenderedPageBreak/>
        <w:t>LIST OF FIGURES</w:t>
      </w:r>
    </w:p>
    <w:p w14:paraId="315BB314" w14:textId="777A10FA" w:rsidR="00D41F0A" w:rsidRPr="007C447F" w:rsidRDefault="00D41F0A" w:rsidP="00885413">
      <w:pPr>
        <w:spacing w:before="120" w:after="120" w:line="480" w:lineRule="auto"/>
        <w:jc w:val="both"/>
      </w:pPr>
      <w:r w:rsidRPr="007C447F">
        <w:t>Figure 1. The main categories and subcategories generated from the interviews regarding the benefits, facilitators, challenges, use of a guide, and future developments</w:t>
      </w:r>
    </w:p>
    <w:p w14:paraId="1AFE8BCC" w14:textId="7E99E924" w:rsidR="00AD1191" w:rsidRPr="007C447F" w:rsidRDefault="008E4BB5" w:rsidP="00885413">
      <w:pPr>
        <w:spacing w:before="120" w:after="120" w:line="480" w:lineRule="auto"/>
        <w:jc w:val="both"/>
      </w:pPr>
      <w:r w:rsidRPr="007C447F">
        <w:t>Figure 2</w:t>
      </w:r>
      <w:r w:rsidR="00AD1191" w:rsidRPr="007C447F">
        <w:t>: The benefits of playing VI golf</w:t>
      </w:r>
      <w:r w:rsidRPr="007C447F">
        <w:t xml:space="preserve"> </w:t>
      </w:r>
    </w:p>
    <w:p w14:paraId="0D1AF750" w14:textId="314B3CD9" w:rsidR="008E4BB5" w:rsidRPr="007C447F" w:rsidRDefault="00AD1191" w:rsidP="00885413">
      <w:pPr>
        <w:spacing w:before="120" w:after="120" w:line="480" w:lineRule="auto"/>
        <w:jc w:val="both"/>
      </w:pPr>
      <w:r w:rsidRPr="007C447F">
        <w:t xml:space="preserve">Figure 3: </w:t>
      </w:r>
      <w:r w:rsidR="008E4BB5" w:rsidRPr="007C447F">
        <w:t>The role of guiding</w:t>
      </w:r>
    </w:p>
    <w:p w14:paraId="71C147F0" w14:textId="77777777" w:rsidR="00D4246B" w:rsidRPr="007C447F" w:rsidRDefault="00D4246B" w:rsidP="00885413">
      <w:pPr>
        <w:spacing w:before="120" w:after="120" w:line="480" w:lineRule="auto"/>
        <w:jc w:val="both"/>
        <w:rPr>
          <w:b/>
        </w:rPr>
      </w:pPr>
    </w:p>
    <w:p w14:paraId="353CC983" w14:textId="6986C1AF" w:rsidR="00D41F0A" w:rsidRPr="007C447F" w:rsidRDefault="00D41F0A" w:rsidP="00F850EC">
      <w:pPr>
        <w:pStyle w:val="Heading1"/>
      </w:pPr>
      <w:r w:rsidRPr="007C447F">
        <w:t>LIST OF TABLES</w:t>
      </w:r>
    </w:p>
    <w:p w14:paraId="6A53C443" w14:textId="6E93067F" w:rsidR="00D41F0A" w:rsidRPr="007C447F" w:rsidRDefault="00AD1191" w:rsidP="00885413">
      <w:pPr>
        <w:spacing w:before="120" w:after="120" w:line="480" w:lineRule="auto"/>
        <w:jc w:val="both"/>
      </w:pPr>
      <w:r w:rsidRPr="007C447F">
        <w:t>Table 1</w:t>
      </w:r>
      <w:r w:rsidR="00D41F0A" w:rsidRPr="007C447F">
        <w:t>: The facilitators towards playing VI golf</w:t>
      </w:r>
    </w:p>
    <w:p w14:paraId="6C3EBA22" w14:textId="77777777" w:rsidR="00D41F0A" w:rsidRPr="007C447F" w:rsidRDefault="00D41F0A" w:rsidP="00885413">
      <w:pPr>
        <w:autoSpaceDE w:val="0"/>
        <w:autoSpaceDN w:val="0"/>
        <w:adjustRightInd w:val="0"/>
        <w:spacing w:before="120" w:after="120" w:line="480" w:lineRule="auto"/>
        <w:jc w:val="both"/>
        <w:rPr>
          <w:rStyle w:val="Hyperlink"/>
          <w:color w:val="auto"/>
        </w:rPr>
      </w:pPr>
    </w:p>
    <w:p w14:paraId="3D779AD2" w14:textId="23A10F63" w:rsidR="00D41F0A" w:rsidRPr="007C447F" w:rsidRDefault="00D41F0A" w:rsidP="00885413">
      <w:pPr>
        <w:autoSpaceDE w:val="0"/>
        <w:autoSpaceDN w:val="0"/>
        <w:adjustRightInd w:val="0"/>
        <w:spacing w:before="120" w:after="120" w:line="480" w:lineRule="auto"/>
        <w:jc w:val="both"/>
        <w:rPr>
          <w:rStyle w:val="Hyperlink"/>
          <w:b/>
          <w:color w:val="auto"/>
          <w:u w:val="none"/>
        </w:rPr>
      </w:pPr>
      <w:r w:rsidRPr="007C447F">
        <w:rPr>
          <w:rStyle w:val="Hyperlink"/>
          <w:b/>
          <w:color w:val="auto"/>
          <w:u w:val="none"/>
        </w:rPr>
        <w:t>LIST OF SUPPLEMENTARY MATERIALS</w:t>
      </w:r>
    </w:p>
    <w:p w14:paraId="2E37BAA7" w14:textId="316B7523" w:rsidR="00F62F50" w:rsidRPr="007C447F" w:rsidRDefault="00F62F50" w:rsidP="00885413">
      <w:pPr>
        <w:spacing w:line="480" w:lineRule="auto"/>
      </w:pPr>
      <w:r w:rsidRPr="007C447F">
        <w:rPr>
          <w:rStyle w:val="Hyperlink"/>
          <w:color w:val="auto"/>
          <w:u w:val="none"/>
        </w:rPr>
        <w:t>S1</w:t>
      </w:r>
      <w:r w:rsidR="00F948F7" w:rsidRPr="007C447F">
        <w:rPr>
          <w:rStyle w:val="Hyperlink"/>
          <w:color w:val="auto"/>
          <w:u w:val="none"/>
        </w:rPr>
        <w:t xml:space="preserve">: </w:t>
      </w:r>
      <w:r w:rsidR="00F948F7" w:rsidRPr="007C447F">
        <w:t>Consolidated criteria for reporting qualitative studies (COREQ): 32-item checklist</w:t>
      </w:r>
    </w:p>
    <w:p w14:paraId="0279804F" w14:textId="2EF62DAC" w:rsidR="003B3A20" w:rsidRPr="007C447F" w:rsidRDefault="003B3A20" w:rsidP="00885413">
      <w:pPr>
        <w:spacing w:line="480" w:lineRule="auto"/>
        <w:rPr>
          <w:rStyle w:val="Hyperlink"/>
          <w:color w:val="auto"/>
          <w:u w:val="none"/>
        </w:rPr>
      </w:pPr>
      <w:r w:rsidRPr="007C447F">
        <w:rPr>
          <w:rStyle w:val="Hyperlink"/>
          <w:color w:val="auto"/>
          <w:u w:val="none"/>
        </w:rPr>
        <w:t>S2: The semi-structured interview guide</w:t>
      </w:r>
    </w:p>
    <w:p w14:paraId="307B367E" w14:textId="7657E482" w:rsidR="00D41F0A" w:rsidRPr="007C447F" w:rsidRDefault="00D41F0A" w:rsidP="00885413">
      <w:pPr>
        <w:autoSpaceDE w:val="0"/>
        <w:autoSpaceDN w:val="0"/>
        <w:adjustRightInd w:val="0"/>
        <w:spacing w:before="120" w:after="120" w:line="480" w:lineRule="auto"/>
        <w:jc w:val="both"/>
        <w:rPr>
          <w:rStyle w:val="Hyperlink"/>
          <w:color w:val="auto"/>
          <w:u w:val="none"/>
        </w:rPr>
      </w:pPr>
      <w:r w:rsidRPr="007C447F">
        <w:rPr>
          <w:rStyle w:val="Hyperlink"/>
          <w:color w:val="auto"/>
          <w:u w:val="none"/>
        </w:rPr>
        <w:t>S</w:t>
      </w:r>
      <w:r w:rsidR="003B3A20" w:rsidRPr="007C447F">
        <w:rPr>
          <w:rStyle w:val="Hyperlink"/>
          <w:color w:val="auto"/>
          <w:u w:val="none"/>
        </w:rPr>
        <w:t>3</w:t>
      </w:r>
      <w:r w:rsidRPr="007C447F">
        <w:rPr>
          <w:rStyle w:val="Hyperlink"/>
          <w:color w:val="auto"/>
          <w:u w:val="none"/>
        </w:rPr>
        <w:t xml:space="preserve">: Demographic information </w:t>
      </w:r>
    </w:p>
    <w:p w14:paraId="2DEF4987" w14:textId="588DCF97" w:rsidR="00D64112" w:rsidRPr="007C447F" w:rsidRDefault="00D64112" w:rsidP="00D64112">
      <w:pPr>
        <w:spacing w:before="120" w:after="120" w:line="480" w:lineRule="auto"/>
        <w:jc w:val="both"/>
      </w:pPr>
      <w:r w:rsidRPr="007C447F">
        <w:t>S4. The benefits of playing VI golf</w:t>
      </w:r>
    </w:p>
    <w:p w14:paraId="37043432" w14:textId="4A7CC7A1" w:rsidR="00D64112" w:rsidRPr="007C447F" w:rsidRDefault="00AD1191" w:rsidP="00AD1191">
      <w:pPr>
        <w:spacing w:before="120" w:after="120" w:line="480" w:lineRule="auto"/>
        <w:jc w:val="both"/>
        <w:rPr>
          <w:rStyle w:val="Hyperlink"/>
          <w:color w:val="auto"/>
          <w:u w:val="none"/>
        </w:rPr>
      </w:pPr>
      <w:r w:rsidRPr="007C447F">
        <w:t>S5: The challenges towards playing VI golf</w:t>
      </w:r>
    </w:p>
    <w:p w14:paraId="7FB20AD2" w14:textId="4DB31632" w:rsidR="00D41F0A" w:rsidRPr="007C447F" w:rsidRDefault="00D41F0A" w:rsidP="00885413">
      <w:pPr>
        <w:spacing w:before="120" w:after="120" w:line="480" w:lineRule="auto"/>
        <w:jc w:val="both"/>
      </w:pPr>
      <w:r w:rsidRPr="007C447F">
        <w:t>S</w:t>
      </w:r>
      <w:r w:rsidR="00AD1191" w:rsidRPr="007C447F">
        <w:t>6</w:t>
      </w:r>
      <w:r w:rsidRPr="007C447F">
        <w:t>: The role of guiding</w:t>
      </w:r>
    </w:p>
    <w:p w14:paraId="3C25146E" w14:textId="5EBF41CA" w:rsidR="002A4B18" w:rsidRPr="007C447F" w:rsidRDefault="00D41F0A" w:rsidP="00885413">
      <w:pPr>
        <w:spacing w:before="120" w:after="120" w:line="480" w:lineRule="auto"/>
        <w:jc w:val="both"/>
        <w:rPr>
          <w:bCs/>
        </w:rPr>
      </w:pPr>
      <w:r w:rsidRPr="007C447F">
        <w:rPr>
          <w:bCs/>
        </w:rPr>
        <w:t>S</w:t>
      </w:r>
      <w:r w:rsidR="00AD1191" w:rsidRPr="007C447F">
        <w:rPr>
          <w:bCs/>
        </w:rPr>
        <w:t>7</w:t>
      </w:r>
      <w:r w:rsidRPr="007C447F">
        <w:rPr>
          <w:bCs/>
        </w:rPr>
        <w:t>: Future developments</w:t>
      </w:r>
    </w:p>
    <w:p w14:paraId="292E5440" w14:textId="3371C9C5" w:rsidR="005D4B42" w:rsidRPr="007C447F" w:rsidRDefault="005D4B42" w:rsidP="00885413">
      <w:pPr>
        <w:spacing w:before="120" w:after="120" w:line="480" w:lineRule="auto"/>
        <w:jc w:val="both"/>
        <w:rPr>
          <w:bCs/>
        </w:rPr>
      </w:pPr>
    </w:p>
    <w:p w14:paraId="0A097B1B" w14:textId="77777777" w:rsidR="005D4B42" w:rsidRPr="007C447F" w:rsidRDefault="005D4B42" w:rsidP="00885413">
      <w:pPr>
        <w:spacing w:before="120" w:after="120" w:line="480" w:lineRule="auto"/>
        <w:jc w:val="both"/>
        <w:rPr>
          <w:b/>
        </w:rPr>
      </w:pPr>
      <w:r w:rsidRPr="007C447F">
        <w:rPr>
          <w:b/>
        </w:rPr>
        <w:t>ACKNOWLEDGMENTS</w:t>
      </w:r>
    </w:p>
    <w:p w14:paraId="28C48151" w14:textId="77777777" w:rsidR="005D4B42" w:rsidRPr="007C447F" w:rsidRDefault="005D4B42" w:rsidP="00885413">
      <w:pPr>
        <w:spacing w:before="120" w:after="120" w:line="480" w:lineRule="auto"/>
        <w:jc w:val="both"/>
      </w:pPr>
      <w:r w:rsidRPr="007C447F">
        <w:t>We extend our thanks to IBGA and NIBGA for supporting this study and allowing us to perform the interviews and EDGA for funding the researchers’ travel and accommodation. We would like to thank all the participants who took part and shared their valuable insights.</w:t>
      </w:r>
    </w:p>
    <w:p w14:paraId="15A1D758" w14:textId="77777777" w:rsidR="005D4B42" w:rsidRPr="007C447F" w:rsidRDefault="005D4B42" w:rsidP="00885413">
      <w:pPr>
        <w:spacing w:before="120" w:after="120" w:line="480" w:lineRule="auto"/>
        <w:jc w:val="both"/>
      </w:pPr>
    </w:p>
    <w:p w14:paraId="7CCF196A" w14:textId="77777777" w:rsidR="005D4B42" w:rsidRPr="007C447F" w:rsidRDefault="005D4B42" w:rsidP="00885413">
      <w:pPr>
        <w:spacing w:before="120" w:after="120" w:line="480" w:lineRule="auto"/>
        <w:jc w:val="both"/>
      </w:pPr>
    </w:p>
    <w:p w14:paraId="300EFE88" w14:textId="5EDA7B45" w:rsidR="005D4B42" w:rsidRPr="007C447F" w:rsidRDefault="005D4B42" w:rsidP="00885413">
      <w:pPr>
        <w:spacing w:before="120" w:after="120" w:line="480" w:lineRule="auto"/>
        <w:jc w:val="both"/>
        <w:rPr>
          <w:b/>
        </w:rPr>
      </w:pPr>
      <w:r w:rsidRPr="007C447F">
        <w:rPr>
          <w:b/>
        </w:rPr>
        <w:t>Author Contribu</w:t>
      </w:r>
      <w:r w:rsidR="00A94F6C" w:rsidRPr="007C447F">
        <w:rPr>
          <w:b/>
        </w:rPr>
        <w:t>tion</w:t>
      </w:r>
    </w:p>
    <w:p w14:paraId="4A47672C" w14:textId="77777777" w:rsidR="005D4B42" w:rsidRPr="007C447F" w:rsidRDefault="005D4B42" w:rsidP="00885413">
      <w:pPr>
        <w:numPr>
          <w:ilvl w:val="0"/>
          <w:numId w:val="20"/>
        </w:numPr>
        <w:spacing w:before="120" w:after="120" w:line="480" w:lineRule="auto"/>
        <w:ind w:left="0"/>
        <w:jc w:val="both"/>
        <w:textAlignment w:val="baseline"/>
      </w:pPr>
      <w:r w:rsidRPr="007C447F">
        <w:t xml:space="preserve">PA conceived the study. All authors contributed to the study design and data collection which was performed by EB, NH and PA. EB analysed the data and drafted the manuscript. All authors critically analysed the draft and approved the final version and take </w:t>
      </w:r>
      <w:proofErr w:type="gramStart"/>
      <w:r w:rsidRPr="007C447F">
        <w:t>accountability</w:t>
      </w:r>
      <w:proofErr w:type="gramEnd"/>
      <w:r w:rsidRPr="007C447F">
        <w:t xml:space="preserve"> for all aspects of the work related to the accuracy and integrity of the publication.</w:t>
      </w:r>
    </w:p>
    <w:p w14:paraId="304DCC91" w14:textId="77777777" w:rsidR="005D4B42" w:rsidRPr="007C447F" w:rsidRDefault="005D4B42" w:rsidP="00885413">
      <w:pPr>
        <w:numPr>
          <w:ilvl w:val="0"/>
          <w:numId w:val="20"/>
        </w:numPr>
        <w:spacing w:before="120" w:after="120" w:line="480" w:lineRule="auto"/>
        <w:ind w:left="0"/>
        <w:jc w:val="both"/>
        <w:textAlignment w:val="baseline"/>
      </w:pPr>
    </w:p>
    <w:p w14:paraId="33AD9864" w14:textId="77777777" w:rsidR="005D4B42" w:rsidRPr="007C447F" w:rsidRDefault="005D4B42" w:rsidP="00885413">
      <w:pPr>
        <w:spacing w:before="120" w:after="120" w:line="480" w:lineRule="auto"/>
        <w:jc w:val="both"/>
        <w:rPr>
          <w:b/>
        </w:rPr>
      </w:pPr>
      <w:r w:rsidRPr="007C447F">
        <w:rPr>
          <w:b/>
        </w:rPr>
        <w:t>Competing interests and funding</w:t>
      </w:r>
    </w:p>
    <w:p w14:paraId="25BBF345" w14:textId="77777777" w:rsidR="005D4B42" w:rsidRPr="007C447F" w:rsidRDefault="005D4B42" w:rsidP="00885413">
      <w:pPr>
        <w:spacing w:before="120" w:after="120" w:line="480" w:lineRule="auto"/>
        <w:jc w:val="both"/>
        <w:rPr>
          <w:shd w:val="clear" w:color="auto" w:fill="FFFFFF"/>
        </w:rPr>
      </w:pPr>
      <w:r w:rsidRPr="007C447F">
        <w:rPr>
          <w:shd w:val="clear" w:color="auto" w:fill="FFFFFF"/>
        </w:rPr>
        <w:t>The authors declare that there are no potential conflicts of interest with respect to the research, authorship, and/or publication of this article. The researchers received funding from EDGA to attend the event.</w:t>
      </w:r>
    </w:p>
    <w:p w14:paraId="367067B9" w14:textId="77777777" w:rsidR="005D4B42" w:rsidRPr="007C447F" w:rsidRDefault="005D4B42" w:rsidP="00885413">
      <w:pPr>
        <w:spacing w:before="120" w:after="120" w:line="480" w:lineRule="auto"/>
        <w:jc w:val="both"/>
        <w:rPr>
          <w:b/>
        </w:rPr>
      </w:pPr>
    </w:p>
    <w:p w14:paraId="1147ECE4" w14:textId="53EA35CE" w:rsidR="005D4B42" w:rsidRPr="007C447F" w:rsidRDefault="005D4B42" w:rsidP="00885413">
      <w:pPr>
        <w:spacing w:before="120" w:after="120" w:line="480" w:lineRule="auto"/>
        <w:jc w:val="both"/>
        <w:rPr>
          <w:b/>
        </w:rPr>
      </w:pPr>
      <w:r w:rsidRPr="007C447F">
        <w:rPr>
          <w:b/>
        </w:rPr>
        <w:t xml:space="preserve">Data </w:t>
      </w:r>
      <w:r w:rsidR="00A94F6C" w:rsidRPr="007C447F">
        <w:rPr>
          <w:b/>
        </w:rPr>
        <w:t>access</w:t>
      </w:r>
    </w:p>
    <w:p w14:paraId="0F57A1A6" w14:textId="77777777" w:rsidR="005D4B42" w:rsidRPr="007C447F" w:rsidRDefault="005D4B42" w:rsidP="00885413">
      <w:pPr>
        <w:spacing w:before="120" w:after="120" w:line="480" w:lineRule="auto"/>
        <w:jc w:val="both"/>
        <w:rPr>
          <w:shd w:val="clear" w:color="auto" w:fill="FFFFFF"/>
        </w:rPr>
      </w:pPr>
      <w:r w:rsidRPr="007C447F">
        <w:rPr>
          <w:rStyle w:val="Strong"/>
          <w:b w:val="0"/>
          <w:bCs w:val="0"/>
          <w:bdr w:val="none" w:sz="0" w:space="0" w:color="auto" w:frame="1"/>
          <w:shd w:val="clear" w:color="auto" w:fill="FFFFFF"/>
        </w:rPr>
        <w:t>All data relevant to the study are included in the article or uploaded as supplementary information.</w:t>
      </w:r>
      <w:r w:rsidRPr="007C447F">
        <w:rPr>
          <w:rStyle w:val="Strong"/>
          <w:bdr w:val="none" w:sz="0" w:space="0" w:color="auto" w:frame="1"/>
          <w:shd w:val="clear" w:color="auto" w:fill="FFFFFF"/>
        </w:rPr>
        <w:t xml:space="preserve"> </w:t>
      </w:r>
      <w:r w:rsidRPr="007C447F">
        <w:rPr>
          <w:shd w:val="clear" w:color="auto" w:fill="FFFFFF"/>
        </w:rPr>
        <w:t xml:space="preserve">Due to the nature of this research, participants of this study did not agree for their interview transcripts or recordings to be shared publicly. </w:t>
      </w:r>
    </w:p>
    <w:p w14:paraId="08FD97CD" w14:textId="77777777" w:rsidR="00A94F6C" w:rsidRPr="007C447F" w:rsidRDefault="00A94F6C" w:rsidP="00885413">
      <w:pPr>
        <w:spacing w:before="120" w:after="120" w:line="480" w:lineRule="auto"/>
        <w:jc w:val="both"/>
        <w:rPr>
          <w:b/>
        </w:rPr>
      </w:pPr>
    </w:p>
    <w:p w14:paraId="2FE12756" w14:textId="594A0DBB" w:rsidR="005D4B42" w:rsidRPr="007C447F" w:rsidRDefault="005D4B42" w:rsidP="00885413">
      <w:pPr>
        <w:spacing w:before="120" w:after="120" w:line="480" w:lineRule="auto"/>
        <w:jc w:val="both"/>
        <w:rPr>
          <w:b/>
        </w:rPr>
      </w:pPr>
      <w:r w:rsidRPr="007C447F">
        <w:rPr>
          <w:b/>
        </w:rPr>
        <w:t>Participant consent</w:t>
      </w:r>
    </w:p>
    <w:p w14:paraId="6BAED366" w14:textId="77777777" w:rsidR="005D4B42" w:rsidRPr="007C447F" w:rsidRDefault="005D4B42" w:rsidP="00885413">
      <w:pPr>
        <w:spacing w:before="120" w:after="120" w:line="480" w:lineRule="auto"/>
        <w:jc w:val="both"/>
        <w:rPr>
          <w:b/>
        </w:rPr>
      </w:pPr>
      <w:r w:rsidRPr="007C447F">
        <w:t xml:space="preserve">Those who wanted to participate provided written informed consent </w:t>
      </w:r>
      <w:proofErr w:type="gramStart"/>
      <w:r w:rsidRPr="007C447F">
        <w:t>and also</w:t>
      </w:r>
      <w:proofErr w:type="gramEnd"/>
      <w:r w:rsidRPr="007C447F">
        <w:t xml:space="preserve"> consented for the interviews to be audio recorded.</w:t>
      </w:r>
    </w:p>
    <w:p w14:paraId="2CF0E2FF" w14:textId="77777777" w:rsidR="005D4B42" w:rsidRPr="007C447F" w:rsidRDefault="005D4B42" w:rsidP="00885413">
      <w:pPr>
        <w:spacing w:before="120" w:after="120" w:line="480" w:lineRule="auto"/>
        <w:jc w:val="both"/>
        <w:rPr>
          <w:b/>
        </w:rPr>
      </w:pPr>
    </w:p>
    <w:p w14:paraId="30411CB1" w14:textId="77777777" w:rsidR="005D4B42" w:rsidRPr="007C447F" w:rsidRDefault="005D4B42" w:rsidP="00885413">
      <w:pPr>
        <w:spacing w:before="120" w:after="120" w:line="480" w:lineRule="auto"/>
        <w:jc w:val="both"/>
        <w:rPr>
          <w:b/>
        </w:rPr>
      </w:pPr>
      <w:r w:rsidRPr="007C447F">
        <w:rPr>
          <w:b/>
        </w:rPr>
        <w:lastRenderedPageBreak/>
        <w:t>Ethical approval</w:t>
      </w:r>
    </w:p>
    <w:p w14:paraId="4CF673CA" w14:textId="1A85AB53" w:rsidR="005D4B42" w:rsidRPr="007C447F" w:rsidRDefault="005D4B42" w:rsidP="00885413">
      <w:pPr>
        <w:spacing w:before="120" w:after="120" w:line="480" w:lineRule="auto"/>
        <w:jc w:val="both"/>
      </w:pPr>
      <w:r w:rsidRPr="007C447F">
        <w:t>Ethical approval was granted by the Vision and Hearing Sciences Departmental Research Ethics Panel at Anglia Ruskin University in Cambridge, UK (FSE/FREP/20/988). The study adhered to the tenets of the Declaration of Helsinki.</w:t>
      </w:r>
    </w:p>
    <w:p w14:paraId="150A475A" w14:textId="77777777" w:rsidR="00D70404" w:rsidRPr="007C447F" w:rsidRDefault="00D70404" w:rsidP="00885413">
      <w:pPr>
        <w:spacing w:before="120" w:after="120" w:line="480" w:lineRule="auto"/>
        <w:jc w:val="both"/>
      </w:pPr>
    </w:p>
    <w:p w14:paraId="25C4DCC8" w14:textId="77777777" w:rsidR="005D4B42" w:rsidRPr="007C447F" w:rsidRDefault="005D4B42" w:rsidP="00885413">
      <w:pPr>
        <w:spacing w:before="120" w:after="120" w:line="480" w:lineRule="auto"/>
        <w:jc w:val="both"/>
        <w:rPr>
          <w:b/>
        </w:rPr>
      </w:pPr>
      <w:r w:rsidRPr="007C447F">
        <w:rPr>
          <w:b/>
        </w:rPr>
        <w:t>Patient and Public Involvement</w:t>
      </w:r>
    </w:p>
    <w:p w14:paraId="0C56BAAD" w14:textId="0D9235C1" w:rsidR="005D4B42" w:rsidRPr="007C447F" w:rsidRDefault="005D4B42" w:rsidP="00885413">
      <w:pPr>
        <w:spacing w:before="120" w:after="120" w:line="480" w:lineRule="auto"/>
        <w:jc w:val="both"/>
      </w:pPr>
      <w:r w:rsidRPr="007C447F">
        <w:t>This research was designed with key VI golf stakeholders from the Northern Ireland VI Golf Association who helped inform the protocol, organi</w:t>
      </w:r>
      <w:r w:rsidR="00D40168" w:rsidRPr="007C447F">
        <w:t>z</w:t>
      </w:r>
      <w:r w:rsidRPr="007C447F">
        <w:t>e participants for the data collection and provided opportunities during the tournament to enable the interview to take place.</w:t>
      </w:r>
    </w:p>
    <w:p w14:paraId="42C8309B" w14:textId="77777777" w:rsidR="00941524" w:rsidRDefault="00941524" w:rsidP="00941524">
      <w:pPr>
        <w:pStyle w:val="paragraph"/>
        <w:spacing w:before="0" w:beforeAutospacing="0" w:after="0" w:afterAutospacing="0"/>
        <w:jc w:val="both"/>
        <w:textAlignment w:val="baseline"/>
        <w:rPr>
          <w:rFonts w:ascii="Segoe UI" w:hAnsi="Segoe UI" w:cs="Segoe UI"/>
          <w:sz w:val="18"/>
          <w:szCs w:val="18"/>
        </w:rPr>
      </w:pPr>
      <w:r>
        <w:rPr>
          <w:rStyle w:val="normaltextrun"/>
          <w:b/>
          <w:bCs/>
        </w:rPr>
        <w:t>Table 1: The facilitators towards playing VI golf</w:t>
      </w:r>
      <w:r>
        <w:rPr>
          <w:rStyle w:val="eop"/>
          <w:rFonts w:eastAsiaTheme="majorEastAsia"/>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08"/>
        <w:gridCol w:w="1865"/>
        <w:gridCol w:w="869"/>
        <w:gridCol w:w="4668"/>
      </w:tblGrid>
      <w:tr w:rsidR="00941524" w14:paraId="203F36AD" w14:textId="77777777" w:rsidTr="00941524">
        <w:trPr>
          <w:trHeight w:val="750"/>
        </w:trPr>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4FD84C0" w14:textId="77777777" w:rsidR="00941524" w:rsidRDefault="00941524" w:rsidP="00941524">
            <w:pPr>
              <w:pStyle w:val="paragraph"/>
              <w:spacing w:before="0" w:beforeAutospacing="0" w:after="0" w:afterAutospacing="0"/>
              <w:jc w:val="both"/>
              <w:textAlignment w:val="baseline"/>
            </w:pPr>
            <w:r>
              <w:rPr>
                <w:rStyle w:val="normaltextrun"/>
                <w:b/>
                <w:bCs/>
              </w:rPr>
              <w:t>Category</w:t>
            </w:r>
            <w:r>
              <w:rPr>
                <w:rStyle w:val="eop"/>
                <w:rFonts w:eastAsiaTheme="majorEastAsia"/>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CDA7671" w14:textId="77777777" w:rsidR="00941524" w:rsidRDefault="00941524" w:rsidP="00941524">
            <w:pPr>
              <w:pStyle w:val="paragraph"/>
              <w:spacing w:before="0" w:beforeAutospacing="0" w:after="0" w:afterAutospacing="0"/>
              <w:jc w:val="both"/>
              <w:textAlignment w:val="baseline"/>
            </w:pPr>
            <w:r>
              <w:rPr>
                <w:rStyle w:val="normaltextrun"/>
                <w:b/>
                <w:bCs/>
              </w:rPr>
              <w:t>Subcategory</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43FEABD6" w14:textId="77777777" w:rsidR="00941524" w:rsidRDefault="00941524" w:rsidP="00941524">
            <w:pPr>
              <w:pStyle w:val="paragraph"/>
              <w:spacing w:before="0" w:beforeAutospacing="0" w:after="0" w:afterAutospacing="0"/>
              <w:jc w:val="both"/>
              <w:textAlignment w:val="baseline"/>
            </w:pPr>
            <w:r>
              <w:rPr>
                <w:rStyle w:val="normaltextrun"/>
                <w:b/>
                <w:bCs/>
              </w:rPr>
              <w:t>Number of codes</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1C1301F8" w14:textId="77777777" w:rsidR="00941524" w:rsidRDefault="00941524" w:rsidP="00941524">
            <w:pPr>
              <w:pStyle w:val="paragraph"/>
              <w:spacing w:before="0" w:beforeAutospacing="0" w:after="0" w:afterAutospacing="0"/>
              <w:jc w:val="both"/>
              <w:textAlignment w:val="baseline"/>
            </w:pPr>
            <w:r>
              <w:rPr>
                <w:rStyle w:val="normaltextrun"/>
                <w:b/>
                <w:bCs/>
              </w:rPr>
              <w:t>Example</w:t>
            </w:r>
            <w:r>
              <w:rPr>
                <w:rStyle w:val="eop"/>
                <w:rFonts w:eastAsiaTheme="majorEastAsia"/>
              </w:rPr>
              <w:t> </w:t>
            </w:r>
          </w:p>
        </w:tc>
      </w:tr>
      <w:tr w:rsidR="00941524" w14:paraId="535ECF08" w14:textId="77777777" w:rsidTr="00941524">
        <w:tc>
          <w:tcPr>
            <w:tcW w:w="141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34214B70" w14:textId="77777777" w:rsidR="00941524" w:rsidRDefault="00941524" w:rsidP="00941524">
            <w:pPr>
              <w:pStyle w:val="paragraph"/>
              <w:spacing w:before="0" w:beforeAutospacing="0" w:after="0" w:afterAutospacing="0"/>
              <w:jc w:val="both"/>
              <w:textAlignment w:val="baseline"/>
            </w:pPr>
            <w:r>
              <w:rPr>
                <w:rStyle w:val="normaltextrun"/>
              </w:rPr>
              <w:t>Accessibility </w:t>
            </w:r>
            <w:r>
              <w:rPr>
                <w:rStyle w:val="eop"/>
                <w:rFonts w:eastAsiaTheme="majorEastAsia"/>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C57D130" w14:textId="77777777" w:rsidR="00941524" w:rsidRDefault="00941524" w:rsidP="00941524">
            <w:pPr>
              <w:pStyle w:val="paragraph"/>
              <w:spacing w:before="0" w:beforeAutospacing="0" w:after="0" w:afterAutospacing="0"/>
              <w:jc w:val="both"/>
              <w:textAlignment w:val="baseline"/>
            </w:pPr>
            <w:r>
              <w:rPr>
                <w:rStyle w:val="normaltextrun"/>
              </w:rPr>
              <w:t>Can improve golf skills </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500125E8" w14:textId="77777777" w:rsidR="00941524" w:rsidRDefault="00941524" w:rsidP="00941524">
            <w:pPr>
              <w:pStyle w:val="paragraph"/>
              <w:spacing w:before="0" w:beforeAutospacing="0" w:after="0" w:afterAutospacing="0"/>
              <w:jc w:val="both"/>
              <w:textAlignment w:val="baseline"/>
            </w:pPr>
            <w:r>
              <w:rPr>
                <w:rStyle w:val="normaltextrun"/>
              </w:rPr>
              <w:t>7</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57181EB4" w14:textId="77777777" w:rsidR="00941524" w:rsidRDefault="00941524" w:rsidP="00941524">
            <w:pPr>
              <w:pStyle w:val="paragraph"/>
              <w:spacing w:before="0" w:beforeAutospacing="0" w:after="0" w:afterAutospacing="0"/>
              <w:jc w:val="both"/>
              <w:textAlignment w:val="baseline"/>
            </w:pPr>
            <w:r>
              <w:rPr>
                <w:rStyle w:val="normaltextrun"/>
              </w:rPr>
              <w:t xml:space="preserve">So, for me, </w:t>
            </w:r>
            <w:proofErr w:type="gramStart"/>
            <w:r>
              <w:rPr>
                <w:rStyle w:val="normaltextrun"/>
              </w:rPr>
              <w:t>it's</w:t>
            </w:r>
            <w:proofErr w:type="gramEnd"/>
            <w:r>
              <w:rPr>
                <w:rStyle w:val="normaltextrun"/>
              </w:rPr>
              <w:t xml:space="preserve"> been fascinating to try to continue to play the game without sight. And </w:t>
            </w:r>
            <w:proofErr w:type="gramStart"/>
            <w:r>
              <w:rPr>
                <w:rStyle w:val="normaltextrun"/>
              </w:rPr>
              <w:t>I'm</w:t>
            </w:r>
            <w:proofErr w:type="gramEnd"/>
            <w:r>
              <w:rPr>
                <w:rStyle w:val="normaltextrun"/>
              </w:rPr>
              <w:t xml:space="preserve"> surprised I'm able to do it. I can still explore the technique of the swing without sight.  (VI golfer)</w:t>
            </w:r>
            <w:r>
              <w:rPr>
                <w:rStyle w:val="eop"/>
                <w:rFonts w:eastAsiaTheme="majorEastAsia"/>
              </w:rPr>
              <w:t> </w:t>
            </w:r>
          </w:p>
        </w:tc>
      </w:tr>
      <w:tr w:rsidR="00941524" w14:paraId="496FB245"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7395878"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E03E961" w14:textId="77777777" w:rsidR="00941524" w:rsidRDefault="00941524" w:rsidP="00941524">
            <w:pPr>
              <w:pStyle w:val="paragraph"/>
              <w:spacing w:before="0" w:beforeAutospacing="0" w:after="0" w:afterAutospacing="0"/>
              <w:jc w:val="both"/>
              <w:textAlignment w:val="baseline"/>
            </w:pPr>
            <w:r>
              <w:rPr>
                <w:rStyle w:val="normaltextrun"/>
              </w:rPr>
              <w:t>Inclusive game</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271D1CC2" w14:textId="77777777" w:rsidR="00941524" w:rsidRDefault="00941524" w:rsidP="00941524">
            <w:pPr>
              <w:pStyle w:val="paragraph"/>
              <w:spacing w:before="0" w:beforeAutospacing="0" w:after="0" w:afterAutospacing="0"/>
              <w:jc w:val="both"/>
              <w:textAlignment w:val="baseline"/>
            </w:pPr>
            <w:r>
              <w:rPr>
                <w:rStyle w:val="normaltextrun"/>
              </w:rPr>
              <w:t>5</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22E51552" w14:textId="77777777" w:rsidR="00941524" w:rsidRDefault="00941524" w:rsidP="00941524">
            <w:pPr>
              <w:pStyle w:val="paragraph"/>
              <w:spacing w:before="0" w:beforeAutospacing="0" w:after="0" w:afterAutospacing="0"/>
              <w:jc w:val="both"/>
              <w:textAlignment w:val="baseline"/>
            </w:pPr>
            <w:proofErr w:type="gramStart"/>
            <w:r>
              <w:rPr>
                <w:rStyle w:val="normaltextrun"/>
              </w:rPr>
              <w:t>It's</w:t>
            </w:r>
            <w:proofErr w:type="gramEnd"/>
            <w:r>
              <w:rPr>
                <w:rStyle w:val="normaltextrun"/>
              </w:rPr>
              <w:t xml:space="preserve"> a skilled game, but it's not a fast pace, heavy exercise type of sport that I would feel like I'd not be able to do (Novice golfer)</w:t>
            </w:r>
            <w:r>
              <w:rPr>
                <w:rStyle w:val="eop"/>
                <w:rFonts w:eastAsiaTheme="majorEastAsia"/>
              </w:rPr>
              <w:t> </w:t>
            </w:r>
          </w:p>
        </w:tc>
      </w:tr>
      <w:tr w:rsidR="00941524" w14:paraId="2ACB31FB"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D16E5D8"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27C7512" w14:textId="77777777" w:rsidR="00941524" w:rsidRDefault="00941524" w:rsidP="00941524">
            <w:pPr>
              <w:pStyle w:val="paragraph"/>
              <w:spacing w:before="0" w:beforeAutospacing="0" w:after="0" w:afterAutospacing="0"/>
              <w:textAlignment w:val="baseline"/>
            </w:pPr>
            <w:r>
              <w:rPr>
                <w:rStyle w:val="normaltextrun"/>
              </w:rPr>
              <w:t>No prior experience required</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0BA41912" w14:textId="77777777" w:rsidR="00941524" w:rsidRDefault="00941524" w:rsidP="00941524">
            <w:pPr>
              <w:pStyle w:val="paragraph"/>
              <w:spacing w:before="0" w:beforeAutospacing="0" w:after="0" w:afterAutospacing="0"/>
              <w:jc w:val="both"/>
              <w:textAlignment w:val="baseline"/>
            </w:pPr>
            <w:r>
              <w:rPr>
                <w:rStyle w:val="normaltextrun"/>
              </w:rPr>
              <w:t>3</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31627FBD" w14:textId="77777777" w:rsidR="00941524" w:rsidRDefault="00941524" w:rsidP="00941524">
            <w:pPr>
              <w:pStyle w:val="paragraph"/>
              <w:spacing w:before="0" w:beforeAutospacing="0" w:after="0" w:afterAutospacing="0"/>
              <w:jc w:val="both"/>
              <w:textAlignment w:val="baseline"/>
            </w:pPr>
            <w:r>
              <w:rPr>
                <w:rStyle w:val="normaltextrun"/>
              </w:rPr>
              <w:t>The novice players we helped could play after an hour although they had never hit a ball before in their lives (Guide)</w:t>
            </w:r>
            <w:r>
              <w:rPr>
                <w:rStyle w:val="eop"/>
                <w:rFonts w:eastAsiaTheme="majorEastAsia"/>
              </w:rPr>
              <w:t> </w:t>
            </w:r>
          </w:p>
        </w:tc>
      </w:tr>
      <w:tr w:rsidR="00941524" w14:paraId="65939571" w14:textId="77777777" w:rsidTr="00941524">
        <w:tc>
          <w:tcPr>
            <w:tcW w:w="141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0492620" w14:textId="77777777" w:rsidR="00941524" w:rsidRDefault="00941524" w:rsidP="00941524">
            <w:pPr>
              <w:pStyle w:val="paragraph"/>
              <w:spacing w:before="0" w:beforeAutospacing="0" w:after="0" w:afterAutospacing="0"/>
              <w:jc w:val="both"/>
              <w:textAlignment w:val="baseline"/>
            </w:pPr>
            <w:r>
              <w:rPr>
                <w:rStyle w:val="normaltextrun"/>
              </w:rPr>
              <w:t>Support</w:t>
            </w:r>
            <w:r>
              <w:rPr>
                <w:rStyle w:val="eop"/>
                <w:rFonts w:eastAsiaTheme="majorEastAsia"/>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21487F74" w14:textId="77777777" w:rsidR="00941524" w:rsidRDefault="00941524" w:rsidP="00941524">
            <w:pPr>
              <w:pStyle w:val="paragraph"/>
              <w:spacing w:before="0" w:beforeAutospacing="0" w:after="0" w:afterAutospacing="0"/>
              <w:jc w:val="both"/>
              <w:textAlignment w:val="baseline"/>
            </w:pPr>
            <w:r>
              <w:rPr>
                <w:rStyle w:val="normaltextrun"/>
              </w:rPr>
              <w:t>Financial support</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754E5935" w14:textId="77777777" w:rsidR="00941524" w:rsidRDefault="00941524" w:rsidP="00941524">
            <w:pPr>
              <w:pStyle w:val="paragraph"/>
              <w:spacing w:before="0" w:beforeAutospacing="0" w:after="0" w:afterAutospacing="0"/>
              <w:jc w:val="both"/>
              <w:textAlignment w:val="baseline"/>
            </w:pPr>
            <w:r>
              <w:rPr>
                <w:rStyle w:val="normaltextrun"/>
              </w:rPr>
              <w:t>9</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59C13ED0" w14:textId="77777777" w:rsidR="00941524" w:rsidRDefault="00941524" w:rsidP="00941524">
            <w:pPr>
              <w:pStyle w:val="paragraph"/>
              <w:spacing w:before="0" w:beforeAutospacing="0" w:after="0" w:afterAutospacing="0"/>
              <w:jc w:val="both"/>
              <w:textAlignment w:val="baseline"/>
            </w:pPr>
            <w:proofErr w:type="gramStart"/>
            <w:r>
              <w:rPr>
                <w:rStyle w:val="normaltextrun"/>
              </w:rPr>
              <w:t>I've</w:t>
            </w:r>
            <w:proofErr w:type="gramEnd"/>
            <w:r>
              <w:rPr>
                <w:rStyle w:val="normaltextrun"/>
              </w:rPr>
              <w:t xml:space="preserve"> been quite fortunate as I’ve had lots of sponsorship. Just gets me to tournaments and stuff like that. (VI golfer)</w:t>
            </w:r>
            <w:r>
              <w:rPr>
                <w:rStyle w:val="eop"/>
                <w:rFonts w:eastAsiaTheme="majorEastAsia"/>
              </w:rPr>
              <w:t> </w:t>
            </w:r>
          </w:p>
        </w:tc>
      </w:tr>
      <w:tr w:rsidR="00941524" w14:paraId="0DDCACD4"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9D8EEC2"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424C7918" w14:textId="77777777" w:rsidR="00941524" w:rsidRDefault="00941524" w:rsidP="00941524">
            <w:pPr>
              <w:pStyle w:val="paragraph"/>
              <w:spacing w:before="0" w:beforeAutospacing="0" w:after="0" w:afterAutospacing="0"/>
              <w:jc w:val="both"/>
              <w:textAlignment w:val="baseline"/>
            </w:pPr>
            <w:r>
              <w:rPr>
                <w:rStyle w:val="normaltextrun"/>
              </w:rPr>
              <w:t>Support from VI golfers</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0ACE67C9" w14:textId="77777777" w:rsidR="00941524" w:rsidRDefault="00941524" w:rsidP="00941524">
            <w:pPr>
              <w:pStyle w:val="paragraph"/>
              <w:spacing w:before="0" w:beforeAutospacing="0" w:after="0" w:afterAutospacing="0"/>
              <w:jc w:val="both"/>
              <w:textAlignment w:val="baseline"/>
            </w:pPr>
            <w:r>
              <w:rPr>
                <w:rStyle w:val="normaltextrun"/>
              </w:rPr>
              <w:t>5</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2B704A3C" w14:textId="77777777" w:rsidR="00941524" w:rsidRDefault="00941524" w:rsidP="00941524">
            <w:pPr>
              <w:pStyle w:val="paragraph"/>
              <w:spacing w:before="0" w:beforeAutospacing="0" w:after="0" w:afterAutospacing="0"/>
              <w:jc w:val="both"/>
              <w:textAlignment w:val="baseline"/>
            </w:pPr>
            <w:r>
              <w:rPr>
                <w:rStyle w:val="normaltextrun"/>
              </w:rPr>
              <w:t xml:space="preserve">At the VI golf society, </w:t>
            </w:r>
            <w:proofErr w:type="gramStart"/>
            <w:r>
              <w:rPr>
                <w:rStyle w:val="normaltextrun"/>
              </w:rPr>
              <w:t>everybody's</w:t>
            </w:r>
            <w:proofErr w:type="gramEnd"/>
            <w:r>
              <w:rPr>
                <w:rStyle w:val="normaltextrun"/>
              </w:rPr>
              <w:t xml:space="preserve"> out to help everybody else (VI golfer)</w:t>
            </w:r>
            <w:r>
              <w:rPr>
                <w:rStyle w:val="eop"/>
                <w:rFonts w:eastAsiaTheme="majorEastAsia"/>
              </w:rPr>
              <w:t> </w:t>
            </w:r>
          </w:p>
        </w:tc>
      </w:tr>
      <w:tr w:rsidR="00941524" w14:paraId="7E82D3E7"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5DEEA00"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3C3E98D" w14:textId="77777777" w:rsidR="00941524" w:rsidRDefault="00941524" w:rsidP="00941524">
            <w:pPr>
              <w:pStyle w:val="paragraph"/>
              <w:spacing w:before="0" w:beforeAutospacing="0" w:after="0" w:afterAutospacing="0"/>
              <w:jc w:val="both"/>
              <w:textAlignment w:val="baseline"/>
            </w:pPr>
            <w:r>
              <w:rPr>
                <w:rStyle w:val="normaltextrun"/>
              </w:rPr>
              <w:t>Support from sighted golfers</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7DE3A11B" w14:textId="77777777" w:rsidR="00941524" w:rsidRDefault="00941524" w:rsidP="00941524">
            <w:pPr>
              <w:pStyle w:val="paragraph"/>
              <w:spacing w:before="0" w:beforeAutospacing="0" w:after="0" w:afterAutospacing="0"/>
              <w:jc w:val="both"/>
              <w:textAlignment w:val="baseline"/>
            </w:pPr>
            <w:r>
              <w:rPr>
                <w:rStyle w:val="normaltextrun"/>
              </w:rPr>
              <w:t>3</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20A895AD" w14:textId="77777777" w:rsidR="00941524" w:rsidRDefault="00941524" w:rsidP="00941524">
            <w:pPr>
              <w:pStyle w:val="paragraph"/>
              <w:spacing w:before="0" w:beforeAutospacing="0" w:after="0" w:afterAutospacing="0"/>
              <w:jc w:val="both"/>
              <w:textAlignment w:val="baseline"/>
            </w:pPr>
            <w:proofErr w:type="gramStart"/>
            <w:r>
              <w:rPr>
                <w:rStyle w:val="normaltextrun"/>
              </w:rPr>
              <w:t>I've</w:t>
            </w:r>
            <w:proofErr w:type="gramEnd"/>
            <w:r>
              <w:rPr>
                <w:rStyle w:val="normaltextrun"/>
              </w:rPr>
              <w:t xml:space="preserve"> got a great fan club that follows what I've done when I'm away at places like this, they send text messages and say keep going, you know, well done, etc, etc. And that, from the club </w:t>
            </w:r>
            <w:proofErr w:type="gramStart"/>
            <w:r>
              <w:rPr>
                <w:rStyle w:val="normaltextrun"/>
              </w:rPr>
              <w:t>that's</w:t>
            </w:r>
            <w:proofErr w:type="gramEnd"/>
            <w:r>
              <w:rPr>
                <w:rStyle w:val="normaltextrun"/>
              </w:rPr>
              <w:t xml:space="preserve"> from my church, that I go to it from all sorts of people, you know, the family as well, of course. (VI golfer)</w:t>
            </w:r>
            <w:r>
              <w:rPr>
                <w:rStyle w:val="eop"/>
                <w:rFonts w:eastAsiaTheme="majorEastAsia"/>
              </w:rPr>
              <w:t> </w:t>
            </w:r>
          </w:p>
        </w:tc>
      </w:tr>
      <w:tr w:rsidR="00941524" w14:paraId="13BBBDF1" w14:textId="77777777" w:rsidTr="00941524">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C083EBF" w14:textId="77777777" w:rsidR="00941524" w:rsidRDefault="00941524" w:rsidP="00941524">
            <w:pPr>
              <w:pStyle w:val="paragraph"/>
              <w:spacing w:before="0" w:beforeAutospacing="0" w:after="0" w:afterAutospacing="0"/>
              <w:jc w:val="both"/>
              <w:textAlignment w:val="baseline"/>
            </w:pPr>
            <w:r>
              <w:rPr>
                <w:rStyle w:val="normaltextrun"/>
              </w:rPr>
              <w:t>Suitable guide</w:t>
            </w:r>
            <w:r>
              <w:rPr>
                <w:rStyle w:val="eop"/>
                <w:rFonts w:eastAsiaTheme="majorEastAsia"/>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635C3313" w14:textId="77777777" w:rsidR="00941524" w:rsidRDefault="00941524" w:rsidP="00941524">
            <w:pPr>
              <w:pStyle w:val="paragraph"/>
              <w:spacing w:before="0" w:beforeAutospacing="0" w:after="0" w:afterAutospacing="0"/>
              <w:jc w:val="both"/>
              <w:textAlignment w:val="baseline"/>
            </w:pPr>
            <w:r>
              <w:rPr>
                <w:rStyle w:val="normaltextrun"/>
              </w:rPr>
              <w:t>Having a knowledge-able guide</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63204C52" w14:textId="77777777" w:rsidR="00941524" w:rsidRDefault="00941524" w:rsidP="00941524">
            <w:pPr>
              <w:pStyle w:val="paragraph"/>
              <w:spacing w:before="0" w:beforeAutospacing="0" w:after="0" w:afterAutospacing="0"/>
              <w:jc w:val="both"/>
              <w:textAlignment w:val="baseline"/>
            </w:pPr>
            <w:r>
              <w:rPr>
                <w:rStyle w:val="normaltextrun"/>
              </w:rPr>
              <w:t>10</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691CDF9F" w14:textId="77777777" w:rsidR="00941524" w:rsidRDefault="00941524" w:rsidP="00941524">
            <w:pPr>
              <w:pStyle w:val="paragraph"/>
              <w:spacing w:before="0" w:beforeAutospacing="0" w:after="0" w:afterAutospacing="0"/>
              <w:jc w:val="both"/>
              <w:textAlignment w:val="baseline"/>
            </w:pPr>
            <w:r>
              <w:rPr>
                <w:rStyle w:val="normaltextrun"/>
              </w:rPr>
              <w:t xml:space="preserve">When </w:t>
            </w:r>
            <w:proofErr w:type="gramStart"/>
            <w:r>
              <w:rPr>
                <w:rStyle w:val="normaltextrun"/>
              </w:rPr>
              <w:t>you've</w:t>
            </w:r>
            <w:proofErr w:type="gramEnd"/>
            <w:r>
              <w:rPr>
                <w:rStyle w:val="normaltextrun"/>
              </w:rPr>
              <w:t xml:space="preserve"> got a guide that you've got the confidence in, it gives you confidence, you don't </w:t>
            </w:r>
            <w:r>
              <w:rPr>
                <w:rStyle w:val="normaltextrun"/>
              </w:rPr>
              <w:lastRenderedPageBreak/>
              <w:t>have to think about anything else other than hitting the ball. (VI golfer)</w:t>
            </w:r>
            <w:r>
              <w:rPr>
                <w:rStyle w:val="eop"/>
                <w:rFonts w:eastAsiaTheme="majorEastAsia"/>
              </w:rPr>
              <w:t> </w:t>
            </w:r>
          </w:p>
        </w:tc>
      </w:tr>
      <w:tr w:rsidR="00941524" w14:paraId="719610FE" w14:textId="77777777" w:rsidTr="00941524">
        <w:tc>
          <w:tcPr>
            <w:tcW w:w="141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4727E99" w14:textId="77777777" w:rsidR="00941524" w:rsidRDefault="00941524" w:rsidP="00941524">
            <w:pPr>
              <w:pStyle w:val="paragraph"/>
              <w:spacing w:before="0" w:beforeAutospacing="0" w:after="0" w:afterAutospacing="0"/>
              <w:jc w:val="both"/>
              <w:textAlignment w:val="baseline"/>
            </w:pPr>
            <w:r>
              <w:rPr>
                <w:rStyle w:val="normaltextrun"/>
              </w:rPr>
              <w:lastRenderedPageBreak/>
              <w:t>Personal skills</w:t>
            </w:r>
            <w:r>
              <w:rPr>
                <w:rStyle w:val="eop"/>
                <w:rFonts w:eastAsiaTheme="majorEastAsia"/>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576F8853" w14:textId="77777777" w:rsidR="00941524" w:rsidRDefault="00941524" w:rsidP="00941524">
            <w:pPr>
              <w:pStyle w:val="paragraph"/>
              <w:spacing w:before="0" w:beforeAutospacing="0" w:after="0" w:afterAutospacing="0"/>
              <w:jc w:val="both"/>
              <w:textAlignment w:val="baseline"/>
            </w:pPr>
            <w:r>
              <w:rPr>
                <w:rStyle w:val="normaltextrun"/>
              </w:rPr>
              <w:t>Ability and/or potential </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6CCDC2B3" w14:textId="77777777" w:rsidR="00941524" w:rsidRDefault="00941524" w:rsidP="00941524">
            <w:pPr>
              <w:pStyle w:val="paragraph"/>
              <w:spacing w:before="0" w:beforeAutospacing="0" w:after="0" w:afterAutospacing="0"/>
              <w:jc w:val="both"/>
              <w:textAlignment w:val="baseline"/>
            </w:pPr>
            <w:r>
              <w:rPr>
                <w:rStyle w:val="normaltextrun"/>
              </w:rPr>
              <w:t>5</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2CB3321B" w14:textId="77777777" w:rsidR="00941524" w:rsidRDefault="00941524" w:rsidP="00941524">
            <w:pPr>
              <w:pStyle w:val="paragraph"/>
              <w:spacing w:before="0" w:beforeAutospacing="0" w:after="0" w:afterAutospacing="0"/>
              <w:jc w:val="both"/>
              <w:textAlignment w:val="baseline"/>
            </w:pPr>
            <w:r>
              <w:rPr>
                <w:rStyle w:val="normaltextrun"/>
              </w:rPr>
              <w:t xml:space="preserve">They said </w:t>
            </w:r>
            <w:proofErr w:type="gramStart"/>
            <w:r>
              <w:rPr>
                <w:rStyle w:val="normaltextrun"/>
              </w:rPr>
              <w:t>you've</w:t>
            </w:r>
            <w:proofErr w:type="gramEnd"/>
            <w:r>
              <w:rPr>
                <w:rStyle w:val="normaltextrun"/>
              </w:rPr>
              <w:t xml:space="preserve"> got a good swing and that's something to build on and that was encouraging to sort of continue playing (VI golfer)</w:t>
            </w:r>
            <w:r>
              <w:rPr>
                <w:rStyle w:val="eop"/>
                <w:rFonts w:eastAsiaTheme="majorEastAsia"/>
              </w:rPr>
              <w:t> </w:t>
            </w:r>
          </w:p>
        </w:tc>
      </w:tr>
      <w:tr w:rsidR="00941524" w14:paraId="18D0CDBF"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16E2A7"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7A01D63D" w14:textId="77777777" w:rsidR="00941524" w:rsidRDefault="00941524" w:rsidP="00941524">
            <w:pPr>
              <w:pStyle w:val="paragraph"/>
              <w:spacing w:before="0" w:beforeAutospacing="0" w:after="0" w:afterAutospacing="0"/>
              <w:jc w:val="both"/>
              <w:textAlignment w:val="baseline"/>
            </w:pPr>
            <w:r>
              <w:rPr>
                <w:rStyle w:val="normaltextrun"/>
              </w:rPr>
              <w:t>Sighted golf experience</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3384DD7E" w14:textId="77777777" w:rsidR="00941524" w:rsidRDefault="00941524" w:rsidP="00941524">
            <w:pPr>
              <w:pStyle w:val="paragraph"/>
              <w:spacing w:before="0" w:beforeAutospacing="0" w:after="0" w:afterAutospacing="0"/>
              <w:jc w:val="both"/>
              <w:textAlignment w:val="baseline"/>
            </w:pPr>
            <w:r>
              <w:rPr>
                <w:rStyle w:val="normaltextrun"/>
              </w:rPr>
              <w:t>5</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0B320404" w14:textId="77777777" w:rsidR="00941524" w:rsidRDefault="00941524" w:rsidP="00941524">
            <w:pPr>
              <w:pStyle w:val="paragraph"/>
              <w:spacing w:before="0" w:beforeAutospacing="0" w:after="0" w:afterAutospacing="0"/>
              <w:jc w:val="both"/>
              <w:textAlignment w:val="baseline"/>
            </w:pPr>
            <w:r>
              <w:rPr>
                <w:rStyle w:val="normaltextrun"/>
              </w:rPr>
              <w:t xml:space="preserve">I think the point is that xx (VI golfer) was a good golf player before he lost his sight. </w:t>
            </w:r>
            <w:proofErr w:type="gramStart"/>
            <w:r>
              <w:rPr>
                <w:rStyle w:val="normaltextrun"/>
              </w:rPr>
              <w:t>So</w:t>
            </w:r>
            <w:proofErr w:type="gramEnd"/>
            <w:r>
              <w:rPr>
                <w:rStyle w:val="normaltextrun"/>
              </w:rPr>
              <w:t xml:space="preserve"> he still has all those skills. All that has changed is that he has lost his sight. (Guide)</w:t>
            </w:r>
            <w:r>
              <w:rPr>
                <w:rStyle w:val="eop"/>
                <w:rFonts w:eastAsiaTheme="majorEastAsia"/>
              </w:rPr>
              <w:t> </w:t>
            </w:r>
          </w:p>
        </w:tc>
      </w:tr>
      <w:tr w:rsidR="00941524" w14:paraId="10600A58" w14:textId="77777777" w:rsidTr="00941524">
        <w:tc>
          <w:tcPr>
            <w:tcW w:w="141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D71C605" w14:textId="77777777" w:rsidR="00941524" w:rsidRDefault="00941524" w:rsidP="00941524">
            <w:pPr>
              <w:pStyle w:val="paragraph"/>
              <w:spacing w:before="0" w:beforeAutospacing="0" w:after="0" w:afterAutospacing="0"/>
              <w:jc w:val="both"/>
              <w:textAlignment w:val="baseline"/>
            </w:pPr>
            <w:r>
              <w:rPr>
                <w:rStyle w:val="normaltextrun"/>
              </w:rPr>
              <w:t>Clubs being accommodating</w:t>
            </w:r>
            <w:r>
              <w:rPr>
                <w:rStyle w:val="eop"/>
                <w:rFonts w:eastAsiaTheme="majorEastAsia"/>
              </w:rPr>
              <w:t> </w:t>
            </w:r>
          </w:p>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30C6790C" w14:textId="77777777" w:rsidR="00941524" w:rsidRDefault="00941524" w:rsidP="00941524">
            <w:pPr>
              <w:pStyle w:val="paragraph"/>
              <w:spacing w:before="0" w:beforeAutospacing="0" w:after="0" w:afterAutospacing="0"/>
              <w:jc w:val="both"/>
              <w:textAlignment w:val="baseline"/>
            </w:pPr>
            <w:r>
              <w:rPr>
                <w:rStyle w:val="normaltextrun"/>
              </w:rPr>
              <w:t>Accommodating VI golfers</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491E82EC" w14:textId="77777777" w:rsidR="00941524" w:rsidRDefault="00941524" w:rsidP="00941524">
            <w:pPr>
              <w:pStyle w:val="paragraph"/>
              <w:spacing w:before="0" w:beforeAutospacing="0" w:after="0" w:afterAutospacing="0"/>
              <w:jc w:val="both"/>
              <w:textAlignment w:val="baseline"/>
            </w:pPr>
            <w:r>
              <w:rPr>
                <w:rStyle w:val="normaltextrun"/>
              </w:rPr>
              <w:t>3</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32916F1A" w14:textId="77777777" w:rsidR="00941524" w:rsidRDefault="00941524" w:rsidP="00941524">
            <w:pPr>
              <w:pStyle w:val="paragraph"/>
              <w:spacing w:before="0" w:beforeAutospacing="0" w:after="0" w:afterAutospacing="0"/>
              <w:jc w:val="both"/>
              <w:textAlignment w:val="baseline"/>
            </w:pPr>
            <w:r>
              <w:rPr>
                <w:rStyle w:val="normaltextrun"/>
              </w:rPr>
              <w:t>My guide rang and told the manager that he was going to bring down a couple of VI golfers. And they were so welcoming, it was unbelievable. They also kept the tee time after us free.  (VI golfer)</w:t>
            </w:r>
            <w:r>
              <w:rPr>
                <w:rStyle w:val="eop"/>
                <w:rFonts w:eastAsiaTheme="majorEastAsia"/>
              </w:rPr>
              <w:t> </w:t>
            </w:r>
          </w:p>
        </w:tc>
      </w:tr>
      <w:tr w:rsidR="00941524" w14:paraId="1000CA82"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F7999E6"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0711F4C9" w14:textId="77777777" w:rsidR="00941524" w:rsidRDefault="00941524" w:rsidP="00941524">
            <w:pPr>
              <w:pStyle w:val="paragraph"/>
              <w:spacing w:before="0" w:beforeAutospacing="0" w:after="0" w:afterAutospacing="0"/>
              <w:jc w:val="both"/>
              <w:textAlignment w:val="baseline"/>
            </w:pPr>
            <w:r>
              <w:rPr>
                <w:rStyle w:val="normaltextrun"/>
              </w:rPr>
              <w:t>Offering practical help</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56E86988" w14:textId="77777777" w:rsidR="00941524" w:rsidRDefault="00941524" w:rsidP="00941524">
            <w:pPr>
              <w:pStyle w:val="paragraph"/>
              <w:spacing w:before="0" w:beforeAutospacing="0" w:after="0" w:afterAutospacing="0"/>
              <w:jc w:val="both"/>
              <w:textAlignment w:val="baseline"/>
            </w:pPr>
            <w:r>
              <w:rPr>
                <w:rStyle w:val="normaltextrun"/>
              </w:rPr>
              <w:t>15</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2D256E2F" w14:textId="77777777" w:rsidR="00941524" w:rsidRDefault="00941524" w:rsidP="00941524">
            <w:pPr>
              <w:pStyle w:val="paragraph"/>
              <w:spacing w:before="0" w:beforeAutospacing="0" w:after="0" w:afterAutospacing="0"/>
              <w:jc w:val="both"/>
              <w:textAlignment w:val="baseline"/>
            </w:pPr>
            <w:r>
              <w:rPr>
                <w:rStyle w:val="normaltextrun"/>
              </w:rPr>
              <w:t xml:space="preserve">The club gave us a buggy and thought of everything we </w:t>
            </w:r>
            <w:proofErr w:type="gramStart"/>
            <w:r>
              <w:rPr>
                <w:rStyle w:val="normaltextrun"/>
              </w:rPr>
              <w:t>needed</w:t>
            </w:r>
            <w:proofErr w:type="gramEnd"/>
            <w:r>
              <w:rPr>
                <w:rStyle w:val="normaltextrun"/>
              </w:rPr>
              <w:t xml:space="preserve"> and I think it was probably the most important thing. We really appreciate it. (VI golfer)</w:t>
            </w:r>
            <w:r>
              <w:rPr>
                <w:rStyle w:val="eop"/>
                <w:rFonts w:eastAsiaTheme="majorEastAsia"/>
              </w:rPr>
              <w:t> </w:t>
            </w:r>
          </w:p>
        </w:tc>
      </w:tr>
      <w:tr w:rsidR="00941524" w14:paraId="147B3B21" w14:textId="77777777" w:rsidTr="00941524">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9659101" w14:textId="77777777" w:rsidR="00941524" w:rsidRDefault="00941524"/>
        </w:tc>
        <w:tc>
          <w:tcPr>
            <w:tcW w:w="2265" w:type="dxa"/>
            <w:tcBorders>
              <w:top w:val="single" w:sz="6" w:space="0" w:color="auto"/>
              <w:left w:val="single" w:sz="6" w:space="0" w:color="auto"/>
              <w:bottom w:val="single" w:sz="6" w:space="0" w:color="auto"/>
              <w:right w:val="single" w:sz="6" w:space="0" w:color="auto"/>
            </w:tcBorders>
            <w:shd w:val="clear" w:color="auto" w:fill="auto"/>
            <w:hideMark/>
          </w:tcPr>
          <w:p w14:paraId="18789A8C" w14:textId="77777777" w:rsidR="00941524" w:rsidRDefault="00941524" w:rsidP="00941524">
            <w:pPr>
              <w:pStyle w:val="paragraph"/>
              <w:spacing w:before="0" w:beforeAutospacing="0" w:after="0" w:afterAutospacing="0"/>
              <w:jc w:val="both"/>
              <w:textAlignment w:val="baseline"/>
            </w:pPr>
            <w:r>
              <w:rPr>
                <w:rStyle w:val="normaltextrun"/>
              </w:rPr>
              <w:t>Being supportive and friendly</w:t>
            </w:r>
            <w:r>
              <w:rPr>
                <w:rStyle w:val="eop"/>
                <w:rFonts w:eastAsiaTheme="majorEastAsia"/>
              </w:rPr>
              <w:t> </w:t>
            </w:r>
          </w:p>
        </w:tc>
        <w:tc>
          <w:tcPr>
            <w:tcW w:w="840" w:type="dxa"/>
            <w:tcBorders>
              <w:top w:val="single" w:sz="6" w:space="0" w:color="auto"/>
              <w:left w:val="single" w:sz="6" w:space="0" w:color="auto"/>
              <w:bottom w:val="single" w:sz="6" w:space="0" w:color="auto"/>
              <w:right w:val="single" w:sz="6" w:space="0" w:color="auto"/>
            </w:tcBorders>
            <w:shd w:val="clear" w:color="auto" w:fill="auto"/>
            <w:hideMark/>
          </w:tcPr>
          <w:p w14:paraId="65CDB5C3" w14:textId="77777777" w:rsidR="00941524" w:rsidRDefault="00941524" w:rsidP="00941524">
            <w:pPr>
              <w:pStyle w:val="paragraph"/>
              <w:spacing w:before="0" w:beforeAutospacing="0" w:after="0" w:afterAutospacing="0"/>
              <w:jc w:val="both"/>
              <w:textAlignment w:val="baseline"/>
            </w:pPr>
            <w:r>
              <w:rPr>
                <w:rStyle w:val="normaltextrun"/>
              </w:rPr>
              <w:t>11</w:t>
            </w:r>
            <w:r>
              <w:rPr>
                <w:rStyle w:val="eop"/>
                <w:rFonts w:eastAsiaTheme="majorEastAsia"/>
              </w:rPr>
              <w:t> </w:t>
            </w:r>
          </w:p>
        </w:tc>
        <w:tc>
          <w:tcPr>
            <w:tcW w:w="10065" w:type="dxa"/>
            <w:tcBorders>
              <w:top w:val="single" w:sz="6" w:space="0" w:color="auto"/>
              <w:left w:val="single" w:sz="6" w:space="0" w:color="auto"/>
              <w:bottom w:val="single" w:sz="6" w:space="0" w:color="auto"/>
              <w:right w:val="single" w:sz="6" w:space="0" w:color="auto"/>
            </w:tcBorders>
            <w:shd w:val="clear" w:color="auto" w:fill="auto"/>
            <w:hideMark/>
          </w:tcPr>
          <w:p w14:paraId="1FC2EFEE" w14:textId="77777777" w:rsidR="00941524" w:rsidRDefault="00941524" w:rsidP="00941524">
            <w:pPr>
              <w:pStyle w:val="paragraph"/>
              <w:spacing w:before="0" w:beforeAutospacing="0" w:after="0" w:afterAutospacing="0"/>
              <w:jc w:val="both"/>
              <w:textAlignment w:val="baseline"/>
            </w:pPr>
            <w:proofErr w:type="gramStart"/>
            <w:r>
              <w:rPr>
                <w:rStyle w:val="normaltextrun"/>
              </w:rPr>
              <w:t>I’ve</w:t>
            </w:r>
            <w:proofErr w:type="gramEnd"/>
            <w:r>
              <w:rPr>
                <w:rStyle w:val="normaltextrun"/>
              </w:rPr>
              <w:t xml:space="preserve"> changed clubs and the new club is just unbelievably friendly. It is one of the friendliest courses </w:t>
            </w:r>
            <w:proofErr w:type="gramStart"/>
            <w:r>
              <w:rPr>
                <w:rStyle w:val="normaltextrun"/>
              </w:rPr>
              <w:t>I’ve</w:t>
            </w:r>
            <w:proofErr w:type="gramEnd"/>
            <w:r>
              <w:rPr>
                <w:rStyle w:val="normaltextrun"/>
              </w:rPr>
              <w:t xml:space="preserve"> ever played. (VI golfer)</w:t>
            </w:r>
            <w:r>
              <w:rPr>
                <w:rStyle w:val="eop"/>
                <w:rFonts w:eastAsiaTheme="majorEastAsia"/>
              </w:rPr>
              <w:t> </w:t>
            </w:r>
          </w:p>
        </w:tc>
      </w:tr>
    </w:tbl>
    <w:p w14:paraId="56982745" w14:textId="77777777" w:rsidR="00941524" w:rsidRDefault="00941524" w:rsidP="00941524">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14:paraId="2F565A24" w14:textId="49BCA166" w:rsidR="005D4B42" w:rsidRDefault="00941524" w:rsidP="00885413">
      <w:pPr>
        <w:spacing w:before="120" w:after="120" w:line="480" w:lineRule="auto"/>
        <w:jc w:val="both"/>
        <w:rPr>
          <w:bCs/>
        </w:rPr>
      </w:pPr>
      <w:r>
        <w:rPr>
          <w:bCs/>
          <w:noProof/>
        </w:rPr>
        <w:drawing>
          <wp:inline distT="0" distB="0" distL="0" distR="0" wp14:anchorId="2975605A" wp14:editId="0A5F33A7">
            <wp:extent cx="5013912" cy="3765550"/>
            <wp:effectExtent l="0" t="0" r="3175" b="0"/>
            <wp:docPr id="1" name="Picture 1" descr="Diagram, schemat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schematic&#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025059" cy="3773922"/>
                    </a:xfrm>
                    <a:prstGeom prst="rect">
                      <a:avLst/>
                    </a:prstGeom>
                  </pic:spPr>
                </pic:pic>
              </a:graphicData>
            </a:graphic>
          </wp:inline>
        </w:drawing>
      </w:r>
    </w:p>
    <w:p w14:paraId="64889E3E" w14:textId="3619317B" w:rsidR="00941524" w:rsidRDefault="00941524" w:rsidP="00885413">
      <w:pPr>
        <w:spacing w:before="120" w:after="120" w:line="480" w:lineRule="auto"/>
        <w:jc w:val="both"/>
        <w:rPr>
          <w:bCs/>
        </w:rPr>
      </w:pPr>
    </w:p>
    <w:p w14:paraId="018179B1" w14:textId="1F79D7BB" w:rsidR="00941524" w:rsidRDefault="00941524" w:rsidP="00885413">
      <w:pPr>
        <w:spacing w:before="120" w:after="120" w:line="480" w:lineRule="auto"/>
        <w:jc w:val="both"/>
        <w:rPr>
          <w:bCs/>
        </w:rPr>
      </w:pPr>
      <w:r>
        <w:rPr>
          <w:bCs/>
        </w:rPr>
        <w:t>Figure 1</w:t>
      </w:r>
    </w:p>
    <w:p w14:paraId="2055DE61" w14:textId="71EBC857" w:rsidR="00941524" w:rsidRDefault="00941524" w:rsidP="00885413">
      <w:pPr>
        <w:spacing w:before="120" w:after="120" w:line="480" w:lineRule="auto"/>
        <w:jc w:val="both"/>
        <w:rPr>
          <w:bCs/>
        </w:rPr>
      </w:pPr>
      <w:r>
        <w:rPr>
          <w:bCs/>
          <w:noProof/>
        </w:rPr>
        <w:lastRenderedPageBreak/>
        <w:drawing>
          <wp:inline distT="0" distB="0" distL="0" distR="0" wp14:anchorId="4ED66D15" wp14:editId="7441EBE1">
            <wp:extent cx="5645150" cy="4036755"/>
            <wp:effectExtent l="0" t="0" r="0" b="190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7">
                      <a:extLst>
                        <a:ext uri="{28A0092B-C50C-407E-A947-70E740481C1C}">
                          <a14:useLocalDpi xmlns:a14="http://schemas.microsoft.com/office/drawing/2010/main" val="0"/>
                        </a:ext>
                      </a:extLst>
                    </a:blip>
                    <a:stretch>
                      <a:fillRect/>
                    </a:stretch>
                  </pic:blipFill>
                  <pic:spPr>
                    <a:xfrm>
                      <a:off x="0" y="0"/>
                      <a:ext cx="5653594" cy="4042793"/>
                    </a:xfrm>
                    <a:prstGeom prst="rect">
                      <a:avLst/>
                    </a:prstGeom>
                  </pic:spPr>
                </pic:pic>
              </a:graphicData>
            </a:graphic>
          </wp:inline>
        </w:drawing>
      </w:r>
    </w:p>
    <w:p w14:paraId="7D71AA03" w14:textId="6F8C7F8A" w:rsidR="00941524" w:rsidRDefault="00941524" w:rsidP="00885413">
      <w:pPr>
        <w:spacing w:before="120" w:after="120" w:line="480" w:lineRule="auto"/>
        <w:jc w:val="both"/>
        <w:rPr>
          <w:bCs/>
        </w:rPr>
      </w:pPr>
    </w:p>
    <w:p w14:paraId="7C05D155" w14:textId="2F1AB495" w:rsidR="00941524" w:rsidRDefault="00941524" w:rsidP="00885413">
      <w:pPr>
        <w:spacing w:before="120" w:after="120" w:line="480" w:lineRule="auto"/>
        <w:jc w:val="both"/>
        <w:rPr>
          <w:bCs/>
        </w:rPr>
      </w:pPr>
      <w:r>
        <w:rPr>
          <w:bCs/>
        </w:rPr>
        <w:t>Figure 2</w:t>
      </w:r>
    </w:p>
    <w:p w14:paraId="2E8E9305" w14:textId="034EB2E7" w:rsidR="00941524" w:rsidRDefault="00941524" w:rsidP="00885413">
      <w:pPr>
        <w:spacing w:before="120" w:after="120" w:line="480" w:lineRule="auto"/>
        <w:jc w:val="both"/>
        <w:rPr>
          <w:bCs/>
        </w:rPr>
      </w:pPr>
      <w:r>
        <w:rPr>
          <w:bCs/>
          <w:noProof/>
        </w:rPr>
        <w:lastRenderedPageBreak/>
        <w:drawing>
          <wp:inline distT="0" distB="0" distL="0" distR="0" wp14:anchorId="1BE01F69" wp14:editId="6E9B1B99">
            <wp:extent cx="5334000" cy="4007005"/>
            <wp:effectExtent l="0" t="0" r="0" b="635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5334000" cy="4007005"/>
                    </a:xfrm>
                    <a:prstGeom prst="rect">
                      <a:avLst/>
                    </a:prstGeom>
                  </pic:spPr>
                </pic:pic>
              </a:graphicData>
            </a:graphic>
          </wp:inline>
        </w:drawing>
      </w:r>
    </w:p>
    <w:p w14:paraId="7D32049B" w14:textId="42CF57A1" w:rsidR="00941524" w:rsidRDefault="00941524" w:rsidP="00885413">
      <w:pPr>
        <w:spacing w:before="120" w:after="120" w:line="480" w:lineRule="auto"/>
        <w:jc w:val="both"/>
        <w:rPr>
          <w:bCs/>
        </w:rPr>
      </w:pPr>
    </w:p>
    <w:p w14:paraId="27619FD2" w14:textId="6F776AAC" w:rsidR="00941524" w:rsidRPr="007C447F" w:rsidRDefault="00941524" w:rsidP="00885413">
      <w:pPr>
        <w:spacing w:before="120" w:after="120" w:line="480" w:lineRule="auto"/>
        <w:jc w:val="both"/>
        <w:rPr>
          <w:bCs/>
        </w:rPr>
      </w:pPr>
      <w:r>
        <w:rPr>
          <w:bCs/>
        </w:rPr>
        <w:t>Figure 3</w:t>
      </w:r>
    </w:p>
    <w:sectPr w:rsidR="00941524" w:rsidRPr="007C447F" w:rsidSect="00D56771">
      <w:footerReference w:type="even" r:id="rId29"/>
      <w:footerReference w:type="default" r:id="rId30"/>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00821" w14:textId="77777777" w:rsidR="003420A6" w:rsidRDefault="003420A6" w:rsidP="005E7426">
      <w:r>
        <w:separator/>
      </w:r>
    </w:p>
  </w:endnote>
  <w:endnote w:type="continuationSeparator" w:id="0">
    <w:p w14:paraId="223B9FD1" w14:textId="77777777" w:rsidR="003420A6" w:rsidRDefault="003420A6" w:rsidP="005E7426">
      <w:r>
        <w:continuationSeparator/>
      </w:r>
    </w:p>
  </w:endnote>
  <w:endnote w:type="continuationNotice" w:id="1">
    <w:p w14:paraId="0A0ABD95" w14:textId="77777777" w:rsidR="003420A6" w:rsidRDefault="00342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751462322"/>
      <w:docPartObj>
        <w:docPartGallery w:val="Page Numbers (Bottom of Page)"/>
        <w:docPartUnique/>
      </w:docPartObj>
    </w:sdtPr>
    <w:sdtEndPr>
      <w:rPr>
        <w:rStyle w:val="PageNumber"/>
      </w:rPr>
    </w:sdtEndPr>
    <w:sdtContent>
      <w:p w14:paraId="093ED5CC" w14:textId="75E38358" w:rsidR="00292073" w:rsidRDefault="00292073" w:rsidP="001125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0587FD" w14:textId="77777777" w:rsidR="00292073" w:rsidRDefault="00292073" w:rsidP="006F46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929949"/>
      <w:docPartObj>
        <w:docPartGallery w:val="Page Numbers (Bottom of Page)"/>
        <w:docPartUnique/>
      </w:docPartObj>
    </w:sdtPr>
    <w:sdtEndPr>
      <w:rPr>
        <w:rStyle w:val="PageNumber"/>
      </w:rPr>
    </w:sdtEndPr>
    <w:sdtContent>
      <w:p w14:paraId="02F5AAC6" w14:textId="2D8F5893" w:rsidR="00292073" w:rsidRDefault="00292073" w:rsidP="0011255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A72D2">
          <w:rPr>
            <w:rStyle w:val="PageNumber"/>
            <w:noProof/>
          </w:rPr>
          <w:t>8</w:t>
        </w:r>
        <w:r>
          <w:rPr>
            <w:rStyle w:val="PageNumber"/>
          </w:rPr>
          <w:fldChar w:fldCharType="end"/>
        </w:r>
      </w:p>
    </w:sdtContent>
  </w:sdt>
  <w:p w14:paraId="1138794C" w14:textId="1CDE13CE" w:rsidR="00292073" w:rsidRDefault="00292073" w:rsidP="006F4608">
    <w:pPr>
      <w:pStyle w:val="Footer"/>
      <w:ind w:right="360"/>
      <w:jc w:val="right"/>
    </w:pPr>
  </w:p>
  <w:p w14:paraId="3E9200B2" w14:textId="77777777" w:rsidR="00292073" w:rsidRDefault="00292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0E1DE" w14:textId="77777777" w:rsidR="003420A6" w:rsidRDefault="003420A6" w:rsidP="005E7426">
      <w:r>
        <w:separator/>
      </w:r>
    </w:p>
  </w:footnote>
  <w:footnote w:type="continuationSeparator" w:id="0">
    <w:p w14:paraId="6316FE05" w14:textId="77777777" w:rsidR="003420A6" w:rsidRDefault="003420A6" w:rsidP="005E7426">
      <w:r>
        <w:continuationSeparator/>
      </w:r>
    </w:p>
  </w:footnote>
  <w:footnote w:type="continuationNotice" w:id="1">
    <w:p w14:paraId="3FD27A00" w14:textId="77777777" w:rsidR="003420A6" w:rsidRDefault="003420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F40754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310101"/>
    <w:multiLevelType w:val="multilevel"/>
    <w:tmpl w:val="6BB4574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64E070B"/>
    <w:multiLevelType w:val="multilevel"/>
    <w:tmpl w:val="D8DE6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564DE0"/>
    <w:multiLevelType w:val="hybridMultilevel"/>
    <w:tmpl w:val="8526905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B3695A"/>
    <w:multiLevelType w:val="hybridMultilevel"/>
    <w:tmpl w:val="D39E0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8C6B29"/>
    <w:multiLevelType w:val="hybridMultilevel"/>
    <w:tmpl w:val="7F68562A"/>
    <w:lvl w:ilvl="0" w:tplc="ECD40832">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F56685"/>
    <w:multiLevelType w:val="multilevel"/>
    <w:tmpl w:val="A748E3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EF1249"/>
    <w:multiLevelType w:val="multilevel"/>
    <w:tmpl w:val="45683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C82160"/>
    <w:multiLevelType w:val="hybridMultilevel"/>
    <w:tmpl w:val="1270C7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A2205D"/>
    <w:multiLevelType w:val="hybridMultilevel"/>
    <w:tmpl w:val="1A72F112"/>
    <w:lvl w:ilvl="0" w:tplc="A7D2D22A">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BF5284"/>
    <w:multiLevelType w:val="hybridMultilevel"/>
    <w:tmpl w:val="E318CA96"/>
    <w:lvl w:ilvl="0" w:tplc="30A0D674">
      <w:start w:val="1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15:restartNumberingAfterBreak="0">
    <w:nsid w:val="532205A8"/>
    <w:multiLevelType w:val="hybridMultilevel"/>
    <w:tmpl w:val="2954C376"/>
    <w:lvl w:ilvl="0" w:tplc="3E78FF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9D1EFD"/>
    <w:multiLevelType w:val="multilevel"/>
    <w:tmpl w:val="F9E6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EE20CD"/>
    <w:multiLevelType w:val="hybridMultilevel"/>
    <w:tmpl w:val="33826810"/>
    <w:lvl w:ilvl="0" w:tplc="08090005">
      <w:start w:val="1"/>
      <w:numFmt w:val="bullet"/>
      <w:lvlText w:val=""/>
      <w:lvlJc w:val="left"/>
      <w:pPr>
        <w:ind w:left="861" w:hanging="360"/>
      </w:pPr>
      <w:rPr>
        <w:rFonts w:ascii="Wingdings" w:hAnsi="Wingdings" w:hint="default"/>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abstractNum w:abstractNumId="14" w15:restartNumberingAfterBreak="0">
    <w:nsid w:val="5B2D19FB"/>
    <w:multiLevelType w:val="hybridMultilevel"/>
    <w:tmpl w:val="F2869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B2081C"/>
    <w:multiLevelType w:val="hybridMultilevel"/>
    <w:tmpl w:val="8494C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3A1B33"/>
    <w:multiLevelType w:val="hybridMultilevel"/>
    <w:tmpl w:val="70781E4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A16E95"/>
    <w:multiLevelType w:val="hybridMultilevel"/>
    <w:tmpl w:val="BB1E1B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5D2BC0"/>
    <w:multiLevelType w:val="hybridMultilevel"/>
    <w:tmpl w:val="3EACA9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F7231C"/>
    <w:multiLevelType w:val="hybridMultilevel"/>
    <w:tmpl w:val="8494C2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FB70DA"/>
    <w:multiLevelType w:val="hybridMultilevel"/>
    <w:tmpl w:val="988A6F4C"/>
    <w:lvl w:ilvl="0" w:tplc="33B29102">
      <w:start w:val="1"/>
      <w:numFmt w:val="decimal"/>
      <w:lvlText w:val="%1)"/>
      <w:lvlJc w:val="left"/>
      <w:pPr>
        <w:ind w:left="501" w:hanging="360"/>
      </w:pPr>
      <w:rPr>
        <w:rFonts w:hint="default"/>
      </w:rPr>
    </w:lvl>
    <w:lvl w:ilvl="1" w:tplc="08090019" w:tentative="1">
      <w:start w:val="1"/>
      <w:numFmt w:val="lowerLetter"/>
      <w:lvlText w:val="%2."/>
      <w:lvlJc w:val="left"/>
      <w:pPr>
        <w:ind w:left="1221" w:hanging="360"/>
      </w:pPr>
    </w:lvl>
    <w:lvl w:ilvl="2" w:tplc="0809001B" w:tentative="1">
      <w:start w:val="1"/>
      <w:numFmt w:val="lowerRoman"/>
      <w:lvlText w:val="%3."/>
      <w:lvlJc w:val="right"/>
      <w:pPr>
        <w:ind w:left="1941" w:hanging="180"/>
      </w:pPr>
    </w:lvl>
    <w:lvl w:ilvl="3" w:tplc="0809000F" w:tentative="1">
      <w:start w:val="1"/>
      <w:numFmt w:val="decimal"/>
      <w:lvlText w:val="%4."/>
      <w:lvlJc w:val="left"/>
      <w:pPr>
        <w:ind w:left="2661" w:hanging="360"/>
      </w:pPr>
    </w:lvl>
    <w:lvl w:ilvl="4" w:tplc="08090019" w:tentative="1">
      <w:start w:val="1"/>
      <w:numFmt w:val="lowerLetter"/>
      <w:lvlText w:val="%5."/>
      <w:lvlJc w:val="left"/>
      <w:pPr>
        <w:ind w:left="3381" w:hanging="360"/>
      </w:pPr>
    </w:lvl>
    <w:lvl w:ilvl="5" w:tplc="0809001B" w:tentative="1">
      <w:start w:val="1"/>
      <w:numFmt w:val="lowerRoman"/>
      <w:lvlText w:val="%6."/>
      <w:lvlJc w:val="right"/>
      <w:pPr>
        <w:ind w:left="4101" w:hanging="180"/>
      </w:pPr>
    </w:lvl>
    <w:lvl w:ilvl="6" w:tplc="0809000F" w:tentative="1">
      <w:start w:val="1"/>
      <w:numFmt w:val="decimal"/>
      <w:lvlText w:val="%7."/>
      <w:lvlJc w:val="left"/>
      <w:pPr>
        <w:ind w:left="4821" w:hanging="360"/>
      </w:pPr>
    </w:lvl>
    <w:lvl w:ilvl="7" w:tplc="08090019" w:tentative="1">
      <w:start w:val="1"/>
      <w:numFmt w:val="lowerLetter"/>
      <w:lvlText w:val="%8."/>
      <w:lvlJc w:val="left"/>
      <w:pPr>
        <w:ind w:left="5541" w:hanging="360"/>
      </w:pPr>
    </w:lvl>
    <w:lvl w:ilvl="8" w:tplc="0809001B" w:tentative="1">
      <w:start w:val="1"/>
      <w:numFmt w:val="lowerRoman"/>
      <w:lvlText w:val="%9."/>
      <w:lvlJc w:val="right"/>
      <w:pPr>
        <w:ind w:left="6261" w:hanging="180"/>
      </w:pPr>
    </w:lvl>
  </w:abstractNum>
  <w:abstractNum w:abstractNumId="23" w15:restartNumberingAfterBreak="0">
    <w:nsid w:val="7A962011"/>
    <w:multiLevelType w:val="multilevel"/>
    <w:tmpl w:val="AE4E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DB0414"/>
    <w:multiLevelType w:val="hybridMultilevel"/>
    <w:tmpl w:val="2E921898"/>
    <w:lvl w:ilvl="0" w:tplc="08090001">
      <w:start w:val="1"/>
      <w:numFmt w:val="bullet"/>
      <w:lvlText w:val=""/>
      <w:lvlJc w:val="left"/>
      <w:pPr>
        <w:ind w:left="861" w:hanging="360"/>
      </w:pPr>
      <w:rPr>
        <w:rFonts w:ascii="Symbol" w:hAnsi="Symbol" w:hint="default"/>
      </w:rPr>
    </w:lvl>
    <w:lvl w:ilvl="1" w:tplc="08090003" w:tentative="1">
      <w:start w:val="1"/>
      <w:numFmt w:val="bullet"/>
      <w:lvlText w:val="o"/>
      <w:lvlJc w:val="left"/>
      <w:pPr>
        <w:ind w:left="1581" w:hanging="360"/>
      </w:pPr>
      <w:rPr>
        <w:rFonts w:ascii="Courier New" w:hAnsi="Courier New" w:cs="Courier New" w:hint="default"/>
      </w:rPr>
    </w:lvl>
    <w:lvl w:ilvl="2" w:tplc="08090005" w:tentative="1">
      <w:start w:val="1"/>
      <w:numFmt w:val="bullet"/>
      <w:lvlText w:val=""/>
      <w:lvlJc w:val="left"/>
      <w:pPr>
        <w:ind w:left="2301" w:hanging="360"/>
      </w:pPr>
      <w:rPr>
        <w:rFonts w:ascii="Wingdings" w:hAnsi="Wingdings" w:hint="default"/>
      </w:rPr>
    </w:lvl>
    <w:lvl w:ilvl="3" w:tplc="08090001" w:tentative="1">
      <w:start w:val="1"/>
      <w:numFmt w:val="bullet"/>
      <w:lvlText w:val=""/>
      <w:lvlJc w:val="left"/>
      <w:pPr>
        <w:ind w:left="3021" w:hanging="360"/>
      </w:pPr>
      <w:rPr>
        <w:rFonts w:ascii="Symbol" w:hAnsi="Symbol" w:hint="default"/>
      </w:rPr>
    </w:lvl>
    <w:lvl w:ilvl="4" w:tplc="08090003" w:tentative="1">
      <w:start w:val="1"/>
      <w:numFmt w:val="bullet"/>
      <w:lvlText w:val="o"/>
      <w:lvlJc w:val="left"/>
      <w:pPr>
        <w:ind w:left="3741" w:hanging="360"/>
      </w:pPr>
      <w:rPr>
        <w:rFonts w:ascii="Courier New" w:hAnsi="Courier New" w:cs="Courier New" w:hint="default"/>
      </w:rPr>
    </w:lvl>
    <w:lvl w:ilvl="5" w:tplc="08090005" w:tentative="1">
      <w:start w:val="1"/>
      <w:numFmt w:val="bullet"/>
      <w:lvlText w:val=""/>
      <w:lvlJc w:val="left"/>
      <w:pPr>
        <w:ind w:left="4461" w:hanging="360"/>
      </w:pPr>
      <w:rPr>
        <w:rFonts w:ascii="Wingdings" w:hAnsi="Wingdings" w:hint="default"/>
      </w:rPr>
    </w:lvl>
    <w:lvl w:ilvl="6" w:tplc="08090001" w:tentative="1">
      <w:start w:val="1"/>
      <w:numFmt w:val="bullet"/>
      <w:lvlText w:val=""/>
      <w:lvlJc w:val="left"/>
      <w:pPr>
        <w:ind w:left="5181" w:hanging="360"/>
      </w:pPr>
      <w:rPr>
        <w:rFonts w:ascii="Symbol" w:hAnsi="Symbol" w:hint="default"/>
      </w:rPr>
    </w:lvl>
    <w:lvl w:ilvl="7" w:tplc="08090003" w:tentative="1">
      <w:start w:val="1"/>
      <w:numFmt w:val="bullet"/>
      <w:lvlText w:val="o"/>
      <w:lvlJc w:val="left"/>
      <w:pPr>
        <w:ind w:left="5901" w:hanging="360"/>
      </w:pPr>
      <w:rPr>
        <w:rFonts w:ascii="Courier New" w:hAnsi="Courier New" w:cs="Courier New" w:hint="default"/>
      </w:rPr>
    </w:lvl>
    <w:lvl w:ilvl="8" w:tplc="08090005" w:tentative="1">
      <w:start w:val="1"/>
      <w:numFmt w:val="bullet"/>
      <w:lvlText w:val=""/>
      <w:lvlJc w:val="left"/>
      <w:pPr>
        <w:ind w:left="6621" w:hanging="360"/>
      </w:pPr>
      <w:rPr>
        <w:rFonts w:ascii="Wingdings" w:hAnsi="Wingdings" w:hint="default"/>
      </w:rPr>
    </w:lvl>
  </w:abstractNum>
  <w:abstractNum w:abstractNumId="25" w15:restartNumberingAfterBreak="0">
    <w:nsid w:val="7CD83B8C"/>
    <w:multiLevelType w:val="multilevel"/>
    <w:tmpl w:val="3F284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0D7F39"/>
    <w:multiLevelType w:val="multilevel"/>
    <w:tmpl w:val="E6FC0E74"/>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16cid:durableId="1497109803">
    <w:abstractNumId w:val="0"/>
  </w:num>
  <w:num w:numId="2" w16cid:durableId="1870529662">
    <w:abstractNumId w:val="19"/>
  </w:num>
  <w:num w:numId="3" w16cid:durableId="230778746">
    <w:abstractNumId w:val="22"/>
  </w:num>
  <w:num w:numId="4" w16cid:durableId="1223099101">
    <w:abstractNumId w:val="4"/>
  </w:num>
  <w:num w:numId="5" w16cid:durableId="1312364314">
    <w:abstractNumId w:val="1"/>
  </w:num>
  <w:num w:numId="6" w16cid:durableId="1577395924">
    <w:abstractNumId w:val="15"/>
  </w:num>
  <w:num w:numId="7" w16cid:durableId="269627533">
    <w:abstractNumId w:val="8"/>
  </w:num>
  <w:num w:numId="8" w16cid:durableId="356322053">
    <w:abstractNumId w:val="24"/>
  </w:num>
  <w:num w:numId="9" w16cid:durableId="659314040">
    <w:abstractNumId w:val="13"/>
  </w:num>
  <w:num w:numId="10" w16cid:durableId="1667394629">
    <w:abstractNumId w:val="21"/>
  </w:num>
  <w:num w:numId="11" w16cid:durableId="1848984085">
    <w:abstractNumId w:val="14"/>
  </w:num>
  <w:num w:numId="12" w16cid:durableId="725687245">
    <w:abstractNumId w:val="10"/>
  </w:num>
  <w:num w:numId="13" w16cid:durableId="1244485640">
    <w:abstractNumId w:val="9"/>
  </w:num>
  <w:num w:numId="14" w16cid:durableId="621151693">
    <w:abstractNumId w:val="16"/>
  </w:num>
  <w:num w:numId="15" w16cid:durableId="972175273">
    <w:abstractNumId w:val="11"/>
  </w:num>
  <w:num w:numId="16" w16cid:durableId="2099715596">
    <w:abstractNumId w:val="26"/>
  </w:num>
  <w:num w:numId="17" w16cid:durableId="1520048858">
    <w:abstractNumId w:val="18"/>
  </w:num>
  <w:num w:numId="18" w16cid:durableId="1776630665">
    <w:abstractNumId w:val="20"/>
  </w:num>
  <w:num w:numId="19" w16cid:durableId="1378890678">
    <w:abstractNumId w:val="17"/>
  </w:num>
  <w:num w:numId="20" w16cid:durableId="1548297384">
    <w:abstractNumId w:val="6"/>
  </w:num>
  <w:num w:numId="21" w16cid:durableId="1635594976">
    <w:abstractNumId w:val="23"/>
  </w:num>
  <w:num w:numId="22" w16cid:durableId="2028211116">
    <w:abstractNumId w:val="7"/>
  </w:num>
  <w:num w:numId="23" w16cid:durableId="104345757">
    <w:abstractNumId w:val="25"/>
  </w:num>
  <w:num w:numId="24" w16cid:durableId="1903367834">
    <w:abstractNumId w:val="3"/>
  </w:num>
  <w:num w:numId="25" w16cid:durableId="1180001952">
    <w:abstractNumId w:val="5"/>
  </w:num>
  <w:num w:numId="26" w16cid:durableId="1098647260">
    <w:abstractNumId w:val="2"/>
  </w:num>
  <w:num w:numId="27" w16cid:durableId="131244675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4096" w:nlCheck="1" w:checkStyle="0"/>
  <w:activeWritingStyle w:appName="MSWord" w:lang="en-GB" w:vendorID="64" w:dllVersion="6" w:nlCheck="1" w:checkStyle="1"/>
  <w:activeWritingStyle w:appName="MSWord" w:lang="en-GB" w:vendorID="64" w:dllVersion="0" w:nlCheck="1" w:checkStyle="0"/>
  <w:activeWritingStyle w:appName="MSWord" w:lang="nl-NL"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420"/>
    <w:rsid w:val="0000025C"/>
    <w:rsid w:val="00004F52"/>
    <w:rsid w:val="000070FF"/>
    <w:rsid w:val="00010142"/>
    <w:rsid w:val="0001065E"/>
    <w:rsid w:val="000114DB"/>
    <w:rsid w:val="00013195"/>
    <w:rsid w:val="000134A5"/>
    <w:rsid w:val="00013C9A"/>
    <w:rsid w:val="00013F81"/>
    <w:rsid w:val="000162B4"/>
    <w:rsid w:val="00016B4E"/>
    <w:rsid w:val="000171DF"/>
    <w:rsid w:val="00017740"/>
    <w:rsid w:val="00017E7B"/>
    <w:rsid w:val="00021193"/>
    <w:rsid w:val="000211EC"/>
    <w:rsid w:val="00021556"/>
    <w:rsid w:val="000217CB"/>
    <w:rsid w:val="00021BDE"/>
    <w:rsid w:val="00022066"/>
    <w:rsid w:val="0002269F"/>
    <w:rsid w:val="00022AF7"/>
    <w:rsid w:val="00024297"/>
    <w:rsid w:val="000244AB"/>
    <w:rsid w:val="00025D4B"/>
    <w:rsid w:val="00026B43"/>
    <w:rsid w:val="00026BB0"/>
    <w:rsid w:val="00026EB3"/>
    <w:rsid w:val="00030DCE"/>
    <w:rsid w:val="000326EC"/>
    <w:rsid w:val="00032C6D"/>
    <w:rsid w:val="00032F28"/>
    <w:rsid w:val="000331B7"/>
    <w:rsid w:val="00033C6F"/>
    <w:rsid w:val="000343C6"/>
    <w:rsid w:val="000364D5"/>
    <w:rsid w:val="00040EB4"/>
    <w:rsid w:val="00040F11"/>
    <w:rsid w:val="000411DC"/>
    <w:rsid w:val="00041310"/>
    <w:rsid w:val="00041E47"/>
    <w:rsid w:val="00042621"/>
    <w:rsid w:val="00044FD2"/>
    <w:rsid w:val="00045CF9"/>
    <w:rsid w:val="00046507"/>
    <w:rsid w:val="000507DC"/>
    <w:rsid w:val="0005685A"/>
    <w:rsid w:val="00060114"/>
    <w:rsid w:val="000609B6"/>
    <w:rsid w:val="00060FA0"/>
    <w:rsid w:val="00062DAF"/>
    <w:rsid w:val="00063F54"/>
    <w:rsid w:val="0006531F"/>
    <w:rsid w:val="00065F83"/>
    <w:rsid w:val="00066234"/>
    <w:rsid w:val="00066A09"/>
    <w:rsid w:val="00067119"/>
    <w:rsid w:val="00072E22"/>
    <w:rsid w:val="00073038"/>
    <w:rsid w:val="0007469A"/>
    <w:rsid w:val="000747EB"/>
    <w:rsid w:val="0007585F"/>
    <w:rsid w:val="00075A93"/>
    <w:rsid w:val="00076CC2"/>
    <w:rsid w:val="00077134"/>
    <w:rsid w:val="00077A17"/>
    <w:rsid w:val="00080B73"/>
    <w:rsid w:val="000825C8"/>
    <w:rsid w:val="000829C6"/>
    <w:rsid w:val="0008345A"/>
    <w:rsid w:val="00083E09"/>
    <w:rsid w:val="00086A94"/>
    <w:rsid w:val="00090ABF"/>
    <w:rsid w:val="00092331"/>
    <w:rsid w:val="000923D5"/>
    <w:rsid w:val="00094411"/>
    <w:rsid w:val="00097CCA"/>
    <w:rsid w:val="000A06F8"/>
    <w:rsid w:val="000A0B91"/>
    <w:rsid w:val="000A17AA"/>
    <w:rsid w:val="000A513D"/>
    <w:rsid w:val="000B051D"/>
    <w:rsid w:val="000B1655"/>
    <w:rsid w:val="000B23E0"/>
    <w:rsid w:val="000B3623"/>
    <w:rsid w:val="000B537F"/>
    <w:rsid w:val="000B5B65"/>
    <w:rsid w:val="000B6613"/>
    <w:rsid w:val="000B7281"/>
    <w:rsid w:val="000B7313"/>
    <w:rsid w:val="000B7F96"/>
    <w:rsid w:val="000C2382"/>
    <w:rsid w:val="000C2F60"/>
    <w:rsid w:val="000C4DA9"/>
    <w:rsid w:val="000C5DCB"/>
    <w:rsid w:val="000C65E5"/>
    <w:rsid w:val="000C72C8"/>
    <w:rsid w:val="000C7559"/>
    <w:rsid w:val="000C79F0"/>
    <w:rsid w:val="000C7FFA"/>
    <w:rsid w:val="000D0C30"/>
    <w:rsid w:val="000D1362"/>
    <w:rsid w:val="000D2A72"/>
    <w:rsid w:val="000D2AB9"/>
    <w:rsid w:val="000D2DEF"/>
    <w:rsid w:val="000D3F44"/>
    <w:rsid w:val="000D43C4"/>
    <w:rsid w:val="000D527A"/>
    <w:rsid w:val="000D6381"/>
    <w:rsid w:val="000D7615"/>
    <w:rsid w:val="000E05FC"/>
    <w:rsid w:val="000E09CD"/>
    <w:rsid w:val="000E0E08"/>
    <w:rsid w:val="000E10C2"/>
    <w:rsid w:val="000E1746"/>
    <w:rsid w:val="000E20F3"/>
    <w:rsid w:val="000E2DB4"/>
    <w:rsid w:val="000E2E2B"/>
    <w:rsid w:val="000E5824"/>
    <w:rsid w:val="000E5CC8"/>
    <w:rsid w:val="000E7B0B"/>
    <w:rsid w:val="000E7B55"/>
    <w:rsid w:val="000F00BD"/>
    <w:rsid w:val="000F07FE"/>
    <w:rsid w:val="000F08DE"/>
    <w:rsid w:val="000F10C5"/>
    <w:rsid w:val="000F19FB"/>
    <w:rsid w:val="000F1EDC"/>
    <w:rsid w:val="000F2717"/>
    <w:rsid w:val="000F2DF0"/>
    <w:rsid w:val="000F6444"/>
    <w:rsid w:val="000F70EB"/>
    <w:rsid w:val="00100DDF"/>
    <w:rsid w:val="00101370"/>
    <w:rsid w:val="0010170B"/>
    <w:rsid w:val="001022D6"/>
    <w:rsid w:val="00102579"/>
    <w:rsid w:val="00102A55"/>
    <w:rsid w:val="0010330B"/>
    <w:rsid w:val="0010388E"/>
    <w:rsid w:val="001055B5"/>
    <w:rsid w:val="00105C9B"/>
    <w:rsid w:val="00106052"/>
    <w:rsid w:val="00106320"/>
    <w:rsid w:val="00107718"/>
    <w:rsid w:val="0011037E"/>
    <w:rsid w:val="00110731"/>
    <w:rsid w:val="00110C54"/>
    <w:rsid w:val="00112559"/>
    <w:rsid w:val="00112793"/>
    <w:rsid w:val="00112E88"/>
    <w:rsid w:val="001136E7"/>
    <w:rsid w:val="00114376"/>
    <w:rsid w:val="001157F5"/>
    <w:rsid w:val="0011591D"/>
    <w:rsid w:val="0011613C"/>
    <w:rsid w:val="0011633C"/>
    <w:rsid w:val="0011643F"/>
    <w:rsid w:val="00116830"/>
    <w:rsid w:val="00117683"/>
    <w:rsid w:val="00117E89"/>
    <w:rsid w:val="00120699"/>
    <w:rsid w:val="00120B34"/>
    <w:rsid w:val="00121FFC"/>
    <w:rsid w:val="001259A4"/>
    <w:rsid w:val="001264FD"/>
    <w:rsid w:val="001306B9"/>
    <w:rsid w:val="00130912"/>
    <w:rsid w:val="00130EB2"/>
    <w:rsid w:val="001359EA"/>
    <w:rsid w:val="00135DB9"/>
    <w:rsid w:val="001375D4"/>
    <w:rsid w:val="0013762F"/>
    <w:rsid w:val="00141FB8"/>
    <w:rsid w:val="001428BC"/>
    <w:rsid w:val="001434BE"/>
    <w:rsid w:val="00144CFB"/>
    <w:rsid w:val="001451A3"/>
    <w:rsid w:val="00145E1A"/>
    <w:rsid w:val="0014650A"/>
    <w:rsid w:val="001475D8"/>
    <w:rsid w:val="00150685"/>
    <w:rsid w:val="00152658"/>
    <w:rsid w:val="0015396B"/>
    <w:rsid w:val="00153CBD"/>
    <w:rsid w:val="00156050"/>
    <w:rsid w:val="00156AC0"/>
    <w:rsid w:val="00157314"/>
    <w:rsid w:val="00157EC5"/>
    <w:rsid w:val="001600D7"/>
    <w:rsid w:val="0016073C"/>
    <w:rsid w:val="001639F0"/>
    <w:rsid w:val="00163E88"/>
    <w:rsid w:val="0016526B"/>
    <w:rsid w:val="00170530"/>
    <w:rsid w:val="00170968"/>
    <w:rsid w:val="00170B3E"/>
    <w:rsid w:val="001734A7"/>
    <w:rsid w:val="00174544"/>
    <w:rsid w:val="00175725"/>
    <w:rsid w:val="001762C0"/>
    <w:rsid w:val="0017698A"/>
    <w:rsid w:val="0018073E"/>
    <w:rsid w:val="001811E8"/>
    <w:rsid w:val="001814A2"/>
    <w:rsid w:val="001830E6"/>
    <w:rsid w:val="00183733"/>
    <w:rsid w:val="00186472"/>
    <w:rsid w:val="0018709A"/>
    <w:rsid w:val="00190E3C"/>
    <w:rsid w:val="001915B0"/>
    <w:rsid w:val="00191DBA"/>
    <w:rsid w:val="001926C9"/>
    <w:rsid w:val="00193573"/>
    <w:rsid w:val="0019401E"/>
    <w:rsid w:val="00194B02"/>
    <w:rsid w:val="00194E23"/>
    <w:rsid w:val="00195400"/>
    <w:rsid w:val="001956A0"/>
    <w:rsid w:val="00196F20"/>
    <w:rsid w:val="001A0FCB"/>
    <w:rsid w:val="001A23F7"/>
    <w:rsid w:val="001A3510"/>
    <w:rsid w:val="001A3948"/>
    <w:rsid w:val="001A5059"/>
    <w:rsid w:val="001A6419"/>
    <w:rsid w:val="001B0E35"/>
    <w:rsid w:val="001B1158"/>
    <w:rsid w:val="001B1B5C"/>
    <w:rsid w:val="001B266F"/>
    <w:rsid w:val="001B2BDB"/>
    <w:rsid w:val="001B4889"/>
    <w:rsid w:val="001B5D40"/>
    <w:rsid w:val="001B5FAA"/>
    <w:rsid w:val="001B6AC7"/>
    <w:rsid w:val="001B70DD"/>
    <w:rsid w:val="001C00CA"/>
    <w:rsid w:val="001C1F52"/>
    <w:rsid w:val="001C3722"/>
    <w:rsid w:val="001C46B1"/>
    <w:rsid w:val="001C5715"/>
    <w:rsid w:val="001C7259"/>
    <w:rsid w:val="001C7F2C"/>
    <w:rsid w:val="001D005F"/>
    <w:rsid w:val="001D2109"/>
    <w:rsid w:val="001D2320"/>
    <w:rsid w:val="001D31A7"/>
    <w:rsid w:val="001D4710"/>
    <w:rsid w:val="001D6992"/>
    <w:rsid w:val="001D75C6"/>
    <w:rsid w:val="001E1E44"/>
    <w:rsid w:val="001E219B"/>
    <w:rsid w:val="001E2FEF"/>
    <w:rsid w:val="001E40A0"/>
    <w:rsid w:val="001E5579"/>
    <w:rsid w:val="001E77C3"/>
    <w:rsid w:val="001F02F3"/>
    <w:rsid w:val="001F0E55"/>
    <w:rsid w:val="001F231F"/>
    <w:rsid w:val="001F2438"/>
    <w:rsid w:val="001F2495"/>
    <w:rsid w:val="001F24E8"/>
    <w:rsid w:val="001F4ADD"/>
    <w:rsid w:val="001F53F7"/>
    <w:rsid w:val="001F564E"/>
    <w:rsid w:val="001F6277"/>
    <w:rsid w:val="001F69B0"/>
    <w:rsid w:val="001F7087"/>
    <w:rsid w:val="0020013D"/>
    <w:rsid w:val="00202395"/>
    <w:rsid w:val="0020435A"/>
    <w:rsid w:val="0020573B"/>
    <w:rsid w:val="0020575C"/>
    <w:rsid w:val="0020601F"/>
    <w:rsid w:val="002062FE"/>
    <w:rsid w:val="00207E1B"/>
    <w:rsid w:val="002103AA"/>
    <w:rsid w:val="00211AFC"/>
    <w:rsid w:val="00211CF6"/>
    <w:rsid w:val="002121EE"/>
    <w:rsid w:val="00213233"/>
    <w:rsid w:val="00214004"/>
    <w:rsid w:val="00214208"/>
    <w:rsid w:val="002147DE"/>
    <w:rsid w:val="00214D96"/>
    <w:rsid w:val="00216E01"/>
    <w:rsid w:val="0021789A"/>
    <w:rsid w:val="00220456"/>
    <w:rsid w:val="002205E7"/>
    <w:rsid w:val="00220D17"/>
    <w:rsid w:val="0022162C"/>
    <w:rsid w:val="00221880"/>
    <w:rsid w:val="00222F45"/>
    <w:rsid w:val="00223CB0"/>
    <w:rsid w:val="00224319"/>
    <w:rsid w:val="00224F11"/>
    <w:rsid w:val="00226DA7"/>
    <w:rsid w:val="00230082"/>
    <w:rsid w:val="002307AD"/>
    <w:rsid w:val="00230DB4"/>
    <w:rsid w:val="00231398"/>
    <w:rsid w:val="00232708"/>
    <w:rsid w:val="00233479"/>
    <w:rsid w:val="0023356D"/>
    <w:rsid w:val="00233605"/>
    <w:rsid w:val="002340DC"/>
    <w:rsid w:val="00234314"/>
    <w:rsid w:val="00234E52"/>
    <w:rsid w:val="0023599F"/>
    <w:rsid w:val="00235A33"/>
    <w:rsid w:val="00237882"/>
    <w:rsid w:val="00241EDC"/>
    <w:rsid w:val="002421DE"/>
    <w:rsid w:val="002429E4"/>
    <w:rsid w:val="00244F90"/>
    <w:rsid w:val="00245C48"/>
    <w:rsid w:val="00251138"/>
    <w:rsid w:val="0025159F"/>
    <w:rsid w:val="00254BCF"/>
    <w:rsid w:val="00257256"/>
    <w:rsid w:val="00260390"/>
    <w:rsid w:val="00260409"/>
    <w:rsid w:val="0026080A"/>
    <w:rsid w:val="00261D21"/>
    <w:rsid w:val="002650B9"/>
    <w:rsid w:val="002660CD"/>
    <w:rsid w:val="0027134F"/>
    <w:rsid w:val="00271BA7"/>
    <w:rsid w:val="00271E95"/>
    <w:rsid w:val="00272305"/>
    <w:rsid w:val="00272517"/>
    <w:rsid w:val="00272964"/>
    <w:rsid w:val="00274989"/>
    <w:rsid w:val="00274E2D"/>
    <w:rsid w:val="00277071"/>
    <w:rsid w:val="0027740E"/>
    <w:rsid w:val="00277AC1"/>
    <w:rsid w:val="00280440"/>
    <w:rsid w:val="002811C3"/>
    <w:rsid w:val="002814F4"/>
    <w:rsid w:val="002816D4"/>
    <w:rsid w:val="002836C8"/>
    <w:rsid w:val="00283B89"/>
    <w:rsid w:val="00284FD7"/>
    <w:rsid w:val="0028599B"/>
    <w:rsid w:val="00285CBD"/>
    <w:rsid w:val="0028639B"/>
    <w:rsid w:val="002869B0"/>
    <w:rsid w:val="00286A59"/>
    <w:rsid w:val="00286FED"/>
    <w:rsid w:val="00287294"/>
    <w:rsid w:val="002873DA"/>
    <w:rsid w:val="002904CE"/>
    <w:rsid w:val="00290E17"/>
    <w:rsid w:val="00292073"/>
    <w:rsid w:val="0029387A"/>
    <w:rsid w:val="002951B3"/>
    <w:rsid w:val="00296648"/>
    <w:rsid w:val="002A07D6"/>
    <w:rsid w:val="002A2135"/>
    <w:rsid w:val="002A2501"/>
    <w:rsid w:val="002A325F"/>
    <w:rsid w:val="002A381B"/>
    <w:rsid w:val="002A3EBD"/>
    <w:rsid w:val="002A4B18"/>
    <w:rsid w:val="002A4D11"/>
    <w:rsid w:val="002A4D1F"/>
    <w:rsid w:val="002A5024"/>
    <w:rsid w:val="002B06CD"/>
    <w:rsid w:val="002B0D2F"/>
    <w:rsid w:val="002B27E3"/>
    <w:rsid w:val="002B2D67"/>
    <w:rsid w:val="002B3D88"/>
    <w:rsid w:val="002B435A"/>
    <w:rsid w:val="002B5CFC"/>
    <w:rsid w:val="002C03A1"/>
    <w:rsid w:val="002C1C49"/>
    <w:rsid w:val="002C4152"/>
    <w:rsid w:val="002C4AF5"/>
    <w:rsid w:val="002C516F"/>
    <w:rsid w:val="002C521A"/>
    <w:rsid w:val="002C6378"/>
    <w:rsid w:val="002C63BF"/>
    <w:rsid w:val="002C6C97"/>
    <w:rsid w:val="002C6DBA"/>
    <w:rsid w:val="002C79C3"/>
    <w:rsid w:val="002D0459"/>
    <w:rsid w:val="002D2162"/>
    <w:rsid w:val="002D6D4D"/>
    <w:rsid w:val="002E05A3"/>
    <w:rsid w:val="002E0BAE"/>
    <w:rsid w:val="002E187F"/>
    <w:rsid w:val="002E1953"/>
    <w:rsid w:val="002E1B43"/>
    <w:rsid w:val="002E2C10"/>
    <w:rsid w:val="002E2EBF"/>
    <w:rsid w:val="002E31F3"/>
    <w:rsid w:val="002E6E5B"/>
    <w:rsid w:val="002E78D4"/>
    <w:rsid w:val="002E7CD2"/>
    <w:rsid w:val="002E7D05"/>
    <w:rsid w:val="002F1C57"/>
    <w:rsid w:val="002F26A5"/>
    <w:rsid w:val="002F27CB"/>
    <w:rsid w:val="002F368E"/>
    <w:rsid w:val="002F5820"/>
    <w:rsid w:val="002F6414"/>
    <w:rsid w:val="00301134"/>
    <w:rsid w:val="00301C2B"/>
    <w:rsid w:val="00302007"/>
    <w:rsid w:val="0030268F"/>
    <w:rsid w:val="00302A53"/>
    <w:rsid w:val="00303378"/>
    <w:rsid w:val="00303F1A"/>
    <w:rsid w:val="00304DEC"/>
    <w:rsid w:val="003051BD"/>
    <w:rsid w:val="00307804"/>
    <w:rsid w:val="0031113A"/>
    <w:rsid w:val="00311556"/>
    <w:rsid w:val="0031208D"/>
    <w:rsid w:val="00313975"/>
    <w:rsid w:val="00315C55"/>
    <w:rsid w:val="00315CE7"/>
    <w:rsid w:val="00315E0A"/>
    <w:rsid w:val="00316D00"/>
    <w:rsid w:val="00317DCA"/>
    <w:rsid w:val="0032106F"/>
    <w:rsid w:val="00321535"/>
    <w:rsid w:val="00321998"/>
    <w:rsid w:val="00322313"/>
    <w:rsid w:val="0032283C"/>
    <w:rsid w:val="00322CA8"/>
    <w:rsid w:val="00322CD1"/>
    <w:rsid w:val="00324137"/>
    <w:rsid w:val="00324FCD"/>
    <w:rsid w:val="003258B1"/>
    <w:rsid w:val="003267E5"/>
    <w:rsid w:val="003276CB"/>
    <w:rsid w:val="0032778C"/>
    <w:rsid w:val="003309C3"/>
    <w:rsid w:val="00330D32"/>
    <w:rsid w:val="00330DE0"/>
    <w:rsid w:val="00330F69"/>
    <w:rsid w:val="00331659"/>
    <w:rsid w:val="003331A6"/>
    <w:rsid w:val="003348C2"/>
    <w:rsid w:val="00334CE2"/>
    <w:rsid w:val="00335BCA"/>
    <w:rsid w:val="003361A4"/>
    <w:rsid w:val="00336CF6"/>
    <w:rsid w:val="00337255"/>
    <w:rsid w:val="00340455"/>
    <w:rsid w:val="0034073F"/>
    <w:rsid w:val="003420A6"/>
    <w:rsid w:val="00344BCD"/>
    <w:rsid w:val="00345D93"/>
    <w:rsid w:val="00346896"/>
    <w:rsid w:val="0034752A"/>
    <w:rsid w:val="00347D46"/>
    <w:rsid w:val="0035077E"/>
    <w:rsid w:val="00351185"/>
    <w:rsid w:val="003515F1"/>
    <w:rsid w:val="00352DC1"/>
    <w:rsid w:val="00353528"/>
    <w:rsid w:val="00353BBC"/>
    <w:rsid w:val="0035587E"/>
    <w:rsid w:val="003568D5"/>
    <w:rsid w:val="00357E9F"/>
    <w:rsid w:val="0036011C"/>
    <w:rsid w:val="00361F80"/>
    <w:rsid w:val="00362766"/>
    <w:rsid w:val="00362D9D"/>
    <w:rsid w:val="003640BD"/>
    <w:rsid w:val="00364A9C"/>
    <w:rsid w:val="00364B9C"/>
    <w:rsid w:val="00365939"/>
    <w:rsid w:val="00365E02"/>
    <w:rsid w:val="00366807"/>
    <w:rsid w:val="00371097"/>
    <w:rsid w:val="003713C0"/>
    <w:rsid w:val="003734A4"/>
    <w:rsid w:val="00373FA9"/>
    <w:rsid w:val="00375BE0"/>
    <w:rsid w:val="00375CF3"/>
    <w:rsid w:val="00376F0F"/>
    <w:rsid w:val="00377D7E"/>
    <w:rsid w:val="0038146C"/>
    <w:rsid w:val="00381A2B"/>
    <w:rsid w:val="00382F50"/>
    <w:rsid w:val="003838C1"/>
    <w:rsid w:val="00384ED1"/>
    <w:rsid w:val="003850C0"/>
    <w:rsid w:val="00386D14"/>
    <w:rsid w:val="00386FFF"/>
    <w:rsid w:val="00390824"/>
    <w:rsid w:val="00390A8C"/>
    <w:rsid w:val="00391247"/>
    <w:rsid w:val="003915BF"/>
    <w:rsid w:val="0039331D"/>
    <w:rsid w:val="0039382A"/>
    <w:rsid w:val="00397A7C"/>
    <w:rsid w:val="003A0D84"/>
    <w:rsid w:val="003A1E27"/>
    <w:rsid w:val="003A2842"/>
    <w:rsid w:val="003A2E74"/>
    <w:rsid w:val="003A3BF1"/>
    <w:rsid w:val="003A48E4"/>
    <w:rsid w:val="003A61A4"/>
    <w:rsid w:val="003B00CA"/>
    <w:rsid w:val="003B0ADE"/>
    <w:rsid w:val="003B0F6F"/>
    <w:rsid w:val="003B2F9C"/>
    <w:rsid w:val="003B3A20"/>
    <w:rsid w:val="003B3D6B"/>
    <w:rsid w:val="003B5BFB"/>
    <w:rsid w:val="003B6787"/>
    <w:rsid w:val="003B7873"/>
    <w:rsid w:val="003C2878"/>
    <w:rsid w:val="003C30A3"/>
    <w:rsid w:val="003C348A"/>
    <w:rsid w:val="003C37EA"/>
    <w:rsid w:val="003C51CC"/>
    <w:rsid w:val="003C5635"/>
    <w:rsid w:val="003C5CDE"/>
    <w:rsid w:val="003C6AC4"/>
    <w:rsid w:val="003C6C7A"/>
    <w:rsid w:val="003C718C"/>
    <w:rsid w:val="003C7343"/>
    <w:rsid w:val="003C7CA7"/>
    <w:rsid w:val="003D2175"/>
    <w:rsid w:val="003D34D8"/>
    <w:rsid w:val="003D49A8"/>
    <w:rsid w:val="003D62A2"/>
    <w:rsid w:val="003D6ECB"/>
    <w:rsid w:val="003E225D"/>
    <w:rsid w:val="003E38A3"/>
    <w:rsid w:val="003E3B04"/>
    <w:rsid w:val="003E5C97"/>
    <w:rsid w:val="003E5F0B"/>
    <w:rsid w:val="003E774D"/>
    <w:rsid w:val="003E7AA5"/>
    <w:rsid w:val="003F0976"/>
    <w:rsid w:val="003F1290"/>
    <w:rsid w:val="003F2EC8"/>
    <w:rsid w:val="003F4756"/>
    <w:rsid w:val="003F4A93"/>
    <w:rsid w:val="003F4CC4"/>
    <w:rsid w:val="003F50A1"/>
    <w:rsid w:val="003F5D46"/>
    <w:rsid w:val="003F6B65"/>
    <w:rsid w:val="003F742E"/>
    <w:rsid w:val="003F77E6"/>
    <w:rsid w:val="003F7E78"/>
    <w:rsid w:val="004004DB"/>
    <w:rsid w:val="0040137A"/>
    <w:rsid w:val="00401422"/>
    <w:rsid w:val="0040164C"/>
    <w:rsid w:val="00402814"/>
    <w:rsid w:val="00403325"/>
    <w:rsid w:val="00406578"/>
    <w:rsid w:val="00406687"/>
    <w:rsid w:val="00411C98"/>
    <w:rsid w:val="004139E0"/>
    <w:rsid w:val="00414D08"/>
    <w:rsid w:val="00414E85"/>
    <w:rsid w:val="00414F6B"/>
    <w:rsid w:val="00415411"/>
    <w:rsid w:val="004164A9"/>
    <w:rsid w:val="00416DB6"/>
    <w:rsid w:val="00421561"/>
    <w:rsid w:val="0042167C"/>
    <w:rsid w:val="004216C2"/>
    <w:rsid w:val="00421A35"/>
    <w:rsid w:val="00421D9C"/>
    <w:rsid w:val="00422341"/>
    <w:rsid w:val="004224A8"/>
    <w:rsid w:val="00422B7B"/>
    <w:rsid w:val="00423473"/>
    <w:rsid w:val="004248C6"/>
    <w:rsid w:val="0042534E"/>
    <w:rsid w:val="00426B6F"/>
    <w:rsid w:val="00426D05"/>
    <w:rsid w:val="004278AD"/>
    <w:rsid w:val="004301A1"/>
    <w:rsid w:val="0043074A"/>
    <w:rsid w:val="00432BAD"/>
    <w:rsid w:val="00435494"/>
    <w:rsid w:val="00435BFB"/>
    <w:rsid w:val="00437997"/>
    <w:rsid w:val="00437A5C"/>
    <w:rsid w:val="00441EB6"/>
    <w:rsid w:val="00442499"/>
    <w:rsid w:val="00443338"/>
    <w:rsid w:val="0044415B"/>
    <w:rsid w:val="00445701"/>
    <w:rsid w:val="00446FB8"/>
    <w:rsid w:val="00451BBA"/>
    <w:rsid w:val="00453547"/>
    <w:rsid w:val="004539D0"/>
    <w:rsid w:val="0045573B"/>
    <w:rsid w:val="004577BA"/>
    <w:rsid w:val="0046021B"/>
    <w:rsid w:val="0046050B"/>
    <w:rsid w:val="0046075A"/>
    <w:rsid w:val="00460F99"/>
    <w:rsid w:val="00461302"/>
    <w:rsid w:val="00464412"/>
    <w:rsid w:val="00464E27"/>
    <w:rsid w:val="00464E5A"/>
    <w:rsid w:val="0046618C"/>
    <w:rsid w:val="0047191A"/>
    <w:rsid w:val="00474B95"/>
    <w:rsid w:val="00475FA9"/>
    <w:rsid w:val="00476DDF"/>
    <w:rsid w:val="00480125"/>
    <w:rsid w:val="00480FF9"/>
    <w:rsid w:val="004825D4"/>
    <w:rsid w:val="00483C8B"/>
    <w:rsid w:val="004846A1"/>
    <w:rsid w:val="0048655E"/>
    <w:rsid w:val="004877C0"/>
    <w:rsid w:val="004905E6"/>
    <w:rsid w:val="004906E8"/>
    <w:rsid w:val="00491F27"/>
    <w:rsid w:val="00492BD2"/>
    <w:rsid w:val="004947A4"/>
    <w:rsid w:val="00494D1A"/>
    <w:rsid w:val="00494F46"/>
    <w:rsid w:val="00495600"/>
    <w:rsid w:val="00497BF3"/>
    <w:rsid w:val="004A1000"/>
    <w:rsid w:val="004A1E74"/>
    <w:rsid w:val="004A43FA"/>
    <w:rsid w:val="004A7195"/>
    <w:rsid w:val="004A72D2"/>
    <w:rsid w:val="004A7A08"/>
    <w:rsid w:val="004A7E54"/>
    <w:rsid w:val="004B053C"/>
    <w:rsid w:val="004B0E04"/>
    <w:rsid w:val="004B33FC"/>
    <w:rsid w:val="004B35E4"/>
    <w:rsid w:val="004B370D"/>
    <w:rsid w:val="004B3FA0"/>
    <w:rsid w:val="004B4799"/>
    <w:rsid w:val="004B6732"/>
    <w:rsid w:val="004B7C3C"/>
    <w:rsid w:val="004C0AA1"/>
    <w:rsid w:val="004C0E50"/>
    <w:rsid w:val="004C2814"/>
    <w:rsid w:val="004C77A2"/>
    <w:rsid w:val="004D016F"/>
    <w:rsid w:val="004D23A4"/>
    <w:rsid w:val="004D2A91"/>
    <w:rsid w:val="004D3498"/>
    <w:rsid w:val="004D4996"/>
    <w:rsid w:val="004D4AED"/>
    <w:rsid w:val="004D5B9B"/>
    <w:rsid w:val="004D619D"/>
    <w:rsid w:val="004D7178"/>
    <w:rsid w:val="004D7833"/>
    <w:rsid w:val="004E1D05"/>
    <w:rsid w:val="004E29C1"/>
    <w:rsid w:val="004E2A7F"/>
    <w:rsid w:val="004E4573"/>
    <w:rsid w:val="004E5F09"/>
    <w:rsid w:val="004E6A4E"/>
    <w:rsid w:val="004F035E"/>
    <w:rsid w:val="004F18B1"/>
    <w:rsid w:val="004F4611"/>
    <w:rsid w:val="004F5482"/>
    <w:rsid w:val="004F54FA"/>
    <w:rsid w:val="004F6E0B"/>
    <w:rsid w:val="004F6F5F"/>
    <w:rsid w:val="00501AC3"/>
    <w:rsid w:val="00503596"/>
    <w:rsid w:val="00503661"/>
    <w:rsid w:val="00503CB6"/>
    <w:rsid w:val="0050407E"/>
    <w:rsid w:val="00505563"/>
    <w:rsid w:val="00506651"/>
    <w:rsid w:val="00507A20"/>
    <w:rsid w:val="00510593"/>
    <w:rsid w:val="00510763"/>
    <w:rsid w:val="00511CEA"/>
    <w:rsid w:val="005146E8"/>
    <w:rsid w:val="0051533B"/>
    <w:rsid w:val="005162B1"/>
    <w:rsid w:val="0051704F"/>
    <w:rsid w:val="005170ED"/>
    <w:rsid w:val="00517A21"/>
    <w:rsid w:val="0052061A"/>
    <w:rsid w:val="005215C4"/>
    <w:rsid w:val="00523344"/>
    <w:rsid w:val="0052506A"/>
    <w:rsid w:val="005250D6"/>
    <w:rsid w:val="00531048"/>
    <w:rsid w:val="00532AFA"/>
    <w:rsid w:val="005330F1"/>
    <w:rsid w:val="005357D7"/>
    <w:rsid w:val="005358EB"/>
    <w:rsid w:val="00535ADD"/>
    <w:rsid w:val="005409B9"/>
    <w:rsid w:val="00540CF9"/>
    <w:rsid w:val="00541835"/>
    <w:rsid w:val="00543976"/>
    <w:rsid w:val="00543CD0"/>
    <w:rsid w:val="00545BC0"/>
    <w:rsid w:val="00546EA0"/>
    <w:rsid w:val="00547A32"/>
    <w:rsid w:val="0055054B"/>
    <w:rsid w:val="00550AE5"/>
    <w:rsid w:val="005514B2"/>
    <w:rsid w:val="00551FAF"/>
    <w:rsid w:val="00553279"/>
    <w:rsid w:val="00553A2E"/>
    <w:rsid w:val="00553AC8"/>
    <w:rsid w:val="00554CEE"/>
    <w:rsid w:val="005558B2"/>
    <w:rsid w:val="00557666"/>
    <w:rsid w:val="005602AE"/>
    <w:rsid w:val="00560E34"/>
    <w:rsid w:val="00560F03"/>
    <w:rsid w:val="00561D49"/>
    <w:rsid w:val="00562FE3"/>
    <w:rsid w:val="0056360E"/>
    <w:rsid w:val="00564340"/>
    <w:rsid w:val="00564707"/>
    <w:rsid w:val="0056559D"/>
    <w:rsid w:val="00570433"/>
    <w:rsid w:val="00570693"/>
    <w:rsid w:val="0057205E"/>
    <w:rsid w:val="00572822"/>
    <w:rsid w:val="00572EB5"/>
    <w:rsid w:val="00573771"/>
    <w:rsid w:val="00576030"/>
    <w:rsid w:val="005763CE"/>
    <w:rsid w:val="0057659D"/>
    <w:rsid w:val="00576EA9"/>
    <w:rsid w:val="005800F3"/>
    <w:rsid w:val="00582AFD"/>
    <w:rsid w:val="00584C26"/>
    <w:rsid w:val="0058653D"/>
    <w:rsid w:val="00586C52"/>
    <w:rsid w:val="00586DBB"/>
    <w:rsid w:val="00587693"/>
    <w:rsid w:val="00590519"/>
    <w:rsid w:val="0059238F"/>
    <w:rsid w:val="0059713A"/>
    <w:rsid w:val="005976C3"/>
    <w:rsid w:val="00597709"/>
    <w:rsid w:val="00597F07"/>
    <w:rsid w:val="005A022F"/>
    <w:rsid w:val="005A038A"/>
    <w:rsid w:val="005A0A7A"/>
    <w:rsid w:val="005A19B3"/>
    <w:rsid w:val="005A1C25"/>
    <w:rsid w:val="005A308D"/>
    <w:rsid w:val="005A3982"/>
    <w:rsid w:val="005A3A44"/>
    <w:rsid w:val="005A4B60"/>
    <w:rsid w:val="005A4FAD"/>
    <w:rsid w:val="005A5194"/>
    <w:rsid w:val="005A6AA5"/>
    <w:rsid w:val="005A7681"/>
    <w:rsid w:val="005A78F0"/>
    <w:rsid w:val="005B03F5"/>
    <w:rsid w:val="005B0B6E"/>
    <w:rsid w:val="005B2149"/>
    <w:rsid w:val="005B3440"/>
    <w:rsid w:val="005B3735"/>
    <w:rsid w:val="005B5636"/>
    <w:rsid w:val="005B57B9"/>
    <w:rsid w:val="005B5AFC"/>
    <w:rsid w:val="005B7C09"/>
    <w:rsid w:val="005B7DBB"/>
    <w:rsid w:val="005C5473"/>
    <w:rsid w:val="005C59B2"/>
    <w:rsid w:val="005C67D4"/>
    <w:rsid w:val="005C7982"/>
    <w:rsid w:val="005D1080"/>
    <w:rsid w:val="005D19BD"/>
    <w:rsid w:val="005D250D"/>
    <w:rsid w:val="005D3856"/>
    <w:rsid w:val="005D4B42"/>
    <w:rsid w:val="005D4E3A"/>
    <w:rsid w:val="005D53B3"/>
    <w:rsid w:val="005D56D5"/>
    <w:rsid w:val="005D6046"/>
    <w:rsid w:val="005D6384"/>
    <w:rsid w:val="005E0088"/>
    <w:rsid w:val="005E13D0"/>
    <w:rsid w:val="005E1780"/>
    <w:rsid w:val="005E2048"/>
    <w:rsid w:val="005E289E"/>
    <w:rsid w:val="005E33E6"/>
    <w:rsid w:val="005E3C5A"/>
    <w:rsid w:val="005E4815"/>
    <w:rsid w:val="005E5DA5"/>
    <w:rsid w:val="005E6F7C"/>
    <w:rsid w:val="005E72B6"/>
    <w:rsid w:val="005E7426"/>
    <w:rsid w:val="005F0CAB"/>
    <w:rsid w:val="005F0DAE"/>
    <w:rsid w:val="005F1533"/>
    <w:rsid w:val="005F310A"/>
    <w:rsid w:val="005F3C36"/>
    <w:rsid w:val="005F511D"/>
    <w:rsid w:val="005F622C"/>
    <w:rsid w:val="005F7A8B"/>
    <w:rsid w:val="005F7F0C"/>
    <w:rsid w:val="0060011F"/>
    <w:rsid w:val="00600ED6"/>
    <w:rsid w:val="006034C0"/>
    <w:rsid w:val="00603819"/>
    <w:rsid w:val="00603CEF"/>
    <w:rsid w:val="00610363"/>
    <w:rsid w:val="00610B21"/>
    <w:rsid w:val="0061113A"/>
    <w:rsid w:val="00612A30"/>
    <w:rsid w:val="00612A9C"/>
    <w:rsid w:val="006131F4"/>
    <w:rsid w:val="0061341D"/>
    <w:rsid w:val="00613F79"/>
    <w:rsid w:val="006143E4"/>
    <w:rsid w:val="0061555C"/>
    <w:rsid w:val="006157FC"/>
    <w:rsid w:val="00615E7D"/>
    <w:rsid w:val="00617F87"/>
    <w:rsid w:val="00620701"/>
    <w:rsid w:val="00622D95"/>
    <w:rsid w:val="00622E47"/>
    <w:rsid w:val="00622FE1"/>
    <w:rsid w:val="00623572"/>
    <w:rsid w:val="00625F21"/>
    <w:rsid w:val="006270B7"/>
    <w:rsid w:val="00627B37"/>
    <w:rsid w:val="00627DE0"/>
    <w:rsid w:val="00630038"/>
    <w:rsid w:val="00632C18"/>
    <w:rsid w:val="00632F1F"/>
    <w:rsid w:val="006330B9"/>
    <w:rsid w:val="0063516D"/>
    <w:rsid w:val="00635275"/>
    <w:rsid w:val="00635C68"/>
    <w:rsid w:val="00635EB3"/>
    <w:rsid w:val="0063616B"/>
    <w:rsid w:val="00636256"/>
    <w:rsid w:val="00640AA2"/>
    <w:rsid w:val="006421EB"/>
    <w:rsid w:val="006445C1"/>
    <w:rsid w:val="00645045"/>
    <w:rsid w:val="006465AF"/>
    <w:rsid w:val="00646E5E"/>
    <w:rsid w:val="00647324"/>
    <w:rsid w:val="00650015"/>
    <w:rsid w:val="006516DC"/>
    <w:rsid w:val="00653C23"/>
    <w:rsid w:val="006550D9"/>
    <w:rsid w:val="00655552"/>
    <w:rsid w:val="006558FA"/>
    <w:rsid w:val="00656193"/>
    <w:rsid w:val="00656BDE"/>
    <w:rsid w:val="00656D42"/>
    <w:rsid w:val="006574F9"/>
    <w:rsid w:val="0066054A"/>
    <w:rsid w:val="00661102"/>
    <w:rsid w:val="0066227F"/>
    <w:rsid w:val="006630EE"/>
    <w:rsid w:val="006642AC"/>
    <w:rsid w:val="006652F7"/>
    <w:rsid w:val="00665B28"/>
    <w:rsid w:val="00666491"/>
    <w:rsid w:val="0066686B"/>
    <w:rsid w:val="00666B7C"/>
    <w:rsid w:val="00670265"/>
    <w:rsid w:val="00673F14"/>
    <w:rsid w:val="00674105"/>
    <w:rsid w:val="00675F7B"/>
    <w:rsid w:val="00676EE8"/>
    <w:rsid w:val="00683C21"/>
    <w:rsid w:val="00684DC7"/>
    <w:rsid w:val="006855A6"/>
    <w:rsid w:val="00685676"/>
    <w:rsid w:val="00686244"/>
    <w:rsid w:val="00690D83"/>
    <w:rsid w:val="006912C0"/>
    <w:rsid w:val="00691BB2"/>
    <w:rsid w:val="00692266"/>
    <w:rsid w:val="00693D80"/>
    <w:rsid w:val="00695B38"/>
    <w:rsid w:val="00695B63"/>
    <w:rsid w:val="0069602F"/>
    <w:rsid w:val="006963D2"/>
    <w:rsid w:val="00696B9C"/>
    <w:rsid w:val="00697359"/>
    <w:rsid w:val="0069755A"/>
    <w:rsid w:val="006A0081"/>
    <w:rsid w:val="006A0DE5"/>
    <w:rsid w:val="006A5CAA"/>
    <w:rsid w:val="006B0175"/>
    <w:rsid w:val="006B0390"/>
    <w:rsid w:val="006B0EF9"/>
    <w:rsid w:val="006B16BD"/>
    <w:rsid w:val="006B1FE6"/>
    <w:rsid w:val="006B3179"/>
    <w:rsid w:val="006B3F0C"/>
    <w:rsid w:val="006B48CC"/>
    <w:rsid w:val="006B4A38"/>
    <w:rsid w:val="006B68BE"/>
    <w:rsid w:val="006B6C8B"/>
    <w:rsid w:val="006B741B"/>
    <w:rsid w:val="006B7ABF"/>
    <w:rsid w:val="006C096E"/>
    <w:rsid w:val="006C10D9"/>
    <w:rsid w:val="006C2AF1"/>
    <w:rsid w:val="006C2BA2"/>
    <w:rsid w:val="006C3740"/>
    <w:rsid w:val="006C6B28"/>
    <w:rsid w:val="006C74DA"/>
    <w:rsid w:val="006C79CB"/>
    <w:rsid w:val="006D06D7"/>
    <w:rsid w:val="006D094D"/>
    <w:rsid w:val="006D174C"/>
    <w:rsid w:val="006D52FC"/>
    <w:rsid w:val="006D63DE"/>
    <w:rsid w:val="006E1522"/>
    <w:rsid w:val="006E2533"/>
    <w:rsid w:val="006E27BB"/>
    <w:rsid w:val="006E2B44"/>
    <w:rsid w:val="006E2FCA"/>
    <w:rsid w:val="006E41B2"/>
    <w:rsid w:val="006E5643"/>
    <w:rsid w:val="006E6FFA"/>
    <w:rsid w:val="006F069E"/>
    <w:rsid w:val="006F0D1A"/>
    <w:rsid w:val="006F1D18"/>
    <w:rsid w:val="006F1F7D"/>
    <w:rsid w:val="006F2BDB"/>
    <w:rsid w:val="006F4608"/>
    <w:rsid w:val="006F47E3"/>
    <w:rsid w:val="006F4EEF"/>
    <w:rsid w:val="006F6467"/>
    <w:rsid w:val="006F6B18"/>
    <w:rsid w:val="006F761D"/>
    <w:rsid w:val="00700A1E"/>
    <w:rsid w:val="0070153F"/>
    <w:rsid w:val="0070156B"/>
    <w:rsid w:val="00707C73"/>
    <w:rsid w:val="007106E9"/>
    <w:rsid w:val="00711C41"/>
    <w:rsid w:val="00712095"/>
    <w:rsid w:val="00712904"/>
    <w:rsid w:val="00712CDD"/>
    <w:rsid w:val="007139F8"/>
    <w:rsid w:val="00714941"/>
    <w:rsid w:val="00714C32"/>
    <w:rsid w:val="00717DB9"/>
    <w:rsid w:val="00720838"/>
    <w:rsid w:val="00721238"/>
    <w:rsid w:val="00721497"/>
    <w:rsid w:val="00721CD2"/>
    <w:rsid w:val="0072214A"/>
    <w:rsid w:val="00723312"/>
    <w:rsid w:val="00725338"/>
    <w:rsid w:val="00725779"/>
    <w:rsid w:val="007257F7"/>
    <w:rsid w:val="00726541"/>
    <w:rsid w:val="00730E0A"/>
    <w:rsid w:val="00730EEA"/>
    <w:rsid w:val="00731453"/>
    <w:rsid w:val="007319BD"/>
    <w:rsid w:val="00731ABA"/>
    <w:rsid w:val="00731D64"/>
    <w:rsid w:val="007321A3"/>
    <w:rsid w:val="0073236E"/>
    <w:rsid w:val="00733553"/>
    <w:rsid w:val="00733D2A"/>
    <w:rsid w:val="00734150"/>
    <w:rsid w:val="0073426B"/>
    <w:rsid w:val="00734DC4"/>
    <w:rsid w:val="00734F7D"/>
    <w:rsid w:val="00735A80"/>
    <w:rsid w:val="00735BA8"/>
    <w:rsid w:val="00736FF9"/>
    <w:rsid w:val="007379C4"/>
    <w:rsid w:val="00737CD3"/>
    <w:rsid w:val="00741239"/>
    <w:rsid w:val="00742BBF"/>
    <w:rsid w:val="00743272"/>
    <w:rsid w:val="00743322"/>
    <w:rsid w:val="007448A8"/>
    <w:rsid w:val="00744965"/>
    <w:rsid w:val="007459AB"/>
    <w:rsid w:val="0074630A"/>
    <w:rsid w:val="007471B6"/>
    <w:rsid w:val="00750236"/>
    <w:rsid w:val="007508B3"/>
    <w:rsid w:val="00750C50"/>
    <w:rsid w:val="00751503"/>
    <w:rsid w:val="00753045"/>
    <w:rsid w:val="007542AD"/>
    <w:rsid w:val="007545BB"/>
    <w:rsid w:val="00754E15"/>
    <w:rsid w:val="00757BD1"/>
    <w:rsid w:val="007619AA"/>
    <w:rsid w:val="00763895"/>
    <w:rsid w:val="00763A7B"/>
    <w:rsid w:val="007647E9"/>
    <w:rsid w:val="00765676"/>
    <w:rsid w:val="0076682D"/>
    <w:rsid w:val="00775306"/>
    <w:rsid w:val="00776FC6"/>
    <w:rsid w:val="00777BBA"/>
    <w:rsid w:val="007803C4"/>
    <w:rsid w:val="00780A89"/>
    <w:rsid w:val="00780AF6"/>
    <w:rsid w:val="00783750"/>
    <w:rsid w:val="00783EDE"/>
    <w:rsid w:val="0078419C"/>
    <w:rsid w:val="007846D0"/>
    <w:rsid w:val="007849F4"/>
    <w:rsid w:val="00785F75"/>
    <w:rsid w:val="00787B0D"/>
    <w:rsid w:val="00790FBB"/>
    <w:rsid w:val="007924B6"/>
    <w:rsid w:val="00792D25"/>
    <w:rsid w:val="00792DF6"/>
    <w:rsid w:val="0079373C"/>
    <w:rsid w:val="00793781"/>
    <w:rsid w:val="00795212"/>
    <w:rsid w:val="00795470"/>
    <w:rsid w:val="00795FD7"/>
    <w:rsid w:val="00797F66"/>
    <w:rsid w:val="007A1FD4"/>
    <w:rsid w:val="007A2169"/>
    <w:rsid w:val="007A3117"/>
    <w:rsid w:val="007A59C4"/>
    <w:rsid w:val="007A669C"/>
    <w:rsid w:val="007B09C1"/>
    <w:rsid w:val="007B0C44"/>
    <w:rsid w:val="007B17E0"/>
    <w:rsid w:val="007B2120"/>
    <w:rsid w:val="007B5E41"/>
    <w:rsid w:val="007B5E68"/>
    <w:rsid w:val="007B7AE8"/>
    <w:rsid w:val="007B7D01"/>
    <w:rsid w:val="007C08BB"/>
    <w:rsid w:val="007C11B0"/>
    <w:rsid w:val="007C153C"/>
    <w:rsid w:val="007C1750"/>
    <w:rsid w:val="007C1A70"/>
    <w:rsid w:val="007C2969"/>
    <w:rsid w:val="007C32E9"/>
    <w:rsid w:val="007C33EF"/>
    <w:rsid w:val="007C3731"/>
    <w:rsid w:val="007C434B"/>
    <w:rsid w:val="007C447F"/>
    <w:rsid w:val="007C6219"/>
    <w:rsid w:val="007C778A"/>
    <w:rsid w:val="007C78E5"/>
    <w:rsid w:val="007D1440"/>
    <w:rsid w:val="007D1775"/>
    <w:rsid w:val="007D2518"/>
    <w:rsid w:val="007D2A52"/>
    <w:rsid w:val="007D40BC"/>
    <w:rsid w:val="007D41D8"/>
    <w:rsid w:val="007D44EC"/>
    <w:rsid w:val="007D4F72"/>
    <w:rsid w:val="007E0179"/>
    <w:rsid w:val="007E048A"/>
    <w:rsid w:val="007E0D31"/>
    <w:rsid w:val="007E3677"/>
    <w:rsid w:val="007E52B7"/>
    <w:rsid w:val="007E5320"/>
    <w:rsid w:val="007E5732"/>
    <w:rsid w:val="007E5BB4"/>
    <w:rsid w:val="007F0126"/>
    <w:rsid w:val="007F0CA1"/>
    <w:rsid w:val="007F0E87"/>
    <w:rsid w:val="007F2051"/>
    <w:rsid w:val="007F21DE"/>
    <w:rsid w:val="007F24FF"/>
    <w:rsid w:val="007F3E52"/>
    <w:rsid w:val="007F4426"/>
    <w:rsid w:val="007F5003"/>
    <w:rsid w:val="007F579C"/>
    <w:rsid w:val="007F5C33"/>
    <w:rsid w:val="007F69E3"/>
    <w:rsid w:val="008002BA"/>
    <w:rsid w:val="0080160D"/>
    <w:rsid w:val="008017BE"/>
    <w:rsid w:val="00801817"/>
    <w:rsid w:val="00802DFE"/>
    <w:rsid w:val="008037DD"/>
    <w:rsid w:val="00804262"/>
    <w:rsid w:val="00804CD6"/>
    <w:rsid w:val="00806B6B"/>
    <w:rsid w:val="00810526"/>
    <w:rsid w:val="00810E02"/>
    <w:rsid w:val="00812C67"/>
    <w:rsid w:val="00813016"/>
    <w:rsid w:val="00814101"/>
    <w:rsid w:val="00814B2E"/>
    <w:rsid w:val="00814DC6"/>
    <w:rsid w:val="008210C9"/>
    <w:rsid w:val="0082493A"/>
    <w:rsid w:val="00825644"/>
    <w:rsid w:val="00826604"/>
    <w:rsid w:val="008266E7"/>
    <w:rsid w:val="0082737E"/>
    <w:rsid w:val="00827F83"/>
    <w:rsid w:val="008303AB"/>
    <w:rsid w:val="00830C33"/>
    <w:rsid w:val="0083285C"/>
    <w:rsid w:val="00832A21"/>
    <w:rsid w:val="008336AE"/>
    <w:rsid w:val="00833F8D"/>
    <w:rsid w:val="00834FE6"/>
    <w:rsid w:val="00835121"/>
    <w:rsid w:val="008355EC"/>
    <w:rsid w:val="008357BD"/>
    <w:rsid w:val="00835EC7"/>
    <w:rsid w:val="0084175C"/>
    <w:rsid w:val="00842553"/>
    <w:rsid w:val="00842E52"/>
    <w:rsid w:val="00843448"/>
    <w:rsid w:val="00843ACD"/>
    <w:rsid w:val="00845DD8"/>
    <w:rsid w:val="00845E02"/>
    <w:rsid w:val="008467E1"/>
    <w:rsid w:val="008469D5"/>
    <w:rsid w:val="00846B04"/>
    <w:rsid w:val="0084757F"/>
    <w:rsid w:val="00847F0E"/>
    <w:rsid w:val="00850102"/>
    <w:rsid w:val="00850BD7"/>
    <w:rsid w:val="00851CAD"/>
    <w:rsid w:val="00851EB5"/>
    <w:rsid w:val="00854B5C"/>
    <w:rsid w:val="00855628"/>
    <w:rsid w:val="00855827"/>
    <w:rsid w:val="00856CC5"/>
    <w:rsid w:val="008607D4"/>
    <w:rsid w:val="00860CAE"/>
    <w:rsid w:val="00861F23"/>
    <w:rsid w:val="00861F50"/>
    <w:rsid w:val="00862142"/>
    <w:rsid w:val="008636D7"/>
    <w:rsid w:val="008646BE"/>
    <w:rsid w:val="00865594"/>
    <w:rsid w:val="00870271"/>
    <w:rsid w:val="00872BAA"/>
    <w:rsid w:val="0087379D"/>
    <w:rsid w:val="00874564"/>
    <w:rsid w:val="008756F1"/>
    <w:rsid w:val="00875EF3"/>
    <w:rsid w:val="0088032B"/>
    <w:rsid w:val="00880340"/>
    <w:rsid w:val="008803FD"/>
    <w:rsid w:val="00880CE6"/>
    <w:rsid w:val="00881532"/>
    <w:rsid w:val="008851ED"/>
    <w:rsid w:val="00885413"/>
    <w:rsid w:val="00885531"/>
    <w:rsid w:val="008868AB"/>
    <w:rsid w:val="008869B4"/>
    <w:rsid w:val="00886AFF"/>
    <w:rsid w:val="00887235"/>
    <w:rsid w:val="00890C11"/>
    <w:rsid w:val="0089115B"/>
    <w:rsid w:val="008918AD"/>
    <w:rsid w:val="008922D0"/>
    <w:rsid w:val="00893AE1"/>
    <w:rsid w:val="0089427C"/>
    <w:rsid w:val="00894D79"/>
    <w:rsid w:val="00895A0D"/>
    <w:rsid w:val="00895DC4"/>
    <w:rsid w:val="00896241"/>
    <w:rsid w:val="0089715A"/>
    <w:rsid w:val="0089733C"/>
    <w:rsid w:val="00897F0E"/>
    <w:rsid w:val="008A09BB"/>
    <w:rsid w:val="008A2BDE"/>
    <w:rsid w:val="008A3A42"/>
    <w:rsid w:val="008A456E"/>
    <w:rsid w:val="008A6824"/>
    <w:rsid w:val="008A7099"/>
    <w:rsid w:val="008B0DE3"/>
    <w:rsid w:val="008B3BA2"/>
    <w:rsid w:val="008B3F0B"/>
    <w:rsid w:val="008B69B3"/>
    <w:rsid w:val="008C0B4A"/>
    <w:rsid w:val="008C18C7"/>
    <w:rsid w:val="008C1A6E"/>
    <w:rsid w:val="008C2417"/>
    <w:rsid w:val="008C2AF0"/>
    <w:rsid w:val="008C4AF9"/>
    <w:rsid w:val="008C6666"/>
    <w:rsid w:val="008C7D68"/>
    <w:rsid w:val="008D0339"/>
    <w:rsid w:val="008D0389"/>
    <w:rsid w:val="008D0FCC"/>
    <w:rsid w:val="008D1AE7"/>
    <w:rsid w:val="008D1D44"/>
    <w:rsid w:val="008D1E87"/>
    <w:rsid w:val="008D20CC"/>
    <w:rsid w:val="008D30FC"/>
    <w:rsid w:val="008D5AEC"/>
    <w:rsid w:val="008D6AC9"/>
    <w:rsid w:val="008E1876"/>
    <w:rsid w:val="008E1F84"/>
    <w:rsid w:val="008E2984"/>
    <w:rsid w:val="008E2E23"/>
    <w:rsid w:val="008E2FD1"/>
    <w:rsid w:val="008E3E28"/>
    <w:rsid w:val="008E4BB5"/>
    <w:rsid w:val="008E6401"/>
    <w:rsid w:val="008F04BC"/>
    <w:rsid w:val="008F0713"/>
    <w:rsid w:val="008F0B32"/>
    <w:rsid w:val="008F1735"/>
    <w:rsid w:val="008F1E92"/>
    <w:rsid w:val="008F21F7"/>
    <w:rsid w:val="008F55B8"/>
    <w:rsid w:val="008F62CB"/>
    <w:rsid w:val="008F64E4"/>
    <w:rsid w:val="00903E89"/>
    <w:rsid w:val="009049EB"/>
    <w:rsid w:val="0090539F"/>
    <w:rsid w:val="009059DF"/>
    <w:rsid w:val="00906612"/>
    <w:rsid w:val="00906CE3"/>
    <w:rsid w:val="00907316"/>
    <w:rsid w:val="00907B4F"/>
    <w:rsid w:val="00910315"/>
    <w:rsid w:val="00911096"/>
    <w:rsid w:val="00912AEE"/>
    <w:rsid w:val="00912EB6"/>
    <w:rsid w:val="009130DE"/>
    <w:rsid w:val="009138EC"/>
    <w:rsid w:val="00914CBA"/>
    <w:rsid w:val="00916AE6"/>
    <w:rsid w:val="0091708B"/>
    <w:rsid w:val="009173FE"/>
    <w:rsid w:val="0092250C"/>
    <w:rsid w:val="009229A7"/>
    <w:rsid w:val="00923902"/>
    <w:rsid w:val="009247A2"/>
    <w:rsid w:val="00925F44"/>
    <w:rsid w:val="00926FD3"/>
    <w:rsid w:val="00931256"/>
    <w:rsid w:val="009320B9"/>
    <w:rsid w:val="009322BD"/>
    <w:rsid w:val="009323FD"/>
    <w:rsid w:val="009328A4"/>
    <w:rsid w:val="00933F56"/>
    <w:rsid w:val="009341CA"/>
    <w:rsid w:val="009356E9"/>
    <w:rsid w:val="00936E5E"/>
    <w:rsid w:val="00937F15"/>
    <w:rsid w:val="009402F6"/>
    <w:rsid w:val="00941524"/>
    <w:rsid w:val="00944A4D"/>
    <w:rsid w:val="00945A8E"/>
    <w:rsid w:val="00946CBC"/>
    <w:rsid w:val="00946F84"/>
    <w:rsid w:val="00951C03"/>
    <w:rsid w:val="0095239F"/>
    <w:rsid w:val="00952773"/>
    <w:rsid w:val="00952AF0"/>
    <w:rsid w:val="00952C48"/>
    <w:rsid w:val="00953707"/>
    <w:rsid w:val="00953EB3"/>
    <w:rsid w:val="009562FE"/>
    <w:rsid w:val="00956ADC"/>
    <w:rsid w:val="00957150"/>
    <w:rsid w:val="0095756F"/>
    <w:rsid w:val="0095770B"/>
    <w:rsid w:val="00957A1C"/>
    <w:rsid w:val="00961B4C"/>
    <w:rsid w:val="00962BA4"/>
    <w:rsid w:val="00963B0B"/>
    <w:rsid w:val="00964E86"/>
    <w:rsid w:val="0096556C"/>
    <w:rsid w:val="009664F9"/>
    <w:rsid w:val="00966B8C"/>
    <w:rsid w:val="009673E5"/>
    <w:rsid w:val="00967C2D"/>
    <w:rsid w:val="0097394E"/>
    <w:rsid w:val="00973A3F"/>
    <w:rsid w:val="00974453"/>
    <w:rsid w:val="009750E9"/>
    <w:rsid w:val="00975C59"/>
    <w:rsid w:val="00976327"/>
    <w:rsid w:val="0097736C"/>
    <w:rsid w:val="0098321B"/>
    <w:rsid w:val="009838E1"/>
    <w:rsid w:val="00984698"/>
    <w:rsid w:val="00985961"/>
    <w:rsid w:val="0099173D"/>
    <w:rsid w:val="0099376D"/>
    <w:rsid w:val="00994DB0"/>
    <w:rsid w:val="009956F7"/>
    <w:rsid w:val="009A3A8F"/>
    <w:rsid w:val="009A488E"/>
    <w:rsid w:val="009A49B7"/>
    <w:rsid w:val="009A4FF7"/>
    <w:rsid w:val="009A578D"/>
    <w:rsid w:val="009A6AF3"/>
    <w:rsid w:val="009A7564"/>
    <w:rsid w:val="009B0D8E"/>
    <w:rsid w:val="009B0FFC"/>
    <w:rsid w:val="009B16A5"/>
    <w:rsid w:val="009B2878"/>
    <w:rsid w:val="009B413F"/>
    <w:rsid w:val="009B4D1A"/>
    <w:rsid w:val="009B4E7F"/>
    <w:rsid w:val="009C0834"/>
    <w:rsid w:val="009C0A73"/>
    <w:rsid w:val="009C1712"/>
    <w:rsid w:val="009C2870"/>
    <w:rsid w:val="009C2EE9"/>
    <w:rsid w:val="009C5A1F"/>
    <w:rsid w:val="009C7A8E"/>
    <w:rsid w:val="009D381A"/>
    <w:rsid w:val="009D4E50"/>
    <w:rsid w:val="009D62FF"/>
    <w:rsid w:val="009E02B0"/>
    <w:rsid w:val="009E035C"/>
    <w:rsid w:val="009E0E68"/>
    <w:rsid w:val="009E102D"/>
    <w:rsid w:val="009E1538"/>
    <w:rsid w:val="009E16F1"/>
    <w:rsid w:val="009E1DB5"/>
    <w:rsid w:val="009E276C"/>
    <w:rsid w:val="009E2F0A"/>
    <w:rsid w:val="009E3993"/>
    <w:rsid w:val="009E4BBC"/>
    <w:rsid w:val="009E5716"/>
    <w:rsid w:val="009E5A33"/>
    <w:rsid w:val="009E79CD"/>
    <w:rsid w:val="009F0CFA"/>
    <w:rsid w:val="009F0ECD"/>
    <w:rsid w:val="009F0EDD"/>
    <w:rsid w:val="009F334C"/>
    <w:rsid w:val="009F35E8"/>
    <w:rsid w:val="009F395D"/>
    <w:rsid w:val="009F4E5C"/>
    <w:rsid w:val="009F582B"/>
    <w:rsid w:val="009F6BD4"/>
    <w:rsid w:val="00A00855"/>
    <w:rsid w:val="00A024CA"/>
    <w:rsid w:val="00A0253B"/>
    <w:rsid w:val="00A02C7D"/>
    <w:rsid w:val="00A02D86"/>
    <w:rsid w:val="00A03313"/>
    <w:rsid w:val="00A0365C"/>
    <w:rsid w:val="00A03A1A"/>
    <w:rsid w:val="00A0485D"/>
    <w:rsid w:val="00A04CEA"/>
    <w:rsid w:val="00A06426"/>
    <w:rsid w:val="00A06E52"/>
    <w:rsid w:val="00A11422"/>
    <w:rsid w:val="00A1705C"/>
    <w:rsid w:val="00A20DF5"/>
    <w:rsid w:val="00A226BA"/>
    <w:rsid w:val="00A227EA"/>
    <w:rsid w:val="00A22ACC"/>
    <w:rsid w:val="00A234B4"/>
    <w:rsid w:val="00A236FE"/>
    <w:rsid w:val="00A23BA4"/>
    <w:rsid w:val="00A23EB0"/>
    <w:rsid w:val="00A24E02"/>
    <w:rsid w:val="00A25374"/>
    <w:rsid w:val="00A25F01"/>
    <w:rsid w:val="00A2658C"/>
    <w:rsid w:val="00A31F98"/>
    <w:rsid w:val="00A32118"/>
    <w:rsid w:val="00A3387E"/>
    <w:rsid w:val="00A342C0"/>
    <w:rsid w:val="00A34F33"/>
    <w:rsid w:val="00A359DA"/>
    <w:rsid w:val="00A36429"/>
    <w:rsid w:val="00A378E1"/>
    <w:rsid w:val="00A433B3"/>
    <w:rsid w:val="00A45AD9"/>
    <w:rsid w:val="00A461DD"/>
    <w:rsid w:val="00A46227"/>
    <w:rsid w:val="00A473CB"/>
    <w:rsid w:val="00A526C1"/>
    <w:rsid w:val="00A53A99"/>
    <w:rsid w:val="00A53E62"/>
    <w:rsid w:val="00A54BC2"/>
    <w:rsid w:val="00A56788"/>
    <w:rsid w:val="00A56859"/>
    <w:rsid w:val="00A56BD4"/>
    <w:rsid w:val="00A609C3"/>
    <w:rsid w:val="00A61711"/>
    <w:rsid w:val="00A6177D"/>
    <w:rsid w:val="00A61791"/>
    <w:rsid w:val="00A62164"/>
    <w:rsid w:val="00A621DC"/>
    <w:rsid w:val="00A634B5"/>
    <w:rsid w:val="00A6426F"/>
    <w:rsid w:val="00A64343"/>
    <w:rsid w:val="00A64834"/>
    <w:rsid w:val="00A649AD"/>
    <w:rsid w:val="00A650A3"/>
    <w:rsid w:val="00A656D9"/>
    <w:rsid w:val="00A65ADF"/>
    <w:rsid w:val="00A65BD1"/>
    <w:rsid w:val="00A6721E"/>
    <w:rsid w:val="00A7023F"/>
    <w:rsid w:val="00A70383"/>
    <w:rsid w:val="00A70FA8"/>
    <w:rsid w:val="00A71E15"/>
    <w:rsid w:val="00A7211E"/>
    <w:rsid w:val="00A72690"/>
    <w:rsid w:val="00A74141"/>
    <w:rsid w:val="00A74793"/>
    <w:rsid w:val="00A75DE5"/>
    <w:rsid w:val="00A77409"/>
    <w:rsid w:val="00A833C1"/>
    <w:rsid w:val="00A8354D"/>
    <w:rsid w:val="00A838F9"/>
    <w:rsid w:val="00A846C3"/>
    <w:rsid w:val="00A8600F"/>
    <w:rsid w:val="00A87D1B"/>
    <w:rsid w:val="00A907AE"/>
    <w:rsid w:val="00A91829"/>
    <w:rsid w:val="00A9495C"/>
    <w:rsid w:val="00A94F6C"/>
    <w:rsid w:val="00AA0092"/>
    <w:rsid w:val="00AA0A1B"/>
    <w:rsid w:val="00AA0D41"/>
    <w:rsid w:val="00AA157B"/>
    <w:rsid w:val="00AA1E83"/>
    <w:rsid w:val="00AA21C7"/>
    <w:rsid w:val="00AA3A23"/>
    <w:rsid w:val="00AA3F5D"/>
    <w:rsid w:val="00AA4FD0"/>
    <w:rsid w:val="00AB0205"/>
    <w:rsid w:val="00AB0336"/>
    <w:rsid w:val="00AB652D"/>
    <w:rsid w:val="00AB6CC7"/>
    <w:rsid w:val="00AB772E"/>
    <w:rsid w:val="00AB7A5B"/>
    <w:rsid w:val="00AB7C45"/>
    <w:rsid w:val="00AC1DE3"/>
    <w:rsid w:val="00AC2FD9"/>
    <w:rsid w:val="00AC3975"/>
    <w:rsid w:val="00AC517B"/>
    <w:rsid w:val="00AC594F"/>
    <w:rsid w:val="00AC6FD3"/>
    <w:rsid w:val="00AC7751"/>
    <w:rsid w:val="00AC78AF"/>
    <w:rsid w:val="00AC7E25"/>
    <w:rsid w:val="00AD1191"/>
    <w:rsid w:val="00AD7350"/>
    <w:rsid w:val="00AD76B6"/>
    <w:rsid w:val="00AE0B7A"/>
    <w:rsid w:val="00AE10EF"/>
    <w:rsid w:val="00AE1D65"/>
    <w:rsid w:val="00AE24B4"/>
    <w:rsid w:val="00AE359A"/>
    <w:rsid w:val="00AE381F"/>
    <w:rsid w:val="00AE38C5"/>
    <w:rsid w:val="00AE41A0"/>
    <w:rsid w:val="00AE44A5"/>
    <w:rsid w:val="00AE65E0"/>
    <w:rsid w:val="00AE75D4"/>
    <w:rsid w:val="00AF0F5B"/>
    <w:rsid w:val="00AF193B"/>
    <w:rsid w:val="00AF1AA0"/>
    <w:rsid w:val="00AF3057"/>
    <w:rsid w:val="00AF34D2"/>
    <w:rsid w:val="00AF5A2B"/>
    <w:rsid w:val="00AF672D"/>
    <w:rsid w:val="00AF6C34"/>
    <w:rsid w:val="00AF7740"/>
    <w:rsid w:val="00AF7EAC"/>
    <w:rsid w:val="00B010C6"/>
    <w:rsid w:val="00B012A2"/>
    <w:rsid w:val="00B01C4C"/>
    <w:rsid w:val="00B02803"/>
    <w:rsid w:val="00B02FA2"/>
    <w:rsid w:val="00B030F2"/>
    <w:rsid w:val="00B03358"/>
    <w:rsid w:val="00B04B1D"/>
    <w:rsid w:val="00B050A3"/>
    <w:rsid w:val="00B0737E"/>
    <w:rsid w:val="00B1030F"/>
    <w:rsid w:val="00B107E8"/>
    <w:rsid w:val="00B10EF7"/>
    <w:rsid w:val="00B11864"/>
    <w:rsid w:val="00B1199C"/>
    <w:rsid w:val="00B11C73"/>
    <w:rsid w:val="00B12CEA"/>
    <w:rsid w:val="00B142C0"/>
    <w:rsid w:val="00B1453C"/>
    <w:rsid w:val="00B15D6B"/>
    <w:rsid w:val="00B17046"/>
    <w:rsid w:val="00B20466"/>
    <w:rsid w:val="00B21022"/>
    <w:rsid w:val="00B24C93"/>
    <w:rsid w:val="00B25334"/>
    <w:rsid w:val="00B25894"/>
    <w:rsid w:val="00B2704C"/>
    <w:rsid w:val="00B27498"/>
    <w:rsid w:val="00B278CD"/>
    <w:rsid w:val="00B279CE"/>
    <w:rsid w:val="00B27E16"/>
    <w:rsid w:val="00B30BA3"/>
    <w:rsid w:val="00B316D5"/>
    <w:rsid w:val="00B31838"/>
    <w:rsid w:val="00B31B9C"/>
    <w:rsid w:val="00B3216F"/>
    <w:rsid w:val="00B324AF"/>
    <w:rsid w:val="00B32977"/>
    <w:rsid w:val="00B33F0F"/>
    <w:rsid w:val="00B3409C"/>
    <w:rsid w:val="00B345BC"/>
    <w:rsid w:val="00B34EC4"/>
    <w:rsid w:val="00B35E2C"/>
    <w:rsid w:val="00B36927"/>
    <w:rsid w:val="00B37693"/>
    <w:rsid w:val="00B377A2"/>
    <w:rsid w:val="00B41281"/>
    <w:rsid w:val="00B4143A"/>
    <w:rsid w:val="00B42C9D"/>
    <w:rsid w:val="00B434FA"/>
    <w:rsid w:val="00B43AAA"/>
    <w:rsid w:val="00B501A1"/>
    <w:rsid w:val="00B520E0"/>
    <w:rsid w:val="00B52497"/>
    <w:rsid w:val="00B54A22"/>
    <w:rsid w:val="00B564FB"/>
    <w:rsid w:val="00B5720E"/>
    <w:rsid w:val="00B57617"/>
    <w:rsid w:val="00B61891"/>
    <w:rsid w:val="00B62026"/>
    <w:rsid w:val="00B62E47"/>
    <w:rsid w:val="00B6315C"/>
    <w:rsid w:val="00B661B1"/>
    <w:rsid w:val="00B703EF"/>
    <w:rsid w:val="00B705B9"/>
    <w:rsid w:val="00B70741"/>
    <w:rsid w:val="00B71942"/>
    <w:rsid w:val="00B731FB"/>
    <w:rsid w:val="00B735FD"/>
    <w:rsid w:val="00B744F4"/>
    <w:rsid w:val="00B74F5B"/>
    <w:rsid w:val="00B7613B"/>
    <w:rsid w:val="00B76C9A"/>
    <w:rsid w:val="00B76D64"/>
    <w:rsid w:val="00B82B81"/>
    <w:rsid w:val="00B83AE4"/>
    <w:rsid w:val="00B844A1"/>
    <w:rsid w:val="00B84B80"/>
    <w:rsid w:val="00B85458"/>
    <w:rsid w:val="00B85575"/>
    <w:rsid w:val="00B85BC2"/>
    <w:rsid w:val="00B87E2C"/>
    <w:rsid w:val="00B90B09"/>
    <w:rsid w:val="00B910CB"/>
    <w:rsid w:val="00B93341"/>
    <w:rsid w:val="00B937C3"/>
    <w:rsid w:val="00B93884"/>
    <w:rsid w:val="00B94B23"/>
    <w:rsid w:val="00B95282"/>
    <w:rsid w:val="00B9726C"/>
    <w:rsid w:val="00B97F27"/>
    <w:rsid w:val="00BA0EA6"/>
    <w:rsid w:val="00BA3B5B"/>
    <w:rsid w:val="00BA44DF"/>
    <w:rsid w:val="00BA485D"/>
    <w:rsid w:val="00BA48F2"/>
    <w:rsid w:val="00BA4F8F"/>
    <w:rsid w:val="00BA5739"/>
    <w:rsid w:val="00BA5FEC"/>
    <w:rsid w:val="00BA6F78"/>
    <w:rsid w:val="00BA79DA"/>
    <w:rsid w:val="00BB199D"/>
    <w:rsid w:val="00BB1D02"/>
    <w:rsid w:val="00BB1E18"/>
    <w:rsid w:val="00BB2615"/>
    <w:rsid w:val="00BB2881"/>
    <w:rsid w:val="00BB2DB0"/>
    <w:rsid w:val="00BB4090"/>
    <w:rsid w:val="00BB414A"/>
    <w:rsid w:val="00BB4665"/>
    <w:rsid w:val="00BB4AC6"/>
    <w:rsid w:val="00BB4D84"/>
    <w:rsid w:val="00BB5DB4"/>
    <w:rsid w:val="00BB7FEE"/>
    <w:rsid w:val="00BC02F5"/>
    <w:rsid w:val="00BC1313"/>
    <w:rsid w:val="00BC19DF"/>
    <w:rsid w:val="00BC2508"/>
    <w:rsid w:val="00BC3460"/>
    <w:rsid w:val="00BC47E6"/>
    <w:rsid w:val="00BC6720"/>
    <w:rsid w:val="00BC6B6E"/>
    <w:rsid w:val="00BC6DB7"/>
    <w:rsid w:val="00BC7FF2"/>
    <w:rsid w:val="00BD045E"/>
    <w:rsid w:val="00BD0490"/>
    <w:rsid w:val="00BD1080"/>
    <w:rsid w:val="00BD13B4"/>
    <w:rsid w:val="00BD1411"/>
    <w:rsid w:val="00BD1446"/>
    <w:rsid w:val="00BD161C"/>
    <w:rsid w:val="00BD24D2"/>
    <w:rsid w:val="00BD255F"/>
    <w:rsid w:val="00BD5A70"/>
    <w:rsid w:val="00BD660F"/>
    <w:rsid w:val="00BD78DB"/>
    <w:rsid w:val="00BE105D"/>
    <w:rsid w:val="00BE1148"/>
    <w:rsid w:val="00BE29BC"/>
    <w:rsid w:val="00BE3E00"/>
    <w:rsid w:val="00BE454B"/>
    <w:rsid w:val="00BE6020"/>
    <w:rsid w:val="00BF6792"/>
    <w:rsid w:val="00BF7342"/>
    <w:rsid w:val="00BF777D"/>
    <w:rsid w:val="00C00371"/>
    <w:rsid w:val="00C0099E"/>
    <w:rsid w:val="00C00DE9"/>
    <w:rsid w:val="00C0131D"/>
    <w:rsid w:val="00C01FC7"/>
    <w:rsid w:val="00C02595"/>
    <w:rsid w:val="00C03360"/>
    <w:rsid w:val="00C037B2"/>
    <w:rsid w:val="00C03A07"/>
    <w:rsid w:val="00C04252"/>
    <w:rsid w:val="00C046DD"/>
    <w:rsid w:val="00C0488B"/>
    <w:rsid w:val="00C04C4A"/>
    <w:rsid w:val="00C055C2"/>
    <w:rsid w:val="00C069E7"/>
    <w:rsid w:val="00C071CA"/>
    <w:rsid w:val="00C07DC9"/>
    <w:rsid w:val="00C102E5"/>
    <w:rsid w:val="00C10994"/>
    <w:rsid w:val="00C123BA"/>
    <w:rsid w:val="00C13E5E"/>
    <w:rsid w:val="00C13F35"/>
    <w:rsid w:val="00C16452"/>
    <w:rsid w:val="00C16522"/>
    <w:rsid w:val="00C202A2"/>
    <w:rsid w:val="00C20468"/>
    <w:rsid w:val="00C231F2"/>
    <w:rsid w:val="00C24972"/>
    <w:rsid w:val="00C25AA2"/>
    <w:rsid w:val="00C25B13"/>
    <w:rsid w:val="00C268A5"/>
    <w:rsid w:val="00C2702E"/>
    <w:rsid w:val="00C276D6"/>
    <w:rsid w:val="00C27E97"/>
    <w:rsid w:val="00C300EF"/>
    <w:rsid w:val="00C302B4"/>
    <w:rsid w:val="00C30479"/>
    <w:rsid w:val="00C30A31"/>
    <w:rsid w:val="00C30D8C"/>
    <w:rsid w:val="00C31677"/>
    <w:rsid w:val="00C320F2"/>
    <w:rsid w:val="00C3277A"/>
    <w:rsid w:val="00C33488"/>
    <w:rsid w:val="00C33BFF"/>
    <w:rsid w:val="00C342E5"/>
    <w:rsid w:val="00C346E3"/>
    <w:rsid w:val="00C35BF2"/>
    <w:rsid w:val="00C3647D"/>
    <w:rsid w:val="00C3706C"/>
    <w:rsid w:val="00C379E8"/>
    <w:rsid w:val="00C42BF5"/>
    <w:rsid w:val="00C43D91"/>
    <w:rsid w:val="00C44588"/>
    <w:rsid w:val="00C44C0E"/>
    <w:rsid w:val="00C4659C"/>
    <w:rsid w:val="00C46C94"/>
    <w:rsid w:val="00C46FC8"/>
    <w:rsid w:val="00C502A9"/>
    <w:rsid w:val="00C50337"/>
    <w:rsid w:val="00C51298"/>
    <w:rsid w:val="00C518AD"/>
    <w:rsid w:val="00C54AB4"/>
    <w:rsid w:val="00C557B9"/>
    <w:rsid w:val="00C56008"/>
    <w:rsid w:val="00C569FE"/>
    <w:rsid w:val="00C57ACD"/>
    <w:rsid w:val="00C6070B"/>
    <w:rsid w:val="00C61AA7"/>
    <w:rsid w:val="00C61CA7"/>
    <w:rsid w:val="00C62C2E"/>
    <w:rsid w:val="00C63222"/>
    <w:rsid w:val="00C63A16"/>
    <w:rsid w:val="00C64807"/>
    <w:rsid w:val="00C65C87"/>
    <w:rsid w:val="00C6765C"/>
    <w:rsid w:val="00C705A8"/>
    <w:rsid w:val="00C70B4A"/>
    <w:rsid w:val="00C70C63"/>
    <w:rsid w:val="00C70FDD"/>
    <w:rsid w:val="00C71BD4"/>
    <w:rsid w:val="00C7238E"/>
    <w:rsid w:val="00C753D8"/>
    <w:rsid w:val="00C77738"/>
    <w:rsid w:val="00C80FBB"/>
    <w:rsid w:val="00C81C45"/>
    <w:rsid w:val="00C824D3"/>
    <w:rsid w:val="00C82676"/>
    <w:rsid w:val="00C82AAE"/>
    <w:rsid w:val="00C83FFB"/>
    <w:rsid w:val="00C842EE"/>
    <w:rsid w:val="00C86D61"/>
    <w:rsid w:val="00C871D2"/>
    <w:rsid w:val="00C87B8C"/>
    <w:rsid w:val="00C93924"/>
    <w:rsid w:val="00C95C71"/>
    <w:rsid w:val="00C973D1"/>
    <w:rsid w:val="00C97EA5"/>
    <w:rsid w:val="00CA0F6B"/>
    <w:rsid w:val="00CA24A3"/>
    <w:rsid w:val="00CA44EE"/>
    <w:rsid w:val="00CA46C2"/>
    <w:rsid w:val="00CA64CC"/>
    <w:rsid w:val="00CB0A37"/>
    <w:rsid w:val="00CB0D0F"/>
    <w:rsid w:val="00CB14EC"/>
    <w:rsid w:val="00CB1B73"/>
    <w:rsid w:val="00CB44F1"/>
    <w:rsid w:val="00CB4D60"/>
    <w:rsid w:val="00CB5764"/>
    <w:rsid w:val="00CC079F"/>
    <w:rsid w:val="00CC0CF9"/>
    <w:rsid w:val="00CC154D"/>
    <w:rsid w:val="00CC3413"/>
    <w:rsid w:val="00CC371A"/>
    <w:rsid w:val="00CC4D06"/>
    <w:rsid w:val="00CC5A9B"/>
    <w:rsid w:val="00CC700D"/>
    <w:rsid w:val="00CC7C9C"/>
    <w:rsid w:val="00CD0187"/>
    <w:rsid w:val="00CD066D"/>
    <w:rsid w:val="00CD0924"/>
    <w:rsid w:val="00CD0C5B"/>
    <w:rsid w:val="00CD2224"/>
    <w:rsid w:val="00CD37D1"/>
    <w:rsid w:val="00CD43C7"/>
    <w:rsid w:val="00CD5078"/>
    <w:rsid w:val="00CD5324"/>
    <w:rsid w:val="00CD607D"/>
    <w:rsid w:val="00CE0420"/>
    <w:rsid w:val="00CE0E91"/>
    <w:rsid w:val="00CE0F08"/>
    <w:rsid w:val="00CE13FF"/>
    <w:rsid w:val="00CE3232"/>
    <w:rsid w:val="00CE41CF"/>
    <w:rsid w:val="00CE52E7"/>
    <w:rsid w:val="00CE530C"/>
    <w:rsid w:val="00CE618F"/>
    <w:rsid w:val="00CE61A0"/>
    <w:rsid w:val="00CE7105"/>
    <w:rsid w:val="00CF01D8"/>
    <w:rsid w:val="00CF0DF1"/>
    <w:rsid w:val="00CF1B08"/>
    <w:rsid w:val="00CF2071"/>
    <w:rsid w:val="00CF28E4"/>
    <w:rsid w:val="00CF359B"/>
    <w:rsid w:val="00CF397E"/>
    <w:rsid w:val="00CF3C9D"/>
    <w:rsid w:val="00CF440C"/>
    <w:rsid w:val="00CF45CF"/>
    <w:rsid w:val="00CF5853"/>
    <w:rsid w:val="00CF698D"/>
    <w:rsid w:val="00D00499"/>
    <w:rsid w:val="00D0092A"/>
    <w:rsid w:val="00D01543"/>
    <w:rsid w:val="00D0170B"/>
    <w:rsid w:val="00D018A7"/>
    <w:rsid w:val="00D025FB"/>
    <w:rsid w:val="00D04E87"/>
    <w:rsid w:val="00D05B36"/>
    <w:rsid w:val="00D05DE2"/>
    <w:rsid w:val="00D06361"/>
    <w:rsid w:val="00D06417"/>
    <w:rsid w:val="00D12FFE"/>
    <w:rsid w:val="00D13490"/>
    <w:rsid w:val="00D13830"/>
    <w:rsid w:val="00D15149"/>
    <w:rsid w:val="00D17270"/>
    <w:rsid w:val="00D17912"/>
    <w:rsid w:val="00D20440"/>
    <w:rsid w:val="00D2203B"/>
    <w:rsid w:val="00D22FAB"/>
    <w:rsid w:val="00D242F3"/>
    <w:rsid w:val="00D24724"/>
    <w:rsid w:val="00D259E6"/>
    <w:rsid w:val="00D26793"/>
    <w:rsid w:val="00D30758"/>
    <w:rsid w:val="00D31089"/>
    <w:rsid w:val="00D31197"/>
    <w:rsid w:val="00D318CA"/>
    <w:rsid w:val="00D324D3"/>
    <w:rsid w:val="00D32995"/>
    <w:rsid w:val="00D32FB4"/>
    <w:rsid w:val="00D33528"/>
    <w:rsid w:val="00D338FD"/>
    <w:rsid w:val="00D33AA9"/>
    <w:rsid w:val="00D33D1A"/>
    <w:rsid w:val="00D343C8"/>
    <w:rsid w:val="00D34596"/>
    <w:rsid w:val="00D357F2"/>
    <w:rsid w:val="00D400BB"/>
    <w:rsid w:val="00D40168"/>
    <w:rsid w:val="00D40D8F"/>
    <w:rsid w:val="00D40F2D"/>
    <w:rsid w:val="00D41CE0"/>
    <w:rsid w:val="00D41F0A"/>
    <w:rsid w:val="00D41FBB"/>
    <w:rsid w:val="00D422F0"/>
    <w:rsid w:val="00D4246B"/>
    <w:rsid w:val="00D424BA"/>
    <w:rsid w:val="00D42A22"/>
    <w:rsid w:val="00D42A79"/>
    <w:rsid w:val="00D432A4"/>
    <w:rsid w:val="00D4338F"/>
    <w:rsid w:val="00D43EAB"/>
    <w:rsid w:val="00D4440E"/>
    <w:rsid w:val="00D45C3A"/>
    <w:rsid w:val="00D45DDB"/>
    <w:rsid w:val="00D46469"/>
    <w:rsid w:val="00D52553"/>
    <w:rsid w:val="00D528E0"/>
    <w:rsid w:val="00D532C0"/>
    <w:rsid w:val="00D53B07"/>
    <w:rsid w:val="00D53DDB"/>
    <w:rsid w:val="00D53F8C"/>
    <w:rsid w:val="00D555B5"/>
    <w:rsid w:val="00D56771"/>
    <w:rsid w:val="00D579AB"/>
    <w:rsid w:val="00D6011F"/>
    <w:rsid w:val="00D605DC"/>
    <w:rsid w:val="00D60A9A"/>
    <w:rsid w:val="00D60EEA"/>
    <w:rsid w:val="00D62254"/>
    <w:rsid w:val="00D63892"/>
    <w:rsid w:val="00D64112"/>
    <w:rsid w:val="00D64563"/>
    <w:rsid w:val="00D64AB6"/>
    <w:rsid w:val="00D65F84"/>
    <w:rsid w:val="00D6635B"/>
    <w:rsid w:val="00D66AE5"/>
    <w:rsid w:val="00D66BB9"/>
    <w:rsid w:val="00D66D7E"/>
    <w:rsid w:val="00D66FD9"/>
    <w:rsid w:val="00D67933"/>
    <w:rsid w:val="00D67ECF"/>
    <w:rsid w:val="00D70404"/>
    <w:rsid w:val="00D71866"/>
    <w:rsid w:val="00D72D30"/>
    <w:rsid w:val="00D737AF"/>
    <w:rsid w:val="00D739EC"/>
    <w:rsid w:val="00D76541"/>
    <w:rsid w:val="00D766C2"/>
    <w:rsid w:val="00D76805"/>
    <w:rsid w:val="00D76D34"/>
    <w:rsid w:val="00D7722B"/>
    <w:rsid w:val="00D779A1"/>
    <w:rsid w:val="00D80C9E"/>
    <w:rsid w:val="00D819CF"/>
    <w:rsid w:val="00D83D15"/>
    <w:rsid w:val="00D84425"/>
    <w:rsid w:val="00D86157"/>
    <w:rsid w:val="00D8754F"/>
    <w:rsid w:val="00D87EBA"/>
    <w:rsid w:val="00D90BDB"/>
    <w:rsid w:val="00D90F8F"/>
    <w:rsid w:val="00D91C8D"/>
    <w:rsid w:val="00D93E96"/>
    <w:rsid w:val="00D94482"/>
    <w:rsid w:val="00D94C85"/>
    <w:rsid w:val="00D967DC"/>
    <w:rsid w:val="00D97655"/>
    <w:rsid w:val="00DA34AF"/>
    <w:rsid w:val="00DA3E96"/>
    <w:rsid w:val="00DA3F49"/>
    <w:rsid w:val="00DA4E9A"/>
    <w:rsid w:val="00DA5CFD"/>
    <w:rsid w:val="00DA5EF7"/>
    <w:rsid w:val="00DB13E4"/>
    <w:rsid w:val="00DB1A29"/>
    <w:rsid w:val="00DB24F6"/>
    <w:rsid w:val="00DB3A8D"/>
    <w:rsid w:val="00DB40AF"/>
    <w:rsid w:val="00DB4716"/>
    <w:rsid w:val="00DB5042"/>
    <w:rsid w:val="00DB6568"/>
    <w:rsid w:val="00DB7C5D"/>
    <w:rsid w:val="00DC07C0"/>
    <w:rsid w:val="00DC0D7B"/>
    <w:rsid w:val="00DC129F"/>
    <w:rsid w:val="00DC12DE"/>
    <w:rsid w:val="00DC14C5"/>
    <w:rsid w:val="00DC1744"/>
    <w:rsid w:val="00DC1A75"/>
    <w:rsid w:val="00DC1B47"/>
    <w:rsid w:val="00DC21B9"/>
    <w:rsid w:val="00DC2694"/>
    <w:rsid w:val="00DC40CF"/>
    <w:rsid w:val="00DC5147"/>
    <w:rsid w:val="00DC6073"/>
    <w:rsid w:val="00DC63AE"/>
    <w:rsid w:val="00DC66BD"/>
    <w:rsid w:val="00DC7A1B"/>
    <w:rsid w:val="00DC7BA0"/>
    <w:rsid w:val="00DD0C62"/>
    <w:rsid w:val="00DD0F2C"/>
    <w:rsid w:val="00DD15E1"/>
    <w:rsid w:val="00DD15ED"/>
    <w:rsid w:val="00DD1878"/>
    <w:rsid w:val="00DD2A47"/>
    <w:rsid w:val="00DD4182"/>
    <w:rsid w:val="00DD4576"/>
    <w:rsid w:val="00DD4701"/>
    <w:rsid w:val="00DD70D9"/>
    <w:rsid w:val="00DD7C91"/>
    <w:rsid w:val="00DE0159"/>
    <w:rsid w:val="00DE03DB"/>
    <w:rsid w:val="00DE12AD"/>
    <w:rsid w:val="00DE1B3C"/>
    <w:rsid w:val="00DE1C50"/>
    <w:rsid w:val="00DE1D5D"/>
    <w:rsid w:val="00DE21CB"/>
    <w:rsid w:val="00DE2509"/>
    <w:rsid w:val="00DE2DB7"/>
    <w:rsid w:val="00DE3D89"/>
    <w:rsid w:val="00DE3EFB"/>
    <w:rsid w:val="00DE41DB"/>
    <w:rsid w:val="00DE5035"/>
    <w:rsid w:val="00DE5DDC"/>
    <w:rsid w:val="00DE619A"/>
    <w:rsid w:val="00DF07E9"/>
    <w:rsid w:val="00DF28DF"/>
    <w:rsid w:val="00DF47F1"/>
    <w:rsid w:val="00DF59E4"/>
    <w:rsid w:val="00DF5A32"/>
    <w:rsid w:val="00DF5AEC"/>
    <w:rsid w:val="00DF5C81"/>
    <w:rsid w:val="00DF6225"/>
    <w:rsid w:val="00DF633F"/>
    <w:rsid w:val="00DF6731"/>
    <w:rsid w:val="00E02EE0"/>
    <w:rsid w:val="00E03A13"/>
    <w:rsid w:val="00E040B8"/>
    <w:rsid w:val="00E050EE"/>
    <w:rsid w:val="00E06083"/>
    <w:rsid w:val="00E075F9"/>
    <w:rsid w:val="00E1083F"/>
    <w:rsid w:val="00E109F9"/>
    <w:rsid w:val="00E14069"/>
    <w:rsid w:val="00E14CFE"/>
    <w:rsid w:val="00E1755F"/>
    <w:rsid w:val="00E17AB2"/>
    <w:rsid w:val="00E2425D"/>
    <w:rsid w:val="00E25C86"/>
    <w:rsid w:val="00E25DCC"/>
    <w:rsid w:val="00E27109"/>
    <w:rsid w:val="00E30113"/>
    <w:rsid w:val="00E31104"/>
    <w:rsid w:val="00E3162C"/>
    <w:rsid w:val="00E3225B"/>
    <w:rsid w:val="00E34BCB"/>
    <w:rsid w:val="00E3661C"/>
    <w:rsid w:val="00E370E7"/>
    <w:rsid w:val="00E3744C"/>
    <w:rsid w:val="00E40F4E"/>
    <w:rsid w:val="00E41AFB"/>
    <w:rsid w:val="00E432BF"/>
    <w:rsid w:val="00E4456D"/>
    <w:rsid w:val="00E447F0"/>
    <w:rsid w:val="00E4581B"/>
    <w:rsid w:val="00E466FA"/>
    <w:rsid w:val="00E46F55"/>
    <w:rsid w:val="00E5080F"/>
    <w:rsid w:val="00E52155"/>
    <w:rsid w:val="00E52C00"/>
    <w:rsid w:val="00E53241"/>
    <w:rsid w:val="00E5394F"/>
    <w:rsid w:val="00E575C0"/>
    <w:rsid w:val="00E57702"/>
    <w:rsid w:val="00E57781"/>
    <w:rsid w:val="00E57A8E"/>
    <w:rsid w:val="00E6113C"/>
    <w:rsid w:val="00E61282"/>
    <w:rsid w:val="00E633F5"/>
    <w:rsid w:val="00E63834"/>
    <w:rsid w:val="00E66677"/>
    <w:rsid w:val="00E67C89"/>
    <w:rsid w:val="00E70014"/>
    <w:rsid w:val="00E704BD"/>
    <w:rsid w:val="00E7076B"/>
    <w:rsid w:val="00E714A9"/>
    <w:rsid w:val="00E72025"/>
    <w:rsid w:val="00E729A4"/>
    <w:rsid w:val="00E72B1D"/>
    <w:rsid w:val="00E73847"/>
    <w:rsid w:val="00E74AF6"/>
    <w:rsid w:val="00E76012"/>
    <w:rsid w:val="00E76996"/>
    <w:rsid w:val="00E76D5F"/>
    <w:rsid w:val="00E77FCE"/>
    <w:rsid w:val="00E77FE3"/>
    <w:rsid w:val="00E822C6"/>
    <w:rsid w:val="00E83531"/>
    <w:rsid w:val="00E8479D"/>
    <w:rsid w:val="00E85286"/>
    <w:rsid w:val="00E85882"/>
    <w:rsid w:val="00E90AAE"/>
    <w:rsid w:val="00E91B5F"/>
    <w:rsid w:val="00E937D6"/>
    <w:rsid w:val="00E94525"/>
    <w:rsid w:val="00E960C5"/>
    <w:rsid w:val="00E96C48"/>
    <w:rsid w:val="00EA08B3"/>
    <w:rsid w:val="00EA38C3"/>
    <w:rsid w:val="00EA469E"/>
    <w:rsid w:val="00EA6C06"/>
    <w:rsid w:val="00EB2562"/>
    <w:rsid w:val="00EB2EB8"/>
    <w:rsid w:val="00EB2F02"/>
    <w:rsid w:val="00EB5683"/>
    <w:rsid w:val="00EB60E5"/>
    <w:rsid w:val="00EB68A6"/>
    <w:rsid w:val="00EB776C"/>
    <w:rsid w:val="00EC1120"/>
    <w:rsid w:val="00EC22C0"/>
    <w:rsid w:val="00EC3A9E"/>
    <w:rsid w:val="00EC49EC"/>
    <w:rsid w:val="00EC588D"/>
    <w:rsid w:val="00EC58E3"/>
    <w:rsid w:val="00EC6172"/>
    <w:rsid w:val="00EC70BE"/>
    <w:rsid w:val="00EC760E"/>
    <w:rsid w:val="00EC7867"/>
    <w:rsid w:val="00ED00AA"/>
    <w:rsid w:val="00ED0582"/>
    <w:rsid w:val="00ED1034"/>
    <w:rsid w:val="00ED11BD"/>
    <w:rsid w:val="00ED1887"/>
    <w:rsid w:val="00ED44FC"/>
    <w:rsid w:val="00ED4513"/>
    <w:rsid w:val="00ED5ED6"/>
    <w:rsid w:val="00ED5EEB"/>
    <w:rsid w:val="00ED6E8A"/>
    <w:rsid w:val="00ED7CD0"/>
    <w:rsid w:val="00EE2350"/>
    <w:rsid w:val="00EE352B"/>
    <w:rsid w:val="00EE3D7B"/>
    <w:rsid w:val="00EE559D"/>
    <w:rsid w:val="00EF06DF"/>
    <w:rsid w:val="00EF0BEB"/>
    <w:rsid w:val="00EF34AE"/>
    <w:rsid w:val="00EF454A"/>
    <w:rsid w:val="00EF48C5"/>
    <w:rsid w:val="00EF55D6"/>
    <w:rsid w:val="00EF5749"/>
    <w:rsid w:val="00EF59B5"/>
    <w:rsid w:val="00EF73E2"/>
    <w:rsid w:val="00EF770F"/>
    <w:rsid w:val="00F00E29"/>
    <w:rsid w:val="00F016BC"/>
    <w:rsid w:val="00F02A8F"/>
    <w:rsid w:val="00F04CB4"/>
    <w:rsid w:val="00F06F1A"/>
    <w:rsid w:val="00F07975"/>
    <w:rsid w:val="00F079D5"/>
    <w:rsid w:val="00F10887"/>
    <w:rsid w:val="00F10D31"/>
    <w:rsid w:val="00F119F2"/>
    <w:rsid w:val="00F12606"/>
    <w:rsid w:val="00F12C73"/>
    <w:rsid w:val="00F13B12"/>
    <w:rsid w:val="00F142E8"/>
    <w:rsid w:val="00F159E6"/>
    <w:rsid w:val="00F15F81"/>
    <w:rsid w:val="00F16850"/>
    <w:rsid w:val="00F16AA5"/>
    <w:rsid w:val="00F22217"/>
    <w:rsid w:val="00F24764"/>
    <w:rsid w:val="00F24D07"/>
    <w:rsid w:val="00F24DA8"/>
    <w:rsid w:val="00F252FE"/>
    <w:rsid w:val="00F30496"/>
    <w:rsid w:val="00F31F4F"/>
    <w:rsid w:val="00F3397F"/>
    <w:rsid w:val="00F33B3B"/>
    <w:rsid w:val="00F3430E"/>
    <w:rsid w:val="00F350DE"/>
    <w:rsid w:val="00F369A8"/>
    <w:rsid w:val="00F36AA0"/>
    <w:rsid w:val="00F42CC5"/>
    <w:rsid w:val="00F43E13"/>
    <w:rsid w:val="00F44D41"/>
    <w:rsid w:val="00F44F34"/>
    <w:rsid w:val="00F501C5"/>
    <w:rsid w:val="00F50875"/>
    <w:rsid w:val="00F517D5"/>
    <w:rsid w:val="00F518F1"/>
    <w:rsid w:val="00F51B24"/>
    <w:rsid w:val="00F51BD4"/>
    <w:rsid w:val="00F5224E"/>
    <w:rsid w:val="00F524B9"/>
    <w:rsid w:val="00F547BA"/>
    <w:rsid w:val="00F555B7"/>
    <w:rsid w:val="00F56856"/>
    <w:rsid w:val="00F607BB"/>
    <w:rsid w:val="00F613EF"/>
    <w:rsid w:val="00F626D6"/>
    <w:rsid w:val="00F62F50"/>
    <w:rsid w:val="00F63A2C"/>
    <w:rsid w:val="00F64033"/>
    <w:rsid w:val="00F64D9A"/>
    <w:rsid w:val="00F7075D"/>
    <w:rsid w:val="00F716EB"/>
    <w:rsid w:val="00F7199A"/>
    <w:rsid w:val="00F73C40"/>
    <w:rsid w:val="00F74B40"/>
    <w:rsid w:val="00F76880"/>
    <w:rsid w:val="00F7764C"/>
    <w:rsid w:val="00F77A72"/>
    <w:rsid w:val="00F800B1"/>
    <w:rsid w:val="00F820E2"/>
    <w:rsid w:val="00F823DB"/>
    <w:rsid w:val="00F83B08"/>
    <w:rsid w:val="00F850EC"/>
    <w:rsid w:val="00F862BE"/>
    <w:rsid w:val="00F86D5D"/>
    <w:rsid w:val="00F9011F"/>
    <w:rsid w:val="00F90256"/>
    <w:rsid w:val="00F90713"/>
    <w:rsid w:val="00F90ACE"/>
    <w:rsid w:val="00F90C7A"/>
    <w:rsid w:val="00F91FE9"/>
    <w:rsid w:val="00F92540"/>
    <w:rsid w:val="00F93EE1"/>
    <w:rsid w:val="00F948F7"/>
    <w:rsid w:val="00F94A8C"/>
    <w:rsid w:val="00F9605B"/>
    <w:rsid w:val="00F9619F"/>
    <w:rsid w:val="00FA0B9F"/>
    <w:rsid w:val="00FA2203"/>
    <w:rsid w:val="00FA31D0"/>
    <w:rsid w:val="00FA39AD"/>
    <w:rsid w:val="00FA3A02"/>
    <w:rsid w:val="00FA5D15"/>
    <w:rsid w:val="00FA6333"/>
    <w:rsid w:val="00FA6D62"/>
    <w:rsid w:val="00FA7A65"/>
    <w:rsid w:val="00FB0D24"/>
    <w:rsid w:val="00FB3267"/>
    <w:rsid w:val="00FB55D6"/>
    <w:rsid w:val="00FB7076"/>
    <w:rsid w:val="00FB73C2"/>
    <w:rsid w:val="00FB7564"/>
    <w:rsid w:val="00FC22EB"/>
    <w:rsid w:val="00FC2BD1"/>
    <w:rsid w:val="00FC2BED"/>
    <w:rsid w:val="00FC3028"/>
    <w:rsid w:val="00FC36E9"/>
    <w:rsid w:val="00FC6C0C"/>
    <w:rsid w:val="00FC72A8"/>
    <w:rsid w:val="00FC7B32"/>
    <w:rsid w:val="00FD051F"/>
    <w:rsid w:val="00FD0AC8"/>
    <w:rsid w:val="00FD149F"/>
    <w:rsid w:val="00FD2214"/>
    <w:rsid w:val="00FD2B40"/>
    <w:rsid w:val="00FD2E14"/>
    <w:rsid w:val="00FD4CE7"/>
    <w:rsid w:val="00FD5735"/>
    <w:rsid w:val="00FD5A94"/>
    <w:rsid w:val="00FD60DC"/>
    <w:rsid w:val="00FD6F75"/>
    <w:rsid w:val="00FD7DDB"/>
    <w:rsid w:val="00FE0A22"/>
    <w:rsid w:val="00FE17DA"/>
    <w:rsid w:val="00FE1937"/>
    <w:rsid w:val="00FE1CF2"/>
    <w:rsid w:val="00FE2C13"/>
    <w:rsid w:val="00FE5BEF"/>
    <w:rsid w:val="00FE5D59"/>
    <w:rsid w:val="00FE626A"/>
    <w:rsid w:val="00FE6760"/>
    <w:rsid w:val="00FE7241"/>
    <w:rsid w:val="00FF11D5"/>
    <w:rsid w:val="00FF138D"/>
    <w:rsid w:val="00FF18F5"/>
    <w:rsid w:val="00FF3CD8"/>
    <w:rsid w:val="00FF4CDF"/>
    <w:rsid w:val="00FF50AE"/>
    <w:rsid w:val="00FF51CF"/>
    <w:rsid w:val="00FF5655"/>
    <w:rsid w:val="00FF5794"/>
    <w:rsid w:val="00FF64E3"/>
    <w:rsid w:val="00FF6899"/>
    <w:rsid w:val="00FF7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5AB2C"/>
  <w15:chartTrackingRefBased/>
  <w15:docId w15:val="{5F94DF14-7686-4945-A38D-EB287DB1E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766"/>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BodyTextIndent"/>
    <w:link w:val="Heading1Char"/>
    <w:autoRedefine/>
    <w:uiPriority w:val="9"/>
    <w:qFormat/>
    <w:rsid w:val="00F850EC"/>
    <w:pPr>
      <w:spacing w:before="120" w:after="120" w:line="480" w:lineRule="auto"/>
      <w:ind w:left="0"/>
      <w:jc w:val="both"/>
      <w:outlineLvl w:val="0"/>
    </w:pPr>
    <w:rPr>
      <w:b/>
    </w:rPr>
  </w:style>
  <w:style w:type="paragraph" w:styleId="Heading2">
    <w:name w:val="heading 2"/>
    <w:basedOn w:val="Normal"/>
    <w:link w:val="Heading2Char"/>
    <w:autoRedefine/>
    <w:uiPriority w:val="9"/>
    <w:qFormat/>
    <w:rsid w:val="002307AD"/>
    <w:pPr>
      <w:spacing w:before="100" w:beforeAutospacing="1" w:after="100" w:afterAutospacing="1"/>
      <w:outlineLvl w:val="1"/>
    </w:pPr>
    <w:rPr>
      <w:rFonts w:ascii="Arial" w:hAnsi="Arial"/>
      <w:b/>
      <w:bCs/>
      <w:color w:val="1F4E79" w:themeColor="accent1" w:themeShade="80"/>
      <w:sz w:val="32"/>
      <w:szCs w:val="36"/>
    </w:rPr>
  </w:style>
  <w:style w:type="paragraph" w:styleId="Heading3">
    <w:name w:val="heading 3"/>
    <w:basedOn w:val="Normal"/>
    <w:next w:val="Normal"/>
    <w:link w:val="Heading3Char"/>
    <w:autoRedefine/>
    <w:uiPriority w:val="9"/>
    <w:unhideWhenUsed/>
    <w:qFormat/>
    <w:rsid w:val="00717DB9"/>
    <w:pPr>
      <w:keepNext/>
      <w:keepLines/>
      <w:shd w:val="clear" w:color="auto" w:fill="FEFEFE"/>
      <w:spacing w:before="300" w:line="259" w:lineRule="auto"/>
      <w:ind w:right="1053"/>
      <w:textAlignment w:val="bottom"/>
      <w:outlineLvl w:val="2"/>
    </w:pPr>
    <w:rPr>
      <w:rFonts w:eastAsiaTheme="majorEastAsia"/>
    </w:rPr>
  </w:style>
  <w:style w:type="paragraph" w:styleId="Heading4">
    <w:name w:val="heading 4"/>
    <w:basedOn w:val="Normal"/>
    <w:next w:val="Normal"/>
    <w:link w:val="Heading4Char"/>
    <w:autoRedefine/>
    <w:uiPriority w:val="9"/>
    <w:unhideWhenUsed/>
    <w:qFormat/>
    <w:rsid w:val="00364B9C"/>
    <w:pPr>
      <w:keepNext/>
      <w:keepLines/>
      <w:framePr w:wrap="notBeside" w:vAnchor="text" w:hAnchor="text" w:y="1"/>
      <w:spacing w:line="480" w:lineRule="auto"/>
      <w:outlineLvl w:val="3"/>
    </w:pPr>
    <w:rPr>
      <w:rFonts w:ascii="Arial" w:eastAsiaTheme="majorEastAsia" w:hAnsi="Arial"/>
      <w:b/>
      <w:iCs/>
      <w:color w:val="FF0000"/>
      <w:shd w:val="clear" w:color="auto" w:fill="FFFFFF"/>
    </w:rPr>
  </w:style>
  <w:style w:type="paragraph" w:styleId="Heading5">
    <w:name w:val="heading 5"/>
    <w:basedOn w:val="Normal"/>
    <w:next w:val="Normal"/>
    <w:link w:val="Heading5Char"/>
    <w:uiPriority w:val="9"/>
    <w:semiHidden/>
    <w:unhideWhenUsed/>
    <w:qFormat/>
    <w:rsid w:val="00717DB9"/>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880340"/>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64B9C"/>
    <w:rPr>
      <w:rFonts w:ascii="Arial" w:eastAsiaTheme="majorEastAsia" w:hAnsi="Arial" w:cs="Times New Roman"/>
      <w:b/>
      <w:iCs/>
      <w:color w:val="FF0000"/>
      <w:sz w:val="24"/>
      <w:szCs w:val="24"/>
    </w:rPr>
  </w:style>
  <w:style w:type="character" w:customStyle="1" w:styleId="Heading1Char">
    <w:name w:val="Heading 1 Char"/>
    <w:basedOn w:val="DefaultParagraphFont"/>
    <w:link w:val="Heading1"/>
    <w:uiPriority w:val="9"/>
    <w:rsid w:val="00F850EC"/>
    <w:rPr>
      <w:rFonts w:ascii="Times New Roman" w:eastAsia="Times New Roman" w:hAnsi="Times New Roman" w:cs="Times New Roman"/>
      <w:b/>
      <w:sz w:val="24"/>
      <w:szCs w:val="24"/>
      <w:lang w:eastAsia="en-GB"/>
    </w:rPr>
  </w:style>
  <w:style w:type="paragraph" w:styleId="NoSpacing">
    <w:name w:val="No Spacing"/>
    <w:autoRedefine/>
    <w:uiPriority w:val="1"/>
    <w:qFormat/>
    <w:rsid w:val="00CA44EE"/>
    <w:pPr>
      <w:spacing w:after="0" w:line="240" w:lineRule="auto"/>
    </w:pPr>
    <w:rPr>
      <w:rFonts w:ascii="Arial" w:hAnsi="Arial"/>
      <w:sz w:val="24"/>
    </w:rPr>
  </w:style>
  <w:style w:type="character" w:customStyle="1" w:styleId="Heading2Char">
    <w:name w:val="Heading 2 Char"/>
    <w:basedOn w:val="DefaultParagraphFont"/>
    <w:link w:val="Heading2"/>
    <w:uiPriority w:val="9"/>
    <w:rsid w:val="002307AD"/>
    <w:rPr>
      <w:rFonts w:ascii="Arial" w:eastAsia="Times New Roman" w:hAnsi="Arial" w:cs="Times New Roman"/>
      <w:b/>
      <w:bCs/>
      <w:color w:val="1F4E79" w:themeColor="accent1" w:themeShade="80"/>
      <w:sz w:val="32"/>
      <w:szCs w:val="36"/>
      <w:lang w:eastAsia="en-GB"/>
    </w:rPr>
  </w:style>
  <w:style w:type="character" w:customStyle="1" w:styleId="Heading3Char">
    <w:name w:val="Heading 3 Char"/>
    <w:basedOn w:val="DefaultParagraphFont"/>
    <w:link w:val="Heading3"/>
    <w:uiPriority w:val="9"/>
    <w:rsid w:val="00717DB9"/>
    <w:rPr>
      <w:rFonts w:ascii="Times New Roman" w:eastAsiaTheme="majorEastAsia" w:hAnsi="Times New Roman" w:cs="Times New Roman"/>
      <w:sz w:val="24"/>
      <w:szCs w:val="24"/>
      <w:shd w:val="clear" w:color="auto" w:fill="FEFEFE"/>
    </w:rPr>
  </w:style>
  <w:style w:type="paragraph" w:styleId="ListBullet">
    <w:name w:val="List Bullet"/>
    <w:basedOn w:val="Normal"/>
    <w:autoRedefine/>
    <w:uiPriority w:val="1"/>
    <w:unhideWhenUsed/>
    <w:qFormat/>
    <w:rsid w:val="00BD24D2"/>
    <w:pPr>
      <w:numPr>
        <w:numId w:val="2"/>
      </w:numPr>
      <w:spacing w:after="60" w:line="288" w:lineRule="auto"/>
    </w:pPr>
    <w:rPr>
      <w:rFonts w:ascii="Arial" w:eastAsiaTheme="minorHAnsi" w:hAnsi="Arial" w:cstheme="minorBidi"/>
      <w:color w:val="404040" w:themeColor="text1" w:themeTint="BF"/>
      <w:sz w:val="22"/>
      <w:szCs w:val="18"/>
      <w:lang w:eastAsia="ja-JP"/>
    </w:rPr>
  </w:style>
  <w:style w:type="paragraph" w:styleId="BodyTextIndent">
    <w:name w:val="Body Text Indent"/>
    <w:basedOn w:val="Normal"/>
    <w:link w:val="BodyTextIndentChar"/>
    <w:rsid w:val="00CE0420"/>
    <w:pPr>
      <w:ind w:left="1440"/>
    </w:pPr>
  </w:style>
  <w:style w:type="character" w:customStyle="1" w:styleId="BodyTextIndentChar">
    <w:name w:val="Body Text Indent Char"/>
    <w:basedOn w:val="DefaultParagraphFont"/>
    <w:link w:val="BodyTextIndent"/>
    <w:rsid w:val="00CE0420"/>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283B89"/>
    <w:pPr>
      <w:widowControl w:val="0"/>
    </w:pPr>
    <w:rPr>
      <w:rFonts w:asciiTheme="minorHAnsi" w:eastAsiaTheme="minorHAnsi" w:hAnsiTheme="minorHAnsi" w:cstheme="minorBidi"/>
      <w:sz w:val="22"/>
      <w:szCs w:val="22"/>
    </w:rPr>
  </w:style>
  <w:style w:type="paragraph" w:customStyle="1" w:styleId="TableParagraph">
    <w:name w:val="Table Paragraph"/>
    <w:basedOn w:val="Normal"/>
    <w:uiPriority w:val="1"/>
    <w:qFormat/>
    <w:rsid w:val="00283B89"/>
    <w:pPr>
      <w:widowControl w:val="0"/>
    </w:pPr>
    <w:rPr>
      <w:rFonts w:asciiTheme="minorHAnsi" w:eastAsiaTheme="minorHAnsi" w:hAnsiTheme="minorHAnsi" w:cstheme="minorBidi"/>
      <w:sz w:val="22"/>
      <w:szCs w:val="22"/>
    </w:rPr>
  </w:style>
  <w:style w:type="table" w:styleId="TableGrid">
    <w:name w:val="Table Grid"/>
    <w:basedOn w:val="TableNormal"/>
    <w:uiPriority w:val="39"/>
    <w:rsid w:val="00C36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E7426"/>
    <w:pPr>
      <w:tabs>
        <w:tab w:val="center" w:pos="4513"/>
        <w:tab w:val="right" w:pos="9026"/>
      </w:tabs>
    </w:pPr>
  </w:style>
  <w:style w:type="character" w:customStyle="1" w:styleId="HeaderChar">
    <w:name w:val="Header Char"/>
    <w:basedOn w:val="DefaultParagraphFont"/>
    <w:link w:val="Header"/>
    <w:uiPriority w:val="99"/>
    <w:rsid w:val="005E742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E7426"/>
    <w:pPr>
      <w:tabs>
        <w:tab w:val="center" w:pos="4513"/>
        <w:tab w:val="right" w:pos="9026"/>
      </w:tabs>
    </w:pPr>
  </w:style>
  <w:style w:type="character" w:customStyle="1" w:styleId="FooterChar">
    <w:name w:val="Footer Char"/>
    <w:basedOn w:val="DefaultParagraphFont"/>
    <w:link w:val="Footer"/>
    <w:uiPriority w:val="99"/>
    <w:rsid w:val="005E7426"/>
    <w:rPr>
      <w:rFonts w:ascii="Times New Roman" w:eastAsia="Times New Roman" w:hAnsi="Times New Roman" w:cs="Times New Roman"/>
      <w:sz w:val="24"/>
      <w:szCs w:val="24"/>
      <w:lang w:val="en-US"/>
    </w:rPr>
  </w:style>
  <w:style w:type="paragraph" w:styleId="Bibliography">
    <w:name w:val="Bibliography"/>
    <w:basedOn w:val="Normal"/>
    <w:next w:val="Normal"/>
    <w:uiPriority w:val="37"/>
    <w:unhideWhenUsed/>
    <w:rsid w:val="00E5080F"/>
  </w:style>
  <w:style w:type="character" w:styleId="CommentReference">
    <w:name w:val="annotation reference"/>
    <w:basedOn w:val="DefaultParagraphFont"/>
    <w:uiPriority w:val="99"/>
    <w:semiHidden/>
    <w:unhideWhenUsed/>
    <w:rsid w:val="002E2C10"/>
    <w:rPr>
      <w:sz w:val="16"/>
      <w:szCs w:val="16"/>
    </w:rPr>
  </w:style>
  <w:style w:type="paragraph" w:styleId="CommentText">
    <w:name w:val="annotation text"/>
    <w:basedOn w:val="Normal"/>
    <w:link w:val="CommentTextChar"/>
    <w:uiPriority w:val="99"/>
    <w:unhideWhenUsed/>
    <w:rsid w:val="002E2C10"/>
    <w:rPr>
      <w:sz w:val="20"/>
      <w:szCs w:val="20"/>
    </w:rPr>
  </w:style>
  <w:style w:type="character" w:customStyle="1" w:styleId="CommentTextChar">
    <w:name w:val="Comment Text Char"/>
    <w:basedOn w:val="DefaultParagraphFont"/>
    <w:link w:val="CommentText"/>
    <w:uiPriority w:val="99"/>
    <w:rsid w:val="002E2C1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E2C10"/>
    <w:rPr>
      <w:b/>
      <w:bCs/>
    </w:rPr>
  </w:style>
  <w:style w:type="character" w:customStyle="1" w:styleId="CommentSubjectChar">
    <w:name w:val="Comment Subject Char"/>
    <w:basedOn w:val="CommentTextChar"/>
    <w:link w:val="CommentSubject"/>
    <w:uiPriority w:val="99"/>
    <w:semiHidden/>
    <w:rsid w:val="002E2C10"/>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2E2C10"/>
    <w:rPr>
      <w:sz w:val="18"/>
      <w:szCs w:val="18"/>
    </w:rPr>
  </w:style>
  <w:style w:type="character" w:customStyle="1" w:styleId="BalloonTextChar">
    <w:name w:val="Balloon Text Char"/>
    <w:basedOn w:val="DefaultParagraphFont"/>
    <w:link w:val="BalloonText"/>
    <w:uiPriority w:val="99"/>
    <w:semiHidden/>
    <w:rsid w:val="002E2C10"/>
    <w:rPr>
      <w:rFonts w:ascii="Times New Roman" w:eastAsia="Times New Roman" w:hAnsi="Times New Roman" w:cs="Times New Roman"/>
      <w:sz w:val="18"/>
      <w:szCs w:val="18"/>
      <w:lang w:val="en-US"/>
    </w:rPr>
  </w:style>
  <w:style w:type="paragraph" w:styleId="Revision">
    <w:name w:val="Revision"/>
    <w:hidden/>
    <w:uiPriority w:val="99"/>
    <w:semiHidden/>
    <w:rsid w:val="003F2EC8"/>
    <w:pPr>
      <w:spacing w:after="0"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D72D30"/>
  </w:style>
  <w:style w:type="character" w:styleId="Hyperlink">
    <w:name w:val="Hyperlink"/>
    <w:basedOn w:val="DefaultParagraphFont"/>
    <w:uiPriority w:val="99"/>
    <w:unhideWhenUsed/>
    <w:rsid w:val="00D72D30"/>
    <w:rPr>
      <w:color w:val="0000FF"/>
      <w:u w:val="single"/>
    </w:rPr>
  </w:style>
  <w:style w:type="character" w:styleId="Strong">
    <w:name w:val="Strong"/>
    <w:basedOn w:val="DefaultParagraphFont"/>
    <w:uiPriority w:val="22"/>
    <w:qFormat/>
    <w:rsid w:val="00DC14C5"/>
    <w:rPr>
      <w:b/>
      <w:bCs/>
    </w:rPr>
  </w:style>
  <w:style w:type="character" w:styleId="Emphasis">
    <w:name w:val="Emphasis"/>
    <w:basedOn w:val="DefaultParagraphFont"/>
    <w:uiPriority w:val="20"/>
    <w:qFormat/>
    <w:rsid w:val="00CC700D"/>
    <w:rPr>
      <w:i/>
      <w:iCs/>
    </w:rPr>
  </w:style>
  <w:style w:type="character" w:customStyle="1" w:styleId="Heading6Char">
    <w:name w:val="Heading 6 Char"/>
    <w:basedOn w:val="DefaultParagraphFont"/>
    <w:link w:val="Heading6"/>
    <w:uiPriority w:val="9"/>
    <w:rsid w:val="00880340"/>
    <w:rPr>
      <w:rFonts w:asciiTheme="majorHAnsi" w:eastAsiaTheme="majorEastAsia" w:hAnsiTheme="majorHAnsi" w:cstheme="majorBidi"/>
      <w:color w:val="1F4D78" w:themeColor="accent1" w:themeShade="7F"/>
      <w:sz w:val="24"/>
      <w:szCs w:val="24"/>
      <w:lang w:val="en-US"/>
    </w:rPr>
  </w:style>
  <w:style w:type="character" w:customStyle="1" w:styleId="orcid-id-https">
    <w:name w:val="orcid-id-https"/>
    <w:basedOn w:val="DefaultParagraphFont"/>
    <w:rsid w:val="00880340"/>
  </w:style>
  <w:style w:type="character" w:customStyle="1" w:styleId="affiliationdepartment">
    <w:name w:val="affiliation__department"/>
    <w:basedOn w:val="DefaultParagraphFont"/>
    <w:rsid w:val="00880340"/>
  </w:style>
  <w:style w:type="character" w:customStyle="1" w:styleId="affiliationname">
    <w:name w:val="affiliation__name"/>
    <w:basedOn w:val="DefaultParagraphFont"/>
    <w:rsid w:val="00880340"/>
  </w:style>
  <w:style w:type="character" w:customStyle="1" w:styleId="affiliationcity">
    <w:name w:val="affiliation__city"/>
    <w:basedOn w:val="DefaultParagraphFont"/>
    <w:rsid w:val="00880340"/>
  </w:style>
  <w:style w:type="character" w:customStyle="1" w:styleId="affiliationcountry">
    <w:name w:val="affiliation__country"/>
    <w:basedOn w:val="DefaultParagraphFont"/>
    <w:rsid w:val="00880340"/>
  </w:style>
  <w:style w:type="character" w:styleId="PageNumber">
    <w:name w:val="page number"/>
    <w:basedOn w:val="DefaultParagraphFont"/>
    <w:uiPriority w:val="99"/>
    <w:semiHidden/>
    <w:unhideWhenUsed/>
    <w:rsid w:val="006F4608"/>
  </w:style>
  <w:style w:type="character" w:styleId="LineNumber">
    <w:name w:val="line number"/>
    <w:basedOn w:val="DefaultParagraphFont"/>
    <w:uiPriority w:val="99"/>
    <w:semiHidden/>
    <w:unhideWhenUsed/>
    <w:rsid w:val="006F4608"/>
  </w:style>
  <w:style w:type="character" w:customStyle="1" w:styleId="Heading5Char">
    <w:name w:val="Heading 5 Char"/>
    <w:basedOn w:val="DefaultParagraphFont"/>
    <w:link w:val="Heading5"/>
    <w:uiPriority w:val="9"/>
    <w:semiHidden/>
    <w:rsid w:val="00717DB9"/>
    <w:rPr>
      <w:rFonts w:asciiTheme="majorHAnsi" w:eastAsiaTheme="majorEastAsia" w:hAnsiTheme="majorHAnsi" w:cstheme="majorBidi"/>
      <w:color w:val="2E74B5" w:themeColor="accent1" w:themeShade="BF"/>
      <w:sz w:val="24"/>
      <w:szCs w:val="24"/>
      <w:lang w:val="en-US"/>
    </w:rPr>
  </w:style>
  <w:style w:type="paragraph" w:customStyle="1" w:styleId="para">
    <w:name w:val="para"/>
    <w:basedOn w:val="Normal"/>
    <w:rsid w:val="00717DB9"/>
    <w:pPr>
      <w:spacing w:before="100" w:beforeAutospacing="1" w:after="100" w:afterAutospacing="1"/>
    </w:pPr>
  </w:style>
  <w:style w:type="paragraph" w:customStyle="1" w:styleId="Normal0">
    <w:name w:val="[Normal]"/>
    <w:rsid w:val="007C2969"/>
    <w:pPr>
      <w:widowControl w:val="0"/>
      <w:autoSpaceDE w:val="0"/>
      <w:autoSpaceDN w:val="0"/>
      <w:adjustRightInd w:val="0"/>
      <w:spacing w:after="0" w:line="240" w:lineRule="auto"/>
    </w:pPr>
    <w:rPr>
      <w:rFonts w:ascii="Arial" w:hAnsi="Arial" w:cs="Arial"/>
      <w:sz w:val="24"/>
      <w:szCs w:val="24"/>
    </w:rPr>
  </w:style>
  <w:style w:type="character" w:customStyle="1" w:styleId="UnresolvedMention1">
    <w:name w:val="Unresolved Mention1"/>
    <w:basedOn w:val="DefaultParagraphFont"/>
    <w:uiPriority w:val="99"/>
    <w:semiHidden/>
    <w:unhideWhenUsed/>
    <w:rsid w:val="0019401E"/>
    <w:rPr>
      <w:color w:val="605E5C"/>
      <w:shd w:val="clear" w:color="auto" w:fill="E1DFDD"/>
    </w:rPr>
  </w:style>
  <w:style w:type="paragraph" w:styleId="NormalWeb">
    <w:name w:val="Normal (Web)"/>
    <w:basedOn w:val="Normal"/>
    <w:uiPriority w:val="99"/>
    <w:unhideWhenUsed/>
    <w:rsid w:val="00A61791"/>
    <w:pPr>
      <w:spacing w:before="100" w:beforeAutospacing="1" w:after="100" w:afterAutospacing="1"/>
    </w:pPr>
  </w:style>
  <w:style w:type="character" w:customStyle="1" w:styleId="UnresolvedMention2">
    <w:name w:val="Unresolved Mention2"/>
    <w:basedOn w:val="DefaultParagraphFont"/>
    <w:uiPriority w:val="99"/>
    <w:semiHidden/>
    <w:unhideWhenUsed/>
    <w:rsid w:val="00315C55"/>
    <w:rPr>
      <w:color w:val="605E5C"/>
      <w:shd w:val="clear" w:color="auto" w:fill="E1DFDD"/>
    </w:rPr>
  </w:style>
  <w:style w:type="character" w:styleId="FollowedHyperlink">
    <w:name w:val="FollowedHyperlink"/>
    <w:basedOn w:val="DefaultParagraphFont"/>
    <w:uiPriority w:val="99"/>
    <w:semiHidden/>
    <w:unhideWhenUsed/>
    <w:rsid w:val="00F51B24"/>
    <w:rPr>
      <w:color w:val="954F72" w:themeColor="followedHyperlink"/>
      <w:u w:val="single"/>
    </w:rPr>
  </w:style>
  <w:style w:type="paragraph" w:customStyle="1" w:styleId="paragraph">
    <w:name w:val="paragraph"/>
    <w:basedOn w:val="Normal"/>
    <w:rsid w:val="00362766"/>
    <w:pPr>
      <w:spacing w:before="100" w:beforeAutospacing="1" w:after="100" w:afterAutospacing="1"/>
    </w:pPr>
  </w:style>
  <w:style w:type="character" w:customStyle="1" w:styleId="normaltextrun">
    <w:name w:val="normaltextrun"/>
    <w:basedOn w:val="DefaultParagraphFont"/>
    <w:rsid w:val="00362766"/>
  </w:style>
  <w:style w:type="character" w:customStyle="1" w:styleId="eop">
    <w:name w:val="eop"/>
    <w:basedOn w:val="DefaultParagraphFont"/>
    <w:rsid w:val="00362766"/>
  </w:style>
  <w:style w:type="paragraph" w:styleId="Title">
    <w:name w:val="Title"/>
    <w:basedOn w:val="BodyTextIndent"/>
    <w:next w:val="Normal"/>
    <w:link w:val="TitleChar"/>
    <w:uiPriority w:val="10"/>
    <w:qFormat/>
    <w:rsid w:val="00F850EC"/>
    <w:pPr>
      <w:spacing w:before="120" w:after="120" w:line="480" w:lineRule="auto"/>
      <w:ind w:left="0"/>
      <w:jc w:val="both"/>
    </w:pPr>
    <w:rPr>
      <w:b/>
      <w:sz w:val="32"/>
      <w:szCs w:val="32"/>
    </w:rPr>
  </w:style>
  <w:style w:type="character" w:customStyle="1" w:styleId="TitleChar">
    <w:name w:val="Title Char"/>
    <w:basedOn w:val="DefaultParagraphFont"/>
    <w:link w:val="Title"/>
    <w:uiPriority w:val="10"/>
    <w:rsid w:val="00F850EC"/>
    <w:rPr>
      <w:rFonts w:ascii="Times New Roman" w:eastAsia="Times New Roman" w:hAnsi="Times New Roman" w:cs="Times New Roman"/>
      <w:b/>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850">
      <w:bodyDiv w:val="1"/>
      <w:marLeft w:val="0"/>
      <w:marRight w:val="0"/>
      <w:marTop w:val="0"/>
      <w:marBottom w:val="0"/>
      <w:divBdr>
        <w:top w:val="none" w:sz="0" w:space="0" w:color="auto"/>
        <w:left w:val="none" w:sz="0" w:space="0" w:color="auto"/>
        <w:bottom w:val="none" w:sz="0" w:space="0" w:color="auto"/>
        <w:right w:val="none" w:sz="0" w:space="0" w:color="auto"/>
      </w:divBdr>
    </w:div>
    <w:div w:id="5527332">
      <w:bodyDiv w:val="1"/>
      <w:marLeft w:val="0"/>
      <w:marRight w:val="0"/>
      <w:marTop w:val="0"/>
      <w:marBottom w:val="0"/>
      <w:divBdr>
        <w:top w:val="none" w:sz="0" w:space="0" w:color="auto"/>
        <w:left w:val="none" w:sz="0" w:space="0" w:color="auto"/>
        <w:bottom w:val="none" w:sz="0" w:space="0" w:color="auto"/>
        <w:right w:val="none" w:sz="0" w:space="0" w:color="auto"/>
      </w:divBdr>
    </w:div>
    <w:div w:id="11342553">
      <w:bodyDiv w:val="1"/>
      <w:marLeft w:val="0"/>
      <w:marRight w:val="0"/>
      <w:marTop w:val="0"/>
      <w:marBottom w:val="0"/>
      <w:divBdr>
        <w:top w:val="none" w:sz="0" w:space="0" w:color="auto"/>
        <w:left w:val="none" w:sz="0" w:space="0" w:color="auto"/>
        <w:bottom w:val="none" w:sz="0" w:space="0" w:color="auto"/>
        <w:right w:val="none" w:sz="0" w:space="0" w:color="auto"/>
      </w:divBdr>
      <w:divsChild>
        <w:div w:id="240793026">
          <w:marLeft w:val="0"/>
          <w:marRight w:val="0"/>
          <w:marTop w:val="0"/>
          <w:marBottom w:val="0"/>
          <w:divBdr>
            <w:top w:val="none" w:sz="0" w:space="0" w:color="auto"/>
            <w:left w:val="none" w:sz="0" w:space="0" w:color="auto"/>
            <w:bottom w:val="none" w:sz="0" w:space="0" w:color="auto"/>
            <w:right w:val="none" w:sz="0" w:space="0" w:color="auto"/>
          </w:divBdr>
        </w:div>
        <w:div w:id="1909916800">
          <w:marLeft w:val="0"/>
          <w:marRight w:val="0"/>
          <w:marTop w:val="0"/>
          <w:marBottom w:val="0"/>
          <w:divBdr>
            <w:top w:val="none" w:sz="0" w:space="0" w:color="auto"/>
            <w:left w:val="none" w:sz="0" w:space="0" w:color="auto"/>
            <w:bottom w:val="none" w:sz="0" w:space="0" w:color="auto"/>
            <w:right w:val="none" w:sz="0" w:space="0" w:color="auto"/>
          </w:divBdr>
        </w:div>
        <w:div w:id="684289454">
          <w:marLeft w:val="0"/>
          <w:marRight w:val="0"/>
          <w:marTop w:val="0"/>
          <w:marBottom w:val="0"/>
          <w:divBdr>
            <w:top w:val="none" w:sz="0" w:space="0" w:color="auto"/>
            <w:left w:val="none" w:sz="0" w:space="0" w:color="auto"/>
            <w:bottom w:val="none" w:sz="0" w:space="0" w:color="auto"/>
            <w:right w:val="none" w:sz="0" w:space="0" w:color="auto"/>
          </w:divBdr>
        </w:div>
        <w:div w:id="1705136294">
          <w:marLeft w:val="0"/>
          <w:marRight w:val="0"/>
          <w:marTop w:val="0"/>
          <w:marBottom w:val="0"/>
          <w:divBdr>
            <w:top w:val="none" w:sz="0" w:space="0" w:color="auto"/>
            <w:left w:val="none" w:sz="0" w:space="0" w:color="auto"/>
            <w:bottom w:val="none" w:sz="0" w:space="0" w:color="auto"/>
            <w:right w:val="none" w:sz="0" w:space="0" w:color="auto"/>
          </w:divBdr>
        </w:div>
      </w:divsChild>
    </w:div>
    <w:div w:id="12346036">
      <w:bodyDiv w:val="1"/>
      <w:marLeft w:val="0"/>
      <w:marRight w:val="0"/>
      <w:marTop w:val="0"/>
      <w:marBottom w:val="0"/>
      <w:divBdr>
        <w:top w:val="none" w:sz="0" w:space="0" w:color="auto"/>
        <w:left w:val="none" w:sz="0" w:space="0" w:color="auto"/>
        <w:bottom w:val="none" w:sz="0" w:space="0" w:color="auto"/>
        <w:right w:val="none" w:sz="0" w:space="0" w:color="auto"/>
      </w:divBdr>
    </w:div>
    <w:div w:id="14814059">
      <w:bodyDiv w:val="1"/>
      <w:marLeft w:val="0"/>
      <w:marRight w:val="0"/>
      <w:marTop w:val="0"/>
      <w:marBottom w:val="0"/>
      <w:divBdr>
        <w:top w:val="none" w:sz="0" w:space="0" w:color="auto"/>
        <w:left w:val="none" w:sz="0" w:space="0" w:color="auto"/>
        <w:bottom w:val="none" w:sz="0" w:space="0" w:color="auto"/>
        <w:right w:val="none" w:sz="0" w:space="0" w:color="auto"/>
      </w:divBdr>
    </w:div>
    <w:div w:id="17439970">
      <w:bodyDiv w:val="1"/>
      <w:marLeft w:val="0"/>
      <w:marRight w:val="0"/>
      <w:marTop w:val="0"/>
      <w:marBottom w:val="0"/>
      <w:divBdr>
        <w:top w:val="none" w:sz="0" w:space="0" w:color="auto"/>
        <w:left w:val="none" w:sz="0" w:space="0" w:color="auto"/>
        <w:bottom w:val="none" w:sz="0" w:space="0" w:color="auto"/>
        <w:right w:val="none" w:sz="0" w:space="0" w:color="auto"/>
      </w:divBdr>
    </w:div>
    <w:div w:id="18092441">
      <w:bodyDiv w:val="1"/>
      <w:marLeft w:val="0"/>
      <w:marRight w:val="0"/>
      <w:marTop w:val="0"/>
      <w:marBottom w:val="0"/>
      <w:divBdr>
        <w:top w:val="none" w:sz="0" w:space="0" w:color="auto"/>
        <w:left w:val="none" w:sz="0" w:space="0" w:color="auto"/>
        <w:bottom w:val="none" w:sz="0" w:space="0" w:color="auto"/>
        <w:right w:val="none" w:sz="0" w:space="0" w:color="auto"/>
      </w:divBdr>
    </w:div>
    <w:div w:id="27491266">
      <w:bodyDiv w:val="1"/>
      <w:marLeft w:val="0"/>
      <w:marRight w:val="0"/>
      <w:marTop w:val="0"/>
      <w:marBottom w:val="0"/>
      <w:divBdr>
        <w:top w:val="none" w:sz="0" w:space="0" w:color="auto"/>
        <w:left w:val="none" w:sz="0" w:space="0" w:color="auto"/>
        <w:bottom w:val="none" w:sz="0" w:space="0" w:color="auto"/>
        <w:right w:val="none" w:sz="0" w:space="0" w:color="auto"/>
      </w:divBdr>
    </w:div>
    <w:div w:id="27919652">
      <w:bodyDiv w:val="1"/>
      <w:marLeft w:val="0"/>
      <w:marRight w:val="0"/>
      <w:marTop w:val="0"/>
      <w:marBottom w:val="0"/>
      <w:divBdr>
        <w:top w:val="none" w:sz="0" w:space="0" w:color="auto"/>
        <w:left w:val="none" w:sz="0" w:space="0" w:color="auto"/>
        <w:bottom w:val="none" w:sz="0" w:space="0" w:color="auto"/>
        <w:right w:val="none" w:sz="0" w:space="0" w:color="auto"/>
      </w:divBdr>
    </w:div>
    <w:div w:id="53361070">
      <w:bodyDiv w:val="1"/>
      <w:marLeft w:val="0"/>
      <w:marRight w:val="0"/>
      <w:marTop w:val="0"/>
      <w:marBottom w:val="0"/>
      <w:divBdr>
        <w:top w:val="none" w:sz="0" w:space="0" w:color="auto"/>
        <w:left w:val="none" w:sz="0" w:space="0" w:color="auto"/>
        <w:bottom w:val="none" w:sz="0" w:space="0" w:color="auto"/>
        <w:right w:val="none" w:sz="0" w:space="0" w:color="auto"/>
      </w:divBdr>
    </w:div>
    <w:div w:id="54083564">
      <w:bodyDiv w:val="1"/>
      <w:marLeft w:val="0"/>
      <w:marRight w:val="0"/>
      <w:marTop w:val="0"/>
      <w:marBottom w:val="0"/>
      <w:divBdr>
        <w:top w:val="none" w:sz="0" w:space="0" w:color="auto"/>
        <w:left w:val="none" w:sz="0" w:space="0" w:color="auto"/>
        <w:bottom w:val="none" w:sz="0" w:space="0" w:color="auto"/>
        <w:right w:val="none" w:sz="0" w:space="0" w:color="auto"/>
      </w:divBdr>
    </w:div>
    <w:div w:id="58014779">
      <w:bodyDiv w:val="1"/>
      <w:marLeft w:val="0"/>
      <w:marRight w:val="0"/>
      <w:marTop w:val="0"/>
      <w:marBottom w:val="0"/>
      <w:divBdr>
        <w:top w:val="none" w:sz="0" w:space="0" w:color="auto"/>
        <w:left w:val="none" w:sz="0" w:space="0" w:color="auto"/>
        <w:bottom w:val="none" w:sz="0" w:space="0" w:color="auto"/>
        <w:right w:val="none" w:sz="0" w:space="0" w:color="auto"/>
      </w:divBdr>
    </w:div>
    <w:div w:id="58406864">
      <w:bodyDiv w:val="1"/>
      <w:marLeft w:val="0"/>
      <w:marRight w:val="0"/>
      <w:marTop w:val="0"/>
      <w:marBottom w:val="0"/>
      <w:divBdr>
        <w:top w:val="none" w:sz="0" w:space="0" w:color="auto"/>
        <w:left w:val="none" w:sz="0" w:space="0" w:color="auto"/>
        <w:bottom w:val="none" w:sz="0" w:space="0" w:color="auto"/>
        <w:right w:val="none" w:sz="0" w:space="0" w:color="auto"/>
      </w:divBdr>
    </w:div>
    <w:div w:id="67847667">
      <w:bodyDiv w:val="1"/>
      <w:marLeft w:val="0"/>
      <w:marRight w:val="0"/>
      <w:marTop w:val="0"/>
      <w:marBottom w:val="0"/>
      <w:divBdr>
        <w:top w:val="none" w:sz="0" w:space="0" w:color="auto"/>
        <w:left w:val="none" w:sz="0" w:space="0" w:color="auto"/>
        <w:bottom w:val="none" w:sz="0" w:space="0" w:color="auto"/>
        <w:right w:val="none" w:sz="0" w:space="0" w:color="auto"/>
      </w:divBdr>
    </w:div>
    <w:div w:id="68620462">
      <w:bodyDiv w:val="1"/>
      <w:marLeft w:val="0"/>
      <w:marRight w:val="0"/>
      <w:marTop w:val="0"/>
      <w:marBottom w:val="0"/>
      <w:divBdr>
        <w:top w:val="none" w:sz="0" w:space="0" w:color="auto"/>
        <w:left w:val="none" w:sz="0" w:space="0" w:color="auto"/>
        <w:bottom w:val="none" w:sz="0" w:space="0" w:color="auto"/>
        <w:right w:val="none" w:sz="0" w:space="0" w:color="auto"/>
      </w:divBdr>
    </w:div>
    <w:div w:id="69010976">
      <w:bodyDiv w:val="1"/>
      <w:marLeft w:val="0"/>
      <w:marRight w:val="0"/>
      <w:marTop w:val="0"/>
      <w:marBottom w:val="0"/>
      <w:divBdr>
        <w:top w:val="none" w:sz="0" w:space="0" w:color="auto"/>
        <w:left w:val="none" w:sz="0" w:space="0" w:color="auto"/>
        <w:bottom w:val="none" w:sz="0" w:space="0" w:color="auto"/>
        <w:right w:val="none" w:sz="0" w:space="0" w:color="auto"/>
      </w:divBdr>
    </w:div>
    <w:div w:id="70394119">
      <w:bodyDiv w:val="1"/>
      <w:marLeft w:val="0"/>
      <w:marRight w:val="0"/>
      <w:marTop w:val="0"/>
      <w:marBottom w:val="0"/>
      <w:divBdr>
        <w:top w:val="none" w:sz="0" w:space="0" w:color="auto"/>
        <w:left w:val="none" w:sz="0" w:space="0" w:color="auto"/>
        <w:bottom w:val="none" w:sz="0" w:space="0" w:color="auto"/>
        <w:right w:val="none" w:sz="0" w:space="0" w:color="auto"/>
      </w:divBdr>
    </w:div>
    <w:div w:id="75177454">
      <w:bodyDiv w:val="1"/>
      <w:marLeft w:val="0"/>
      <w:marRight w:val="0"/>
      <w:marTop w:val="0"/>
      <w:marBottom w:val="0"/>
      <w:divBdr>
        <w:top w:val="none" w:sz="0" w:space="0" w:color="auto"/>
        <w:left w:val="none" w:sz="0" w:space="0" w:color="auto"/>
        <w:bottom w:val="none" w:sz="0" w:space="0" w:color="auto"/>
        <w:right w:val="none" w:sz="0" w:space="0" w:color="auto"/>
      </w:divBdr>
    </w:div>
    <w:div w:id="90198356">
      <w:bodyDiv w:val="1"/>
      <w:marLeft w:val="0"/>
      <w:marRight w:val="0"/>
      <w:marTop w:val="0"/>
      <w:marBottom w:val="0"/>
      <w:divBdr>
        <w:top w:val="none" w:sz="0" w:space="0" w:color="auto"/>
        <w:left w:val="none" w:sz="0" w:space="0" w:color="auto"/>
        <w:bottom w:val="none" w:sz="0" w:space="0" w:color="auto"/>
        <w:right w:val="none" w:sz="0" w:space="0" w:color="auto"/>
      </w:divBdr>
    </w:div>
    <w:div w:id="90782278">
      <w:bodyDiv w:val="1"/>
      <w:marLeft w:val="0"/>
      <w:marRight w:val="0"/>
      <w:marTop w:val="0"/>
      <w:marBottom w:val="0"/>
      <w:divBdr>
        <w:top w:val="none" w:sz="0" w:space="0" w:color="auto"/>
        <w:left w:val="none" w:sz="0" w:space="0" w:color="auto"/>
        <w:bottom w:val="none" w:sz="0" w:space="0" w:color="auto"/>
        <w:right w:val="none" w:sz="0" w:space="0" w:color="auto"/>
      </w:divBdr>
    </w:div>
    <w:div w:id="98381152">
      <w:bodyDiv w:val="1"/>
      <w:marLeft w:val="0"/>
      <w:marRight w:val="0"/>
      <w:marTop w:val="0"/>
      <w:marBottom w:val="0"/>
      <w:divBdr>
        <w:top w:val="none" w:sz="0" w:space="0" w:color="auto"/>
        <w:left w:val="none" w:sz="0" w:space="0" w:color="auto"/>
        <w:bottom w:val="none" w:sz="0" w:space="0" w:color="auto"/>
        <w:right w:val="none" w:sz="0" w:space="0" w:color="auto"/>
      </w:divBdr>
    </w:div>
    <w:div w:id="105465173">
      <w:bodyDiv w:val="1"/>
      <w:marLeft w:val="0"/>
      <w:marRight w:val="0"/>
      <w:marTop w:val="0"/>
      <w:marBottom w:val="0"/>
      <w:divBdr>
        <w:top w:val="none" w:sz="0" w:space="0" w:color="auto"/>
        <w:left w:val="none" w:sz="0" w:space="0" w:color="auto"/>
        <w:bottom w:val="none" w:sz="0" w:space="0" w:color="auto"/>
        <w:right w:val="none" w:sz="0" w:space="0" w:color="auto"/>
      </w:divBdr>
    </w:div>
    <w:div w:id="134808109">
      <w:bodyDiv w:val="1"/>
      <w:marLeft w:val="0"/>
      <w:marRight w:val="0"/>
      <w:marTop w:val="0"/>
      <w:marBottom w:val="0"/>
      <w:divBdr>
        <w:top w:val="none" w:sz="0" w:space="0" w:color="auto"/>
        <w:left w:val="none" w:sz="0" w:space="0" w:color="auto"/>
        <w:bottom w:val="none" w:sz="0" w:space="0" w:color="auto"/>
        <w:right w:val="none" w:sz="0" w:space="0" w:color="auto"/>
      </w:divBdr>
    </w:div>
    <w:div w:id="148788912">
      <w:bodyDiv w:val="1"/>
      <w:marLeft w:val="0"/>
      <w:marRight w:val="0"/>
      <w:marTop w:val="0"/>
      <w:marBottom w:val="0"/>
      <w:divBdr>
        <w:top w:val="none" w:sz="0" w:space="0" w:color="auto"/>
        <w:left w:val="none" w:sz="0" w:space="0" w:color="auto"/>
        <w:bottom w:val="none" w:sz="0" w:space="0" w:color="auto"/>
        <w:right w:val="none" w:sz="0" w:space="0" w:color="auto"/>
      </w:divBdr>
    </w:div>
    <w:div w:id="150296431">
      <w:bodyDiv w:val="1"/>
      <w:marLeft w:val="0"/>
      <w:marRight w:val="0"/>
      <w:marTop w:val="0"/>
      <w:marBottom w:val="0"/>
      <w:divBdr>
        <w:top w:val="none" w:sz="0" w:space="0" w:color="auto"/>
        <w:left w:val="none" w:sz="0" w:space="0" w:color="auto"/>
        <w:bottom w:val="none" w:sz="0" w:space="0" w:color="auto"/>
        <w:right w:val="none" w:sz="0" w:space="0" w:color="auto"/>
      </w:divBdr>
    </w:div>
    <w:div w:id="155541106">
      <w:bodyDiv w:val="1"/>
      <w:marLeft w:val="0"/>
      <w:marRight w:val="0"/>
      <w:marTop w:val="0"/>
      <w:marBottom w:val="0"/>
      <w:divBdr>
        <w:top w:val="none" w:sz="0" w:space="0" w:color="auto"/>
        <w:left w:val="none" w:sz="0" w:space="0" w:color="auto"/>
        <w:bottom w:val="none" w:sz="0" w:space="0" w:color="auto"/>
        <w:right w:val="none" w:sz="0" w:space="0" w:color="auto"/>
      </w:divBdr>
    </w:div>
    <w:div w:id="160200442">
      <w:bodyDiv w:val="1"/>
      <w:marLeft w:val="0"/>
      <w:marRight w:val="0"/>
      <w:marTop w:val="0"/>
      <w:marBottom w:val="0"/>
      <w:divBdr>
        <w:top w:val="none" w:sz="0" w:space="0" w:color="auto"/>
        <w:left w:val="none" w:sz="0" w:space="0" w:color="auto"/>
        <w:bottom w:val="none" w:sz="0" w:space="0" w:color="auto"/>
        <w:right w:val="none" w:sz="0" w:space="0" w:color="auto"/>
      </w:divBdr>
    </w:div>
    <w:div w:id="173422269">
      <w:bodyDiv w:val="1"/>
      <w:marLeft w:val="0"/>
      <w:marRight w:val="0"/>
      <w:marTop w:val="0"/>
      <w:marBottom w:val="0"/>
      <w:divBdr>
        <w:top w:val="none" w:sz="0" w:space="0" w:color="auto"/>
        <w:left w:val="none" w:sz="0" w:space="0" w:color="auto"/>
        <w:bottom w:val="none" w:sz="0" w:space="0" w:color="auto"/>
        <w:right w:val="none" w:sz="0" w:space="0" w:color="auto"/>
      </w:divBdr>
    </w:div>
    <w:div w:id="183178520">
      <w:bodyDiv w:val="1"/>
      <w:marLeft w:val="0"/>
      <w:marRight w:val="0"/>
      <w:marTop w:val="0"/>
      <w:marBottom w:val="0"/>
      <w:divBdr>
        <w:top w:val="none" w:sz="0" w:space="0" w:color="auto"/>
        <w:left w:val="none" w:sz="0" w:space="0" w:color="auto"/>
        <w:bottom w:val="none" w:sz="0" w:space="0" w:color="auto"/>
        <w:right w:val="none" w:sz="0" w:space="0" w:color="auto"/>
      </w:divBdr>
    </w:div>
    <w:div w:id="193740002">
      <w:bodyDiv w:val="1"/>
      <w:marLeft w:val="0"/>
      <w:marRight w:val="0"/>
      <w:marTop w:val="0"/>
      <w:marBottom w:val="0"/>
      <w:divBdr>
        <w:top w:val="none" w:sz="0" w:space="0" w:color="auto"/>
        <w:left w:val="none" w:sz="0" w:space="0" w:color="auto"/>
        <w:bottom w:val="none" w:sz="0" w:space="0" w:color="auto"/>
        <w:right w:val="none" w:sz="0" w:space="0" w:color="auto"/>
      </w:divBdr>
    </w:div>
    <w:div w:id="209147793">
      <w:bodyDiv w:val="1"/>
      <w:marLeft w:val="0"/>
      <w:marRight w:val="0"/>
      <w:marTop w:val="0"/>
      <w:marBottom w:val="0"/>
      <w:divBdr>
        <w:top w:val="none" w:sz="0" w:space="0" w:color="auto"/>
        <w:left w:val="none" w:sz="0" w:space="0" w:color="auto"/>
        <w:bottom w:val="none" w:sz="0" w:space="0" w:color="auto"/>
        <w:right w:val="none" w:sz="0" w:space="0" w:color="auto"/>
      </w:divBdr>
    </w:div>
    <w:div w:id="220554414">
      <w:bodyDiv w:val="1"/>
      <w:marLeft w:val="0"/>
      <w:marRight w:val="0"/>
      <w:marTop w:val="0"/>
      <w:marBottom w:val="0"/>
      <w:divBdr>
        <w:top w:val="none" w:sz="0" w:space="0" w:color="auto"/>
        <w:left w:val="none" w:sz="0" w:space="0" w:color="auto"/>
        <w:bottom w:val="none" w:sz="0" w:space="0" w:color="auto"/>
        <w:right w:val="none" w:sz="0" w:space="0" w:color="auto"/>
      </w:divBdr>
    </w:div>
    <w:div w:id="229996535">
      <w:bodyDiv w:val="1"/>
      <w:marLeft w:val="0"/>
      <w:marRight w:val="0"/>
      <w:marTop w:val="0"/>
      <w:marBottom w:val="0"/>
      <w:divBdr>
        <w:top w:val="none" w:sz="0" w:space="0" w:color="auto"/>
        <w:left w:val="none" w:sz="0" w:space="0" w:color="auto"/>
        <w:bottom w:val="none" w:sz="0" w:space="0" w:color="auto"/>
        <w:right w:val="none" w:sz="0" w:space="0" w:color="auto"/>
      </w:divBdr>
    </w:div>
    <w:div w:id="261762322">
      <w:bodyDiv w:val="1"/>
      <w:marLeft w:val="0"/>
      <w:marRight w:val="0"/>
      <w:marTop w:val="0"/>
      <w:marBottom w:val="0"/>
      <w:divBdr>
        <w:top w:val="none" w:sz="0" w:space="0" w:color="auto"/>
        <w:left w:val="none" w:sz="0" w:space="0" w:color="auto"/>
        <w:bottom w:val="none" w:sz="0" w:space="0" w:color="auto"/>
        <w:right w:val="none" w:sz="0" w:space="0" w:color="auto"/>
      </w:divBdr>
    </w:div>
    <w:div w:id="265579682">
      <w:bodyDiv w:val="1"/>
      <w:marLeft w:val="0"/>
      <w:marRight w:val="0"/>
      <w:marTop w:val="0"/>
      <w:marBottom w:val="0"/>
      <w:divBdr>
        <w:top w:val="none" w:sz="0" w:space="0" w:color="auto"/>
        <w:left w:val="none" w:sz="0" w:space="0" w:color="auto"/>
        <w:bottom w:val="none" w:sz="0" w:space="0" w:color="auto"/>
        <w:right w:val="none" w:sz="0" w:space="0" w:color="auto"/>
      </w:divBdr>
    </w:div>
    <w:div w:id="268239640">
      <w:bodyDiv w:val="1"/>
      <w:marLeft w:val="0"/>
      <w:marRight w:val="0"/>
      <w:marTop w:val="0"/>
      <w:marBottom w:val="0"/>
      <w:divBdr>
        <w:top w:val="none" w:sz="0" w:space="0" w:color="auto"/>
        <w:left w:val="none" w:sz="0" w:space="0" w:color="auto"/>
        <w:bottom w:val="none" w:sz="0" w:space="0" w:color="auto"/>
        <w:right w:val="none" w:sz="0" w:space="0" w:color="auto"/>
      </w:divBdr>
    </w:div>
    <w:div w:id="278413454">
      <w:bodyDiv w:val="1"/>
      <w:marLeft w:val="0"/>
      <w:marRight w:val="0"/>
      <w:marTop w:val="0"/>
      <w:marBottom w:val="0"/>
      <w:divBdr>
        <w:top w:val="none" w:sz="0" w:space="0" w:color="auto"/>
        <w:left w:val="none" w:sz="0" w:space="0" w:color="auto"/>
        <w:bottom w:val="none" w:sz="0" w:space="0" w:color="auto"/>
        <w:right w:val="none" w:sz="0" w:space="0" w:color="auto"/>
      </w:divBdr>
    </w:div>
    <w:div w:id="283540241">
      <w:bodyDiv w:val="1"/>
      <w:marLeft w:val="0"/>
      <w:marRight w:val="0"/>
      <w:marTop w:val="0"/>
      <w:marBottom w:val="0"/>
      <w:divBdr>
        <w:top w:val="none" w:sz="0" w:space="0" w:color="auto"/>
        <w:left w:val="none" w:sz="0" w:space="0" w:color="auto"/>
        <w:bottom w:val="none" w:sz="0" w:space="0" w:color="auto"/>
        <w:right w:val="none" w:sz="0" w:space="0" w:color="auto"/>
      </w:divBdr>
    </w:div>
    <w:div w:id="290404987">
      <w:bodyDiv w:val="1"/>
      <w:marLeft w:val="0"/>
      <w:marRight w:val="0"/>
      <w:marTop w:val="0"/>
      <w:marBottom w:val="0"/>
      <w:divBdr>
        <w:top w:val="none" w:sz="0" w:space="0" w:color="auto"/>
        <w:left w:val="none" w:sz="0" w:space="0" w:color="auto"/>
        <w:bottom w:val="none" w:sz="0" w:space="0" w:color="auto"/>
        <w:right w:val="none" w:sz="0" w:space="0" w:color="auto"/>
      </w:divBdr>
    </w:div>
    <w:div w:id="295917817">
      <w:bodyDiv w:val="1"/>
      <w:marLeft w:val="0"/>
      <w:marRight w:val="0"/>
      <w:marTop w:val="0"/>
      <w:marBottom w:val="0"/>
      <w:divBdr>
        <w:top w:val="none" w:sz="0" w:space="0" w:color="auto"/>
        <w:left w:val="none" w:sz="0" w:space="0" w:color="auto"/>
        <w:bottom w:val="none" w:sz="0" w:space="0" w:color="auto"/>
        <w:right w:val="none" w:sz="0" w:space="0" w:color="auto"/>
      </w:divBdr>
    </w:div>
    <w:div w:id="308947482">
      <w:bodyDiv w:val="1"/>
      <w:marLeft w:val="0"/>
      <w:marRight w:val="0"/>
      <w:marTop w:val="0"/>
      <w:marBottom w:val="0"/>
      <w:divBdr>
        <w:top w:val="none" w:sz="0" w:space="0" w:color="auto"/>
        <w:left w:val="none" w:sz="0" w:space="0" w:color="auto"/>
        <w:bottom w:val="none" w:sz="0" w:space="0" w:color="auto"/>
        <w:right w:val="none" w:sz="0" w:space="0" w:color="auto"/>
      </w:divBdr>
    </w:div>
    <w:div w:id="309753976">
      <w:bodyDiv w:val="1"/>
      <w:marLeft w:val="0"/>
      <w:marRight w:val="0"/>
      <w:marTop w:val="0"/>
      <w:marBottom w:val="0"/>
      <w:divBdr>
        <w:top w:val="none" w:sz="0" w:space="0" w:color="auto"/>
        <w:left w:val="none" w:sz="0" w:space="0" w:color="auto"/>
        <w:bottom w:val="none" w:sz="0" w:space="0" w:color="auto"/>
        <w:right w:val="none" w:sz="0" w:space="0" w:color="auto"/>
      </w:divBdr>
    </w:div>
    <w:div w:id="311443858">
      <w:bodyDiv w:val="1"/>
      <w:marLeft w:val="0"/>
      <w:marRight w:val="0"/>
      <w:marTop w:val="0"/>
      <w:marBottom w:val="0"/>
      <w:divBdr>
        <w:top w:val="none" w:sz="0" w:space="0" w:color="auto"/>
        <w:left w:val="none" w:sz="0" w:space="0" w:color="auto"/>
        <w:bottom w:val="none" w:sz="0" w:space="0" w:color="auto"/>
        <w:right w:val="none" w:sz="0" w:space="0" w:color="auto"/>
      </w:divBdr>
    </w:div>
    <w:div w:id="313798740">
      <w:bodyDiv w:val="1"/>
      <w:marLeft w:val="0"/>
      <w:marRight w:val="0"/>
      <w:marTop w:val="0"/>
      <w:marBottom w:val="0"/>
      <w:divBdr>
        <w:top w:val="none" w:sz="0" w:space="0" w:color="auto"/>
        <w:left w:val="none" w:sz="0" w:space="0" w:color="auto"/>
        <w:bottom w:val="none" w:sz="0" w:space="0" w:color="auto"/>
        <w:right w:val="none" w:sz="0" w:space="0" w:color="auto"/>
      </w:divBdr>
    </w:div>
    <w:div w:id="315308436">
      <w:bodyDiv w:val="1"/>
      <w:marLeft w:val="0"/>
      <w:marRight w:val="0"/>
      <w:marTop w:val="0"/>
      <w:marBottom w:val="0"/>
      <w:divBdr>
        <w:top w:val="none" w:sz="0" w:space="0" w:color="auto"/>
        <w:left w:val="none" w:sz="0" w:space="0" w:color="auto"/>
        <w:bottom w:val="none" w:sz="0" w:space="0" w:color="auto"/>
        <w:right w:val="none" w:sz="0" w:space="0" w:color="auto"/>
      </w:divBdr>
    </w:div>
    <w:div w:id="321127130">
      <w:bodyDiv w:val="1"/>
      <w:marLeft w:val="0"/>
      <w:marRight w:val="0"/>
      <w:marTop w:val="0"/>
      <w:marBottom w:val="0"/>
      <w:divBdr>
        <w:top w:val="none" w:sz="0" w:space="0" w:color="auto"/>
        <w:left w:val="none" w:sz="0" w:space="0" w:color="auto"/>
        <w:bottom w:val="none" w:sz="0" w:space="0" w:color="auto"/>
        <w:right w:val="none" w:sz="0" w:space="0" w:color="auto"/>
      </w:divBdr>
    </w:div>
    <w:div w:id="322441479">
      <w:bodyDiv w:val="1"/>
      <w:marLeft w:val="0"/>
      <w:marRight w:val="0"/>
      <w:marTop w:val="0"/>
      <w:marBottom w:val="0"/>
      <w:divBdr>
        <w:top w:val="none" w:sz="0" w:space="0" w:color="auto"/>
        <w:left w:val="none" w:sz="0" w:space="0" w:color="auto"/>
        <w:bottom w:val="none" w:sz="0" w:space="0" w:color="auto"/>
        <w:right w:val="none" w:sz="0" w:space="0" w:color="auto"/>
      </w:divBdr>
    </w:div>
    <w:div w:id="322860600">
      <w:bodyDiv w:val="1"/>
      <w:marLeft w:val="0"/>
      <w:marRight w:val="0"/>
      <w:marTop w:val="0"/>
      <w:marBottom w:val="0"/>
      <w:divBdr>
        <w:top w:val="none" w:sz="0" w:space="0" w:color="auto"/>
        <w:left w:val="none" w:sz="0" w:space="0" w:color="auto"/>
        <w:bottom w:val="none" w:sz="0" w:space="0" w:color="auto"/>
        <w:right w:val="none" w:sz="0" w:space="0" w:color="auto"/>
      </w:divBdr>
    </w:div>
    <w:div w:id="325865909">
      <w:bodyDiv w:val="1"/>
      <w:marLeft w:val="0"/>
      <w:marRight w:val="0"/>
      <w:marTop w:val="0"/>
      <w:marBottom w:val="0"/>
      <w:divBdr>
        <w:top w:val="none" w:sz="0" w:space="0" w:color="auto"/>
        <w:left w:val="none" w:sz="0" w:space="0" w:color="auto"/>
        <w:bottom w:val="none" w:sz="0" w:space="0" w:color="auto"/>
        <w:right w:val="none" w:sz="0" w:space="0" w:color="auto"/>
      </w:divBdr>
    </w:div>
    <w:div w:id="326325128">
      <w:bodyDiv w:val="1"/>
      <w:marLeft w:val="0"/>
      <w:marRight w:val="0"/>
      <w:marTop w:val="0"/>
      <w:marBottom w:val="0"/>
      <w:divBdr>
        <w:top w:val="none" w:sz="0" w:space="0" w:color="auto"/>
        <w:left w:val="none" w:sz="0" w:space="0" w:color="auto"/>
        <w:bottom w:val="none" w:sz="0" w:space="0" w:color="auto"/>
        <w:right w:val="none" w:sz="0" w:space="0" w:color="auto"/>
      </w:divBdr>
    </w:div>
    <w:div w:id="327178907">
      <w:bodyDiv w:val="1"/>
      <w:marLeft w:val="0"/>
      <w:marRight w:val="0"/>
      <w:marTop w:val="0"/>
      <w:marBottom w:val="0"/>
      <w:divBdr>
        <w:top w:val="none" w:sz="0" w:space="0" w:color="auto"/>
        <w:left w:val="none" w:sz="0" w:space="0" w:color="auto"/>
        <w:bottom w:val="none" w:sz="0" w:space="0" w:color="auto"/>
        <w:right w:val="none" w:sz="0" w:space="0" w:color="auto"/>
      </w:divBdr>
    </w:div>
    <w:div w:id="333529251">
      <w:bodyDiv w:val="1"/>
      <w:marLeft w:val="0"/>
      <w:marRight w:val="0"/>
      <w:marTop w:val="0"/>
      <w:marBottom w:val="0"/>
      <w:divBdr>
        <w:top w:val="none" w:sz="0" w:space="0" w:color="auto"/>
        <w:left w:val="none" w:sz="0" w:space="0" w:color="auto"/>
        <w:bottom w:val="none" w:sz="0" w:space="0" w:color="auto"/>
        <w:right w:val="none" w:sz="0" w:space="0" w:color="auto"/>
      </w:divBdr>
    </w:div>
    <w:div w:id="352079588">
      <w:bodyDiv w:val="1"/>
      <w:marLeft w:val="0"/>
      <w:marRight w:val="0"/>
      <w:marTop w:val="0"/>
      <w:marBottom w:val="0"/>
      <w:divBdr>
        <w:top w:val="none" w:sz="0" w:space="0" w:color="auto"/>
        <w:left w:val="none" w:sz="0" w:space="0" w:color="auto"/>
        <w:bottom w:val="none" w:sz="0" w:space="0" w:color="auto"/>
        <w:right w:val="none" w:sz="0" w:space="0" w:color="auto"/>
      </w:divBdr>
    </w:div>
    <w:div w:id="352417408">
      <w:bodyDiv w:val="1"/>
      <w:marLeft w:val="0"/>
      <w:marRight w:val="0"/>
      <w:marTop w:val="0"/>
      <w:marBottom w:val="0"/>
      <w:divBdr>
        <w:top w:val="none" w:sz="0" w:space="0" w:color="auto"/>
        <w:left w:val="none" w:sz="0" w:space="0" w:color="auto"/>
        <w:bottom w:val="none" w:sz="0" w:space="0" w:color="auto"/>
        <w:right w:val="none" w:sz="0" w:space="0" w:color="auto"/>
      </w:divBdr>
    </w:div>
    <w:div w:id="354233692">
      <w:bodyDiv w:val="1"/>
      <w:marLeft w:val="0"/>
      <w:marRight w:val="0"/>
      <w:marTop w:val="0"/>
      <w:marBottom w:val="0"/>
      <w:divBdr>
        <w:top w:val="none" w:sz="0" w:space="0" w:color="auto"/>
        <w:left w:val="none" w:sz="0" w:space="0" w:color="auto"/>
        <w:bottom w:val="none" w:sz="0" w:space="0" w:color="auto"/>
        <w:right w:val="none" w:sz="0" w:space="0" w:color="auto"/>
      </w:divBdr>
    </w:div>
    <w:div w:id="362558832">
      <w:bodyDiv w:val="1"/>
      <w:marLeft w:val="0"/>
      <w:marRight w:val="0"/>
      <w:marTop w:val="0"/>
      <w:marBottom w:val="0"/>
      <w:divBdr>
        <w:top w:val="none" w:sz="0" w:space="0" w:color="auto"/>
        <w:left w:val="none" w:sz="0" w:space="0" w:color="auto"/>
        <w:bottom w:val="none" w:sz="0" w:space="0" w:color="auto"/>
        <w:right w:val="none" w:sz="0" w:space="0" w:color="auto"/>
      </w:divBdr>
    </w:div>
    <w:div w:id="363294337">
      <w:bodyDiv w:val="1"/>
      <w:marLeft w:val="0"/>
      <w:marRight w:val="0"/>
      <w:marTop w:val="0"/>
      <w:marBottom w:val="0"/>
      <w:divBdr>
        <w:top w:val="none" w:sz="0" w:space="0" w:color="auto"/>
        <w:left w:val="none" w:sz="0" w:space="0" w:color="auto"/>
        <w:bottom w:val="none" w:sz="0" w:space="0" w:color="auto"/>
        <w:right w:val="none" w:sz="0" w:space="0" w:color="auto"/>
      </w:divBdr>
    </w:div>
    <w:div w:id="375550521">
      <w:bodyDiv w:val="1"/>
      <w:marLeft w:val="0"/>
      <w:marRight w:val="0"/>
      <w:marTop w:val="0"/>
      <w:marBottom w:val="0"/>
      <w:divBdr>
        <w:top w:val="none" w:sz="0" w:space="0" w:color="auto"/>
        <w:left w:val="none" w:sz="0" w:space="0" w:color="auto"/>
        <w:bottom w:val="none" w:sz="0" w:space="0" w:color="auto"/>
        <w:right w:val="none" w:sz="0" w:space="0" w:color="auto"/>
      </w:divBdr>
    </w:div>
    <w:div w:id="379792750">
      <w:bodyDiv w:val="1"/>
      <w:marLeft w:val="0"/>
      <w:marRight w:val="0"/>
      <w:marTop w:val="0"/>
      <w:marBottom w:val="0"/>
      <w:divBdr>
        <w:top w:val="none" w:sz="0" w:space="0" w:color="auto"/>
        <w:left w:val="none" w:sz="0" w:space="0" w:color="auto"/>
        <w:bottom w:val="none" w:sz="0" w:space="0" w:color="auto"/>
        <w:right w:val="none" w:sz="0" w:space="0" w:color="auto"/>
      </w:divBdr>
    </w:div>
    <w:div w:id="392432358">
      <w:bodyDiv w:val="1"/>
      <w:marLeft w:val="0"/>
      <w:marRight w:val="0"/>
      <w:marTop w:val="0"/>
      <w:marBottom w:val="0"/>
      <w:divBdr>
        <w:top w:val="none" w:sz="0" w:space="0" w:color="auto"/>
        <w:left w:val="none" w:sz="0" w:space="0" w:color="auto"/>
        <w:bottom w:val="none" w:sz="0" w:space="0" w:color="auto"/>
        <w:right w:val="none" w:sz="0" w:space="0" w:color="auto"/>
      </w:divBdr>
    </w:div>
    <w:div w:id="405029757">
      <w:bodyDiv w:val="1"/>
      <w:marLeft w:val="0"/>
      <w:marRight w:val="0"/>
      <w:marTop w:val="0"/>
      <w:marBottom w:val="0"/>
      <w:divBdr>
        <w:top w:val="none" w:sz="0" w:space="0" w:color="auto"/>
        <w:left w:val="none" w:sz="0" w:space="0" w:color="auto"/>
        <w:bottom w:val="none" w:sz="0" w:space="0" w:color="auto"/>
        <w:right w:val="none" w:sz="0" w:space="0" w:color="auto"/>
      </w:divBdr>
    </w:div>
    <w:div w:id="417365935">
      <w:bodyDiv w:val="1"/>
      <w:marLeft w:val="0"/>
      <w:marRight w:val="0"/>
      <w:marTop w:val="0"/>
      <w:marBottom w:val="0"/>
      <w:divBdr>
        <w:top w:val="none" w:sz="0" w:space="0" w:color="auto"/>
        <w:left w:val="none" w:sz="0" w:space="0" w:color="auto"/>
        <w:bottom w:val="none" w:sz="0" w:space="0" w:color="auto"/>
        <w:right w:val="none" w:sz="0" w:space="0" w:color="auto"/>
      </w:divBdr>
    </w:div>
    <w:div w:id="420029385">
      <w:bodyDiv w:val="1"/>
      <w:marLeft w:val="0"/>
      <w:marRight w:val="0"/>
      <w:marTop w:val="0"/>
      <w:marBottom w:val="0"/>
      <w:divBdr>
        <w:top w:val="none" w:sz="0" w:space="0" w:color="auto"/>
        <w:left w:val="none" w:sz="0" w:space="0" w:color="auto"/>
        <w:bottom w:val="none" w:sz="0" w:space="0" w:color="auto"/>
        <w:right w:val="none" w:sz="0" w:space="0" w:color="auto"/>
      </w:divBdr>
    </w:div>
    <w:div w:id="436565246">
      <w:bodyDiv w:val="1"/>
      <w:marLeft w:val="0"/>
      <w:marRight w:val="0"/>
      <w:marTop w:val="0"/>
      <w:marBottom w:val="0"/>
      <w:divBdr>
        <w:top w:val="none" w:sz="0" w:space="0" w:color="auto"/>
        <w:left w:val="none" w:sz="0" w:space="0" w:color="auto"/>
        <w:bottom w:val="none" w:sz="0" w:space="0" w:color="auto"/>
        <w:right w:val="none" w:sz="0" w:space="0" w:color="auto"/>
      </w:divBdr>
    </w:div>
    <w:div w:id="441388137">
      <w:bodyDiv w:val="1"/>
      <w:marLeft w:val="0"/>
      <w:marRight w:val="0"/>
      <w:marTop w:val="0"/>
      <w:marBottom w:val="0"/>
      <w:divBdr>
        <w:top w:val="none" w:sz="0" w:space="0" w:color="auto"/>
        <w:left w:val="none" w:sz="0" w:space="0" w:color="auto"/>
        <w:bottom w:val="none" w:sz="0" w:space="0" w:color="auto"/>
        <w:right w:val="none" w:sz="0" w:space="0" w:color="auto"/>
      </w:divBdr>
    </w:div>
    <w:div w:id="446004626">
      <w:bodyDiv w:val="1"/>
      <w:marLeft w:val="0"/>
      <w:marRight w:val="0"/>
      <w:marTop w:val="0"/>
      <w:marBottom w:val="0"/>
      <w:divBdr>
        <w:top w:val="none" w:sz="0" w:space="0" w:color="auto"/>
        <w:left w:val="none" w:sz="0" w:space="0" w:color="auto"/>
        <w:bottom w:val="none" w:sz="0" w:space="0" w:color="auto"/>
        <w:right w:val="none" w:sz="0" w:space="0" w:color="auto"/>
      </w:divBdr>
    </w:div>
    <w:div w:id="452946284">
      <w:bodyDiv w:val="1"/>
      <w:marLeft w:val="0"/>
      <w:marRight w:val="0"/>
      <w:marTop w:val="0"/>
      <w:marBottom w:val="0"/>
      <w:divBdr>
        <w:top w:val="none" w:sz="0" w:space="0" w:color="auto"/>
        <w:left w:val="none" w:sz="0" w:space="0" w:color="auto"/>
        <w:bottom w:val="none" w:sz="0" w:space="0" w:color="auto"/>
        <w:right w:val="none" w:sz="0" w:space="0" w:color="auto"/>
      </w:divBdr>
    </w:div>
    <w:div w:id="463695210">
      <w:bodyDiv w:val="1"/>
      <w:marLeft w:val="0"/>
      <w:marRight w:val="0"/>
      <w:marTop w:val="0"/>
      <w:marBottom w:val="0"/>
      <w:divBdr>
        <w:top w:val="none" w:sz="0" w:space="0" w:color="auto"/>
        <w:left w:val="none" w:sz="0" w:space="0" w:color="auto"/>
        <w:bottom w:val="none" w:sz="0" w:space="0" w:color="auto"/>
        <w:right w:val="none" w:sz="0" w:space="0" w:color="auto"/>
      </w:divBdr>
    </w:div>
    <w:div w:id="465855524">
      <w:bodyDiv w:val="1"/>
      <w:marLeft w:val="0"/>
      <w:marRight w:val="0"/>
      <w:marTop w:val="0"/>
      <w:marBottom w:val="0"/>
      <w:divBdr>
        <w:top w:val="none" w:sz="0" w:space="0" w:color="auto"/>
        <w:left w:val="none" w:sz="0" w:space="0" w:color="auto"/>
        <w:bottom w:val="none" w:sz="0" w:space="0" w:color="auto"/>
        <w:right w:val="none" w:sz="0" w:space="0" w:color="auto"/>
      </w:divBdr>
    </w:div>
    <w:div w:id="465972642">
      <w:bodyDiv w:val="1"/>
      <w:marLeft w:val="0"/>
      <w:marRight w:val="0"/>
      <w:marTop w:val="0"/>
      <w:marBottom w:val="0"/>
      <w:divBdr>
        <w:top w:val="none" w:sz="0" w:space="0" w:color="auto"/>
        <w:left w:val="none" w:sz="0" w:space="0" w:color="auto"/>
        <w:bottom w:val="none" w:sz="0" w:space="0" w:color="auto"/>
        <w:right w:val="none" w:sz="0" w:space="0" w:color="auto"/>
      </w:divBdr>
    </w:div>
    <w:div w:id="469791213">
      <w:bodyDiv w:val="1"/>
      <w:marLeft w:val="0"/>
      <w:marRight w:val="0"/>
      <w:marTop w:val="0"/>
      <w:marBottom w:val="0"/>
      <w:divBdr>
        <w:top w:val="none" w:sz="0" w:space="0" w:color="auto"/>
        <w:left w:val="none" w:sz="0" w:space="0" w:color="auto"/>
        <w:bottom w:val="none" w:sz="0" w:space="0" w:color="auto"/>
        <w:right w:val="none" w:sz="0" w:space="0" w:color="auto"/>
      </w:divBdr>
    </w:div>
    <w:div w:id="478687935">
      <w:bodyDiv w:val="1"/>
      <w:marLeft w:val="0"/>
      <w:marRight w:val="0"/>
      <w:marTop w:val="0"/>
      <w:marBottom w:val="0"/>
      <w:divBdr>
        <w:top w:val="none" w:sz="0" w:space="0" w:color="auto"/>
        <w:left w:val="none" w:sz="0" w:space="0" w:color="auto"/>
        <w:bottom w:val="none" w:sz="0" w:space="0" w:color="auto"/>
        <w:right w:val="none" w:sz="0" w:space="0" w:color="auto"/>
      </w:divBdr>
    </w:div>
    <w:div w:id="483736453">
      <w:bodyDiv w:val="1"/>
      <w:marLeft w:val="0"/>
      <w:marRight w:val="0"/>
      <w:marTop w:val="0"/>
      <w:marBottom w:val="0"/>
      <w:divBdr>
        <w:top w:val="none" w:sz="0" w:space="0" w:color="auto"/>
        <w:left w:val="none" w:sz="0" w:space="0" w:color="auto"/>
        <w:bottom w:val="none" w:sz="0" w:space="0" w:color="auto"/>
        <w:right w:val="none" w:sz="0" w:space="0" w:color="auto"/>
      </w:divBdr>
    </w:div>
    <w:div w:id="493959214">
      <w:bodyDiv w:val="1"/>
      <w:marLeft w:val="0"/>
      <w:marRight w:val="0"/>
      <w:marTop w:val="0"/>
      <w:marBottom w:val="0"/>
      <w:divBdr>
        <w:top w:val="none" w:sz="0" w:space="0" w:color="auto"/>
        <w:left w:val="none" w:sz="0" w:space="0" w:color="auto"/>
        <w:bottom w:val="none" w:sz="0" w:space="0" w:color="auto"/>
        <w:right w:val="none" w:sz="0" w:space="0" w:color="auto"/>
      </w:divBdr>
    </w:div>
    <w:div w:id="499925371">
      <w:bodyDiv w:val="1"/>
      <w:marLeft w:val="0"/>
      <w:marRight w:val="0"/>
      <w:marTop w:val="0"/>
      <w:marBottom w:val="0"/>
      <w:divBdr>
        <w:top w:val="none" w:sz="0" w:space="0" w:color="auto"/>
        <w:left w:val="none" w:sz="0" w:space="0" w:color="auto"/>
        <w:bottom w:val="none" w:sz="0" w:space="0" w:color="auto"/>
        <w:right w:val="none" w:sz="0" w:space="0" w:color="auto"/>
      </w:divBdr>
    </w:div>
    <w:div w:id="504444344">
      <w:bodyDiv w:val="1"/>
      <w:marLeft w:val="0"/>
      <w:marRight w:val="0"/>
      <w:marTop w:val="0"/>
      <w:marBottom w:val="0"/>
      <w:divBdr>
        <w:top w:val="none" w:sz="0" w:space="0" w:color="auto"/>
        <w:left w:val="none" w:sz="0" w:space="0" w:color="auto"/>
        <w:bottom w:val="none" w:sz="0" w:space="0" w:color="auto"/>
        <w:right w:val="none" w:sz="0" w:space="0" w:color="auto"/>
      </w:divBdr>
    </w:div>
    <w:div w:id="506752628">
      <w:bodyDiv w:val="1"/>
      <w:marLeft w:val="0"/>
      <w:marRight w:val="0"/>
      <w:marTop w:val="0"/>
      <w:marBottom w:val="0"/>
      <w:divBdr>
        <w:top w:val="none" w:sz="0" w:space="0" w:color="auto"/>
        <w:left w:val="none" w:sz="0" w:space="0" w:color="auto"/>
        <w:bottom w:val="none" w:sz="0" w:space="0" w:color="auto"/>
        <w:right w:val="none" w:sz="0" w:space="0" w:color="auto"/>
      </w:divBdr>
    </w:div>
    <w:div w:id="512767444">
      <w:bodyDiv w:val="1"/>
      <w:marLeft w:val="0"/>
      <w:marRight w:val="0"/>
      <w:marTop w:val="0"/>
      <w:marBottom w:val="0"/>
      <w:divBdr>
        <w:top w:val="none" w:sz="0" w:space="0" w:color="auto"/>
        <w:left w:val="none" w:sz="0" w:space="0" w:color="auto"/>
        <w:bottom w:val="none" w:sz="0" w:space="0" w:color="auto"/>
        <w:right w:val="none" w:sz="0" w:space="0" w:color="auto"/>
      </w:divBdr>
    </w:div>
    <w:div w:id="513541519">
      <w:bodyDiv w:val="1"/>
      <w:marLeft w:val="0"/>
      <w:marRight w:val="0"/>
      <w:marTop w:val="0"/>
      <w:marBottom w:val="0"/>
      <w:divBdr>
        <w:top w:val="none" w:sz="0" w:space="0" w:color="auto"/>
        <w:left w:val="none" w:sz="0" w:space="0" w:color="auto"/>
        <w:bottom w:val="none" w:sz="0" w:space="0" w:color="auto"/>
        <w:right w:val="none" w:sz="0" w:space="0" w:color="auto"/>
      </w:divBdr>
    </w:div>
    <w:div w:id="534730579">
      <w:bodyDiv w:val="1"/>
      <w:marLeft w:val="0"/>
      <w:marRight w:val="0"/>
      <w:marTop w:val="0"/>
      <w:marBottom w:val="0"/>
      <w:divBdr>
        <w:top w:val="none" w:sz="0" w:space="0" w:color="auto"/>
        <w:left w:val="none" w:sz="0" w:space="0" w:color="auto"/>
        <w:bottom w:val="none" w:sz="0" w:space="0" w:color="auto"/>
        <w:right w:val="none" w:sz="0" w:space="0" w:color="auto"/>
      </w:divBdr>
    </w:div>
    <w:div w:id="535316167">
      <w:bodyDiv w:val="1"/>
      <w:marLeft w:val="0"/>
      <w:marRight w:val="0"/>
      <w:marTop w:val="0"/>
      <w:marBottom w:val="0"/>
      <w:divBdr>
        <w:top w:val="none" w:sz="0" w:space="0" w:color="auto"/>
        <w:left w:val="none" w:sz="0" w:space="0" w:color="auto"/>
        <w:bottom w:val="none" w:sz="0" w:space="0" w:color="auto"/>
        <w:right w:val="none" w:sz="0" w:space="0" w:color="auto"/>
      </w:divBdr>
    </w:div>
    <w:div w:id="538665010">
      <w:bodyDiv w:val="1"/>
      <w:marLeft w:val="0"/>
      <w:marRight w:val="0"/>
      <w:marTop w:val="0"/>
      <w:marBottom w:val="0"/>
      <w:divBdr>
        <w:top w:val="none" w:sz="0" w:space="0" w:color="auto"/>
        <w:left w:val="none" w:sz="0" w:space="0" w:color="auto"/>
        <w:bottom w:val="none" w:sz="0" w:space="0" w:color="auto"/>
        <w:right w:val="none" w:sz="0" w:space="0" w:color="auto"/>
      </w:divBdr>
    </w:div>
    <w:div w:id="560294340">
      <w:bodyDiv w:val="1"/>
      <w:marLeft w:val="0"/>
      <w:marRight w:val="0"/>
      <w:marTop w:val="0"/>
      <w:marBottom w:val="0"/>
      <w:divBdr>
        <w:top w:val="none" w:sz="0" w:space="0" w:color="auto"/>
        <w:left w:val="none" w:sz="0" w:space="0" w:color="auto"/>
        <w:bottom w:val="none" w:sz="0" w:space="0" w:color="auto"/>
        <w:right w:val="none" w:sz="0" w:space="0" w:color="auto"/>
      </w:divBdr>
    </w:div>
    <w:div w:id="564537191">
      <w:bodyDiv w:val="1"/>
      <w:marLeft w:val="0"/>
      <w:marRight w:val="0"/>
      <w:marTop w:val="0"/>
      <w:marBottom w:val="0"/>
      <w:divBdr>
        <w:top w:val="none" w:sz="0" w:space="0" w:color="auto"/>
        <w:left w:val="none" w:sz="0" w:space="0" w:color="auto"/>
        <w:bottom w:val="none" w:sz="0" w:space="0" w:color="auto"/>
        <w:right w:val="none" w:sz="0" w:space="0" w:color="auto"/>
      </w:divBdr>
    </w:div>
    <w:div w:id="568350489">
      <w:bodyDiv w:val="1"/>
      <w:marLeft w:val="0"/>
      <w:marRight w:val="0"/>
      <w:marTop w:val="0"/>
      <w:marBottom w:val="0"/>
      <w:divBdr>
        <w:top w:val="none" w:sz="0" w:space="0" w:color="auto"/>
        <w:left w:val="none" w:sz="0" w:space="0" w:color="auto"/>
        <w:bottom w:val="none" w:sz="0" w:space="0" w:color="auto"/>
        <w:right w:val="none" w:sz="0" w:space="0" w:color="auto"/>
      </w:divBdr>
    </w:div>
    <w:div w:id="568535329">
      <w:bodyDiv w:val="1"/>
      <w:marLeft w:val="0"/>
      <w:marRight w:val="0"/>
      <w:marTop w:val="0"/>
      <w:marBottom w:val="0"/>
      <w:divBdr>
        <w:top w:val="none" w:sz="0" w:space="0" w:color="auto"/>
        <w:left w:val="none" w:sz="0" w:space="0" w:color="auto"/>
        <w:bottom w:val="none" w:sz="0" w:space="0" w:color="auto"/>
        <w:right w:val="none" w:sz="0" w:space="0" w:color="auto"/>
      </w:divBdr>
    </w:div>
    <w:div w:id="571626852">
      <w:bodyDiv w:val="1"/>
      <w:marLeft w:val="0"/>
      <w:marRight w:val="0"/>
      <w:marTop w:val="0"/>
      <w:marBottom w:val="0"/>
      <w:divBdr>
        <w:top w:val="none" w:sz="0" w:space="0" w:color="auto"/>
        <w:left w:val="none" w:sz="0" w:space="0" w:color="auto"/>
        <w:bottom w:val="none" w:sz="0" w:space="0" w:color="auto"/>
        <w:right w:val="none" w:sz="0" w:space="0" w:color="auto"/>
      </w:divBdr>
    </w:div>
    <w:div w:id="572353741">
      <w:bodyDiv w:val="1"/>
      <w:marLeft w:val="0"/>
      <w:marRight w:val="0"/>
      <w:marTop w:val="0"/>
      <w:marBottom w:val="0"/>
      <w:divBdr>
        <w:top w:val="none" w:sz="0" w:space="0" w:color="auto"/>
        <w:left w:val="none" w:sz="0" w:space="0" w:color="auto"/>
        <w:bottom w:val="none" w:sz="0" w:space="0" w:color="auto"/>
        <w:right w:val="none" w:sz="0" w:space="0" w:color="auto"/>
      </w:divBdr>
    </w:div>
    <w:div w:id="575437427">
      <w:bodyDiv w:val="1"/>
      <w:marLeft w:val="0"/>
      <w:marRight w:val="0"/>
      <w:marTop w:val="0"/>
      <w:marBottom w:val="0"/>
      <w:divBdr>
        <w:top w:val="none" w:sz="0" w:space="0" w:color="auto"/>
        <w:left w:val="none" w:sz="0" w:space="0" w:color="auto"/>
        <w:bottom w:val="none" w:sz="0" w:space="0" w:color="auto"/>
        <w:right w:val="none" w:sz="0" w:space="0" w:color="auto"/>
      </w:divBdr>
    </w:div>
    <w:div w:id="579095405">
      <w:bodyDiv w:val="1"/>
      <w:marLeft w:val="0"/>
      <w:marRight w:val="0"/>
      <w:marTop w:val="0"/>
      <w:marBottom w:val="0"/>
      <w:divBdr>
        <w:top w:val="none" w:sz="0" w:space="0" w:color="auto"/>
        <w:left w:val="none" w:sz="0" w:space="0" w:color="auto"/>
        <w:bottom w:val="none" w:sz="0" w:space="0" w:color="auto"/>
        <w:right w:val="none" w:sz="0" w:space="0" w:color="auto"/>
      </w:divBdr>
    </w:div>
    <w:div w:id="586229281">
      <w:bodyDiv w:val="1"/>
      <w:marLeft w:val="0"/>
      <w:marRight w:val="0"/>
      <w:marTop w:val="0"/>
      <w:marBottom w:val="0"/>
      <w:divBdr>
        <w:top w:val="none" w:sz="0" w:space="0" w:color="auto"/>
        <w:left w:val="none" w:sz="0" w:space="0" w:color="auto"/>
        <w:bottom w:val="none" w:sz="0" w:space="0" w:color="auto"/>
        <w:right w:val="none" w:sz="0" w:space="0" w:color="auto"/>
      </w:divBdr>
    </w:div>
    <w:div w:id="596904702">
      <w:bodyDiv w:val="1"/>
      <w:marLeft w:val="0"/>
      <w:marRight w:val="0"/>
      <w:marTop w:val="0"/>
      <w:marBottom w:val="0"/>
      <w:divBdr>
        <w:top w:val="none" w:sz="0" w:space="0" w:color="auto"/>
        <w:left w:val="none" w:sz="0" w:space="0" w:color="auto"/>
        <w:bottom w:val="none" w:sz="0" w:space="0" w:color="auto"/>
        <w:right w:val="none" w:sz="0" w:space="0" w:color="auto"/>
      </w:divBdr>
    </w:div>
    <w:div w:id="598172716">
      <w:bodyDiv w:val="1"/>
      <w:marLeft w:val="0"/>
      <w:marRight w:val="0"/>
      <w:marTop w:val="0"/>
      <w:marBottom w:val="0"/>
      <w:divBdr>
        <w:top w:val="none" w:sz="0" w:space="0" w:color="auto"/>
        <w:left w:val="none" w:sz="0" w:space="0" w:color="auto"/>
        <w:bottom w:val="none" w:sz="0" w:space="0" w:color="auto"/>
        <w:right w:val="none" w:sz="0" w:space="0" w:color="auto"/>
      </w:divBdr>
    </w:div>
    <w:div w:id="603879614">
      <w:bodyDiv w:val="1"/>
      <w:marLeft w:val="0"/>
      <w:marRight w:val="0"/>
      <w:marTop w:val="0"/>
      <w:marBottom w:val="0"/>
      <w:divBdr>
        <w:top w:val="none" w:sz="0" w:space="0" w:color="auto"/>
        <w:left w:val="none" w:sz="0" w:space="0" w:color="auto"/>
        <w:bottom w:val="none" w:sz="0" w:space="0" w:color="auto"/>
        <w:right w:val="none" w:sz="0" w:space="0" w:color="auto"/>
      </w:divBdr>
    </w:div>
    <w:div w:id="607542497">
      <w:bodyDiv w:val="1"/>
      <w:marLeft w:val="0"/>
      <w:marRight w:val="0"/>
      <w:marTop w:val="0"/>
      <w:marBottom w:val="0"/>
      <w:divBdr>
        <w:top w:val="none" w:sz="0" w:space="0" w:color="auto"/>
        <w:left w:val="none" w:sz="0" w:space="0" w:color="auto"/>
        <w:bottom w:val="none" w:sz="0" w:space="0" w:color="auto"/>
        <w:right w:val="none" w:sz="0" w:space="0" w:color="auto"/>
      </w:divBdr>
    </w:div>
    <w:div w:id="617225062">
      <w:bodyDiv w:val="1"/>
      <w:marLeft w:val="0"/>
      <w:marRight w:val="0"/>
      <w:marTop w:val="0"/>
      <w:marBottom w:val="0"/>
      <w:divBdr>
        <w:top w:val="none" w:sz="0" w:space="0" w:color="auto"/>
        <w:left w:val="none" w:sz="0" w:space="0" w:color="auto"/>
        <w:bottom w:val="none" w:sz="0" w:space="0" w:color="auto"/>
        <w:right w:val="none" w:sz="0" w:space="0" w:color="auto"/>
      </w:divBdr>
    </w:div>
    <w:div w:id="618485879">
      <w:bodyDiv w:val="1"/>
      <w:marLeft w:val="0"/>
      <w:marRight w:val="0"/>
      <w:marTop w:val="0"/>
      <w:marBottom w:val="0"/>
      <w:divBdr>
        <w:top w:val="none" w:sz="0" w:space="0" w:color="auto"/>
        <w:left w:val="none" w:sz="0" w:space="0" w:color="auto"/>
        <w:bottom w:val="none" w:sz="0" w:space="0" w:color="auto"/>
        <w:right w:val="none" w:sz="0" w:space="0" w:color="auto"/>
      </w:divBdr>
    </w:div>
    <w:div w:id="618876887">
      <w:bodyDiv w:val="1"/>
      <w:marLeft w:val="0"/>
      <w:marRight w:val="0"/>
      <w:marTop w:val="0"/>
      <w:marBottom w:val="0"/>
      <w:divBdr>
        <w:top w:val="none" w:sz="0" w:space="0" w:color="auto"/>
        <w:left w:val="none" w:sz="0" w:space="0" w:color="auto"/>
        <w:bottom w:val="none" w:sz="0" w:space="0" w:color="auto"/>
        <w:right w:val="none" w:sz="0" w:space="0" w:color="auto"/>
      </w:divBdr>
    </w:div>
    <w:div w:id="620653907">
      <w:bodyDiv w:val="1"/>
      <w:marLeft w:val="0"/>
      <w:marRight w:val="0"/>
      <w:marTop w:val="0"/>
      <w:marBottom w:val="0"/>
      <w:divBdr>
        <w:top w:val="none" w:sz="0" w:space="0" w:color="auto"/>
        <w:left w:val="none" w:sz="0" w:space="0" w:color="auto"/>
        <w:bottom w:val="none" w:sz="0" w:space="0" w:color="auto"/>
        <w:right w:val="none" w:sz="0" w:space="0" w:color="auto"/>
      </w:divBdr>
    </w:div>
    <w:div w:id="624656007">
      <w:bodyDiv w:val="1"/>
      <w:marLeft w:val="0"/>
      <w:marRight w:val="0"/>
      <w:marTop w:val="0"/>
      <w:marBottom w:val="0"/>
      <w:divBdr>
        <w:top w:val="none" w:sz="0" w:space="0" w:color="auto"/>
        <w:left w:val="none" w:sz="0" w:space="0" w:color="auto"/>
        <w:bottom w:val="none" w:sz="0" w:space="0" w:color="auto"/>
        <w:right w:val="none" w:sz="0" w:space="0" w:color="auto"/>
      </w:divBdr>
    </w:div>
    <w:div w:id="631325007">
      <w:bodyDiv w:val="1"/>
      <w:marLeft w:val="0"/>
      <w:marRight w:val="0"/>
      <w:marTop w:val="0"/>
      <w:marBottom w:val="0"/>
      <w:divBdr>
        <w:top w:val="none" w:sz="0" w:space="0" w:color="auto"/>
        <w:left w:val="none" w:sz="0" w:space="0" w:color="auto"/>
        <w:bottom w:val="none" w:sz="0" w:space="0" w:color="auto"/>
        <w:right w:val="none" w:sz="0" w:space="0" w:color="auto"/>
      </w:divBdr>
    </w:div>
    <w:div w:id="643000538">
      <w:bodyDiv w:val="1"/>
      <w:marLeft w:val="0"/>
      <w:marRight w:val="0"/>
      <w:marTop w:val="0"/>
      <w:marBottom w:val="0"/>
      <w:divBdr>
        <w:top w:val="none" w:sz="0" w:space="0" w:color="auto"/>
        <w:left w:val="none" w:sz="0" w:space="0" w:color="auto"/>
        <w:bottom w:val="none" w:sz="0" w:space="0" w:color="auto"/>
        <w:right w:val="none" w:sz="0" w:space="0" w:color="auto"/>
      </w:divBdr>
    </w:div>
    <w:div w:id="659042829">
      <w:bodyDiv w:val="1"/>
      <w:marLeft w:val="0"/>
      <w:marRight w:val="0"/>
      <w:marTop w:val="0"/>
      <w:marBottom w:val="0"/>
      <w:divBdr>
        <w:top w:val="none" w:sz="0" w:space="0" w:color="auto"/>
        <w:left w:val="none" w:sz="0" w:space="0" w:color="auto"/>
        <w:bottom w:val="none" w:sz="0" w:space="0" w:color="auto"/>
        <w:right w:val="none" w:sz="0" w:space="0" w:color="auto"/>
      </w:divBdr>
    </w:div>
    <w:div w:id="669646880">
      <w:bodyDiv w:val="1"/>
      <w:marLeft w:val="0"/>
      <w:marRight w:val="0"/>
      <w:marTop w:val="0"/>
      <w:marBottom w:val="0"/>
      <w:divBdr>
        <w:top w:val="none" w:sz="0" w:space="0" w:color="auto"/>
        <w:left w:val="none" w:sz="0" w:space="0" w:color="auto"/>
        <w:bottom w:val="none" w:sz="0" w:space="0" w:color="auto"/>
        <w:right w:val="none" w:sz="0" w:space="0" w:color="auto"/>
      </w:divBdr>
    </w:div>
    <w:div w:id="675687889">
      <w:bodyDiv w:val="1"/>
      <w:marLeft w:val="0"/>
      <w:marRight w:val="0"/>
      <w:marTop w:val="0"/>
      <w:marBottom w:val="0"/>
      <w:divBdr>
        <w:top w:val="none" w:sz="0" w:space="0" w:color="auto"/>
        <w:left w:val="none" w:sz="0" w:space="0" w:color="auto"/>
        <w:bottom w:val="none" w:sz="0" w:space="0" w:color="auto"/>
        <w:right w:val="none" w:sz="0" w:space="0" w:color="auto"/>
      </w:divBdr>
    </w:div>
    <w:div w:id="683938271">
      <w:bodyDiv w:val="1"/>
      <w:marLeft w:val="0"/>
      <w:marRight w:val="0"/>
      <w:marTop w:val="0"/>
      <w:marBottom w:val="0"/>
      <w:divBdr>
        <w:top w:val="none" w:sz="0" w:space="0" w:color="auto"/>
        <w:left w:val="none" w:sz="0" w:space="0" w:color="auto"/>
        <w:bottom w:val="none" w:sz="0" w:space="0" w:color="auto"/>
        <w:right w:val="none" w:sz="0" w:space="0" w:color="auto"/>
      </w:divBdr>
      <w:divsChild>
        <w:div w:id="965962203">
          <w:marLeft w:val="0"/>
          <w:marRight w:val="0"/>
          <w:marTop w:val="0"/>
          <w:marBottom w:val="0"/>
          <w:divBdr>
            <w:top w:val="none" w:sz="0" w:space="0" w:color="auto"/>
            <w:left w:val="none" w:sz="0" w:space="0" w:color="auto"/>
            <w:bottom w:val="none" w:sz="0" w:space="0" w:color="auto"/>
            <w:right w:val="none" w:sz="0" w:space="0" w:color="auto"/>
          </w:divBdr>
          <w:divsChild>
            <w:div w:id="61681999">
              <w:marLeft w:val="0"/>
              <w:marRight w:val="0"/>
              <w:marTop w:val="0"/>
              <w:marBottom w:val="0"/>
              <w:divBdr>
                <w:top w:val="none" w:sz="0" w:space="0" w:color="auto"/>
                <w:left w:val="none" w:sz="0" w:space="0" w:color="auto"/>
                <w:bottom w:val="none" w:sz="0" w:space="0" w:color="auto"/>
                <w:right w:val="none" w:sz="0" w:space="0" w:color="auto"/>
              </w:divBdr>
              <w:divsChild>
                <w:div w:id="5037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022330">
      <w:bodyDiv w:val="1"/>
      <w:marLeft w:val="0"/>
      <w:marRight w:val="0"/>
      <w:marTop w:val="0"/>
      <w:marBottom w:val="0"/>
      <w:divBdr>
        <w:top w:val="none" w:sz="0" w:space="0" w:color="auto"/>
        <w:left w:val="none" w:sz="0" w:space="0" w:color="auto"/>
        <w:bottom w:val="none" w:sz="0" w:space="0" w:color="auto"/>
        <w:right w:val="none" w:sz="0" w:space="0" w:color="auto"/>
      </w:divBdr>
    </w:div>
    <w:div w:id="693919277">
      <w:bodyDiv w:val="1"/>
      <w:marLeft w:val="0"/>
      <w:marRight w:val="0"/>
      <w:marTop w:val="0"/>
      <w:marBottom w:val="0"/>
      <w:divBdr>
        <w:top w:val="none" w:sz="0" w:space="0" w:color="auto"/>
        <w:left w:val="none" w:sz="0" w:space="0" w:color="auto"/>
        <w:bottom w:val="none" w:sz="0" w:space="0" w:color="auto"/>
        <w:right w:val="none" w:sz="0" w:space="0" w:color="auto"/>
      </w:divBdr>
    </w:div>
    <w:div w:id="701513752">
      <w:bodyDiv w:val="1"/>
      <w:marLeft w:val="0"/>
      <w:marRight w:val="0"/>
      <w:marTop w:val="0"/>
      <w:marBottom w:val="0"/>
      <w:divBdr>
        <w:top w:val="none" w:sz="0" w:space="0" w:color="auto"/>
        <w:left w:val="none" w:sz="0" w:space="0" w:color="auto"/>
        <w:bottom w:val="none" w:sz="0" w:space="0" w:color="auto"/>
        <w:right w:val="none" w:sz="0" w:space="0" w:color="auto"/>
      </w:divBdr>
    </w:div>
    <w:div w:id="705712979">
      <w:bodyDiv w:val="1"/>
      <w:marLeft w:val="0"/>
      <w:marRight w:val="0"/>
      <w:marTop w:val="0"/>
      <w:marBottom w:val="0"/>
      <w:divBdr>
        <w:top w:val="none" w:sz="0" w:space="0" w:color="auto"/>
        <w:left w:val="none" w:sz="0" w:space="0" w:color="auto"/>
        <w:bottom w:val="none" w:sz="0" w:space="0" w:color="auto"/>
        <w:right w:val="none" w:sz="0" w:space="0" w:color="auto"/>
      </w:divBdr>
    </w:div>
    <w:div w:id="706488549">
      <w:bodyDiv w:val="1"/>
      <w:marLeft w:val="0"/>
      <w:marRight w:val="0"/>
      <w:marTop w:val="0"/>
      <w:marBottom w:val="0"/>
      <w:divBdr>
        <w:top w:val="none" w:sz="0" w:space="0" w:color="auto"/>
        <w:left w:val="none" w:sz="0" w:space="0" w:color="auto"/>
        <w:bottom w:val="none" w:sz="0" w:space="0" w:color="auto"/>
        <w:right w:val="none" w:sz="0" w:space="0" w:color="auto"/>
      </w:divBdr>
    </w:div>
    <w:div w:id="706953132">
      <w:bodyDiv w:val="1"/>
      <w:marLeft w:val="0"/>
      <w:marRight w:val="0"/>
      <w:marTop w:val="0"/>
      <w:marBottom w:val="0"/>
      <w:divBdr>
        <w:top w:val="none" w:sz="0" w:space="0" w:color="auto"/>
        <w:left w:val="none" w:sz="0" w:space="0" w:color="auto"/>
        <w:bottom w:val="none" w:sz="0" w:space="0" w:color="auto"/>
        <w:right w:val="none" w:sz="0" w:space="0" w:color="auto"/>
      </w:divBdr>
    </w:div>
    <w:div w:id="708147614">
      <w:bodyDiv w:val="1"/>
      <w:marLeft w:val="0"/>
      <w:marRight w:val="0"/>
      <w:marTop w:val="0"/>
      <w:marBottom w:val="0"/>
      <w:divBdr>
        <w:top w:val="none" w:sz="0" w:space="0" w:color="auto"/>
        <w:left w:val="none" w:sz="0" w:space="0" w:color="auto"/>
        <w:bottom w:val="none" w:sz="0" w:space="0" w:color="auto"/>
        <w:right w:val="none" w:sz="0" w:space="0" w:color="auto"/>
      </w:divBdr>
    </w:div>
    <w:div w:id="708798659">
      <w:bodyDiv w:val="1"/>
      <w:marLeft w:val="0"/>
      <w:marRight w:val="0"/>
      <w:marTop w:val="0"/>
      <w:marBottom w:val="0"/>
      <w:divBdr>
        <w:top w:val="none" w:sz="0" w:space="0" w:color="auto"/>
        <w:left w:val="none" w:sz="0" w:space="0" w:color="auto"/>
        <w:bottom w:val="none" w:sz="0" w:space="0" w:color="auto"/>
        <w:right w:val="none" w:sz="0" w:space="0" w:color="auto"/>
      </w:divBdr>
    </w:div>
    <w:div w:id="710106517">
      <w:bodyDiv w:val="1"/>
      <w:marLeft w:val="0"/>
      <w:marRight w:val="0"/>
      <w:marTop w:val="0"/>
      <w:marBottom w:val="0"/>
      <w:divBdr>
        <w:top w:val="none" w:sz="0" w:space="0" w:color="auto"/>
        <w:left w:val="none" w:sz="0" w:space="0" w:color="auto"/>
        <w:bottom w:val="none" w:sz="0" w:space="0" w:color="auto"/>
        <w:right w:val="none" w:sz="0" w:space="0" w:color="auto"/>
      </w:divBdr>
    </w:div>
    <w:div w:id="716927148">
      <w:bodyDiv w:val="1"/>
      <w:marLeft w:val="0"/>
      <w:marRight w:val="0"/>
      <w:marTop w:val="0"/>
      <w:marBottom w:val="0"/>
      <w:divBdr>
        <w:top w:val="none" w:sz="0" w:space="0" w:color="auto"/>
        <w:left w:val="none" w:sz="0" w:space="0" w:color="auto"/>
        <w:bottom w:val="none" w:sz="0" w:space="0" w:color="auto"/>
        <w:right w:val="none" w:sz="0" w:space="0" w:color="auto"/>
      </w:divBdr>
    </w:div>
    <w:div w:id="722212915">
      <w:bodyDiv w:val="1"/>
      <w:marLeft w:val="0"/>
      <w:marRight w:val="0"/>
      <w:marTop w:val="0"/>
      <w:marBottom w:val="0"/>
      <w:divBdr>
        <w:top w:val="none" w:sz="0" w:space="0" w:color="auto"/>
        <w:left w:val="none" w:sz="0" w:space="0" w:color="auto"/>
        <w:bottom w:val="none" w:sz="0" w:space="0" w:color="auto"/>
        <w:right w:val="none" w:sz="0" w:space="0" w:color="auto"/>
      </w:divBdr>
    </w:div>
    <w:div w:id="735859738">
      <w:bodyDiv w:val="1"/>
      <w:marLeft w:val="0"/>
      <w:marRight w:val="0"/>
      <w:marTop w:val="0"/>
      <w:marBottom w:val="0"/>
      <w:divBdr>
        <w:top w:val="none" w:sz="0" w:space="0" w:color="auto"/>
        <w:left w:val="none" w:sz="0" w:space="0" w:color="auto"/>
        <w:bottom w:val="none" w:sz="0" w:space="0" w:color="auto"/>
        <w:right w:val="none" w:sz="0" w:space="0" w:color="auto"/>
      </w:divBdr>
    </w:div>
    <w:div w:id="744835921">
      <w:bodyDiv w:val="1"/>
      <w:marLeft w:val="0"/>
      <w:marRight w:val="0"/>
      <w:marTop w:val="0"/>
      <w:marBottom w:val="0"/>
      <w:divBdr>
        <w:top w:val="none" w:sz="0" w:space="0" w:color="auto"/>
        <w:left w:val="none" w:sz="0" w:space="0" w:color="auto"/>
        <w:bottom w:val="none" w:sz="0" w:space="0" w:color="auto"/>
        <w:right w:val="none" w:sz="0" w:space="0" w:color="auto"/>
      </w:divBdr>
    </w:div>
    <w:div w:id="748112271">
      <w:bodyDiv w:val="1"/>
      <w:marLeft w:val="0"/>
      <w:marRight w:val="0"/>
      <w:marTop w:val="0"/>
      <w:marBottom w:val="0"/>
      <w:divBdr>
        <w:top w:val="none" w:sz="0" w:space="0" w:color="auto"/>
        <w:left w:val="none" w:sz="0" w:space="0" w:color="auto"/>
        <w:bottom w:val="none" w:sz="0" w:space="0" w:color="auto"/>
        <w:right w:val="none" w:sz="0" w:space="0" w:color="auto"/>
      </w:divBdr>
    </w:div>
    <w:div w:id="756171247">
      <w:bodyDiv w:val="1"/>
      <w:marLeft w:val="0"/>
      <w:marRight w:val="0"/>
      <w:marTop w:val="0"/>
      <w:marBottom w:val="0"/>
      <w:divBdr>
        <w:top w:val="none" w:sz="0" w:space="0" w:color="auto"/>
        <w:left w:val="none" w:sz="0" w:space="0" w:color="auto"/>
        <w:bottom w:val="none" w:sz="0" w:space="0" w:color="auto"/>
        <w:right w:val="none" w:sz="0" w:space="0" w:color="auto"/>
      </w:divBdr>
    </w:div>
    <w:div w:id="764307675">
      <w:bodyDiv w:val="1"/>
      <w:marLeft w:val="0"/>
      <w:marRight w:val="0"/>
      <w:marTop w:val="0"/>
      <w:marBottom w:val="0"/>
      <w:divBdr>
        <w:top w:val="none" w:sz="0" w:space="0" w:color="auto"/>
        <w:left w:val="none" w:sz="0" w:space="0" w:color="auto"/>
        <w:bottom w:val="none" w:sz="0" w:space="0" w:color="auto"/>
        <w:right w:val="none" w:sz="0" w:space="0" w:color="auto"/>
      </w:divBdr>
    </w:div>
    <w:div w:id="765153574">
      <w:bodyDiv w:val="1"/>
      <w:marLeft w:val="0"/>
      <w:marRight w:val="0"/>
      <w:marTop w:val="0"/>
      <w:marBottom w:val="0"/>
      <w:divBdr>
        <w:top w:val="none" w:sz="0" w:space="0" w:color="auto"/>
        <w:left w:val="none" w:sz="0" w:space="0" w:color="auto"/>
        <w:bottom w:val="none" w:sz="0" w:space="0" w:color="auto"/>
        <w:right w:val="none" w:sz="0" w:space="0" w:color="auto"/>
      </w:divBdr>
    </w:div>
    <w:div w:id="765154754">
      <w:bodyDiv w:val="1"/>
      <w:marLeft w:val="0"/>
      <w:marRight w:val="0"/>
      <w:marTop w:val="0"/>
      <w:marBottom w:val="0"/>
      <w:divBdr>
        <w:top w:val="none" w:sz="0" w:space="0" w:color="auto"/>
        <w:left w:val="none" w:sz="0" w:space="0" w:color="auto"/>
        <w:bottom w:val="none" w:sz="0" w:space="0" w:color="auto"/>
        <w:right w:val="none" w:sz="0" w:space="0" w:color="auto"/>
      </w:divBdr>
    </w:div>
    <w:div w:id="765737252">
      <w:bodyDiv w:val="1"/>
      <w:marLeft w:val="0"/>
      <w:marRight w:val="0"/>
      <w:marTop w:val="0"/>
      <w:marBottom w:val="0"/>
      <w:divBdr>
        <w:top w:val="none" w:sz="0" w:space="0" w:color="auto"/>
        <w:left w:val="none" w:sz="0" w:space="0" w:color="auto"/>
        <w:bottom w:val="none" w:sz="0" w:space="0" w:color="auto"/>
        <w:right w:val="none" w:sz="0" w:space="0" w:color="auto"/>
      </w:divBdr>
    </w:div>
    <w:div w:id="766509349">
      <w:bodyDiv w:val="1"/>
      <w:marLeft w:val="0"/>
      <w:marRight w:val="0"/>
      <w:marTop w:val="0"/>
      <w:marBottom w:val="0"/>
      <w:divBdr>
        <w:top w:val="none" w:sz="0" w:space="0" w:color="auto"/>
        <w:left w:val="none" w:sz="0" w:space="0" w:color="auto"/>
        <w:bottom w:val="none" w:sz="0" w:space="0" w:color="auto"/>
        <w:right w:val="none" w:sz="0" w:space="0" w:color="auto"/>
      </w:divBdr>
    </w:div>
    <w:div w:id="768814887">
      <w:bodyDiv w:val="1"/>
      <w:marLeft w:val="0"/>
      <w:marRight w:val="0"/>
      <w:marTop w:val="0"/>
      <w:marBottom w:val="0"/>
      <w:divBdr>
        <w:top w:val="none" w:sz="0" w:space="0" w:color="auto"/>
        <w:left w:val="none" w:sz="0" w:space="0" w:color="auto"/>
        <w:bottom w:val="none" w:sz="0" w:space="0" w:color="auto"/>
        <w:right w:val="none" w:sz="0" w:space="0" w:color="auto"/>
      </w:divBdr>
    </w:div>
    <w:div w:id="771822411">
      <w:bodyDiv w:val="1"/>
      <w:marLeft w:val="0"/>
      <w:marRight w:val="0"/>
      <w:marTop w:val="0"/>
      <w:marBottom w:val="0"/>
      <w:divBdr>
        <w:top w:val="none" w:sz="0" w:space="0" w:color="auto"/>
        <w:left w:val="none" w:sz="0" w:space="0" w:color="auto"/>
        <w:bottom w:val="none" w:sz="0" w:space="0" w:color="auto"/>
        <w:right w:val="none" w:sz="0" w:space="0" w:color="auto"/>
      </w:divBdr>
    </w:div>
    <w:div w:id="778792173">
      <w:bodyDiv w:val="1"/>
      <w:marLeft w:val="0"/>
      <w:marRight w:val="0"/>
      <w:marTop w:val="0"/>
      <w:marBottom w:val="0"/>
      <w:divBdr>
        <w:top w:val="none" w:sz="0" w:space="0" w:color="auto"/>
        <w:left w:val="none" w:sz="0" w:space="0" w:color="auto"/>
        <w:bottom w:val="none" w:sz="0" w:space="0" w:color="auto"/>
        <w:right w:val="none" w:sz="0" w:space="0" w:color="auto"/>
      </w:divBdr>
    </w:div>
    <w:div w:id="781417584">
      <w:bodyDiv w:val="1"/>
      <w:marLeft w:val="0"/>
      <w:marRight w:val="0"/>
      <w:marTop w:val="0"/>
      <w:marBottom w:val="0"/>
      <w:divBdr>
        <w:top w:val="none" w:sz="0" w:space="0" w:color="auto"/>
        <w:left w:val="none" w:sz="0" w:space="0" w:color="auto"/>
        <w:bottom w:val="none" w:sz="0" w:space="0" w:color="auto"/>
        <w:right w:val="none" w:sz="0" w:space="0" w:color="auto"/>
      </w:divBdr>
    </w:div>
    <w:div w:id="782307967">
      <w:bodyDiv w:val="1"/>
      <w:marLeft w:val="0"/>
      <w:marRight w:val="0"/>
      <w:marTop w:val="0"/>
      <w:marBottom w:val="0"/>
      <w:divBdr>
        <w:top w:val="none" w:sz="0" w:space="0" w:color="auto"/>
        <w:left w:val="none" w:sz="0" w:space="0" w:color="auto"/>
        <w:bottom w:val="none" w:sz="0" w:space="0" w:color="auto"/>
        <w:right w:val="none" w:sz="0" w:space="0" w:color="auto"/>
      </w:divBdr>
    </w:div>
    <w:div w:id="788470517">
      <w:bodyDiv w:val="1"/>
      <w:marLeft w:val="0"/>
      <w:marRight w:val="0"/>
      <w:marTop w:val="0"/>
      <w:marBottom w:val="0"/>
      <w:divBdr>
        <w:top w:val="none" w:sz="0" w:space="0" w:color="auto"/>
        <w:left w:val="none" w:sz="0" w:space="0" w:color="auto"/>
        <w:bottom w:val="none" w:sz="0" w:space="0" w:color="auto"/>
        <w:right w:val="none" w:sz="0" w:space="0" w:color="auto"/>
      </w:divBdr>
    </w:div>
    <w:div w:id="791097481">
      <w:bodyDiv w:val="1"/>
      <w:marLeft w:val="0"/>
      <w:marRight w:val="0"/>
      <w:marTop w:val="0"/>
      <w:marBottom w:val="0"/>
      <w:divBdr>
        <w:top w:val="none" w:sz="0" w:space="0" w:color="auto"/>
        <w:left w:val="none" w:sz="0" w:space="0" w:color="auto"/>
        <w:bottom w:val="none" w:sz="0" w:space="0" w:color="auto"/>
        <w:right w:val="none" w:sz="0" w:space="0" w:color="auto"/>
      </w:divBdr>
    </w:div>
    <w:div w:id="803306683">
      <w:bodyDiv w:val="1"/>
      <w:marLeft w:val="0"/>
      <w:marRight w:val="0"/>
      <w:marTop w:val="0"/>
      <w:marBottom w:val="0"/>
      <w:divBdr>
        <w:top w:val="none" w:sz="0" w:space="0" w:color="auto"/>
        <w:left w:val="none" w:sz="0" w:space="0" w:color="auto"/>
        <w:bottom w:val="none" w:sz="0" w:space="0" w:color="auto"/>
        <w:right w:val="none" w:sz="0" w:space="0" w:color="auto"/>
      </w:divBdr>
    </w:div>
    <w:div w:id="819688592">
      <w:bodyDiv w:val="1"/>
      <w:marLeft w:val="0"/>
      <w:marRight w:val="0"/>
      <w:marTop w:val="0"/>
      <w:marBottom w:val="0"/>
      <w:divBdr>
        <w:top w:val="none" w:sz="0" w:space="0" w:color="auto"/>
        <w:left w:val="none" w:sz="0" w:space="0" w:color="auto"/>
        <w:bottom w:val="none" w:sz="0" w:space="0" w:color="auto"/>
        <w:right w:val="none" w:sz="0" w:space="0" w:color="auto"/>
      </w:divBdr>
    </w:div>
    <w:div w:id="834147350">
      <w:bodyDiv w:val="1"/>
      <w:marLeft w:val="0"/>
      <w:marRight w:val="0"/>
      <w:marTop w:val="0"/>
      <w:marBottom w:val="0"/>
      <w:divBdr>
        <w:top w:val="none" w:sz="0" w:space="0" w:color="auto"/>
        <w:left w:val="none" w:sz="0" w:space="0" w:color="auto"/>
        <w:bottom w:val="none" w:sz="0" w:space="0" w:color="auto"/>
        <w:right w:val="none" w:sz="0" w:space="0" w:color="auto"/>
      </w:divBdr>
    </w:div>
    <w:div w:id="836844728">
      <w:bodyDiv w:val="1"/>
      <w:marLeft w:val="0"/>
      <w:marRight w:val="0"/>
      <w:marTop w:val="0"/>
      <w:marBottom w:val="0"/>
      <w:divBdr>
        <w:top w:val="none" w:sz="0" w:space="0" w:color="auto"/>
        <w:left w:val="none" w:sz="0" w:space="0" w:color="auto"/>
        <w:bottom w:val="none" w:sz="0" w:space="0" w:color="auto"/>
        <w:right w:val="none" w:sz="0" w:space="0" w:color="auto"/>
      </w:divBdr>
    </w:div>
    <w:div w:id="837115458">
      <w:bodyDiv w:val="1"/>
      <w:marLeft w:val="0"/>
      <w:marRight w:val="0"/>
      <w:marTop w:val="0"/>
      <w:marBottom w:val="0"/>
      <w:divBdr>
        <w:top w:val="none" w:sz="0" w:space="0" w:color="auto"/>
        <w:left w:val="none" w:sz="0" w:space="0" w:color="auto"/>
        <w:bottom w:val="none" w:sz="0" w:space="0" w:color="auto"/>
        <w:right w:val="none" w:sz="0" w:space="0" w:color="auto"/>
      </w:divBdr>
    </w:div>
    <w:div w:id="844830806">
      <w:bodyDiv w:val="1"/>
      <w:marLeft w:val="0"/>
      <w:marRight w:val="0"/>
      <w:marTop w:val="0"/>
      <w:marBottom w:val="0"/>
      <w:divBdr>
        <w:top w:val="none" w:sz="0" w:space="0" w:color="auto"/>
        <w:left w:val="none" w:sz="0" w:space="0" w:color="auto"/>
        <w:bottom w:val="none" w:sz="0" w:space="0" w:color="auto"/>
        <w:right w:val="none" w:sz="0" w:space="0" w:color="auto"/>
      </w:divBdr>
    </w:div>
    <w:div w:id="850606555">
      <w:bodyDiv w:val="1"/>
      <w:marLeft w:val="0"/>
      <w:marRight w:val="0"/>
      <w:marTop w:val="0"/>
      <w:marBottom w:val="0"/>
      <w:divBdr>
        <w:top w:val="none" w:sz="0" w:space="0" w:color="auto"/>
        <w:left w:val="none" w:sz="0" w:space="0" w:color="auto"/>
        <w:bottom w:val="none" w:sz="0" w:space="0" w:color="auto"/>
        <w:right w:val="none" w:sz="0" w:space="0" w:color="auto"/>
      </w:divBdr>
    </w:div>
    <w:div w:id="850610924">
      <w:bodyDiv w:val="1"/>
      <w:marLeft w:val="0"/>
      <w:marRight w:val="0"/>
      <w:marTop w:val="0"/>
      <w:marBottom w:val="0"/>
      <w:divBdr>
        <w:top w:val="none" w:sz="0" w:space="0" w:color="auto"/>
        <w:left w:val="none" w:sz="0" w:space="0" w:color="auto"/>
        <w:bottom w:val="none" w:sz="0" w:space="0" w:color="auto"/>
        <w:right w:val="none" w:sz="0" w:space="0" w:color="auto"/>
      </w:divBdr>
    </w:div>
    <w:div w:id="854536202">
      <w:bodyDiv w:val="1"/>
      <w:marLeft w:val="0"/>
      <w:marRight w:val="0"/>
      <w:marTop w:val="0"/>
      <w:marBottom w:val="0"/>
      <w:divBdr>
        <w:top w:val="none" w:sz="0" w:space="0" w:color="auto"/>
        <w:left w:val="none" w:sz="0" w:space="0" w:color="auto"/>
        <w:bottom w:val="none" w:sz="0" w:space="0" w:color="auto"/>
        <w:right w:val="none" w:sz="0" w:space="0" w:color="auto"/>
      </w:divBdr>
    </w:div>
    <w:div w:id="859970275">
      <w:bodyDiv w:val="1"/>
      <w:marLeft w:val="0"/>
      <w:marRight w:val="0"/>
      <w:marTop w:val="0"/>
      <w:marBottom w:val="0"/>
      <w:divBdr>
        <w:top w:val="none" w:sz="0" w:space="0" w:color="auto"/>
        <w:left w:val="none" w:sz="0" w:space="0" w:color="auto"/>
        <w:bottom w:val="none" w:sz="0" w:space="0" w:color="auto"/>
        <w:right w:val="none" w:sz="0" w:space="0" w:color="auto"/>
      </w:divBdr>
    </w:div>
    <w:div w:id="864443531">
      <w:bodyDiv w:val="1"/>
      <w:marLeft w:val="0"/>
      <w:marRight w:val="0"/>
      <w:marTop w:val="0"/>
      <w:marBottom w:val="0"/>
      <w:divBdr>
        <w:top w:val="none" w:sz="0" w:space="0" w:color="auto"/>
        <w:left w:val="none" w:sz="0" w:space="0" w:color="auto"/>
        <w:bottom w:val="none" w:sz="0" w:space="0" w:color="auto"/>
        <w:right w:val="none" w:sz="0" w:space="0" w:color="auto"/>
      </w:divBdr>
    </w:div>
    <w:div w:id="868373551">
      <w:bodyDiv w:val="1"/>
      <w:marLeft w:val="0"/>
      <w:marRight w:val="0"/>
      <w:marTop w:val="0"/>
      <w:marBottom w:val="0"/>
      <w:divBdr>
        <w:top w:val="none" w:sz="0" w:space="0" w:color="auto"/>
        <w:left w:val="none" w:sz="0" w:space="0" w:color="auto"/>
        <w:bottom w:val="none" w:sz="0" w:space="0" w:color="auto"/>
        <w:right w:val="none" w:sz="0" w:space="0" w:color="auto"/>
      </w:divBdr>
    </w:div>
    <w:div w:id="892541862">
      <w:bodyDiv w:val="1"/>
      <w:marLeft w:val="0"/>
      <w:marRight w:val="0"/>
      <w:marTop w:val="0"/>
      <w:marBottom w:val="0"/>
      <w:divBdr>
        <w:top w:val="none" w:sz="0" w:space="0" w:color="auto"/>
        <w:left w:val="none" w:sz="0" w:space="0" w:color="auto"/>
        <w:bottom w:val="none" w:sz="0" w:space="0" w:color="auto"/>
        <w:right w:val="none" w:sz="0" w:space="0" w:color="auto"/>
      </w:divBdr>
    </w:div>
    <w:div w:id="900866380">
      <w:bodyDiv w:val="1"/>
      <w:marLeft w:val="0"/>
      <w:marRight w:val="0"/>
      <w:marTop w:val="0"/>
      <w:marBottom w:val="0"/>
      <w:divBdr>
        <w:top w:val="none" w:sz="0" w:space="0" w:color="auto"/>
        <w:left w:val="none" w:sz="0" w:space="0" w:color="auto"/>
        <w:bottom w:val="none" w:sz="0" w:space="0" w:color="auto"/>
        <w:right w:val="none" w:sz="0" w:space="0" w:color="auto"/>
      </w:divBdr>
    </w:div>
    <w:div w:id="911156909">
      <w:bodyDiv w:val="1"/>
      <w:marLeft w:val="0"/>
      <w:marRight w:val="0"/>
      <w:marTop w:val="0"/>
      <w:marBottom w:val="0"/>
      <w:divBdr>
        <w:top w:val="none" w:sz="0" w:space="0" w:color="auto"/>
        <w:left w:val="none" w:sz="0" w:space="0" w:color="auto"/>
        <w:bottom w:val="none" w:sz="0" w:space="0" w:color="auto"/>
        <w:right w:val="none" w:sz="0" w:space="0" w:color="auto"/>
      </w:divBdr>
    </w:div>
    <w:div w:id="912082045">
      <w:bodyDiv w:val="1"/>
      <w:marLeft w:val="0"/>
      <w:marRight w:val="0"/>
      <w:marTop w:val="0"/>
      <w:marBottom w:val="0"/>
      <w:divBdr>
        <w:top w:val="none" w:sz="0" w:space="0" w:color="auto"/>
        <w:left w:val="none" w:sz="0" w:space="0" w:color="auto"/>
        <w:bottom w:val="none" w:sz="0" w:space="0" w:color="auto"/>
        <w:right w:val="none" w:sz="0" w:space="0" w:color="auto"/>
      </w:divBdr>
    </w:div>
    <w:div w:id="928585578">
      <w:bodyDiv w:val="1"/>
      <w:marLeft w:val="0"/>
      <w:marRight w:val="0"/>
      <w:marTop w:val="0"/>
      <w:marBottom w:val="0"/>
      <w:divBdr>
        <w:top w:val="none" w:sz="0" w:space="0" w:color="auto"/>
        <w:left w:val="none" w:sz="0" w:space="0" w:color="auto"/>
        <w:bottom w:val="none" w:sz="0" w:space="0" w:color="auto"/>
        <w:right w:val="none" w:sz="0" w:space="0" w:color="auto"/>
      </w:divBdr>
    </w:div>
    <w:div w:id="930553464">
      <w:bodyDiv w:val="1"/>
      <w:marLeft w:val="0"/>
      <w:marRight w:val="0"/>
      <w:marTop w:val="0"/>
      <w:marBottom w:val="0"/>
      <w:divBdr>
        <w:top w:val="none" w:sz="0" w:space="0" w:color="auto"/>
        <w:left w:val="none" w:sz="0" w:space="0" w:color="auto"/>
        <w:bottom w:val="none" w:sz="0" w:space="0" w:color="auto"/>
        <w:right w:val="none" w:sz="0" w:space="0" w:color="auto"/>
      </w:divBdr>
    </w:div>
    <w:div w:id="931163346">
      <w:bodyDiv w:val="1"/>
      <w:marLeft w:val="0"/>
      <w:marRight w:val="0"/>
      <w:marTop w:val="0"/>
      <w:marBottom w:val="0"/>
      <w:divBdr>
        <w:top w:val="none" w:sz="0" w:space="0" w:color="auto"/>
        <w:left w:val="none" w:sz="0" w:space="0" w:color="auto"/>
        <w:bottom w:val="none" w:sz="0" w:space="0" w:color="auto"/>
        <w:right w:val="none" w:sz="0" w:space="0" w:color="auto"/>
      </w:divBdr>
    </w:div>
    <w:div w:id="937563414">
      <w:bodyDiv w:val="1"/>
      <w:marLeft w:val="0"/>
      <w:marRight w:val="0"/>
      <w:marTop w:val="0"/>
      <w:marBottom w:val="0"/>
      <w:divBdr>
        <w:top w:val="none" w:sz="0" w:space="0" w:color="auto"/>
        <w:left w:val="none" w:sz="0" w:space="0" w:color="auto"/>
        <w:bottom w:val="none" w:sz="0" w:space="0" w:color="auto"/>
        <w:right w:val="none" w:sz="0" w:space="0" w:color="auto"/>
      </w:divBdr>
    </w:div>
    <w:div w:id="940183803">
      <w:bodyDiv w:val="1"/>
      <w:marLeft w:val="0"/>
      <w:marRight w:val="0"/>
      <w:marTop w:val="0"/>
      <w:marBottom w:val="0"/>
      <w:divBdr>
        <w:top w:val="none" w:sz="0" w:space="0" w:color="auto"/>
        <w:left w:val="none" w:sz="0" w:space="0" w:color="auto"/>
        <w:bottom w:val="none" w:sz="0" w:space="0" w:color="auto"/>
        <w:right w:val="none" w:sz="0" w:space="0" w:color="auto"/>
      </w:divBdr>
    </w:div>
    <w:div w:id="943002472">
      <w:bodyDiv w:val="1"/>
      <w:marLeft w:val="0"/>
      <w:marRight w:val="0"/>
      <w:marTop w:val="0"/>
      <w:marBottom w:val="0"/>
      <w:divBdr>
        <w:top w:val="none" w:sz="0" w:space="0" w:color="auto"/>
        <w:left w:val="none" w:sz="0" w:space="0" w:color="auto"/>
        <w:bottom w:val="none" w:sz="0" w:space="0" w:color="auto"/>
        <w:right w:val="none" w:sz="0" w:space="0" w:color="auto"/>
      </w:divBdr>
    </w:div>
    <w:div w:id="966591116">
      <w:bodyDiv w:val="1"/>
      <w:marLeft w:val="0"/>
      <w:marRight w:val="0"/>
      <w:marTop w:val="0"/>
      <w:marBottom w:val="0"/>
      <w:divBdr>
        <w:top w:val="none" w:sz="0" w:space="0" w:color="auto"/>
        <w:left w:val="none" w:sz="0" w:space="0" w:color="auto"/>
        <w:bottom w:val="none" w:sz="0" w:space="0" w:color="auto"/>
        <w:right w:val="none" w:sz="0" w:space="0" w:color="auto"/>
      </w:divBdr>
    </w:div>
    <w:div w:id="970592332">
      <w:bodyDiv w:val="1"/>
      <w:marLeft w:val="0"/>
      <w:marRight w:val="0"/>
      <w:marTop w:val="0"/>
      <w:marBottom w:val="0"/>
      <w:divBdr>
        <w:top w:val="none" w:sz="0" w:space="0" w:color="auto"/>
        <w:left w:val="none" w:sz="0" w:space="0" w:color="auto"/>
        <w:bottom w:val="none" w:sz="0" w:space="0" w:color="auto"/>
        <w:right w:val="none" w:sz="0" w:space="0" w:color="auto"/>
      </w:divBdr>
    </w:div>
    <w:div w:id="972491045">
      <w:bodyDiv w:val="1"/>
      <w:marLeft w:val="0"/>
      <w:marRight w:val="0"/>
      <w:marTop w:val="0"/>
      <w:marBottom w:val="0"/>
      <w:divBdr>
        <w:top w:val="none" w:sz="0" w:space="0" w:color="auto"/>
        <w:left w:val="none" w:sz="0" w:space="0" w:color="auto"/>
        <w:bottom w:val="none" w:sz="0" w:space="0" w:color="auto"/>
        <w:right w:val="none" w:sz="0" w:space="0" w:color="auto"/>
      </w:divBdr>
    </w:div>
    <w:div w:id="973675901">
      <w:bodyDiv w:val="1"/>
      <w:marLeft w:val="0"/>
      <w:marRight w:val="0"/>
      <w:marTop w:val="0"/>
      <w:marBottom w:val="0"/>
      <w:divBdr>
        <w:top w:val="none" w:sz="0" w:space="0" w:color="auto"/>
        <w:left w:val="none" w:sz="0" w:space="0" w:color="auto"/>
        <w:bottom w:val="none" w:sz="0" w:space="0" w:color="auto"/>
        <w:right w:val="none" w:sz="0" w:space="0" w:color="auto"/>
      </w:divBdr>
    </w:div>
    <w:div w:id="979922004">
      <w:bodyDiv w:val="1"/>
      <w:marLeft w:val="0"/>
      <w:marRight w:val="0"/>
      <w:marTop w:val="0"/>
      <w:marBottom w:val="0"/>
      <w:divBdr>
        <w:top w:val="none" w:sz="0" w:space="0" w:color="auto"/>
        <w:left w:val="none" w:sz="0" w:space="0" w:color="auto"/>
        <w:bottom w:val="none" w:sz="0" w:space="0" w:color="auto"/>
        <w:right w:val="none" w:sz="0" w:space="0" w:color="auto"/>
      </w:divBdr>
    </w:div>
    <w:div w:id="981424679">
      <w:bodyDiv w:val="1"/>
      <w:marLeft w:val="0"/>
      <w:marRight w:val="0"/>
      <w:marTop w:val="0"/>
      <w:marBottom w:val="0"/>
      <w:divBdr>
        <w:top w:val="none" w:sz="0" w:space="0" w:color="auto"/>
        <w:left w:val="none" w:sz="0" w:space="0" w:color="auto"/>
        <w:bottom w:val="none" w:sz="0" w:space="0" w:color="auto"/>
        <w:right w:val="none" w:sz="0" w:space="0" w:color="auto"/>
      </w:divBdr>
    </w:div>
    <w:div w:id="986126974">
      <w:bodyDiv w:val="1"/>
      <w:marLeft w:val="0"/>
      <w:marRight w:val="0"/>
      <w:marTop w:val="0"/>
      <w:marBottom w:val="0"/>
      <w:divBdr>
        <w:top w:val="none" w:sz="0" w:space="0" w:color="auto"/>
        <w:left w:val="none" w:sz="0" w:space="0" w:color="auto"/>
        <w:bottom w:val="none" w:sz="0" w:space="0" w:color="auto"/>
        <w:right w:val="none" w:sz="0" w:space="0" w:color="auto"/>
      </w:divBdr>
    </w:div>
    <w:div w:id="988512239">
      <w:bodyDiv w:val="1"/>
      <w:marLeft w:val="0"/>
      <w:marRight w:val="0"/>
      <w:marTop w:val="0"/>
      <w:marBottom w:val="0"/>
      <w:divBdr>
        <w:top w:val="none" w:sz="0" w:space="0" w:color="auto"/>
        <w:left w:val="none" w:sz="0" w:space="0" w:color="auto"/>
        <w:bottom w:val="none" w:sz="0" w:space="0" w:color="auto"/>
        <w:right w:val="none" w:sz="0" w:space="0" w:color="auto"/>
      </w:divBdr>
    </w:div>
    <w:div w:id="990408654">
      <w:bodyDiv w:val="1"/>
      <w:marLeft w:val="0"/>
      <w:marRight w:val="0"/>
      <w:marTop w:val="0"/>
      <w:marBottom w:val="0"/>
      <w:divBdr>
        <w:top w:val="none" w:sz="0" w:space="0" w:color="auto"/>
        <w:left w:val="none" w:sz="0" w:space="0" w:color="auto"/>
        <w:bottom w:val="none" w:sz="0" w:space="0" w:color="auto"/>
        <w:right w:val="none" w:sz="0" w:space="0" w:color="auto"/>
      </w:divBdr>
    </w:div>
    <w:div w:id="992028079">
      <w:bodyDiv w:val="1"/>
      <w:marLeft w:val="0"/>
      <w:marRight w:val="0"/>
      <w:marTop w:val="0"/>
      <w:marBottom w:val="0"/>
      <w:divBdr>
        <w:top w:val="none" w:sz="0" w:space="0" w:color="auto"/>
        <w:left w:val="none" w:sz="0" w:space="0" w:color="auto"/>
        <w:bottom w:val="none" w:sz="0" w:space="0" w:color="auto"/>
        <w:right w:val="none" w:sz="0" w:space="0" w:color="auto"/>
      </w:divBdr>
    </w:div>
    <w:div w:id="997272115">
      <w:bodyDiv w:val="1"/>
      <w:marLeft w:val="0"/>
      <w:marRight w:val="0"/>
      <w:marTop w:val="0"/>
      <w:marBottom w:val="0"/>
      <w:divBdr>
        <w:top w:val="none" w:sz="0" w:space="0" w:color="auto"/>
        <w:left w:val="none" w:sz="0" w:space="0" w:color="auto"/>
        <w:bottom w:val="none" w:sz="0" w:space="0" w:color="auto"/>
        <w:right w:val="none" w:sz="0" w:space="0" w:color="auto"/>
      </w:divBdr>
    </w:div>
    <w:div w:id="1024597043">
      <w:bodyDiv w:val="1"/>
      <w:marLeft w:val="0"/>
      <w:marRight w:val="0"/>
      <w:marTop w:val="0"/>
      <w:marBottom w:val="0"/>
      <w:divBdr>
        <w:top w:val="none" w:sz="0" w:space="0" w:color="auto"/>
        <w:left w:val="none" w:sz="0" w:space="0" w:color="auto"/>
        <w:bottom w:val="none" w:sz="0" w:space="0" w:color="auto"/>
        <w:right w:val="none" w:sz="0" w:space="0" w:color="auto"/>
      </w:divBdr>
    </w:div>
    <w:div w:id="1032074659">
      <w:bodyDiv w:val="1"/>
      <w:marLeft w:val="0"/>
      <w:marRight w:val="0"/>
      <w:marTop w:val="0"/>
      <w:marBottom w:val="0"/>
      <w:divBdr>
        <w:top w:val="none" w:sz="0" w:space="0" w:color="auto"/>
        <w:left w:val="none" w:sz="0" w:space="0" w:color="auto"/>
        <w:bottom w:val="none" w:sz="0" w:space="0" w:color="auto"/>
        <w:right w:val="none" w:sz="0" w:space="0" w:color="auto"/>
      </w:divBdr>
    </w:div>
    <w:div w:id="1037314615">
      <w:bodyDiv w:val="1"/>
      <w:marLeft w:val="0"/>
      <w:marRight w:val="0"/>
      <w:marTop w:val="0"/>
      <w:marBottom w:val="0"/>
      <w:divBdr>
        <w:top w:val="none" w:sz="0" w:space="0" w:color="auto"/>
        <w:left w:val="none" w:sz="0" w:space="0" w:color="auto"/>
        <w:bottom w:val="none" w:sz="0" w:space="0" w:color="auto"/>
        <w:right w:val="none" w:sz="0" w:space="0" w:color="auto"/>
      </w:divBdr>
    </w:div>
    <w:div w:id="1039622921">
      <w:bodyDiv w:val="1"/>
      <w:marLeft w:val="0"/>
      <w:marRight w:val="0"/>
      <w:marTop w:val="0"/>
      <w:marBottom w:val="0"/>
      <w:divBdr>
        <w:top w:val="none" w:sz="0" w:space="0" w:color="auto"/>
        <w:left w:val="none" w:sz="0" w:space="0" w:color="auto"/>
        <w:bottom w:val="none" w:sz="0" w:space="0" w:color="auto"/>
        <w:right w:val="none" w:sz="0" w:space="0" w:color="auto"/>
      </w:divBdr>
    </w:div>
    <w:div w:id="1041247869">
      <w:bodyDiv w:val="1"/>
      <w:marLeft w:val="0"/>
      <w:marRight w:val="0"/>
      <w:marTop w:val="0"/>
      <w:marBottom w:val="0"/>
      <w:divBdr>
        <w:top w:val="none" w:sz="0" w:space="0" w:color="auto"/>
        <w:left w:val="none" w:sz="0" w:space="0" w:color="auto"/>
        <w:bottom w:val="none" w:sz="0" w:space="0" w:color="auto"/>
        <w:right w:val="none" w:sz="0" w:space="0" w:color="auto"/>
      </w:divBdr>
    </w:div>
    <w:div w:id="1041516655">
      <w:bodyDiv w:val="1"/>
      <w:marLeft w:val="0"/>
      <w:marRight w:val="0"/>
      <w:marTop w:val="0"/>
      <w:marBottom w:val="0"/>
      <w:divBdr>
        <w:top w:val="none" w:sz="0" w:space="0" w:color="auto"/>
        <w:left w:val="none" w:sz="0" w:space="0" w:color="auto"/>
        <w:bottom w:val="none" w:sz="0" w:space="0" w:color="auto"/>
        <w:right w:val="none" w:sz="0" w:space="0" w:color="auto"/>
      </w:divBdr>
      <w:divsChild>
        <w:div w:id="1135684028">
          <w:marLeft w:val="0"/>
          <w:marRight w:val="0"/>
          <w:marTop w:val="0"/>
          <w:marBottom w:val="0"/>
          <w:divBdr>
            <w:top w:val="none" w:sz="0" w:space="0" w:color="auto"/>
            <w:left w:val="none" w:sz="0" w:space="0" w:color="auto"/>
            <w:bottom w:val="none" w:sz="0" w:space="0" w:color="auto"/>
            <w:right w:val="none" w:sz="0" w:space="0" w:color="auto"/>
          </w:divBdr>
        </w:div>
        <w:div w:id="1063942881">
          <w:marLeft w:val="0"/>
          <w:marRight w:val="0"/>
          <w:marTop w:val="0"/>
          <w:marBottom w:val="0"/>
          <w:divBdr>
            <w:top w:val="none" w:sz="0" w:space="0" w:color="auto"/>
            <w:left w:val="none" w:sz="0" w:space="0" w:color="auto"/>
            <w:bottom w:val="none" w:sz="0" w:space="0" w:color="auto"/>
            <w:right w:val="none" w:sz="0" w:space="0" w:color="auto"/>
          </w:divBdr>
          <w:divsChild>
            <w:div w:id="1302072876">
              <w:marLeft w:val="-75"/>
              <w:marRight w:val="0"/>
              <w:marTop w:val="30"/>
              <w:marBottom w:val="30"/>
              <w:divBdr>
                <w:top w:val="none" w:sz="0" w:space="0" w:color="auto"/>
                <w:left w:val="none" w:sz="0" w:space="0" w:color="auto"/>
                <w:bottom w:val="none" w:sz="0" w:space="0" w:color="auto"/>
                <w:right w:val="none" w:sz="0" w:space="0" w:color="auto"/>
              </w:divBdr>
              <w:divsChild>
                <w:div w:id="574366486">
                  <w:marLeft w:val="0"/>
                  <w:marRight w:val="0"/>
                  <w:marTop w:val="0"/>
                  <w:marBottom w:val="0"/>
                  <w:divBdr>
                    <w:top w:val="none" w:sz="0" w:space="0" w:color="auto"/>
                    <w:left w:val="none" w:sz="0" w:space="0" w:color="auto"/>
                    <w:bottom w:val="none" w:sz="0" w:space="0" w:color="auto"/>
                    <w:right w:val="none" w:sz="0" w:space="0" w:color="auto"/>
                  </w:divBdr>
                  <w:divsChild>
                    <w:div w:id="655298996">
                      <w:marLeft w:val="0"/>
                      <w:marRight w:val="0"/>
                      <w:marTop w:val="0"/>
                      <w:marBottom w:val="0"/>
                      <w:divBdr>
                        <w:top w:val="none" w:sz="0" w:space="0" w:color="auto"/>
                        <w:left w:val="none" w:sz="0" w:space="0" w:color="auto"/>
                        <w:bottom w:val="none" w:sz="0" w:space="0" w:color="auto"/>
                        <w:right w:val="none" w:sz="0" w:space="0" w:color="auto"/>
                      </w:divBdr>
                    </w:div>
                  </w:divsChild>
                </w:div>
                <w:div w:id="1483618336">
                  <w:marLeft w:val="0"/>
                  <w:marRight w:val="0"/>
                  <w:marTop w:val="0"/>
                  <w:marBottom w:val="0"/>
                  <w:divBdr>
                    <w:top w:val="none" w:sz="0" w:space="0" w:color="auto"/>
                    <w:left w:val="none" w:sz="0" w:space="0" w:color="auto"/>
                    <w:bottom w:val="none" w:sz="0" w:space="0" w:color="auto"/>
                    <w:right w:val="none" w:sz="0" w:space="0" w:color="auto"/>
                  </w:divBdr>
                  <w:divsChild>
                    <w:div w:id="49812197">
                      <w:marLeft w:val="0"/>
                      <w:marRight w:val="0"/>
                      <w:marTop w:val="0"/>
                      <w:marBottom w:val="0"/>
                      <w:divBdr>
                        <w:top w:val="none" w:sz="0" w:space="0" w:color="auto"/>
                        <w:left w:val="none" w:sz="0" w:space="0" w:color="auto"/>
                        <w:bottom w:val="none" w:sz="0" w:space="0" w:color="auto"/>
                        <w:right w:val="none" w:sz="0" w:space="0" w:color="auto"/>
                      </w:divBdr>
                    </w:div>
                  </w:divsChild>
                </w:div>
                <w:div w:id="1309899096">
                  <w:marLeft w:val="0"/>
                  <w:marRight w:val="0"/>
                  <w:marTop w:val="0"/>
                  <w:marBottom w:val="0"/>
                  <w:divBdr>
                    <w:top w:val="none" w:sz="0" w:space="0" w:color="auto"/>
                    <w:left w:val="none" w:sz="0" w:space="0" w:color="auto"/>
                    <w:bottom w:val="none" w:sz="0" w:space="0" w:color="auto"/>
                    <w:right w:val="none" w:sz="0" w:space="0" w:color="auto"/>
                  </w:divBdr>
                  <w:divsChild>
                    <w:div w:id="1067142962">
                      <w:marLeft w:val="0"/>
                      <w:marRight w:val="0"/>
                      <w:marTop w:val="0"/>
                      <w:marBottom w:val="0"/>
                      <w:divBdr>
                        <w:top w:val="none" w:sz="0" w:space="0" w:color="auto"/>
                        <w:left w:val="none" w:sz="0" w:space="0" w:color="auto"/>
                        <w:bottom w:val="none" w:sz="0" w:space="0" w:color="auto"/>
                        <w:right w:val="none" w:sz="0" w:space="0" w:color="auto"/>
                      </w:divBdr>
                    </w:div>
                  </w:divsChild>
                </w:div>
                <w:div w:id="2082870010">
                  <w:marLeft w:val="0"/>
                  <w:marRight w:val="0"/>
                  <w:marTop w:val="0"/>
                  <w:marBottom w:val="0"/>
                  <w:divBdr>
                    <w:top w:val="none" w:sz="0" w:space="0" w:color="auto"/>
                    <w:left w:val="none" w:sz="0" w:space="0" w:color="auto"/>
                    <w:bottom w:val="none" w:sz="0" w:space="0" w:color="auto"/>
                    <w:right w:val="none" w:sz="0" w:space="0" w:color="auto"/>
                  </w:divBdr>
                  <w:divsChild>
                    <w:div w:id="1657681490">
                      <w:marLeft w:val="0"/>
                      <w:marRight w:val="0"/>
                      <w:marTop w:val="0"/>
                      <w:marBottom w:val="0"/>
                      <w:divBdr>
                        <w:top w:val="none" w:sz="0" w:space="0" w:color="auto"/>
                        <w:left w:val="none" w:sz="0" w:space="0" w:color="auto"/>
                        <w:bottom w:val="none" w:sz="0" w:space="0" w:color="auto"/>
                        <w:right w:val="none" w:sz="0" w:space="0" w:color="auto"/>
                      </w:divBdr>
                    </w:div>
                  </w:divsChild>
                </w:div>
                <w:div w:id="1593735914">
                  <w:marLeft w:val="0"/>
                  <w:marRight w:val="0"/>
                  <w:marTop w:val="0"/>
                  <w:marBottom w:val="0"/>
                  <w:divBdr>
                    <w:top w:val="none" w:sz="0" w:space="0" w:color="auto"/>
                    <w:left w:val="none" w:sz="0" w:space="0" w:color="auto"/>
                    <w:bottom w:val="none" w:sz="0" w:space="0" w:color="auto"/>
                    <w:right w:val="none" w:sz="0" w:space="0" w:color="auto"/>
                  </w:divBdr>
                  <w:divsChild>
                    <w:div w:id="147747000">
                      <w:marLeft w:val="0"/>
                      <w:marRight w:val="0"/>
                      <w:marTop w:val="0"/>
                      <w:marBottom w:val="0"/>
                      <w:divBdr>
                        <w:top w:val="none" w:sz="0" w:space="0" w:color="auto"/>
                        <w:left w:val="none" w:sz="0" w:space="0" w:color="auto"/>
                        <w:bottom w:val="none" w:sz="0" w:space="0" w:color="auto"/>
                        <w:right w:val="none" w:sz="0" w:space="0" w:color="auto"/>
                      </w:divBdr>
                    </w:div>
                  </w:divsChild>
                </w:div>
                <w:div w:id="68967662">
                  <w:marLeft w:val="0"/>
                  <w:marRight w:val="0"/>
                  <w:marTop w:val="0"/>
                  <w:marBottom w:val="0"/>
                  <w:divBdr>
                    <w:top w:val="none" w:sz="0" w:space="0" w:color="auto"/>
                    <w:left w:val="none" w:sz="0" w:space="0" w:color="auto"/>
                    <w:bottom w:val="none" w:sz="0" w:space="0" w:color="auto"/>
                    <w:right w:val="none" w:sz="0" w:space="0" w:color="auto"/>
                  </w:divBdr>
                  <w:divsChild>
                    <w:div w:id="2106654830">
                      <w:marLeft w:val="0"/>
                      <w:marRight w:val="0"/>
                      <w:marTop w:val="0"/>
                      <w:marBottom w:val="0"/>
                      <w:divBdr>
                        <w:top w:val="none" w:sz="0" w:space="0" w:color="auto"/>
                        <w:left w:val="none" w:sz="0" w:space="0" w:color="auto"/>
                        <w:bottom w:val="none" w:sz="0" w:space="0" w:color="auto"/>
                        <w:right w:val="none" w:sz="0" w:space="0" w:color="auto"/>
                      </w:divBdr>
                    </w:div>
                  </w:divsChild>
                </w:div>
                <w:div w:id="807356994">
                  <w:marLeft w:val="0"/>
                  <w:marRight w:val="0"/>
                  <w:marTop w:val="0"/>
                  <w:marBottom w:val="0"/>
                  <w:divBdr>
                    <w:top w:val="none" w:sz="0" w:space="0" w:color="auto"/>
                    <w:left w:val="none" w:sz="0" w:space="0" w:color="auto"/>
                    <w:bottom w:val="none" w:sz="0" w:space="0" w:color="auto"/>
                    <w:right w:val="none" w:sz="0" w:space="0" w:color="auto"/>
                  </w:divBdr>
                  <w:divsChild>
                    <w:div w:id="1125154442">
                      <w:marLeft w:val="0"/>
                      <w:marRight w:val="0"/>
                      <w:marTop w:val="0"/>
                      <w:marBottom w:val="0"/>
                      <w:divBdr>
                        <w:top w:val="none" w:sz="0" w:space="0" w:color="auto"/>
                        <w:left w:val="none" w:sz="0" w:space="0" w:color="auto"/>
                        <w:bottom w:val="none" w:sz="0" w:space="0" w:color="auto"/>
                        <w:right w:val="none" w:sz="0" w:space="0" w:color="auto"/>
                      </w:divBdr>
                    </w:div>
                  </w:divsChild>
                </w:div>
                <w:div w:id="366181129">
                  <w:marLeft w:val="0"/>
                  <w:marRight w:val="0"/>
                  <w:marTop w:val="0"/>
                  <w:marBottom w:val="0"/>
                  <w:divBdr>
                    <w:top w:val="none" w:sz="0" w:space="0" w:color="auto"/>
                    <w:left w:val="none" w:sz="0" w:space="0" w:color="auto"/>
                    <w:bottom w:val="none" w:sz="0" w:space="0" w:color="auto"/>
                    <w:right w:val="none" w:sz="0" w:space="0" w:color="auto"/>
                  </w:divBdr>
                  <w:divsChild>
                    <w:div w:id="1372538438">
                      <w:marLeft w:val="0"/>
                      <w:marRight w:val="0"/>
                      <w:marTop w:val="0"/>
                      <w:marBottom w:val="0"/>
                      <w:divBdr>
                        <w:top w:val="none" w:sz="0" w:space="0" w:color="auto"/>
                        <w:left w:val="none" w:sz="0" w:space="0" w:color="auto"/>
                        <w:bottom w:val="none" w:sz="0" w:space="0" w:color="auto"/>
                        <w:right w:val="none" w:sz="0" w:space="0" w:color="auto"/>
                      </w:divBdr>
                    </w:div>
                  </w:divsChild>
                </w:div>
                <w:div w:id="448551942">
                  <w:marLeft w:val="0"/>
                  <w:marRight w:val="0"/>
                  <w:marTop w:val="0"/>
                  <w:marBottom w:val="0"/>
                  <w:divBdr>
                    <w:top w:val="none" w:sz="0" w:space="0" w:color="auto"/>
                    <w:left w:val="none" w:sz="0" w:space="0" w:color="auto"/>
                    <w:bottom w:val="none" w:sz="0" w:space="0" w:color="auto"/>
                    <w:right w:val="none" w:sz="0" w:space="0" w:color="auto"/>
                  </w:divBdr>
                  <w:divsChild>
                    <w:div w:id="639925020">
                      <w:marLeft w:val="0"/>
                      <w:marRight w:val="0"/>
                      <w:marTop w:val="0"/>
                      <w:marBottom w:val="0"/>
                      <w:divBdr>
                        <w:top w:val="none" w:sz="0" w:space="0" w:color="auto"/>
                        <w:left w:val="none" w:sz="0" w:space="0" w:color="auto"/>
                        <w:bottom w:val="none" w:sz="0" w:space="0" w:color="auto"/>
                        <w:right w:val="none" w:sz="0" w:space="0" w:color="auto"/>
                      </w:divBdr>
                    </w:div>
                  </w:divsChild>
                </w:div>
                <w:div w:id="175537204">
                  <w:marLeft w:val="0"/>
                  <w:marRight w:val="0"/>
                  <w:marTop w:val="0"/>
                  <w:marBottom w:val="0"/>
                  <w:divBdr>
                    <w:top w:val="none" w:sz="0" w:space="0" w:color="auto"/>
                    <w:left w:val="none" w:sz="0" w:space="0" w:color="auto"/>
                    <w:bottom w:val="none" w:sz="0" w:space="0" w:color="auto"/>
                    <w:right w:val="none" w:sz="0" w:space="0" w:color="auto"/>
                  </w:divBdr>
                  <w:divsChild>
                    <w:div w:id="2108573124">
                      <w:marLeft w:val="0"/>
                      <w:marRight w:val="0"/>
                      <w:marTop w:val="0"/>
                      <w:marBottom w:val="0"/>
                      <w:divBdr>
                        <w:top w:val="none" w:sz="0" w:space="0" w:color="auto"/>
                        <w:left w:val="none" w:sz="0" w:space="0" w:color="auto"/>
                        <w:bottom w:val="none" w:sz="0" w:space="0" w:color="auto"/>
                        <w:right w:val="none" w:sz="0" w:space="0" w:color="auto"/>
                      </w:divBdr>
                    </w:div>
                  </w:divsChild>
                </w:div>
                <w:div w:id="960233562">
                  <w:marLeft w:val="0"/>
                  <w:marRight w:val="0"/>
                  <w:marTop w:val="0"/>
                  <w:marBottom w:val="0"/>
                  <w:divBdr>
                    <w:top w:val="none" w:sz="0" w:space="0" w:color="auto"/>
                    <w:left w:val="none" w:sz="0" w:space="0" w:color="auto"/>
                    <w:bottom w:val="none" w:sz="0" w:space="0" w:color="auto"/>
                    <w:right w:val="none" w:sz="0" w:space="0" w:color="auto"/>
                  </w:divBdr>
                  <w:divsChild>
                    <w:div w:id="90518203">
                      <w:marLeft w:val="0"/>
                      <w:marRight w:val="0"/>
                      <w:marTop w:val="0"/>
                      <w:marBottom w:val="0"/>
                      <w:divBdr>
                        <w:top w:val="none" w:sz="0" w:space="0" w:color="auto"/>
                        <w:left w:val="none" w:sz="0" w:space="0" w:color="auto"/>
                        <w:bottom w:val="none" w:sz="0" w:space="0" w:color="auto"/>
                        <w:right w:val="none" w:sz="0" w:space="0" w:color="auto"/>
                      </w:divBdr>
                    </w:div>
                  </w:divsChild>
                </w:div>
                <w:div w:id="2052532545">
                  <w:marLeft w:val="0"/>
                  <w:marRight w:val="0"/>
                  <w:marTop w:val="0"/>
                  <w:marBottom w:val="0"/>
                  <w:divBdr>
                    <w:top w:val="none" w:sz="0" w:space="0" w:color="auto"/>
                    <w:left w:val="none" w:sz="0" w:space="0" w:color="auto"/>
                    <w:bottom w:val="none" w:sz="0" w:space="0" w:color="auto"/>
                    <w:right w:val="none" w:sz="0" w:space="0" w:color="auto"/>
                  </w:divBdr>
                  <w:divsChild>
                    <w:div w:id="4792245">
                      <w:marLeft w:val="0"/>
                      <w:marRight w:val="0"/>
                      <w:marTop w:val="0"/>
                      <w:marBottom w:val="0"/>
                      <w:divBdr>
                        <w:top w:val="none" w:sz="0" w:space="0" w:color="auto"/>
                        <w:left w:val="none" w:sz="0" w:space="0" w:color="auto"/>
                        <w:bottom w:val="none" w:sz="0" w:space="0" w:color="auto"/>
                        <w:right w:val="none" w:sz="0" w:space="0" w:color="auto"/>
                      </w:divBdr>
                    </w:div>
                  </w:divsChild>
                </w:div>
                <w:div w:id="1994674992">
                  <w:marLeft w:val="0"/>
                  <w:marRight w:val="0"/>
                  <w:marTop w:val="0"/>
                  <w:marBottom w:val="0"/>
                  <w:divBdr>
                    <w:top w:val="none" w:sz="0" w:space="0" w:color="auto"/>
                    <w:left w:val="none" w:sz="0" w:space="0" w:color="auto"/>
                    <w:bottom w:val="none" w:sz="0" w:space="0" w:color="auto"/>
                    <w:right w:val="none" w:sz="0" w:space="0" w:color="auto"/>
                  </w:divBdr>
                  <w:divsChild>
                    <w:div w:id="679040449">
                      <w:marLeft w:val="0"/>
                      <w:marRight w:val="0"/>
                      <w:marTop w:val="0"/>
                      <w:marBottom w:val="0"/>
                      <w:divBdr>
                        <w:top w:val="none" w:sz="0" w:space="0" w:color="auto"/>
                        <w:left w:val="none" w:sz="0" w:space="0" w:color="auto"/>
                        <w:bottom w:val="none" w:sz="0" w:space="0" w:color="auto"/>
                        <w:right w:val="none" w:sz="0" w:space="0" w:color="auto"/>
                      </w:divBdr>
                    </w:div>
                  </w:divsChild>
                </w:div>
                <w:div w:id="1482426138">
                  <w:marLeft w:val="0"/>
                  <w:marRight w:val="0"/>
                  <w:marTop w:val="0"/>
                  <w:marBottom w:val="0"/>
                  <w:divBdr>
                    <w:top w:val="none" w:sz="0" w:space="0" w:color="auto"/>
                    <w:left w:val="none" w:sz="0" w:space="0" w:color="auto"/>
                    <w:bottom w:val="none" w:sz="0" w:space="0" w:color="auto"/>
                    <w:right w:val="none" w:sz="0" w:space="0" w:color="auto"/>
                  </w:divBdr>
                  <w:divsChild>
                    <w:div w:id="2086872476">
                      <w:marLeft w:val="0"/>
                      <w:marRight w:val="0"/>
                      <w:marTop w:val="0"/>
                      <w:marBottom w:val="0"/>
                      <w:divBdr>
                        <w:top w:val="none" w:sz="0" w:space="0" w:color="auto"/>
                        <w:left w:val="none" w:sz="0" w:space="0" w:color="auto"/>
                        <w:bottom w:val="none" w:sz="0" w:space="0" w:color="auto"/>
                        <w:right w:val="none" w:sz="0" w:space="0" w:color="auto"/>
                      </w:divBdr>
                    </w:div>
                  </w:divsChild>
                </w:div>
                <w:div w:id="8718992">
                  <w:marLeft w:val="0"/>
                  <w:marRight w:val="0"/>
                  <w:marTop w:val="0"/>
                  <w:marBottom w:val="0"/>
                  <w:divBdr>
                    <w:top w:val="none" w:sz="0" w:space="0" w:color="auto"/>
                    <w:left w:val="none" w:sz="0" w:space="0" w:color="auto"/>
                    <w:bottom w:val="none" w:sz="0" w:space="0" w:color="auto"/>
                    <w:right w:val="none" w:sz="0" w:space="0" w:color="auto"/>
                  </w:divBdr>
                  <w:divsChild>
                    <w:div w:id="1895314489">
                      <w:marLeft w:val="0"/>
                      <w:marRight w:val="0"/>
                      <w:marTop w:val="0"/>
                      <w:marBottom w:val="0"/>
                      <w:divBdr>
                        <w:top w:val="none" w:sz="0" w:space="0" w:color="auto"/>
                        <w:left w:val="none" w:sz="0" w:space="0" w:color="auto"/>
                        <w:bottom w:val="none" w:sz="0" w:space="0" w:color="auto"/>
                        <w:right w:val="none" w:sz="0" w:space="0" w:color="auto"/>
                      </w:divBdr>
                    </w:div>
                  </w:divsChild>
                </w:div>
                <w:div w:id="1425034852">
                  <w:marLeft w:val="0"/>
                  <w:marRight w:val="0"/>
                  <w:marTop w:val="0"/>
                  <w:marBottom w:val="0"/>
                  <w:divBdr>
                    <w:top w:val="none" w:sz="0" w:space="0" w:color="auto"/>
                    <w:left w:val="none" w:sz="0" w:space="0" w:color="auto"/>
                    <w:bottom w:val="none" w:sz="0" w:space="0" w:color="auto"/>
                    <w:right w:val="none" w:sz="0" w:space="0" w:color="auto"/>
                  </w:divBdr>
                  <w:divsChild>
                    <w:div w:id="1389457715">
                      <w:marLeft w:val="0"/>
                      <w:marRight w:val="0"/>
                      <w:marTop w:val="0"/>
                      <w:marBottom w:val="0"/>
                      <w:divBdr>
                        <w:top w:val="none" w:sz="0" w:space="0" w:color="auto"/>
                        <w:left w:val="none" w:sz="0" w:space="0" w:color="auto"/>
                        <w:bottom w:val="none" w:sz="0" w:space="0" w:color="auto"/>
                        <w:right w:val="none" w:sz="0" w:space="0" w:color="auto"/>
                      </w:divBdr>
                    </w:div>
                  </w:divsChild>
                </w:div>
                <w:div w:id="1095173579">
                  <w:marLeft w:val="0"/>
                  <w:marRight w:val="0"/>
                  <w:marTop w:val="0"/>
                  <w:marBottom w:val="0"/>
                  <w:divBdr>
                    <w:top w:val="none" w:sz="0" w:space="0" w:color="auto"/>
                    <w:left w:val="none" w:sz="0" w:space="0" w:color="auto"/>
                    <w:bottom w:val="none" w:sz="0" w:space="0" w:color="auto"/>
                    <w:right w:val="none" w:sz="0" w:space="0" w:color="auto"/>
                  </w:divBdr>
                  <w:divsChild>
                    <w:div w:id="1887839319">
                      <w:marLeft w:val="0"/>
                      <w:marRight w:val="0"/>
                      <w:marTop w:val="0"/>
                      <w:marBottom w:val="0"/>
                      <w:divBdr>
                        <w:top w:val="none" w:sz="0" w:space="0" w:color="auto"/>
                        <w:left w:val="none" w:sz="0" w:space="0" w:color="auto"/>
                        <w:bottom w:val="none" w:sz="0" w:space="0" w:color="auto"/>
                        <w:right w:val="none" w:sz="0" w:space="0" w:color="auto"/>
                      </w:divBdr>
                    </w:div>
                  </w:divsChild>
                </w:div>
                <w:div w:id="813639308">
                  <w:marLeft w:val="0"/>
                  <w:marRight w:val="0"/>
                  <w:marTop w:val="0"/>
                  <w:marBottom w:val="0"/>
                  <w:divBdr>
                    <w:top w:val="none" w:sz="0" w:space="0" w:color="auto"/>
                    <w:left w:val="none" w:sz="0" w:space="0" w:color="auto"/>
                    <w:bottom w:val="none" w:sz="0" w:space="0" w:color="auto"/>
                    <w:right w:val="none" w:sz="0" w:space="0" w:color="auto"/>
                  </w:divBdr>
                  <w:divsChild>
                    <w:div w:id="960648826">
                      <w:marLeft w:val="0"/>
                      <w:marRight w:val="0"/>
                      <w:marTop w:val="0"/>
                      <w:marBottom w:val="0"/>
                      <w:divBdr>
                        <w:top w:val="none" w:sz="0" w:space="0" w:color="auto"/>
                        <w:left w:val="none" w:sz="0" w:space="0" w:color="auto"/>
                        <w:bottom w:val="none" w:sz="0" w:space="0" w:color="auto"/>
                        <w:right w:val="none" w:sz="0" w:space="0" w:color="auto"/>
                      </w:divBdr>
                    </w:div>
                  </w:divsChild>
                </w:div>
                <w:div w:id="87191385">
                  <w:marLeft w:val="0"/>
                  <w:marRight w:val="0"/>
                  <w:marTop w:val="0"/>
                  <w:marBottom w:val="0"/>
                  <w:divBdr>
                    <w:top w:val="none" w:sz="0" w:space="0" w:color="auto"/>
                    <w:left w:val="none" w:sz="0" w:space="0" w:color="auto"/>
                    <w:bottom w:val="none" w:sz="0" w:space="0" w:color="auto"/>
                    <w:right w:val="none" w:sz="0" w:space="0" w:color="auto"/>
                  </w:divBdr>
                  <w:divsChild>
                    <w:div w:id="1636257541">
                      <w:marLeft w:val="0"/>
                      <w:marRight w:val="0"/>
                      <w:marTop w:val="0"/>
                      <w:marBottom w:val="0"/>
                      <w:divBdr>
                        <w:top w:val="none" w:sz="0" w:space="0" w:color="auto"/>
                        <w:left w:val="none" w:sz="0" w:space="0" w:color="auto"/>
                        <w:bottom w:val="none" w:sz="0" w:space="0" w:color="auto"/>
                        <w:right w:val="none" w:sz="0" w:space="0" w:color="auto"/>
                      </w:divBdr>
                    </w:div>
                  </w:divsChild>
                </w:div>
                <w:div w:id="2080865811">
                  <w:marLeft w:val="0"/>
                  <w:marRight w:val="0"/>
                  <w:marTop w:val="0"/>
                  <w:marBottom w:val="0"/>
                  <w:divBdr>
                    <w:top w:val="none" w:sz="0" w:space="0" w:color="auto"/>
                    <w:left w:val="none" w:sz="0" w:space="0" w:color="auto"/>
                    <w:bottom w:val="none" w:sz="0" w:space="0" w:color="auto"/>
                    <w:right w:val="none" w:sz="0" w:space="0" w:color="auto"/>
                  </w:divBdr>
                  <w:divsChild>
                    <w:div w:id="1688754332">
                      <w:marLeft w:val="0"/>
                      <w:marRight w:val="0"/>
                      <w:marTop w:val="0"/>
                      <w:marBottom w:val="0"/>
                      <w:divBdr>
                        <w:top w:val="none" w:sz="0" w:space="0" w:color="auto"/>
                        <w:left w:val="none" w:sz="0" w:space="0" w:color="auto"/>
                        <w:bottom w:val="none" w:sz="0" w:space="0" w:color="auto"/>
                        <w:right w:val="none" w:sz="0" w:space="0" w:color="auto"/>
                      </w:divBdr>
                    </w:div>
                  </w:divsChild>
                </w:div>
                <w:div w:id="1314487390">
                  <w:marLeft w:val="0"/>
                  <w:marRight w:val="0"/>
                  <w:marTop w:val="0"/>
                  <w:marBottom w:val="0"/>
                  <w:divBdr>
                    <w:top w:val="none" w:sz="0" w:space="0" w:color="auto"/>
                    <w:left w:val="none" w:sz="0" w:space="0" w:color="auto"/>
                    <w:bottom w:val="none" w:sz="0" w:space="0" w:color="auto"/>
                    <w:right w:val="none" w:sz="0" w:space="0" w:color="auto"/>
                  </w:divBdr>
                  <w:divsChild>
                    <w:div w:id="1243103068">
                      <w:marLeft w:val="0"/>
                      <w:marRight w:val="0"/>
                      <w:marTop w:val="0"/>
                      <w:marBottom w:val="0"/>
                      <w:divBdr>
                        <w:top w:val="none" w:sz="0" w:space="0" w:color="auto"/>
                        <w:left w:val="none" w:sz="0" w:space="0" w:color="auto"/>
                        <w:bottom w:val="none" w:sz="0" w:space="0" w:color="auto"/>
                        <w:right w:val="none" w:sz="0" w:space="0" w:color="auto"/>
                      </w:divBdr>
                    </w:div>
                  </w:divsChild>
                </w:div>
                <w:div w:id="1885604449">
                  <w:marLeft w:val="0"/>
                  <w:marRight w:val="0"/>
                  <w:marTop w:val="0"/>
                  <w:marBottom w:val="0"/>
                  <w:divBdr>
                    <w:top w:val="none" w:sz="0" w:space="0" w:color="auto"/>
                    <w:left w:val="none" w:sz="0" w:space="0" w:color="auto"/>
                    <w:bottom w:val="none" w:sz="0" w:space="0" w:color="auto"/>
                    <w:right w:val="none" w:sz="0" w:space="0" w:color="auto"/>
                  </w:divBdr>
                  <w:divsChild>
                    <w:div w:id="1575163942">
                      <w:marLeft w:val="0"/>
                      <w:marRight w:val="0"/>
                      <w:marTop w:val="0"/>
                      <w:marBottom w:val="0"/>
                      <w:divBdr>
                        <w:top w:val="none" w:sz="0" w:space="0" w:color="auto"/>
                        <w:left w:val="none" w:sz="0" w:space="0" w:color="auto"/>
                        <w:bottom w:val="none" w:sz="0" w:space="0" w:color="auto"/>
                        <w:right w:val="none" w:sz="0" w:space="0" w:color="auto"/>
                      </w:divBdr>
                    </w:div>
                  </w:divsChild>
                </w:div>
                <w:div w:id="44186591">
                  <w:marLeft w:val="0"/>
                  <w:marRight w:val="0"/>
                  <w:marTop w:val="0"/>
                  <w:marBottom w:val="0"/>
                  <w:divBdr>
                    <w:top w:val="none" w:sz="0" w:space="0" w:color="auto"/>
                    <w:left w:val="none" w:sz="0" w:space="0" w:color="auto"/>
                    <w:bottom w:val="none" w:sz="0" w:space="0" w:color="auto"/>
                    <w:right w:val="none" w:sz="0" w:space="0" w:color="auto"/>
                  </w:divBdr>
                  <w:divsChild>
                    <w:div w:id="994526299">
                      <w:marLeft w:val="0"/>
                      <w:marRight w:val="0"/>
                      <w:marTop w:val="0"/>
                      <w:marBottom w:val="0"/>
                      <w:divBdr>
                        <w:top w:val="none" w:sz="0" w:space="0" w:color="auto"/>
                        <w:left w:val="none" w:sz="0" w:space="0" w:color="auto"/>
                        <w:bottom w:val="none" w:sz="0" w:space="0" w:color="auto"/>
                        <w:right w:val="none" w:sz="0" w:space="0" w:color="auto"/>
                      </w:divBdr>
                    </w:div>
                  </w:divsChild>
                </w:div>
                <w:div w:id="1601526816">
                  <w:marLeft w:val="0"/>
                  <w:marRight w:val="0"/>
                  <w:marTop w:val="0"/>
                  <w:marBottom w:val="0"/>
                  <w:divBdr>
                    <w:top w:val="none" w:sz="0" w:space="0" w:color="auto"/>
                    <w:left w:val="none" w:sz="0" w:space="0" w:color="auto"/>
                    <w:bottom w:val="none" w:sz="0" w:space="0" w:color="auto"/>
                    <w:right w:val="none" w:sz="0" w:space="0" w:color="auto"/>
                  </w:divBdr>
                  <w:divsChild>
                    <w:div w:id="2101870831">
                      <w:marLeft w:val="0"/>
                      <w:marRight w:val="0"/>
                      <w:marTop w:val="0"/>
                      <w:marBottom w:val="0"/>
                      <w:divBdr>
                        <w:top w:val="none" w:sz="0" w:space="0" w:color="auto"/>
                        <w:left w:val="none" w:sz="0" w:space="0" w:color="auto"/>
                        <w:bottom w:val="none" w:sz="0" w:space="0" w:color="auto"/>
                        <w:right w:val="none" w:sz="0" w:space="0" w:color="auto"/>
                      </w:divBdr>
                    </w:div>
                  </w:divsChild>
                </w:div>
                <w:div w:id="1403138576">
                  <w:marLeft w:val="0"/>
                  <w:marRight w:val="0"/>
                  <w:marTop w:val="0"/>
                  <w:marBottom w:val="0"/>
                  <w:divBdr>
                    <w:top w:val="none" w:sz="0" w:space="0" w:color="auto"/>
                    <w:left w:val="none" w:sz="0" w:space="0" w:color="auto"/>
                    <w:bottom w:val="none" w:sz="0" w:space="0" w:color="auto"/>
                    <w:right w:val="none" w:sz="0" w:space="0" w:color="auto"/>
                  </w:divBdr>
                  <w:divsChild>
                    <w:div w:id="1800029618">
                      <w:marLeft w:val="0"/>
                      <w:marRight w:val="0"/>
                      <w:marTop w:val="0"/>
                      <w:marBottom w:val="0"/>
                      <w:divBdr>
                        <w:top w:val="none" w:sz="0" w:space="0" w:color="auto"/>
                        <w:left w:val="none" w:sz="0" w:space="0" w:color="auto"/>
                        <w:bottom w:val="none" w:sz="0" w:space="0" w:color="auto"/>
                        <w:right w:val="none" w:sz="0" w:space="0" w:color="auto"/>
                      </w:divBdr>
                    </w:div>
                  </w:divsChild>
                </w:div>
                <w:div w:id="1310939660">
                  <w:marLeft w:val="0"/>
                  <w:marRight w:val="0"/>
                  <w:marTop w:val="0"/>
                  <w:marBottom w:val="0"/>
                  <w:divBdr>
                    <w:top w:val="none" w:sz="0" w:space="0" w:color="auto"/>
                    <w:left w:val="none" w:sz="0" w:space="0" w:color="auto"/>
                    <w:bottom w:val="none" w:sz="0" w:space="0" w:color="auto"/>
                    <w:right w:val="none" w:sz="0" w:space="0" w:color="auto"/>
                  </w:divBdr>
                  <w:divsChild>
                    <w:div w:id="738987635">
                      <w:marLeft w:val="0"/>
                      <w:marRight w:val="0"/>
                      <w:marTop w:val="0"/>
                      <w:marBottom w:val="0"/>
                      <w:divBdr>
                        <w:top w:val="none" w:sz="0" w:space="0" w:color="auto"/>
                        <w:left w:val="none" w:sz="0" w:space="0" w:color="auto"/>
                        <w:bottom w:val="none" w:sz="0" w:space="0" w:color="auto"/>
                        <w:right w:val="none" w:sz="0" w:space="0" w:color="auto"/>
                      </w:divBdr>
                    </w:div>
                  </w:divsChild>
                </w:div>
                <w:div w:id="1370956599">
                  <w:marLeft w:val="0"/>
                  <w:marRight w:val="0"/>
                  <w:marTop w:val="0"/>
                  <w:marBottom w:val="0"/>
                  <w:divBdr>
                    <w:top w:val="none" w:sz="0" w:space="0" w:color="auto"/>
                    <w:left w:val="none" w:sz="0" w:space="0" w:color="auto"/>
                    <w:bottom w:val="none" w:sz="0" w:space="0" w:color="auto"/>
                    <w:right w:val="none" w:sz="0" w:space="0" w:color="auto"/>
                  </w:divBdr>
                  <w:divsChild>
                    <w:div w:id="494347445">
                      <w:marLeft w:val="0"/>
                      <w:marRight w:val="0"/>
                      <w:marTop w:val="0"/>
                      <w:marBottom w:val="0"/>
                      <w:divBdr>
                        <w:top w:val="none" w:sz="0" w:space="0" w:color="auto"/>
                        <w:left w:val="none" w:sz="0" w:space="0" w:color="auto"/>
                        <w:bottom w:val="none" w:sz="0" w:space="0" w:color="auto"/>
                        <w:right w:val="none" w:sz="0" w:space="0" w:color="auto"/>
                      </w:divBdr>
                    </w:div>
                  </w:divsChild>
                </w:div>
                <w:div w:id="1791049112">
                  <w:marLeft w:val="0"/>
                  <w:marRight w:val="0"/>
                  <w:marTop w:val="0"/>
                  <w:marBottom w:val="0"/>
                  <w:divBdr>
                    <w:top w:val="none" w:sz="0" w:space="0" w:color="auto"/>
                    <w:left w:val="none" w:sz="0" w:space="0" w:color="auto"/>
                    <w:bottom w:val="none" w:sz="0" w:space="0" w:color="auto"/>
                    <w:right w:val="none" w:sz="0" w:space="0" w:color="auto"/>
                  </w:divBdr>
                  <w:divsChild>
                    <w:div w:id="2027711145">
                      <w:marLeft w:val="0"/>
                      <w:marRight w:val="0"/>
                      <w:marTop w:val="0"/>
                      <w:marBottom w:val="0"/>
                      <w:divBdr>
                        <w:top w:val="none" w:sz="0" w:space="0" w:color="auto"/>
                        <w:left w:val="none" w:sz="0" w:space="0" w:color="auto"/>
                        <w:bottom w:val="none" w:sz="0" w:space="0" w:color="auto"/>
                        <w:right w:val="none" w:sz="0" w:space="0" w:color="auto"/>
                      </w:divBdr>
                    </w:div>
                  </w:divsChild>
                </w:div>
                <w:div w:id="1598979042">
                  <w:marLeft w:val="0"/>
                  <w:marRight w:val="0"/>
                  <w:marTop w:val="0"/>
                  <w:marBottom w:val="0"/>
                  <w:divBdr>
                    <w:top w:val="none" w:sz="0" w:space="0" w:color="auto"/>
                    <w:left w:val="none" w:sz="0" w:space="0" w:color="auto"/>
                    <w:bottom w:val="none" w:sz="0" w:space="0" w:color="auto"/>
                    <w:right w:val="none" w:sz="0" w:space="0" w:color="auto"/>
                  </w:divBdr>
                  <w:divsChild>
                    <w:div w:id="207842998">
                      <w:marLeft w:val="0"/>
                      <w:marRight w:val="0"/>
                      <w:marTop w:val="0"/>
                      <w:marBottom w:val="0"/>
                      <w:divBdr>
                        <w:top w:val="none" w:sz="0" w:space="0" w:color="auto"/>
                        <w:left w:val="none" w:sz="0" w:space="0" w:color="auto"/>
                        <w:bottom w:val="none" w:sz="0" w:space="0" w:color="auto"/>
                        <w:right w:val="none" w:sz="0" w:space="0" w:color="auto"/>
                      </w:divBdr>
                    </w:div>
                  </w:divsChild>
                </w:div>
                <w:div w:id="1103919482">
                  <w:marLeft w:val="0"/>
                  <w:marRight w:val="0"/>
                  <w:marTop w:val="0"/>
                  <w:marBottom w:val="0"/>
                  <w:divBdr>
                    <w:top w:val="none" w:sz="0" w:space="0" w:color="auto"/>
                    <w:left w:val="none" w:sz="0" w:space="0" w:color="auto"/>
                    <w:bottom w:val="none" w:sz="0" w:space="0" w:color="auto"/>
                    <w:right w:val="none" w:sz="0" w:space="0" w:color="auto"/>
                  </w:divBdr>
                  <w:divsChild>
                    <w:div w:id="1199977874">
                      <w:marLeft w:val="0"/>
                      <w:marRight w:val="0"/>
                      <w:marTop w:val="0"/>
                      <w:marBottom w:val="0"/>
                      <w:divBdr>
                        <w:top w:val="none" w:sz="0" w:space="0" w:color="auto"/>
                        <w:left w:val="none" w:sz="0" w:space="0" w:color="auto"/>
                        <w:bottom w:val="none" w:sz="0" w:space="0" w:color="auto"/>
                        <w:right w:val="none" w:sz="0" w:space="0" w:color="auto"/>
                      </w:divBdr>
                    </w:div>
                  </w:divsChild>
                </w:div>
                <w:div w:id="846990632">
                  <w:marLeft w:val="0"/>
                  <w:marRight w:val="0"/>
                  <w:marTop w:val="0"/>
                  <w:marBottom w:val="0"/>
                  <w:divBdr>
                    <w:top w:val="none" w:sz="0" w:space="0" w:color="auto"/>
                    <w:left w:val="none" w:sz="0" w:space="0" w:color="auto"/>
                    <w:bottom w:val="none" w:sz="0" w:space="0" w:color="auto"/>
                    <w:right w:val="none" w:sz="0" w:space="0" w:color="auto"/>
                  </w:divBdr>
                  <w:divsChild>
                    <w:div w:id="1987512545">
                      <w:marLeft w:val="0"/>
                      <w:marRight w:val="0"/>
                      <w:marTop w:val="0"/>
                      <w:marBottom w:val="0"/>
                      <w:divBdr>
                        <w:top w:val="none" w:sz="0" w:space="0" w:color="auto"/>
                        <w:left w:val="none" w:sz="0" w:space="0" w:color="auto"/>
                        <w:bottom w:val="none" w:sz="0" w:space="0" w:color="auto"/>
                        <w:right w:val="none" w:sz="0" w:space="0" w:color="auto"/>
                      </w:divBdr>
                    </w:div>
                  </w:divsChild>
                </w:div>
                <w:div w:id="1724713507">
                  <w:marLeft w:val="0"/>
                  <w:marRight w:val="0"/>
                  <w:marTop w:val="0"/>
                  <w:marBottom w:val="0"/>
                  <w:divBdr>
                    <w:top w:val="none" w:sz="0" w:space="0" w:color="auto"/>
                    <w:left w:val="none" w:sz="0" w:space="0" w:color="auto"/>
                    <w:bottom w:val="none" w:sz="0" w:space="0" w:color="auto"/>
                    <w:right w:val="none" w:sz="0" w:space="0" w:color="auto"/>
                  </w:divBdr>
                  <w:divsChild>
                    <w:div w:id="923294682">
                      <w:marLeft w:val="0"/>
                      <w:marRight w:val="0"/>
                      <w:marTop w:val="0"/>
                      <w:marBottom w:val="0"/>
                      <w:divBdr>
                        <w:top w:val="none" w:sz="0" w:space="0" w:color="auto"/>
                        <w:left w:val="none" w:sz="0" w:space="0" w:color="auto"/>
                        <w:bottom w:val="none" w:sz="0" w:space="0" w:color="auto"/>
                        <w:right w:val="none" w:sz="0" w:space="0" w:color="auto"/>
                      </w:divBdr>
                    </w:div>
                  </w:divsChild>
                </w:div>
                <w:div w:id="860241141">
                  <w:marLeft w:val="0"/>
                  <w:marRight w:val="0"/>
                  <w:marTop w:val="0"/>
                  <w:marBottom w:val="0"/>
                  <w:divBdr>
                    <w:top w:val="none" w:sz="0" w:space="0" w:color="auto"/>
                    <w:left w:val="none" w:sz="0" w:space="0" w:color="auto"/>
                    <w:bottom w:val="none" w:sz="0" w:space="0" w:color="auto"/>
                    <w:right w:val="none" w:sz="0" w:space="0" w:color="auto"/>
                  </w:divBdr>
                  <w:divsChild>
                    <w:div w:id="1537547751">
                      <w:marLeft w:val="0"/>
                      <w:marRight w:val="0"/>
                      <w:marTop w:val="0"/>
                      <w:marBottom w:val="0"/>
                      <w:divBdr>
                        <w:top w:val="none" w:sz="0" w:space="0" w:color="auto"/>
                        <w:left w:val="none" w:sz="0" w:space="0" w:color="auto"/>
                        <w:bottom w:val="none" w:sz="0" w:space="0" w:color="auto"/>
                        <w:right w:val="none" w:sz="0" w:space="0" w:color="auto"/>
                      </w:divBdr>
                    </w:div>
                  </w:divsChild>
                </w:div>
                <w:div w:id="457071616">
                  <w:marLeft w:val="0"/>
                  <w:marRight w:val="0"/>
                  <w:marTop w:val="0"/>
                  <w:marBottom w:val="0"/>
                  <w:divBdr>
                    <w:top w:val="none" w:sz="0" w:space="0" w:color="auto"/>
                    <w:left w:val="none" w:sz="0" w:space="0" w:color="auto"/>
                    <w:bottom w:val="none" w:sz="0" w:space="0" w:color="auto"/>
                    <w:right w:val="none" w:sz="0" w:space="0" w:color="auto"/>
                  </w:divBdr>
                  <w:divsChild>
                    <w:div w:id="492063306">
                      <w:marLeft w:val="0"/>
                      <w:marRight w:val="0"/>
                      <w:marTop w:val="0"/>
                      <w:marBottom w:val="0"/>
                      <w:divBdr>
                        <w:top w:val="none" w:sz="0" w:space="0" w:color="auto"/>
                        <w:left w:val="none" w:sz="0" w:space="0" w:color="auto"/>
                        <w:bottom w:val="none" w:sz="0" w:space="0" w:color="auto"/>
                        <w:right w:val="none" w:sz="0" w:space="0" w:color="auto"/>
                      </w:divBdr>
                    </w:div>
                  </w:divsChild>
                </w:div>
                <w:div w:id="1390958676">
                  <w:marLeft w:val="0"/>
                  <w:marRight w:val="0"/>
                  <w:marTop w:val="0"/>
                  <w:marBottom w:val="0"/>
                  <w:divBdr>
                    <w:top w:val="none" w:sz="0" w:space="0" w:color="auto"/>
                    <w:left w:val="none" w:sz="0" w:space="0" w:color="auto"/>
                    <w:bottom w:val="none" w:sz="0" w:space="0" w:color="auto"/>
                    <w:right w:val="none" w:sz="0" w:space="0" w:color="auto"/>
                  </w:divBdr>
                  <w:divsChild>
                    <w:div w:id="441193275">
                      <w:marLeft w:val="0"/>
                      <w:marRight w:val="0"/>
                      <w:marTop w:val="0"/>
                      <w:marBottom w:val="0"/>
                      <w:divBdr>
                        <w:top w:val="none" w:sz="0" w:space="0" w:color="auto"/>
                        <w:left w:val="none" w:sz="0" w:space="0" w:color="auto"/>
                        <w:bottom w:val="none" w:sz="0" w:space="0" w:color="auto"/>
                        <w:right w:val="none" w:sz="0" w:space="0" w:color="auto"/>
                      </w:divBdr>
                    </w:div>
                  </w:divsChild>
                </w:div>
                <w:div w:id="1336344998">
                  <w:marLeft w:val="0"/>
                  <w:marRight w:val="0"/>
                  <w:marTop w:val="0"/>
                  <w:marBottom w:val="0"/>
                  <w:divBdr>
                    <w:top w:val="none" w:sz="0" w:space="0" w:color="auto"/>
                    <w:left w:val="none" w:sz="0" w:space="0" w:color="auto"/>
                    <w:bottom w:val="none" w:sz="0" w:space="0" w:color="auto"/>
                    <w:right w:val="none" w:sz="0" w:space="0" w:color="auto"/>
                  </w:divBdr>
                  <w:divsChild>
                    <w:div w:id="1067074493">
                      <w:marLeft w:val="0"/>
                      <w:marRight w:val="0"/>
                      <w:marTop w:val="0"/>
                      <w:marBottom w:val="0"/>
                      <w:divBdr>
                        <w:top w:val="none" w:sz="0" w:space="0" w:color="auto"/>
                        <w:left w:val="none" w:sz="0" w:space="0" w:color="auto"/>
                        <w:bottom w:val="none" w:sz="0" w:space="0" w:color="auto"/>
                        <w:right w:val="none" w:sz="0" w:space="0" w:color="auto"/>
                      </w:divBdr>
                    </w:div>
                  </w:divsChild>
                </w:div>
                <w:div w:id="1323774043">
                  <w:marLeft w:val="0"/>
                  <w:marRight w:val="0"/>
                  <w:marTop w:val="0"/>
                  <w:marBottom w:val="0"/>
                  <w:divBdr>
                    <w:top w:val="none" w:sz="0" w:space="0" w:color="auto"/>
                    <w:left w:val="none" w:sz="0" w:space="0" w:color="auto"/>
                    <w:bottom w:val="none" w:sz="0" w:space="0" w:color="auto"/>
                    <w:right w:val="none" w:sz="0" w:space="0" w:color="auto"/>
                  </w:divBdr>
                  <w:divsChild>
                    <w:div w:id="889413537">
                      <w:marLeft w:val="0"/>
                      <w:marRight w:val="0"/>
                      <w:marTop w:val="0"/>
                      <w:marBottom w:val="0"/>
                      <w:divBdr>
                        <w:top w:val="none" w:sz="0" w:space="0" w:color="auto"/>
                        <w:left w:val="none" w:sz="0" w:space="0" w:color="auto"/>
                        <w:bottom w:val="none" w:sz="0" w:space="0" w:color="auto"/>
                        <w:right w:val="none" w:sz="0" w:space="0" w:color="auto"/>
                      </w:divBdr>
                    </w:div>
                  </w:divsChild>
                </w:div>
                <w:div w:id="452596947">
                  <w:marLeft w:val="0"/>
                  <w:marRight w:val="0"/>
                  <w:marTop w:val="0"/>
                  <w:marBottom w:val="0"/>
                  <w:divBdr>
                    <w:top w:val="none" w:sz="0" w:space="0" w:color="auto"/>
                    <w:left w:val="none" w:sz="0" w:space="0" w:color="auto"/>
                    <w:bottom w:val="none" w:sz="0" w:space="0" w:color="auto"/>
                    <w:right w:val="none" w:sz="0" w:space="0" w:color="auto"/>
                  </w:divBdr>
                  <w:divsChild>
                    <w:div w:id="599217779">
                      <w:marLeft w:val="0"/>
                      <w:marRight w:val="0"/>
                      <w:marTop w:val="0"/>
                      <w:marBottom w:val="0"/>
                      <w:divBdr>
                        <w:top w:val="none" w:sz="0" w:space="0" w:color="auto"/>
                        <w:left w:val="none" w:sz="0" w:space="0" w:color="auto"/>
                        <w:bottom w:val="none" w:sz="0" w:space="0" w:color="auto"/>
                        <w:right w:val="none" w:sz="0" w:space="0" w:color="auto"/>
                      </w:divBdr>
                    </w:div>
                  </w:divsChild>
                </w:div>
                <w:div w:id="974944815">
                  <w:marLeft w:val="0"/>
                  <w:marRight w:val="0"/>
                  <w:marTop w:val="0"/>
                  <w:marBottom w:val="0"/>
                  <w:divBdr>
                    <w:top w:val="none" w:sz="0" w:space="0" w:color="auto"/>
                    <w:left w:val="none" w:sz="0" w:space="0" w:color="auto"/>
                    <w:bottom w:val="none" w:sz="0" w:space="0" w:color="auto"/>
                    <w:right w:val="none" w:sz="0" w:space="0" w:color="auto"/>
                  </w:divBdr>
                  <w:divsChild>
                    <w:div w:id="1873034526">
                      <w:marLeft w:val="0"/>
                      <w:marRight w:val="0"/>
                      <w:marTop w:val="0"/>
                      <w:marBottom w:val="0"/>
                      <w:divBdr>
                        <w:top w:val="none" w:sz="0" w:space="0" w:color="auto"/>
                        <w:left w:val="none" w:sz="0" w:space="0" w:color="auto"/>
                        <w:bottom w:val="none" w:sz="0" w:space="0" w:color="auto"/>
                        <w:right w:val="none" w:sz="0" w:space="0" w:color="auto"/>
                      </w:divBdr>
                    </w:div>
                  </w:divsChild>
                </w:div>
                <w:div w:id="1048840456">
                  <w:marLeft w:val="0"/>
                  <w:marRight w:val="0"/>
                  <w:marTop w:val="0"/>
                  <w:marBottom w:val="0"/>
                  <w:divBdr>
                    <w:top w:val="none" w:sz="0" w:space="0" w:color="auto"/>
                    <w:left w:val="none" w:sz="0" w:space="0" w:color="auto"/>
                    <w:bottom w:val="none" w:sz="0" w:space="0" w:color="auto"/>
                    <w:right w:val="none" w:sz="0" w:space="0" w:color="auto"/>
                  </w:divBdr>
                  <w:divsChild>
                    <w:div w:id="78453924">
                      <w:marLeft w:val="0"/>
                      <w:marRight w:val="0"/>
                      <w:marTop w:val="0"/>
                      <w:marBottom w:val="0"/>
                      <w:divBdr>
                        <w:top w:val="none" w:sz="0" w:space="0" w:color="auto"/>
                        <w:left w:val="none" w:sz="0" w:space="0" w:color="auto"/>
                        <w:bottom w:val="none" w:sz="0" w:space="0" w:color="auto"/>
                        <w:right w:val="none" w:sz="0" w:space="0" w:color="auto"/>
                      </w:divBdr>
                    </w:div>
                  </w:divsChild>
                </w:div>
                <w:div w:id="190454383">
                  <w:marLeft w:val="0"/>
                  <w:marRight w:val="0"/>
                  <w:marTop w:val="0"/>
                  <w:marBottom w:val="0"/>
                  <w:divBdr>
                    <w:top w:val="none" w:sz="0" w:space="0" w:color="auto"/>
                    <w:left w:val="none" w:sz="0" w:space="0" w:color="auto"/>
                    <w:bottom w:val="none" w:sz="0" w:space="0" w:color="auto"/>
                    <w:right w:val="none" w:sz="0" w:space="0" w:color="auto"/>
                  </w:divBdr>
                  <w:divsChild>
                    <w:div w:id="340671032">
                      <w:marLeft w:val="0"/>
                      <w:marRight w:val="0"/>
                      <w:marTop w:val="0"/>
                      <w:marBottom w:val="0"/>
                      <w:divBdr>
                        <w:top w:val="none" w:sz="0" w:space="0" w:color="auto"/>
                        <w:left w:val="none" w:sz="0" w:space="0" w:color="auto"/>
                        <w:bottom w:val="none" w:sz="0" w:space="0" w:color="auto"/>
                        <w:right w:val="none" w:sz="0" w:space="0" w:color="auto"/>
                      </w:divBdr>
                    </w:div>
                  </w:divsChild>
                </w:div>
                <w:div w:id="386614205">
                  <w:marLeft w:val="0"/>
                  <w:marRight w:val="0"/>
                  <w:marTop w:val="0"/>
                  <w:marBottom w:val="0"/>
                  <w:divBdr>
                    <w:top w:val="none" w:sz="0" w:space="0" w:color="auto"/>
                    <w:left w:val="none" w:sz="0" w:space="0" w:color="auto"/>
                    <w:bottom w:val="none" w:sz="0" w:space="0" w:color="auto"/>
                    <w:right w:val="none" w:sz="0" w:space="0" w:color="auto"/>
                  </w:divBdr>
                  <w:divsChild>
                    <w:div w:id="754089169">
                      <w:marLeft w:val="0"/>
                      <w:marRight w:val="0"/>
                      <w:marTop w:val="0"/>
                      <w:marBottom w:val="0"/>
                      <w:divBdr>
                        <w:top w:val="none" w:sz="0" w:space="0" w:color="auto"/>
                        <w:left w:val="none" w:sz="0" w:space="0" w:color="auto"/>
                        <w:bottom w:val="none" w:sz="0" w:space="0" w:color="auto"/>
                        <w:right w:val="none" w:sz="0" w:space="0" w:color="auto"/>
                      </w:divBdr>
                    </w:div>
                  </w:divsChild>
                </w:div>
                <w:div w:id="1881893354">
                  <w:marLeft w:val="0"/>
                  <w:marRight w:val="0"/>
                  <w:marTop w:val="0"/>
                  <w:marBottom w:val="0"/>
                  <w:divBdr>
                    <w:top w:val="none" w:sz="0" w:space="0" w:color="auto"/>
                    <w:left w:val="none" w:sz="0" w:space="0" w:color="auto"/>
                    <w:bottom w:val="none" w:sz="0" w:space="0" w:color="auto"/>
                    <w:right w:val="none" w:sz="0" w:space="0" w:color="auto"/>
                  </w:divBdr>
                  <w:divsChild>
                    <w:div w:id="970094807">
                      <w:marLeft w:val="0"/>
                      <w:marRight w:val="0"/>
                      <w:marTop w:val="0"/>
                      <w:marBottom w:val="0"/>
                      <w:divBdr>
                        <w:top w:val="none" w:sz="0" w:space="0" w:color="auto"/>
                        <w:left w:val="none" w:sz="0" w:space="0" w:color="auto"/>
                        <w:bottom w:val="none" w:sz="0" w:space="0" w:color="auto"/>
                        <w:right w:val="none" w:sz="0" w:space="0" w:color="auto"/>
                      </w:divBdr>
                    </w:div>
                  </w:divsChild>
                </w:div>
                <w:div w:id="1317957106">
                  <w:marLeft w:val="0"/>
                  <w:marRight w:val="0"/>
                  <w:marTop w:val="0"/>
                  <w:marBottom w:val="0"/>
                  <w:divBdr>
                    <w:top w:val="none" w:sz="0" w:space="0" w:color="auto"/>
                    <w:left w:val="none" w:sz="0" w:space="0" w:color="auto"/>
                    <w:bottom w:val="none" w:sz="0" w:space="0" w:color="auto"/>
                    <w:right w:val="none" w:sz="0" w:space="0" w:color="auto"/>
                  </w:divBdr>
                  <w:divsChild>
                    <w:div w:id="1681859562">
                      <w:marLeft w:val="0"/>
                      <w:marRight w:val="0"/>
                      <w:marTop w:val="0"/>
                      <w:marBottom w:val="0"/>
                      <w:divBdr>
                        <w:top w:val="none" w:sz="0" w:space="0" w:color="auto"/>
                        <w:left w:val="none" w:sz="0" w:space="0" w:color="auto"/>
                        <w:bottom w:val="none" w:sz="0" w:space="0" w:color="auto"/>
                        <w:right w:val="none" w:sz="0" w:space="0" w:color="auto"/>
                      </w:divBdr>
                    </w:div>
                  </w:divsChild>
                </w:div>
                <w:div w:id="988368423">
                  <w:marLeft w:val="0"/>
                  <w:marRight w:val="0"/>
                  <w:marTop w:val="0"/>
                  <w:marBottom w:val="0"/>
                  <w:divBdr>
                    <w:top w:val="none" w:sz="0" w:space="0" w:color="auto"/>
                    <w:left w:val="none" w:sz="0" w:space="0" w:color="auto"/>
                    <w:bottom w:val="none" w:sz="0" w:space="0" w:color="auto"/>
                    <w:right w:val="none" w:sz="0" w:space="0" w:color="auto"/>
                  </w:divBdr>
                  <w:divsChild>
                    <w:div w:id="32455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89525">
          <w:marLeft w:val="0"/>
          <w:marRight w:val="0"/>
          <w:marTop w:val="0"/>
          <w:marBottom w:val="0"/>
          <w:divBdr>
            <w:top w:val="none" w:sz="0" w:space="0" w:color="auto"/>
            <w:left w:val="none" w:sz="0" w:space="0" w:color="auto"/>
            <w:bottom w:val="none" w:sz="0" w:space="0" w:color="auto"/>
            <w:right w:val="none" w:sz="0" w:space="0" w:color="auto"/>
          </w:divBdr>
        </w:div>
      </w:divsChild>
    </w:div>
    <w:div w:id="1048797602">
      <w:bodyDiv w:val="1"/>
      <w:marLeft w:val="0"/>
      <w:marRight w:val="0"/>
      <w:marTop w:val="0"/>
      <w:marBottom w:val="0"/>
      <w:divBdr>
        <w:top w:val="none" w:sz="0" w:space="0" w:color="auto"/>
        <w:left w:val="none" w:sz="0" w:space="0" w:color="auto"/>
        <w:bottom w:val="none" w:sz="0" w:space="0" w:color="auto"/>
        <w:right w:val="none" w:sz="0" w:space="0" w:color="auto"/>
      </w:divBdr>
    </w:div>
    <w:div w:id="1051078585">
      <w:bodyDiv w:val="1"/>
      <w:marLeft w:val="0"/>
      <w:marRight w:val="0"/>
      <w:marTop w:val="0"/>
      <w:marBottom w:val="0"/>
      <w:divBdr>
        <w:top w:val="none" w:sz="0" w:space="0" w:color="auto"/>
        <w:left w:val="none" w:sz="0" w:space="0" w:color="auto"/>
        <w:bottom w:val="none" w:sz="0" w:space="0" w:color="auto"/>
        <w:right w:val="none" w:sz="0" w:space="0" w:color="auto"/>
      </w:divBdr>
    </w:div>
    <w:div w:id="1052118951">
      <w:bodyDiv w:val="1"/>
      <w:marLeft w:val="0"/>
      <w:marRight w:val="0"/>
      <w:marTop w:val="0"/>
      <w:marBottom w:val="0"/>
      <w:divBdr>
        <w:top w:val="none" w:sz="0" w:space="0" w:color="auto"/>
        <w:left w:val="none" w:sz="0" w:space="0" w:color="auto"/>
        <w:bottom w:val="none" w:sz="0" w:space="0" w:color="auto"/>
        <w:right w:val="none" w:sz="0" w:space="0" w:color="auto"/>
      </w:divBdr>
    </w:div>
    <w:div w:id="1060861021">
      <w:bodyDiv w:val="1"/>
      <w:marLeft w:val="0"/>
      <w:marRight w:val="0"/>
      <w:marTop w:val="0"/>
      <w:marBottom w:val="0"/>
      <w:divBdr>
        <w:top w:val="none" w:sz="0" w:space="0" w:color="auto"/>
        <w:left w:val="none" w:sz="0" w:space="0" w:color="auto"/>
        <w:bottom w:val="none" w:sz="0" w:space="0" w:color="auto"/>
        <w:right w:val="none" w:sz="0" w:space="0" w:color="auto"/>
      </w:divBdr>
    </w:div>
    <w:div w:id="1067845551">
      <w:bodyDiv w:val="1"/>
      <w:marLeft w:val="0"/>
      <w:marRight w:val="0"/>
      <w:marTop w:val="0"/>
      <w:marBottom w:val="0"/>
      <w:divBdr>
        <w:top w:val="none" w:sz="0" w:space="0" w:color="auto"/>
        <w:left w:val="none" w:sz="0" w:space="0" w:color="auto"/>
        <w:bottom w:val="none" w:sz="0" w:space="0" w:color="auto"/>
        <w:right w:val="none" w:sz="0" w:space="0" w:color="auto"/>
      </w:divBdr>
    </w:div>
    <w:div w:id="1083375965">
      <w:bodyDiv w:val="1"/>
      <w:marLeft w:val="0"/>
      <w:marRight w:val="0"/>
      <w:marTop w:val="0"/>
      <w:marBottom w:val="0"/>
      <w:divBdr>
        <w:top w:val="none" w:sz="0" w:space="0" w:color="auto"/>
        <w:left w:val="none" w:sz="0" w:space="0" w:color="auto"/>
        <w:bottom w:val="none" w:sz="0" w:space="0" w:color="auto"/>
        <w:right w:val="none" w:sz="0" w:space="0" w:color="auto"/>
      </w:divBdr>
    </w:div>
    <w:div w:id="1099373549">
      <w:bodyDiv w:val="1"/>
      <w:marLeft w:val="0"/>
      <w:marRight w:val="0"/>
      <w:marTop w:val="0"/>
      <w:marBottom w:val="0"/>
      <w:divBdr>
        <w:top w:val="none" w:sz="0" w:space="0" w:color="auto"/>
        <w:left w:val="none" w:sz="0" w:space="0" w:color="auto"/>
        <w:bottom w:val="none" w:sz="0" w:space="0" w:color="auto"/>
        <w:right w:val="none" w:sz="0" w:space="0" w:color="auto"/>
      </w:divBdr>
    </w:div>
    <w:div w:id="1105885719">
      <w:bodyDiv w:val="1"/>
      <w:marLeft w:val="0"/>
      <w:marRight w:val="0"/>
      <w:marTop w:val="0"/>
      <w:marBottom w:val="0"/>
      <w:divBdr>
        <w:top w:val="none" w:sz="0" w:space="0" w:color="auto"/>
        <w:left w:val="none" w:sz="0" w:space="0" w:color="auto"/>
        <w:bottom w:val="none" w:sz="0" w:space="0" w:color="auto"/>
        <w:right w:val="none" w:sz="0" w:space="0" w:color="auto"/>
      </w:divBdr>
    </w:div>
    <w:div w:id="1107652253">
      <w:bodyDiv w:val="1"/>
      <w:marLeft w:val="0"/>
      <w:marRight w:val="0"/>
      <w:marTop w:val="0"/>
      <w:marBottom w:val="0"/>
      <w:divBdr>
        <w:top w:val="none" w:sz="0" w:space="0" w:color="auto"/>
        <w:left w:val="none" w:sz="0" w:space="0" w:color="auto"/>
        <w:bottom w:val="none" w:sz="0" w:space="0" w:color="auto"/>
        <w:right w:val="none" w:sz="0" w:space="0" w:color="auto"/>
      </w:divBdr>
    </w:div>
    <w:div w:id="1109276861">
      <w:bodyDiv w:val="1"/>
      <w:marLeft w:val="0"/>
      <w:marRight w:val="0"/>
      <w:marTop w:val="0"/>
      <w:marBottom w:val="0"/>
      <w:divBdr>
        <w:top w:val="none" w:sz="0" w:space="0" w:color="auto"/>
        <w:left w:val="none" w:sz="0" w:space="0" w:color="auto"/>
        <w:bottom w:val="none" w:sz="0" w:space="0" w:color="auto"/>
        <w:right w:val="none" w:sz="0" w:space="0" w:color="auto"/>
      </w:divBdr>
    </w:div>
    <w:div w:id="1123815752">
      <w:bodyDiv w:val="1"/>
      <w:marLeft w:val="0"/>
      <w:marRight w:val="0"/>
      <w:marTop w:val="0"/>
      <w:marBottom w:val="0"/>
      <w:divBdr>
        <w:top w:val="none" w:sz="0" w:space="0" w:color="auto"/>
        <w:left w:val="none" w:sz="0" w:space="0" w:color="auto"/>
        <w:bottom w:val="none" w:sz="0" w:space="0" w:color="auto"/>
        <w:right w:val="none" w:sz="0" w:space="0" w:color="auto"/>
      </w:divBdr>
    </w:div>
    <w:div w:id="1125395389">
      <w:bodyDiv w:val="1"/>
      <w:marLeft w:val="0"/>
      <w:marRight w:val="0"/>
      <w:marTop w:val="0"/>
      <w:marBottom w:val="0"/>
      <w:divBdr>
        <w:top w:val="none" w:sz="0" w:space="0" w:color="auto"/>
        <w:left w:val="none" w:sz="0" w:space="0" w:color="auto"/>
        <w:bottom w:val="none" w:sz="0" w:space="0" w:color="auto"/>
        <w:right w:val="none" w:sz="0" w:space="0" w:color="auto"/>
      </w:divBdr>
    </w:div>
    <w:div w:id="1128400723">
      <w:bodyDiv w:val="1"/>
      <w:marLeft w:val="0"/>
      <w:marRight w:val="0"/>
      <w:marTop w:val="0"/>
      <w:marBottom w:val="0"/>
      <w:divBdr>
        <w:top w:val="none" w:sz="0" w:space="0" w:color="auto"/>
        <w:left w:val="none" w:sz="0" w:space="0" w:color="auto"/>
        <w:bottom w:val="none" w:sz="0" w:space="0" w:color="auto"/>
        <w:right w:val="none" w:sz="0" w:space="0" w:color="auto"/>
      </w:divBdr>
    </w:div>
    <w:div w:id="1131090400">
      <w:bodyDiv w:val="1"/>
      <w:marLeft w:val="0"/>
      <w:marRight w:val="0"/>
      <w:marTop w:val="0"/>
      <w:marBottom w:val="0"/>
      <w:divBdr>
        <w:top w:val="none" w:sz="0" w:space="0" w:color="auto"/>
        <w:left w:val="none" w:sz="0" w:space="0" w:color="auto"/>
        <w:bottom w:val="none" w:sz="0" w:space="0" w:color="auto"/>
        <w:right w:val="none" w:sz="0" w:space="0" w:color="auto"/>
      </w:divBdr>
    </w:div>
    <w:div w:id="1131442316">
      <w:bodyDiv w:val="1"/>
      <w:marLeft w:val="0"/>
      <w:marRight w:val="0"/>
      <w:marTop w:val="0"/>
      <w:marBottom w:val="0"/>
      <w:divBdr>
        <w:top w:val="none" w:sz="0" w:space="0" w:color="auto"/>
        <w:left w:val="none" w:sz="0" w:space="0" w:color="auto"/>
        <w:bottom w:val="none" w:sz="0" w:space="0" w:color="auto"/>
        <w:right w:val="none" w:sz="0" w:space="0" w:color="auto"/>
      </w:divBdr>
    </w:div>
    <w:div w:id="1133256878">
      <w:bodyDiv w:val="1"/>
      <w:marLeft w:val="0"/>
      <w:marRight w:val="0"/>
      <w:marTop w:val="0"/>
      <w:marBottom w:val="0"/>
      <w:divBdr>
        <w:top w:val="none" w:sz="0" w:space="0" w:color="auto"/>
        <w:left w:val="none" w:sz="0" w:space="0" w:color="auto"/>
        <w:bottom w:val="none" w:sz="0" w:space="0" w:color="auto"/>
        <w:right w:val="none" w:sz="0" w:space="0" w:color="auto"/>
      </w:divBdr>
    </w:div>
    <w:div w:id="1138035777">
      <w:bodyDiv w:val="1"/>
      <w:marLeft w:val="0"/>
      <w:marRight w:val="0"/>
      <w:marTop w:val="0"/>
      <w:marBottom w:val="0"/>
      <w:divBdr>
        <w:top w:val="none" w:sz="0" w:space="0" w:color="auto"/>
        <w:left w:val="none" w:sz="0" w:space="0" w:color="auto"/>
        <w:bottom w:val="none" w:sz="0" w:space="0" w:color="auto"/>
        <w:right w:val="none" w:sz="0" w:space="0" w:color="auto"/>
      </w:divBdr>
    </w:div>
    <w:div w:id="1140003804">
      <w:bodyDiv w:val="1"/>
      <w:marLeft w:val="0"/>
      <w:marRight w:val="0"/>
      <w:marTop w:val="0"/>
      <w:marBottom w:val="0"/>
      <w:divBdr>
        <w:top w:val="none" w:sz="0" w:space="0" w:color="auto"/>
        <w:left w:val="none" w:sz="0" w:space="0" w:color="auto"/>
        <w:bottom w:val="none" w:sz="0" w:space="0" w:color="auto"/>
        <w:right w:val="none" w:sz="0" w:space="0" w:color="auto"/>
      </w:divBdr>
    </w:div>
    <w:div w:id="1140923654">
      <w:bodyDiv w:val="1"/>
      <w:marLeft w:val="0"/>
      <w:marRight w:val="0"/>
      <w:marTop w:val="0"/>
      <w:marBottom w:val="0"/>
      <w:divBdr>
        <w:top w:val="none" w:sz="0" w:space="0" w:color="auto"/>
        <w:left w:val="none" w:sz="0" w:space="0" w:color="auto"/>
        <w:bottom w:val="none" w:sz="0" w:space="0" w:color="auto"/>
        <w:right w:val="none" w:sz="0" w:space="0" w:color="auto"/>
      </w:divBdr>
    </w:div>
    <w:div w:id="1146975193">
      <w:bodyDiv w:val="1"/>
      <w:marLeft w:val="0"/>
      <w:marRight w:val="0"/>
      <w:marTop w:val="0"/>
      <w:marBottom w:val="0"/>
      <w:divBdr>
        <w:top w:val="none" w:sz="0" w:space="0" w:color="auto"/>
        <w:left w:val="none" w:sz="0" w:space="0" w:color="auto"/>
        <w:bottom w:val="none" w:sz="0" w:space="0" w:color="auto"/>
        <w:right w:val="none" w:sz="0" w:space="0" w:color="auto"/>
      </w:divBdr>
    </w:div>
    <w:div w:id="1154833099">
      <w:bodyDiv w:val="1"/>
      <w:marLeft w:val="0"/>
      <w:marRight w:val="0"/>
      <w:marTop w:val="0"/>
      <w:marBottom w:val="0"/>
      <w:divBdr>
        <w:top w:val="none" w:sz="0" w:space="0" w:color="auto"/>
        <w:left w:val="none" w:sz="0" w:space="0" w:color="auto"/>
        <w:bottom w:val="none" w:sz="0" w:space="0" w:color="auto"/>
        <w:right w:val="none" w:sz="0" w:space="0" w:color="auto"/>
      </w:divBdr>
    </w:div>
    <w:div w:id="1160848512">
      <w:bodyDiv w:val="1"/>
      <w:marLeft w:val="0"/>
      <w:marRight w:val="0"/>
      <w:marTop w:val="0"/>
      <w:marBottom w:val="0"/>
      <w:divBdr>
        <w:top w:val="none" w:sz="0" w:space="0" w:color="auto"/>
        <w:left w:val="none" w:sz="0" w:space="0" w:color="auto"/>
        <w:bottom w:val="none" w:sz="0" w:space="0" w:color="auto"/>
        <w:right w:val="none" w:sz="0" w:space="0" w:color="auto"/>
      </w:divBdr>
    </w:div>
    <w:div w:id="1162046264">
      <w:bodyDiv w:val="1"/>
      <w:marLeft w:val="0"/>
      <w:marRight w:val="0"/>
      <w:marTop w:val="0"/>
      <w:marBottom w:val="0"/>
      <w:divBdr>
        <w:top w:val="none" w:sz="0" w:space="0" w:color="auto"/>
        <w:left w:val="none" w:sz="0" w:space="0" w:color="auto"/>
        <w:bottom w:val="none" w:sz="0" w:space="0" w:color="auto"/>
        <w:right w:val="none" w:sz="0" w:space="0" w:color="auto"/>
      </w:divBdr>
    </w:div>
    <w:div w:id="1162238114">
      <w:bodyDiv w:val="1"/>
      <w:marLeft w:val="0"/>
      <w:marRight w:val="0"/>
      <w:marTop w:val="0"/>
      <w:marBottom w:val="0"/>
      <w:divBdr>
        <w:top w:val="none" w:sz="0" w:space="0" w:color="auto"/>
        <w:left w:val="none" w:sz="0" w:space="0" w:color="auto"/>
        <w:bottom w:val="none" w:sz="0" w:space="0" w:color="auto"/>
        <w:right w:val="none" w:sz="0" w:space="0" w:color="auto"/>
      </w:divBdr>
      <w:divsChild>
        <w:div w:id="80218428">
          <w:marLeft w:val="0"/>
          <w:marRight w:val="0"/>
          <w:marTop w:val="0"/>
          <w:marBottom w:val="0"/>
          <w:divBdr>
            <w:top w:val="none" w:sz="0" w:space="0" w:color="auto"/>
            <w:left w:val="none" w:sz="0" w:space="0" w:color="auto"/>
            <w:bottom w:val="none" w:sz="0" w:space="0" w:color="auto"/>
            <w:right w:val="none" w:sz="0" w:space="0" w:color="auto"/>
          </w:divBdr>
        </w:div>
        <w:div w:id="1874146397">
          <w:marLeft w:val="0"/>
          <w:marRight w:val="0"/>
          <w:marTop w:val="0"/>
          <w:marBottom w:val="0"/>
          <w:divBdr>
            <w:top w:val="none" w:sz="0" w:space="0" w:color="auto"/>
            <w:left w:val="none" w:sz="0" w:space="0" w:color="auto"/>
            <w:bottom w:val="none" w:sz="0" w:space="0" w:color="auto"/>
            <w:right w:val="none" w:sz="0" w:space="0" w:color="auto"/>
          </w:divBdr>
          <w:divsChild>
            <w:div w:id="977220561">
              <w:marLeft w:val="-75"/>
              <w:marRight w:val="0"/>
              <w:marTop w:val="30"/>
              <w:marBottom w:val="30"/>
              <w:divBdr>
                <w:top w:val="none" w:sz="0" w:space="0" w:color="auto"/>
                <w:left w:val="none" w:sz="0" w:space="0" w:color="auto"/>
                <w:bottom w:val="none" w:sz="0" w:space="0" w:color="auto"/>
                <w:right w:val="none" w:sz="0" w:space="0" w:color="auto"/>
              </w:divBdr>
              <w:divsChild>
                <w:div w:id="1385791082">
                  <w:marLeft w:val="0"/>
                  <w:marRight w:val="0"/>
                  <w:marTop w:val="0"/>
                  <w:marBottom w:val="0"/>
                  <w:divBdr>
                    <w:top w:val="none" w:sz="0" w:space="0" w:color="auto"/>
                    <w:left w:val="none" w:sz="0" w:space="0" w:color="auto"/>
                    <w:bottom w:val="none" w:sz="0" w:space="0" w:color="auto"/>
                    <w:right w:val="none" w:sz="0" w:space="0" w:color="auto"/>
                  </w:divBdr>
                  <w:divsChild>
                    <w:div w:id="1052584281">
                      <w:marLeft w:val="0"/>
                      <w:marRight w:val="0"/>
                      <w:marTop w:val="0"/>
                      <w:marBottom w:val="0"/>
                      <w:divBdr>
                        <w:top w:val="none" w:sz="0" w:space="0" w:color="auto"/>
                        <w:left w:val="none" w:sz="0" w:space="0" w:color="auto"/>
                        <w:bottom w:val="none" w:sz="0" w:space="0" w:color="auto"/>
                        <w:right w:val="none" w:sz="0" w:space="0" w:color="auto"/>
                      </w:divBdr>
                    </w:div>
                  </w:divsChild>
                </w:div>
                <w:div w:id="214589670">
                  <w:marLeft w:val="0"/>
                  <w:marRight w:val="0"/>
                  <w:marTop w:val="0"/>
                  <w:marBottom w:val="0"/>
                  <w:divBdr>
                    <w:top w:val="none" w:sz="0" w:space="0" w:color="auto"/>
                    <w:left w:val="none" w:sz="0" w:space="0" w:color="auto"/>
                    <w:bottom w:val="none" w:sz="0" w:space="0" w:color="auto"/>
                    <w:right w:val="none" w:sz="0" w:space="0" w:color="auto"/>
                  </w:divBdr>
                  <w:divsChild>
                    <w:div w:id="1620913225">
                      <w:marLeft w:val="0"/>
                      <w:marRight w:val="0"/>
                      <w:marTop w:val="0"/>
                      <w:marBottom w:val="0"/>
                      <w:divBdr>
                        <w:top w:val="none" w:sz="0" w:space="0" w:color="auto"/>
                        <w:left w:val="none" w:sz="0" w:space="0" w:color="auto"/>
                        <w:bottom w:val="none" w:sz="0" w:space="0" w:color="auto"/>
                        <w:right w:val="none" w:sz="0" w:space="0" w:color="auto"/>
                      </w:divBdr>
                    </w:div>
                  </w:divsChild>
                </w:div>
                <w:div w:id="1939093081">
                  <w:marLeft w:val="0"/>
                  <w:marRight w:val="0"/>
                  <w:marTop w:val="0"/>
                  <w:marBottom w:val="0"/>
                  <w:divBdr>
                    <w:top w:val="none" w:sz="0" w:space="0" w:color="auto"/>
                    <w:left w:val="none" w:sz="0" w:space="0" w:color="auto"/>
                    <w:bottom w:val="none" w:sz="0" w:space="0" w:color="auto"/>
                    <w:right w:val="none" w:sz="0" w:space="0" w:color="auto"/>
                  </w:divBdr>
                  <w:divsChild>
                    <w:div w:id="2030523030">
                      <w:marLeft w:val="0"/>
                      <w:marRight w:val="0"/>
                      <w:marTop w:val="0"/>
                      <w:marBottom w:val="0"/>
                      <w:divBdr>
                        <w:top w:val="none" w:sz="0" w:space="0" w:color="auto"/>
                        <w:left w:val="none" w:sz="0" w:space="0" w:color="auto"/>
                        <w:bottom w:val="none" w:sz="0" w:space="0" w:color="auto"/>
                        <w:right w:val="none" w:sz="0" w:space="0" w:color="auto"/>
                      </w:divBdr>
                    </w:div>
                  </w:divsChild>
                </w:div>
                <w:div w:id="1953825642">
                  <w:marLeft w:val="0"/>
                  <w:marRight w:val="0"/>
                  <w:marTop w:val="0"/>
                  <w:marBottom w:val="0"/>
                  <w:divBdr>
                    <w:top w:val="none" w:sz="0" w:space="0" w:color="auto"/>
                    <w:left w:val="none" w:sz="0" w:space="0" w:color="auto"/>
                    <w:bottom w:val="none" w:sz="0" w:space="0" w:color="auto"/>
                    <w:right w:val="none" w:sz="0" w:space="0" w:color="auto"/>
                  </w:divBdr>
                  <w:divsChild>
                    <w:div w:id="96759762">
                      <w:marLeft w:val="0"/>
                      <w:marRight w:val="0"/>
                      <w:marTop w:val="0"/>
                      <w:marBottom w:val="0"/>
                      <w:divBdr>
                        <w:top w:val="none" w:sz="0" w:space="0" w:color="auto"/>
                        <w:left w:val="none" w:sz="0" w:space="0" w:color="auto"/>
                        <w:bottom w:val="none" w:sz="0" w:space="0" w:color="auto"/>
                        <w:right w:val="none" w:sz="0" w:space="0" w:color="auto"/>
                      </w:divBdr>
                    </w:div>
                  </w:divsChild>
                </w:div>
                <w:div w:id="1338802155">
                  <w:marLeft w:val="0"/>
                  <w:marRight w:val="0"/>
                  <w:marTop w:val="0"/>
                  <w:marBottom w:val="0"/>
                  <w:divBdr>
                    <w:top w:val="none" w:sz="0" w:space="0" w:color="auto"/>
                    <w:left w:val="none" w:sz="0" w:space="0" w:color="auto"/>
                    <w:bottom w:val="none" w:sz="0" w:space="0" w:color="auto"/>
                    <w:right w:val="none" w:sz="0" w:space="0" w:color="auto"/>
                  </w:divBdr>
                  <w:divsChild>
                    <w:div w:id="295337054">
                      <w:marLeft w:val="0"/>
                      <w:marRight w:val="0"/>
                      <w:marTop w:val="0"/>
                      <w:marBottom w:val="0"/>
                      <w:divBdr>
                        <w:top w:val="none" w:sz="0" w:space="0" w:color="auto"/>
                        <w:left w:val="none" w:sz="0" w:space="0" w:color="auto"/>
                        <w:bottom w:val="none" w:sz="0" w:space="0" w:color="auto"/>
                        <w:right w:val="none" w:sz="0" w:space="0" w:color="auto"/>
                      </w:divBdr>
                    </w:div>
                  </w:divsChild>
                </w:div>
                <w:div w:id="546070786">
                  <w:marLeft w:val="0"/>
                  <w:marRight w:val="0"/>
                  <w:marTop w:val="0"/>
                  <w:marBottom w:val="0"/>
                  <w:divBdr>
                    <w:top w:val="none" w:sz="0" w:space="0" w:color="auto"/>
                    <w:left w:val="none" w:sz="0" w:space="0" w:color="auto"/>
                    <w:bottom w:val="none" w:sz="0" w:space="0" w:color="auto"/>
                    <w:right w:val="none" w:sz="0" w:space="0" w:color="auto"/>
                  </w:divBdr>
                  <w:divsChild>
                    <w:div w:id="2111898702">
                      <w:marLeft w:val="0"/>
                      <w:marRight w:val="0"/>
                      <w:marTop w:val="0"/>
                      <w:marBottom w:val="0"/>
                      <w:divBdr>
                        <w:top w:val="none" w:sz="0" w:space="0" w:color="auto"/>
                        <w:left w:val="none" w:sz="0" w:space="0" w:color="auto"/>
                        <w:bottom w:val="none" w:sz="0" w:space="0" w:color="auto"/>
                        <w:right w:val="none" w:sz="0" w:space="0" w:color="auto"/>
                      </w:divBdr>
                    </w:div>
                  </w:divsChild>
                </w:div>
                <w:div w:id="407579821">
                  <w:marLeft w:val="0"/>
                  <w:marRight w:val="0"/>
                  <w:marTop w:val="0"/>
                  <w:marBottom w:val="0"/>
                  <w:divBdr>
                    <w:top w:val="none" w:sz="0" w:space="0" w:color="auto"/>
                    <w:left w:val="none" w:sz="0" w:space="0" w:color="auto"/>
                    <w:bottom w:val="none" w:sz="0" w:space="0" w:color="auto"/>
                    <w:right w:val="none" w:sz="0" w:space="0" w:color="auto"/>
                  </w:divBdr>
                  <w:divsChild>
                    <w:div w:id="878855884">
                      <w:marLeft w:val="0"/>
                      <w:marRight w:val="0"/>
                      <w:marTop w:val="0"/>
                      <w:marBottom w:val="0"/>
                      <w:divBdr>
                        <w:top w:val="none" w:sz="0" w:space="0" w:color="auto"/>
                        <w:left w:val="none" w:sz="0" w:space="0" w:color="auto"/>
                        <w:bottom w:val="none" w:sz="0" w:space="0" w:color="auto"/>
                        <w:right w:val="none" w:sz="0" w:space="0" w:color="auto"/>
                      </w:divBdr>
                    </w:div>
                  </w:divsChild>
                </w:div>
                <w:div w:id="1072392865">
                  <w:marLeft w:val="0"/>
                  <w:marRight w:val="0"/>
                  <w:marTop w:val="0"/>
                  <w:marBottom w:val="0"/>
                  <w:divBdr>
                    <w:top w:val="none" w:sz="0" w:space="0" w:color="auto"/>
                    <w:left w:val="none" w:sz="0" w:space="0" w:color="auto"/>
                    <w:bottom w:val="none" w:sz="0" w:space="0" w:color="auto"/>
                    <w:right w:val="none" w:sz="0" w:space="0" w:color="auto"/>
                  </w:divBdr>
                  <w:divsChild>
                    <w:div w:id="2030452225">
                      <w:marLeft w:val="0"/>
                      <w:marRight w:val="0"/>
                      <w:marTop w:val="0"/>
                      <w:marBottom w:val="0"/>
                      <w:divBdr>
                        <w:top w:val="none" w:sz="0" w:space="0" w:color="auto"/>
                        <w:left w:val="none" w:sz="0" w:space="0" w:color="auto"/>
                        <w:bottom w:val="none" w:sz="0" w:space="0" w:color="auto"/>
                        <w:right w:val="none" w:sz="0" w:space="0" w:color="auto"/>
                      </w:divBdr>
                    </w:div>
                  </w:divsChild>
                </w:div>
                <w:div w:id="549074515">
                  <w:marLeft w:val="0"/>
                  <w:marRight w:val="0"/>
                  <w:marTop w:val="0"/>
                  <w:marBottom w:val="0"/>
                  <w:divBdr>
                    <w:top w:val="none" w:sz="0" w:space="0" w:color="auto"/>
                    <w:left w:val="none" w:sz="0" w:space="0" w:color="auto"/>
                    <w:bottom w:val="none" w:sz="0" w:space="0" w:color="auto"/>
                    <w:right w:val="none" w:sz="0" w:space="0" w:color="auto"/>
                  </w:divBdr>
                  <w:divsChild>
                    <w:div w:id="1292438122">
                      <w:marLeft w:val="0"/>
                      <w:marRight w:val="0"/>
                      <w:marTop w:val="0"/>
                      <w:marBottom w:val="0"/>
                      <w:divBdr>
                        <w:top w:val="none" w:sz="0" w:space="0" w:color="auto"/>
                        <w:left w:val="none" w:sz="0" w:space="0" w:color="auto"/>
                        <w:bottom w:val="none" w:sz="0" w:space="0" w:color="auto"/>
                        <w:right w:val="none" w:sz="0" w:space="0" w:color="auto"/>
                      </w:divBdr>
                    </w:div>
                  </w:divsChild>
                </w:div>
                <w:div w:id="1281568983">
                  <w:marLeft w:val="0"/>
                  <w:marRight w:val="0"/>
                  <w:marTop w:val="0"/>
                  <w:marBottom w:val="0"/>
                  <w:divBdr>
                    <w:top w:val="none" w:sz="0" w:space="0" w:color="auto"/>
                    <w:left w:val="none" w:sz="0" w:space="0" w:color="auto"/>
                    <w:bottom w:val="none" w:sz="0" w:space="0" w:color="auto"/>
                    <w:right w:val="none" w:sz="0" w:space="0" w:color="auto"/>
                  </w:divBdr>
                  <w:divsChild>
                    <w:div w:id="558631041">
                      <w:marLeft w:val="0"/>
                      <w:marRight w:val="0"/>
                      <w:marTop w:val="0"/>
                      <w:marBottom w:val="0"/>
                      <w:divBdr>
                        <w:top w:val="none" w:sz="0" w:space="0" w:color="auto"/>
                        <w:left w:val="none" w:sz="0" w:space="0" w:color="auto"/>
                        <w:bottom w:val="none" w:sz="0" w:space="0" w:color="auto"/>
                        <w:right w:val="none" w:sz="0" w:space="0" w:color="auto"/>
                      </w:divBdr>
                    </w:div>
                  </w:divsChild>
                </w:div>
                <w:div w:id="2113471301">
                  <w:marLeft w:val="0"/>
                  <w:marRight w:val="0"/>
                  <w:marTop w:val="0"/>
                  <w:marBottom w:val="0"/>
                  <w:divBdr>
                    <w:top w:val="none" w:sz="0" w:space="0" w:color="auto"/>
                    <w:left w:val="none" w:sz="0" w:space="0" w:color="auto"/>
                    <w:bottom w:val="none" w:sz="0" w:space="0" w:color="auto"/>
                    <w:right w:val="none" w:sz="0" w:space="0" w:color="auto"/>
                  </w:divBdr>
                  <w:divsChild>
                    <w:div w:id="749085535">
                      <w:marLeft w:val="0"/>
                      <w:marRight w:val="0"/>
                      <w:marTop w:val="0"/>
                      <w:marBottom w:val="0"/>
                      <w:divBdr>
                        <w:top w:val="none" w:sz="0" w:space="0" w:color="auto"/>
                        <w:left w:val="none" w:sz="0" w:space="0" w:color="auto"/>
                        <w:bottom w:val="none" w:sz="0" w:space="0" w:color="auto"/>
                        <w:right w:val="none" w:sz="0" w:space="0" w:color="auto"/>
                      </w:divBdr>
                    </w:div>
                  </w:divsChild>
                </w:div>
                <w:div w:id="275673749">
                  <w:marLeft w:val="0"/>
                  <w:marRight w:val="0"/>
                  <w:marTop w:val="0"/>
                  <w:marBottom w:val="0"/>
                  <w:divBdr>
                    <w:top w:val="none" w:sz="0" w:space="0" w:color="auto"/>
                    <w:left w:val="none" w:sz="0" w:space="0" w:color="auto"/>
                    <w:bottom w:val="none" w:sz="0" w:space="0" w:color="auto"/>
                    <w:right w:val="none" w:sz="0" w:space="0" w:color="auto"/>
                  </w:divBdr>
                  <w:divsChild>
                    <w:div w:id="1857109797">
                      <w:marLeft w:val="0"/>
                      <w:marRight w:val="0"/>
                      <w:marTop w:val="0"/>
                      <w:marBottom w:val="0"/>
                      <w:divBdr>
                        <w:top w:val="none" w:sz="0" w:space="0" w:color="auto"/>
                        <w:left w:val="none" w:sz="0" w:space="0" w:color="auto"/>
                        <w:bottom w:val="none" w:sz="0" w:space="0" w:color="auto"/>
                        <w:right w:val="none" w:sz="0" w:space="0" w:color="auto"/>
                      </w:divBdr>
                    </w:div>
                  </w:divsChild>
                </w:div>
                <w:div w:id="1000159724">
                  <w:marLeft w:val="0"/>
                  <w:marRight w:val="0"/>
                  <w:marTop w:val="0"/>
                  <w:marBottom w:val="0"/>
                  <w:divBdr>
                    <w:top w:val="none" w:sz="0" w:space="0" w:color="auto"/>
                    <w:left w:val="none" w:sz="0" w:space="0" w:color="auto"/>
                    <w:bottom w:val="none" w:sz="0" w:space="0" w:color="auto"/>
                    <w:right w:val="none" w:sz="0" w:space="0" w:color="auto"/>
                  </w:divBdr>
                  <w:divsChild>
                    <w:div w:id="1479805294">
                      <w:marLeft w:val="0"/>
                      <w:marRight w:val="0"/>
                      <w:marTop w:val="0"/>
                      <w:marBottom w:val="0"/>
                      <w:divBdr>
                        <w:top w:val="none" w:sz="0" w:space="0" w:color="auto"/>
                        <w:left w:val="none" w:sz="0" w:space="0" w:color="auto"/>
                        <w:bottom w:val="none" w:sz="0" w:space="0" w:color="auto"/>
                        <w:right w:val="none" w:sz="0" w:space="0" w:color="auto"/>
                      </w:divBdr>
                    </w:div>
                  </w:divsChild>
                </w:div>
                <w:div w:id="1672834359">
                  <w:marLeft w:val="0"/>
                  <w:marRight w:val="0"/>
                  <w:marTop w:val="0"/>
                  <w:marBottom w:val="0"/>
                  <w:divBdr>
                    <w:top w:val="none" w:sz="0" w:space="0" w:color="auto"/>
                    <w:left w:val="none" w:sz="0" w:space="0" w:color="auto"/>
                    <w:bottom w:val="none" w:sz="0" w:space="0" w:color="auto"/>
                    <w:right w:val="none" w:sz="0" w:space="0" w:color="auto"/>
                  </w:divBdr>
                  <w:divsChild>
                    <w:div w:id="964890514">
                      <w:marLeft w:val="0"/>
                      <w:marRight w:val="0"/>
                      <w:marTop w:val="0"/>
                      <w:marBottom w:val="0"/>
                      <w:divBdr>
                        <w:top w:val="none" w:sz="0" w:space="0" w:color="auto"/>
                        <w:left w:val="none" w:sz="0" w:space="0" w:color="auto"/>
                        <w:bottom w:val="none" w:sz="0" w:space="0" w:color="auto"/>
                        <w:right w:val="none" w:sz="0" w:space="0" w:color="auto"/>
                      </w:divBdr>
                    </w:div>
                  </w:divsChild>
                </w:div>
                <w:div w:id="2129355862">
                  <w:marLeft w:val="0"/>
                  <w:marRight w:val="0"/>
                  <w:marTop w:val="0"/>
                  <w:marBottom w:val="0"/>
                  <w:divBdr>
                    <w:top w:val="none" w:sz="0" w:space="0" w:color="auto"/>
                    <w:left w:val="none" w:sz="0" w:space="0" w:color="auto"/>
                    <w:bottom w:val="none" w:sz="0" w:space="0" w:color="auto"/>
                    <w:right w:val="none" w:sz="0" w:space="0" w:color="auto"/>
                  </w:divBdr>
                  <w:divsChild>
                    <w:div w:id="1987276394">
                      <w:marLeft w:val="0"/>
                      <w:marRight w:val="0"/>
                      <w:marTop w:val="0"/>
                      <w:marBottom w:val="0"/>
                      <w:divBdr>
                        <w:top w:val="none" w:sz="0" w:space="0" w:color="auto"/>
                        <w:left w:val="none" w:sz="0" w:space="0" w:color="auto"/>
                        <w:bottom w:val="none" w:sz="0" w:space="0" w:color="auto"/>
                        <w:right w:val="none" w:sz="0" w:space="0" w:color="auto"/>
                      </w:divBdr>
                    </w:div>
                  </w:divsChild>
                </w:div>
                <w:div w:id="722874974">
                  <w:marLeft w:val="0"/>
                  <w:marRight w:val="0"/>
                  <w:marTop w:val="0"/>
                  <w:marBottom w:val="0"/>
                  <w:divBdr>
                    <w:top w:val="none" w:sz="0" w:space="0" w:color="auto"/>
                    <w:left w:val="none" w:sz="0" w:space="0" w:color="auto"/>
                    <w:bottom w:val="none" w:sz="0" w:space="0" w:color="auto"/>
                    <w:right w:val="none" w:sz="0" w:space="0" w:color="auto"/>
                  </w:divBdr>
                  <w:divsChild>
                    <w:div w:id="1382750381">
                      <w:marLeft w:val="0"/>
                      <w:marRight w:val="0"/>
                      <w:marTop w:val="0"/>
                      <w:marBottom w:val="0"/>
                      <w:divBdr>
                        <w:top w:val="none" w:sz="0" w:space="0" w:color="auto"/>
                        <w:left w:val="none" w:sz="0" w:space="0" w:color="auto"/>
                        <w:bottom w:val="none" w:sz="0" w:space="0" w:color="auto"/>
                        <w:right w:val="none" w:sz="0" w:space="0" w:color="auto"/>
                      </w:divBdr>
                    </w:div>
                  </w:divsChild>
                </w:div>
                <w:div w:id="1389038781">
                  <w:marLeft w:val="0"/>
                  <w:marRight w:val="0"/>
                  <w:marTop w:val="0"/>
                  <w:marBottom w:val="0"/>
                  <w:divBdr>
                    <w:top w:val="none" w:sz="0" w:space="0" w:color="auto"/>
                    <w:left w:val="none" w:sz="0" w:space="0" w:color="auto"/>
                    <w:bottom w:val="none" w:sz="0" w:space="0" w:color="auto"/>
                    <w:right w:val="none" w:sz="0" w:space="0" w:color="auto"/>
                  </w:divBdr>
                  <w:divsChild>
                    <w:div w:id="1190068586">
                      <w:marLeft w:val="0"/>
                      <w:marRight w:val="0"/>
                      <w:marTop w:val="0"/>
                      <w:marBottom w:val="0"/>
                      <w:divBdr>
                        <w:top w:val="none" w:sz="0" w:space="0" w:color="auto"/>
                        <w:left w:val="none" w:sz="0" w:space="0" w:color="auto"/>
                        <w:bottom w:val="none" w:sz="0" w:space="0" w:color="auto"/>
                        <w:right w:val="none" w:sz="0" w:space="0" w:color="auto"/>
                      </w:divBdr>
                    </w:div>
                  </w:divsChild>
                </w:div>
                <w:div w:id="906189091">
                  <w:marLeft w:val="0"/>
                  <w:marRight w:val="0"/>
                  <w:marTop w:val="0"/>
                  <w:marBottom w:val="0"/>
                  <w:divBdr>
                    <w:top w:val="none" w:sz="0" w:space="0" w:color="auto"/>
                    <w:left w:val="none" w:sz="0" w:space="0" w:color="auto"/>
                    <w:bottom w:val="none" w:sz="0" w:space="0" w:color="auto"/>
                    <w:right w:val="none" w:sz="0" w:space="0" w:color="auto"/>
                  </w:divBdr>
                  <w:divsChild>
                    <w:div w:id="879322397">
                      <w:marLeft w:val="0"/>
                      <w:marRight w:val="0"/>
                      <w:marTop w:val="0"/>
                      <w:marBottom w:val="0"/>
                      <w:divBdr>
                        <w:top w:val="none" w:sz="0" w:space="0" w:color="auto"/>
                        <w:left w:val="none" w:sz="0" w:space="0" w:color="auto"/>
                        <w:bottom w:val="none" w:sz="0" w:space="0" w:color="auto"/>
                        <w:right w:val="none" w:sz="0" w:space="0" w:color="auto"/>
                      </w:divBdr>
                    </w:div>
                  </w:divsChild>
                </w:div>
                <w:div w:id="1542478477">
                  <w:marLeft w:val="0"/>
                  <w:marRight w:val="0"/>
                  <w:marTop w:val="0"/>
                  <w:marBottom w:val="0"/>
                  <w:divBdr>
                    <w:top w:val="none" w:sz="0" w:space="0" w:color="auto"/>
                    <w:left w:val="none" w:sz="0" w:space="0" w:color="auto"/>
                    <w:bottom w:val="none" w:sz="0" w:space="0" w:color="auto"/>
                    <w:right w:val="none" w:sz="0" w:space="0" w:color="auto"/>
                  </w:divBdr>
                  <w:divsChild>
                    <w:div w:id="1137450525">
                      <w:marLeft w:val="0"/>
                      <w:marRight w:val="0"/>
                      <w:marTop w:val="0"/>
                      <w:marBottom w:val="0"/>
                      <w:divBdr>
                        <w:top w:val="none" w:sz="0" w:space="0" w:color="auto"/>
                        <w:left w:val="none" w:sz="0" w:space="0" w:color="auto"/>
                        <w:bottom w:val="none" w:sz="0" w:space="0" w:color="auto"/>
                        <w:right w:val="none" w:sz="0" w:space="0" w:color="auto"/>
                      </w:divBdr>
                    </w:div>
                  </w:divsChild>
                </w:div>
                <w:div w:id="749739529">
                  <w:marLeft w:val="0"/>
                  <w:marRight w:val="0"/>
                  <w:marTop w:val="0"/>
                  <w:marBottom w:val="0"/>
                  <w:divBdr>
                    <w:top w:val="none" w:sz="0" w:space="0" w:color="auto"/>
                    <w:left w:val="none" w:sz="0" w:space="0" w:color="auto"/>
                    <w:bottom w:val="none" w:sz="0" w:space="0" w:color="auto"/>
                    <w:right w:val="none" w:sz="0" w:space="0" w:color="auto"/>
                  </w:divBdr>
                  <w:divsChild>
                    <w:div w:id="1920872075">
                      <w:marLeft w:val="0"/>
                      <w:marRight w:val="0"/>
                      <w:marTop w:val="0"/>
                      <w:marBottom w:val="0"/>
                      <w:divBdr>
                        <w:top w:val="none" w:sz="0" w:space="0" w:color="auto"/>
                        <w:left w:val="none" w:sz="0" w:space="0" w:color="auto"/>
                        <w:bottom w:val="none" w:sz="0" w:space="0" w:color="auto"/>
                        <w:right w:val="none" w:sz="0" w:space="0" w:color="auto"/>
                      </w:divBdr>
                    </w:div>
                  </w:divsChild>
                </w:div>
                <w:div w:id="564922129">
                  <w:marLeft w:val="0"/>
                  <w:marRight w:val="0"/>
                  <w:marTop w:val="0"/>
                  <w:marBottom w:val="0"/>
                  <w:divBdr>
                    <w:top w:val="none" w:sz="0" w:space="0" w:color="auto"/>
                    <w:left w:val="none" w:sz="0" w:space="0" w:color="auto"/>
                    <w:bottom w:val="none" w:sz="0" w:space="0" w:color="auto"/>
                    <w:right w:val="none" w:sz="0" w:space="0" w:color="auto"/>
                  </w:divBdr>
                  <w:divsChild>
                    <w:div w:id="1024092742">
                      <w:marLeft w:val="0"/>
                      <w:marRight w:val="0"/>
                      <w:marTop w:val="0"/>
                      <w:marBottom w:val="0"/>
                      <w:divBdr>
                        <w:top w:val="none" w:sz="0" w:space="0" w:color="auto"/>
                        <w:left w:val="none" w:sz="0" w:space="0" w:color="auto"/>
                        <w:bottom w:val="none" w:sz="0" w:space="0" w:color="auto"/>
                        <w:right w:val="none" w:sz="0" w:space="0" w:color="auto"/>
                      </w:divBdr>
                    </w:div>
                  </w:divsChild>
                </w:div>
                <w:div w:id="783380326">
                  <w:marLeft w:val="0"/>
                  <w:marRight w:val="0"/>
                  <w:marTop w:val="0"/>
                  <w:marBottom w:val="0"/>
                  <w:divBdr>
                    <w:top w:val="none" w:sz="0" w:space="0" w:color="auto"/>
                    <w:left w:val="none" w:sz="0" w:space="0" w:color="auto"/>
                    <w:bottom w:val="none" w:sz="0" w:space="0" w:color="auto"/>
                    <w:right w:val="none" w:sz="0" w:space="0" w:color="auto"/>
                  </w:divBdr>
                  <w:divsChild>
                    <w:div w:id="348411558">
                      <w:marLeft w:val="0"/>
                      <w:marRight w:val="0"/>
                      <w:marTop w:val="0"/>
                      <w:marBottom w:val="0"/>
                      <w:divBdr>
                        <w:top w:val="none" w:sz="0" w:space="0" w:color="auto"/>
                        <w:left w:val="none" w:sz="0" w:space="0" w:color="auto"/>
                        <w:bottom w:val="none" w:sz="0" w:space="0" w:color="auto"/>
                        <w:right w:val="none" w:sz="0" w:space="0" w:color="auto"/>
                      </w:divBdr>
                    </w:div>
                  </w:divsChild>
                </w:div>
                <w:div w:id="1722241737">
                  <w:marLeft w:val="0"/>
                  <w:marRight w:val="0"/>
                  <w:marTop w:val="0"/>
                  <w:marBottom w:val="0"/>
                  <w:divBdr>
                    <w:top w:val="none" w:sz="0" w:space="0" w:color="auto"/>
                    <w:left w:val="none" w:sz="0" w:space="0" w:color="auto"/>
                    <w:bottom w:val="none" w:sz="0" w:space="0" w:color="auto"/>
                    <w:right w:val="none" w:sz="0" w:space="0" w:color="auto"/>
                  </w:divBdr>
                  <w:divsChild>
                    <w:div w:id="923337481">
                      <w:marLeft w:val="0"/>
                      <w:marRight w:val="0"/>
                      <w:marTop w:val="0"/>
                      <w:marBottom w:val="0"/>
                      <w:divBdr>
                        <w:top w:val="none" w:sz="0" w:space="0" w:color="auto"/>
                        <w:left w:val="none" w:sz="0" w:space="0" w:color="auto"/>
                        <w:bottom w:val="none" w:sz="0" w:space="0" w:color="auto"/>
                        <w:right w:val="none" w:sz="0" w:space="0" w:color="auto"/>
                      </w:divBdr>
                    </w:div>
                  </w:divsChild>
                </w:div>
                <w:div w:id="245698925">
                  <w:marLeft w:val="0"/>
                  <w:marRight w:val="0"/>
                  <w:marTop w:val="0"/>
                  <w:marBottom w:val="0"/>
                  <w:divBdr>
                    <w:top w:val="none" w:sz="0" w:space="0" w:color="auto"/>
                    <w:left w:val="none" w:sz="0" w:space="0" w:color="auto"/>
                    <w:bottom w:val="none" w:sz="0" w:space="0" w:color="auto"/>
                    <w:right w:val="none" w:sz="0" w:space="0" w:color="auto"/>
                  </w:divBdr>
                  <w:divsChild>
                    <w:div w:id="279530722">
                      <w:marLeft w:val="0"/>
                      <w:marRight w:val="0"/>
                      <w:marTop w:val="0"/>
                      <w:marBottom w:val="0"/>
                      <w:divBdr>
                        <w:top w:val="none" w:sz="0" w:space="0" w:color="auto"/>
                        <w:left w:val="none" w:sz="0" w:space="0" w:color="auto"/>
                        <w:bottom w:val="none" w:sz="0" w:space="0" w:color="auto"/>
                        <w:right w:val="none" w:sz="0" w:space="0" w:color="auto"/>
                      </w:divBdr>
                    </w:div>
                  </w:divsChild>
                </w:div>
                <w:div w:id="1658460278">
                  <w:marLeft w:val="0"/>
                  <w:marRight w:val="0"/>
                  <w:marTop w:val="0"/>
                  <w:marBottom w:val="0"/>
                  <w:divBdr>
                    <w:top w:val="none" w:sz="0" w:space="0" w:color="auto"/>
                    <w:left w:val="none" w:sz="0" w:space="0" w:color="auto"/>
                    <w:bottom w:val="none" w:sz="0" w:space="0" w:color="auto"/>
                    <w:right w:val="none" w:sz="0" w:space="0" w:color="auto"/>
                  </w:divBdr>
                  <w:divsChild>
                    <w:div w:id="427851624">
                      <w:marLeft w:val="0"/>
                      <w:marRight w:val="0"/>
                      <w:marTop w:val="0"/>
                      <w:marBottom w:val="0"/>
                      <w:divBdr>
                        <w:top w:val="none" w:sz="0" w:space="0" w:color="auto"/>
                        <w:left w:val="none" w:sz="0" w:space="0" w:color="auto"/>
                        <w:bottom w:val="none" w:sz="0" w:space="0" w:color="auto"/>
                        <w:right w:val="none" w:sz="0" w:space="0" w:color="auto"/>
                      </w:divBdr>
                    </w:div>
                  </w:divsChild>
                </w:div>
                <w:div w:id="951472900">
                  <w:marLeft w:val="0"/>
                  <w:marRight w:val="0"/>
                  <w:marTop w:val="0"/>
                  <w:marBottom w:val="0"/>
                  <w:divBdr>
                    <w:top w:val="none" w:sz="0" w:space="0" w:color="auto"/>
                    <w:left w:val="none" w:sz="0" w:space="0" w:color="auto"/>
                    <w:bottom w:val="none" w:sz="0" w:space="0" w:color="auto"/>
                    <w:right w:val="none" w:sz="0" w:space="0" w:color="auto"/>
                  </w:divBdr>
                  <w:divsChild>
                    <w:div w:id="1942830833">
                      <w:marLeft w:val="0"/>
                      <w:marRight w:val="0"/>
                      <w:marTop w:val="0"/>
                      <w:marBottom w:val="0"/>
                      <w:divBdr>
                        <w:top w:val="none" w:sz="0" w:space="0" w:color="auto"/>
                        <w:left w:val="none" w:sz="0" w:space="0" w:color="auto"/>
                        <w:bottom w:val="none" w:sz="0" w:space="0" w:color="auto"/>
                        <w:right w:val="none" w:sz="0" w:space="0" w:color="auto"/>
                      </w:divBdr>
                    </w:div>
                  </w:divsChild>
                </w:div>
                <w:div w:id="1842311416">
                  <w:marLeft w:val="0"/>
                  <w:marRight w:val="0"/>
                  <w:marTop w:val="0"/>
                  <w:marBottom w:val="0"/>
                  <w:divBdr>
                    <w:top w:val="none" w:sz="0" w:space="0" w:color="auto"/>
                    <w:left w:val="none" w:sz="0" w:space="0" w:color="auto"/>
                    <w:bottom w:val="none" w:sz="0" w:space="0" w:color="auto"/>
                    <w:right w:val="none" w:sz="0" w:space="0" w:color="auto"/>
                  </w:divBdr>
                  <w:divsChild>
                    <w:div w:id="1535728402">
                      <w:marLeft w:val="0"/>
                      <w:marRight w:val="0"/>
                      <w:marTop w:val="0"/>
                      <w:marBottom w:val="0"/>
                      <w:divBdr>
                        <w:top w:val="none" w:sz="0" w:space="0" w:color="auto"/>
                        <w:left w:val="none" w:sz="0" w:space="0" w:color="auto"/>
                        <w:bottom w:val="none" w:sz="0" w:space="0" w:color="auto"/>
                        <w:right w:val="none" w:sz="0" w:space="0" w:color="auto"/>
                      </w:divBdr>
                    </w:div>
                  </w:divsChild>
                </w:div>
                <w:div w:id="1001661777">
                  <w:marLeft w:val="0"/>
                  <w:marRight w:val="0"/>
                  <w:marTop w:val="0"/>
                  <w:marBottom w:val="0"/>
                  <w:divBdr>
                    <w:top w:val="none" w:sz="0" w:space="0" w:color="auto"/>
                    <w:left w:val="none" w:sz="0" w:space="0" w:color="auto"/>
                    <w:bottom w:val="none" w:sz="0" w:space="0" w:color="auto"/>
                    <w:right w:val="none" w:sz="0" w:space="0" w:color="auto"/>
                  </w:divBdr>
                  <w:divsChild>
                    <w:div w:id="2073847830">
                      <w:marLeft w:val="0"/>
                      <w:marRight w:val="0"/>
                      <w:marTop w:val="0"/>
                      <w:marBottom w:val="0"/>
                      <w:divBdr>
                        <w:top w:val="none" w:sz="0" w:space="0" w:color="auto"/>
                        <w:left w:val="none" w:sz="0" w:space="0" w:color="auto"/>
                        <w:bottom w:val="none" w:sz="0" w:space="0" w:color="auto"/>
                        <w:right w:val="none" w:sz="0" w:space="0" w:color="auto"/>
                      </w:divBdr>
                    </w:div>
                  </w:divsChild>
                </w:div>
                <w:div w:id="5520815">
                  <w:marLeft w:val="0"/>
                  <w:marRight w:val="0"/>
                  <w:marTop w:val="0"/>
                  <w:marBottom w:val="0"/>
                  <w:divBdr>
                    <w:top w:val="none" w:sz="0" w:space="0" w:color="auto"/>
                    <w:left w:val="none" w:sz="0" w:space="0" w:color="auto"/>
                    <w:bottom w:val="none" w:sz="0" w:space="0" w:color="auto"/>
                    <w:right w:val="none" w:sz="0" w:space="0" w:color="auto"/>
                  </w:divBdr>
                  <w:divsChild>
                    <w:div w:id="885263124">
                      <w:marLeft w:val="0"/>
                      <w:marRight w:val="0"/>
                      <w:marTop w:val="0"/>
                      <w:marBottom w:val="0"/>
                      <w:divBdr>
                        <w:top w:val="none" w:sz="0" w:space="0" w:color="auto"/>
                        <w:left w:val="none" w:sz="0" w:space="0" w:color="auto"/>
                        <w:bottom w:val="none" w:sz="0" w:space="0" w:color="auto"/>
                        <w:right w:val="none" w:sz="0" w:space="0" w:color="auto"/>
                      </w:divBdr>
                    </w:div>
                  </w:divsChild>
                </w:div>
                <w:div w:id="92939169">
                  <w:marLeft w:val="0"/>
                  <w:marRight w:val="0"/>
                  <w:marTop w:val="0"/>
                  <w:marBottom w:val="0"/>
                  <w:divBdr>
                    <w:top w:val="none" w:sz="0" w:space="0" w:color="auto"/>
                    <w:left w:val="none" w:sz="0" w:space="0" w:color="auto"/>
                    <w:bottom w:val="none" w:sz="0" w:space="0" w:color="auto"/>
                    <w:right w:val="none" w:sz="0" w:space="0" w:color="auto"/>
                  </w:divBdr>
                  <w:divsChild>
                    <w:div w:id="1953005467">
                      <w:marLeft w:val="0"/>
                      <w:marRight w:val="0"/>
                      <w:marTop w:val="0"/>
                      <w:marBottom w:val="0"/>
                      <w:divBdr>
                        <w:top w:val="none" w:sz="0" w:space="0" w:color="auto"/>
                        <w:left w:val="none" w:sz="0" w:space="0" w:color="auto"/>
                        <w:bottom w:val="none" w:sz="0" w:space="0" w:color="auto"/>
                        <w:right w:val="none" w:sz="0" w:space="0" w:color="auto"/>
                      </w:divBdr>
                    </w:div>
                  </w:divsChild>
                </w:div>
                <w:div w:id="149489709">
                  <w:marLeft w:val="0"/>
                  <w:marRight w:val="0"/>
                  <w:marTop w:val="0"/>
                  <w:marBottom w:val="0"/>
                  <w:divBdr>
                    <w:top w:val="none" w:sz="0" w:space="0" w:color="auto"/>
                    <w:left w:val="none" w:sz="0" w:space="0" w:color="auto"/>
                    <w:bottom w:val="none" w:sz="0" w:space="0" w:color="auto"/>
                    <w:right w:val="none" w:sz="0" w:space="0" w:color="auto"/>
                  </w:divBdr>
                  <w:divsChild>
                    <w:div w:id="1715691967">
                      <w:marLeft w:val="0"/>
                      <w:marRight w:val="0"/>
                      <w:marTop w:val="0"/>
                      <w:marBottom w:val="0"/>
                      <w:divBdr>
                        <w:top w:val="none" w:sz="0" w:space="0" w:color="auto"/>
                        <w:left w:val="none" w:sz="0" w:space="0" w:color="auto"/>
                        <w:bottom w:val="none" w:sz="0" w:space="0" w:color="auto"/>
                        <w:right w:val="none" w:sz="0" w:space="0" w:color="auto"/>
                      </w:divBdr>
                    </w:div>
                  </w:divsChild>
                </w:div>
                <w:div w:id="217791759">
                  <w:marLeft w:val="0"/>
                  <w:marRight w:val="0"/>
                  <w:marTop w:val="0"/>
                  <w:marBottom w:val="0"/>
                  <w:divBdr>
                    <w:top w:val="none" w:sz="0" w:space="0" w:color="auto"/>
                    <w:left w:val="none" w:sz="0" w:space="0" w:color="auto"/>
                    <w:bottom w:val="none" w:sz="0" w:space="0" w:color="auto"/>
                    <w:right w:val="none" w:sz="0" w:space="0" w:color="auto"/>
                  </w:divBdr>
                  <w:divsChild>
                    <w:div w:id="1045299344">
                      <w:marLeft w:val="0"/>
                      <w:marRight w:val="0"/>
                      <w:marTop w:val="0"/>
                      <w:marBottom w:val="0"/>
                      <w:divBdr>
                        <w:top w:val="none" w:sz="0" w:space="0" w:color="auto"/>
                        <w:left w:val="none" w:sz="0" w:space="0" w:color="auto"/>
                        <w:bottom w:val="none" w:sz="0" w:space="0" w:color="auto"/>
                        <w:right w:val="none" w:sz="0" w:space="0" w:color="auto"/>
                      </w:divBdr>
                    </w:div>
                  </w:divsChild>
                </w:div>
                <w:div w:id="778330382">
                  <w:marLeft w:val="0"/>
                  <w:marRight w:val="0"/>
                  <w:marTop w:val="0"/>
                  <w:marBottom w:val="0"/>
                  <w:divBdr>
                    <w:top w:val="none" w:sz="0" w:space="0" w:color="auto"/>
                    <w:left w:val="none" w:sz="0" w:space="0" w:color="auto"/>
                    <w:bottom w:val="none" w:sz="0" w:space="0" w:color="auto"/>
                    <w:right w:val="none" w:sz="0" w:space="0" w:color="auto"/>
                  </w:divBdr>
                  <w:divsChild>
                    <w:div w:id="291667364">
                      <w:marLeft w:val="0"/>
                      <w:marRight w:val="0"/>
                      <w:marTop w:val="0"/>
                      <w:marBottom w:val="0"/>
                      <w:divBdr>
                        <w:top w:val="none" w:sz="0" w:space="0" w:color="auto"/>
                        <w:left w:val="none" w:sz="0" w:space="0" w:color="auto"/>
                        <w:bottom w:val="none" w:sz="0" w:space="0" w:color="auto"/>
                        <w:right w:val="none" w:sz="0" w:space="0" w:color="auto"/>
                      </w:divBdr>
                    </w:div>
                  </w:divsChild>
                </w:div>
                <w:div w:id="288704604">
                  <w:marLeft w:val="0"/>
                  <w:marRight w:val="0"/>
                  <w:marTop w:val="0"/>
                  <w:marBottom w:val="0"/>
                  <w:divBdr>
                    <w:top w:val="none" w:sz="0" w:space="0" w:color="auto"/>
                    <w:left w:val="none" w:sz="0" w:space="0" w:color="auto"/>
                    <w:bottom w:val="none" w:sz="0" w:space="0" w:color="auto"/>
                    <w:right w:val="none" w:sz="0" w:space="0" w:color="auto"/>
                  </w:divBdr>
                  <w:divsChild>
                    <w:div w:id="2125345826">
                      <w:marLeft w:val="0"/>
                      <w:marRight w:val="0"/>
                      <w:marTop w:val="0"/>
                      <w:marBottom w:val="0"/>
                      <w:divBdr>
                        <w:top w:val="none" w:sz="0" w:space="0" w:color="auto"/>
                        <w:left w:val="none" w:sz="0" w:space="0" w:color="auto"/>
                        <w:bottom w:val="none" w:sz="0" w:space="0" w:color="auto"/>
                        <w:right w:val="none" w:sz="0" w:space="0" w:color="auto"/>
                      </w:divBdr>
                    </w:div>
                  </w:divsChild>
                </w:div>
                <w:div w:id="20864308">
                  <w:marLeft w:val="0"/>
                  <w:marRight w:val="0"/>
                  <w:marTop w:val="0"/>
                  <w:marBottom w:val="0"/>
                  <w:divBdr>
                    <w:top w:val="none" w:sz="0" w:space="0" w:color="auto"/>
                    <w:left w:val="none" w:sz="0" w:space="0" w:color="auto"/>
                    <w:bottom w:val="none" w:sz="0" w:space="0" w:color="auto"/>
                    <w:right w:val="none" w:sz="0" w:space="0" w:color="auto"/>
                  </w:divBdr>
                  <w:divsChild>
                    <w:div w:id="282660548">
                      <w:marLeft w:val="0"/>
                      <w:marRight w:val="0"/>
                      <w:marTop w:val="0"/>
                      <w:marBottom w:val="0"/>
                      <w:divBdr>
                        <w:top w:val="none" w:sz="0" w:space="0" w:color="auto"/>
                        <w:left w:val="none" w:sz="0" w:space="0" w:color="auto"/>
                        <w:bottom w:val="none" w:sz="0" w:space="0" w:color="auto"/>
                        <w:right w:val="none" w:sz="0" w:space="0" w:color="auto"/>
                      </w:divBdr>
                    </w:div>
                  </w:divsChild>
                </w:div>
                <w:div w:id="1870950524">
                  <w:marLeft w:val="0"/>
                  <w:marRight w:val="0"/>
                  <w:marTop w:val="0"/>
                  <w:marBottom w:val="0"/>
                  <w:divBdr>
                    <w:top w:val="none" w:sz="0" w:space="0" w:color="auto"/>
                    <w:left w:val="none" w:sz="0" w:space="0" w:color="auto"/>
                    <w:bottom w:val="none" w:sz="0" w:space="0" w:color="auto"/>
                    <w:right w:val="none" w:sz="0" w:space="0" w:color="auto"/>
                  </w:divBdr>
                  <w:divsChild>
                    <w:div w:id="1215314674">
                      <w:marLeft w:val="0"/>
                      <w:marRight w:val="0"/>
                      <w:marTop w:val="0"/>
                      <w:marBottom w:val="0"/>
                      <w:divBdr>
                        <w:top w:val="none" w:sz="0" w:space="0" w:color="auto"/>
                        <w:left w:val="none" w:sz="0" w:space="0" w:color="auto"/>
                        <w:bottom w:val="none" w:sz="0" w:space="0" w:color="auto"/>
                        <w:right w:val="none" w:sz="0" w:space="0" w:color="auto"/>
                      </w:divBdr>
                    </w:div>
                  </w:divsChild>
                </w:div>
                <w:div w:id="617223573">
                  <w:marLeft w:val="0"/>
                  <w:marRight w:val="0"/>
                  <w:marTop w:val="0"/>
                  <w:marBottom w:val="0"/>
                  <w:divBdr>
                    <w:top w:val="none" w:sz="0" w:space="0" w:color="auto"/>
                    <w:left w:val="none" w:sz="0" w:space="0" w:color="auto"/>
                    <w:bottom w:val="none" w:sz="0" w:space="0" w:color="auto"/>
                    <w:right w:val="none" w:sz="0" w:space="0" w:color="auto"/>
                  </w:divBdr>
                  <w:divsChild>
                    <w:div w:id="1902475550">
                      <w:marLeft w:val="0"/>
                      <w:marRight w:val="0"/>
                      <w:marTop w:val="0"/>
                      <w:marBottom w:val="0"/>
                      <w:divBdr>
                        <w:top w:val="none" w:sz="0" w:space="0" w:color="auto"/>
                        <w:left w:val="none" w:sz="0" w:space="0" w:color="auto"/>
                        <w:bottom w:val="none" w:sz="0" w:space="0" w:color="auto"/>
                        <w:right w:val="none" w:sz="0" w:space="0" w:color="auto"/>
                      </w:divBdr>
                    </w:div>
                  </w:divsChild>
                </w:div>
                <w:div w:id="277953563">
                  <w:marLeft w:val="0"/>
                  <w:marRight w:val="0"/>
                  <w:marTop w:val="0"/>
                  <w:marBottom w:val="0"/>
                  <w:divBdr>
                    <w:top w:val="none" w:sz="0" w:space="0" w:color="auto"/>
                    <w:left w:val="none" w:sz="0" w:space="0" w:color="auto"/>
                    <w:bottom w:val="none" w:sz="0" w:space="0" w:color="auto"/>
                    <w:right w:val="none" w:sz="0" w:space="0" w:color="auto"/>
                  </w:divBdr>
                  <w:divsChild>
                    <w:div w:id="163322375">
                      <w:marLeft w:val="0"/>
                      <w:marRight w:val="0"/>
                      <w:marTop w:val="0"/>
                      <w:marBottom w:val="0"/>
                      <w:divBdr>
                        <w:top w:val="none" w:sz="0" w:space="0" w:color="auto"/>
                        <w:left w:val="none" w:sz="0" w:space="0" w:color="auto"/>
                        <w:bottom w:val="none" w:sz="0" w:space="0" w:color="auto"/>
                        <w:right w:val="none" w:sz="0" w:space="0" w:color="auto"/>
                      </w:divBdr>
                    </w:div>
                  </w:divsChild>
                </w:div>
                <w:div w:id="583994512">
                  <w:marLeft w:val="0"/>
                  <w:marRight w:val="0"/>
                  <w:marTop w:val="0"/>
                  <w:marBottom w:val="0"/>
                  <w:divBdr>
                    <w:top w:val="none" w:sz="0" w:space="0" w:color="auto"/>
                    <w:left w:val="none" w:sz="0" w:space="0" w:color="auto"/>
                    <w:bottom w:val="none" w:sz="0" w:space="0" w:color="auto"/>
                    <w:right w:val="none" w:sz="0" w:space="0" w:color="auto"/>
                  </w:divBdr>
                  <w:divsChild>
                    <w:div w:id="1930962414">
                      <w:marLeft w:val="0"/>
                      <w:marRight w:val="0"/>
                      <w:marTop w:val="0"/>
                      <w:marBottom w:val="0"/>
                      <w:divBdr>
                        <w:top w:val="none" w:sz="0" w:space="0" w:color="auto"/>
                        <w:left w:val="none" w:sz="0" w:space="0" w:color="auto"/>
                        <w:bottom w:val="none" w:sz="0" w:space="0" w:color="auto"/>
                        <w:right w:val="none" w:sz="0" w:space="0" w:color="auto"/>
                      </w:divBdr>
                    </w:div>
                  </w:divsChild>
                </w:div>
                <w:div w:id="2077362951">
                  <w:marLeft w:val="0"/>
                  <w:marRight w:val="0"/>
                  <w:marTop w:val="0"/>
                  <w:marBottom w:val="0"/>
                  <w:divBdr>
                    <w:top w:val="none" w:sz="0" w:space="0" w:color="auto"/>
                    <w:left w:val="none" w:sz="0" w:space="0" w:color="auto"/>
                    <w:bottom w:val="none" w:sz="0" w:space="0" w:color="auto"/>
                    <w:right w:val="none" w:sz="0" w:space="0" w:color="auto"/>
                  </w:divBdr>
                  <w:divsChild>
                    <w:div w:id="3629957">
                      <w:marLeft w:val="0"/>
                      <w:marRight w:val="0"/>
                      <w:marTop w:val="0"/>
                      <w:marBottom w:val="0"/>
                      <w:divBdr>
                        <w:top w:val="none" w:sz="0" w:space="0" w:color="auto"/>
                        <w:left w:val="none" w:sz="0" w:space="0" w:color="auto"/>
                        <w:bottom w:val="none" w:sz="0" w:space="0" w:color="auto"/>
                        <w:right w:val="none" w:sz="0" w:space="0" w:color="auto"/>
                      </w:divBdr>
                    </w:div>
                  </w:divsChild>
                </w:div>
                <w:div w:id="687146152">
                  <w:marLeft w:val="0"/>
                  <w:marRight w:val="0"/>
                  <w:marTop w:val="0"/>
                  <w:marBottom w:val="0"/>
                  <w:divBdr>
                    <w:top w:val="none" w:sz="0" w:space="0" w:color="auto"/>
                    <w:left w:val="none" w:sz="0" w:space="0" w:color="auto"/>
                    <w:bottom w:val="none" w:sz="0" w:space="0" w:color="auto"/>
                    <w:right w:val="none" w:sz="0" w:space="0" w:color="auto"/>
                  </w:divBdr>
                  <w:divsChild>
                    <w:div w:id="620067046">
                      <w:marLeft w:val="0"/>
                      <w:marRight w:val="0"/>
                      <w:marTop w:val="0"/>
                      <w:marBottom w:val="0"/>
                      <w:divBdr>
                        <w:top w:val="none" w:sz="0" w:space="0" w:color="auto"/>
                        <w:left w:val="none" w:sz="0" w:space="0" w:color="auto"/>
                        <w:bottom w:val="none" w:sz="0" w:space="0" w:color="auto"/>
                        <w:right w:val="none" w:sz="0" w:space="0" w:color="auto"/>
                      </w:divBdr>
                    </w:div>
                  </w:divsChild>
                </w:div>
                <w:div w:id="424425009">
                  <w:marLeft w:val="0"/>
                  <w:marRight w:val="0"/>
                  <w:marTop w:val="0"/>
                  <w:marBottom w:val="0"/>
                  <w:divBdr>
                    <w:top w:val="none" w:sz="0" w:space="0" w:color="auto"/>
                    <w:left w:val="none" w:sz="0" w:space="0" w:color="auto"/>
                    <w:bottom w:val="none" w:sz="0" w:space="0" w:color="auto"/>
                    <w:right w:val="none" w:sz="0" w:space="0" w:color="auto"/>
                  </w:divBdr>
                  <w:divsChild>
                    <w:div w:id="889918529">
                      <w:marLeft w:val="0"/>
                      <w:marRight w:val="0"/>
                      <w:marTop w:val="0"/>
                      <w:marBottom w:val="0"/>
                      <w:divBdr>
                        <w:top w:val="none" w:sz="0" w:space="0" w:color="auto"/>
                        <w:left w:val="none" w:sz="0" w:space="0" w:color="auto"/>
                        <w:bottom w:val="none" w:sz="0" w:space="0" w:color="auto"/>
                        <w:right w:val="none" w:sz="0" w:space="0" w:color="auto"/>
                      </w:divBdr>
                    </w:div>
                  </w:divsChild>
                </w:div>
                <w:div w:id="1983805650">
                  <w:marLeft w:val="0"/>
                  <w:marRight w:val="0"/>
                  <w:marTop w:val="0"/>
                  <w:marBottom w:val="0"/>
                  <w:divBdr>
                    <w:top w:val="none" w:sz="0" w:space="0" w:color="auto"/>
                    <w:left w:val="none" w:sz="0" w:space="0" w:color="auto"/>
                    <w:bottom w:val="none" w:sz="0" w:space="0" w:color="auto"/>
                    <w:right w:val="none" w:sz="0" w:space="0" w:color="auto"/>
                  </w:divBdr>
                  <w:divsChild>
                    <w:div w:id="2103408595">
                      <w:marLeft w:val="0"/>
                      <w:marRight w:val="0"/>
                      <w:marTop w:val="0"/>
                      <w:marBottom w:val="0"/>
                      <w:divBdr>
                        <w:top w:val="none" w:sz="0" w:space="0" w:color="auto"/>
                        <w:left w:val="none" w:sz="0" w:space="0" w:color="auto"/>
                        <w:bottom w:val="none" w:sz="0" w:space="0" w:color="auto"/>
                        <w:right w:val="none" w:sz="0" w:space="0" w:color="auto"/>
                      </w:divBdr>
                    </w:div>
                  </w:divsChild>
                </w:div>
                <w:div w:id="1758284819">
                  <w:marLeft w:val="0"/>
                  <w:marRight w:val="0"/>
                  <w:marTop w:val="0"/>
                  <w:marBottom w:val="0"/>
                  <w:divBdr>
                    <w:top w:val="none" w:sz="0" w:space="0" w:color="auto"/>
                    <w:left w:val="none" w:sz="0" w:space="0" w:color="auto"/>
                    <w:bottom w:val="none" w:sz="0" w:space="0" w:color="auto"/>
                    <w:right w:val="none" w:sz="0" w:space="0" w:color="auto"/>
                  </w:divBdr>
                  <w:divsChild>
                    <w:div w:id="840003251">
                      <w:marLeft w:val="0"/>
                      <w:marRight w:val="0"/>
                      <w:marTop w:val="0"/>
                      <w:marBottom w:val="0"/>
                      <w:divBdr>
                        <w:top w:val="none" w:sz="0" w:space="0" w:color="auto"/>
                        <w:left w:val="none" w:sz="0" w:space="0" w:color="auto"/>
                        <w:bottom w:val="none" w:sz="0" w:space="0" w:color="auto"/>
                        <w:right w:val="none" w:sz="0" w:space="0" w:color="auto"/>
                      </w:divBdr>
                    </w:div>
                  </w:divsChild>
                </w:div>
                <w:div w:id="132677007">
                  <w:marLeft w:val="0"/>
                  <w:marRight w:val="0"/>
                  <w:marTop w:val="0"/>
                  <w:marBottom w:val="0"/>
                  <w:divBdr>
                    <w:top w:val="none" w:sz="0" w:space="0" w:color="auto"/>
                    <w:left w:val="none" w:sz="0" w:space="0" w:color="auto"/>
                    <w:bottom w:val="none" w:sz="0" w:space="0" w:color="auto"/>
                    <w:right w:val="none" w:sz="0" w:space="0" w:color="auto"/>
                  </w:divBdr>
                  <w:divsChild>
                    <w:div w:id="155536122">
                      <w:marLeft w:val="0"/>
                      <w:marRight w:val="0"/>
                      <w:marTop w:val="0"/>
                      <w:marBottom w:val="0"/>
                      <w:divBdr>
                        <w:top w:val="none" w:sz="0" w:space="0" w:color="auto"/>
                        <w:left w:val="none" w:sz="0" w:space="0" w:color="auto"/>
                        <w:bottom w:val="none" w:sz="0" w:space="0" w:color="auto"/>
                        <w:right w:val="none" w:sz="0" w:space="0" w:color="auto"/>
                      </w:divBdr>
                    </w:div>
                  </w:divsChild>
                </w:div>
                <w:div w:id="2054960247">
                  <w:marLeft w:val="0"/>
                  <w:marRight w:val="0"/>
                  <w:marTop w:val="0"/>
                  <w:marBottom w:val="0"/>
                  <w:divBdr>
                    <w:top w:val="none" w:sz="0" w:space="0" w:color="auto"/>
                    <w:left w:val="none" w:sz="0" w:space="0" w:color="auto"/>
                    <w:bottom w:val="none" w:sz="0" w:space="0" w:color="auto"/>
                    <w:right w:val="none" w:sz="0" w:space="0" w:color="auto"/>
                  </w:divBdr>
                  <w:divsChild>
                    <w:div w:id="82268162">
                      <w:marLeft w:val="0"/>
                      <w:marRight w:val="0"/>
                      <w:marTop w:val="0"/>
                      <w:marBottom w:val="0"/>
                      <w:divBdr>
                        <w:top w:val="none" w:sz="0" w:space="0" w:color="auto"/>
                        <w:left w:val="none" w:sz="0" w:space="0" w:color="auto"/>
                        <w:bottom w:val="none" w:sz="0" w:space="0" w:color="auto"/>
                        <w:right w:val="none" w:sz="0" w:space="0" w:color="auto"/>
                      </w:divBdr>
                    </w:div>
                  </w:divsChild>
                </w:div>
                <w:div w:id="2016107886">
                  <w:marLeft w:val="0"/>
                  <w:marRight w:val="0"/>
                  <w:marTop w:val="0"/>
                  <w:marBottom w:val="0"/>
                  <w:divBdr>
                    <w:top w:val="none" w:sz="0" w:space="0" w:color="auto"/>
                    <w:left w:val="none" w:sz="0" w:space="0" w:color="auto"/>
                    <w:bottom w:val="none" w:sz="0" w:space="0" w:color="auto"/>
                    <w:right w:val="none" w:sz="0" w:space="0" w:color="auto"/>
                  </w:divBdr>
                  <w:divsChild>
                    <w:div w:id="1321999151">
                      <w:marLeft w:val="0"/>
                      <w:marRight w:val="0"/>
                      <w:marTop w:val="0"/>
                      <w:marBottom w:val="0"/>
                      <w:divBdr>
                        <w:top w:val="none" w:sz="0" w:space="0" w:color="auto"/>
                        <w:left w:val="none" w:sz="0" w:space="0" w:color="auto"/>
                        <w:bottom w:val="none" w:sz="0" w:space="0" w:color="auto"/>
                        <w:right w:val="none" w:sz="0" w:space="0" w:color="auto"/>
                      </w:divBdr>
                    </w:div>
                  </w:divsChild>
                </w:div>
                <w:div w:id="2125614977">
                  <w:marLeft w:val="0"/>
                  <w:marRight w:val="0"/>
                  <w:marTop w:val="0"/>
                  <w:marBottom w:val="0"/>
                  <w:divBdr>
                    <w:top w:val="none" w:sz="0" w:space="0" w:color="auto"/>
                    <w:left w:val="none" w:sz="0" w:space="0" w:color="auto"/>
                    <w:bottom w:val="none" w:sz="0" w:space="0" w:color="auto"/>
                    <w:right w:val="none" w:sz="0" w:space="0" w:color="auto"/>
                  </w:divBdr>
                  <w:divsChild>
                    <w:div w:id="1938250835">
                      <w:marLeft w:val="0"/>
                      <w:marRight w:val="0"/>
                      <w:marTop w:val="0"/>
                      <w:marBottom w:val="0"/>
                      <w:divBdr>
                        <w:top w:val="none" w:sz="0" w:space="0" w:color="auto"/>
                        <w:left w:val="none" w:sz="0" w:space="0" w:color="auto"/>
                        <w:bottom w:val="none" w:sz="0" w:space="0" w:color="auto"/>
                        <w:right w:val="none" w:sz="0" w:space="0" w:color="auto"/>
                      </w:divBdr>
                    </w:div>
                  </w:divsChild>
                </w:div>
                <w:div w:id="2067147972">
                  <w:marLeft w:val="0"/>
                  <w:marRight w:val="0"/>
                  <w:marTop w:val="0"/>
                  <w:marBottom w:val="0"/>
                  <w:divBdr>
                    <w:top w:val="none" w:sz="0" w:space="0" w:color="auto"/>
                    <w:left w:val="none" w:sz="0" w:space="0" w:color="auto"/>
                    <w:bottom w:val="none" w:sz="0" w:space="0" w:color="auto"/>
                    <w:right w:val="none" w:sz="0" w:space="0" w:color="auto"/>
                  </w:divBdr>
                  <w:divsChild>
                    <w:div w:id="710571069">
                      <w:marLeft w:val="0"/>
                      <w:marRight w:val="0"/>
                      <w:marTop w:val="0"/>
                      <w:marBottom w:val="0"/>
                      <w:divBdr>
                        <w:top w:val="none" w:sz="0" w:space="0" w:color="auto"/>
                        <w:left w:val="none" w:sz="0" w:space="0" w:color="auto"/>
                        <w:bottom w:val="none" w:sz="0" w:space="0" w:color="auto"/>
                        <w:right w:val="none" w:sz="0" w:space="0" w:color="auto"/>
                      </w:divBdr>
                    </w:div>
                  </w:divsChild>
                </w:div>
                <w:div w:id="1364480650">
                  <w:marLeft w:val="0"/>
                  <w:marRight w:val="0"/>
                  <w:marTop w:val="0"/>
                  <w:marBottom w:val="0"/>
                  <w:divBdr>
                    <w:top w:val="none" w:sz="0" w:space="0" w:color="auto"/>
                    <w:left w:val="none" w:sz="0" w:space="0" w:color="auto"/>
                    <w:bottom w:val="none" w:sz="0" w:space="0" w:color="auto"/>
                    <w:right w:val="none" w:sz="0" w:space="0" w:color="auto"/>
                  </w:divBdr>
                  <w:divsChild>
                    <w:div w:id="196414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988329">
          <w:marLeft w:val="0"/>
          <w:marRight w:val="0"/>
          <w:marTop w:val="0"/>
          <w:marBottom w:val="0"/>
          <w:divBdr>
            <w:top w:val="none" w:sz="0" w:space="0" w:color="auto"/>
            <w:left w:val="none" w:sz="0" w:space="0" w:color="auto"/>
            <w:bottom w:val="none" w:sz="0" w:space="0" w:color="auto"/>
            <w:right w:val="none" w:sz="0" w:space="0" w:color="auto"/>
          </w:divBdr>
        </w:div>
        <w:div w:id="2095005188">
          <w:marLeft w:val="0"/>
          <w:marRight w:val="0"/>
          <w:marTop w:val="0"/>
          <w:marBottom w:val="0"/>
          <w:divBdr>
            <w:top w:val="none" w:sz="0" w:space="0" w:color="auto"/>
            <w:left w:val="none" w:sz="0" w:space="0" w:color="auto"/>
            <w:bottom w:val="none" w:sz="0" w:space="0" w:color="auto"/>
            <w:right w:val="none" w:sz="0" w:space="0" w:color="auto"/>
          </w:divBdr>
        </w:div>
      </w:divsChild>
    </w:div>
    <w:div w:id="1174147961">
      <w:bodyDiv w:val="1"/>
      <w:marLeft w:val="0"/>
      <w:marRight w:val="0"/>
      <w:marTop w:val="0"/>
      <w:marBottom w:val="0"/>
      <w:divBdr>
        <w:top w:val="none" w:sz="0" w:space="0" w:color="auto"/>
        <w:left w:val="none" w:sz="0" w:space="0" w:color="auto"/>
        <w:bottom w:val="none" w:sz="0" w:space="0" w:color="auto"/>
        <w:right w:val="none" w:sz="0" w:space="0" w:color="auto"/>
      </w:divBdr>
    </w:div>
    <w:div w:id="1182740339">
      <w:bodyDiv w:val="1"/>
      <w:marLeft w:val="0"/>
      <w:marRight w:val="0"/>
      <w:marTop w:val="0"/>
      <w:marBottom w:val="0"/>
      <w:divBdr>
        <w:top w:val="none" w:sz="0" w:space="0" w:color="auto"/>
        <w:left w:val="none" w:sz="0" w:space="0" w:color="auto"/>
        <w:bottom w:val="none" w:sz="0" w:space="0" w:color="auto"/>
        <w:right w:val="none" w:sz="0" w:space="0" w:color="auto"/>
      </w:divBdr>
    </w:div>
    <w:div w:id="1197040599">
      <w:bodyDiv w:val="1"/>
      <w:marLeft w:val="0"/>
      <w:marRight w:val="0"/>
      <w:marTop w:val="0"/>
      <w:marBottom w:val="0"/>
      <w:divBdr>
        <w:top w:val="none" w:sz="0" w:space="0" w:color="auto"/>
        <w:left w:val="none" w:sz="0" w:space="0" w:color="auto"/>
        <w:bottom w:val="none" w:sz="0" w:space="0" w:color="auto"/>
        <w:right w:val="none" w:sz="0" w:space="0" w:color="auto"/>
      </w:divBdr>
    </w:div>
    <w:div w:id="1202092681">
      <w:bodyDiv w:val="1"/>
      <w:marLeft w:val="0"/>
      <w:marRight w:val="0"/>
      <w:marTop w:val="0"/>
      <w:marBottom w:val="0"/>
      <w:divBdr>
        <w:top w:val="none" w:sz="0" w:space="0" w:color="auto"/>
        <w:left w:val="none" w:sz="0" w:space="0" w:color="auto"/>
        <w:bottom w:val="none" w:sz="0" w:space="0" w:color="auto"/>
        <w:right w:val="none" w:sz="0" w:space="0" w:color="auto"/>
      </w:divBdr>
    </w:div>
    <w:div w:id="1204637203">
      <w:bodyDiv w:val="1"/>
      <w:marLeft w:val="0"/>
      <w:marRight w:val="0"/>
      <w:marTop w:val="0"/>
      <w:marBottom w:val="0"/>
      <w:divBdr>
        <w:top w:val="none" w:sz="0" w:space="0" w:color="auto"/>
        <w:left w:val="none" w:sz="0" w:space="0" w:color="auto"/>
        <w:bottom w:val="none" w:sz="0" w:space="0" w:color="auto"/>
        <w:right w:val="none" w:sz="0" w:space="0" w:color="auto"/>
      </w:divBdr>
    </w:div>
    <w:div w:id="1206412276">
      <w:bodyDiv w:val="1"/>
      <w:marLeft w:val="0"/>
      <w:marRight w:val="0"/>
      <w:marTop w:val="0"/>
      <w:marBottom w:val="0"/>
      <w:divBdr>
        <w:top w:val="none" w:sz="0" w:space="0" w:color="auto"/>
        <w:left w:val="none" w:sz="0" w:space="0" w:color="auto"/>
        <w:bottom w:val="none" w:sz="0" w:space="0" w:color="auto"/>
        <w:right w:val="none" w:sz="0" w:space="0" w:color="auto"/>
      </w:divBdr>
    </w:div>
    <w:div w:id="1236548976">
      <w:bodyDiv w:val="1"/>
      <w:marLeft w:val="0"/>
      <w:marRight w:val="0"/>
      <w:marTop w:val="0"/>
      <w:marBottom w:val="0"/>
      <w:divBdr>
        <w:top w:val="none" w:sz="0" w:space="0" w:color="auto"/>
        <w:left w:val="none" w:sz="0" w:space="0" w:color="auto"/>
        <w:bottom w:val="none" w:sz="0" w:space="0" w:color="auto"/>
        <w:right w:val="none" w:sz="0" w:space="0" w:color="auto"/>
      </w:divBdr>
    </w:div>
    <w:div w:id="1240752397">
      <w:bodyDiv w:val="1"/>
      <w:marLeft w:val="0"/>
      <w:marRight w:val="0"/>
      <w:marTop w:val="0"/>
      <w:marBottom w:val="0"/>
      <w:divBdr>
        <w:top w:val="none" w:sz="0" w:space="0" w:color="auto"/>
        <w:left w:val="none" w:sz="0" w:space="0" w:color="auto"/>
        <w:bottom w:val="none" w:sz="0" w:space="0" w:color="auto"/>
        <w:right w:val="none" w:sz="0" w:space="0" w:color="auto"/>
      </w:divBdr>
    </w:div>
    <w:div w:id="1243027249">
      <w:bodyDiv w:val="1"/>
      <w:marLeft w:val="0"/>
      <w:marRight w:val="0"/>
      <w:marTop w:val="0"/>
      <w:marBottom w:val="0"/>
      <w:divBdr>
        <w:top w:val="none" w:sz="0" w:space="0" w:color="auto"/>
        <w:left w:val="none" w:sz="0" w:space="0" w:color="auto"/>
        <w:bottom w:val="none" w:sz="0" w:space="0" w:color="auto"/>
        <w:right w:val="none" w:sz="0" w:space="0" w:color="auto"/>
      </w:divBdr>
    </w:div>
    <w:div w:id="1246183291">
      <w:bodyDiv w:val="1"/>
      <w:marLeft w:val="0"/>
      <w:marRight w:val="0"/>
      <w:marTop w:val="0"/>
      <w:marBottom w:val="0"/>
      <w:divBdr>
        <w:top w:val="none" w:sz="0" w:space="0" w:color="auto"/>
        <w:left w:val="none" w:sz="0" w:space="0" w:color="auto"/>
        <w:bottom w:val="none" w:sz="0" w:space="0" w:color="auto"/>
        <w:right w:val="none" w:sz="0" w:space="0" w:color="auto"/>
      </w:divBdr>
    </w:div>
    <w:div w:id="1246766010">
      <w:bodyDiv w:val="1"/>
      <w:marLeft w:val="0"/>
      <w:marRight w:val="0"/>
      <w:marTop w:val="0"/>
      <w:marBottom w:val="0"/>
      <w:divBdr>
        <w:top w:val="none" w:sz="0" w:space="0" w:color="auto"/>
        <w:left w:val="none" w:sz="0" w:space="0" w:color="auto"/>
        <w:bottom w:val="none" w:sz="0" w:space="0" w:color="auto"/>
        <w:right w:val="none" w:sz="0" w:space="0" w:color="auto"/>
      </w:divBdr>
    </w:div>
    <w:div w:id="1252619529">
      <w:bodyDiv w:val="1"/>
      <w:marLeft w:val="0"/>
      <w:marRight w:val="0"/>
      <w:marTop w:val="0"/>
      <w:marBottom w:val="0"/>
      <w:divBdr>
        <w:top w:val="none" w:sz="0" w:space="0" w:color="auto"/>
        <w:left w:val="none" w:sz="0" w:space="0" w:color="auto"/>
        <w:bottom w:val="none" w:sz="0" w:space="0" w:color="auto"/>
        <w:right w:val="none" w:sz="0" w:space="0" w:color="auto"/>
      </w:divBdr>
      <w:divsChild>
        <w:div w:id="1122766747">
          <w:marLeft w:val="0"/>
          <w:marRight w:val="0"/>
          <w:marTop w:val="0"/>
          <w:marBottom w:val="0"/>
          <w:divBdr>
            <w:top w:val="none" w:sz="0" w:space="0" w:color="auto"/>
            <w:left w:val="none" w:sz="0" w:space="0" w:color="auto"/>
            <w:bottom w:val="none" w:sz="0" w:space="0" w:color="auto"/>
            <w:right w:val="none" w:sz="0" w:space="0" w:color="auto"/>
          </w:divBdr>
          <w:divsChild>
            <w:div w:id="1666399244">
              <w:marLeft w:val="0"/>
              <w:marRight w:val="0"/>
              <w:marTop w:val="0"/>
              <w:marBottom w:val="0"/>
              <w:divBdr>
                <w:top w:val="none" w:sz="0" w:space="0" w:color="auto"/>
                <w:left w:val="none" w:sz="0" w:space="0" w:color="auto"/>
                <w:bottom w:val="none" w:sz="0" w:space="0" w:color="auto"/>
                <w:right w:val="none" w:sz="0" w:space="0" w:color="auto"/>
              </w:divBdr>
            </w:div>
          </w:divsChild>
        </w:div>
        <w:div w:id="1282344286">
          <w:marLeft w:val="0"/>
          <w:marRight w:val="0"/>
          <w:marTop w:val="0"/>
          <w:marBottom w:val="0"/>
          <w:divBdr>
            <w:top w:val="none" w:sz="0" w:space="0" w:color="auto"/>
            <w:left w:val="none" w:sz="0" w:space="0" w:color="auto"/>
            <w:bottom w:val="none" w:sz="0" w:space="0" w:color="auto"/>
            <w:right w:val="none" w:sz="0" w:space="0" w:color="auto"/>
          </w:divBdr>
          <w:divsChild>
            <w:div w:id="1142455383">
              <w:marLeft w:val="0"/>
              <w:marRight w:val="0"/>
              <w:marTop w:val="0"/>
              <w:marBottom w:val="0"/>
              <w:divBdr>
                <w:top w:val="none" w:sz="0" w:space="0" w:color="auto"/>
                <w:left w:val="none" w:sz="0" w:space="0" w:color="auto"/>
                <w:bottom w:val="none" w:sz="0" w:space="0" w:color="auto"/>
                <w:right w:val="none" w:sz="0" w:space="0" w:color="auto"/>
              </w:divBdr>
            </w:div>
          </w:divsChild>
        </w:div>
        <w:div w:id="1067417280">
          <w:marLeft w:val="0"/>
          <w:marRight w:val="0"/>
          <w:marTop w:val="0"/>
          <w:marBottom w:val="0"/>
          <w:divBdr>
            <w:top w:val="none" w:sz="0" w:space="0" w:color="auto"/>
            <w:left w:val="none" w:sz="0" w:space="0" w:color="auto"/>
            <w:bottom w:val="none" w:sz="0" w:space="0" w:color="auto"/>
            <w:right w:val="none" w:sz="0" w:space="0" w:color="auto"/>
          </w:divBdr>
          <w:divsChild>
            <w:div w:id="1593052349">
              <w:marLeft w:val="0"/>
              <w:marRight w:val="0"/>
              <w:marTop w:val="0"/>
              <w:marBottom w:val="0"/>
              <w:divBdr>
                <w:top w:val="none" w:sz="0" w:space="0" w:color="auto"/>
                <w:left w:val="none" w:sz="0" w:space="0" w:color="auto"/>
                <w:bottom w:val="none" w:sz="0" w:space="0" w:color="auto"/>
                <w:right w:val="none" w:sz="0" w:space="0" w:color="auto"/>
              </w:divBdr>
            </w:div>
          </w:divsChild>
        </w:div>
        <w:div w:id="1806776497">
          <w:marLeft w:val="0"/>
          <w:marRight w:val="0"/>
          <w:marTop w:val="0"/>
          <w:marBottom w:val="0"/>
          <w:divBdr>
            <w:top w:val="none" w:sz="0" w:space="0" w:color="auto"/>
            <w:left w:val="none" w:sz="0" w:space="0" w:color="auto"/>
            <w:bottom w:val="none" w:sz="0" w:space="0" w:color="auto"/>
            <w:right w:val="none" w:sz="0" w:space="0" w:color="auto"/>
          </w:divBdr>
          <w:divsChild>
            <w:div w:id="1109154742">
              <w:marLeft w:val="0"/>
              <w:marRight w:val="0"/>
              <w:marTop w:val="0"/>
              <w:marBottom w:val="0"/>
              <w:divBdr>
                <w:top w:val="none" w:sz="0" w:space="0" w:color="auto"/>
                <w:left w:val="none" w:sz="0" w:space="0" w:color="auto"/>
                <w:bottom w:val="none" w:sz="0" w:space="0" w:color="auto"/>
                <w:right w:val="none" w:sz="0" w:space="0" w:color="auto"/>
              </w:divBdr>
            </w:div>
          </w:divsChild>
        </w:div>
        <w:div w:id="553737777">
          <w:marLeft w:val="0"/>
          <w:marRight w:val="0"/>
          <w:marTop w:val="0"/>
          <w:marBottom w:val="0"/>
          <w:divBdr>
            <w:top w:val="none" w:sz="0" w:space="0" w:color="auto"/>
            <w:left w:val="none" w:sz="0" w:space="0" w:color="auto"/>
            <w:bottom w:val="none" w:sz="0" w:space="0" w:color="auto"/>
            <w:right w:val="none" w:sz="0" w:space="0" w:color="auto"/>
          </w:divBdr>
          <w:divsChild>
            <w:div w:id="13117140">
              <w:marLeft w:val="0"/>
              <w:marRight w:val="0"/>
              <w:marTop w:val="0"/>
              <w:marBottom w:val="0"/>
              <w:divBdr>
                <w:top w:val="none" w:sz="0" w:space="0" w:color="auto"/>
                <w:left w:val="none" w:sz="0" w:space="0" w:color="auto"/>
                <w:bottom w:val="none" w:sz="0" w:space="0" w:color="auto"/>
                <w:right w:val="none" w:sz="0" w:space="0" w:color="auto"/>
              </w:divBdr>
            </w:div>
          </w:divsChild>
        </w:div>
        <w:div w:id="1977057216">
          <w:marLeft w:val="0"/>
          <w:marRight w:val="0"/>
          <w:marTop w:val="0"/>
          <w:marBottom w:val="0"/>
          <w:divBdr>
            <w:top w:val="none" w:sz="0" w:space="0" w:color="auto"/>
            <w:left w:val="none" w:sz="0" w:space="0" w:color="auto"/>
            <w:bottom w:val="none" w:sz="0" w:space="0" w:color="auto"/>
            <w:right w:val="none" w:sz="0" w:space="0" w:color="auto"/>
          </w:divBdr>
          <w:divsChild>
            <w:div w:id="710619553">
              <w:marLeft w:val="0"/>
              <w:marRight w:val="0"/>
              <w:marTop w:val="0"/>
              <w:marBottom w:val="0"/>
              <w:divBdr>
                <w:top w:val="none" w:sz="0" w:space="0" w:color="auto"/>
                <w:left w:val="none" w:sz="0" w:space="0" w:color="auto"/>
                <w:bottom w:val="none" w:sz="0" w:space="0" w:color="auto"/>
                <w:right w:val="none" w:sz="0" w:space="0" w:color="auto"/>
              </w:divBdr>
            </w:div>
          </w:divsChild>
        </w:div>
        <w:div w:id="1011032119">
          <w:marLeft w:val="0"/>
          <w:marRight w:val="0"/>
          <w:marTop w:val="0"/>
          <w:marBottom w:val="0"/>
          <w:divBdr>
            <w:top w:val="none" w:sz="0" w:space="0" w:color="auto"/>
            <w:left w:val="none" w:sz="0" w:space="0" w:color="auto"/>
            <w:bottom w:val="none" w:sz="0" w:space="0" w:color="auto"/>
            <w:right w:val="none" w:sz="0" w:space="0" w:color="auto"/>
          </w:divBdr>
          <w:divsChild>
            <w:div w:id="218908004">
              <w:marLeft w:val="0"/>
              <w:marRight w:val="0"/>
              <w:marTop w:val="0"/>
              <w:marBottom w:val="0"/>
              <w:divBdr>
                <w:top w:val="none" w:sz="0" w:space="0" w:color="auto"/>
                <w:left w:val="none" w:sz="0" w:space="0" w:color="auto"/>
                <w:bottom w:val="none" w:sz="0" w:space="0" w:color="auto"/>
                <w:right w:val="none" w:sz="0" w:space="0" w:color="auto"/>
              </w:divBdr>
            </w:div>
          </w:divsChild>
        </w:div>
        <w:div w:id="1158227738">
          <w:marLeft w:val="0"/>
          <w:marRight w:val="0"/>
          <w:marTop w:val="0"/>
          <w:marBottom w:val="0"/>
          <w:divBdr>
            <w:top w:val="none" w:sz="0" w:space="0" w:color="auto"/>
            <w:left w:val="none" w:sz="0" w:space="0" w:color="auto"/>
            <w:bottom w:val="none" w:sz="0" w:space="0" w:color="auto"/>
            <w:right w:val="none" w:sz="0" w:space="0" w:color="auto"/>
          </w:divBdr>
          <w:divsChild>
            <w:div w:id="1589733428">
              <w:marLeft w:val="0"/>
              <w:marRight w:val="0"/>
              <w:marTop w:val="0"/>
              <w:marBottom w:val="0"/>
              <w:divBdr>
                <w:top w:val="none" w:sz="0" w:space="0" w:color="auto"/>
                <w:left w:val="none" w:sz="0" w:space="0" w:color="auto"/>
                <w:bottom w:val="none" w:sz="0" w:space="0" w:color="auto"/>
                <w:right w:val="none" w:sz="0" w:space="0" w:color="auto"/>
              </w:divBdr>
            </w:div>
          </w:divsChild>
        </w:div>
        <w:div w:id="966205087">
          <w:marLeft w:val="0"/>
          <w:marRight w:val="0"/>
          <w:marTop w:val="0"/>
          <w:marBottom w:val="0"/>
          <w:divBdr>
            <w:top w:val="none" w:sz="0" w:space="0" w:color="auto"/>
            <w:left w:val="none" w:sz="0" w:space="0" w:color="auto"/>
            <w:bottom w:val="none" w:sz="0" w:space="0" w:color="auto"/>
            <w:right w:val="none" w:sz="0" w:space="0" w:color="auto"/>
          </w:divBdr>
          <w:divsChild>
            <w:div w:id="494030848">
              <w:marLeft w:val="0"/>
              <w:marRight w:val="0"/>
              <w:marTop w:val="0"/>
              <w:marBottom w:val="0"/>
              <w:divBdr>
                <w:top w:val="none" w:sz="0" w:space="0" w:color="auto"/>
                <w:left w:val="none" w:sz="0" w:space="0" w:color="auto"/>
                <w:bottom w:val="none" w:sz="0" w:space="0" w:color="auto"/>
                <w:right w:val="none" w:sz="0" w:space="0" w:color="auto"/>
              </w:divBdr>
            </w:div>
          </w:divsChild>
        </w:div>
        <w:div w:id="1885827206">
          <w:marLeft w:val="0"/>
          <w:marRight w:val="0"/>
          <w:marTop w:val="0"/>
          <w:marBottom w:val="0"/>
          <w:divBdr>
            <w:top w:val="none" w:sz="0" w:space="0" w:color="auto"/>
            <w:left w:val="none" w:sz="0" w:space="0" w:color="auto"/>
            <w:bottom w:val="none" w:sz="0" w:space="0" w:color="auto"/>
            <w:right w:val="none" w:sz="0" w:space="0" w:color="auto"/>
          </w:divBdr>
          <w:divsChild>
            <w:div w:id="1118185831">
              <w:marLeft w:val="0"/>
              <w:marRight w:val="0"/>
              <w:marTop w:val="0"/>
              <w:marBottom w:val="0"/>
              <w:divBdr>
                <w:top w:val="none" w:sz="0" w:space="0" w:color="auto"/>
                <w:left w:val="none" w:sz="0" w:space="0" w:color="auto"/>
                <w:bottom w:val="none" w:sz="0" w:space="0" w:color="auto"/>
                <w:right w:val="none" w:sz="0" w:space="0" w:color="auto"/>
              </w:divBdr>
            </w:div>
          </w:divsChild>
        </w:div>
        <w:div w:id="1196456776">
          <w:marLeft w:val="0"/>
          <w:marRight w:val="0"/>
          <w:marTop w:val="0"/>
          <w:marBottom w:val="0"/>
          <w:divBdr>
            <w:top w:val="none" w:sz="0" w:space="0" w:color="auto"/>
            <w:left w:val="none" w:sz="0" w:space="0" w:color="auto"/>
            <w:bottom w:val="none" w:sz="0" w:space="0" w:color="auto"/>
            <w:right w:val="none" w:sz="0" w:space="0" w:color="auto"/>
          </w:divBdr>
          <w:divsChild>
            <w:div w:id="1794595748">
              <w:marLeft w:val="0"/>
              <w:marRight w:val="0"/>
              <w:marTop w:val="0"/>
              <w:marBottom w:val="0"/>
              <w:divBdr>
                <w:top w:val="none" w:sz="0" w:space="0" w:color="auto"/>
                <w:left w:val="none" w:sz="0" w:space="0" w:color="auto"/>
                <w:bottom w:val="none" w:sz="0" w:space="0" w:color="auto"/>
                <w:right w:val="none" w:sz="0" w:space="0" w:color="auto"/>
              </w:divBdr>
            </w:div>
          </w:divsChild>
        </w:div>
        <w:div w:id="135416241">
          <w:marLeft w:val="0"/>
          <w:marRight w:val="0"/>
          <w:marTop w:val="0"/>
          <w:marBottom w:val="0"/>
          <w:divBdr>
            <w:top w:val="none" w:sz="0" w:space="0" w:color="auto"/>
            <w:left w:val="none" w:sz="0" w:space="0" w:color="auto"/>
            <w:bottom w:val="none" w:sz="0" w:space="0" w:color="auto"/>
            <w:right w:val="none" w:sz="0" w:space="0" w:color="auto"/>
          </w:divBdr>
          <w:divsChild>
            <w:div w:id="360324899">
              <w:marLeft w:val="0"/>
              <w:marRight w:val="0"/>
              <w:marTop w:val="0"/>
              <w:marBottom w:val="0"/>
              <w:divBdr>
                <w:top w:val="none" w:sz="0" w:space="0" w:color="auto"/>
                <w:left w:val="none" w:sz="0" w:space="0" w:color="auto"/>
                <w:bottom w:val="none" w:sz="0" w:space="0" w:color="auto"/>
                <w:right w:val="none" w:sz="0" w:space="0" w:color="auto"/>
              </w:divBdr>
            </w:div>
          </w:divsChild>
        </w:div>
        <w:div w:id="1994983505">
          <w:marLeft w:val="0"/>
          <w:marRight w:val="0"/>
          <w:marTop w:val="0"/>
          <w:marBottom w:val="0"/>
          <w:divBdr>
            <w:top w:val="none" w:sz="0" w:space="0" w:color="auto"/>
            <w:left w:val="none" w:sz="0" w:space="0" w:color="auto"/>
            <w:bottom w:val="none" w:sz="0" w:space="0" w:color="auto"/>
            <w:right w:val="none" w:sz="0" w:space="0" w:color="auto"/>
          </w:divBdr>
          <w:divsChild>
            <w:div w:id="744257607">
              <w:marLeft w:val="0"/>
              <w:marRight w:val="0"/>
              <w:marTop w:val="0"/>
              <w:marBottom w:val="0"/>
              <w:divBdr>
                <w:top w:val="none" w:sz="0" w:space="0" w:color="auto"/>
                <w:left w:val="none" w:sz="0" w:space="0" w:color="auto"/>
                <w:bottom w:val="none" w:sz="0" w:space="0" w:color="auto"/>
                <w:right w:val="none" w:sz="0" w:space="0" w:color="auto"/>
              </w:divBdr>
            </w:div>
          </w:divsChild>
        </w:div>
        <w:div w:id="776871972">
          <w:marLeft w:val="0"/>
          <w:marRight w:val="0"/>
          <w:marTop w:val="0"/>
          <w:marBottom w:val="0"/>
          <w:divBdr>
            <w:top w:val="none" w:sz="0" w:space="0" w:color="auto"/>
            <w:left w:val="none" w:sz="0" w:space="0" w:color="auto"/>
            <w:bottom w:val="none" w:sz="0" w:space="0" w:color="auto"/>
            <w:right w:val="none" w:sz="0" w:space="0" w:color="auto"/>
          </w:divBdr>
          <w:divsChild>
            <w:div w:id="578103113">
              <w:marLeft w:val="0"/>
              <w:marRight w:val="0"/>
              <w:marTop w:val="0"/>
              <w:marBottom w:val="0"/>
              <w:divBdr>
                <w:top w:val="none" w:sz="0" w:space="0" w:color="auto"/>
                <w:left w:val="none" w:sz="0" w:space="0" w:color="auto"/>
                <w:bottom w:val="none" w:sz="0" w:space="0" w:color="auto"/>
                <w:right w:val="none" w:sz="0" w:space="0" w:color="auto"/>
              </w:divBdr>
            </w:div>
          </w:divsChild>
        </w:div>
        <w:div w:id="992686071">
          <w:marLeft w:val="0"/>
          <w:marRight w:val="0"/>
          <w:marTop w:val="0"/>
          <w:marBottom w:val="0"/>
          <w:divBdr>
            <w:top w:val="none" w:sz="0" w:space="0" w:color="auto"/>
            <w:left w:val="none" w:sz="0" w:space="0" w:color="auto"/>
            <w:bottom w:val="none" w:sz="0" w:space="0" w:color="auto"/>
            <w:right w:val="none" w:sz="0" w:space="0" w:color="auto"/>
          </w:divBdr>
          <w:divsChild>
            <w:div w:id="658269860">
              <w:marLeft w:val="0"/>
              <w:marRight w:val="0"/>
              <w:marTop w:val="0"/>
              <w:marBottom w:val="0"/>
              <w:divBdr>
                <w:top w:val="none" w:sz="0" w:space="0" w:color="auto"/>
                <w:left w:val="none" w:sz="0" w:space="0" w:color="auto"/>
                <w:bottom w:val="none" w:sz="0" w:space="0" w:color="auto"/>
                <w:right w:val="none" w:sz="0" w:space="0" w:color="auto"/>
              </w:divBdr>
            </w:div>
          </w:divsChild>
        </w:div>
        <w:div w:id="975988180">
          <w:marLeft w:val="0"/>
          <w:marRight w:val="0"/>
          <w:marTop w:val="0"/>
          <w:marBottom w:val="0"/>
          <w:divBdr>
            <w:top w:val="none" w:sz="0" w:space="0" w:color="auto"/>
            <w:left w:val="none" w:sz="0" w:space="0" w:color="auto"/>
            <w:bottom w:val="none" w:sz="0" w:space="0" w:color="auto"/>
            <w:right w:val="none" w:sz="0" w:space="0" w:color="auto"/>
          </w:divBdr>
          <w:divsChild>
            <w:div w:id="856038570">
              <w:marLeft w:val="0"/>
              <w:marRight w:val="0"/>
              <w:marTop w:val="0"/>
              <w:marBottom w:val="0"/>
              <w:divBdr>
                <w:top w:val="none" w:sz="0" w:space="0" w:color="auto"/>
                <w:left w:val="none" w:sz="0" w:space="0" w:color="auto"/>
                <w:bottom w:val="none" w:sz="0" w:space="0" w:color="auto"/>
                <w:right w:val="none" w:sz="0" w:space="0" w:color="auto"/>
              </w:divBdr>
            </w:div>
          </w:divsChild>
        </w:div>
        <w:div w:id="1637293140">
          <w:marLeft w:val="0"/>
          <w:marRight w:val="0"/>
          <w:marTop w:val="0"/>
          <w:marBottom w:val="0"/>
          <w:divBdr>
            <w:top w:val="none" w:sz="0" w:space="0" w:color="auto"/>
            <w:left w:val="none" w:sz="0" w:space="0" w:color="auto"/>
            <w:bottom w:val="none" w:sz="0" w:space="0" w:color="auto"/>
            <w:right w:val="none" w:sz="0" w:space="0" w:color="auto"/>
          </w:divBdr>
          <w:divsChild>
            <w:div w:id="513807360">
              <w:marLeft w:val="0"/>
              <w:marRight w:val="0"/>
              <w:marTop w:val="0"/>
              <w:marBottom w:val="0"/>
              <w:divBdr>
                <w:top w:val="none" w:sz="0" w:space="0" w:color="auto"/>
                <w:left w:val="none" w:sz="0" w:space="0" w:color="auto"/>
                <w:bottom w:val="none" w:sz="0" w:space="0" w:color="auto"/>
                <w:right w:val="none" w:sz="0" w:space="0" w:color="auto"/>
              </w:divBdr>
            </w:div>
          </w:divsChild>
        </w:div>
        <w:div w:id="834610234">
          <w:marLeft w:val="0"/>
          <w:marRight w:val="0"/>
          <w:marTop w:val="0"/>
          <w:marBottom w:val="0"/>
          <w:divBdr>
            <w:top w:val="none" w:sz="0" w:space="0" w:color="auto"/>
            <w:left w:val="none" w:sz="0" w:space="0" w:color="auto"/>
            <w:bottom w:val="none" w:sz="0" w:space="0" w:color="auto"/>
            <w:right w:val="none" w:sz="0" w:space="0" w:color="auto"/>
          </w:divBdr>
          <w:divsChild>
            <w:div w:id="1165783266">
              <w:marLeft w:val="0"/>
              <w:marRight w:val="0"/>
              <w:marTop w:val="0"/>
              <w:marBottom w:val="0"/>
              <w:divBdr>
                <w:top w:val="none" w:sz="0" w:space="0" w:color="auto"/>
                <w:left w:val="none" w:sz="0" w:space="0" w:color="auto"/>
                <w:bottom w:val="none" w:sz="0" w:space="0" w:color="auto"/>
                <w:right w:val="none" w:sz="0" w:space="0" w:color="auto"/>
              </w:divBdr>
            </w:div>
          </w:divsChild>
        </w:div>
        <w:div w:id="302543139">
          <w:marLeft w:val="0"/>
          <w:marRight w:val="0"/>
          <w:marTop w:val="0"/>
          <w:marBottom w:val="0"/>
          <w:divBdr>
            <w:top w:val="none" w:sz="0" w:space="0" w:color="auto"/>
            <w:left w:val="none" w:sz="0" w:space="0" w:color="auto"/>
            <w:bottom w:val="none" w:sz="0" w:space="0" w:color="auto"/>
            <w:right w:val="none" w:sz="0" w:space="0" w:color="auto"/>
          </w:divBdr>
          <w:divsChild>
            <w:div w:id="1534228615">
              <w:marLeft w:val="0"/>
              <w:marRight w:val="0"/>
              <w:marTop w:val="0"/>
              <w:marBottom w:val="0"/>
              <w:divBdr>
                <w:top w:val="none" w:sz="0" w:space="0" w:color="auto"/>
                <w:left w:val="none" w:sz="0" w:space="0" w:color="auto"/>
                <w:bottom w:val="none" w:sz="0" w:space="0" w:color="auto"/>
                <w:right w:val="none" w:sz="0" w:space="0" w:color="auto"/>
              </w:divBdr>
            </w:div>
          </w:divsChild>
        </w:div>
        <w:div w:id="784737090">
          <w:marLeft w:val="0"/>
          <w:marRight w:val="0"/>
          <w:marTop w:val="0"/>
          <w:marBottom w:val="0"/>
          <w:divBdr>
            <w:top w:val="none" w:sz="0" w:space="0" w:color="auto"/>
            <w:left w:val="none" w:sz="0" w:space="0" w:color="auto"/>
            <w:bottom w:val="none" w:sz="0" w:space="0" w:color="auto"/>
            <w:right w:val="none" w:sz="0" w:space="0" w:color="auto"/>
          </w:divBdr>
          <w:divsChild>
            <w:div w:id="1691029983">
              <w:marLeft w:val="0"/>
              <w:marRight w:val="0"/>
              <w:marTop w:val="0"/>
              <w:marBottom w:val="0"/>
              <w:divBdr>
                <w:top w:val="none" w:sz="0" w:space="0" w:color="auto"/>
                <w:left w:val="none" w:sz="0" w:space="0" w:color="auto"/>
                <w:bottom w:val="none" w:sz="0" w:space="0" w:color="auto"/>
                <w:right w:val="none" w:sz="0" w:space="0" w:color="auto"/>
              </w:divBdr>
            </w:div>
          </w:divsChild>
        </w:div>
        <w:div w:id="1960212518">
          <w:marLeft w:val="0"/>
          <w:marRight w:val="0"/>
          <w:marTop w:val="0"/>
          <w:marBottom w:val="0"/>
          <w:divBdr>
            <w:top w:val="none" w:sz="0" w:space="0" w:color="auto"/>
            <w:left w:val="none" w:sz="0" w:space="0" w:color="auto"/>
            <w:bottom w:val="none" w:sz="0" w:space="0" w:color="auto"/>
            <w:right w:val="none" w:sz="0" w:space="0" w:color="auto"/>
          </w:divBdr>
          <w:divsChild>
            <w:div w:id="686715124">
              <w:marLeft w:val="0"/>
              <w:marRight w:val="0"/>
              <w:marTop w:val="0"/>
              <w:marBottom w:val="0"/>
              <w:divBdr>
                <w:top w:val="none" w:sz="0" w:space="0" w:color="auto"/>
                <w:left w:val="none" w:sz="0" w:space="0" w:color="auto"/>
                <w:bottom w:val="none" w:sz="0" w:space="0" w:color="auto"/>
                <w:right w:val="none" w:sz="0" w:space="0" w:color="auto"/>
              </w:divBdr>
            </w:div>
          </w:divsChild>
        </w:div>
        <w:div w:id="251478342">
          <w:marLeft w:val="0"/>
          <w:marRight w:val="0"/>
          <w:marTop w:val="0"/>
          <w:marBottom w:val="0"/>
          <w:divBdr>
            <w:top w:val="none" w:sz="0" w:space="0" w:color="auto"/>
            <w:left w:val="none" w:sz="0" w:space="0" w:color="auto"/>
            <w:bottom w:val="none" w:sz="0" w:space="0" w:color="auto"/>
            <w:right w:val="none" w:sz="0" w:space="0" w:color="auto"/>
          </w:divBdr>
          <w:divsChild>
            <w:div w:id="18170304">
              <w:marLeft w:val="0"/>
              <w:marRight w:val="0"/>
              <w:marTop w:val="0"/>
              <w:marBottom w:val="0"/>
              <w:divBdr>
                <w:top w:val="none" w:sz="0" w:space="0" w:color="auto"/>
                <w:left w:val="none" w:sz="0" w:space="0" w:color="auto"/>
                <w:bottom w:val="none" w:sz="0" w:space="0" w:color="auto"/>
                <w:right w:val="none" w:sz="0" w:space="0" w:color="auto"/>
              </w:divBdr>
            </w:div>
          </w:divsChild>
        </w:div>
        <w:div w:id="915942040">
          <w:marLeft w:val="0"/>
          <w:marRight w:val="0"/>
          <w:marTop w:val="0"/>
          <w:marBottom w:val="0"/>
          <w:divBdr>
            <w:top w:val="none" w:sz="0" w:space="0" w:color="auto"/>
            <w:left w:val="none" w:sz="0" w:space="0" w:color="auto"/>
            <w:bottom w:val="none" w:sz="0" w:space="0" w:color="auto"/>
            <w:right w:val="none" w:sz="0" w:space="0" w:color="auto"/>
          </w:divBdr>
          <w:divsChild>
            <w:div w:id="1012730685">
              <w:marLeft w:val="0"/>
              <w:marRight w:val="0"/>
              <w:marTop w:val="0"/>
              <w:marBottom w:val="0"/>
              <w:divBdr>
                <w:top w:val="none" w:sz="0" w:space="0" w:color="auto"/>
                <w:left w:val="none" w:sz="0" w:space="0" w:color="auto"/>
                <w:bottom w:val="none" w:sz="0" w:space="0" w:color="auto"/>
                <w:right w:val="none" w:sz="0" w:space="0" w:color="auto"/>
              </w:divBdr>
            </w:div>
          </w:divsChild>
        </w:div>
        <w:div w:id="1199970681">
          <w:marLeft w:val="0"/>
          <w:marRight w:val="0"/>
          <w:marTop w:val="0"/>
          <w:marBottom w:val="0"/>
          <w:divBdr>
            <w:top w:val="none" w:sz="0" w:space="0" w:color="auto"/>
            <w:left w:val="none" w:sz="0" w:space="0" w:color="auto"/>
            <w:bottom w:val="none" w:sz="0" w:space="0" w:color="auto"/>
            <w:right w:val="none" w:sz="0" w:space="0" w:color="auto"/>
          </w:divBdr>
          <w:divsChild>
            <w:div w:id="543832680">
              <w:marLeft w:val="0"/>
              <w:marRight w:val="0"/>
              <w:marTop w:val="0"/>
              <w:marBottom w:val="0"/>
              <w:divBdr>
                <w:top w:val="none" w:sz="0" w:space="0" w:color="auto"/>
                <w:left w:val="none" w:sz="0" w:space="0" w:color="auto"/>
                <w:bottom w:val="none" w:sz="0" w:space="0" w:color="auto"/>
                <w:right w:val="none" w:sz="0" w:space="0" w:color="auto"/>
              </w:divBdr>
            </w:div>
          </w:divsChild>
        </w:div>
        <w:div w:id="1081560331">
          <w:marLeft w:val="0"/>
          <w:marRight w:val="0"/>
          <w:marTop w:val="0"/>
          <w:marBottom w:val="0"/>
          <w:divBdr>
            <w:top w:val="none" w:sz="0" w:space="0" w:color="auto"/>
            <w:left w:val="none" w:sz="0" w:space="0" w:color="auto"/>
            <w:bottom w:val="none" w:sz="0" w:space="0" w:color="auto"/>
            <w:right w:val="none" w:sz="0" w:space="0" w:color="auto"/>
          </w:divBdr>
          <w:divsChild>
            <w:div w:id="931430010">
              <w:marLeft w:val="0"/>
              <w:marRight w:val="0"/>
              <w:marTop w:val="0"/>
              <w:marBottom w:val="0"/>
              <w:divBdr>
                <w:top w:val="none" w:sz="0" w:space="0" w:color="auto"/>
                <w:left w:val="none" w:sz="0" w:space="0" w:color="auto"/>
                <w:bottom w:val="none" w:sz="0" w:space="0" w:color="auto"/>
                <w:right w:val="none" w:sz="0" w:space="0" w:color="auto"/>
              </w:divBdr>
            </w:div>
          </w:divsChild>
        </w:div>
        <w:div w:id="819611526">
          <w:marLeft w:val="0"/>
          <w:marRight w:val="0"/>
          <w:marTop w:val="0"/>
          <w:marBottom w:val="0"/>
          <w:divBdr>
            <w:top w:val="none" w:sz="0" w:space="0" w:color="auto"/>
            <w:left w:val="none" w:sz="0" w:space="0" w:color="auto"/>
            <w:bottom w:val="none" w:sz="0" w:space="0" w:color="auto"/>
            <w:right w:val="none" w:sz="0" w:space="0" w:color="auto"/>
          </w:divBdr>
          <w:divsChild>
            <w:div w:id="803231021">
              <w:marLeft w:val="0"/>
              <w:marRight w:val="0"/>
              <w:marTop w:val="0"/>
              <w:marBottom w:val="0"/>
              <w:divBdr>
                <w:top w:val="none" w:sz="0" w:space="0" w:color="auto"/>
                <w:left w:val="none" w:sz="0" w:space="0" w:color="auto"/>
                <w:bottom w:val="none" w:sz="0" w:space="0" w:color="auto"/>
                <w:right w:val="none" w:sz="0" w:space="0" w:color="auto"/>
              </w:divBdr>
            </w:div>
          </w:divsChild>
        </w:div>
        <w:div w:id="560988368">
          <w:marLeft w:val="0"/>
          <w:marRight w:val="0"/>
          <w:marTop w:val="0"/>
          <w:marBottom w:val="0"/>
          <w:divBdr>
            <w:top w:val="none" w:sz="0" w:space="0" w:color="auto"/>
            <w:left w:val="none" w:sz="0" w:space="0" w:color="auto"/>
            <w:bottom w:val="none" w:sz="0" w:space="0" w:color="auto"/>
            <w:right w:val="none" w:sz="0" w:space="0" w:color="auto"/>
          </w:divBdr>
          <w:divsChild>
            <w:div w:id="261039651">
              <w:marLeft w:val="0"/>
              <w:marRight w:val="0"/>
              <w:marTop w:val="0"/>
              <w:marBottom w:val="0"/>
              <w:divBdr>
                <w:top w:val="none" w:sz="0" w:space="0" w:color="auto"/>
                <w:left w:val="none" w:sz="0" w:space="0" w:color="auto"/>
                <w:bottom w:val="none" w:sz="0" w:space="0" w:color="auto"/>
                <w:right w:val="none" w:sz="0" w:space="0" w:color="auto"/>
              </w:divBdr>
            </w:div>
          </w:divsChild>
        </w:div>
        <w:div w:id="1371956101">
          <w:marLeft w:val="0"/>
          <w:marRight w:val="0"/>
          <w:marTop w:val="0"/>
          <w:marBottom w:val="0"/>
          <w:divBdr>
            <w:top w:val="none" w:sz="0" w:space="0" w:color="auto"/>
            <w:left w:val="none" w:sz="0" w:space="0" w:color="auto"/>
            <w:bottom w:val="none" w:sz="0" w:space="0" w:color="auto"/>
            <w:right w:val="none" w:sz="0" w:space="0" w:color="auto"/>
          </w:divBdr>
          <w:divsChild>
            <w:div w:id="642350298">
              <w:marLeft w:val="0"/>
              <w:marRight w:val="0"/>
              <w:marTop w:val="0"/>
              <w:marBottom w:val="0"/>
              <w:divBdr>
                <w:top w:val="none" w:sz="0" w:space="0" w:color="auto"/>
                <w:left w:val="none" w:sz="0" w:space="0" w:color="auto"/>
                <w:bottom w:val="none" w:sz="0" w:space="0" w:color="auto"/>
                <w:right w:val="none" w:sz="0" w:space="0" w:color="auto"/>
              </w:divBdr>
            </w:div>
          </w:divsChild>
        </w:div>
        <w:div w:id="258177816">
          <w:marLeft w:val="0"/>
          <w:marRight w:val="0"/>
          <w:marTop w:val="0"/>
          <w:marBottom w:val="0"/>
          <w:divBdr>
            <w:top w:val="none" w:sz="0" w:space="0" w:color="auto"/>
            <w:left w:val="none" w:sz="0" w:space="0" w:color="auto"/>
            <w:bottom w:val="none" w:sz="0" w:space="0" w:color="auto"/>
            <w:right w:val="none" w:sz="0" w:space="0" w:color="auto"/>
          </w:divBdr>
          <w:divsChild>
            <w:div w:id="10762174">
              <w:marLeft w:val="0"/>
              <w:marRight w:val="0"/>
              <w:marTop w:val="0"/>
              <w:marBottom w:val="0"/>
              <w:divBdr>
                <w:top w:val="none" w:sz="0" w:space="0" w:color="auto"/>
                <w:left w:val="none" w:sz="0" w:space="0" w:color="auto"/>
                <w:bottom w:val="none" w:sz="0" w:space="0" w:color="auto"/>
                <w:right w:val="none" w:sz="0" w:space="0" w:color="auto"/>
              </w:divBdr>
            </w:div>
          </w:divsChild>
        </w:div>
        <w:div w:id="623123738">
          <w:marLeft w:val="0"/>
          <w:marRight w:val="0"/>
          <w:marTop w:val="0"/>
          <w:marBottom w:val="0"/>
          <w:divBdr>
            <w:top w:val="none" w:sz="0" w:space="0" w:color="auto"/>
            <w:left w:val="none" w:sz="0" w:space="0" w:color="auto"/>
            <w:bottom w:val="none" w:sz="0" w:space="0" w:color="auto"/>
            <w:right w:val="none" w:sz="0" w:space="0" w:color="auto"/>
          </w:divBdr>
          <w:divsChild>
            <w:div w:id="98256485">
              <w:marLeft w:val="0"/>
              <w:marRight w:val="0"/>
              <w:marTop w:val="0"/>
              <w:marBottom w:val="0"/>
              <w:divBdr>
                <w:top w:val="none" w:sz="0" w:space="0" w:color="auto"/>
                <w:left w:val="none" w:sz="0" w:space="0" w:color="auto"/>
                <w:bottom w:val="none" w:sz="0" w:space="0" w:color="auto"/>
                <w:right w:val="none" w:sz="0" w:space="0" w:color="auto"/>
              </w:divBdr>
            </w:div>
          </w:divsChild>
        </w:div>
        <w:div w:id="1185443941">
          <w:marLeft w:val="0"/>
          <w:marRight w:val="0"/>
          <w:marTop w:val="0"/>
          <w:marBottom w:val="0"/>
          <w:divBdr>
            <w:top w:val="none" w:sz="0" w:space="0" w:color="auto"/>
            <w:left w:val="none" w:sz="0" w:space="0" w:color="auto"/>
            <w:bottom w:val="none" w:sz="0" w:space="0" w:color="auto"/>
            <w:right w:val="none" w:sz="0" w:space="0" w:color="auto"/>
          </w:divBdr>
          <w:divsChild>
            <w:div w:id="282614992">
              <w:marLeft w:val="0"/>
              <w:marRight w:val="0"/>
              <w:marTop w:val="0"/>
              <w:marBottom w:val="0"/>
              <w:divBdr>
                <w:top w:val="none" w:sz="0" w:space="0" w:color="auto"/>
                <w:left w:val="none" w:sz="0" w:space="0" w:color="auto"/>
                <w:bottom w:val="none" w:sz="0" w:space="0" w:color="auto"/>
                <w:right w:val="none" w:sz="0" w:space="0" w:color="auto"/>
              </w:divBdr>
            </w:div>
          </w:divsChild>
        </w:div>
        <w:div w:id="834297302">
          <w:marLeft w:val="0"/>
          <w:marRight w:val="0"/>
          <w:marTop w:val="0"/>
          <w:marBottom w:val="0"/>
          <w:divBdr>
            <w:top w:val="none" w:sz="0" w:space="0" w:color="auto"/>
            <w:left w:val="none" w:sz="0" w:space="0" w:color="auto"/>
            <w:bottom w:val="none" w:sz="0" w:space="0" w:color="auto"/>
            <w:right w:val="none" w:sz="0" w:space="0" w:color="auto"/>
          </w:divBdr>
          <w:divsChild>
            <w:div w:id="1861966415">
              <w:marLeft w:val="0"/>
              <w:marRight w:val="0"/>
              <w:marTop w:val="0"/>
              <w:marBottom w:val="0"/>
              <w:divBdr>
                <w:top w:val="none" w:sz="0" w:space="0" w:color="auto"/>
                <w:left w:val="none" w:sz="0" w:space="0" w:color="auto"/>
                <w:bottom w:val="none" w:sz="0" w:space="0" w:color="auto"/>
                <w:right w:val="none" w:sz="0" w:space="0" w:color="auto"/>
              </w:divBdr>
            </w:div>
          </w:divsChild>
        </w:div>
        <w:div w:id="1408914593">
          <w:marLeft w:val="0"/>
          <w:marRight w:val="0"/>
          <w:marTop w:val="0"/>
          <w:marBottom w:val="0"/>
          <w:divBdr>
            <w:top w:val="none" w:sz="0" w:space="0" w:color="auto"/>
            <w:left w:val="none" w:sz="0" w:space="0" w:color="auto"/>
            <w:bottom w:val="none" w:sz="0" w:space="0" w:color="auto"/>
            <w:right w:val="none" w:sz="0" w:space="0" w:color="auto"/>
          </w:divBdr>
          <w:divsChild>
            <w:div w:id="151944793">
              <w:marLeft w:val="0"/>
              <w:marRight w:val="0"/>
              <w:marTop w:val="0"/>
              <w:marBottom w:val="0"/>
              <w:divBdr>
                <w:top w:val="none" w:sz="0" w:space="0" w:color="auto"/>
                <w:left w:val="none" w:sz="0" w:space="0" w:color="auto"/>
                <w:bottom w:val="none" w:sz="0" w:space="0" w:color="auto"/>
                <w:right w:val="none" w:sz="0" w:space="0" w:color="auto"/>
              </w:divBdr>
            </w:div>
          </w:divsChild>
        </w:div>
        <w:div w:id="660162713">
          <w:marLeft w:val="0"/>
          <w:marRight w:val="0"/>
          <w:marTop w:val="0"/>
          <w:marBottom w:val="0"/>
          <w:divBdr>
            <w:top w:val="none" w:sz="0" w:space="0" w:color="auto"/>
            <w:left w:val="none" w:sz="0" w:space="0" w:color="auto"/>
            <w:bottom w:val="none" w:sz="0" w:space="0" w:color="auto"/>
            <w:right w:val="none" w:sz="0" w:space="0" w:color="auto"/>
          </w:divBdr>
          <w:divsChild>
            <w:div w:id="1116561082">
              <w:marLeft w:val="0"/>
              <w:marRight w:val="0"/>
              <w:marTop w:val="0"/>
              <w:marBottom w:val="0"/>
              <w:divBdr>
                <w:top w:val="none" w:sz="0" w:space="0" w:color="auto"/>
                <w:left w:val="none" w:sz="0" w:space="0" w:color="auto"/>
                <w:bottom w:val="none" w:sz="0" w:space="0" w:color="auto"/>
                <w:right w:val="none" w:sz="0" w:space="0" w:color="auto"/>
              </w:divBdr>
            </w:div>
          </w:divsChild>
        </w:div>
        <w:div w:id="1017851890">
          <w:marLeft w:val="0"/>
          <w:marRight w:val="0"/>
          <w:marTop w:val="0"/>
          <w:marBottom w:val="0"/>
          <w:divBdr>
            <w:top w:val="none" w:sz="0" w:space="0" w:color="auto"/>
            <w:left w:val="none" w:sz="0" w:space="0" w:color="auto"/>
            <w:bottom w:val="none" w:sz="0" w:space="0" w:color="auto"/>
            <w:right w:val="none" w:sz="0" w:space="0" w:color="auto"/>
          </w:divBdr>
          <w:divsChild>
            <w:div w:id="1031295644">
              <w:marLeft w:val="0"/>
              <w:marRight w:val="0"/>
              <w:marTop w:val="0"/>
              <w:marBottom w:val="0"/>
              <w:divBdr>
                <w:top w:val="none" w:sz="0" w:space="0" w:color="auto"/>
                <w:left w:val="none" w:sz="0" w:space="0" w:color="auto"/>
                <w:bottom w:val="none" w:sz="0" w:space="0" w:color="auto"/>
                <w:right w:val="none" w:sz="0" w:space="0" w:color="auto"/>
              </w:divBdr>
            </w:div>
          </w:divsChild>
        </w:div>
        <w:div w:id="533344250">
          <w:marLeft w:val="0"/>
          <w:marRight w:val="0"/>
          <w:marTop w:val="0"/>
          <w:marBottom w:val="0"/>
          <w:divBdr>
            <w:top w:val="none" w:sz="0" w:space="0" w:color="auto"/>
            <w:left w:val="none" w:sz="0" w:space="0" w:color="auto"/>
            <w:bottom w:val="none" w:sz="0" w:space="0" w:color="auto"/>
            <w:right w:val="none" w:sz="0" w:space="0" w:color="auto"/>
          </w:divBdr>
          <w:divsChild>
            <w:div w:id="1918781319">
              <w:marLeft w:val="0"/>
              <w:marRight w:val="0"/>
              <w:marTop w:val="0"/>
              <w:marBottom w:val="0"/>
              <w:divBdr>
                <w:top w:val="none" w:sz="0" w:space="0" w:color="auto"/>
                <w:left w:val="none" w:sz="0" w:space="0" w:color="auto"/>
                <w:bottom w:val="none" w:sz="0" w:space="0" w:color="auto"/>
                <w:right w:val="none" w:sz="0" w:space="0" w:color="auto"/>
              </w:divBdr>
            </w:div>
          </w:divsChild>
        </w:div>
        <w:div w:id="1884169600">
          <w:marLeft w:val="0"/>
          <w:marRight w:val="0"/>
          <w:marTop w:val="0"/>
          <w:marBottom w:val="0"/>
          <w:divBdr>
            <w:top w:val="none" w:sz="0" w:space="0" w:color="auto"/>
            <w:left w:val="none" w:sz="0" w:space="0" w:color="auto"/>
            <w:bottom w:val="none" w:sz="0" w:space="0" w:color="auto"/>
            <w:right w:val="none" w:sz="0" w:space="0" w:color="auto"/>
          </w:divBdr>
          <w:divsChild>
            <w:div w:id="799349528">
              <w:marLeft w:val="0"/>
              <w:marRight w:val="0"/>
              <w:marTop w:val="0"/>
              <w:marBottom w:val="0"/>
              <w:divBdr>
                <w:top w:val="none" w:sz="0" w:space="0" w:color="auto"/>
                <w:left w:val="none" w:sz="0" w:space="0" w:color="auto"/>
                <w:bottom w:val="none" w:sz="0" w:space="0" w:color="auto"/>
                <w:right w:val="none" w:sz="0" w:space="0" w:color="auto"/>
              </w:divBdr>
            </w:div>
          </w:divsChild>
        </w:div>
        <w:div w:id="212425013">
          <w:marLeft w:val="0"/>
          <w:marRight w:val="0"/>
          <w:marTop w:val="0"/>
          <w:marBottom w:val="0"/>
          <w:divBdr>
            <w:top w:val="none" w:sz="0" w:space="0" w:color="auto"/>
            <w:left w:val="none" w:sz="0" w:space="0" w:color="auto"/>
            <w:bottom w:val="none" w:sz="0" w:space="0" w:color="auto"/>
            <w:right w:val="none" w:sz="0" w:space="0" w:color="auto"/>
          </w:divBdr>
          <w:divsChild>
            <w:div w:id="820121154">
              <w:marLeft w:val="0"/>
              <w:marRight w:val="0"/>
              <w:marTop w:val="0"/>
              <w:marBottom w:val="0"/>
              <w:divBdr>
                <w:top w:val="none" w:sz="0" w:space="0" w:color="auto"/>
                <w:left w:val="none" w:sz="0" w:space="0" w:color="auto"/>
                <w:bottom w:val="none" w:sz="0" w:space="0" w:color="auto"/>
                <w:right w:val="none" w:sz="0" w:space="0" w:color="auto"/>
              </w:divBdr>
            </w:div>
          </w:divsChild>
        </w:div>
        <w:div w:id="152451267">
          <w:marLeft w:val="0"/>
          <w:marRight w:val="0"/>
          <w:marTop w:val="0"/>
          <w:marBottom w:val="0"/>
          <w:divBdr>
            <w:top w:val="none" w:sz="0" w:space="0" w:color="auto"/>
            <w:left w:val="none" w:sz="0" w:space="0" w:color="auto"/>
            <w:bottom w:val="none" w:sz="0" w:space="0" w:color="auto"/>
            <w:right w:val="none" w:sz="0" w:space="0" w:color="auto"/>
          </w:divBdr>
          <w:divsChild>
            <w:div w:id="1491361208">
              <w:marLeft w:val="0"/>
              <w:marRight w:val="0"/>
              <w:marTop w:val="0"/>
              <w:marBottom w:val="0"/>
              <w:divBdr>
                <w:top w:val="none" w:sz="0" w:space="0" w:color="auto"/>
                <w:left w:val="none" w:sz="0" w:space="0" w:color="auto"/>
                <w:bottom w:val="none" w:sz="0" w:space="0" w:color="auto"/>
                <w:right w:val="none" w:sz="0" w:space="0" w:color="auto"/>
              </w:divBdr>
            </w:div>
          </w:divsChild>
        </w:div>
        <w:div w:id="1770395691">
          <w:marLeft w:val="0"/>
          <w:marRight w:val="0"/>
          <w:marTop w:val="0"/>
          <w:marBottom w:val="0"/>
          <w:divBdr>
            <w:top w:val="none" w:sz="0" w:space="0" w:color="auto"/>
            <w:left w:val="none" w:sz="0" w:space="0" w:color="auto"/>
            <w:bottom w:val="none" w:sz="0" w:space="0" w:color="auto"/>
            <w:right w:val="none" w:sz="0" w:space="0" w:color="auto"/>
          </w:divBdr>
          <w:divsChild>
            <w:div w:id="948973741">
              <w:marLeft w:val="0"/>
              <w:marRight w:val="0"/>
              <w:marTop w:val="0"/>
              <w:marBottom w:val="0"/>
              <w:divBdr>
                <w:top w:val="none" w:sz="0" w:space="0" w:color="auto"/>
                <w:left w:val="none" w:sz="0" w:space="0" w:color="auto"/>
                <w:bottom w:val="none" w:sz="0" w:space="0" w:color="auto"/>
                <w:right w:val="none" w:sz="0" w:space="0" w:color="auto"/>
              </w:divBdr>
            </w:div>
          </w:divsChild>
        </w:div>
        <w:div w:id="1243099283">
          <w:marLeft w:val="0"/>
          <w:marRight w:val="0"/>
          <w:marTop w:val="0"/>
          <w:marBottom w:val="0"/>
          <w:divBdr>
            <w:top w:val="none" w:sz="0" w:space="0" w:color="auto"/>
            <w:left w:val="none" w:sz="0" w:space="0" w:color="auto"/>
            <w:bottom w:val="none" w:sz="0" w:space="0" w:color="auto"/>
            <w:right w:val="none" w:sz="0" w:space="0" w:color="auto"/>
          </w:divBdr>
          <w:divsChild>
            <w:div w:id="1146631544">
              <w:marLeft w:val="0"/>
              <w:marRight w:val="0"/>
              <w:marTop w:val="0"/>
              <w:marBottom w:val="0"/>
              <w:divBdr>
                <w:top w:val="none" w:sz="0" w:space="0" w:color="auto"/>
                <w:left w:val="none" w:sz="0" w:space="0" w:color="auto"/>
                <w:bottom w:val="none" w:sz="0" w:space="0" w:color="auto"/>
                <w:right w:val="none" w:sz="0" w:space="0" w:color="auto"/>
              </w:divBdr>
            </w:div>
          </w:divsChild>
        </w:div>
        <w:div w:id="163018118">
          <w:marLeft w:val="0"/>
          <w:marRight w:val="0"/>
          <w:marTop w:val="0"/>
          <w:marBottom w:val="0"/>
          <w:divBdr>
            <w:top w:val="none" w:sz="0" w:space="0" w:color="auto"/>
            <w:left w:val="none" w:sz="0" w:space="0" w:color="auto"/>
            <w:bottom w:val="none" w:sz="0" w:space="0" w:color="auto"/>
            <w:right w:val="none" w:sz="0" w:space="0" w:color="auto"/>
          </w:divBdr>
          <w:divsChild>
            <w:div w:id="396244402">
              <w:marLeft w:val="0"/>
              <w:marRight w:val="0"/>
              <w:marTop w:val="0"/>
              <w:marBottom w:val="0"/>
              <w:divBdr>
                <w:top w:val="none" w:sz="0" w:space="0" w:color="auto"/>
                <w:left w:val="none" w:sz="0" w:space="0" w:color="auto"/>
                <w:bottom w:val="none" w:sz="0" w:space="0" w:color="auto"/>
                <w:right w:val="none" w:sz="0" w:space="0" w:color="auto"/>
              </w:divBdr>
            </w:div>
          </w:divsChild>
        </w:div>
        <w:div w:id="166093842">
          <w:marLeft w:val="0"/>
          <w:marRight w:val="0"/>
          <w:marTop w:val="0"/>
          <w:marBottom w:val="0"/>
          <w:divBdr>
            <w:top w:val="none" w:sz="0" w:space="0" w:color="auto"/>
            <w:left w:val="none" w:sz="0" w:space="0" w:color="auto"/>
            <w:bottom w:val="none" w:sz="0" w:space="0" w:color="auto"/>
            <w:right w:val="none" w:sz="0" w:space="0" w:color="auto"/>
          </w:divBdr>
          <w:divsChild>
            <w:div w:id="1244683864">
              <w:marLeft w:val="0"/>
              <w:marRight w:val="0"/>
              <w:marTop w:val="0"/>
              <w:marBottom w:val="0"/>
              <w:divBdr>
                <w:top w:val="none" w:sz="0" w:space="0" w:color="auto"/>
                <w:left w:val="none" w:sz="0" w:space="0" w:color="auto"/>
                <w:bottom w:val="none" w:sz="0" w:space="0" w:color="auto"/>
                <w:right w:val="none" w:sz="0" w:space="0" w:color="auto"/>
              </w:divBdr>
            </w:div>
          </w:divsChild>
        </w:div>
        <w:div w:id="1708215996">
          <w:marLeft w:val="0"/>
          <w:marRight w:val="0"/>
          <w:marTop w:val="0"/>
          <w:marBottom w:val="0"/>
          <w:divBdr>
            <w:top w:val="none" w:sz="0" w:space="0" w:color="auto"/>
            <w:left w:val="none" w:sz="0" w:space="0" w:color="auto"/>
            <w:bottom w:val="none" w:sz="0" w:space="0" w:color="auto"/>
            <w:right w:val="none" w:sz="0" w:space="0" w:color="auto"/>
          </w:divBdr>
          <w:divsChild>
            <w:div w:id="443117795">
              <w:marLeft w:val="0"/>
              <w:marRight w:val="0"/>
              <w:marTop w:val="0"/>
              <w:marBottom w:val="0"/>
              <w:divBdr>
                <w:top w:val="none" w:sz="0" w:space="0" w:color="auto"/>
                <w:left w:val="none" w:sz="0" w:space="0" w:color="auto"/>
                <w:bottom w:val="none" w:sz="0" w:space="0" w:color="auto"/>
                <w:right w:val="none" w:sz="0" w:space="0" w:color="auto"/>
              </w:divBdr>
            </w:div>
          </w:divsChild>
        </w:div>
        <w:div w:id="466824569">
          <w:marLeft w:val="0"/>
          <w:marRight w:val="0"/>
          <w:marTop w:val="0"/>
          <w:marBottom w:val="0"/>
          <w:divBdr>
            <w:top w:val="none" w:sz="0" w:space="0" w:color="auto"/>
            <w:left w:val="none" w:sz="0" w:space="0" w:color="auto"/>
            <w:bottom w:val="none" w:sz="0" w:space="0" w:color="auto"/>
            <w:right w:val="none" w:sz="0" w:space="0" w:color="auto"/>
          </w:divBdr>
          <w:divsChild>
            <w:div w:id="387806644">
              <w:marLeft w:val="0"/>
              <w:marRight w:val="0"/>
              <w:marTop w:val="0"/>
              <w:marBottom w:val="0"/>
              <w:divBdr>
                <w:top w:val="none" w:sz="0" w:space="0" w:color="auto"/>
                <w:left w:val="none" w:sz="0" w:space="0" w:color="auto"/>
                <w:bottom w:val="none" w:sz="0" w:space="0" w:color="auto"/>
                <w:right w:val="none" w:sz="0" w:space="0" w:color="auto"/>
              </w:divBdr>
            </w:div>
          </w:divsChild>
        </w:div>
        <w:div w:id="1281523699">
          <w:marLeft w:val="0"/>
          <w:marRight w:val="0"/>
          <w:marTop w:val="0"/>
          <w:marBottom w:val="0"/>
          <w:divBdr>
            <w:top w:val="none" w:sz="0" w:space="0" w:color="auto"/>
            <w:left w:val="none" w:sz="0" w:space="0" w:color="auto"/>
            <w:bottom w:val="none" w:sz="0" w:space="0" w:color="auto"/>
            <w:right w:val="none" w:sz="0" w:space="0" w:color="auto"/>
          </w:divBdr>
          <w:divsChild>
            <w:div w:id="406070884">
              <w:marLeft w:val="0"/>
              <w:marRight w:val="0"/>
              <w:marTop w:val="0"/>
              <w:marBottom w:val="0"/>
              <w:divBdr>
                <w:top w:val="none" w:sz="0" w:space="0" w:color="auto"/>
                <w:left w:val="none" w:sz="0" w:space="0" w:color="auto"/>
                <w:bottom w:val="none" w:sz="0" w:space="0" w:color="auto"/>
                <w:right w:val="none" w:sz="0" w:space="0" w:color="auto"/>
              </w:divBdr>
            </w:div>
          </w:divsChild>
        </w:div>
        <w:div w:id="117377446">
          <w:marLeft w:val="0"/>
          <w:marRight w:val="0"/>
          <w:marTop w:val="0"/>
          <w:marBottom w:val="0"/>
          <w:divBdr>
            <w:top w:val="none" w:sz="0" w:space="0" w:color="auto"/>
            <w:left w:val="none" w:sz="0" w:space="0" w:color="auto"/>
            <w:bottom w:val="none" w:sz="0" w:space="0" w:color="auto"/>
            <w:right w:val="none" w:sz="0" w:space="0" w:color="auto"/>
          </w:divBdr>
          <w:divsChild>
            <w:div w:id="1316033531">
              <w:marLeft w:val="0"/>
              <w:marRight w:val="0"/>
              <w:marTop w:val="0"/>
              <w:marBottom w:val="0"/>
              <w:divBdr>
                <w:top w:val="none" w:sz="0" w:space="0" w:color="auto"/>
                <w:left w:val="none" w:sz="0" w:space="0" w:color="auto"/>
                <w:bottom w:val="none" w:sz="0" w:space="0" w:color="auto"/>
                <w:right w:val="none" w:sz="0" w:space="0" w:color="auto"/>
              </w:divBdr>
            </w:div>
          </w:divsChild>
        </w:div>
        <w:div w:id="305864757">
          <w:marLeft w:val="0"/>
          <w:marRight w:val="0"/>
          <w:marTop w:val="0"/>
          <w:marBottom w:val="0"/>
          <w:divBdr>
            <w:top w:val="none" w:sz="0" w:space="0" w:color="auto"/>
            <w:left w:val="none" w:sz="0" w:space="0" w:color="auto"/>
            <w:bottom w:val="none" w:sz="0" w:space="0" w:color="auto"/>
            <w:right w:val="none" w:sz="0" w:space="0" w:color="auto"/>
          </w:divBdr>
          <w:divsChild>
            <w:div w:id="494498277">
              <w:marLeft w:val="0"/>
              <w:marRight w:val="0"/>
              <w:marTop w:val="0"/>
              <w:marBottom w:val="0"/>
              <w:divBdr>
                <w:top w:val="none" w:sz="0" w:space="0" w:color="auto"/>
                <w:left w:val="none" w:sz="0" w:space="0" w:color="auto"/>
                <w:bottom w:val="none" w:sz="0" w:space="0" w:color="auto"/>
                <w:right w:val="none" w:sz="0" w:space="0" w:color="auto"/>
              </w:divBdr>
            </w:div>
          </w:divsChild>
        </w:div>
        <w:div w:id="539170362">
          <w:marLeft w:val="0"/>
          <w:marRight w:val="0"/>
          <w:marTop w:val="0"/>
          <w:marBottom w:val="0"/>
          <w:divBdr>
            <w:top w:val="none" w:sz="0" w:space="0" w:color="auto"/>
            <w:left w:val="none" w:sz="0" w:space="0" w:color="auto"/>
            <w:bottom w:val="none" w:sz="0" w:space="0" w:color="auto"/>
            <w:right w:val="none" w:sz="0" w:space="0" w:color="auto"/>
          </w:divBdr>
          <w:divsChild>
            <w:div w:id="382412170">
              <w:marLeft w:val="0"/>
              <w:marRight w:val="0"/>
              <w:marTop w:val="0"/>
              <w:marBottom w:val="0"/>
              <w:divBdr>
                <w:top w:val="none" w:sz="0" w:space="0" w:color="auto"/>
                <w:left w:val="none" w:sz="0" w:space="0" w:color="auto"/>
                <w:bottom w:val="none" w:sz="0" w:space="0" w:color="auto"/>
                <w:right w:val="none" w:sz="0" w:space="0" w:color="auto"/>
              </w:divBdr>
            </w:div>
          </w:divsChild>
        </w:div>
        <w:div w:id="969363407">
          <w:marLeft w:val="0"/>
          <w:marRight w:val="0"/>
          <w:marTop w:val="0"/>
          <w:marBottom w:val="0"/>
          <w:divBdr>
            <w:top w:val="none" w:sz="0" w:space="0" w:color="auto"/>
            <w:left w:val="none" w:sz="0" w:space="0" w:color="auto"/>
            <w:bottom w:val="none" w:sz="0" w:space="0" w:color="auto"/>
            <w:right w:val="none" w:sz="0" w:space="0" w:color="auto"/>
          </w:divBdr>
          <w:divsChild>
            <w:div w:id="1336298393">
              <w:marLeft w:val="0"/>
              <w:marRight w:val="0"/>
              <w:marTop w:val="0"/>
              <w:marBottom w:val="0"/>
              <w:divBdr>
                <w:top w:val="none" w:sz="0" w:space="0" w:color="auto"/>
                <w:left w:val="none" w:sz="0" w:space="0" w:color="auto"/>
                <w:bottom w:val="none" w:sz="0" w:space="0" w:color="auto"/>
                <w:right w:val="none" w:sz="0" w:space="0" w:color="auto"/>
              </w:divBdr>
            </w:div>
          </w:divsChild>
        </w:div>
        <w:div w:id="1163159802">
          <w:marLeft w:val="0"/>
          <w:marRight w:val="0"/>
          <w:marTop w:val="0"/>
          <w:marBottom w:val="0"/>
          <w:divBdr>
            <w:top w:val="none" w:sz="0" w:space="0" w:color="auto"/>
            <w:left w:val="none" w:sz="0" w:space="0" w:color="auto"/>
            <w:bottom w:val="none" w:sz="0" w:space="0" w:color="auto"/>
            <w:right w:val="none" w:sz="0" w:space="0" w:color="auto"/>
          </w:divBdr>
          <w:divsChild>
            <w:div w:id="1427384381">
              <w:marLeft w:val="0"/>
              <w:marRight w:val="0"/>
              <w:marTop w:val="0"/>
              <w:marBottom w:val="0"/>
              <w:divBdr>
                <w:top w:val="none" w:sz="0" w:space="0" w:color="auto"/>
                <w:left w:val="none" w:sz="0" w:space="0" w:color="auto"/>
                <w:bottom w:val="none" w:sz="0" w:space="0" w:color="auto"/>
                <w:right w:val="none" w:sz="0" w:space="0" w:color="auto"/>
              </w:divBdr>
            </w:div>
          </w:divsChild>
        </w:div>
        <w:div w:id="1896088242">
          <w:marLeft w:val="0"/>
          <w:marRight w:val="0"/>
          <w:marTop w:val="0"/>
          <w:marBottom w:val="0"/>
          <w:divBdr>
            <w:top w:val="none" w:sz="0" w:space="0" w:color="auto"/>
            <w:left w:val="none" w:sz="0" w:space="0" w:color="auto"/>
            <w:bottom w:val="none" w:sz="0" w:space="0" w:color="auto"/>
            <w:right w:val="none" w:sz="0" w:space="0" w:color="auto"/>
          </w:divBdr>
          <w:divsChild>
            <w:div w:id="1951432129">
              <w:marLeft w:val="0"/>
              <w:marRight w:val="0"/>
              <w:marTop w:val="0"/>
              <w:marBottom w:val="0"/>
              <w:divBdr>
                <w:top w:val="none" w:sz="0" w:space="0" w:color="auto"/>
                <w:left w:val="none" w:sz="0" w:space="0" w:color="auto"/>
                <w:bottom w:val="none" w:sz="0" w:space="0" w:color="auto"/>
                <w:right w:val="none" w:sz="0" w:space="0" w:color="auto"/>
              </w:divBdr>
            </w:div>
          </w:divsChild>
        </w:div>
        <w:div w:id="1950622565">
          <w:marLeft w:val="0"/>
          <w:marRight w:val="0"/>
          <w:marTop w:val="0"/>
          <w:marBottom w:val="0"/>
          <w:divBdr>
            <w:top w:val="none" w:sz="0" w:space="0" w:color="auto"/>
            <w:left w:val="none" w:sz="0" w:space="0" w:color="auto"/>
            <w:bottom w:val="none" w:sz="0" w:space="0" w:color="auto"/>
            <w:right w:val="none" w:sz="0" w:space="0" w:color="auto"/>
          </w:divBdr>
          <w:divsChild>
            <w:div w:id="1959414225">
              <w:marLeft w:val="0"/>
              <w:marRight w:val="0"/>
              <w:marTop w:val="0"/>
              <w:marBottom w:val="0"/>
              <w:divBdr>
                <w:top w:val="none" w:sz="0" w:space="0" w:color="auto"/>
                <w:left w:val="none" w:sz="0" w:space="0" w:color="auto"/>
                <w:bottom w:val="none" w:sz="0" w:space="0" w:color="auto"/>
                <w:right w:val="none" w:sz="0" w:space="0" w:color="auto"/>
              </w:divBdr>
            </w:div>
          </w:divsChild>
        </w:div>
        <w:div w:id="900872877">
          <w:marLeft w:val="0"/>
          <w:marRight w:val="0"/>
          <w:marTop w:val="0"/>
          <w:marBottom w:val="0"/>
          <w:divBdr>
            <w:top w:val="none" w:sz="0" w:space="0" w:color="auto"/>
            <w:left w:val="none" w:sz="0" w:space="0" w:color="auto"/>
            <w:bottom w:val="none" w:sz="0" w:space="0" w:color="auto"/>
            <w:right w:val="none" w:sz="0" w:space="0" w:color="auto"/>
          </w:divBdr>
          <w:divsChild>
            <w:div w:id="1544290589">
              <w:marLeft w:val="0"/>
              <w:marRight w:val="0"/>
              <w:marTop w:val="0"/>
              <w:marBottom w:val="0"/>
              <w:divBdr>
                <w:top w:val="none" w:sz="0" w:space="0" w:color="auto"/>
                <w:left w:val="none" w:sz="0" w:space="0" w:color="auto"/>
                <w:bottom w:val="none" w:sz="0" w:space="0" w:color="auto"/>
                <w:right w:val="none" w:sz="0" w:space="0" w:color="auto"/>
              </w:divBdr>
            </w:div>
          </w:divsChild>
        </w:div>
        <w:div w:id="866526214">
          <w:marLeft w:val="0"/>
          <w:marRight w:val="0"/>
          <w:marTop w:val="0"/>
          <w:marBottom w:val="0"/>
          <w:divBdr>
            <w:top w:val="none" w:sz="0" w:space="0" w:color="auto"/>
            <w:left w:val="none" w:sz="0" w:space="0" w:color="auto"/>
            <w:bottom w:val="none" w:sz="0" w:space="0" w:color="auto"/>
            <w:right w:val="none" w:sz="0" w:space="0" w:color="auto"/>
          </w:divBdr>
          <w:divsChild>
            <w:div w:id="348799602">
              <w:marLeft w:val="0"/>
              <w:marRight w:val="0"/>
              <w:marTop w:val="0"/>
              <w:marBottom w:val="0"/>
              <w:divBdr>
                <w:top w:val="none" w:sz="0" w:space="0" w:color="auto"/>
                <w:left w:val="none" w:sz="0" w:space="0" w:color="auto"/>
                <w:bottom w:val="none" w:sz="0" w:space="0" w:color="auto"/>
                <w:right w:val="none" w:sz="0" w:space="0" w:color="auto"/>
              </w:divBdr>
            </w:div>
          </w:divsChild>
        </w:div>
        <w:div w:id="1224833622">
          <w:marLeft w:val="0"/>
          <w:marRight w:val="0"/>
          <w:marTop w:val="0"/>
          <w:marBottom w:val="0"/>
          <w:divBdr>
            <w:top w:val="none" w:sz="0" w:space="0" w:color="auto"/>
            <w:left w:val="none" w:sz="0" w:space="0" w:color="auto"/>
            <w:bottom w:val="none" w:sz="0" w:space="0" w:color="auto"/>
            <w:right w:val="none" w:sz="0" w:space="0" w:color="auto"/>
          </w:divBdr>
          <w:divsChild>
            <w:div w:id="2122723443">
              <w:marLeft w:val="0"/>
              <w:marRight w:val="0"/>
              <w:marTop w:val="0"/>
              <w:marBottom w:val="0"/>
              <w:divBdr>
                <w:top w:val="none" w:sz="0" w:space="0" w:color="auto"/>
                <w:left w:val="none" w:sz="0" w:space="0" w:color="auto"/>
                <w:bottom w:val="none" w:sz="0" w:space="0" w:color="auto"/>
                <w:right w:val="none" w:sz="0" w:space="0" w:color="auto"/>
              </w:divBdr>
            </w:div>
          </w:divsChild>
        </w:div>
        <w:div w:id="429668204">
          <w:marLeft w:val="0"/>
          <w:marRight w:val="0"/>
          <w:marTop w:val="0"/>
          <w:marBottom w:val="0"/>
          <w:divBdr>
            <w:top w:val="none" w:sz="0" w:space="0" w:color="auto"/>
            <w:left w:val="none" w:sz="0" w:space="0" w:color="auto"/>
            <w:bottom w:val="none" w:sz="0" w:space="0" w:color="auto"/>
            <w:right w:val="none" w:sz="0" w:space="0" w:color="auto"/>
          </w:divBdr>
          <w:divsChild>
            <w:div w:id="1602834655">
              <w:marLeft w:val="0"/>
              <w:marRight w:val="0"/>
              <w:marTop w:val="0"/>
              <w:marBottom w:val="0"/>
              <w:divBdr>
                <w:top w:val="none" w:sz="0" w:space="0" w:color="auto"/>
                <w:left w:val="none" w:sz="0" w:space="0" w:color="auto"/>
                <w:bottom w:val="none" w:sz="0" w:space="0" w:color="auto"/>
                <w:right w:val="none" w:sz="0" w:space="0" w:color="auto"/>
              </w:divBdr>
            </w:div>
          </w:divsChild>
        </w:div>
        <w:div w:id="22177393">
          <w:marLeft w:val="0"/>
          <w:marRight w:val="0"/>
          <w:marTop w:val="0"/>
          <w:marBottom w:val="0"/>
          <w:divBdr>
            <w:top w:val="none" w:sz="0" w:space="0" w:color="auto"/>
            <w:left w:val="none" w:sz="0" w:space="0" w:color="auto"/>
            <w:bottom w:val="none" w:sz="0" w:space="0" w:color="auto"/>
            <w:right w:val="none" w:sz="0" w:space="0" w:color="auto"/>
          </w:divBdr>
          <w:divsChild>
            <w:div w:id="1190097154">
              <w:marLeft w:val="0"/>
              <w:marRight w:val="0"/>
              <w:marTop w:val="0"/>
              <w:marBottom w:val="0"/>
              <w:divBdr>
                <w:top w:val="none" w:sz="0" w:space="0" w:color="auto"/>
                <w:left w:val="none" w:sz="0" w:space="0" w:color="auto"/>
                <w:bottom w:val="none" w:sz="0" w:space="0" w:color="auto"/>
                <w:right w:val="none" w:sz="0" w:space="0" w:color="auto"/>
              </w:divBdr>
            </w:div>
          </w:divsChild>
        </w:div>
        <w:div w:id="85884465">
          <w:marLeft w:val="0"/>
          <w:marRight w:val="0"/>
          <w:marTop w:val="0"/>
          <w:marBottom w:val="0"/>
          <w:divBdr>
            <w:top w:val="none" w:sz="0" w:space="0" w:color="auto"/>
            <w:left w:val="none" w:sz="0" w:space="0" w:color="auto"/>
            <w:bottom w:val="none" w:sz="0" w:space="0" w:color="auto"/>
            <w:right w:val="none" w:sz="0" w:space="0" w:color="auto"/>
          </w:divBdr>
          <w:divsChild>
            <w:div w:id="835610791">
              <w:marLeft w:val="0"/>
              <w:marRight w:val="0"/>
              <w:marTop w:val="0"/>
              <w:marBottom w:val="0"/>
              <w:divBdr>
                <w:top w:val="none" w:sz="0" w:space="0" w:color="auto"/>
                <w:left w:val="none" w:sz="0" w:space="0" w:color="auto"/>
                <w:bottom w:val="none" w:sz="0" w:space="0" w:color="auto"/>
                <w:right w:val="none" w:sz="0" w:space="0" w:color="auto"/>
              </w:divBdr>
            </w:div>
          </w:divsChild>
        </w:div>
        <w:div w:id="1766685003">
          <w:marLeft w:val="0"/>
          <w:marRight w:val="0"/>
          <w:marTop w:val="0"/>
          <w:marBottom w:val="0"/>
          <w:divBdr>
            <w:top w:val="none" w:sz="0" w:space="0" w:color="auto"/>
            <w:left w:val="none" w:sz="0" w:space="0" w:color="auto"/>
            <w:bottom w:val="none" w:sz="0" w:space="0" w:color="auto"/>
            <w:right w:val="none" w:sz="0" w:space="0" w:color="auto"/>
          </w:divBdr>
          <w:divsChild>
            <w:div w:id="118929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73073">
      <w:bodyDiv w:val="1"/>
      <w:marLeft w:val="0"/>
      <w:marRight w:val="0"/>
      <w:marTop w:val="0"/>
      <w:marBottom w:val="0"/>
      <w:divBdr>
        <w:top w:val="none" w:sz="0" w:space="0" w:color="auto"/>
        <w:left w:val="none" w:sz="0" w:space="0" w:color="auto"/>
        <w:bottom w:val="none" w:sz="0" w:space="0" w:color="auto"/>
        <w:right w:val="none" w:sz="0" w:space="0" w:color="auto"/>
      </w:divBdr>
    </w:div>
    <w:div w:id="1253901560">
      <w:bodyDiv w:val="1"/>
      <w:marLeft w:val="0"/>
      <w:marRight w:val="0"/>
      <w:marTop w:val="0"/>
      <w:marBottom w:val="0"/>
      <w:divBdr>
        <w:top w:val="none" w:sz="0" w:space="0" w:color="auto"/>
        <w:left w:val="none" w:sz="0" w:space="0" w:color="auto"/>
        <w:bottom w:val="none" w:sz="0" w:space="0" w:color="auto"/>
        <w:right w:val="none" w:sz="0" w:space="0" w:color="auto"/>
      </w:divBdr>
    </w:div>
    <w:div w:id="1262566735">
      <w:bodyDiv w:val="1"/>
      <w:marLeft w:val="0"/>
      <w:marRight w:val="0"/>
      <w:marTop w:val="0"/>
      <w:marBottom w:val="0"/>
      <w:divBdr>
        <w:top w:val="none" w:sz="0" w:space="0" w:color="auto"/>
        <w:left w:val="none" w:sz="0" w:space="0" w:color="auto"/>
        <w:bottom w:val="none" w:sz="0" w:space="0" w:color="auto"/>
        <w:right w:val="none" w:sz="0" w:space="0" w:color="auto"/>
      </w:divBdr>
    </w:div>
    <w:div w:id="1262959078">
      <w:bodyDiv w:val="1"/>
      <w:marLeft w:val="0"/>
      <w:marRight w:val="0"/>
      <w:marTop w:val="0"/>
      <w:marBottom w:val="0"/>
      <w:divBdr>
        <w:top w:val="none" w:sz="0" w:space="0" w:color="auto"/>
        <w:left w:val="none" w:sz="0" w:space="0" w:color="auto"/>
        <w:bottom w:val="none" w:sz="0" w:space="0" w:color="auto"/>
        <w:right w:val="none" w:sz="0" w:space="0" w:color="auto"/>
      </w:divBdr>
    </w:div>
    <w:div w:id="1273397232">
      <w:bodyDiv w:val="1"/>
      <w:marLeft w:val="0"/>
      <w:marRight w:val="0"/>
      <w:marTop w:val="0"/>
      <w:marBottom w:val="0"/>
      <w:divBdr>
        <w:top w:val="none" w:sz="0" w:space="0" w:color="auto"/>
        <w:left w:val="none" w:sz="0" w:space="0" w:color="auto"/>
        <w:bottom w:val="none" w:sz="0" w:space="0" w:color="auto"/>
        <w:right w:val="none" w:sz="0" w:space="0" w:color="auto"/>
      </w:divBdr>
    </w:div>
    <w:div w:id="1289050105">
      <w:bodyDiv w:val="1"/>
      <w:marLeft w:val="0"/>
      <w:marRight w:val="0"/>
      <w:marTop w:val="0"/>
      <w:marBottom w:val="0"/>
      <w:divBdr>
        <w:top w:val="none" w:sz="0" w:space="0" w:color="auto"/>
        <w:left w:val="none" w:sz="0" w:space="0" w:color="auto"/>
        <w:bottom w:val="none" w:sz="0" w:space="0" w:color="auto"/>
        <w:right w:val="none" w:sz="0" w:space="0" w:color="auto"/>
      </w:divBdr>
    </w:div>
    <w:div w:id="1292706586">
      <w:bodyDiv w:val="1"/>
      <w:marLeft w:val="0"/>
      <w:marRight w:val="0"/>
      <w:marTop w:val="0"/>
      <w:marBottom w:val="0"/>
      <w:divBdr>
        <w:top w:val="none" w:sz="0" w:space="0" w:color="auto"/>
        <w:left w:val="none" w:sz="0" w:space="0" w:color="auto"/>
        <w:bottom w:val="none" w:sz="0" w:space="0" w:color="auto"/>
        <w:right w:val="none" w:sz="0" w:space="0" w:color="auto"/>
      </w:divBdr>
    </w:div>
    <w:div w:id="1294290828">
      <w:bodyDiv w:val="1"/>
      <w:marLeft w:val="0"/>
      <w:marRight w:val="0"/>
      <w:marTop w:val="0"/>
      <w:marBottom w:val="0"/>
      <w:divBdr>
        <w:top w:val="none" w:sz="0" w:space="0" w:color="auto"/>
        <w:left w:val="none" w:sz="0" w:space="0" w:color="auto"/>
        <w:bottom w:val="none" w:sz="0" w:space="0" w:color="auto"/>
        <w:right w:val="none" w:sz="0" w:space="0" w:color="auto"/>
      </w:divBdr>
    </w:div>
    <w:div w:id="1296133759">
      <w:bodyDiv w:val="1"/>
      <w:marLeft w:val="0"/>
      <w:marRight w:val="0"/>
      <w:marTop w:val="0"/>
      <w:marBottom w:val="0"/>
      <w:divBdr>
        <w:top w:val="none" w:sz="0" w:space="0" w:color="auto"/>
        <w:left w:val="none" w:sz="0" w:space="0" w:color="auto"/>
        <w:bottom w:val="none" w:sz="0" w:space="0" w:color="auto"/>
        <w:right w:val="none" w:sz="0" w:space="0" w:color="auto"/>
      </w:divBdr>
    </w:div>
    <w:div w:id="1300651819">
      <w:bodyDiv w:val="1"/>
      <w:marLeft w:val="0"/>
      <w:marRight w:val="0"/>
      <w:marTop w:val="0"/>
      <w:marBottom w:val="0"/>
      <w:divBdr>
        <w:top w:val="none" w:sz="0" w:space="0" w:color="auto"/>
        <w:left w:val="none" w:sz="0" w:space="0" w:color="auto"/>
        <w:bottom w:val="none" w:sz="0" w:space="0" w:color="auto"/>
        <w:right w:val="none" w:sz="0" w:space="0" w:color="auto"/>
      </w:divBdr>
    </w:div>
    <w:div w:id="1311593887">
      <w:bodyDiv w:val="1"/>
      <w:marLeft w:val="0"/>
      <w:marRight w:val="0"/>
      <w:marTop w:val="0"/>
      <w:marBottom w:val="0"/>
      <w:divBdr>
        <w:top w:val="none" w:sz="0" w:space="0" w:color="auto"/>
        <w:left w:val="none" w:sz="0" w:space="0" w:color="auto"/>
        <w:bottom w:val="none" w:sz="0" w:space="0" w:color="auto"/>
        <w:right w:val="none" w:sz="0" w:space="0" w:color="auto"/>
      </w:divBdr>
    </w:div>
    <w:div w:id="1313868369">
      <w:bodyDiv w:val="1"/>
      <w:marLeft w:val="0"/>
      <w:marRight w:val="0"/>
      <w:marTop w:val="0"/>
      <w:marBottom w:val="0"/>
      <w:divBdr>
        <w:top w:val="none" w:sz="0" w:space="0" w:color="auto"/>
        <w:left w:val="none" w:sz="0" w:space="0" w:color="auto"/>
        <w:bottom w:val="none" w:sz="0" w:space="0" w:color="auto"/>
        <w:right w:val="none" w:sz="0" w:space="0" w:color="auto"/>
      </w:divBdr>
    </w:div>
    <w:div w:id="1314682936">
      <w:bodyDiv w:val="1"/>
      <w:marLeft w:val="0"/>
      <w:marRight w:val="0"/>
      <w:marTop w:val="0"/>
      <w:marBottom w:val="0"/>
      <w:divBdr>
        <w:top w:val="none" w:sz="0" w:space="0" w:color="auto"/>
        <w:left w:val="none" w:sz="0" w:space="0" w:color="auto"/>
        <w:bottom w:val="none" w:sz="0" w:space="0" w:color="auto"/>
        <w:right w:val="none" w:sz="0" w:space="0" w:color="auto"/>
      </w:divBdr>
    </w:div>
    <w:div w:id="1328557898">
      <w:bodyDiv w:val="1"/>
      <w:marLeft w:val="0"/>
      <w:marRight w:val="0"/>
      <w:marTop w:val="0"/>
      <w:marBottom w:val="0"/>
      <w:divBdr>
        <w:top w:val="none" w:sz="0" w:space="0" w:color="auto"/>
        <w:left w:val="none" w:sz="0" w:space="0" w:color="auto"/>
        <w:bottom w:val="none" w:sz="0" w:space="0" w:color="auto"/>
        <w:right w:val="none" w:sz="0" w:space="0" w:color="auto"/>
      </w:divBdr>
    </w:div>
    <w:div w:id="1338074161">
      <w:bodyDiv w:val="1"/>
      <w:marLeft w:val="0"/>
      <w:marRight w:val="0"/>
      <w:marTop w:val="0"/>
      <w:marBottom w:val="0"/>
      <w:divBdr>
        <w:top w:val="none" w:sz="0" w:space="0" w:color="auto"/>
        <w:left w:val="none" w:sz="0" w:space="0" w:color="auto"/>
        <w:bottom w:val="none" w:sz="0" w:space="0" w:color="auto"/>
        <w:right w:val="none" w:sz="0" w:space="0" w:color="auto"/>
      </w:divBdr>
    </w:div>
    <w:div w:id="1338926162">
      <w:bodyDiv w:val="1"/>
      <w:marLeft w:val="0"/>
      <w:marRight w:val="0"/>
      <w:marTop w:val="0"/>
      <w:marBottom w:val="0"/>
      <w:divBdr>
        <w:top w:val="none" w:sz="0" w:space="0" w:color="auto"/>
        <w:left w:val="none" w:sz="0" w:space="0" w:color="auto"/>
        <w:bottom w:val="none" w:sz="0" w:space="0" w:color="auto"/>
        <w:right w:val="none" w:sz="0" w:space="0" w:color="auto"/>
      </w:divBdr>
    </w:div>
    <w:div w:id="1339650231">
      <w:bodyDiv w:val="1"/>
      <w:marLeft w:val="0"/>
      <w:marRight w:val="0"/>
      <w:marTop w:val="0"/>
      <w:marBottom w:val="0"/>
      <w:divBdr>
        <w:top w:val="none" w:sz="0" w:space="0" w:color="auto"/>
        <w:left w:val="none" w:sz="0" w:space="0" w:color="auto"/>
        <w:bottom w:val="none" w:sz="0" w:space="0" w:color="auto"/>
        <w:right w:val="none" w:sz="0" w:space="0" w:color="auto"/>
      </w:divBdr>
    </w:div>
    <w:div w:id="1341353214">
      <w:bodyDiv w:val="1"/>
      <w:marLeft w:val="0"/>
      <w:marRight w:val="0"/>
      <w:marTop w:val="0"/>
      <w:marBottom w:val="0"/>
      <w:divBdr>
        <w:top w:val="none" w:sz="0" w:space="0" w:color="auto"/>
        <w:left w:val="none" w:sz="0" w:space="0" w:color="auto"/>
        <w:bottom w:val="none" w:sz="0" w:space="0" w:color="auto"/>
        <w:right w:val="none" w:sz="0" w:space="0" w:color="auto"/>
      </w:divBdr>
    </w:div>
    <w:div w:id="1352563211">
      <w:bodyDiv w:val="1"/>
      <w:marLeft w:val="0"/>
      <w:marRight w:val="0"/>
      <w:marTop w:val="0"/>
      <w:marBottom w:val="0"/>
      <w:divBdr>
        <w:top w:val="none" w:sz="0" w:space="0" w:color="auto"/>
        <w:left w:val="none" w:sz="0" w:space="0" w:color="auto"/>
        <w:bottom w:val="none" w:sz="0" w:space="0" w:color="auto"/>
        <w:right w:val="none" w:sz="0" w:space="0" w:color="auto"/>
      </w:divBdr>
    </w:div>
    <w:div w:id="1363172379">
      <w:bodyDiv w:val="1"/>
      <w:marLeft w:val="0"/>
      <w:marRight w:val="0"/>
      <w:marTop w:val="0"/>
      <w:marBottom w:val="0"/>
      <w:divBdr>
        <w:top w:val="none" w:sz="0" w:space="0" w:color="auto"/>
        <w:left w:val="none" w:sz="0" w:space="0" w:color="auto"/>
        <w:bottom w:val="none" w:sz="0" w:space="0" w:color="auto"/>
        <w:right w:val="none" w:sz="0" w:space="0" w:color="auto"/>
      </w:divBdr>
    </w:div>
    <w:div w:id="1368751442">
      <w:bodyDiv w:val="1"/>
      <w:marLeft w:val="0"/>
      <w:marRight w:val="0"/>
      <w:marTop w:val="0"/>
      <w:marBottom w:val="0"/>
      <w:divBdr>
        <w:top w:val="none" w:sz="0" w:space="0" w:color="auto"/>
        <w:left w:val="none" w:sz="0" w:space="0" w:color="auto"/>
        <w:bottom w:val="none" w:sz="0" w:space="0" w:color="auto"/>
        <w:right w:val="none" w:sz="0" w:space="0" w:color="auto"/>
      </w:divBdr>
    </w:div>
    <w:div w:id="1373188527">
      <w:bodyDiv w:val="1"/>
      <w:marLeft w:val="0"/>
      <w:marRight w:val="0"/>
      <w:marTop w:val="0"/>
      <w:marBottom w:val="0"/>
      <w:divBdr>
        <w:top w:val="none" w:sz="0" w:space="0" w:color="auto"/>
        <w:left w:val="none" w:sz="0" w:space="0" w:color="auto"/>
        <w:bottom w:val="none" w:sz="0" w:space="0" w:color="auto"/>
        <w:right w:val="none" w:sz="0" w:space="0" w:color="auto"/>
      </w:divBdr>
    </w:div>
    <w:div w:id="1384865785">
      <w:bodyDiv w:val="1"/>
      <w:marLeft w:val="0"/>
      <w:marRight w:val="0"/>
      <w:marTop w:val="0"/>
      <w:marBottom w:val="0"/>
      <w:divBdr>
        <w:top w:val="none" w:sz="0" w:space="0" w:color="auto"/>
        <w:left w:val="none" w:sz="0" w:space="0" w:color="auto"/>
        <w:bottom w:val="none" w:sz="0" w:space="0" w:color="auto"/>
        <w:right w:val="none" w:sz="0" w:space="0" w:color="auto"/>
      </w:divBdr>
    </w:div>
    <w:div w:id="1398286993">
      <w:bodyDiv w:val="1"/>
      <w:marLeft w:val="0"/>
      <w:marRight w:val="0"/>
      <w:marTop w:val="0"/>
      <w:marBottom w:val="0"/>
      <w:divBdr>
        <w:top w:val="none" w:sz="0" w:space="0" w:color="auto"/>
        <w:left w:val="none" w:sz="0" w:space="0" w:color="auto"/>
        <w:bottom w:val="none" w:sz="0" w:space="0" w:color="auto"/>
        <w:right w:val="none" w:sz="0" w:space="0" w:color="auto"/>
      </w:divBdr>
    </w:div>
    <w:div w:id="1412433119">
      <w:bodyDiv w:val="1"/>
      <w:marLeft w:val="0"/>
      <w:marRight w:val="0"/>
      <w:marTop w:val="0"/>
      <w:marBottom w:val="0"/>
      <w:divBdr>
        <w:top w:val="none" w:sz="0" w:space="0" w:color="auto"/>
        <w:left w:val="none" w:sz="0" w:space="0" w:color="auto"/>
        <w:bottom w:val="none" w:sz="0" w:space="0" w:color="auto"/>
        <w:right w:val="none" w:sz="0" w:space="0" w:color="auto"/>
      </w:divBdr>
    </w:div>
    <w:div w:id="1413965387">
      <w:bodyDiv w:val="1"/>
      <w:marLeft w:val="0"/>
      <w:marRight w:val="0"/>
      <w:marTop w:val="0"/>
      <w:marBottom w:val="0"/>
      <w:divBdr>
        <w:top w:val="none" w:sz="0" w:space="0" w:color="auto"/>
        <w:left w:val="none" w:sz="0" w:space="0" w:color="auto"/>
        <w:bottom w:val="none" w:sz="0" w:space="0" w:color="auto"/>
        <w:right w:val="none" w:sz="0" w:space="0" w:color="auto"/>
      </w:divBdr>
    </w:div>
    <w:div w:id="1415206348">
      <w:bodyDiv w:val="1"/>
      <w:marLeft w:val="0"/>
      <w:marRight w:val="0"/>
      <w:marTop w:val="0"/>
      <w:marBottom w:val="0"/>
      <w:divBdr>
        <w:top w:val="none" w:sz="0" w:space="0" w:color="auto"/>
        <w:left w:val="none" w:sz="0" w:space="0" w:color="auto"/>
        <w:bottom w:val="none" w:sz="0" w:space="0" w:color="auto"/>
        <w:right w:val="none" w:sz="0" w:space="0" w:color="auto"/>
      </w:divBdr>
    </w:div>
    <w:div w:id="1419206859">
      <w:bodyDiv w:val="1"/>
      <w:marLeft w:val="0"/>
      <w:marRight w:val="0"/>
      <w:marTop w:val="0"/>
      <w:marBottom w:val="0"/>
      <w:divBdr>
        <w:top w:val="none" w:sz="0" w:space="0" w:color="auto"/>
        <w:left w:val="none" w:sz="0" w:space="0" w:color="auto"/>
        <w:bottom w:val="none" w:sz="0" w:space="0" w:color="auto"/>
        <w:right w:val="none" w:sz="0" w:space="0" w:color="auto"/>
      </w:divBdr>
    </w:div>
    <w:div w:id="1420173172">
      <w:bodyDiv w:val="1"/>
      <w:marLeft w:val="0"/>
      <w:marRight w:val="0"/>
      <w:marTop w:val="0"/>
      <w:marBottom w:val="0"/>
      <w:divBdr>
        <w:top w:val="none" w:sz="0" w:space="0" w:color="auto"/>
        <w:left w:val="none" w:sz="0" w:space="0" w:color="auto"/>
        <w:bottom w:val="none" w:sz="0" w:space="0" w:color="auto"/>
        <w:right w:val="none" w:sz="0" w:space="0" w:color="auto"/>
      </w:divBdr>
    </w:div>
    <w:div w:id="1422094949">
      <w:bodyDiv w:val="1"/>
      <w:marLeft w:val="0"/>
      <w:marRight w:val="0"/>
      <w:marTop w:val="0"/>
      <w:marBottom w:val="0"/>
      <w:divBdr>
        <w:top w:val="none" w:sz="0" w:space="0" w:color="auto"/>
        <w:left w:val="none" w:sz="0" w:space="0" w:color="auto"/>
        <w:bottom w:val="none" w:sz="0" w:space="0" w:color="auto"/>
        <w:right w:val="none" w:sz="0" w:space="0" w:color="auto"/>
      </w:divBdr>
    </w:div>
    <w:div w:id="1438138994">
      <w:bodyDiv w:val="1"/>
      <w:marLeft w:val="0"/>
      <w:marRight w:val="0"/>
      <w:marTop w:val="0"/>
      <w:marBottom w:val="0"/>
      <w:divBdr>
        <w:top w:val="none" w:sz="0" w:space="0" w:color="auto"/>
        <w:left w:val="none" w:sz="0" w:space="0" w:color="auto"/>
        <w:bottom w:val="none" w:sz="0" w:space="0" w:color="auto"/>
        <w:right w:val="none" w:sz="0" w:space="0" w:color="auto"/>
      </w:divBdr>
    </w:div>
    <w:div w:id="1442148417">
      <w:bodyDiv w:val="1"/>
      <w:marLeft w:val="0"/>
      <w:marRight w:val="0"/>
      <w:marTop w:val="0"/>
      <w:marBottom w:val="0"/>
      <w:divBdr>
        <w:top w:val="none" w:sz="0" w:space="0" w:color="auto"/>
        <w:left w:val="none" w:sz="0" w:space="0" w:color="auto"/>
        <w:bottom w:val="none" w:sz="0" w:space="0" w:color="auto"/>
        <w:right w:val="none" w:sz="0" w:space="0" w:color="auto"/>
      </w:divBdr>
    </w:div>
    <w:div w:id="1454862228">
      <w:bodyDiv w:val="1"/>
      <w:marLeft w:val="0"/>
      <w:marRight w:val="0"/>
      <w:marTop w:val="0"/>
      <w:marBottom w:val="0"/>
      <w:divBdr>
        <w:top w:val="none" w:sz="0" w:space="0" w:color="auto"/>
        <w:left w:val="none" w:sz="0" w:space="0" w:color="auto"/>
        <w:bottom w:val="none" w:sz="0" w:space="0" w:color="auto"/>
        <w:right w:val="none" w:sz="0" w:space="0" w:color="auto"/>
      </w:divBdr>
    </w:div>
    <w:div w:id="1455980429">
      <w:bodyDiv w:val="1"/>
      <w:marLeft w:val="0"/>
      <w:marRight w:val="0"/>
      <w:marTop w:val="0"/>
      <w:marBottom w:val="0"/>
      <w:divBdr>
        <w:top w:val="none" w:sz="0" w:space="0" w:color="auto"/>
        <w:left w:val="none" w:sz="0" w:space="0" w:color="auto"/>
        <w:bottom w:val="none" w:sz="0" w:space="0" w:color="auto"/>
        <w:right w:val="none" w:sz="0" w:space="0" w:color="auto"/>
      </w:divBdr>
    </w:div>
    <w:div w:id="1466895277">
      <w:bodyDiv w:val="1"/>
      <w:marLeft w:val="0"/>
      <w:marRight w:val="0"/>
      <w:marTop w:val="0"/>
      <w:marBottom w:val="0"/>
      <w:divBdr>
        <w:top w:val="none" w:sz="0" w:space="0" w:color="auto"/>
        <w:left w:val="none" w:sz="0" w:space="0" w:color="auto"/>
        <w:bottom w:val="none" w:sz="0" w:space="0" w:color="auto"/>
        <w:right w:val="none" w:sz="0" w:space="0" w:color="auto"/>
      </w:divBdr>
    </w:div>
    <w:div w:id="1476140957">
      <w:bodyDiv w:val="1"/>
      <w:marLeft w:val="0"/>
      <w:marRight w:val="0"/>
      <w:marTop w:val="0"/>
      <w:marBottom w:val="0"/>
      <w:divBdr>
        <w:top w:val="none" w:sz="0" w:space="0" w:color="auto"/>
        <w:left w:val="none" w:sz="0" w:space="0" w:color="auto"/>
        <w:bottom w:val="none" w:sz="0" w:space="0" w:color="auto"/>
        <w:right w:val="none" w:sz="0" w:space="0" w:color="auto"/>
      </w:divBdr>
    </w:div>
    <w:div w:id="1481116277">
      <w:bodyDiv w:val="1"/>
      <w:marLeft w:val="0"/>
      <w:marRight w:val="0"/>
      <w:marTop w:val="0"/>
      <w:marBottom w:val="0"/>
      <w:divBdr>
        <w:top w:val="none" w:sz="0" w:space="0" w:color="auto"/>
        <w:left w:val="none" w:sz="0" w:space="0" w:color="auto"/>
        <w:bottom w:val="none" w:sz="0" w:space="0" w:color="auto"/>
        <w:right w:val="none" w:sz="0" w:space="0" w:color="auto"/>
      </w:divBdr>
    </w:div>
    <w:div w:id="1512603439">
      <w:bodyDiv w:val="1"/>
      <w:marLeft w:val="0"/>
      <w:marRight w:val="0"/>
      <w:marTop w:val="0"/>
      <w:marBottom w:val="0"/>
      <w:divBdr>
        <w:top w:val="none" w:sz="0" w:space="0" w:color="auto"/>
        <w:left w:val="none" w:sz="0" w:space="0" w:color="auto"/>
        <w:bottom w:val="none" w:sz="0" w:space="0" w:color="auto"/>
        <w:right w:val="none" w:sz="0" w:space="0" w:color="auto"/>
      </w:divBdr>
    </w:div>
    <w:div w:id="1513371539">
      <w:bodyDiv w:val="1"/>
      <w:marLeft w:val="0"/>
      <w:marRight w:val="0"/>
      <w:marTop w:val="0"/>
      <w:marBottom w:val="0"/>
      <w:divBdr>
        <w:top w:val="none" w:sz="0" w:space="0" w:color="auto"/>
        <w:left w:val="none" w:sz="0" w:space="0" w:color="auto"/>
        <w:bottom w:val="none" w:sz="0" w:space="0" w:color="auto"/>
        <w:right w:val="none" w:sz="0" w:space="0" w:color="auto"/>
      </w:divBdr>
    </w:div>
    <w:div w:id="1525095827">
      <w:bodyDiv w:val="1"/>
      <w:marLeft w:val="0"/>
      <w:marRight w:val="0"/>
      <w:marTop w:val="0"/>
      <w:marBottom w:val="0"/>
      <w:divBdr>
        <w:top w:val="none" w:sz="0" w:space="0" w:color="auto"/>
        <w:left w:val="none" w:sz="0" w:space="0" w:color="auto"/>
        <w:bottom w:val="none" w:sz="0" w:space="0" w:color="auto"/>
        <w:right w:val="none" w:sz="0" w:space="0" w:color="auto"/>
      </w:divBdr>
    </w:div>
    <w:div w:id="1530677483">
      <w:bodyDiv w:val="1"/>
      <w:marLeft w:val="0"/>
      <w:marRight w:val="0"/>
      <w:marTop w:val="0"/>
      <w:marBottom w:val="0"/>
      <w:divBdr>
        <w:top w:val="none" w:sz="0" w:space="0" w:color="auto"/>
        <w:left w:val="none" w:sz="0" w:space="0" w:color="auto"/>
        <w:bottom w:val="none" w:sz="0" w:space="0" w:color="auto"/>
        <w:right w:val="none" w:sz="0" w:space="0" w:color="auto"/>
      </w:divBdr>
    </w:div>
    <w:div w:id="1533345844">
      <w:bodyDiv w:val="1"/>
      <w:marLeft w:val="0"/>
      <w:marRight w:val="0"/>
      <w:marTop w:val="0"/>
      <w:marBottom w:val="0"/>
      <w:divBdr>
        <w:top w:val="none" w:sz="0" w:space="0" w:color="auto"/>
        <w:left w:val="none" w:sz="0" w:space="0" w:color="auto"/>
        <w:bottom w:val="none" w:sz="0" w:space="0" w:color="auto"/>
        <w:right w:val="none" w:sz="0" w:space="0" w:color="auto"/>
      </w:divBdr>
    </w:div>
    <w:div w:id="1539007559">
      <w:bodyDiv w:val="1"/>
      <w:marLeft w:val="0"/>
      <w:marRight w:val="0"/>
      <w:marTop w:val="0"/>
      <w:marBottom w:val="0"/>
      <w:divBdr>
        <w:top w:val="none" w:sz="0" w:space="0" w:color="auto"/>
        <w:left w:val="none" w:sz="0" w:space="0" w:color="auto"/>
        <w:bottom w:val="none" w:sz="0" w:space="0" w:color="auto"/>
        <w:right w:val="none" w:sz="0" w:space="0" w:color="auto"/>
      </w:divBdr>
    </w:div>
    <w:div w:id="1539390694">
      <w:bodyDiv w:val="1"/>
      <w:marLeft w:val="0"/>
      <w:marRight w:val="0"/>
      <w:marTop w:val="0"/>
      <w:marBottom w:val="0"/>
      <w:divBdr>
        <w:top w:val="none" w:sz="0" w:space="0" w:color="auto"/>
        <w:left w:val="none" w:sz="0" w:space="0" w:color="auto"/>
        <w:bottom w:val="none" w:sz="0" w:space="0" w:color="auto"/>
        <w:right w:val="none" w:sz="0" w:space="0" w:color="auto"/>
      </w:divBdr>
    </w:div>
    <w:div w:id="1540438935">
      <w:bodyDiv w:val="1"/>
      <w:marLeft w:val="0"/>
      <w:marRight w:val="0"/>
      <w:marTop w:val="0"/>
      <w:marBottom w:val="0"/>
      <w:divBdr>
        <w:top w:val="none" w:sz="0" w:space="0" w:color="auto"/>
        <w:left w:val="none" w:sz="0" w:space="0" w:color="auto"/>
        <w:bottom w:val="none" w:sz="0" w:space="0" w:color="auto"/>
        <w:right w:val="none" w:sz="0" w:space="0" w:color="auto"/>
      </w:divBdr>
    </w:div>
    <w:div w:id="1540973098">
      <w:bodyDiv w:val="1"/>
      <w:marLeft w:val="0"/>
      <w:marRight w:val="0"/>
      <w:marTop w:val="0"/>
      <w:marBottom w:val="0"/>
      <w:divBdr>
        <w:top w:val="none" w:sz="0" w:space="0" w:color="auto"/>
        <w:left w:val="none" w:sz="0" w:space="0" w:color="auto"/>
        <w:bottom w:val="none" w:sz="0" w:space="0" w:color="auto"/>
        <w:right w:val="none" w:sz="0" w:space="0" w:color="auto"/>
      </w:divBdr>
    </w:div>
    <w:div w:id="1541478399">
      <w:bodyDiv w:val="1"/>
      <w:marLeft w:val="0"/>
      <w:marRight w:val="0"/>
      <w:marTop w:val="0"/>
      <w:marBottom w:val="0"/>
      <w:divBdr>
        <w:top w:val="none" w:sz="0" w:space="0" w:color="auto"/>
        <w:left w:val="none" w:sz="0" w:space="0" w:color="auto"/>
        <w:bottom w:val="none" w:sz="0" w:space="0" w:color="auto"/>
        <w:right w:val="none" w:sz="0" w:space="0" w:color="auto"/>
      </w:divBdr>
    </w:div>
    <w:div w:id="1543977115">
      <w:bodyDiv w:val="1"/>
      <w:marLeft w:val="0"/>
      <w:marRight w:val="0"/>
      <w:marTop w:val="0"/>
      <w:marBottom w:val="0"/>
      <w:divBdr>
        <w:top w:val="none" w:sz="0" w:space="0" w:color="auto"/>
        <w:left w:val="none" w:sz="0" w:space="0" w:color="auto"/>
        <w:bottom w:val="none" w:sz="0" w:space="0" w:color="auto"/>
        <w:right w:val="none" w:sz="0" w:space="0" w:color="auto"/>
      </w:divBdr>
    </w:div>
    <w:div w:id="1546794284">
      <w:bodyDiv w:val="1"/>
      <w:marLeft w:val="0"/>
      <w:marRight w:val="0"/>
      <w:marTop w:val="0"/>
      <w:marBottom w:val="0"/>
      <w:divBdr>
        <w:top w:val="none" w:sz="0" w:space="0" w:color="auto"/>
        <w:left w:val="none" w:sz="0" w:space="0" w:color="auto"/>
        <w:bottom w:val="none" w:sz="0" w:space="0" w:color="auto"/>
        <w:right w:val="none" w:sz="0" w:space="0" w:color="auto"/>
      </w:divBdr>
    </w:div>
    <w:div w:id="1547527762">
      <w:bodyDiv w:val="1"/>
      <w:marLeft w:val="0"/>
      <w:marRight w:val="0"/>
      <w:marTop w:val="0"/>
      <w:marBottom w:val="0"/>
      <w:divBdr>
        <w:top w:val="none" w:sz="0" w:space="0" w:color="auto"/>
        <w:left w:val="none" w:sz="0" w:space="0" w:color="auto"/>
        <w:bottom w:val="none" w:sz="0" w:space="0" w:color="auto"/>
        <w:right w:val="none" w:sz="0" w:space="0" w:color="auto"/>
      </w:divBdr>
    </w:div>
    <w:div w:id="1555509585">
      <w:bodyDiv w:val="1"/>
      <w:marLeft w:val="0"/>
      <w:marRight w:val="0"/>
      <w:marTop w:val="0"/>
      <w:marBottom w:val="0"/>
      <w:divBdr>
        <w:top w:val="none" w:sz="0" w:space="0" w:color="auto"/>
        <w:left w:val="none" w:sz="0" w:space="0" w:color="auto"/>
        <w:bottom w:val="none" w:sz="0" w:space="0" w:color="auto"/>
        <w:right w:val="none" w:sz="0" w:space="0" w:color="auto"/>
      </w:divBdr>
    </w:div>
    <w:div w:id="1556433654">
      <w:bodyDiv w:val="1"/>
      <w:marLeft w:val="0"/>
      <w:marRight w:val="0"/>
      <w:marTop w:val="0"/>
      <w:marBottom w:val="0"/>
      <w:divBdr>
        <w:top w:val="none" w:sz="0" w:space="0" w:color="auto"/>
        <w:left w:val="none" w:sz="0" w:space="0" w:color="auto"/>
        <w:bottom w:val="none" w:sz="0" w:space="0" w:color="auto"/>
        <w:right w:val="none" w:sz="0" w:space="0" w:color="auto"/>
      </w:divBdr>
    </w:div>
    <w:div w:id="1557085110">
      <w:bodyDiv w:val="1"/>
      <w:marLeft w:val="0"/>
      <w:marRight w:val="0"/>
      <w:marTop w:val="0"/>
      <w:marBottom w:val="0"/>
      <w:divBdr>
        <w:top w:val="none" w:sz="0" w:space="0" w:color="auto"/>
        <w:left w:val="none" w:sz="0" w:space="0" w:color="auto"/>
        <w:bottom w:val="none" w:sz="0" w:space="0" w:color="auto"/>
        <w:right w:val="none" w:sz="0" w:space="0" w:color="auto"/>
      </w:divBdr>
    </w:div>
    <w:div w:id="1557357378">
      <w:bodyDiv w:val="1"/>
      <w:marLeft w:val="0"/>
      <w:marRight w:val="0"/>
      <w:marTop w:val="0"/>
      <w:marBottom w:val="0"/>
      <w:divBdr>
        <w:top w:val="none" w:sz="0" w:space="0" w:color="auto"/>
        <w:left w:val="none" w:sz="0" w:space="0" w:color="auto"/>
        <w:bottom w:val="none" w:sz="0" w:space="0" w:color="auto"/>
        <w:right w:val="none" w:sz="0" w:space="0" w:color="auto"/>
      </w:divBdr>
    </w:div>
    <w:div w:id="1559314831">
      <w:bodyDiv w:val="1"/>
      <w:marLeft w:val="0"/>
      <w:marRight w:val="0"/>
      <w:marTop w:val="0"/>
      <w:marBottom w:val="0"/>
      <w:divBdr>
        <w:top w:val="none" w:sz="0" w:space="0" w:color="auto"/>
        <w:left w:val="none" w:sz="0" w:space="0" w:color="auto"/>
        <w:bottom w:val="none" w:sz="0" w:space="0" w:color="auto"/>
        <w:right w:val="none" w:sz="0" w:space="0" w:color="auto"/>
      </w:divBdr>
    </w:div>
    <w:div w:id="1563128714">
      <w:bodyDiv w:val="1"/>
      <w:marLeft w:val="0"/>
      <w:marRight w:val="0"/>
      <w:marTop w:val="0"/>
      <w:marBottom w:val="0"/>
      <w:divBdr>
        <w:top w:val="none" w:sz="0" w:space="0" w:color="auto"/>
        <w:left w:val="none" w:sz="0" w:space="0" w:color="auto"/>
        <w:bottom w:val="none" w:sz="0" w:space="0" w:color="auto"/>
        <w:right w:val="none" w:sz="0" w:space="0" w:color="auto"/>
      </w:divBdr>
    </w:div>
    <w:div w:id="1569996022">
      <w:bodyDiv w:val="1"/>
      <w:marLeft w:val="0"/>
      <w:marRight w:val="0"/>
      <w:marTop w:val="0"/>
      <w:marBottom w:val="0"/>
      <w:divBdr>
        <w:top w:val="none" w:sz="0" w:space="0" w:color="auto"/>
        <w:left w:val="none" w:sz="0" w:space="0" w:color="auto"/>
        <w:bottom w:val="none" w:sz="0" w:space="0" w:color="auto"/>
        <w:right w:val="none" w:sz="0" w:space="0" w:color="auto"/>
      </w:divBdr>
      <w:divsChild>
        <w:div w:id="328213037">
          <w:marLeft w:val="0"/>
          <w:marRight w:val="0"/>
          <w:marTop w:val="0"/>
          <w:marBottom w:val="0"/>
          <w:divBdr>
            <w:top w:val="none" w:sz="0" w:space="0" w:color="auto"/>
            <w:left w:val="none" w:sz="0" w:space="0" w:color="auto"/>
            <w:bottom w:val="none" w:sz="0" w:space="0" w:color="auto"/>
            <w:right w:val="none" w:sz="0" w:space="0" w:color="auto"/>
          </w:divBdr>
        </w:div>
        <w:div w:id="409082717">
          <w:marLeft w:val="0"/>
          <w:marRight w:val="0"/>
          <w:marTop w:val="0"/>
          <w:marBottom w:val="0"/>
          <w:divBdr>
            <w:top w:val="none" w:sz="0" w:space="0" w:color="auto"/>
            <w:left w:val="none" w:sz="0" w:space="0" w:color="auto"/>
            <w:bottom w:val="none" w:sz="0" w:space="0" w:color="auto"/>
            <w:right w:val="none" w:sz="0" w:space="0" w:color="auto"/>
          </w:divBdr>
        </w:div>
        <w:div w:id="511601953">
          <w:marLeft w:val="0"/>
          <w:marRight w:val="0"/>
          <w:marTop w:val="0"/>
          <w:marBottom w:val="0"/>
          <w:divBdr>
            <w:top w:val="none" w:sz="0" w:space="0" w:color="auto"/>
            <w:left w:val="none" w:sz="0" w:space="0" w:color="auto"/>
            <w:bottom w:val="none" w:sz="0" w:space="0" w:color="auto"/>
            <w:right w:val="none" w:sz="0" w:space="0" w:color="auto"/>
          </w:divBdr>
        </w:div>
        <w:div w:id="590697515">
          <w:marLeft w:val="0"/>
          <w:marRight w:val="0"/>
          <w:marTop w:val="0"/>
          <w:marBottom w:val="0"/>
          <w:divBdr>
            <w:top w:val="none" w:sz="0" w:space="0" w:color="auto"/>
            <w:left w:val="none" w:sz="0" w:space="0" w:color="auto"/>
            <w:bottom w:val="none" w:sz="0" w:space="0" w:color="auto"/>
            <w:right w:val="none" w:sz="0" w:space="0" w:color="auto"/>
          </w:divBdr>
        </w:div>
        <w:div w:id="1192689936">
          <w:marLeft w:val="0"/>
          <w:marRight w:val="0"/>
          <w:marTop w:val="0"/>
          <w:marBottom w:val="0"/>
          <w:divBdr>
            <w:top w:val="none" w:sz="0" w:space="0" w:color="auto"/>
            <w:left w:val="none" w:sz="0" w:space="0" w:color="auto"/>
            <w:bottom w:val="none" w:sz="0" w:space="0" w:color="auto"/>
            <w:right w:val="none" w:sz="0" w:space="0" w:color="auto"/>
          </w:divBdr>
        </w:div>
        <w:div w:id="1388259590">
          <w:marLeft w:val="0"/>
          <w:marRight w:val="0"/>
          <w:marTop w:val="0"/>
          <w:marBottom w:val="0"/>
          <w:divBdr>
            <w:top w:val="none" w:sz="0" w:space="0" w:color="auto"/>
            <w:left w:val="none" w:sz="0" w:space="0" w:color="auto"/>
            <w:bottom w:val="none" w:sz="0" w:space="0" w:color="auto"/>
            <w:right w:val="none" w:sz="0" w:space="0" w:color="auto"/>
          </w:divBdr>
        </w:div>
        <w:div w:id="1864325217">
          <w:marLeft w:val="0"/>
          <w:marRight w:val="0"/>
          <w:marTop w:val="0"/>
          <w:marBottom w:val="0"/>
          <w:divBdr>
            <w:top w:val="none" w:sz="0" w:space="0" w:color="auto"/>
            <w:left w:val="none" w:sz="0" w:space="0" w:color="auto"/>
            <w:bottom w:val="none" w:sz="0" w:space="0" w:color="auto"/>
            <w:right w:val="none" w:sz="0" w:space="0" w:color="auto"/>
          </w:divBdr>
        </w:div>
      </w:divsChild>
    </w:div>
    <w:div w:id="1570144147">
      <w:bodyDiv w:val="1"/>
      <w:marLeft w:val="0"/>
      <w:marRight w:val="0"/>
      <w:marTop w:val="0"/>
      <w:marBottom w:val="0"/>
      <w:divBdr>
        <w:top w:val="none" w:sz="0" w:space="0" w:color="auto"/>
        <w:left w:val="none" w:sz="0" w:space="0" w:color="auto"/>
        <w:bottom w:val="none" w:sz="0" w:space="0" w:color="auto"/>
        <w:right w:val="none" w:sz="0" w:space="0" w:color="auto"/>
      </w:divBdr>
    </w:div>
    <w:div w:id="1572622803">
      <w:bodyDiv w:val="1"/>
      <w:marLeft w:val="0"/>
      <w:marRight w:val="0"/>
      <w:marTop w:val="0"/>
      <w:marBottom w:val="0"/>
      <w:divBdr>
        <w:top w:val="none" w:sz="0" w:space="0" w:color="auto"/>
        <w:left w:val="none" w:sz="0" w:space="0" w:color="auto"/>
        <w:bottom w:val="none" w:sz="0" w:space="0" w:color="auto"/>
        <w:right w:val="none" w:sz="0" w:space="0" w:color="auto"/>
      </w:divBdr>
    </w:div>
    <w:div w:id="1575239861">
      <w:bodyDiv w:val="1"/>
      <w:marLeft w:val="0"/>
      <w:marRight w:val="0"/>
      <w:marTop w:val="0"/>
      <w:marBottom w:val="0"/>
      <w:divBdr>
        <w:top w:val="none" w:sz="0" w:space="0" w:color="auto"/>
        <w:left w:val="none" w:sz="0" w:space="0" w:color="auto"/>
        <w:bottom w:val="none" w:sz="0" w:space="0" w:color="auto"/>
        <w:right w:val="none" w:sz="0" w:space="0" w:color="auto"/>
      </w:divBdr>
    </w:div>
    <w:div w:id="1580022034">
      <w:bodyDiv w:val="1"/>
      <w:marLeft w:val="0"/>
      <w:marRight w:val="0"/>
      <w:marTop w:val="0"/>
      <w:marBottom w:val="0"/>
      <w:divBdr>
        <w:top w:val="none" w:sz="0" w:space="0" w:color="auto"/>
        <w:left w:val="none" w:sz="0" w:space="0" w:color="auto"/>
        <w:bottom w:val="none" w:sz="0" w:space="0" w:color="auto"/>
        <w:right w:val="none" w:sz="0" w:space="0" w:color="auto"/>
      </w:divBdr>
    </w:div>
    <w:div w:id="1580090036">
      <w:bodyDiv w:val="1"/>
      <w:marLeft w:val="0"/>
      <w:marRight w:val="0"/>
      <w:marTop w:val="0"/>
      <w:marBottom w:val="0"/>
      <w:divBdr>
        <w:top w:val="none" w:sz="0" w:space="0" w:color="auto"/>
        <w:left w:val="none" w:sz="0" w:space="0" w:color="auto"/>
        <w:bottom w:val="none" w:sz="0" w:space="0" w:color="auto"/>
        <w:right w:val="none" w:sz="0" w:space="0" w:color="auto"/>
      </w:divBdr>
    </w:div>
    <w:div w:id="1582059445">
      <w:bodyDiv w:val="1"/>
      <w:marLeft w:val="0"/>
      <w:marRight w:val="0"/>
      <w:marTop w:val="0"/>
      <w:marBottom w:val="0"/>
      <w:divBdr>
        <w:top w:val="none" w:sz="0" w:space="0" w:color="auto"/>
        <w:left w:val="none" w:sz="0" w:space="0" w:color="auto"/>
        <w:bottom w:val="none" w:sz="0" w:space="0" w:color="auto"/>
        <w:right w:val="none" w:sz="0" w:space="0" w:color="auto"/>
      </w:divBdr>
    </w:div>
    <w:div w:id="1585073112">
      <w:bodyDiv w:val="1"/>
      <w:marLeft w:val="0"/>
      <w:marRight w:val="0"/>
      <w:marTop w:val="0"/>
      <w:marBottom w:val="0"/>
      <w:divBdr>
        <w:top w:val="none" w:sz="0" w:space="0" w:color="auto"/>
        <w:left w:val="none" w:sz="0" w:space="0" w:color="auto"/>
        <w:bottom w:val="none" w:sz="0" w:space="0" w:color="auto"/>
        <w:right w:val="none" w:sz="0" w:space="0" w:color="auto"/>
      </w:divBdr>
    </w:div>
    <w:div w:id="1587615108">
      <w:bodyDiv w:val="1"/>
      <w:marLeft w:val="0"/>
      <w:marRight w:val="0"/>
      <w:marTop w:val="0"/>
      <w:marBottom w:val="0"/>
      <w:divBdr>
        <w:top w:val="none" w:sz="0" w:space="0" w:color="auto"/>
        <w:left w:val="none" w:sz="0" w:space="0" w:color="auto"/>
        <w:bottom w:val="none" w:sz="0" w:space="0" w:color="auto"/>
        <w:right w:val="none" w:sz="0" w:space="0" w:color="auto"/>
      </w:divBdr>
    </w:div>
    <w:div w:id="1588005450">
      <w:bodyDiv w:val="1"/>
      <w:marLeft w:val="0"/>
      <w:marRight w:val="0"/>
      <w:marTop w:val="0"/>
      <w:marBottom w:val="0"/>
      <w:divBdr>
        <w:top w:val="none" w:sz="0" w:space="0" w:color="auto"/>
        <w:left w:val="none" w:sz="0" w:space="0" w:color="auto"/>
        <w:bottom w:val="none" w:sz="0" w:space="0" w:color="auto"/>
        <w:right w:val="none" w:sz="0" w:space="0" w:color="auto"/>
      </w:divBdr>
    </w:div>
    <w:div w:id="1593466670">
      <w:bodyDiv w:val="1"/>
      <w:marLeft w:val="0"/>
      <w:marRight w:val="0"/>
      <w:marTop w:val="0"/>
      <w:marBottom w:val="0"/>
      <w:divBdr>
        <w:top w:val="none" w:sz="0" w:space="0" w:color="auto"/>
        <w:left w:val="none" w:sz="0" w:space="0" w:color="auto"/>
        <w:bottom w:val="none" w:sz="0" w:space="0" w:color="auto"/>
        <w:right w:val="none" w:sz="0" w:space="0" w:color="auto"/>
      </w:divBdr>
    </w:div>
    <w:div w:id="1609703124">
      <w:bodyDiv w:val="1"/>
      <w:marLeft w:val="0"/>
      <w:marRight w:val="0"/>
      <w:marTop w:val="0"/>
      <w:marBottom w:val="0"/>
      <w:divBdr>
        <w:top w:val="none" w:sz="0" w:space="0" w:color="auto"/>
        <w:left w:val="none" w:sz="0" w:space="0" w:color="auto"/>
        <w:bottom w:val="none" w:sz="0" w:space="0" w:color="auto"/>
        <w:right w:val="none" w:sz="0" w:space="0" w:color="auto"/>
      </w:divBdr>
    </w:div>
    <w:div w:id="1620644060">
      <w:bodyDiv w:val="1"/>
      <w:marLeft w:val="0"/>
      <w:marRight w:val="0"/>
      <w:marTop w:val="0"/>
      <w:marBottom w:val="0"/>
      <w:divBdr>
        <w:top w:val="none" w:sz="0" w:space="0" w:color="auto"/>
        <w:left w:val="none" w:sz="0" w:space="0" w:color="auto"/>
        <w:bottom w:val="none" w:sz="0" w:space="0" w:color="auto"/>
        <w:right w:val="none" w:sz="0" w:space="0" w:color="auto"/>
      </w:divBdr>
    </w:div>
    <w:div w:id="1627154183">
      <w:bodyDiv w:val="1"/>
      <w:marLeft w:val="0"/>
      <w:marRight w:val="0"/>
      <w:marTop w:val="0"/>
      <w:marBottom w:val="0"/>
      <w:divBdr>
        <w:top w:val="none" w:sz="0" w:space="0" w:color="auto"/>
        <w:left w:val="none" w:sz="0" w:space="0" w:color="auto"/>
        <w:bottom w:val="none" w:sz="0" w:space="0" w:color="auto"/>
        <w:right w:val="none" w:sz="0" w:space="0" w:color="auto"/>
      </w:divBdr>
    </w:div>
    <w:div w:id="1627934146">
      <w:bodyDiv w:val="1"/>
      <w:marLeft w:val="0"/>
      <w:marRight w:val="0"/>
      <w:marTop w:val="0"/>
      <w:marBottom w:val="0"/>
      <w:divBdr>
        <w:top w:val="none" w:sz="0" w:space="0" w:color="auto"/>
        <w:left w:val="none" w:sz="0" w:space="0" w:color="auto"/>
        <w:bottom w:val="none" w:sz="0" w:space="0" w:color="auto"/>
        <w:right w:val="none" w:sz="0" w:space="0" w:color="auto"/>
      </w:divBdr>
    </w:div>
    <w:div w:id="1641692891">
      <w:bodyDiv w:val="1"/>
      <w:marLeft w:val="0"/>
      <w:marRight w:val="0"/>
      <w:marTop w:val="0"/>
      <w:marBottom w:val="0"/>
      <w:divBdr>
        <w:top w:val="none" w:sz="0" w:space="0" w:color="auto"/>
        <w:left w:val="none" w:sz="0" w:space="0" w:color="auto"/>
        <w:bottom w:val="none" w:sz="0" w:space="0" w:color="auto"/>
        <w:right w:val="none" w:sz="0" w:space="0" w:color="auto"/>
      </w:divBdr>
    </w:div>
    <w:div w:id="1646734992">
      <w:bodyDiv w:val="1"/>
      <w:marLeft w:val="0"/>
      <w:marRight w:val="0"/>
      <w:marTop w:val="0"/>
      <w:marBottom w:val="0"/>
      <w:divBdr>
        <w:top w:val="none" w:sz="0" w:space="0" w:color="auto"/>
        <w:left w:val="none" w:sz="0" w:space="0" w:color="auto"/>
        <w:bottom w:val="none" w:sz="0" w:space="0" w:color="auto"/>
        <w:right w:val="none" w:sz="0" w:space="0" w:color="auto"/>
      </w:divBdr>
    </w:div>
    <w:div w:id="1655335928">
      <w:bodyDiv w:val="1"/>
      <w:marLeft w:val="0"/>
      <w:marRight w:val="0"/>
      <w:marTop w:val="0"/>
      <w:marBottom w:val="0"/>
      <w:divBdr>
        <w:top w:val="none" w:sz="0" w:space="0" w:color="auto"/>
        <w:left w:val="none" w:sz="0" w:space="0" w:color="auto"/>
        <w:bottom w:val="none" w:sz="0" w:space="0" w:color="auto"/>
        <w:right w:val="none" w:sz="0" w:space="0" w:color="auto"/>
      </w:divBdr>
    </w:div>
    <w:div w:id="1660577273">
      <w:bodyDiv w:val="1"/>
      <w:marLeft w:val="0"/>
      <w:marRight w:val="0"/>
      <w:marTop w:val="0"/>
      <w:marBottom w:val="0"/>
      <w:divBdr>
        <w:top w:val="none" w:sz="0" w:space="0" w:color="auto"/>
        <w:left w:val="none" w:sz="0" w:space="0" w:color="auto"/>
        <w:bottom w:val="none" w:sz="0" w:space="0" w:color="auto"/>
        <w:right w:val="none" w:sz="0" w:space="0" w:color="auto"/>
      </w:divBdr>
    </w:div>
    <w:div w:id="1662660455">
      <w:bodyDiv w:val="1"/>
      <w:marLeft w:val="0"/>
      <w:marRight w:val="0"/>
      <w:marTop w:val="0"/>
      <w:marBottom w:val="0"/>
      <w:divBdr>
        <w:top w:val="none" w:sz="0" w:space="0" w:color="auto"/>
        <w:left w:val="none" w:sz="0" w:space="0" w:color="auto"/>
        <w:bottom w:val="none" w:sz="0" w:space="0" w:color="auto"/>
        <w:right w:val="none" w:sz="0" w:space="0" w:color="auto"/>
      </w:divBdr>
    </w:div>
    <w:div w:id="1668168884">
      <w:bodyDiv w:val="1"/>
      <w:marLeft w:val="0"/>
      <w:marRight w:val="0"/>
      <w:marTop w:val="0"/>
      <w:marBottom w:val="0"/>
      <w:divBdr>
        <w:top w:val="none" w:sz="0" w:space="0" w:color="auto"/>
        <w:left w:val="none" w:sz="0" w:space="0" w:color="auto"/>
        <w:bottom w:val="none" w:sz="0" w:space="0" w:color="auto"/>
        <w:right w:val="none" w:sz="0" w:space="0" w:color="auto"/>
      </w:divBdr>
    </w:div>
    <w:div w:id="1677801447">
      <w:bodyDiv w:val="1"/>
      <w:marLeft w:val="0"/>
      <w:marRight w:val="0"/>
      <w:marTop w:val="0"/>
      <w:marBottom w:val="0"/>
      <w:divBdr>
        <w:top w:val="none" w:sz="0" w:space="0" w:color="auto"/>
        <w:left w:val="none" w:sz="0" w:space="0" w:color="auto"/>
        <w:bottom w:val="none" w:sz="0" w:space="0" w:color="auto"/>
        <w:right w:val="none" w:sz="0" w:space="0" w:color="auto"/>
      </w:divBdr>
    </w:div>
    <w:div w:id="1687823185">
      <w:bodyDiv w:val="1"/>
      <w:marLeft w:val="0"/>
      <w:marRight w:val="0"/>
      <w:marTop w:val="0"/>
      <w:marBottom w:val="0"/>
      <w:divBdr>
        <w:top w:val="none" w:sz="0" w:space="0" w:color="auto"/>
        <w:left w:val="none" w:sz="0" w:space="0" w:color="auto"/>
        <w:bottom w:val="none" w:sz="0" w:space="0" w:color="auto"/>
        <w:right w:val="none" w:sz="0" w:space="0" w:color="auto"/>
      </w:divBdr>
    </w:div>
    <w:div w:id="1693845108">
      <w:bodyDiv w:val="1"/>
      <w:marLeft w:val="0"/>
      <w:marRight w:val="0"/>
      <w:marTop w:val="0"/>
      <w:marBottom w:val="0"/>
      <w:divBdr>
        <w:top w:val="none" w:sz="0" w:space="0" w:color="auto"/>
        <w:left w:val="none" w:sz="0" w:space="0" w:color="auto"/>
        <w:bottom w:val="none" w:sz="0" w:space="0" w:color="auto"/>
        <w:right w:val="none" w:sz="0" w:space="0" w:color="auto"/>
      </w:divBdr>
    </w:div>
    <w:div w:id="1697391622">
      <w:bodyDiv w:val="1"/>
      <w:marLeft w:val="0"/>
      <w:marRight w:val="0"/>
      <w:marTop w:val="0"/>
      <w:marBottom w:val="0"/>
      <w:divBdr>
        <w:top w:val="none" w:sz="0" w:space="0" w:color="auto"/>
        <w:left w:val="none" w:sz="0" w:space="0" w:color="auto"/>
        <w:bottom w:val="none" w:sz="0" w:space="0" w:color="auto"/>
        <w:right w:val="none" w:sz="0" w:space="0" w:color="auto"/>
      </w:divBdr>
    </w:div>
    <w:div w:id="1704479434">
      <w:bodyDiv w:val="1"/>
      <w:marLeft w:val="0"/>
      <w:marRight w:val="0"/>
      <w:marTop w:val="0"/>
      <w:marBottom w:val="0"/>
      <w:divBdr>
        <w:top w:val="none" w:sz="0" w:space="0" w:color="auto"/>
        <w:left w:val="none" w:sz="0" w:space="0" w:color="auto"/>
        <w:bottom w:val="none" w:sz="0" w:space="0" w:color="auto"/>
        <w:right w:val="none" w:sz="0" w:space="0" w:color="auto"/>
      </w:divBdr>
    </w:div>
    <w:div w:id="1722821837">
      <w:bodyDiv w:val="1"/>
      <w:marLeft w:val="0"/>
      <w:marRight w:val="0"/>
      <w:marTop w:val="0"/>
      <w:marBottom w:val="0"/>
      <w:divBdr>
        <w:top w:val="none" w:sz="0" w:space="0" w:color="auto"/>
        <w:left w:val="none" w:sz="0" w:space="0" w:color="auto"/>
        <w:bottom w:val="none" w:sz="0" w:space="0" w:color="auto"/>
        <w:right w:val="none" w:sz="0" w:space="0" w:color="auto"/>
      </w:divBdr>
    </w:div>
    <w:div w:id="1723407248">
      <w:bodyDiv w:val="1"/>
      <w:marLeft w:val="0"/>
      <w:marRight w:val="0"/>
      <w:marTop w:val="0"/>
      <w:marBottom w:val="0"/>
      <w:divBdr>
        <w:top w:val="none" w:sz="0" w:space="0" w:color="auto"/>
        <w:left w:val="none" w:sz="0" w:space="0" w:color="auto"/>
        <w:bottom w:val="none" w:sz="0" w:space="0" w:color="auto"/>
        <w:right w:val="none" w:sz="0" w:space="0" w:color="auto"/>
      </w:divBdr>
    </w:div>
    <w:div w:id="1728869610">
      <w:bodyDiv w:val="1"/>
      <w:marLeft w:val="0"/>
      <w:marRight w:val="0"/>
      <w:marTop w:val="0"/>
      <w:marBottom w:val="0"/>
      <w:divBdr>
        <w:top w:val="none" w:sz="0" w:space="0" w:color="auto"/>
        <w:left w:val="none" w:sz="0" w:space="0" w:color="auto"/>
        <w:bottom w:val="none" w:sz="0" w:space="0" w:color="auto"/>
        <w:right w:val="none" w:sz="0" w:space="0" w:color="auto"/>
      </w:divBdr>
    </w:div>
    <w:div w:id="1730809351">
      <w:bodyDiv w:val="1"/>
      <w:marLeft w:val="0"/>
      <w:marRight w:val="0"/>
      <w:marTop w:val="0"/>
      <w:marBottom w:val="0"/>
      <w:divBdr>
        <w:top w:val="none" w:sz="0" w:space="0" w:color="auto"/>
        <w:left w:val="none" w:sz="0" w:space="0" w:color="auto"/>
        <w:bottom w:val="none" w:sz="0" w:space="0" w:color="auto"/>
        <w:right w:val="none" w:sz="0" w:space="0" w:color="auto"/>
      </w:divBdr>
    </w:div>
    <w:div w:id="1734620599">
      <w:bodyDiv w:val="1"/>
      <w:marLeft w:val="0"/>
      <w:marRight w:val="0"/>
      <w:marTop w:val="0"/>
      <w:marBottom w:val="0"/>
      <w:divBdr>
        <w:top w:val="none" w:sz="0" w:space="0" w:color="auto"/>
        <w:left w:val="none" w:sz="0" w:space="0" w:color="auto"/>
        <w:bottom w:val="none" w:sz="0" w:space="0" w:color="auto"/>
        <w:right w:val="none" w:sz="0" w:space="0" w:color="auto"/>
      </w:divBdr>
    </w:div>
    <w:div w:id="1734814489">
      <w:bodyDiv w:val="1"/>
      <w:marLeft w:val="0"/>
      <w:marRight w:val="0"/>
      <w:marTop w:val="0"/>
      <w:marBottom w:val="0"/>
      <w:divBdr>
        <w:top w:val="none" w:sz="0" w:space="0" w:color="auto"/>
        <w:left w:val="none" w:sz="0" w:space="0" w:color="auto"/>
        <w:bottom w:val="none" w:sz="0" w:space="0" w:color="auto"/>
        <w:right w:val="none" w:sz="0" w:space="0" w:color="auto"/>
      </w:divBdr>
    </w:div>
    <w:div w:id="1736394957">
      <w:bodyDiv w:val="1"/>
      <w:marLeft w:val="0"/>
      <w:marRight w:val="0"/>
      <w:marTop w:val="0"/>
      <w:marBottom w:val="0"/>
      <w:divBdr>
        <w:top w:val="none" w:sz="0" w:space="0" w:color="auto"/>
        <w:left w:val="none" w:sz="0" w:space="0" w:color="auto"/>
        <w:bottom w:val="none" w:sz="0" w:space="0" w:color="auto"/>
        <w:right w:val="none" w:sz="0" w:space="0" w:color="auto"/>
      </w:divBdr>
    </w:div>
    <w:div w:id="1740715554">
      <w:bodyDiv w:val="1"/>
      <w:marLeft w:val="0"/>
      <w:marRight w:val="0"/>
      <w:marTop w:val="0"/>
      <w:marBottom w:val="0"/>
      <w:divBdr>
        <w:top w:val="none" w:sz="0" w:space="0" w:color="auto"/>
        <w:left w:val="none" w:sz="0" w:space="0" w:color="auto"/>
        <w:bottom w:val="none" w:sz="0" w:space="0" w:color="auto"/>
        <w:right w:val="none" w:sz="0" w:space="0" w:color="auto"/>
      </w:divBdr>
    </w:div>
    <w:div w:id="1748376263">
      <w:bodyDiv w:val="1"/>
      <w:marLeft w:val="0"/>
      <w:marRight w:val="0"/>
      <w:marTop w:val="0"/>
      <w:marBottom w:val="0"/>
      <w:divBdr>
        <w:top w:val="none" w:sz="0" w:space="0" w:color="auto"/>
        <w:left w:val="none" w:sz="0" w:space="0" w:color="auto"/>
        <w:bottom w:val="none" w:sz="0" w:space="0" w:color="auto"/>
        <w:right w:val="none" w:sz="0" w:space="0" w:color="auto"/>
      </w:divBdr>
    </w:div>
    <w:div w:id="1750693754">
      <w:bodyDiv w:val="1"/>
      <w:marLeft w:val="0"/>
      <w:marRight w:val="0"/>
      <w:marTop w:val="0"/>
      <w:marBottom w:val="0"/>
      <w:divBdr>
        <w:top w:val="none" w:sz="0" w:space="0" w:color="auto"/>
        <w:left w:val="none" w:sz="0" w:space="0" w:color="auto"/>
        <w:bottom w:val="none" w:sz="0" w:space="0" w:color="auto"/>
        <w:right w:val="none" w:sz="0" w:space="0" w:color="auto"/>
      </w:divBdr>
    </w:div>
    <w:div w:id="1770813539">
      <w:bodyDiv w:val="1"/>
      <w:marLeft w:val="0"/>
      <w:marRight w:val="0"/>
      <w:marTop w:val="0"/>
      <w:marBottom w:val="0"/>
      <w:divBdr>
        <w:top w:val="none" w:sz="0" w:space="0" w:color="auto"/>
        <w:left w:val="none" w:sz="0" w:space="0" w:color="auto"/>
        <w:bottom w:val="none" w:sz="0" w:space="0" w:color="auto"/>
        <w:right w:val="none" w:sz="0" w:space="0" w:color="auto"/>
      </w:divBdr>
    </w:div>
    <w:div w:id="1772510974">
      <w:bodyDiv w:val="1"/>
      <w:marLeft w:val="0"/>
      <w:marRight w:val="0"/>
      <w:marTop w:val="0"/>
      <w:marBottom w:val="0"/>
      <w:divBdr>
        <w:top w:val="none" w:sz="0" w:space="0" w:color="auto"/>
        <w:left w:val="none" w:sz="0" w:space="0" w:color="auto"/>
        <w:bottom w:val="none" w:sz="0" w:space="0" w:color="auto"/>
        <w:right w:val="none" w:sz="0" w:space="0" w:color="auto"/>
      </w:divBdr>
    </w:div>
    <w:div w:id="1772774494">
      <w:bodyDiv w:val="1"/>
      <w:marLeft w:val="0"/>
      <w:marRight w:val="0"/>
      <w:marTop w:val="0"/>
      <w:marBottom w:val="0"/>
      <w:divBdr>
        <w:top w:val="none" w:sz="0" w:space="0" w:color="auto"/>
        <w:left w:val="none" w:sz="0" w:space="0" w:color="auto"/>
        <w:bottom w:val="none" w:sz="0" w:space="0" w:color="auto"/>
        <w:right w:val="none" w:sz="0" w:space="0" w:color="auto"/>
      </w:divBdr>
    </w:div>
    <w:div w:id="1782795812">
      <w:bodyDiv w:val="1"/>
      <w:marLeft w:val="0"/>
      <w:marRight w:val="0"/>
      <w:marTop w:val="0"/>
      <w:marBottom w:val="0"/>
      <w:divBdr>
        <w:top w:val="none" w:sz="0" w:space="0" w:color="auto"/>
        <w:left w:val="none" w:sz="0" w:space="0" w:color="auto"/>
        <w:bottom w:val="none" w:sz="0" w:space="0" w:color="auto"/>
        <w:right w:val="none" w:sz="0" w:space="0" w:color="auto"/>
      </w:divBdr>
    </w:div>
    <w:div w:id="1791048367">
      <w:bodyDiv w:val="1"/>
      <w:marLeft w:val="0"/>
      <w:marRight w:val="0"/>
      <w:marTop w:val="0"/>
      <w:marBottom w:val="0"/>
      <w:divBdr>
        <w:top w:val="none" w:sz="0" w:space="0" w:color="auto"/>
        <w:left w:val="none" w:sz="0" w:space="0" w:color="auto"/>
        <w:bottom w:val="none" w:sz="0" w:space="0" w:color="auto"/>
        <w:right w:val="none" w:sz="0" w:space="0" w:color="auto"/>
      </w:divBdr>
    </w:div>
    <w:div w:id="1792698814">
      <w:bodyDiv w:val="1"/>
      <w:marLeft w:val="0"/>
      <w:marRight w:val="0"/>
      <w:marTop w:val="0"/>
      <w:marBottom w:val="0"/>
      <w:divBdr>
        <w:top w:val="none" w:sz="0" w:space="0" w:color="auto"/>
        <w:left w:val="none" w:sz="0" w:space="0" w:color="auto"/>
        <w:bottom w:val="none" w:sz="0" w:space="0" w:color="auto"/>
        <w:right w:val="none" w:sz="0" w:space="0" w:color="auto"/>
      </w:divBdr>
    </w:div>
    <w:div w:id="1802065684">
      <w:bodyDiv w:val="1"/>
      <w:marLeft w:val="0"/>
      <w:marRight w:val="0"/>
      <w:marTop w:val="0"/>
      <w:marBottom w:val="0"/>
      <w:divBdr>
        <w:top w:val="none" w:sz="0" w:space="0" w:color="auto"/>
        <w:left w:val="none" w:sz="0" w:space="0" w:color="auto"/>
        <w:bottom w:val="none" w:sz="0" w:space="0" w:color="auto"/>
        <w:right w:val="none" w:sz="0" w:space="0" w:color="auto"/>
      </w:divBdr>
    </w:div>
    <w:div w:id="1826553958">
      <w:bodyDiv w:val="1"/>
      <w:marLeft w:val="0"/>
      <w:marRight w:val="0"/>
      <w:marTop w:val="0"/>
      <w:marBottom w:val="0"/>
      <w:divBdr>
        <w:top w:val="none" w:sz="0" w:space="0" w:color="auto"/>
        <w:left w:val="none" w:sz="0" w:space="0" w:color="auto"/>
        <w:bottom w:val="none" w:sz="0" w:space="0" w:color="auto"/>
        <w:right w:val="none" w:sz="0" w:space="0" w:color="auto"/>
      </w:divBdr>
    </w:div>
    <w:div w:id="1832021554">
      <w:bodyDiv w:val="1"/>
      <w:marLeft w:val="0"/>
      <w:marRight w:val="0"/>
      <w:marTop w:val="0"/>
      <w:marBottom w:val="0"/>
      <w:divBdr>
        <w:top w:val="none" w:sz="0" w:space="0" w:color="auto"/>
        <w:left w:val="none" w:sz="0" w:space="0" w:color="auto"/>
        <w:bottom w:val="none" w:sz="0" w:space="0" w:color="auto"/>
        <w:right w:val="none" w:sz="0" w:space="0" w:color="auto"/>
      </w:divBdr>
    </w:div>
    <w:div w:id="1841701240">
      <w:bodyDiv w:val="1"/>
      <w:marLeft w:val="0"/>
      <w:marRight w:val="0"/>
      <w:marTop w:val="0"/>
      <w:marBottom w:val="0"/>
      <w:divBdr>
        <w:top w:val="none" w:sz="0" w:space="0" w:color="auto"/>
        <w:left w:val="none" w:sz="0" w:space="0" w:color="auto"/>
        <w:bottom w:val="none" w:sz="0" w:space="0" w:color="auto"/>
        <w:right w:val="none" w:sz="0" w:space="0" w:color="auto"/>
      </w:divBdr>
    </w:div>
    <w:div w:id="1843931814">
      <w:bodyDiv w:val="1"/>
      <w:marLeft w:val="0"/>
      <w:marRight w:val="0"/>
      <w:marTop w:val="0"/>
      <w:marBottom w:val="0"/>
      <w:divBdr>
        <w:top w:val="none" w:sz="0" w:space="0" w:color="auto"/>
        <w:left w:val="none" w:sz="0" w:space="0" w:color="auto"/>
        <w:bottom w:val="none" w:sz="0" w:space="0" w:color="auto"/>
        <w:right w:val="none" w:sz="0" w:space="0" w:color="auto"/>
      </w:divBdr>
    </w:div>
    <w:div w:id="1844935850">
      <w:bodyDiv w:val="1"/>
      <w:marLeft w:val="0"/>
      <w:marRight w:val="0"/>
      <w:marTop w:val="0"/>
      <w:marBottom w:val="0"/>
      <w:divBdr>
        <w:top w:val="none" w:sz="0" w:space="0" w:color="auto"/>
        <w:left w:val="none" w:sz="0" w:space="0" w:color="auto"/>
        <w:bottom w:val="none" w:sz="0" w:space="0" w:color="auto"/>
        <w:right w:val="none" w:sz="0" w:space="0" w:color="auto"/>
      </w:divBdr>
    </w:div>
    <w:div w:id="1854028429">
      <w:bodyDiv w:val="1"/>
      <w:marLeft w:val="0"/>
      <w:marRight w:val="0"/>
      <w:marTop w:val="0"/>
      <w:marBottom w:val="0"/>
      <w:divBdr>
        <w:top w:val="none" w:sz="0" w:space="0" w:color="auto"/>
        <w:left w:val="none" w:sz="0" w:space="0" w:color="auto"/>
        <w:bottom w:val="none" w:sz="0" w:space="0" w:color="auto"/>
        <w:right w:val="none" w:sz="0" w:space="0" w:color="auto"/>
      </w:divBdr>
    </w:div>
    <w:div w:id="1862011514">
      <w:bodyDiv w:val="1"/>
      <w:marLeft w:val="0"/>
      <w:marRight w:val="0"/>
      <w:marTop w:val="0"/>
      <w:marBottom w:val="0"/>
      <w:divBdr>
        <w:top w:val="none" w:sz="0" w:space="0" w:color="auto"/>
        <w:left w:val="none" w:sz="0" w:space="0" w:color="auto"/>
        <w:bottom w:val="none" w:sz="0" w:space="0" w:color="auto"/>
        <w:right w:val="none" w:sz="0" w:space="0" w:color="auto"/>
      </w:divBdr>
    </w:div>
    <w:div w:id="1867518617">
      <w:bodyDiv w:val="1"/>
      <w:marLeft w:val="0"/>
      <w:marRight w:val="0"/>
      <w:marTop w:val="0"/>
      <w:marBottom w:val="0"/>
      <w:divBdr>
        <w:top w:val="none" w:sz="0" w:space="0" w:color="auto"/>
        <w:left w:val="none" w:sz="0" w:space="0" w:color="auto"/>
        <w:bottom w:val="none" w:sz="0" w:space="0" w:color="auto"/>
        <w:right w:val="none" w:sz="0" w:space="0" w:color="auto"/>
      </w:divBdr>
    </w:div>
    <w:div w:id="1868252344">
      <w:bodyDiv w:val="1"/>
      <w:marLeft w:val="0"/>
      <w:marRight w:val="0"/>
      <w:marTop w:val="0"/>
      <w:marBottom w:val="0"/>
      <w:divBdr>
        <w:top w:val="none" w:sz="0" w:space="0" w:color="auto"/>
        <w:left w:val="none" w:sz="0" w:space="0" w:color="auto"/>
        <w:bottom w:val="none" w:sz="0" w:space="0" w:color="auto"/>
        <w:right w:val="none" w:sz="0" w:space="0" w:color="auto"/>
      </w:divBdr>
    </w:div>
    <w:div w:id="1871919183">
      <w:bodyDiv w:val="1"/>
      <w:marLeft w:val="0"/>
      <w:marRight w:val="0"/>
      <w:marTop w:val="0"/>
      <w:marBottom w:val="0"/>
      <w:divBdr>
        <w:top w:val="none" w:sz="0" w:space="0" w:color="auto"/>
        <w:left w:val="none" w:sz="0" w:space="0" w:color="auto"/>
        <w:bottom w:val="none" w:sz="0" w:space="0" w:color="auto"/>
        <w:right w:val="none" w:sz="0" w:space="0" w:color="auto"/>
      </w:divBdr>
    </w:div>
    <w:div w:id="1875002570">
      <w:bodyDiv w:val="1"/>
      <w:marLeft w:val="0"/>
      <w:marRight w:val="0"/>
      <w:marTop w:val="0"/>
      <w:marBottom w:val="0"/>
      <w:divBdr>
        <w:top w:val="none" w:sz="0" w:space="0" w:color="auto"/>
        <w:left w:val="none" w:sz="0" w:space="0" w:color="auto"/>
        <w:bottom w:val="none" w:sz="0" w:space="0" w:color="auto"/>
        <w:right w:val="none" w:sz="0" w:space="0" w:color="auto"/>
      </w:divBdr>
    </w:div>
    <w:div w:id="1876238156">
      <w:bodyDiv w:val="1"/>
      <w:marLeft w:val="0"/>
      <w:marRight w:val="0"/>
      <w:marTop w:val="0"/>
      <w:marBottom w:val="0"/>
      <w:divBdr>
        <w:top w:val="none" w:sz="0" w:space="0" w:color="auto"/>
        <w:left w:val="none" w:sz="0" w:space="0" w:color="auto"/>
        <w:bottom w:val="none" w:sz="0" w:space="0" w:color="auto"/>
        <w:right w:val="none" w:sz="0" w:space="0" w:color="auto"/>
      </w:divBdr>
    </w:div>
    <w:div w:id="1901669181">
      <w:bodyDiv w:val="1"/>
      <w:marLeft w:val="0"/>
      <w:marRight w:val="0"/>
      <w:marTop w:val="0"/>
      <w:marBottom w:val="0"/>
      <w:divBdr>
        <w:top w:val="none" w:sz="0" w:space="0" w:color="auto"/>
        <w:left w:val="none" w:sz="0" w:space="0" w:color="auto"/>
        <w:bottom w:val="none" w:sz="0" w:space="0" w:color="auto"/>
        <w:right w:val="none" w:sz="0" w:space="0" w:color="auto"/>
      </w:divBdr>
    </w:div>
    <w:div w:id="1904025750">
      <w:bodyDiv w:val="1"/>
      <w:marLeft w:val="0"/>
      <w:marRight w:val="0"/>
      <w:marTop w:val="0"/>
      <w:marBottom w:val="0"/>
      <w:divBdr>
        <w:top w:val="none" w:sz="0" w:space="0" w:color="auto"/>
        <w:left w:val="none" w:sz="0" w:space="0" w:color="auto"/>
        <w:bottom w:val="none" w:sz="0" w:space="0" w:color="auto"/>
        <w:right w:val="none" w:sz="0" w:space="0" w:color="auto"/>
      </w:divBdr>
    </w:div>
    <w:div w:id="1907455509">
      <w:bodyDiv w:val="1"/>
      <w:marLeft w:val="0"/>
      <w:marRight w:val="0"/>
      <w:marTop w:val="0"/>
      <w:marBottom w:val="0"/>
      <w:divBdr>
        <w:top w:val="none" w:sz="0" w:space="0" w:color="auto"/>
        <w:left w:val="none" w:sz="0" w:space="0" w:color="auto"/>
        <w:bottom w:val="none" w:sz="0" w:space="0" w:color="auto"/>
        <w:right w:val="none" w:sz="0" w:space="0" w:color="auto"/>
      </w:divBdr>
    </w:div>
    <w:div w:id="1908295567">
      <w:bodyDiv w:val="1"/>
      <w:marLeft w:val="0"/>
      <w:marRight w:val="0"/>
      <w:marTop w:val="0"/>
      <w:marBottom w:val="0"/>
      <w:divBdr>
        <w:top w:val="none" w:sz="0" w:space="0" w:color="auto"/>
        <w:left w:val="none" w:sz="0" w:space="0" w:color="auto"/>
        <w:bottom w:val="none" w:sz="0" w:space="0" w:color="auto"/>
        <w:right w:val="none" w:sz="0" w:space="0" w:color="auto"/>
      </w:divBdr>
    </w:div>
    <w:div w:id="1918787683">
      <w:bodyDiv w:val="1"/>
      <w:marLeft w:val="0"/>
      <w:marRight w:val="0"/>
      <w:marTop w:val="0"/>
      <w:marBottom w:val="0"/>
      <w:divBdr>
        <w:top w:val="none" w:sz="0" w:space="0" w:color="auto"/>
        <w:left w:val="none" w:sz="0" w:space="0" w:color="auto"/>
        <w:bottom w:val="none" w:sz="0" w:space="0" w:color="auto"/>
        <w:right w:val="none" w:sz="0" w:space="0" w:color="auto"/>
      </w:divBdr>
    </w:div>
    <w:div w:id="1920627827">
      <w:bodyDiv w:val="1"/>
      <w:marLeft w:val="0"/>
      <w:marRight w:val="0"/>
      <w:marTop w:val="0"/>
      <w:marBottom w:val="0"/>
      <w:divBdr>
        <w:top w:val="none" w:sz="0" w:space="0" w:color="auto"/>
        <w:left w:val="none" w:sz="0" w:space="0" w:color="auto"/>
        <w:bottom w:val="none" w:sz="0" w:space="0" w:color="auto"/>
        <w:right w:val="none" w:sz="0" w:space="0" w:color="auto"/>
      </w:divBdr>
    </w:div>
    <w:div w:id="1923446250">
      <w:bodyDiv w:val="1"/>
      <w:marLeft w:val="0"/>
      <w:marRight w:val="0"/>
      <w:marTop w:val="0"/>
      <w:marBottom w:val="0"/>
      <w:divBdr>
        <w:top w:val="none" w:sz="0" w:space="0" w:color="auto"/>
        <w:left w:val="none" w:sz="0" w:space="0" w:color="auto"/>
        <w:bottom w:val="none" w:sz="0" w:space="0" w:color="auto"/>
        <w:right w:val="none" w:sz="0" w:space="0" w:color="auto"/>
      </w:divBdr>
    </w:div>
    <w:div w:id="1924795212">
      <w:bodyDiv w:val="1"/>
      <w:marLeft w:val="0"/>
      <w:marRight w:val="0"/>
      <w:marTop w:val="0"/>
      <w:marBottom w:val="0"/>
      <w:divBdr>
        <w:top w:val="none" w:sz="0" w:space="0" w:color="auto"/>
        <w:left w:val="none" w:sz="0" w:space="0" w:color="auto"/>
        <w:bottom w:val="none" w:sz="0" w:space="0" w:color="auto"/>
        <w:right w:val="none" w:sz="0" w:space="0" w:color="auto"/>
      </w:divBdr>
    </w:div>
    <w:div w:id="1938322841">
      <w:bodyDiv w:val="1"/>
      <w:marLeft w:val="0"/>
      <w:marRight w:val="0"/>
      <w:marTop w:val="0"/>
      <w:marBottom w:val="0"/>
      <w:divBdr>
        <w:top w:val="none" w:sz="0" w:space="0" w:color="auto"/>
        <w:left w:val="none" w:sz="0" w:space="0" w:color="auto"/>
        <w:bottom w:val="none" w:sz="0" w:space="0" w:color="auto"/>
        <w:right w:val="none" w:sz="0" w:space="0" w:color="auto"/>
      </w:divBdr>
    </w:div>
    <w:div w:id="1953169708">
      <w:bodyDiv w:val="1"/>
      <w:marLeft w:val="0"/>
      <w:marRight w:val="0"/>
      <w:marTop w:val="0"/>
      <w:marBottom w:val="0"/>
      <w:divBdr>
        <w:top w:val="none" w:sz="0" w:space="0" w:color="auto"/>
        <w:left w:val="none" w:sz="0" w:space="0" w:color="auto"/>
        <w:bottom w:val="none" w:sz="0" w:space="0" w:color="auto"/>
        <w:right w:val="none" w:sz="0" w:space="0" w:color="auto"/>
      </w:divBdr>
    </w:div>
    <w:div w:id="1969773023">
      <w:bodyDiv w:val="1"/>
      <w:marLeft w:val="0"/>
      <w:marRight w:val="0"/>
      <w:marTop w:val="0"/>
      <w:marBottom w:val="0"/>
      <w:divBdr>
        <w:top w:val="none" w:sz="0" w:space="0" w:color="auto"/>
        <w:left w:val="none" w:sz="0" w:space="0" w:color="auto"/>
        <w:bottom w:val="none" w:sz="0" w:space="0" w:color="auto"/>
        <w:right w:val="none" w:sz="0" w:space="0" w:color="auto"/>
      </w:divBdr>
    </w:div>
    <w:div w:id="1974678138">
      <w:bodyDiv w:val="1"/>
      <w:marLeft w:val="0"/>
      <w:marRight w:val="0"/>
      <w:marTop w:val="0"/>
      <w:marBottom w:val="0"/>
      <w:divBdr>
        <w:top w:val="none" w:sz="0" w:space="0" w:color="auto"/>
        <w:left w:val="none" w:sz="0" w:space="0" w:color="auto"/>
        <w:bottom w:val="none" w:sz="0" w:space="0" w:color="auto"/>
        <w:right w:val="none" w:sz="0" w:space="0" w:color="auto"/>
      </w:divBdr>
    </w:div>
    <w:div w:id="1977375609">
      <w:bodyDiv w:val="1"/>
      <w:marLeft w:val="0"/>
      <w:marRight w:val="0"/>
      <w:marTop w:val="0"/>
      <w:marBottom w:val="0"/>
      <w:divBdr>
        <w:top w:val="none" w:sz="0" w:space="0" w:color="auto"/>
        <w:left w:val="none" w:sz="0" w:space="0" w:color="auto"/>
        <w:bottom w:val="none" w:sz="0" w:space="0" w:color="auto"/>
        <w:right w:val="none" w:sz="0" w:space="0" w:color="auto"/>
      </w:divBdr>
    </w:div>
    <w:div w:id="1984433039">
      <w:bodyDiv w:val="1"/>
      <w:marLeft w:val="0"/>
      <w:marRight w:val="0"/>
      <w:marTop w:val="0"/>
      <w:marBottom w:val="0"/>
      <w:divBdr>
        <w:top w:val="none" w:sz="0" w:space="0" w:color="auto"/>
        <w:left w:val="none" w:sz="0" w:space="0" w:color="auto"/>
        <w:bottom w:val="none" w:sz="0" w:space="0" w:color="auto"/>
        <w:right w:val="none" w:sz="0" w:space="0" w:color="auto"/>
      </w:divBdr>
    </w:div>
    <w:div w:id="2001731691">
      <w:bodyDiv w:val="1"/>
      <w:marLeft w:val="0"/>
      <w:marRight w:val="0"/>
      <w:marTop w:val="0"/>
      <w:marBottom w:val="0"/>
      <w:divBdr>
        <w:top w:val="none" w:sz="0" w:space="0" w:color="auto"/>
        <w:left w:val="none" w:sz="0" w:space="0" w:color="auto"/>
        <w:bottom w:val="none" w:sz="0" w:space="0" w:color="auto"/>
        <w:right w:val="none" w:sz="0" w:space="0" w:color="auto"/>
      </w:divBdr>
    </w:div>
    <w:div w:id="2004746578">
      <w:bodyDiv w:val="1"/>
      <w:marLeft w:val="0"/>
      <w:marRight w:val="0"/>
      <w:marTop w:val="0"/>
      <w:marBottom w:val="0"/>
      <w:divBdr>
        <w:top w:val="none" w:sz="0" w:space="0" w:color="auto"/>
        <w:left w:val="none" w:sz="0" w:space="0" w:color="auto"/>
        <w:bottom w:val="none" w:sz="0" w:space="0" w:color="auto"/>
        <w:right w:val="none" w:sz="0" w:space="0" w:color="auto"/>
      </w:divBdr>
    </w:div>
    <w:div w:id="2006584934">
      <w:bodyDiv w:val="1"/>
      <w:marLeft w:val="0"/>
      <w:marRight w:val="0"/>
      <w:marTop w:val="0"/>
      <w:marBottom w:val="0"/>
      <w:divBdr>
        <w:top w:val="none" w:sz="0" w:space="0" w:color="auto"/>
        <w:left w:val="none" w:sz="0" w:space="0" w:color="auto"/>
        <w:bottom w:val="none" w:sz="0" w:space="0" w:color="auto"/>
        <w:right w:val="none" w:sz="0" w:space="0" w:color="auto"/>
      </w:divBdr>
    </w:div>
    <w:div w:id="2008483708">
      <w:bodyDiv w:val="1"/>
      <w:marLeft w:val="0"/>
      <w:marRight w:val="0"/>
      <w:marTop w:val="0"/>
      <w:marBottom w:val="0"/>
      <w:divBdr>
        <w:top w:val="none" w:sz="0" w:space="0" w:color="auto"/>
        <w:left w:val="none" w:sz="0" w:space="0" w:color="auto"/>
        <w:bottom w:val="none" w:sz="0" w:space="0" w:color="auto"/>
        <w:right w:val="none" w:sz="0" w:space="0" w:color="auto"/>
      </w:divBdr>
    </w:div>
    <w:div w:id="2009088535">
      <w:bodyDiv w:val="1"/>
      <w:marLeft w:val="0"/>
      <w:marRight w:val="0"/>
      <w:marTop w:val="0"/>
      <w:marBottom w:val="0"/>
      <w:divBdr>
        <w:top w:val="none" w:sz="0" w:space="0" w:color="auto"/>
        <w:left w:val="none" w:sz="0" w:space="0" w:color="auto"/>
        <w:bottom w:val="none" w:sz="0" w:space="0" w:color="auto"/>
        <w:right w:val="none" w:sz="0" w:space="0" w:color="auto"/>
      </w:divBdr>
    </w:div>
    <w:div w:id="2018071567">
      <w:bodyDiv w:val="1"/>
      <w:marLeft w:val="0"/>
      <w:marRight w:val="0"/>
      <w:marTop w:val="0"/>
      <w:marBottom w:val="0"/>
      <w:divBdr>
        <w:top w:val="none" w:sz="0" w:space="0" w:color="auto"/>
        <w:left w:val="none" w:sz="0" w:space="0" w:color="auto"/>
        <w:bottom w:val="none" w:sz="0" w:space="0" w:color="auto"/>
        <w:right w:val="none" w:sz="0" w:space="0" w:color="auto"/>
      </w:divBdr>
    </w:div>
    <w:div w:id="2018729703">
      <w:bodyDiv w:val="1"/>
      <w:marLeft w:val="0"/>
      <w:marRight w:val="0"/>
      <w:marTop w:val="0"/>
      <w:marBottom w:val="0"/>
      <w:divBdr>
        <w:top w:val="none" w:sz="0" w:space="0" w:color="auto"/>
        <w:left w:val="none" w:sz="0" w:space="0" w:color="auto"/>
        <w:bottom w:val="none" w:sz="0" w:space="0" w:color="auto"/>
        <w:right w:val="none" w:sz="0" w:space="0" w:color="auto"/>
      </w:divBdr>
    </w:div>
    <w:div w:id="2022971188">
      <w:bodyDiv w:val="1"/>
      <w:marLeft w:val="0"/>
      <w:marRight w:val="0"/>
      <w:marTop w:val="0"/>
      <w:marBottom w:val="0"/>
      <w:divBdr>
        <w:top w:val="none" w:sz="0" w:space="0" w:color="auto"/>
        <w:left w:val="none" w:sz="0" w:space="0" w:color="auto"/>
        <w:bottom w:val="none" w:sz="0" w:space="0" w:color="auto"/>
        <w:right w:val="none" w:sz="0" w:space="0" w:color="auto"/>
      </w:divBdr>
    </w:div>
    <w:div w:id="2033023492">
      <w:bodyDiv w:val="1"/>
      <w:marLeft w:val="0"/>
      <w:marRight w:val="0"/>
      <w:marTop w:val="0"/>
      <w:marBottom w:val="0"/>
      <w:divBdr>
        <w:top w:val="none" w:sz="0" w:space="0" w:color="auto"/>
        <w:left w:val="none" w:sz="0" w:space="0" w:color="auto"/>
        <w:bottom w:val="none" w:sz="0" w:space="0" w:color="auto"/>
        <w:right w:val="none" w:sz="0" w:space="0" w:color="auto"/>
      </w:divBdr>
    </w:div>
    <w:div w:id="2041514240">
      <w:bodyDiv w:val="1"/>
      <w:marLeft w:val="0"/>
      <w:marRight w:val="0"/>
      <w:marTop w:val="0"/>
      <w:marBottom w:val="0"/>
      <w:divBdr>
        <w:top w:val="none" w:sz="0" w:space="0" w:color="auto"/>
        <w:left w:val="none" w:sz="0" w:space="0" w:color="auto"/>
        <w:bottom w:val="none" w:sz="0" w:space="0" w:color="auto"/>
        <w:right w:val="none" w:sz="0" w:space="0" w:color="auto"/>
      </w:divBdr>
    </w:div>
    <w:div w:id="2044936383">
      <w:bodyDiv w:val="1"/>
      <w:marLeft w:val="0"/>
      <w:marRight w:val="0"/>
      <w:marTop w:val="0"/>
      <w:marBottom w:val="0"/>
      <w:divBdr>
        <w:top w:val="none" w:sz="0" w:space="0" w:color="auto"/>
        <w:left w:val="none" w:sz="0" w:space="0" w:color="auto"/>
        <w:bottom w:val="none" w:sz="0" w:space="0" w:color="auto"/>
        <w:right w:val="none" w:sz="0" w:space="0" w:color="auto"/>
      </w:divBdr>
    </w:div>
    <w:div w:id="2061127480">
      <w:bodyDiv w:val="1"/>
      <w:marLeft w:val="0"/>
      <w:marRight w:val="0"/>
      <w:marTop w:val="0"/>
      <w:marBottom w:val="0"/>
      <w:divBdr>
        <w:top w:val="none" w:sz="0" w:space="0" w:color="auto"/>
        <w:left w:val="none" w:sz="0" w:space="0" w:color="auto"/>
        <w:bottom w:val="none" w:sz="0" w:space="0" w:color="auto"/>
        <w:right w:val="none" w:sz="0" w:space="0" w:color="auto"/>
      </w:divBdr>
    </w:div>
    <w:div w:id="2070379370">
      <w:bodyDiv w:val="1"/>
      <w:marLeft w:val="0"/>
      <w:marRight w:val="0"/>
      <w:marTop w:val="0"/>
      <w:marBottom w:val="0"/>
      <w:divBdr>
        <w:top w:val="none" w:sz="0" w:space="0" w:color="auto"/>
        <w:left w:val="none" w:sz="0" w:space="0" w:color="auto"/>
        <w:bottom w:val="none" w:sz="0" w:space="0" w:color="auto"/>
        <w:right w:val="none" w:sz="0" w:space="0" w:color="auto"/>
      </w:divBdr>
    </w:div>
    <w:div w:id="2072801801">
      <w:bodyDiv w:val="1"/>
      <w:marLeft w:val="0"/>
      <w:marRight w:val="0"/>
      <w:marTop w:val="0"/>
      <w:marBottom w:val="0"/>
      <w:divBdr>
        <w:top w:val="none" w:sz="0" w:space="0" w:color="auto"/>
        <w:left w:val="none" w:sz="0" w:space="0" w:color="auto"/>
        <w:bottom w:val="none" w:sz="0" w:space="0" w:color="auto"/>
        <w:right w:val="none" w:sz="0" w:space="0" w:color="auto"/>
      </w:divBdr>
    </w:div>
    <w:div w:id="2093967047">
      <w:bodyDiv w:val="1"/>
      <w:marLeft w:val="0"/>
      <w:marRight w:val="0"/>
      <w:marTop w:val="0"/>
      <w:marBottom w:val="0"/>
      <w:divBdr>
        <w:top w:val="none" w:sz="0" w:space="0" w:color="auto"/>
        <w:left w:val="none" w:sz="0" w:space="0" w:color="auto"/>
        <w:bottom w:val="none" w:sz="0" w:space="0" w:color="auto"/>
        <w:right w:val="none" w:sz="0" w:space="0" w:color="auto"/>
      </w:divBdr>
    </w:div>
    <w:div w:id="2097625255">
      <w:bodyDiv w:val="1"/>
      <w:marLeft w:val="0"/>
      <w:marRight w:val="0"/>
      <w:marTop w:val="0"/>
      <w:marBottom w:val="0"/>
      <w:divBdr>
        <w:top w:val="none" w:sz="0" w:space="0" w:color="auto"/>
        <w:left w:val="none" w:sz="0" w:space="0" w:color="auto"/>
        <w:bottom w:val="none" w:sz="0" w:space="0" w:color="auto"/>
        <w:right w:val="none" w:sz="0" w:space="0" w:color="auto"/>
      </w:divBdr>
    </w:div>
    <w:div w:id="2111703667">
      <w:bodyDiv w:val="1"/>
      <w:marLeft w:val="0"/>
      <w:marRight w:val="0"/>
      <w:marTop w:val="0"/>
      <w:marBottom w:val="0"/>
      <w:divBdr>
        <w:top w:val="none" w:sz="0" w:space="0" w:color="auto"/>
        <w:left w:val="none" w:sz="0" w:space="0" w:color="auto"/>
        <w:bottom w:val="none" w:sz="0" w:space="0" w:color="auto"/>
        <w:right w:val="none" w:sz="0" w:space="0" w:color="auto"/>
      </w:divBdr>
    </w:div>
    <w:div w:id="2126919627">
      <w:bodyDiv w:val="1"/>
      <w:marLeft w:val="0"/>
      <w:marRight w:val="0"/>
      <w:marTop w:val="0"/>
      <w:marBottom w:val="0"/>
      <w:divBdr>
        <w:top w:val="none" w:sz="0" w:space="0" w:color="auto"/>
        <w:left w:val="none" w:sz="0" w:space="0" w:color="auto"/>
        <w:bottom w:val="none" w:sz="0" w:space="0" w:color="auto"/>
        <w:right w:val="none" w:sz="0" w:space="0" w:color="auto"/>
      </w:divBdr>
    </w:div>
    <w:div w:id="2130270921">
      <w:bodyDiv w:val="1"/>
      <w:marLeft w:val="0"/>
      <w:marRight w:val="0"/>
      <w:marTop w:val="0"/>
      <w:marBottom w:val="0"/>
      <w:divBdr>
        <w:top w:val="none" w:sz="0" w:space="0" w:color="auto"/>
        <w:left w:val="none" w:sz="0" w:space="0" w:color="auto"/>
        <w:bottom w:val="none" w:sz="0" w:space="0" w:color="auto"/>
        <w:right w:val="none" w:sz="0" w:space="0" w:color="auto"/>
      </w:divBdr>
    </w:div>
    <w:div w:id="2131245623">
      <w:bodyDiv w:val="1"/>
      <w:marLeft w:val="0"/>
      <w:marRight w:val="0"/>
      <w:marTop w:val="0"/>
      <w:marBottom w:val="0"/>
      <w:divBdr>
        <w:top w:val="none" w:sz="0" w:space="0" w:color="auto"/>
        <w:left w:val="none" w:sz="0" w:space="0" w:color="auto"/>
        <w:bottom w:val="none" w:sz="0" w:space="0" w:color="auto"/>
        <w:right w:val="none" w:sz="0" w:space="0" w:color="auto"/>
      </w:divBdr>
    </w:div>
    <w:div w:id="2137750524">
      <w:bodyDiv w:val="1"/>
      <w:marLeft w:val="0"/>
      <w:marRight w:val="0"/>
      <w:marTop w:val="0"/>
      <w:marBottom w:val="0"/>
      <w:divBdr>
        <w:top w:val="none" w:sz="0" w:space="0" w:color="auto"/>
        <w:left w:val="none" w:sz="0" w:space="0" w:color="auto"/>
        <w:bottom w:val="none" w:sz="0" w:space="0" w:color="auto"/>
        <w:right w:val="none" w:sz="0" w:space="0" w:color="auto"/>
      </w:divBdr>
    </w:div>
    <w:div w:id="214546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038/s41433-018-0081-8" TargetMode="External"/><Relationship Id="rId18" Type="http://schemas.openxmlformats.org/officeDocument/2006/relationships/hyperlink" Target="https://doi.org/10.1136/bjsports-2016-096625" TargetMode="External"/><Relationship Id="rId26" Type="http://schemas.openxmlformats.org/officeDocument/2006/relationships/image" Target="media/image1.tiff"/><Relationship Id="rId3" Type="http://schemas.openxmlformats.org/officeDocument/2006/relationships/customXml" Target="../customXml/item3.xml"/><Relationship Id="rId21" Type="http://schemas.openxmlformats.org/officeDocument/2006/relationships/hyperlink" Target="https://www.who.int/publications/i/item/world-report-on-vision" TargetMode="External"/><Relationship Id="rId7" Type="http://schemas.openxmlformats.org/officeDocument/2006/relationships/settings" Target="settings.xml"/><Relationship Id="rId12" Type="http://schemas.openxmlformats.org/officeDocument/2006/relationships/hyperlink" Target="https://www.thieme-connect.com/products/ejournals/linkout/10.3766/jaaa.17094/id/BR00936-49" TargetMode="External"/><Relationship Id="rId17" Type="http://schemas.openxmlformats.org/officeDocument/2006/relationships/hyperlink" Target="http://www.who.int/classifications/icf/en/" TargetMode="External"/><Relationship Id="rId25" Type="http://schemas.openxmlformats.org/officeDocument/2006/relationships/hyperlink" Target="http://dx.doi.org/10.12965/jer.1836188.094" TargetMode="External"/><Relationship Id="rId2" Type="http://schemas.openxmlformats.org/officeDocument/2006/relationships/customXml" Target="../customXml/item2.xml"/><Relationship Id="rId16" Type="http://schemas.openxmlformats.org/officeDocument/2006/relationships/hyperlink" Target="https://www.activehw.co.uk/uploads/metro-VI-sport-impact-report-2019.pdf" TargetMode="External"/><Relationship Id="rId20" Type="http://schemas.openxmlformats.org/officeDocument/2006/relationships/hyperlink" Target="https://www.internationalblindgolf.com/handicaps.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ldre.beukes@anglia.ac.uk" TargetMode="External"/><Relationship Id="rId24" Type="http://schemas.openxmlformats.org/officeDocument/2006/relationships/hyperlink" Target="https://doi.org/10.1080/17430437.2019.1703683"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doi.org/10.1016/j.dhjo.2021.101164" TargetMode="External"/><Relationship Id="rId23" Type="http://schemas.openxmlformats.org/officeDocument/2006/relationships/hyperlink" Target="https://doi.org/10.1111/sms.12218" TargetMode="External"/><Relationship Id="rId28" Type="http://schemas.openxmlformats.org/officeDocument/2006/relationships/image" Target="media/image3.tiff"/><Relationship Id="rId10" Type="http://schemas.openxmlformats.org/officeDocument/2006/relationships/endnotes" Target="endnotes.xml"/><Relationship Id="rId19" Type="http://schemas.openxmlformats.org/officeDocument/2006/relationships/hyperlink" Target="https://doi.org/10.1260/1747-9541.10.4.757"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177/0033294116688892" TargetMode="External"/><Relationship Id="rId22" Type="http://schemas.openxmlformats.org/officeDocument/2006/relationships/hyperlink" Target="https://doi.org/10.1016/j.nedt.2003.10.001" TargetMode="External"/><Relationship Id="rId27" Type="http://schemas.openxmlformats.org/officeDocument/2006/relationships/image" Target="media/image2.tiff"/><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4" ma:contentTypeDescription="Create a new document." ma:contentTypeScope="" ma:versionID="e132dcb6d10d1961a1b73d1948e71d7e">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bfa7d24086b7ce1aadb5a5759f1cbddc"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b:Source>
    <b:Tag>Fos02</b:Tag>
    <b:SourceType>JournalArticle</b:SourceType>
    <b:Guid>{549CDC4D-FB8D-4F8F-975D-A94DA24F1C86}</b:Guid>
    <b:Title>Understanding and Evaluating Qualitiative Research</b:Title>
    <b:Year>2002</b:Year>
    <b:JournalName>Australian and New Zealand Journal of Psychiatry</b:JournalName>
    <b:Pages>717-732</b:Pages>
    <b:Author>
      <b:Author>
        <b:NameList>
          <b:Person>
            <b:Last>Fossy</b:Last>
            <b:Middle>C</b:Middle>
            <b:First>E</b:First>
          </b:Person>
          <b:Person>
            <b:Last>Harvey</b:Last>
            <b:First>F</b:First>
          </b:Person>
          <b:Person>
            <b:Last>McDermott</b:Last>
            <b:First>F</b:First>
          </b:Person>
          <b:Person>
            <b:Last>Davidson</b:Last>
            <b:First>L</b:First>
          </b:Person>
        </b:NameList>
      </b:Author>
    </b:Author>
    <b:Volume>36</b:Volume>
    <b:Issue>6</b:Issue>
    <b:RefOrder>10</b:RefOrder>
  </b:Source>
  <b:Source>
    <b:Tag>Ltd10</b:Tag>
    <b:SourceType>ElectronicSource</b:SourceType>
    <b:Guid>{27F919E6-FAA1-4FC0-A568-CC368B1C558D}</b:Guid>
    <b:Author>
      <b:Author>
        <b:NameList>
          <b:Person>
            <b:Last>Ltd</b:Last>
            <b:First>QSR</b:First>
            <b:Middle>International Pty</b:Middle>
          </b:Person>
        </b:NameList>
      </b:Author>
    </b:Author>
    <b:Title>NVivo Qualitative Data Analysis Software. Version 11.4</b:Title>
    <b:Year>2010</b:Year>
    <b:RefOrder>11</b:RefOrder>
  </b:Source>
  <b:Source>
    <b:Tag>Bra06</b:Tag>
    <b:SourceType>JournalArticle</b:SourceType>
    <b:Guid>{DE73789D-B41B-479C-86BF-F60047948A86}</b:Guid>
    <b:Title>Using Thematic Analysis in Psychology</b:Title>
    <b:Year>2006</b:Year>
    <b:JournalName>Qualitative Research in Psychology</b:JournalName>
    <b:Pages>77-101</b:Pages>
    <b:Author>
      <b:Author>
        <b:NameList>
          <b:Person>
            <b:Last>Braun</b:Last>
            <b:First>V</b:First>
          </b:Person>
          <b:Person>
            <b:Last>Clarke</b:Last>
            <b:First>V</b:First>
          </b:Person>
        </b:NameList>
      </b:Author>
    </b:Author>
    <b:Volume>3</b:Volume>
    <b:Issue>2</b:Issue>
    <b:RefOrder>13</b:RefOrder>
  </b:Source>
  <b:Source>
    <b:Tag>Dil14</b:Tag>
    <b:SourceType>Book</b:SourceType>
    <b:Guid>{71BCD9D9-4C3A-4ABE-977B-E5D67CE5D341}</b:Guid>
    <b:Title>Internet, phone, mail, and mixed-mode surveys: the tailored design method</b:Title>
    <b:Year>2014</b:Year>
    <b:City>Hoboken, New Jersey</b:City>
    <b:Publisher> John Wiley &amp; Sons</b:Publisher>
    <b:Author>
      <b:Author>
        <b:NameList>
          <b:Person>
            <b:Last>Dillman</b:Last>
            <b:Middle>A</b:Middle>
            <b:First>Don</b:First>
          </b:Person>
          <b:Person>
            <b:Last>Smyth</b:Last>
            <b:Middle>D</b:Middle>
            <b:First>Jolene</b:First>
          </b:Person>
          <b:Person>
            <b:Last>Christian</b:Last>
            <b:Middle>Melani</b:Middle>
            <b:First>Leah</b:First>
          </b:Person>
        </b:NameList>
      </b:Author>
    </b:Author>
    <b:RefOrder>14</b:RefOrder>
  </b:Source>
  <b:Source>
    <b:Tag>Ton07</b:Tag>
    <b:SourceType>JournalArticle</b:SourceType>
    <b:Guid>{CAEDDD48-5265-4169-808E-53941BFFD533}</b:Guid>
    <b:Title>Consolidated Criteria for Reporting Qualitative Research (COREQ). A 32-item Checklist for Interviews and Focus Groups.</b:Title>
    <b:JournalName>International Journal for Quality in Health Care</b:JournalName>
    <b:Year>2007</b:Year>
    <b:Pages>349-357</b:Pages>
    <b:Author>
      <b:Author>
        <b:NameList>
          <b:Person>
            <b:Last>Tong</b:Last>
            <b:Middle>P</b:Middle>
            <b:First>A</b:First>
          </b:Person>
          <b:Person>
            <b:Last>Sainsbury</b:Last>
            <b:First>J</b:First>
          </b:Person>
          <b:Person>
            <b:Last>Craig</b:Last>
            <b:First>J</b:First>
          </b:Person>
        </b:NameList>
      </b:Author>
    </b:Author>
    <b:Volume>53</b:Volume>
    <b:Issue>7</b:Issue>
    <b:RefOrder>15</b:RefOrder>
  </b:Source>
  <b:Source>
    <b:Tag>Bla12</b:Tag>
    <b:SourceType>JournalArticle</b:SourceType>
    <b:Guid>{B404D5A7-D312-4C30-AA51-77D544AC68F9}</b:Guid>
    <b:Title>The Paralympic Movement: using sports to promote health, disability rights, and social integration fro athletes with disabilities</b:Title>
    <b:JournalName>Physical Medicine and Rehabilitation Journal</b:JournalName>
    <b:Year>2012</b:Year>
    <b:Pages>851-856</b:Pages>
    <b:Author>
      <b:Author>
        <b:NameList>
          <b:Person>
            <b:Last>Blauwet</b:Last>
            <b:First>C</b:First>
          </b:Person>
          <b:Person>
            <b:Last>Willick</b:Last>
            <b:Middle>E</b:Middle>
            <b:First>S</b:First>
          </b:Person>
        </b:NameList>
      </b:Author>
    </b:Author>
    <b:Volume>4</b:Volume>
    <b:Issue>11</b:Issue>
    <b:RefOrder>1</b:RefOrder>
  </b:Source>
  <b:Source>
    <b:Tag>McV09</b:Tag>
    <b:SourceType>JournalArticle</b:SourceType>
    <b:Guid>{4DCE6600-85DF-430D-B6DF-CF8BA5F08D2F}</b:Guid>
    <b:Title>Influence of sport participation on community integration and quality of life: a comparison between sport participatns and non-sport participants with spinal cord injury</b:Title>
    <b:JournalName>Journal of Spinal Cord Medicine</b:JournalName>
    <b:Year>2009</b:Year>
    <b:Pages>115-124</b:Pages>
    <b:Author>
      <b:Author>
        <b:NameList>
          <b:Person>
            <b:Last>McVeigh</b:Last>
            <b:Middle>A</b:Middle>
            <b:First>S</b:First>
          </b:Person>
          <b:Person>
            <b:Last>Hitzig</b:Last>
            <b:Middle>L</b:Middle>
            <b:First>S</b:First>
          </b:Person>
          <b:Person>
            <b:Last>Craven</b:Last>
            <b:Middle>C</b:Middle>
            <b:First>B</b:First>
          </b:Person>
        </b:NameList>
      </b:Author>
    </b:Author>
    <b:Volume>32</b:Volume>
    <b:Issue>2</b:Issue>
    <b:RefOrder>2</b:RefOrder>
  </b:Source>
  <b:Source>
    <b:Tag>Twe11</b:Tag>
    <b:SourceType>JournalArticle</b:SourceType>
    <b:Guid>{D21A0095-1D2B-4D15-8B51-0A0CE8ECD1B6}</b:Guid>
    <b:Title>International Paralympic Committee position stand—background and scientific principles of classifcation in Paralympic sport.</b:Title>
    <b:Year>2011</b:Year>
    <b:JournalName>British Journal of Sports Medicine</b:JournalName>
    <b:Pages>259-269</b:Pages>
    <b:Author>
      <b:Author>
        <b:NameList>
          <b:Person>
            <b:Last>Tweedy</b:Last>
            <b:Middle>M</b:Middle>
            <b:First>S</b:First>
          </b:Person>
          <b:Person>
            <b:Last>Vanlandewijck</b:Last>
            <b:Middle>C</b:Middle>
            <b:First>Y</b:First>
          </b:Person>
        </b:NameList>
      </b:Author>
    </b:Author>
    <b:Volume>45</b:Volume>
    <b:Issue>4</b:Issue>
    <b:RefOrder>16</b:RefOrder>
  </b:Source>
  <b:Source>
    <b:Tag>Twe14</b:Tag>
    <b:SourceType>JournalArticle</b:SourceType>
    <b:Guid>{A06157ED-9AA7-4ADA-86DF-51AFB51AD013}</b:Guid>
    <b:Title>Paralympic classificaiton: conceptual basis, current methods, and research update</b:Title>
    <b:JournalName>Physical Medicine and Rehabilitation Journal</b:JournalName>
    <b:Year>2014</b:Year>
    <b:Pages>S11-S17</b:Pages>
    <b:Author>
      <b:Author>
        <b:NameList>
          <b:Person>
            <b:Last>Tweedy</b:Last>
            <b:Middle>M</b:Middle>
            <b:First>S</b:First>
          </b:Person>
          <b:Person>
            <b:Last>Beckman</b:Last>
            <b:Middle>M</b:Middle>
            <b:First>E</b:First>
          </b:Person>
          <b:Person>
            <b:Last>Connick</b:Last>
            <b:Middle>J</b:Middle>
            <b:First>M</b:First>
          </b:Person>
        </b:NameList>
      </b:Author>
    </b:Author>
    <b:Volume>6</b:Volume>
    <b:Issue>8</b:Issue>
    <b:DOI>10.1016/j/pmrj.2014.04.013</b:DOI>
    <b:RefOrder>17</b:RefOrder>
  </b:Source>
  <b:Source>
    <b:Tag>Rav16</b:Tag>
    <b:SourceType>JournalArticle</b:SourceType>
    <b:Guid>{BBAE7255-5981-4C00-BBD4-CC57C49EBD2F}</b:Guid>
    <b:Title>Expert consensus statement to guide the evidence-based classification of Paralympic athletes with vision impairment: a Delphi study</b:Title>
    <b:JournalName>British Journal of Sports Medicine</b:JournalName>
    <b:Year>2016</b:Year>
    <b:Pages>368-391</b:Pages>
    <b:Author>
      <b:Author>
        <b:NameList>
          <b:Person>
            <b:Last>Ravensbergen</b:Last>
            <b:Middle>H.J.C</b:Middle>
            <b:First>R</b:First>
          </b:Person>
          <b:Person>
            <b:Last>Mann</b:Last>
            <b:Middle>L</b:Middle>
            <b:First>D</b:First>
          </b:Person>
          <b:Person>
            <b:Last>Kamper</b:Last>
            <b:Middle>J</b:Middle>
            <b:First>S</b:First>
          </b:Person>
        </b:NameList>
      </b:Author>
    </b:Author>
    <b:Volume>50</b:Volume>
    <b:DOI>10.1136/bjsports-2015-094534</b:DOI>
    <b:RefOrder>18</b:RefOrder>
  </b:Source>
  <b:Source>
    <b:Tag>Wor04</b:Tag>
    <b:SourceType>Report</b:SourceType>
    <b:Guid>{C3F13A88-1EBB-4A88-BE5E-B1F063853A32}</b:Guid>
    <b:Title>International Statistical Classification of Diseases and Related Health Problems</b:Title>
    <b:JournalName>ICH-10</b:JournalName>
    <b:Year>2004</b:Year>
    <b:Author>
      <b:Author>
        <b:NameList>
          <b:Person>
            <b:Last>World Health Organization</b:Last>
          </b:Person>
        </b:NameList>
      </b:Author>
    </b:Author>
    <b:Publisher>World Health Organization</b:Publisher>
    <b:City>Geneva</b:City>
    <b:RefOrder>7</b:RefOrder>
  </b:Source>
  <b:Source>
    <b:Tag>All16</b:Tag>
    <b:SourceType>JournalArticle</b:SourceType>
    <b:Guid>{9D69EC76-B9EA-4C1A-B5F4-4C5D73A829F6}</b:Guid>
    <b:Title>The level of Vision necessary for competitive performance in rifle shooting: setting the standards for paralympic shooting with vision impairment</b:Title>
    <b:Year>2016</b:Year>
    <b:Pages>1731</b:Pages>
    <b:JournalName>Frontiers in Psychology</b:JournalName>
    <b:Author>
      <b:Author>
        <b:NameList>
          <b:Person>
            <b:Last>Allen</b:Last>
            <b:Middle>M</b:Middle>
            <b:First>Peter</b:First>
          </b:Person>
          <b:Person>
            <b:Last>Latham</b:Last>
            <b:First>Keziah</b:First>
          </b:Person>
          <b:Person>
            <b:Last>Mann</b:Last>
            <b:Middle>L</b:Middle>
            <b:First>David</b:First>
          </b:Person>
          <b:Person>
            <b:Last>Ravensbergen</b:Last>
            <b:Middle>H.J.C</b:Middle>
            <b:First>Rianne</b:First>
          </b:Person>
          <b:Person>
            <b:Last>Myint</b:Last>
            <b:First>Joy</b:First>
          </b:Person>
        </b:NameList>
      </b:Author>
    </b:Author>
    <b:Volume>7</b:Volume>
    <b:DOI>10.3389/fpsyg.2016.01731</b:DOI>
    <b:RefOrder>19</b:RefOrder>
  </b:Source>
  <b:Source>
    <b:Tag>All18</b:Tag>
    <b:SourceType>JournalArticle</b:SourceType>
    <b:Guid>{1E4C25FF-1E30-427F-865B-D0DD592DFF42}</b:Guid>
    <b:Title>Contrast Sensitivity is a significant predictor of performance in rifle shooting for athletes with vision impairment</b:Title>
    <b:JournalName>Frontiers in Psychology</b:JournalName>
    <b:Year>2018</b:Year>
    <b:Pages>950</b:Pages>
    <b:Author>
      <b:Author>
        <b:NameList>
          <b:Person>
            <b:Last>Allen</b:Last>
            <b:Middle>M</b:Middle>
            <b:First>Peter</b:First>
          </b:Person>
          <b:Person>
            <b:Last>Ravensbergen</b:Last>
            <b:Middle>H.J.C</b:Middle>
            <b:First>Rianne</b:First>
          </b:Person>
          <b:Person>
            <b:Last>Latham</b:Last>
            <b:First>Keziah</b:First>
          </b:Person>
          <b:Person>
            <b:Last>Rose</b:Last>
            <b:First>Amy</b:First>
          </b:Person>
          <b:Person>
            <b:Last>Myint</b:Last>
            <b:First>Joy</b:First>
          </b:Person>
          <b:Person>
            <b:Last>Mann</b:Last>
            <b:Middle>L</b:Middle>
            <b:First>David</b:First>
          </b:Person>
        </b:NameList>
      </b:Author>
    </b:Author>
    <b:Volume>9</b:Volume>
    <b:DOI>10.3389/fpsyg.2018.00950</b:DOI>
    <b:RefOrder>20</b:RefOrder>
  </b:Source>
  <b:Source>
    <b:Tag>Com17</b:Tag>
    <b:SourceType>Report</b:SourceType>
    <b:Guid>{07DE39D2-1110-4A2D-85C0-573BBF6824F7}</b:Guid>
    <b:Title>IPC Athlete Classifcation</b:Title>
    <b:Year>2017</b:Year>
    <b:Author>
      <b:Author>
        <b:NameList>
          <b:Person>
            <b:Last>Committee</b:Last>
            <b:First>International</b:First>
            <b:Middle>Paralympic</b:Middle>
          </b:Person>
        </b:NameList>
      </b:Author>
    </b:Author>
    <b:Publisher>IPC</b:Publisher>
    <b:City>Bonn, Germany</b:City>
    <b:URL>https://www.paralympic.org/</b:URL>
    <b:RefOrder>21</b:RefOrder>
  </b:Source>
  <b:Source>
    <b:Tag>Mac81</b:Tag>
    <b:SourceType>Book</b:SourceType>
    <b:Guid>{F3FCB90B-23E4-40D2-BC3C-5D3D72AAAC5D}</b:Guid>
    <b:Title>This Great Symbol: Pierre de coubertin and teh origins of teh modern Olympic Games</b:Title>
    <b:Year>1981</b:Year>
    <b:Author>
      <b:Author>
        <b:NameList>
          <b:Person>
            <b:Last>MacAloon</b:Last>
            <b:First>JJ</b:First>
          </b:Person>
        </b:NameList>
      </b:Author>
    </b:Author>
    <b:City>Chicargo</b:City>
    <b:Publisher>Univeristy of Chicago Press</b:Publisher>
    <b:RefOrder>3</b:RefOrder>
  </b:Source>
  <b:Source>
    <b:Tag>Gol07</b:Tag>
    <b:SourceType>JournalArticle</b:SourceType>
    <b:Guid>{F1E8FE27-5D98-471A-8FD7-3C6EFBD471A3}</b:Guid>
    <b:Title>Access for all: the rise of teh Paralympic Games</b:Title>
    <b:Year>2007</b:Year>
    <b:JournalName>Journal of teh Royal Society for the Promotion of Health</b:JournalName>
    <b:Pages>133-141</b:Pages>
    <b:Author>
      <b:Author>
        <b:NameList>
          <b:Person>
            <b:Last>Gold</b:Last>
            <b:Middle>R</b:Middle>
            <b:First>J</b:First>
          </b:Person>
          <b:Person>
            <b:Last>Gold</b:Last>
            <b:Middle>M</b:Middle>
            <b:First>M</b:First>
          </b:Person>
        </b:NameList>
      </b:Author>
    </b:Author>
    <b:Volume>127</b:Volume>
    <b:Issue>3</b:Issue>
    <b:RefOrder>4</b:RefOrder>
  </b:Source>
  <b:Source>
    <b:Tag>Myi</b:Tag>
    <b:SourceType>JournalArticle</b:SourceType>
    <b:Guid>{B31D152B-DEA9-47B0-8140-B2108AAC335E}</b:Guid>
    <b:Author>
      <b:Author>
        <b:NameList>
          <b:Person>
            <b:Last>Myint</b:Last>
            <b:First>Joy</b:First>
          </b:Person>
          <b:Person>
            <b:Last>Latham</b:Last>
            <b:First>Keziah</b:First>
          </b:Person>
          <b:Person>
            <b:Last>Mann</b:Last>
            <b:First>David</b:First>
          </b:Person>
          <b:Person>
            <b:Last>Gomersall</b:Last>
            <b:First>Phil</b:First>
          </b:Person>
          <b:Person>
            <b:Last>Wikins</b:Last>
            <b:Middle>J</b:Middle>
            <b:First>Arnold</b:First>
          </b:Person>
        </b:NameList>
      </b:Author>
    </b:Author>
    <b:Title>The relationship between visual function and performance in rifle shooting for athletes with vision impairment</b:Title>
    <b:JournalName>BMJ Open Sport and Exercise Medicine</b:JournalName>
    <b:Year>2016</b:Year>
    <b:Pages>e000080</b:Pages>
    <b:Volume>2</b:Volume>
    <b:DOI>10.1136/bmjsem-2015-000080</b:DOI>
    <b:RefOrder>6</b:RefOrder>
  </b:Source>
  <b:Source>
    <b:Tag>Pow19</b:Tag>
    <b:SourceType>JournalArticle</b:SourceType>
    <b:Guid>{08CED5B2-C53F-47AA-9E88-8524582A2890}</b:Guid>
    <b:Title>“We know who is a cheat and who is not. But what can you do?”: Athletes’ perspectives on classification in visually impaired sport</b:Title>
    <b:Year>2019</b:Year>
    <b:JournalName>International Review for the</b:JournalName>
    <b:Pages>1-15</b:Pages>
    <b:Author>
      <b:Author>
        <b:NameList>
          <b:Person>
            <b:Last>Powis</b:Last>
            <b:First>Ben</b:First>
          </b:Person>
          <b:Person>
            <b:Last>Macbeth</b:Last>
            <b:Middle>Louise</b:Middle>
            <b:First>Jessica</b:First>
          </b:Person>
        </b:NameList>
      </b:Author>
    </b:Author>
    <b:DOI>10.1177/1012690218825209</b:DOI>
    <b:RefOrder>9</b:RefOrder>
  </b:Source>
  <b:Source>
    <b:Tag>Int17</b:Tag>
    <b:SourceType>Report</b:SourceType>
    <b:Guid>{3147453E-8C77-4357-BE1E-5FF1DCC196F0}</b:Guid>
    <b:Title>IPC Athlete Classification Code Rules, Policies and Procedures for Athlete Classification</b:Title>
    <b:Year>2017</b:Year>
    <b:City>Bonn</b:City>
    <b:Publisher>International Paralympic Committee</b:Publisher>
    <b:Author>
      <b:Author>
        <b:NameList>
          <b:Person>
            <b:Last>International Paralympic Committee</b:Last>
          </b:Person>
        </b:NameList>
      </b:Author>
    </b:Author>
    <b:URL>www.paralympic.org</b:URL>
    <b:RefOrder>5</b:RefOrder>
  </b:Source>
  <b:Source>
    <b:Tag>All</b:Tag>
    <b:SourceType>JournalArticle</b:SourceType>
    <b:Guid>{9887EC1E-45FC-4F4C-BD0A-44AF128598B9}</b:Guid>
    <b:Title>Rifle shooting for athletes with vision impairment: does one class fit all?</b:Title>
    <b:JournalName>Frontiers in Psychology</b:JournalName>
    <b:Author>
      <b:Author>
        <b:NameList>
          <b:Person>
            <b:Last>Allen</b:Last>
            <b:Middle>M</b:Middle>
            <b:First>P</b:First>
          </b:Person>
          <b:Person>
            <b:Last>Latham</b:Last>
            <b:First>K</b:First>
          </b:Person>
          <b:Person>
            <b:Last>Ravensbergen</b:Last>
            <b:Middle>H</b:Middle>
            <b:First>R</b:First>
          </b:Person>
          <b:Person>
            <b:Last>Myint</b:Last>
            <b:First>J</b:First>
          </b:Person>
          <b:Person>
            <b:Last>Mann</b:Last>
            <b:Middle>L</b:Middle>
            <b:First>D</b:First>
          </b:Person>
        </b:NameList>
      </b:Author>
    </b:Author>
    <b:Year>2019</b:Year>
    <b:Pages>1727</b:Pages>
    <b:Volume>10</b:Volume>
    <b:DOI> 10.3389/fpsyg.2019.01727</b:DOI>
    <b:RefOrder>22</b:RefOrder>
  </b:Source>
  <b:Source>
    <b:Tag>Man18</b:Tag>
    <b:SourceType>JournalArticle</b:SourceType>
    <b:Guid>{A7F1D219-2265-40DE-BCFC-5AAB120CCAD6}</b:Guid>
    <b:Title>International Paralympic Committee (IPC) and International Blind Sports Federation (IBSA) Joint Position Stand on the Sport-Specific Classification of Athletes with Vision Impairment</b:Title>
    <b:JournalName>Sports Medicine</b:JournalName>
    <b:Year>2018</b:Year>
    <b:Pages>2011</b:Pages>
    <b:Author>
      <b:Author>
        <b:NameList>
          <b:Person>
            <b:Last>Mann</b:Last>
            <b:Middle>L</b:Middle>
            <b:First>D</b:First>
          </b:Person>
          <b:Person>
            <b:Last>Ravensbergen</b:Last>
            <b:Middle>J.C.</b:Middle>
            <b:First>H</b:First>
          </b:Person>
        </b:NameList>
      </b:Author>
    </b:Author>
    <b:Volume>38</b:Volume>
    <b:Issue>9</b:Issue>
    <b:URL>https://doi.org/10.1007/s40279-018-0949-6</b:URL>
    <b:DOI>10.1007/s40279-018-0949-6</b:DOI>
    <b:RefOrder>12</b:RefOrder>
  </b:Source>
  <b:Source>
    <b:Tag>Mas19</b:Tag>
    <b:SourceType>JournalArticle</b:SourceType>
    <b:Guid>{1CBCD828-1A46-44D1-9A41-1CBB09188F35}</b:Guid>
    <b:Title>Degree of vision impairment influence the fight outcomes in the Paralympic judo: a 10-year retrospective analysis</b:Title>
    <b:JournalName>The Journal of Sports Medicine and Physical Fitness </b:JournalName>
    <b:Year>2019</b:Year>
    <b:Pages>376-379</b:Pages>
    <b:Author>
      <b:Author>
        <b:NameList>
          <b:Person>
            <b:Last>Mashkovskiy</b:Last>
            <b:First>E</b:First>
          </b:Person>
          <b:Person>
            <b:Last>Magomedova</b:Last>
            <b:First>A</b:First>
          </b:Person>
          <b:Person>
            <b:Last>Achkasov</b:Last>
            <b:First>E</b:First>
          </b:Person>
        </b:NameList>
      </b:Author>
    </b:Author>
    <b:DOI>10.23736/S0022-4707.18.08232-4  </b:DOI>
    <b:RefOrder>23</b:RefOrder>
  </b:Source>
  <b:Source>
    <b:Tag>Kra19</b:Tag>
    <b:SourceType>JournalArticle</b:SourceType>
    <b:Guid>{6C2D37D0-73D1-422D-AFD3-0DBB0E07FE0C}</b:Guid>
    <b:Title>The Development of Evidence-Based Classification of Vision Impairment in Judo: A Delphi Study</b:Title>
    <b:Year>2019</b:Year>
    <b:Publisher>Frontiers in Psychology</b:Publisher>
    <b:Pages>98</b:Pages>
    <b:Volume>10</b:Volume>
    <b:URL>https://doi.org/10.3389/fpsyg.2019.00098</b:URL>
    <b:DOI>10.3389/fpsyg.2019.00098</b:DOI>
    <b:Author>
      <b:Author>
        <b:NameList>
          <b:Person>
            <b:Last>Krabben</b:Last>
            <b:First>Kai</b:First>
            <b:Middle>J</b:Middle>
          </b:Person>
          <b:Person>
            <b:Last>Ravensbergen</b:Last>
            <b:First>Rianne</b:First>
            <b:Middle>H.J.C.</b:Middle>
          </b:Person>
          <b:Person>
            <b:Last>Nakamoto</b:Last>
            <b:First>Hiroki</b:First>
          </b:Person>
          <b:Person>
            <b:Last>Mann</b:Last>
            <b:First>David</b:First>
            <b:Middle>L</b:Middle>
          </b:Person>
        </b:NameList>
      </b:Author>
    </b:Author>
    <b:RefOrder>8</b:RefOrder>
  </b:Source>
</b:Sources>
</file>

<file path=customXml/itemProps1.xml><?xml version="1.0" encoding="utf-8"?>
<ds:datastoreItem xmlns:ds="http://schemas.openxmlformats.org/officeDocument/2006/customXml" ds:itemID="{CCF4CFF4-FEC8-4B8F-BEDA-3B9437B126BC}">
  <ds:schemaRefs>
    <ds:schemaRef ds:uri="http://schemas.microsoft.com/sharepoint/v3/contenttype/forms"/>
  </ds:schemaRefs>
</ds:datastoreItem>
</file>

<file path=customXml/itemProps2.xml><?xml version="1.0" encoding="utf-8"?>
<ds:datastoreItem xmlns:ds="http://schemas.openxmlformats.org/officeDocument/2006/customXml" ds:itemID="{EDDC1EB6-90C7-439C-B9E1-BD37FF189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DA6C37-CA91-4462-A298-C5C39FFEBF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D71DA-F6CD-41FF-9C36-AC04CF785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5995</Words>
  <Characters>34175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40090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Beukes, Eldre</dc:creator>
  <cp:keywords/>
  <dc:description/>
  <cp:lastModifiedBy>Hellen, Catherine</cp:lastModifiedBy>
  <cp:revision>4</cp:revision>
  <cp:lastPrinted>2019-10-31T12:46:00Z</cp:lastPrinted>
  <dcterms:created xsi:type="dcterms:W3CDTF">2022-08-30T14:13:00Z</dcterms:created>
  <dcterms:modified xsi:type="dcterms:W3CDTF">2022-08-30T14:19:00Z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