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F1668" w14:textId="646F761E" w:rsidR="00B21C60" w:rsidRPr="004D782C" w:rsidRDefault="003311ED" w:rsidP="00EF164C">
      <w:pPr>
        <w:spacing w:line="480" w:lineRule="auto"/>
        <w:rPr>
          <w:lang w:val="en-US"/>
        </w:rPr>
      </w:pPr>
      <w:r w:rsidRPr="004D782C">
        <w:rPr>
          <w:b/>
          <w:bCs/>
          <w:lang w:val="en-US"/>
        </w:rPr>
        <w:t xml:space="preserve">Title: </w:t>
      </w:r>
      <w:r w:rsidR="00DC5B4F" w:rsidRPr="004D782C">
        <w:rPr>
          <w:lang w:val="en-US"/>
        </w:rPr>
        <w:t>Association between p</w:t>
      </w:r>
      <w:r w:rsidRPr="004D782C">
        <w:rPr>
          <w:lang w:val="en-US"/>
        </w:rPr>
        <w:t>hysical multimorbidity and sleep problems</w:t>
      </w:r>
      <w:r w:rsidR="0027125D" w:rsidRPr="004D782C">
        <w:rPr>
          <w:lang w:val="en-US"/>
        </w:rPr>
        <w:t xml:space="preserve"> in 46 low- and middle-income countries</w:t>
      </w:r>
    </w:p>
    <w:p w14:paraId="231352D6" w14:textId="77777777" w:rsidR="00CD1799" w:rsidRPr="004D782C" w:rsidRDefault="00CD1799" w:rsidP="00EF164C">
      <w:pPr>
        <w:spacing w:line="480" w:lineRule="auto"/>
        <w:rPr>
          <w:lang w:val="en-US"/>
        </w:rPr>
      </w:pPr>
    </w:p>
    <w:p w14:paraId="6ED14292" w14:textId="38895D60" w:rsidR="003958F9" w:rsidRPr="004D782C" w:rsidRDefault="00CD1799" w:rsidP="00EF164C">
      <w:pPr>
        <w:spacing w:line="480" w:lineRule="auto"/>
        <w:rPr>
          <w:lang w:val="en-US"/>
        </w:rPr>
      </w:pPr>
      <w:r w:rsidRPr="004D782C">
        <w:rPr>
          <w:lang w:val="en-US"/>
        </w:rPr>
        <w:t>Lee Smith</w:t>
      </w:r>
      <w:r w:rsidR="00851EA0" w:rsidRPr="004D782C">
        <w:rPr>
          <w:vertAlign w:val="superscript"/>
          <w:lang w:val="en-US"/>
        </w:rPr>
        <w:t>1</w:t>
      </w:r>
      <w:r w:rsidRPr="004D782C">
        <w:rPr>
          <w:lang w:val="en-US"/>
        </w:rPr>
        <w:t>, Jae Il Shin</w:t>
      </w:r>
      <w:r w:rsidR="00851EA0" w:rsidRPr="004D782C">
        <w:rPr>
          <w:vertAlign w:val="superscript"/>
          <w:lang w:val="en-US"/>
        </w:rPr>
        <w:t>2</w:t>
      </w:r>
      <w:r w:rsidRPr="004D782C">
        <w:rPr>
          <w:lang w:val="en-US"/>
        </w:rPr>
        <w:t>, Louis Jacob</w:t>
      </w:r>
      <w:r w:rsidR="00851EA0" w:rsidRPr="004D782C">
        <w:rPr>
          <w:vertAlign w:val="superscript"/>
          <w:lang w:val="en-US"/>
        </w:rPr>
        <w:t>3,4</w:t>
      </w:r>
      <w:r w:rsidRPr="004D782C">
        <w:rPr>
          <w:lang w:val="en-US"/>
        </w:rPr>
        <w:t>, Felipe Schuch</w:t>
      </w:r>
      <w:r w:rsidR="00851EA0" w:rsidRPr="004D782C">
        <w:rPr>
          <w:vertAlign w:val="superscript"/>
          <w:lang w:val="en-US"/>
        </w:rPr>
        <w:t>5</w:t>
      </w:r>
      <w:r w:rsidRPr="004D782C">
        <w:rPr>
          <w:lang w:val="en-US"/>
        </w:rPr>
        <w:t>, Hans Oh</w:t>
      </w:r>
      <w:r w:rsidR="00851EA0" w:rsidRPr="004D782C">
        <w:rPr>
          <w:vertAlign w:val="superscript"/>
          <w:lang w:val="en-US"/>
        </w:rPr>
        <w:t>6</w:t>
      </w:r>
      <w:r w:rsidRPr="004D782C">
        <w:rPr>
          <w:lang w:val="en-US"/>
        </w:rPr>
        <w:t xml:space="preserve">, Mark </w:t>
      </w:r>
      <w:r w:rsidR="00B05B58" w:rsidRPr="004D782C">
        <w:rPr>
          <w:lang w:val="en-US"/>
        </w:rPr>
        <w:t xml:space="preserve">A </w:t>
      </w:r>
      <w:r w:rsidRPr="004D782C">
        <w:rPr>
          <w:lang w:val="en-US"/>
        </w:rPr>
        <w:t>Tully</w:t>
      </w:r>
      <w:r w:rsidR="00851EA0" w:rsidRPr="004D782C">
        <w:rPr>
          <w:vertAlign w:val="superscript"/>
          <w:lang w:val="en-US"/>
        </w:rPr>
        <w:t>7</w:t>
      </w:r>
      <w:r w:rsidRPr="004D782C">
        <w:rPr>
          <w:lang w:val="en-US"/>
        </w:rPr>
        <w:t>,</w:t>
      </w:r>
      <w:r w:rsidR="00687454" w:rsidRPr="004D782C">
        <w:rPr>
          <w:lang w:val="en-US"/>
        </w:rPr>
        <w:t xml:space="preserve"> Guillermo F. López Sánchez</w:t>
      </w:r>
      <w:r w:rsidR="00C955CD" w:rsidRPr="004D782C">
        <w:rPr>
          <w:vertAlign w:val="superscript"/>
          <w:lang w:val="en-US"/>
        </w:rPr>
        <w:t>8</w:t>
      </w:r>
      <w:r w:rsidR="005C43ED">
        <w:rPr>
          <w:lang w:val="en-US"/>
        </w:rPr>
        <w:t>*</w:t>
      </w:r>
      <w:r w:rsidR="00687454" w:rsidRPr="004D782C">
        <w:rPr>
          <w:lang w:val="en-US"/>
        </w:rPr>
        <w:t xml:space="preserve">, </w:t>
      </w:r>
      <w:r w:rsidRPr="004D782C">
        <w:rPr>
          <w:lang w:val="en-US"/>
        </w:rPr>
        <w:t>Nicola Veronese</w:t>
      </w:r>
      <w:r w:rsidR="00C955CD" w:rsidRPr="004D782C">
        <w:rPr>
          <w:vertAlign w:val="superscript"/>
          <w:lang w:val="en-US"/>
        </w:rPr>
        <w:t>9</w:t>
      </w:r>
      <w:r w:rsidRPr="004D782C">
        <w:rPr>
          <w:lang w:val="en-US"/>
        </w:rPr>
        <w:t>, Pinar Soysal</w:t>
      </w:r>
      <w:r w:rsidR="00C955CD" w:rsidRPr="004D782C">
        <w:rPr>
          <w:vertAlign w:val="superscript"/>
          <w:lang w:val="en-US"/>
        </w:rPr>
        <w:t>10</w:t>
      </w:r>
      <w:r w:rsidRPr="004D782C">
        <w:rPr>
          <w:lang w:val="en-US"/>
        </w:rPr>
        <w:t xml:space="preserve">, </w:t>
      </w:r>
      <w:r w:rsidR="00220E12" w:rsidRPr="004D782C">
        <w:rPr>
          <w:lang w:val="en-US"/>
        </w:rPr>
        <w:t>Lin Yang</w:t>
      </w:r>
      <w:r w:rsidR="00851EA0" w:rsidRPr="004D782C">
        <w:rPr>
          <w:vertAlign w:val="superscript"/>
          <w:lang w:val="en-US"/>
        </w:rPr>
        <w:t>1</w:t>
      </w:r>
      <w:r w:rsidR="00C955CD" w:rsidRPr="004D782C">
        <w:rPr>
          <w:vertAlign w:val="superscript"/>
          <w:lang w:val="en-US"/>
        </w:rPr>
        <w:t>1</w:t>
      </w:r>
      <w:r w:rsidR="00220E12" w:rsidRPr="004D782C">
        <w:rPr>
          <w:lang w:val="en-US"/>
        </w:rPr>
        <w:t xml:space="preserve">, </w:t>
      </w:r>
      <w:r w:rsidRPr="004D782C">
        <w:rPr>
          <w:lang w:val="en-US"/>
        </w:rPr>
        <w:t>Laurie Butler</w:t>
      </w:r>
      <w:r w:rsidR="00851EA0" w:rsidRPr="004D782C">
        <w:rPr>
          <w:vertAlign w:val="superscript"/>
          <w:lang w:val="en-US"/>
        </w:rPr>
        <w:t>1</w:t>
      </w:r>
      <w:r w:rsidRPr="004D782C">
        <w:rPr>
          <w:lang w:val="en-US"/>
        </w:rPr>
        <w:t>, Yvonne Barnett</w:t>
      </w:r>
      <w:r w:rsidR="00851EA0" w:rsidRPr="004D782C">
        <w:rPr>
          <w:vertAlign w:val="superscript"/>
          <w:lang w:val="en-US"/>
        </w:rPr>
        <w:t>1</w:t>
      </w:r>
      <w:r w:rsidRPr="004D782C">
        <w:rPr>
          <w:lang w:val="en-US"/>
        </w:rPr>
        <w:t>, Ai Koyanagi</w:t>
      </w:r>
      <w:r w:rsidR="00E55620" w:rsidRPr="004D782C">
        <w:rPr>
          <w:vertAlign w:val="superscript"/>
          <w:lang w:val="en-US"/>
        </w:rPr>
        <w:t>3,4</w:t>
      </w:r>
      <w:r w:rsidR="00C955CD" w:rsidRPr="004D782C">
        <w:rPr>
          <w:vertAlign w:val="superscript"/>
          <w:lang w:val="en-US"/>
        </w:rPr>
        <w:t>,12</w:t>
      </w:r>
    </w:p>
    <w:p w14:paraId="47A4776F" w14:textId="77777777" w:rsidR="00E26DF9" w:rsidRPr="004D782C" w:rsidRDefault="00E26DF9" w:rsidP="00EF164C">
      <w:pPr>
        <w:spacing w:line="480" w:lineRule="auto"/>
        <w:rPr>
          <w:lang w:val="en-US"/>
        </w:rPr>
      </w:pPr>
    </w:p>
    <w:p w14:paraId="7021EA74" w14:textId="7FDDBE22" w:rsidR="00851EA0" w:rsidRPr="004D782C" w:rsidRDefault="00851EA0" w:rsidP="00851EA0">
      <w:pPr>
        <w:spacing w:line="480" w:lineRule="auto"/>
        <w:rPr>
          <w:lang w:val="en-US"/>
        </w:rPr>
      </w:pPr>
      <w:r w:rsidRPr="004D782C">
        <w:rPr>
          <w:lang w:val="en-US"/>
        </w:rPr>
        <w:t>1.Centre for Health, Performance, and Wellbeing, Anglia Ruskin University, Cambridge, CB1 1PT</w:t>
      </w:r>
      <w:r w:rsidR="008B0C9A" w:rsidRPr="004D782C">
        <w:rPr>
          <w:lang w:val="en-US"/>
        </w:rPr>
        <w:t>, UK.</w:t>
      </w:r>
    </w:p>
    <w:p w14:paraId="53C9F81F" w14:textId="512780C7" w:rsidR="00851EA0" w:rsidRPr="004D782C" w:rsidRDefault="00851EA0" w:rsidP="00851EA0">
      <w:pPr>
        <w:spacing w:line="480" w:lineRule="auto"/>
        <w:rPr>
          <w:lang w:val="en-US"/>
        </w:rPr>
      </w:pPr>
      <w:r w:rsidRPr="004D782C">
        <w:rPr>
          <w:lang w:val="en-US"/>
        </w:rPr>
        <w:t>2.</w:t>
      </w:r>
      <w:r w:rsidRPr="004D782C">
        <w:t xml:space="preserve"> </w:t>
      </w:r>
      <w:r w:rsidRPr="004D782C">
        <w:rPr>
          <w:lang w:val="en-US"/>
        </w:rPr>
        <w:t>Department of Pediatrics, Yonsei University College of Medicine, Seoul, South Korea</w:t>
      </w:r>
      <w:r w:rsidR="008B0C9A" w:rsidRPr="004D782C">
        <w:rPr>
          <w:lang w:val="en-US"/>
        </w:rPr>
        <w:t>.</w:t>
      </w:r>
    </w:p>
    <w:p w14:paraId="4F91CD71" w14:textId="45122A7E" w:rsidR="00E55620" w:rsidRPr="00A0242E" w:rsidRDefault="00851EA0" w:rsidP="00851EA0">
      <w:pPr>
        <w:spacing w:line="480" w:lineRule="auto"/>
        <w:rPr>
          <w:lang w:val="es-ES"/>
        </w:rPr>
      </w:pPr>
      <w:r w:rsidRPr="00A0242E">
        <w:rPr>
          <w:lang w:val="es-ES"/>
        </w:rPr>
        <w:t>3.</w:t>
      </w:r>
      <w:r w:rsidR="00E55620" w:rsidRPr="00A0242E">
        <w:rPr>
          <w:lang w:val="es-ES"/>
        </w:rPr>
        <w:t xml:space="preserve"> Research and </w:t>
      </w:r>
      <w:proofErr w:type="spellStart"/>
      <w:r w:rsidR="00E55620" w:rsidRPr="00A0242E">
        <w:rPr>
          <w:lang w:val="es-ES"/>
        </w:rPr>
        <w:t>Development</w:t>
      </w:r>
      <w:proofErr w:type="spellEnd"/>
      <w:r w:rsidR="00E55620" w:rsidRPr="00A0242E">
        <w:rPr>
          <w:lang w:val="es-ES"/>
        </w:rPr>
        <w:t xml:space="preserve"> </w:t>
      </w:r>
      <w:proofErr w:type="spellStart"/>
      <w:r w:rsidR="00E55620" w:rsidRPr="00A0242E">
        <w:rPr>
          <w:lang w:val="es-ES"/>
        </w:rPr>
        <w:t>Unit</w:t>
      </w:r>
      <w:proofErr w:type="spellEnd"/>
      <w:r w:rsidR="00E55620" w:rsidRPr="00A0242E">
        <w:rPr>
          <w:lang w:val="es-ES"/>
        </w:rPr>
        <w:t xml:space="preserve">, </w:t>
      </w:r>
      <w:proofErr w:type="spellStart"/>
      <w:r w:rsidR="00E55620" w:rsidRPr="00A0242E">
        <w:rPr>
          <w:lang w:val="es-ES"/>
        </w:rPr>
        <w:t>Parc</w:t>
      </w:r>
      <w:proofErr w:type="spellEnd"/>
      <w:r w:rsidR="00E55620" w:rsidRPr="00A0242E">
        <w:rPr>
          <w:lang w:val="es-ES"/>
        </w:rPr>
        <w:t xml:space="preserve"> </w:t>
      </w:r>
      <w:proofErr w:type="spellStart"/>
      <w:r w:rsidR="00E55620" w:rsidRPr="00A0242E">
        <w:rPr>
          <w:lang w:val="es-ES"/>
        </w:rPr>
        <w:t>Sanitari</w:t>
      </w:r>
      <w:proofErr w:type="spellEnd"/>
      <w:r w:rsidR="00E55620" w:rsidRPr="00A0242E">
        <w:rPr>
          <w:lang w:val="es-ES"/>
        </w:rPr>
        <w:t xml:space="preserve"> Sant Joan de </w:t>
      </w:r>
      <w:proofErr w:type="spellStart"/>
      <w:r w:rsidR="00E55620" w:rsidRPr="00A0242E">
        <w:rPr>
          <w:lang w:val="es-ES"/>
        </w:rPr>
        <w:t>Déu</w:t>
      </w:r>
      <w:proofErr w:type="spellEnd"/>
      <w:r w:rsidR="00E55620" w:rsidRPr="00A0242E">
        <w:rPr>
          <w:lang w:val="es-ES"/>
        </w:rPr>
        <w:t xml:space="preserve">, Dr. Antoni Pujadas, 42, Sant Boi de Llobregat, Barcelona 08830, </w:t>
      </w:r>
      <w:proofErr w:type="spellStart"/>
      <w:r w:rsidR="00E55620" w:rsidRPr="00A0242E">
        <w:rPr>
          <w:lang w:val="es-ES"/>
        </w:rPr>
        <w:t>Spain</w:t>
      </w:r>
      <w:proofErr w:type="spellEnd"/>
      <w:r w:rsidR="008B0C9A" w:rsidRPr="00A0242E">
        <w:rPr>
          <w:lang w:val="es-ES"/>
        </w:rPr>
        <w:t>.</w:t>
      </w:r>
    </w:p>
    <w:p w14:paraId="5BE2C2BE" w14:textId="3397A3C1" w:rsidR="00E55620" w:rsidRPr="004D782C" w:rsidRDefault="00E55620" w:rsidP="00851EA0">
      <w:pPr>
        <w:spacing w:line="480" w:lineRule="auto"/>
        <w:rPr>
          <w:lang w:val="es-ES"/>
        </w:rPr>
      </w:pPr>
      <w:r w:rsidRPr="004D782C">
        <w:rPr>
          <w:lang w:val="es-ES"/>
        </w:rPr>
        <w:t xml:space="preserve">4. Centro de Investigación Biomédica en Red de Salud Mental (CIBERSAM), Madrid, </w:t>
      </w:r>
      <w:proofErr w:type="spellStart"/>
      <w:r w:rsidRPr="004D782C">
        <w:rPr>
          <w:lang w:val="es-ES"/>
        </w:rPr>
        <w:t>Spain</w:t>
      </w:r>
      <w:proofErr w:type="spellEnd"/>
      <w:r w:rsidR="008B0C9A" w:rsidRPr="004D782C">
        <w:rPr>
          <w:lang w:val="es-ES"/>
        </w:rPr>
        <w:t>.</w:t>
      </w:r>
    </w:p>
    <w:p w14:paraId="05E38AB7" w14:textId="182A409B" w:rsidR="00E55620" w:rsidRPr="004D782C" w:rsidRDefault="00E55620" w:rsidP="00851EA0">
      <w:pPr>
        <w:spacing w:line="480" w:lineRule="auto"/>
        <w:rPr>
          <w:lang w:val="en-US"/>
        </w:rPr>
      </w:pPr>
      <w:r w:rsidRPr="004D782C">
        <w:rPr>
          <w:lang w:val="en-US"/>
        </w:rPr>
        <w:t>5.</w:t>
      </w:r>
      <w:r w:rsidRPr="004D782C">
        <w:t xml:space="preserve"> </w:t>
      </w:r>
      <w:r w:rsidRPr="004D782C">
        <w:rPr>
          <w:lang w:val="en-US"/>
        </w:rPr>
        <w:t>Department of Sports Methods and Techniques, Federal University of Santa Maria, Santa Maria, Brazil.</w:t>
      </w:r>
    </w:p>
    <w:p w14:paraId="7232EF39" w14:textId="4EEAE4F0" w:rsidR="00E55620" w:rsidRPr="004D782C" w:rsidRDefault="00E55620" w:rsidP="00851EA0">
      <w:pPr>
        <w:spacing w:line="480" w:lineRule="auto"/>
        <w:rPr>
          <w:lang w:val="en-US"/>
        </w:rPr>
      </w:pPr>
      <w:r w:rsidRPr="004D782C">
        <w:rPr>
          <w:lang w:val="en-US"/>
        </w:rPr>
        <w:t>6.</w:t>
      </w:r>
      <w:r w:rsidRPr="004D782C">
        <w:t xml:space="preserve"> </w:t>
      </w:r>
      <w:r w:rsidRPr="004D782C">
        <w:rPr>
          <w:lang w:val="en-US"/>
        </w:rPr>
        <w:t xml:space="preserve">Suzanne </w:t>
      </w:r>
      <w:proofErr w:type="spellStart"/>
      <w:r w:rsidRPr="004D782C">
        <w:rPr>
          <w:lang w:val="en-US"/>
        </w:rPr>
        <w:t>Dworak</w:t>
      </w:r>
      <w:proofErr w:type="spellEnd"/>
      <w:r w:rsidRPr="004D782C">
        <w:rPr>
          <w:lang w:val="en-US"/>
        </w:rPr>
        <w:t>-Peck School of Social Work, University of Southern California, Los Angeles, CA 90015, USA.</w:t>
      </w:r>
    </w:p>
    <w:p w14:paraId="245DBA02" w14:textId="3B084AE3" w:rsidR="00E55620" w:rsidRPr="004D782C" w:rsidRDefault="00E55620" w:rsidP="00851EA0">
      <w:pPr>
        <w:spacing w:line="480" w:lineRule="auto"/>
        <w:rPr>
          <w:lang w:val="en-US"/>
        </w:rPr>
      </w:pPr>
      <w:r w:rsidRPr="004D782C">
        <w:rPr>
          <w:lang w:val="en-US"/>
        </w:rPr>
        <w:t>7. School of Health Sciences, Institute of Mental Health Sciences, Ulster University, Newtownabbey BT15 1ED, Northern Ireland, UK.</w:t>
      </w:r>
    </w:p>
    <w:p w14:paraId="482DAC86" w14:textId="60D09CF8" w:rsidR="00C955CD" w:rsidRPr="004D782C" w:rsidRDefault="00C955CD" w:rsidP="00851EA0">
      <w:pPr>
        <w:spacing w:line="480" w:lineRule="auto"/>
        <w:rPr>
          <w:lang w:val="en-US"/>
        </w:rPr>
      </w:pPr>
      <w:r w:rsidRPr="004D782C">
        <w:rPr>
          <w:lang w:val="en-US"/>
        </w:rPr>
        <w:t>8. Vision and Eye Research Institute, School of Medicine, Faculty of Health, Education, Medicine and Social Care, Anglia Ruskin University, Cambridge, UK.</w:t>
      </w:r>
      <w:r w:rsidR="00B207CD" w:rsidRPr="004D782C">
        <w:rPr>
          <w:lang w:val="en-US"/>
        </w:rPr>
        <w:t xml:space="preserve"> </w:t>
      </w:r>
    </w:p>
    <w:p w14:paraId="078E4A23" w14:textId="027E3352" w:rsidR="00E55620" w:rsidRPr="004D782C" w:rsidRDefault="00C955CD" w:rsidP="00851EA0">
      <w:pPr>
        <w:spacing w:line="480" w:lineRule="auto"/>
        <w:rPr>
          <w:lang w:val="en-US"/>
        </w:rPr>
      </w:pPr>
      <w:r w:rsidRPr="004D782C">
        <w:rPr>
          <w:lang w:val="en-US"/>
        </w:rPr>
        <w:t>9</w:t>
      </w:r>
      <w:r w:rsidR="00E55620" w:rsidRPr="004D782C">
        <w:rPr>
          <w:lang w:val="en-US"/>
        </w:rPr>
        <w:t>. Geriatrics Section, Department of Medicine, University of Palermo, 90127 Palermo, Italy.</w:t>
      </w:r>
    </w:p>
    <w:p w14:paraId="76E80DF2" w14:textId="7D27C6DE" w:rsidR="00E55620" w:rsidRPr="004D782C" w:rsidRDefault="00C955CD" w:rsidP="00851EA0">
      <w:pPr>
        <w:spacing w:line="480" w:lineRule="auto"/>
        <w:rPr>
          <w:lang w:val="en-US"/>
        </w:rPr>
      </w:pPr>
      <w:r w:rsidRPr="004D782C">
        <w:rPr>
          <w:lang w:val="en-US"/>
        </w:rPr>
        <w:t>10</w:t>
      </w:r>
      <w:r w:rsidR="00E55620" w:rsidRPr="004D782C">
        <w:rPr>
          <w:lang w:val="en-US"/>
        </w:rPr>
        <w:t xml:space="preserve">. Division of Geriatric Medicine, Faculty of Medicine, </w:t>
      </w:r>
      <w:proofErr w:type="spellStart"/>
      <w:r w:rsidR="00E55620" w:rsidRPr="004D782C">
        <w:rPr>
          <w:lang w:val="en-US"/>
        </w:rPr>
        <w:t>Bezmialem</w:t>
      </w:r>
      <w:proofErr w:type="spellEnd"/>
      <w:r w:rsidR="00E55620" w:rsidRPr="004D782C">
        <w:rPr>
          <w:lang w:val="en-US"/>
        </w:rPr>
        <w:t xml:space="preserve"> </w:t>
      </w:r>
      <w:proofErr w:type="spellStart"/>
      <w:r w:rsidR="00E55620" w:rsidRPr="004D782C">
        <w:rPr>
          <w:lang w:val="en-US"/>
        </w:rPr>
        <w:t>Vakif</w:t>
      </w:r>
      <w:proofErr w:type="spellEnd"/>
      <w:r w:rsidR="00E55620" w:rsidRPr="004D782C">
        <w:rPr>
          <w:lang w:val="en-US"/>
        </w:rPr>
        <w:t xml:space="preserve"> University, Istanbul, Turkey.</w:t>
      </w:r>
    </w:p>
    <w:p w14:paraId="57191A9D" w14:textId="64F50687" w:rsidR="00E55620" w:rsidRPr="004D782C" w:rsidRDefault="00C955CD" w:rsidP="00E55620">
      <w:pPr>
        <w:spacing w:line="480" w:lineRule="auto"/>
        <w:rPr>
          <w:lang w:val="en-US"/>
        </w:rPr>
      </w:pPr>
      <w:r w:rsidRPr="004D782C">
        <w:rPr>
          <w:lang w:val="en-US"/>
        </w:rPr>
        <w:lastRenderedPageBreak/>
        <w:t>11</w:t>
      </w:r>
      <w:r w:rsidR="00E55620" w:rsidRPr="004D782C">
        <w:rPr>
          <w:lang w:val="en-US"/>
        </w:rPr>
        <w:t>.</w:t>
      </w:r>
      <w:r w:rsidR="00E55620" w:rsidRPr="004D782C">
        <w:t xml:space="preserve"> </w:t>
      </w:r>
      <w:r w:rsidR="00E55620" w:rsidRPr="004D782C">
        <w:rPr>
          <w:lang w:val="en-US"/>
        </w:rPr>
        <w:t xml:space="preserve">Department of Cancer Epidemiology and Prevention Research, Cancer Care Alberta, Alberta Health Services, Calgary, Alberta, </w:t>
      </w:r>
      <w:r w:rsidR="00517DC6" w:rsidRPr="004D782C">
        <w:rPr>
          <w:lang w:val="en-US"/>
        </w:rPr>
        <w:t>T2S 3C3</w:t>
      </w:r>
      <w:r w:rsidR="00517DC6">
        <w:rPr>
          <w:lang w:val="en-US"/>
        </w:rPr>
        <w:t xml:space="preserve">, </w:t>
      </w:r>
      <w:r w:rsidR="00E55620" w:rsidRPr="004D782C">
        <w:rPr>
          <w:lang w:val="en-US"/>
        </w:rPr>
        <w:t>Canada; Departments of Oncology and Community Health Sciences, University of Calgary, Calgary, Alberta, T2N 4N2</w:t>
      </w:r>
      <w:r w:rsidR="008B0C9A" w:rsidRPr="004D782C">
        <w:rPr>
          <w:lang w:val="en-US"/>
        </w:rPr>
        <w:t>, Canada.</w:t>
      </w:r>
      <w:r w:rsidR="00E55620" w:rsidRPr="004D782C">
        <w:rPr>
          <w:lang w:val="en-US"/>
        </w:rPr>
        <w:t xml:space="preserve"> </w:t>
      </w:r>
    </w:p>
    <w:p w14:paraId="0C6B6E10" w14:textId="7A417404" w:rsidR="00E55620" w:rsidRPr="004D782C" w:rsidRDefault="003202A3" w:rsidP="00851EA0">
      <w:pPr>
        <w:spacing w:line="480" w:lineRule="auto"/>
        <w:rPr>
          <w:lang w:val="es-ES"/>
        </w:rPr>
      </w:pPr>
      <w:r w:rsidRPr="004D782C">
        <w:rPr>
          <w:lang w:val="es-ES"/>
        </w:rPr>
        <w:t>1</w:t>
      </w:r>
      <w:r w:rsidR="00C955CD" w:rsidRPr="004D782C">
        <w:rPr>
          <w:lang w:val="es-ES"/>
        </w:rPr>
        <w:t>2</w:t>
      </w:r>
      <w:r w:rsidRPr="004D782C">
        <w:rPr>
          <w:lang w:val="es-ES"/>
        </w:rPr>
        <w:t xml:space="preserve">. </w:t>
      </w:r>
      <w:r w:rsidRPr="004D782C">
        <w:rPr>
          <w:rFonts w:eastAsiaTheme="minorEastAsia"/>
          <w:lang w:val="es-ES"/>
        </w:rPr>
        <w:t xml:space="preserve">ICREA, Pg. </w:t>
      </w:r>
      <w:proofErr w:type="spellStart"/>
      <w:r w:rsidRPr="004D782C">
        <w:rPr>
          <w:rFonts w:eastAsiaTheme="minorEastAsia"/>
          <w:lang w:val="es-ES"/>
        </w:rPr>
        <w:t>Lluis</w:t>
      </w:r>
      <w:proofErr w:type="spellEnd"/>
      <w:r w:rsidRPr="004D782C">
        <w:rPr>
          <w:rFonts w:eastAsiaTheme="minorEastAsia"/>
          <w:lang w:val="es-ES"/>
        </w:rPr>
        <w:t xml:space="preserve"> Companys 23, 08010, Barcelona, </w:t>
      </w:r>
      <w:proofErr w:type="spellStart"/>
      <w:r w:rsidRPr="004D782C">
        <w:rPr>
          <w:rFonts w:eastAsiaTheme="minorEastAsia"/>
          <w:lang w:val="es-ES"/>
        </w:rPr>
        <w:t>Spain</w:t>
      </w:r>
      <w:proofErr w:type="spellEnd"/>
      <w:r w:rsidRPr="004D782C">
        <w:rPr>
          <w:rFonts w:eastAsiaTheme="minorEastAsia"/>
          <w:lang w:val="es-ES"/>
        </w:rPr>
        <w:t>.</w:t>
      </w:r>
    </w:p>
    <w:p w14:paraId="66EAB569" w14:textId="4A60520A" w:rsidR="00B207CD" w:rsidRPr="004D782C" w:rsidRDefault="00B207CD" w:rsidP="00851EA0">
      <w:pPr>
        <w:spacing w:line="480" w:lineRule="auto"/>
        <w:rPr>
          <w:lang w:val="es-ES"/>
        </w:rPr>
      </w:pPr>
    </w:p>
    <w:p w14:paraId="12CC0096" w14:textId="77777777" w:rsidR="005C43ED" w:rsidRDefault="00090986" w:rsidP="00851EA0">
      <w:pPr>
        <w:spacing w:line="480" w:lineRule="auto"/>
        <w:rPr>
          <w:lang w:val="es-ES"/>
        </w:rPr>
      </w:pPr>
      <w:r w:rsidRPr="005C43ED">
        <w:rPr>
          <w:lang w:val="es-ES"/>
        </w:rPr>
        <w:t xml:space="preserve">*  </w:t>
      </w:r>
      <w:proofErr w:type="spellStart"/>
      <w:r w:rsidRPr="005C43ED">
        <w:rPr>
          <w:lang w:val="es-ES"/>
        </w:rPr>
        <w:t>Correspondence</w:t>
      </w:r>
      <w:proofErr w:type="spellEnd"/>
      <w:r w:rsidRPr="005C43ED">
        <w:rPr>
          <w:lang w:val="es-ES"/>
        </w:rPr>
        <w:t xml:space="preserve">: </w:t>
      </w:r>
    </w:p>
    <w:p w14:paraId="4AA04A1A" w14:textId="77777777" w:rsidR="00035A19" w:rsidRDefault="005C43ED" w:rsidP="00851EA0">
      <w:pPr>
        <w:spacing w:line="480" w:lineRule="auto"/>
        <w:rPr>
          <w:lang w:val="en-US"/>
        </w:rPr>
      </w:pPr>
      <w:r w:rsidRPr="005C43ED">
        <w:rPr>
          <w:lang w:val="es-ES"/>
        </w:rPr>
        <w:t>Dr. Guillermo F. López Sánchez</w:t>
      </w:r>
      <w:r w:rsidR="00B207CD" w:rsidRPr="005C43ED">
        <w:rPr>
          <w:lang w:val="es-ES"/>
        </w:rPr>
        <w:t xml:space="preserve">. </w:t>
      </w:r>
      <w:r w:rsidR="00B207CD" w:rsidRPr="004D782C">
        <w:rPr>
          <w:lang w:val="en-US"/>
        </w:rPr>
        <w:t xml:space="preserve">Email: </w:t>
      </w:r>
      <w:hyperlink r:id="rId7" w:history="1">
        <w:r w:rsidRPr="00DE7DA9">
          <w:rPr>
            <w:rStyle w:val="Hyperlink"/>
            <w:lang w:val="en-US"/>
          </w:rPr>
          <w:t>guillermo.lopez-sanchez@aru.ac.uk</w:t>
        </w:r>
      </w:hyperlink>
      <w:r>
        <w:rPr>
          <w:lang w:val="en-US"/>
        </w:rPr>
        <w:t xml:space="preserve"> </w:t>
      </w:r>
    </w:p>
    <w:p w14:paraId="539C7FA6" w14:textId="77777777" w:rsidR="00AC5926" w:rsidRDefault="00AC5926" w:rsidP="00851EA0">
      <w:pPr>
        <w:spacing w:line="480" w:lineRule="auto"/>
        <w:rPr>
          <w:lang w:val="en-US"/>
        </w:rPr>
      </w:pPr>
    </w:p>
    <w:p w14:paraId="6C383634" w14:textId="50E09AB9" w:rsidR="00AC5926" w:rsidRPr="004D782C" w:rsidRDefault="00AC5926" w:rsidP="00851EA0">
      <w:pPr>
        <w:spacing w:line="480" w:lineRule="auto"/>
        <w:rPr>
          <w:lang w:val="en-US"/>
        </w:rPr>
        <w:sectPr w:rsidR="00AC5926" w:rsidRPr="004D782C" w:rsidSect="002207A0">
          <w:footerReference w:type="even" r:id="rId8"/>
          <w:footerReference w:type="default" r:id="rId9"/>
          <w:pgSz w:w="11900" w:h="16840"/>
          <w:pgMar w:top="1440" w:right="1440" w:bottom="1440" w:left="1440" w:header="708" w:footer="708" w:gutter="0"/>
          <w:cols w:space="708"/>
          <w:docGrid w:linePitch="360"/>
        </w:sectPr>
      </w:pPr>
    </w:p>
    <w:p w14:paraId="6126372B" w14:textId="2F8FDDE2" w:rsidR="003958F9" w:rsidRPr="00BF14AE" w:rsidRDefault="00805A25" w:rsidP="00BF14AE">
      <w:pPr>
        <w:pStyle w:val="Heading1"/>
      </w:pPr>
      <w:r w:rsidRPr="00BF14AE">
        <w:lastRenderedPageBreak/>
        <w:t>ABSTRACT</w:t>
      </w:r>
    </w:p>
    <w:p w14:paraId="12C1C166" w14:textId="1224F7FF" w:rsidR="00805A25" w:rsidRPr="004D782C" w:rsidRDefault="003958F9" w:rsidP="00EF164C">
      <w:pPr>
        <w:spacing w:line="480" w:lineRule="auto"/>
        <w:rPr>
          <w:lang w:val="en-US"/>
        </w:rPr>
      </w:pPr>
      <w:r w:rsidRPr="004D782C">
        <w:rPr>
          <w:b/>
          <w:bCs/>
          <w:lang w:val="en-US"/>
        </w:rPr>
        <w:t>Background:</w:t>
      </w:r>
      <w:r w:rsidR="00805A25" w:rsidRPr="004D782C">
        <w:rPr>
          <w:lang w:val="en-US"/>
        </w:rPr>
        <w:t xml:space="preserve"> Little is known on the association between multimorbidity</w:t>
      </w:r>
      <w:r w:rsidR="001673B8" w:rsidRPr="004D782C">
        <w:rPr>
          <w:lang w:val="en-US"/>
        </w:rPr>
        <w:t xml:space="preserve"> (i.e., ≥2 chronic conditions)</w:t>
      </w:r>
      <w:r w:rsidR="00805A25" w:rsidRPr="004D782C">
        <w:rPr>
          <w:lang w:val="en-US"/>
        </w:rPr>
        <w:t xml:space="preserve"> and sleep problems in the general adult population from low- and middle-income countries (LMICs)</w:t>
      </w:r>
      <w:r w:rsidRPr="004D782C">
        <w:rPr>
          <w:lang w:val="en-US"/>
        </w:rPr>
        <w:t xml:space="preserve">. </w:t>
      </w:r>
      <w:r w:rsidR="00805A25" w:rsidRPr="004D782C">
        <w:rPr>
          <w:lang w:val="en-US"/>
        </w:rPr>
        <w:t xml:space="preserve">Thus, </w:t>
      </w:r>
      <w:r w:rsidR="009C6918">
        <w:rPr>
          <w:lang w:val="en-US"/>
        </w:rPr>
        <w:t xml:space="preserve">we aimed </w:t>
      </w:r>
      <w:r w:rsidRPr="004D782C">
        <w:rPr>
          <w:lang w:val="en-US"/>
        </w:rPr>
        <w:t xml:space="preserve">to assess </w:t>
      </w:r>
      <w:r w:rsidR="00781969" w:rsidRPr="004D782C">
        <w:rPr>
          <w:lang w:val="en-US"/>
        </w:rPr>
        <w:t xml:space="preserve">this association </w:t>
      </w:r>
      <w:r w:rsidR="009C6918">
        <w:rPr>
          <w:lang w:val="en-US"/>
        </w:rPr>
        <w:t xml:space="preserve">among </w:t>
      </w:r>
      <w:r w:rsidR="00805A25" w:rsidRPr="004D782C">
        <w:rPr>
          <w:lang w:val="en-US"/>
        </w:rPr>
        <w:t xml:space="preserve">adults </w:t>
      </w:r>
      <w:r w:rsidRPr="004D782C">
        <w:rPr>
          <w:lang w:val="en-US"/>
        </w:rPr>
        <w:t>from 46 LMICs</w:t>
      </w:r>
      <w:r w:rsidR="00805A25" w:rsidRPr="004D782C">
        <w:rPr>
          <w:lang w:val="en-US"/>
        </w:rPr>
        <w:t xml:space="preserve">, and to quantify the extent to which anxiety, depression, stress, and pain </w:t>
      </w:r>
      <w:r w:rsidR="00DB2B0A">
        <w:rPr>
          <w:lang w:val="en-US"/>
        </w:rPr>
        <w:t xml:space="preserve">explain </w:t>
      </w:r>
      <w:r w:rsidR="00805A25" w:rsidRPr="004D782C">
        <w:rPr>
          <w:lang w:val="en-US"/>
        </w:rPr>
        <w:t>this association.</w:t>
      </w:r>
    </w:p>
    <w:p w14:paraId="3DA43E0C" w14:textId="4E6B21B4" w:rsidR="00035D85" w:rsidRPr="004D782C" w:rsidRDefault="003958F9" w:rsidP="00230E57">
      <w:pPr>
        <w:spacing w:line="480" w:lineRule="auto"/>
      </w:pPr>
      <w:r w:rsidRPr="004D782C">
        <w:rPr>
          <w:b/>
          <w:bCs/>
          <w:lang w:val="en-US"/>
        </w:rPr>
        <w:t>Methods:</w:t>
      </w:r>
      <w:r w:rsidR="007459FB" w:rsidRPr="004D782C">
        <w:rPr>
          <w:b/>
          <w:bCs/>
          <w:lang w:val="en-US"/>
        </w:rPr>
        <w:t xml:space="preserve"> </w:t>
      </w:r>
      <w:r w:rsidR="00260237" w:rsidRPr="004D782C">
        <w:t xml:space="preserve">Cross-sectional, </w:t>
      </w:r>
      <w:r w:rsidR="00805A25" w:rsidRPr="004D782C">
        <w:t xml:space="preserve">predominantly nationally representative, </w:t>
      </w:r>
      <w:r w:rsidR="00260237" w:rsidRPr="004D782C">
        <w:t xml:space="preserve">community-based data </w:t>
      </w:r>
      <w:r w:rsidR="00550EE1">
        <w:t xml:space="preserve">of the </w:t>
      </w:r>
      <w:r w:rsidR="00260237" w:rsidRPr="004D782C">
        <w:t>World Health Survey</w:t>
      </w:r>
      <w:r w:rsidR="00550EE1">
        <w:t xml:space="preserve"> were </w:t>
      </w:r>
      <w:proofErr w:type="spellStart"/>
      <w:r w:rsidR="00550EE1">
        <w:t>analyzed</w:t>
      </w:r>
      <w:proofErr w:type="spellEnd"/>
      <w:r w:rsidR="00260237" w:rsidRPr="004D782C">
        <w:t xml:space="preserve">. Nine chronic physical conditions (angina, arthritis, asthma, chronic back pain, diabetes, edentulism, hearing problems, tuberculosis, visual impairment) were assessed. </w:t>
      </w:r>
      <w:r w:rsidR="00805A25" w:rsidRPr="004D782C">
        <w:t xml:space="preserve">Sleep problems </w:t>
      </w:r>
      <w:r w:rsidR="00781969" w:rsidRPr="004D782C">
        <w:t xml:space="preserve">referred to </w:t>
      </w:r>
      <w:r w:rsidR="00550EE1">
        <w:t xml:space="preserve">past 30-day </w:t>
      </w:r>
      <w:r w:rsidR="00781969" w:rsidRPr="004D782C">
        <w:t xml:space="preserve">severe or extreme sleep problems </w:t>
      </w:r>
      <w:r w:rsidR="00805A25" w:rsidRPr="004D782C">
        <w:t>(such as difficulties falling asleep, waking up frequently during the night or waking up too early in the morning)</w:t>
      </w:r>
      <w:r w:rsidR="00035D85" w:rsidRPr="004D782C">
        <w:t xml:space="preserve">. </w:t>
      </w:r>
      <w:r w:rsidR="00781969" w:rsidRPr="004D782C">
        <w:t>Multivariable logistic regression and mediation analyses were conducted to explore the associations.</w:t>
      </w:r>
    </w:p>
    <w:p w14:paraId="1A6521A7" w14:textId="0456CC3A" w:rsidR="00664357" w:rsidRPr="004D782C" w:rsidRDefault="003958F9" w:rsidP="00664357">
      <w:pPr>
        <w:spacing w:line="480" w:lineRule="auto"/>
        <w:rPr>
          <w:lang w:val="en-US"/>
        </w:rPr>
      </w:pPr>
      <w:r w:rsidRPr="004D782C">
        <w:rPr>
          <w:b/>
          <w:bCs/>
          <w:lang w:val="en-US"/>
        </w:rPr>
        <w:t>Results:</w:t>
      </w:r>
      <w:r w:rsidR="00664357" w:rsidRPr="004D782C">
        <w:rPr>
          <w:b/>
          <w:bCs/>
          <w:lang w:val="en-US"/>
        </w:rPr>
        <w:t xml:space="preserve"> </w:t>
      </w:r>
      <w:r w:rsidR="00664357" w:rsidRPr="004D782C">
        <w:t>Data on 2</w:t>
      </w:r>
      <w:r w:rsidR="00664357" w:rsidRPr="004D782C">
        <w:rPr>
          <w:lang w:val="en-US"/>
        </w:rPr>
        <w:t>37,023</w:t>
      </w:r>
      <w:r w:rsidR="00664357" w:rsidRPr="004D782C">
        <w:t xml:space="preserve"> individuals aged </w:t>
      </w:r>
      <w:r w:rsidR="00664357" w:rsidRPr="004D782C">
        <w:sym w:font="Symbol" w:char="F0B3"/>
      </w:r>
      <w:r w:rsidR="00664357" w:rsidRPr="004D782C">
        <w:t>18 years [mean (SD) age 38.</w:t>
      </w:r>
      <w:r w:rsidR="00664357" w:rsidRPr="004D782C">
        <w:rPr>
          <w:lang w:val="en-US"/>
        </w:rPr>
        <w:t>4</w:t>
      </w:r>
      <w:r w:rsidR="00664357" w:rsidRPr="004D782C">
        <w:t xml:space="preserve"> (16.0) years; 49.</w:t>
      </w:r>
      <w:r w:rsidR="00664357" w:rsidRPr="004D782C">
        <w:rPr>
          <w:lang w:val="en-US"/>
        </w:rPr>
        <w:t>2</w:t>
      </w:r>
      <w:r w:rsidR="00664357" w:rsidRPr="004D782C">
        <w:t xml:space="preserve">% males] were </w:t>
      </w:r>
      <w:proofErr w:type="spellStart"/>
      <w:r w:rsidR="00664357" w:rsidRPr="004D782C">
        <w:t>analyzed</w:t>
      </w:r>
      <w:proofErr w:type="spellEnd"/>
      <w:r w:rsidR="00664357" w:rsidRPr="004D782C">
        <w:t xml:space="preserve">. </w:t>
      </w:r>
      <w:r w:rsidR="00664357" w:rsidRPr="004D782C">
        <w:rPr>
          <w:lang w:val="en-US"/>
        </w:rPr>
        <w:t>Compared to no chronic conditions, having 1, 2, 3, and ≥4 conditions were associated with 2.39 (95%CI=2.14</w:t>
      </w:r>
      <w:r w:rsidR="00B05B58" w:rsidRPr="004D782C">
        <w:rPr>
          <w:lang w:val="en-US"/>
        </w:rPr>
        <w:t xml:space="preserve">, </w:t>
      </w:r>
      <w:r w:rsidR="00664357" w:rsidRPr="004D782C">
        <w:rPr>
          <w:lang w:val="en-US"/>
        </w:rPr>
        <w:t>2.66), 4.13 (95%CI=3.62</w:t>
      </w:r>
      <w:r w:rsidR="00B05B58" w:rsidRPr="004D782C">
        <w:rPr>
          <w:lang w:val="en-US"/>
        </w:rPr>
        <w:t xml:space="preserve">, </w:t>
      </w:r>
      <w:r w:rsidR="00664357" w:rsidRPr="004D782C">
        <w:rPr>
          <w:lang w:val="en-US"/>
        </w:rPr>
        <w:t>4.71), 5.70 (95%CI=4.86</w:t>
      </w:r>
      <w:r w:rsidR="00B05B58" w:rsidRPr="004D782C">
        <w:rPr>
          <w:lang w:val="en-US"/>
        </w:rPr>
        <w:t xml:space="preserve">, </w:t>
      </w:r>
      <w:r w:rsidR="00664357" w:rsidRPr="004D782C">
        <w:rPr>
          <w:lang w:val="en-US"/>
        </w:rPr>
        <w:t>6.69), and 9.99 (95%CI=8.18</w:t>
      </w:r>
      <w:r w:rsidR="00B05B58" w:rsidRPr="004D782C">
        <w:rPr>
          <w:lang w:val="en-US"/>
        </w:rPr>
        <w:t xml:space="preserve">, </w:t>
      </w:r>
      <w:r w:rsidR="00664357" w:rsidRPr="004D782C">
        <w:rPr>
          <w:lang w:val="en-US"/>
        </w:rPr>
        <w:t xml:space="preserve">12.19) times higher odds for sleep problems. Pain (24.0%) explained the largest proportion of </w:t>
      </w:r>
      <w:r w:rsidR="00805A25" w:rsidRPr="004D782C">
        <w:rPr>
          <w:lang w:val="en-US"/>
        </w:rPr>
        <w:t xml:space="preserve">the </w:t>
      </w:r>
      <w:r w:rsidR="00664357" w:rsidRPr="004D782C">
        <w:rPr>
          <w:lang w:val="en-US"/>
        </w:rPr>
        <w:t>association</w:t>
      </w:r>
      <w:r w:rsidR="00805A25" w:rsidRPr="004D782C">
        <w:rPr>
          <w:lang w:val="en-US"/>
        </w:rPr>
        <w:t xml:space="preserve"> between multimorbidity and sleep problems</w:t>
      </w:r>
      <w:r w:rsidR="00664357" w:rsidRPr="004D782C">
        <w:rPr>
          <w:lang w:val="en-US"/>
        </w:rPr>
        <w:t xml:space="preserve">, followed by anxiety (21.0%), depression (11.2%), and stress (10.4%). </w:t>
      </w:r>
    </w:p>
    <w:p w14:paraId="7A5F3592" w14:textId="297BED6B" w:rsidR="007459FB" w:rsidRPr="004D782C" w:rsidRDefault="003958F9" w:rsidP="00EF164C">
      <w:pPr>
        <w:spacing w:line="480" w:lineRule="auto"/>
        <w:rPr>
          <w:lang w:val="en-US"/>
        </w:rPr>
      </w:pPr>
      <w:r w:rsidRPr="004D782C">
        <w:rPr>
          <w:b/>
          <w:bCs/>
          <w:lang w:val="en-US"/>
        </w:rPr>
        <w:t xml:space="preserve">Conclusions: </w:t>
      </w:r>
      <w:r w:rsidR="007459FB" w:rsidRPr="004D782C">
        <w:rPr>
          <w:lang w:val="en-US"/>
        </w:rPr>
        <w:t xml:space="preserve">Multimorbidity was associated with a substantially increased odds for sleep problems in adults from 46 LMICs. Future studies should assess whether addressing </w:t>
      </w:r>
      <w:r w:rsidR="00781D0E">
        <w:rPr>
          <w:lang w:val="en-US"/>
        </w:rPr>
        <w:t xml:space="preserve">factors such as </w:t>
      </w:r>
      <w:r w:rsidR="009C6918">
        <w:rPr>
          <w:lang w:val="en-US"/>
        </w:rPr>
        <w:t xml:space="preserve">pain, </w:t>
      </w:r>
      <w:r w:rsidR="00781D0E">
        <w:rPr>
          <w:lang w:val="en-US"/>
        </w:rPr>
        <w:t xml:space="preserve">anxiety, depression, and stress in people </w:t>
      </w:r>
      <w:r w:rsidR="007459FB" w:rsidRPr="004D782C">
        <w:rPr>
          <w:lang w:val="en-US"/>
        </w:rPr>
        <w:t xml:space="preserve">with multimorbidity can lead to improvement in sleep in this population. </w:t>
      </w:r>
    </w:p>
    <w:p w14:paraId="4FA7EC18" w14:textId="78192244" w:rsidR="003958F9" w:rsidRPr="004D782C" w:rsidRDefault="003958F9" w:rsidP="00EF164C">
      <w:pPr>
        <w:spacing w:line="480" w:lineRule="auto"/>
        <w:rPr>
          <w:lang w:val="en-US"/>
        </w:rPr>
      </w:pPr>
    </w:p>
    <w:p w14:paraId="77448AD4" w14:textId="51891848" w:rsidR="003958F9" w:rsidRPr="004D782C" w:rsidRDefault="003958F9" w:rsidP="00EF164C">
      <w:pPr>
        <w:spacing w:line="480" w:lineRule="auto"/>
        <w:rPr>
          <w:lang w:val="en-US"/>
        </w:rPr>
      </w:pPr>
      <w:r w:rsidRPr="004D782C">
        <w:rPr>
          <w:b/>
          <w:bCs/>
          <w:lang w:val="en-US"/>
        </w:rPr>
        <w:lastRenderedPageBreak/>
        <w:t>Key Words:</w:t>
      </w:r>
      <w:r w:rsidRPr="004D782C">
        <w:rPr>
          <w:lang w:val="en-US"/>
        </w:rPr>
        <w:t xml:space="preserve"> </w:t>
      </w:r>
      <w:r w:rsidR="001A06C0" w:rsidRPr="004D782C">
        <w:rPr>
          <w:lang w:val="en-US"/>
        </w:rPr>
        <w:t>m</w:t>
      </w:r>
      <w:r w:rsidRPr="004D782C">
        <w:rPr>
          <w:lang w:val="en-US"/>
        </w:rPr>
        <w:t xml:space="preserve">ultimorbidity, </w:t>
      </w:r>
      <w:r w:rsidR="00781969" w:rsidRPr="004D782C">
        <w:rPr>
          <w:lang w:val="en-US"/>
        </w:rPr>
        <w:t>s</w:t>
      </w:r>
      <w:r w:rsidRPr="004D782C">
        <w:rPr>
          <w:lang w:val="en-US"/>
        </w:rPr>
        <w:t xml:space="preserve">leep problems, </w:t>
      </w:r>
      <w:r w:rsidR="001A06C0" w:rsidRPr="004D782C">
        <w:rPr>
          <w:lang w:val="en-US"/>
        </w:rPr>
        <w:t>s</w:t>
      </w:r>
      <w:r w:rsidRPr="004D782C">
        <w:rPr>
          <w:lang w:val="en-US"/>
        </w:rPr>
        <w:t xml:space="preserve">leep </w:t>
      </w:r>
      <w:r w:rsidR="001A06C0" w:rsidRPr="004D782C">
        <w:rPr>
          <w:lang w:val="en-US"/>
        </w:rPr>
        <w:t>d</w:t>
      </w:r>
      <w:r w:rsidRPr="004D782C">
        <w:rPr>
          <w:lang w:val="en-US"/>
        </w:rPr>
        <w:t xml:space="preserve">isorders, </w:t>
      </w:r>
      <w:r w:rsidR="001A06C0" w:rsidRPr="004D782C">
        <w:rPr>
          <w:lang w:val="en-US"/>
        </w:rPr>
        <w:t>l</w:t>
      </w:r>
      <w:r w:rsidRPr="004D782C">
        <w:rPr>
          <w:lang w:val="en-US"/>
        </w:rPr>
        <w:t>ow- and middle-income countries, epidemiology</w:t>
      </w:r>
    </w:p>
    <w:p w14:paraId="07F0B7E4" w14:textId="38CB4BE4" w:rsidR="00694F0D" w:rsidRPr="004D782C" w:rsidRDefault="00694F0D" w:rsidP="00EF164C">
      <w:pPr>
        <w:spacing w:line="480" w:lineRule="auto"/>
        <w:rPr>
          <w:lang w:val="en-US"/>
        </w:rPr>
      </w:pPr>
    </w:p>
    <w:p w14:paraId="6A2B4E28" w14:textId="1A6236B1" w:rsidR="00694F0D" w:rsidRPr="004D782C" w:rsidRDefault="00694F0D" w:rsidP="00EF164C">
      <w:pPr>
        <w:spacing w:line="480" w:lineRule="auto"/>
        <w:rPr>
          <w:lang w:val="en-US"/>
        </w:rPr>
      </w:pPr>
    </w:p>
    <w:p w14:paraId="44D8D5D4" w14:textId="77777777" w:rsidR="00694F0D" w:rsidRPr="004D782C" w:rsidRDefault="00694F0D" w:rsidP="00EF164C">
      <w:pPr>
        <w:spacing w:line="480" w:lineRule="auto"/>
        <w:rPr>
          <w:lang w:val="en-US"/>
        </w:rPr>
      </w:pPr>
    </w:p>
    <w:p w14:paraId="05C5112B" w14:textId="77777777" w:rsidR="001673B8" w:rsidRPr="004D782C" w:rsidRDefault="001673B8" w:rsidP="00EF164C">
      <w:pPr>
        <w:spacing w:line="480" w:lineRule="auto"/>
        <w:rPr>
          <w:lang w:val="en-US"/>
        </w:rPr>
        <w:sectPr w:rsidR="001673B8" w:rsidRPr="004D782C" w:rsidSect="002207A0">
          <w:pgSz w:w="11900" w:h="16840"/>
          <w:pgMar w:top="1440" w:right="1440" w:bottom="1440" w:left="1440" w:header="708" w:footer="708" w:gutter="0"/>
          <w:cols w:space="708"/>
          <w:docGrid w:linePitch="360"/>
        </w:sectPr>
      </w:pPr>
    </w:p>
    <w:p w14:paraId="5166C79A" w14:textId="4402D9E0" w:rsidR="00301996" w:rsidRPr="004D782C" w:rsidRDefault="00301996" w:rsidP="00BF14AE">
      <w:pPr>
        <w:pStyle w:val="Heading1"/>
      </w:pPr>
      <w:r w:rsidRPr="004D782C">
        <w:lastRenderedPageBreak/>
        <w:t>INTRO</w:t>
      </w:r>
      <w:r w:rsidR="00FB7A5A" w:rsidRPr="004D782C">
        <w:t>D</w:t>
      </w:r>
      <w:r w:rsidRPr="004D782C">
        <w:t>UCTION</w:t>
      </w:r>
    </w:p>
    <w:p w14:paraId="0C7771E0" w14:textId="124FE3E3" w:rsidR="00375305" w:rsidRPr="004D782C" w:rsidRDefault="00BD3E73" w:rsidP="00375305">
      <w:pPr>
        <w:spacing w:line="480" w:lineRule="auto"/>
        <w:rPr>
          <w:lang w:val="en-US"/>
        </w:rPr>
      </w:pPr>
      <w:r w:rsidRPr="004D782C">
        <w:rPr>
          <w:lang w:val="en-US"/>
        </w:rPr>
        <w:t>Sleep problems (or disorders) is an umbrella term that refers to conditions that affect sleep quality, timing, or duration</w:t>
      </w:r>
      <w:r w:rsidR="001673B8" w:rsidRPr="004D782C">
        <w:rPr>
          <w:lang w:val="en-US"/>
        </w:rPr>
        <w:t>,</w:t>
      </w:r>
      <w:r w:rsidRPr="004D782C">
        <w:rPr>
          <w:lang w:val="en-US"/>
        </w:rPr>
        <w:t xml:space="preserve"> and impact a person’s ability to properly function while they are awake</w:t>
      </w:r>
      <w:r w:rsidR="001B5169" w:rsidRPr="004D782C">
        <w:rPr>
          <w:lang w:val="en-US"/>
        </w:rPr>
        <w:t xml:space="preserve"> </w:t>
      </w:r>
      <w:r w:rsidR="001B5169" w:rsidRPr="004D782C">
        <w:rPr>
          <w:lang w:val="en-US"/>
        </w:rPr>
        <w:fldChar w:fldCharType="begin"/>
      </w:r>
      <w:r w:rsidR="001B5169" w:rsidRPr="004D782C">
        <w:rPr>
          <w:lang w:val="en-US"/>
        </w:rPr>
        <w:instrText>ADDIN RW.CITE{{doc:612fc2e68f081c23719042f6 SleepFoundation 2020}}</w:instrText>
      </w:r>
      <w:r w:rsidR="001B5169" w:rsidRPr="004D782C">
        <w:rPr>
          <w:lang w:val="en-US"/>
        </w:rPr>
        <w:fldChar w:fldCharType="separate"/>
      </w:r>
      <w:r w:rsidR="001B5169" w:rsidRPr="004D782C">
        <w:rPr>
          <w:bCs/>
          <w:lang w:val="en-US"/>
        </w:rPr>
        <w:t>[1]</w:t>
      </w:r>
      <w:r w:rsidR="001B5169" w:rsidRPr="004D782C">
        <w:rPr>
          <w:lang w:val="en-US"/>
        </w:rPr>
        <w:fldChar w:fldCharType="end"/>
      </w:r>
      <w:r w:rsidRPr="004D782C">
        <w:rPr>
          <w:lang w:val="en-US"/>
        </w:rPr>
        <w:t>.</w:t>
      </w:r>
      <w:r w:rsidR="001B5169" w:rsidRPr="004D782C">
        <w:rPr>
          <w:lang w:val="en-US"/>
        </w:rPr>
        <w:t xml:space="preserve"> </w:t>
      </w:r>
      <w:r w:rsidR="00070474" w:rsidRPr="004D782C">
        <w:rPr>
          <w:lang w:val="en-US"/>
        </w:rPr>
        <w:t xml:space="preserve">The global prevalence of sleep problems </w:t>
      </w:r>
      <w:r w:rsidR="00055A75" w:rsidRPr="004D782C">
        <w:rPr>
          <w:lang w:val="en-US"/>
        </w:rPr>
        <w:t>is</w:t>
      </w:r>
      <w:r w:rsidR="00070474" w:rsidRPr="004D782C">
        <w:rPr>
          <w:lang w:val="en-US"/>
        </w:rPr>
        <w:t xml:space="preserve"> high. </w:t>
      </w:r>
      <w:r w:rsidR="006E6BA7" w:rsidRPr="004D782C">
        <w:rPr>
          <w:lang w:val="en-US"/>
        </w:rPr>
        <w:t xml:space="preserve">For example, </w:t>
      </w:r>
      <w:r w:rsidR="00070474" w:rsidRPr="004D782C">
        <w:rPr>
          <w:lang w:val="en-US"/>
        </w:rPr>
        <w:t>‘some insomnia problems</w:t>
      </w:r>
      <w:r w:rsidR="00B103F9" w:rsidRPr="004D782C">
        <w:rPr>
          <w:lang w:val="en-US"/>
        </w:rPr>
        <w:t>’</w:t>
      </w:r>
      <w:r w:rsidR="00070474" w:rsidRPr="004D782C">
        <w:rPr>
          <w:lang w:val="en-US"/>
        </w:rPr>
        <w:t xml:space="preserve"> </w:t>
      </w:r>
      <w:r w:rsidR="006E6BA7" w:rsidRPr="004D782C">
        <w:rPr>
          <w:lang w:val="en-US"/>
        </w:rPr>
        <w:t xml:space="preserve">has been </w:t>
      </w:r>
      <w:r w:rsidR="00070474" w:rsidRPr="004D782C">
        <w:rPr>
          <w:lang w:val="en-US"/>
        </w:rPr>
        <w:t xml:space="preserve">reported by </w:t>
      </w:r>
      <w:r w:rsidR="00070474" w:rsidRPr="004D782C">
        <w:rPr>
          <w:rFonts w:ascii="Cambria Math" w:hAnsi="Cambria Math" w:cs="Cambria Math"/>
          <w:lang w:val="en-US"/>
        </w:rPr>
        <w:t>∼</w:t>
      </w:r>
      <w:r w:rsidR="00070474" w:rsidRPr="004D782C">
        <w:rPr>
          <w:lang w:val="en-US"/>
        </w:rPr>
        <w:t xml:space="preserve">30% of adults, and chronic insomnia by </w:t>
      </w:r>
      <w:r w:rsidR="00070474" w:rsidRPr="004D782C">
        <w:rPr>
          <w:rFonts w:ascii="Cambria Math" w:hAnsi="Cambria Math" w:cs="Cambria Math"/>
          <w:lang w:val="en-US"/>
        </w:rPr>
        <w:t>∼</w:t>
      </w:r>
      <w:r w:rsidR="00070474" w:rsidRPr="004D782C">
        <w:rPr>
          <w:lang w:val="en-US"/>
        </w:rPr>
        <w:t>10%</w:t>
      </w:r>
      <w:r w:rsidR="00CF2265" w:rsidRPr="004D782C">
        <w:rPr>
          <w:lang w:val="en-US"/>
        </w:rPr>
        <w:t xml:space="preserve"> </w:t>
      </w:r>
      <w:r w:rsidR="00CF2265" w:rsidRPr="004D782C">
        <w:rPr>
          <w:lang w:val="en-US"/>
        </w:rPr>
        <w:fldChar w:fldCharType="begin"/>
      </w:r>
      <w:r w:rsidR="002E4A7A" w:rsidRPr="004D782C">
        <w:rPr>
          <w:lang w:val="en-US"/>
        </w:rPr>
        <w:instrText>ADDIN RW.CITE{{doc:612fc5278f081f64b499598b Ancoli-Israel,Sonia 1999; doc:612fcbef8f089f59012e2b28 Ferrie,JaneE 2011}}</w:instrText>
      </w:r>
      <w:r w:rsidR="00CF2265" w:rsidRPr="004D782C">
        <w:rPr>
          <w:lang w:val="en-US"/>
        </w:rPr>
        <w:fldChar w:fldCharType="separate"/>
      </w:r>
      <w:r w:rsidR="002E4A7A" w:rsidRPr="004D782C">
        <w:rPr>
          <w:bCs/>
          <w:lang w:val="en-US"/>
        </w:rPr>
        <w:t>[2, 3]</w:t>
      </w:r>
      <w:r w:rsidR="00CF2265" w:rsidRPr="004D782C">
        <w:rPr>
          <w:lang w:val="en-US"/>
        </w:rPr>
        <w:fldChar w:fldCharType="end"/>
      </w:r>
      <w:r w:rsidR="002E4A7A" w:rsidRPr="004D782C">
        <w:rPr>
          <w:lang w:val="en-US"/>
        </w:rPr>
        <w:t xml:space="preserve">, </w:t>
      </w:r>
      <w:r w:rsidR="001415F6" w:rsidRPr="004D782C">
        <w:rPr>
          <w:rStyle w:val="Hyperlink"/>
          <w:color w:val="000000" w:themeColor="text1"/>
          <w:u w:val="none"/>
          <w:lang w:val="en-US"/>
        </w:rPr>
        <w:t>with studies showing that sleep problems affect high-income countries (HICs) and low- and middle-income count</w:t>
      </w:r>
      <w:r w:rsidR="007768E0" w:rsidRPr="004D782C">
        <w:rPr>
          <w:rStyle w:val="Hyperlink"/>
          <w:color w:val="000000" w:themeColor="text1"/>
          <w:u w:val="none"/>
          <w:lang w:val="en-US"/>
        </w:rPr>
        <w:t>ries (L</w:t>
      </w:r>
      <w:r w:rsidR="006D12BD">
        <w:rPr>
          <w:rStyle w:val="Hyperlink"/>
          <w:color w:val="000000" w:themeColor="text1"/>
          <w:u w:val="none"/>
          <w:lang w:val="en-US"/>
        </w:rPr>
        <w:t>MI</w:t>
      </w:r>
      <w:r w:rsidR="007768E0" w:rsidRPr="004D782C">
        <w:rPr>
          <w:rStyle w:val="Hyperlink"/>
          <w:color w:val="000000" w:themeColor="text1"/>
          <w:u w:val="none"/>
          <w:lang w:val="en-US"/>
        </w:rPr>
        <w:t xml:space="preserve">Cs) to a similar degree </w:t>
      </w:r>
      <w:r w:rsidR="007768E0" w:rsidRPr="004D782C">
        <w:rPr>
          <w:rStyle w:val="Hyperlink"/>
          <w:color w:val="000000" w:themeColor="text1"/>
          <w:u w:val="none"/>
          <w:lang w:val="en-US"/>
        </w:rPr>
        <w:fldChar w:fldCharType="begin"/>
      </w:r>
      <w:r w:rsidR="007768E0" w:rsidRPr="004D782C">
        <w:rPr>
          <w:rStyle w:val="Hyperlink"/>
          <w:color w:val="000000" w:themeColor="text1"/>
          <w:u w:val="none"/>
          <w:lang w:val="en-US"/>
        </w:rPr>
        <w:instrText>ADDIN RW.CITE{{doc:60e326238f083f0ffb8e9aa2 Simonelli,Guido 2018}}</w:instrText>
      </w:r>
      <w:r w:rsidR="007768E0" w:rsidRPr="004D782C">
        <w:rPr>
          <w:rStyle w:val="Hyperlink"/>
          <w:color w:val="000000" w:themeColor="text1"/>
          <w:u w:val="none"/>
          <w:lang w:val="en-US"/>
        </w:rPr>
        <w:fldChar w:fldCharType="separate"/>
      </w:r>
      <w:r w:rsidR="007768E0" w:rsidRPr="004D782C">
        <w:rPr>
          <w:rStyle w:val="Hyperlink"/>
          <w:bCs/>
          <w:color w:val="000000" w:themeColor="text1"/>
          <w:u w:val="none"/>
          <w:lang w:val="en-US"/>
        </w:rPr>
        <w:t>[4]</w:t>
      </w:r>
      <w:r w:rsidR="007768E0" w:rsidRPr="004D782C">
        <w:rPr>
          <w:rStyle w:val="Hyperlink"/>
          <w:color w:val="000000" w:themeColor="text1"/>
          <w:u w:val="none"/>
          <w:lang w:val="en-US"/>
        </w:rPr>
        <w:fldChar w:fldCharType="end"/>
      </w:r>
      <w:r w:rsidR="007768E0" w:rsidRPr="004D782C">
        <w:rPr>
          <w:rStyle w:val="Hyperlink"/>
          <w:color w:val="000000" w:themeColor="text1"/>
          <w:u w:val="none"/>
          <w:lang w:val="en-US"/>
        </w:rPr>
        <w:t xml:space="preserve">. </w:t>
      </w:r>
      <w:r w:rsidR="001415F6" w:rsidRPr="004D782C">
        <w:rPr>
          <w:rStyle w:val="Hyperlink"/>
          <w:color w:val="000000" w:themeColor="text1"/>
          <w:u w:val="none"/>
          <w:lang w:val="en-US"/>
        </w:rPr>
        <w:t xml:space="preserve">One study found that </w:t>
      </w:r>
      <w:r w:rsidR="001415F6" w:rsidRPr="004D782C">
        <w:rPr>
          <w:color w:val="000000" w:themeColor="text1"/>
          <w:lang w:val="en-US"/>
        </w:rPr>
        <w:t>among adults aged ≥50 years, the prevalence of severe/extreme sleep pr</w:t>
      </w:r>
      <w:r w:rsidR="001415F6" w:rsidRPr="004D782C">
        <w:rPr>
          <w:lang w:val="en-US"/>
        </w:rPr>
        <w:t xml:space="preserve">oblems </w:t>
      </w:r>
      <w:r w:rsidR="006E6BA7" w:rsidRPr="004D782C">
        <w:rPr>
          <w:lang w:val="en-US"/>
        </w:rPr>
        <w:t xml:space="preserve">was </w:t>
      </w:r>
      <w:r w:rsidR="001415F6" w:rsidRPr="004D782C">
        <w:rPr>
          <w:lang w:val="en-US"/>
        </w:rPr>
        <w:t>as high as 43.9% in women from Bangladesh, while prevalence rates exceeding 25% have also been reported in Vietnam and South Africa, suggesting that sleep problems may be an emerging global epidemic</w:t>
      </w:r>
      <w:r w:rsidR="003E05EE" w:rsidRPr="004D782C">
        <w:rPr>
          <w:lang w:val="en-US"/>
        </w:rPr>
        <w:t xml:space="preserve"> </w:t>
      </w:r>
      <w:r w:rsidR="003E05EE" w:rsidRPr="004D782C">
        <w:rPr>
          <w:lang w:val="en-US"/>
        </w:rPr>
        <w:fldChar w:fldCharType="begin"/>
      </w:r>
      <w:r w:rsidR="003E05EE" w:rsidRPr="004D782C">
        <w:rPr>
          <w:lang w:val="en-US"/>
        </w:rPr>
        <w:instrText>ADDIN RW.CITE{{doc:612fcdf88f081c23719043f0 Stranges,Saverio 2012}}</w:instrText>
      </w:r>
      <w:r w:rsidR="003E05EE" w:rsidRPr="004D782C">
        <w:rPr>
          <w:lang w:val="en-US"/>
        </w:rPr>
        <w:fldChar w:fldCharType="separate"/>
      </w:r>
      <w:r w:rsidR="003E05EE" w:rsidRPr="004D782C">
        <w:rPr>
          <w:bCs/>
          <w:lang w:val="en-US"/>
        </w:rPr>
        <w:t>[5]</w:t>
      </w:r>
      <w:r w:rsidR="003E05EE" w:rsidRPr="004D782C">
        <w:rPr>
          <w:lang w:val="en-US"/>
        </w:rPr>
        <w:fldChar w:fldCharType="end"/>
      </w:r>
      <w:r w:rsidR="006B5B0B" w:rsidRPr="004D782C">
        <w:rPr>
          <w:lang w:val="en-US"/>
        </w:rPr>
        <w:t>.</w:t>
      </w:r>
      <w:r w:rsidR="003E05EE" w:rsidRPr="004D782C">
        <w:rPr>
          <w:lang w:val="en-US"/>
        </w:rPr>
        <w:t xml:space="preserve"> </w:t>
      </w:r>
      <w:r w:rsidR="003431A3" w:rsidRPr="004D782C">
        <w:rPr>
          <w:lang w:val="en-US"/>
        </w:rPr>
        <w:t>Sleep problems have been associated with adverse health outcomes such as cognitive decline, low quality of life, mental health problems, and premature mortality</w:t>
      </w:r>
      <w:r w:rsidR="003E05EE" w:rsidRPr="004D782C">
        <w:rPr>
          <w:lang w:val="en-US"/>
        </w:rPr>
        <w:t xml:space="preserve"> </w:t>
      </w:r>
      <w:r w:rsidR="00BC7C86" w:rsidRPr="004D782C">
        <w:rPr>
          <w:lang w:val="en-US"/>
        </w:rPr>
        <w:fldChar w:fldCharType="begin"/>
      </w:r>
      <w:r w:rsidR="00BC7C86" w:rsidRPr="004D782C">
        <w:rPr>
          <w:lang w:val="en-US"/>
        </w:rPr>
        <w:instrText>ADDIN RW.CITE{{doc:5f98721be4b01b07a60591d6 Xu,Wei 2020; doc:602fea868f086330fc6bea56 Stickley,Andrew 2019; doc:612fd1918f081f64b4995d56 Darchia,Nato 2018; doc:612fd1f28f081c237190441d Rod,NajaHulvej 2011}}</w:instrText>
      </w:r>
      <w:r w:rsidR="00BC7C86" w:rsidRPr="004D782C">
        <w:rPr>
          <w:lang w:val="en-US"/>
        </w:rPr>
        <w:fldChar w:fldCharType="separate"/>
      </w:r>
      <w:r w:rsidR="00BC7C86" w:rsidRPr="004D782C">
        <w:rPr>
          <w:bCs/>
          <w:lang w:val="en-US"/>
        </w:rPr>
        <w:t>[6-9]</w:t>
      </w:r>
      <w:r w:rsidR="00BC7C86" w:rsidRPr="004D782C">
        <w:rPr>
          <w:lang w:val="en-US"/>
        </w:rPr>
        <w:fldChar w:fldCharType="end"/>
      </w:r>
      <w:r w:rsidR="003431A3" w:rsidRPr="004D782C">
        <w:rPr>
          <w:lang w:val="en-US"/>
        </w:rPr>
        <w:t>.</w:t>
      </w:r>
      <w:r w:rsidR="00BC7C86" w:rsidRPr="004D782C">
        <w:rPr>
          <w:lang w:val="en-US"/>
        </w:rPr>
        <w:t xml:space="preserve"> </w:t>
      </w:r>
      <w:r w:rsidR="006B5B0B" w:rsidRPr="004D782C">
        <w:rPr>
          <w:lang w:val="en-US"/>
        </w:rPr>
        <w:t>Given the high prevalence of sleep problems as well as their associated adverse health outcomes, it is of prime importance to identify the correlates or risk factors of sleep problems</w:t>
      </w:r>
      <w:r w:rsidR="00375305" w:rsidRPr="004D782C">
        <w:rPr>
          <w:lang w:val="en-US"/>
        </w:rPr>
        <w:t xml:space="preserve"> to inform targeted intervention efforts. </w:t>
      </w:r>
    </w:p>
    <w:p w14:paraId="76E593A3" w14:textId="605DDE88" w:rsidR="00037FF6" w:rsidRPr="004D782C" w:rsidRDefault="00037FF6" w:rsidP="001415F6">
      <w:pPr>
        <w:spacing w:line="480" w:lineRule="auto"/>
        <w:rPr>
          <w:lang w:val="en-US"/>
        </w:rPr>
      </w:pPr>
    </w:p>
    <w:p w14:paraId="456E4A28" w14:textId="4350E77C" w:rsidR="00375305" w:rsidRPr="004D782C" w:rsidRDefault="00E859B7" w:rsidP="000D36CF">
      <w:pPr>
        <w:spacing w:line="480" w:lineRule="auto"/>
      </w:pPr>
      <w:r w:rsidRPr="004D782C">
        <w:rPr>
          <w:lang w:val="en-US"/>
        </w:rPr>
        <w:t xml:space="preserve">One potentially important but understudied correlate is that of multimorbidity, </w:t>
      </w:r>
      <w:r w:rsidRPr="004D782C">
        <w:rPr>
          <w:rStyle w:val="None"/>
          <w:lang w:val="en-US"/>
        </w:rPr>
        <w:t>which is often defined as the presence of two or more health conditions</w:t>
      </w:r>
      <w:r w:rsidR="00BC7C86" w:rsidRPr="004D782C">
        <w:rPr>
          <w:rStyle w:val="None"/>
          <w:lang w:val="en-US"/>
        </w:rPr>
        <w:t xml:space="preserve"> </w:t>
      </w:r>
      <w:r w:rsidR="00BC7C86" w:rsidRPr="004D782C">
        <w:rPr>
          <w:rStyle w:val="None"/>
          <w:lang w:val="en-US"/>
        </w:rPr>
        <w:fldChar w:fldCharType="begin"/>
      </w:r>
      <w:r w:rsidR="00BC7C86" w:rsidRPr="004D782C">
        <w:rPr>
          <w:rStyle w:val="None"/>
          <w:lang w:val="en-US"/>
        </w:rPr>
        <w:instrText>ADDIN RW.CITE{{doc:612fd26b8f08e78af820aa0a Johnston,MarjorieC 2019}}</w:instrText>
      </w:r>
      <w:r w:rsidR="00BC7C86" w:rsidRPr="004D782C">
        <w:rPr>
          <w:rStyle w:val="None"/>
          <w:lang w:val="en-US"/>
        </w:rPr>
        <w:fldChar w:fldCharType="separate"/>
      </w:r>
      <w:r w:rsidR="00BC7C86" w:rsidRPr="004D782C">
        <w:rPr>
          <w:rStyle w:val="None"/>
          <w:bCs/>
          <w:lang w:val="en-US"/>
        </w:rPr>
        <w:t>[10]</w:t>
      </w:r>
      <w:r w:rsidR="00BC7C86" w:rsidRPr="004D782C">
        <w:rPr>
          <w:rStyle w:val="None"/>
          <w:lang w:val="en-US"/>
        </w:rPr>
        <w:fldChar w:fldCharType="end"/>
      </w:r>
      <w:r w:rsidRPr="004D782C">
        <w:rPr>
          <w:rStyle w:val="None"/>
          <w:lang w:val="en-US"/>
        </w:rPr>
        <w:t>.</w:t>
      </w:r>
      <w:r w:rsidR="00BC7C86" w:rsidRPr="004D782C">
        <w:t xml:space="preserve"> </w:t>
      </w:r>
      <w:r w:rsidRPr="004D782C">
        <w:rPr>
          <w:rStyle w:val="None"/>
          <w:lang w:val="en-US"/>
        </w:rPr>
        <w:t xml:space="preserve">Multimorbidity is an important risk concept as it is associated </w:t>
      </w:r>
      <w:r w:rsidR="001F0B86" w:rsidRPr="004D782C">
        <w:t>with increased disability, poorer quality of life, polypharmacy, premature mortality, and increased health care costs</w:t>
      </w:r>
      <w:r w:rsidR="00BC7C86" w:rsidRPr="004D782C">
        <w:t xml:space="preserve"> </w:t>
      </w:r>
      <w:r w:rsidR="004C52D6" w:rsidRPr="004D782C">
        <w:fldChar w:fldCharType="begin"/>
      </w:r>
      <w:r w:rsidR="004C52D6" w:rsidRPr="004D782C">
        <w:instrText>ADDIN RW.CITE{{doc:612fd2fe8f0809fa2b48d1f6 Marengoni,Alessandra 2011; doc:612fd3548f0809fa2b48d1fd Violan,Concepció 2014}}</w:instrText>
      </w:r>
      <w:r w:rsidR="004C52D6" w:rsidRPr="004D782C">
        <w:fldChar w:fldCharType="separate"/>
      </w:r>
      <w:r w:rsidR="004C52D6" w:rsidRPr="004D782C">
        <w:rPr>
          <w:bCs/>
          <w:lang w:val="en-US"/>
        </w:rPr>
        <w:t>[11, 12]</w:t>
      </w:r>
      <w:r w:rsidR="004C52D6" w:rsidRPr="004D782C">
        <w:fldChar w:fldCharType="end"/>
      </w:r>
      <w:r w:rsidR="001F0B86" w:rsidRPr="004D782C">
        <w:t xml:space="preserve">. </w:t>
      </w:r>
      <w:r w:rsidR="007940C4" w:rsidRPr="004D782C">
        <w:t xml:space="preserve">Multimorbidity may increase risk for </w:t>
      </w:r>
      <w:r w:rsidR="002B079B" w:rsidRPr="004D782C">
        <w:t>sleep problems via factors such as anxiety, stress, depression, or pain</w:t>
      </w:r>
      <w:r w:rsidR="00A338A7" w:rsidRPr="004D782C">
        <w:t xml:space="preserve"> </w:t>
      </w:r>
      <w:r w:rsidR="004C52D6" w:rsidRPr="004D782C">
        <w:fldChar w:fldCharType="begin"/>
      </w:r>
      <w:r w:rsidR="004400FF" w:rsidRPr="004D782C">
        <w:instrText>ADDIN RW.CITE{{doc:612fd4338f0809fa2b48d203 Ronaldson,Amy 2021; doc:612fd49a8f08d6bedf385729 SleepFoundation 2020; doc:612fd74c8f08743fdb749008 Nutt,David 2008; doc:602e29a88f0825dac8ea8c58 Stubbs,Brendon 2018; doc:612fd7a78f081c23719044a5 Charles,LuendaE 2011; doc:6120fae38f088dc6cda84650 Ferguson,Meaghan 2020; doc:612fd8368f0894a259c94782 Cheatle,MartinD 2016}}</w:instrText>
      </w:r>
      <w:r w:rsidR="004C52D6" w:rsidRPr="004D782C">
        <w:fldChar w:fldCharType="separate"/>
      </w:r>
      <w:r w:rsidR="004400FF" w:rsidRPr="004D782C">
        <w:rPr>
          <w:bCs/>
          <w:lang w:val="en-US"/>
        </w:rPr>
        <w:t>[13-19]</w:t>
      </w:r>
      <w:r w:rsidR="004C52D6" w:rsidRPr="004D782C">
        <w:fldChar w:fldCharType="end"/>
      </w:r>
      <w:r w:rsidR="002956DA" w:rsidRPr="004D782C">
        <w:t>,</w:t>
      </w:r>
      <w:r w:rsidR="004400FF" w:rsidRPr="004D782C">
        <w:t xml:space="preserve"> </w:t>
      </w:r>
      <w:r w:rsidR="00413B07" w:rsidRPr="004D782C">
        <w:t xml:space="preserve">while sleep problems in turn, may also increase risk for multimorbidity via </w:t>
      </w:r>
      <w:r w:rsidR="004400FF" w:rsidRPr="004D782C">
        <w:t xml:space="preserve">factors such as impairment in </w:t>
      </w:r>
      <w:r w:rsidR="003D5657" w:rsidRPr="004D782C">
        <w:rPr>
          <w:rFonts w:eastAsiaTheme="minorEastAsia"/>
          <w:color w:val="131413"/>
          <w:lang w:val="en-US"/>
        </w:rPr>
        <w:t>the hypothalamic–pituitary–adrenal (HPA) axis</w:t>
      </w:r>
      <w:r w:rsidR="008B5CFF" w:rsidRPr="004D782C">
        <w:rPr>
          <w:rFonts w:eastAsiaTheme="minorEastAsia"/>
          <w:color w:val="131413"/>
          <w:lang w:val="en-US"/>
        </w:rPr>
        <w:t xml:space="preserve"> or inflammation</w:t>
      </w:r>
      <w:r w:rsidR="00413B07" w:rsidRPr="004D782C">
        <w:t xml:space="preserve">, and this may lead to a vicious cycle where one condition may lead to the exacerbation of the other. Indeed, </w:t>
      </w:r>
      <w:r w:rsidR="009125BF" w:rsidRPr="004D782C">
        <w:t xml:space="preserve">one study </w:t>
      </w:r>
      <w:r w:rsidR="00092D21" w:rsidRPr="004D782C">
        <w:t xml:space="preserve">from </w:t>
      </w:r>
      <w:r w:rsidR="00133590" w:rsidRPr="004D782C">
        <w:t xml:space="preserve">Sweden found </w:t>
      </w:r>
      <w:r w:rsidR="00133590" w:rsidRPr="004D782C">
        <w:rPr>
          <w:lang w:val="en-US"/>
        </w:rPr>
        <w:t xml:space="preserve">that moderate–severe sleep disturbances were associated with </w:t>
      </w:r>
      <w:r w:rsidR="00133590" w:rsidRPr="004D782C">
        <w:rPr>
          <w:lang w:val="en-US"/>
        </w:rPr>
        <w:lastRenderedPageBreak/>
        <w:t xml:space="preserve">a higher speed of chronic disease accumulation (ß/year = 0.142, p = 0.008) over </w:t>
      </w:r>
      <w:r w:rsidR="00097E68" w:rsidRPr="004D782C">
        <w:rPr>
          <w:lang w:val="en-US"/>
        </w:rPr>
        <w:t>nine</w:t>
      </w:r>
      <w:r w:rsidR="00133590" w:rsidRPr="004D782C">
        <w:rPr>
          <w:lang w:val="en-US"/>
        </w:rPr>
        <w:t xml:space="preserve"> years among older adults</w:t>
      </w:r>
      <w:r w:rsidR="004400FF" w:rsidRPr="004D782C">
        <w:rPr>
          <w:lang w:val="en-US"/>
        </w:rPr>
        <w:t xml:space="preserve"> </w:t>
      </w:r>
      <w:r w:rsidR="004400FF" w:rsidRPr="004D782C">
        <w:rPr>
          <w:lang w:val="en-US"/>
        </w:rPr>
        <w:fldChar w:fldCharType="begin"/>
      </w:r>
      <w:r w:rsidR="004400FF" w:rsidRPr="004D782C">
        <w:rPr>
          <w:lang w:val="en-US"/>
        </w:rPr>
        <w:instrText>ADDIN RW.CITE{{doc:612fd8798f081f64b4995db4 Sindi,Shireen 2020}}</w:instrText>
      </w:r>
      <w:r w:rsidR="004400FF" w:rsidRPr="004D782C">
        <w:rPr>
          <w:lang w:val="en-US"/>
        </w:rPr>
        <w:fldChar w:fldCharType="separate"/>
      </w:r>
      <w:r w:rsidR="004400FF" w:rsidRPr="004D782C">
        <w:rPr>
          <w:bCs/>
          <w:lang w:val="en-US"/>
        </w:rPr>
        <w:t>[20]</w:t>
      </w:r>
      <w:r w:rsidR="004400FF" w:rsidRPr="004D782C">
        <w:rPr>
          <w:lang w:val="en-US"/>
        </w:rPr>
        <w:fldChar w:fldCharType="end"/>
      </w:r>
      <w:r w:rsidR="00133590" w:rsidRPr="004D782C">
        <w:rPr>
          <w:lang w:val="en-US"/>
        </w:rPr>
        <w:t xml:space="preserve">. </w:t>
      </w:r>
    </w:p>
    <w:p w14:paraId="6DB4A7CC" w14:textId="57974DB1" w:rsidR="00055A75" w:rsidRPr="004D782C" w:rsidRDefault="00055A75" w:rsidP="00EF164C">
      <w:pPr>
        <w:spacing w:line="480" w:lineRule="auto"/>
        <w:rPr>
          <w:lang w:val="en-US"/>
        </w:rPr>
      </w:pPr>
    </w:p>
    <w:p w14:paraId="7F0D7B27" w14:textId="3DBC308B" w:rsidR="00A36ABD" w:rsidRPr="004D782C" w:rsidRDefault="00E1035D" w:rsidP="00EF164C">
      <w:pPr>
        <w:spacing w:line="480" w:lineRule="auto"/>
        <w:rPr>
          <w:color w:val="0000FF"/>
          <w:u w:val="single"/>
          <w:lang w:val="en-US"/>
        </w:rPr>
      </w:pPr>
      <w:r w:rsidRPr="004D782C">
        <w:rPr>
          <w:lang w:val="en-US"/>
        </w:rPr>
        <w:t xml:space="preserve">To date, several studies from HICs on the association between sleep problems and multimorbidity exist, but data from LMICs are scarce. This is an important research gap as disease profiles may differ between HICs and LMICs, while approximately 80% of all chronic diseases occur in </w:t>
      </w:r>
      <w:r w:rsidR="00A75DDE" w:rsidRPr="004D782C">
        <w:rPr>
          <w:lang w:val="en-US"/>
        </w:rPr>
        <w:t xml:space="preserve">LMICs </w:t>
      </w:r>
      <w:r w:rsidR="00A75DDE" w:rsidRPr="004D782C">
        <w:rPr>
          <w:lang w:val="en-US"/>
        </w:rPr>
        <w:fldChar w:fldCharType="begin"/>
      </w:r>
      <w:r w:rsidR="00A75DDE" w:rsidRPr="004D782C">
        <w:rPr>
          <w:lang w:val="en-US"/>
        </w:rPr>
        <w:instrText>ADDIN RW.CITE{{doc:6130fbfb8f089f59012e4a90 WorldHealthOrganization 2005}}</w:instrText>
      </w:r>
      <w:r w:rsidR="00A75DDE" w:rsidRPr="004D782C">
        <w:rPr>
          <w:lang w:val="en-US"/>
        </w:rPr>
        <w:fldChar w:fldCharType="separate"/>
      </w:r>
      <w:r w:rsidR="00A75DDE" w:rsidRPr="004D782C">
        <w:rPr>
          <w:bCs/>
          <w:lang w:val="en-US"/>
        </w:rPr>
        <w:t>[21]</w:t>
      </w:r>
      <w:r w:rsidR="00A75DDE" w:rsidRPr="004D782C">
        <w:rPr>
          <w:lang w:val="en-US"/>
        </w:rPr>
        <w:fldChar w:fldCharType="end"/>
      </w:r>
      <w:r w:rsidR="00A75DDE" w:rsidRPr="004D782C">
        <w:rPr>
          <w:lang w:val="en-US"/>
        </w:rPr>
        <w:t xml:space="preserve">. </w:t>
      </w:r>
      <w:r w:rsidR="00A36ABD" w:rsidRPr="004D782C">
        <w:rPr>
          <w:rStyle w:val="Hyperlink"/>
          <w:color w:val="000000" w:themeColor="text1"/>
          <w:u w:val="none"/>
          <w:lang w:val="en-US"/>
        </w:rPr>
        <w:t>I</w:t>
      </w:r>
      <w:r w:rsidR="00680513" w:rsidRPr="004D782C">
        <w:rPr>
          <w:rStyle w:val="Hyperlink"/>
          <w:color w:val="000000" w:themeColor="text1"/>
          <w:u w:val="none"/>
          <w:lang w:val="en-US"/>
        </w:rPr>
        <w:t xml:space="preserve">t is </w:t>
      </w:r>
      <w:r w:rsidR="00A36ABD" w:rsidRPr="004D782C">
        <w:rPr>
          <w:rStyle w:val="Hyperlink"/>
          <w:color w:val="000000" w:themeColor="text1"/>
          <w:u w:val="none"/>
          <w:lang w:val="en-US"/>
        </w:rPr>
        <w:t xml:space="preserve">also </w:t>
      </w:r>
      <w:r w:rsidR="00680513" w:rsidRPr="004D782C">
        <w:rPr>
          <w:rStyle w:val="Hyperlink"/>
          <w:color w:val="000000" w:themeColor="text1"/>
          <w:u w:val="none"/>
          <w:lang w:val="en-US"/>
        </w:rPr>
        <w:t>possible for some chronic conditions to be more likely to cause sleep problems in resource limited settings where symptoms cannot be adequately controlled (e.g., pain in arthritis)</w:t>
      </w:r>
      <w:r w:rsidR="00310EC0" w:rsidRPr="004D782C">
        <w:rPr>
          <w:rStyle w:val="Hyperlink"/>
          <w:color w:val="000000" w:themeColor="text1"/>
          <w:u w:val="none"/>
          <w:lang w:val="en-US"/>
        </w:rPr>
        <w:t xml:space="preserve">, or where sleeping </w:t>
      </w:r>
      <w:r w:rsidR="000D36CF" w:rsidRPr="004D782C">
        <w:rPr>
          <w:rStyle w:val="Hyperlink"/>
          <w:color w:val="000000" w:themeColor="text1"/>
          <w:u w:val="none"/>
          <w:lang w:val="en-US"/>
        </w:rPr>
        <w:t>medication</w:t>
      </w:r>
      <w:r w:rsidR="00310EC0" w:rsidRPr="004D782C">
        <w:rPr>
          <w:rStyle w:val="Hyperlink"/>
          <w:color w:val="000000" w:themeColor="text1"/>
          <w:u w:val="none"/>
          <w:lang w:val="en-US"/>
        </w:rPr>
        <w:t xml:space="preserve"> (e.g., benzodiazepines) </w:t>
      </w:r>
      <w:r w:rsidR="00101700" w:rsidRPr="004D782C">
        <w:rPr>
          <w:rStyle w:val="Hyperlink"/>
          <w:color w:val="000000" w:themeColor="text1"/>
          <w:u w:val="none"/>
          <w:lang w:val="en-US"/>
        </w:rPr>
        <w:t>is</w:t>
      </w:r>
      <w:r w:rsidR="00310EC0" w:rsidRPr="004D782C">
        <w:rPr>
          <w:rStyle w:val="Hyperlink"/>
          <w:color w:val="000000" w:themeColor="text1"/>
          <w:u w:val="none"/>
          <w:lang w:val="en-US"/>
        </w:rPr>
        <w:t xml:space="preserve"> not readily available. </w:t>
      </w:r>
      <w:r w:rsidR="00D80240" w:rsidRPr="004D782C">
        <w:rPr>
          <w:color w:val="000000" w:themeColor="text1"/>
          <w:lang w:val="en-US"/>
        </w:rPr>
        <w:t>Furthermore</w:t>
      </w:r>
      <w:r w:rsidR="00D80240" w:rsidRPr="004D782C">
        <w:rPr>
          <w:lang w:val="en-US"/>
        </w:rPr>
        <w:t xml:space="preserve">, the use of domestic and public lighting and other environmental factors related to the sleep site have been suggested to shape sleep patterns. Therefore, findings from HICs may not be applicable to LMICs, </w:t>
      </w:r>
      <w:r w:rsidR="00092D21" w:rsidRPr="004D782C">
        <w:rPr>
          <w:lang w:val="en-US"/>
        </w:rPr>
        <w:t xml:space="preserve">where the </w:t>
      </w:r>
      <w:r w:rsidR="00D80240" w:rsidRPr="004D782C">
        <w:rPr>
          <w:lang w:val="en-US"/>
        </w:rPr>
        <w:t>environment</w:t>
      </w:r>
      <w:r w:rsidR="00092D21" w:rsidRPr="004D782C">
        <w:rPr>
          <w:lang w:val="en-US"/>
        </w:rPr>
        <w:t xml:space="preserve"> is</w:t>
      </w:r>
      <w:r w:rsidR="00D80240" w:rsidRPr="004D782C">
        <w:rPr>
          <w:lang w:val="en-US"/>
        </w:rPr>
        <w:t xml:space="preserve"> distinct</w:t>
      </w:r>
      <w:r w:rsidR="00092D21" w:rsidRPr="004D782C">
        <w:rPr>
          <w:lang w:val="en-US"/>
        </w:rPr>
        <w:t>,</w:t>
      </w:r>
      <w:r w:rsidR="00D80240" w:rsidRPr="004D782C">
        <w:rPr>
          <w:lang w:val="en-US"/>
        </w:rPr>
        <w:t xml:space="preserve"> with generally much higher proportions of rural populations</w:t>
      </w:r>
      <w:r w:rsidR="004400FF" w:rsidRPr="004D782C">
        <w:rPr>
          <w:lang w:val="en-US"/>
        </w:rPr>
        <w:t xml:space="preserve"> </w:t>
      </w:r>
      <w:r w:rsidR="004400FF" w:rsidRPr="004D782C">
        <w:rPr>
          <w:lang w:val="en-US"/>
        </w:rPr>
        <w:fldChar w:fldCharType="begin"/>
      </w:r>
      <w:r w:rsidR="004400FF" w:rsidRPr="004D782C">
        <w:rPr>
          <w:lang w:val="en-US"/>
        </w:rPr>
        <w:instrText>ADDIN RW.CITE{{doc:60e326238f083f0ffb8e9aa2 Simonelli,Guido 2018}}</w:instrText>
      </w:r>
      <w:r w:rsidR="004400FF" w:rsidRPr="004D782C">
        <w:rPr>
          <w:lang w:val="en-US"/>
        </w:rPr>
        <w:fldChar w:fldCharType="separate"/>
      </w:r>
      <w:r w:rsidR="004400FF" w:rsidRPr="004D782C">
        <w:rPr>
          <w:bCs/>
          <w:lang w:val="en-US"/>
        </w:rPr>
        <w:t>[4]</w:t>
      </w:r>
      <w:r w:rsidR="004400FF" w:rsidRPr="004D782C">
        <w:rPr>
          <w:lang w:val="en-US"/>
        </w:rPr>
        <w:fldChar w:fldCharType="end"/>
      </w:r>
      <w:r w:rsidR="00D80240" w:rsidRPr="004D782C">
        <w:rPr>
          <w:lang w:val="en-US"/>
        </w:rPr>
        <w:t xml:space="preserve">. </w:t>
      </w:r>
    </w:p>
    <w:p w14:paraId="37093D9A" w14:textId="77777777" w:rsidR="00A36ABD" w:rsidRPr="004D782C" w:rsidRDefault="00A36ABD" w:rsidP="00EF164C">
      <w:pPr>
        <w:spacing w:line="480" w:lineRule="auto"/>
        <w:rPr>
          <w:lang w:val="en-US"/>
        </w:rPr>
      </w:pPr>
    </w:p>
    <w:p w14:paraId="349CABD3" w14:textId="1DE62FEB" w:rsidR="00F23F00" w:rsidRPr="004D782C" w:rsidRDefault="003F65B5" w:rsidP="006915B4">
      <w:pPr>
        <w:spacing w:line="480" w:lineRule="auto"/>
        <w:rPr>
          <w:lang w:val="en-US"/>
        </w:rPr>
      </w:pPr>
      <w:r w:rsidRPr="004D782C">
        <w:rPr>
          <w:lang w:val="en-US"/>
        </w:rPr>
        <w:t xml:space="preserve">To the best of our knowledge, </w:t>
      </w:r>
      <w:r w:rsidR="00A36ABD" w:rsidRPr="004D782C">
        <w:rPr>
          <w:lang w:val="en-US"/>
        </w:rPr>
        <w:t xml:space="preserve">to date, </w:t>
      </w:r>
      <w:r w:rsidRPr="004D782C">
        <w:rPr>
          <w:lang w:val="en-US"/>
        </w:rPr>
        <w:t xml:space="preserve">there are </w:t>
      </w:r>
      <w:r w:rsidR="00092D21" w:rsidRPr="004D782C">
        <w:rPr>
          <w:lang w:val="en-US"/>
        </w:rPr>
        <w:t xml:space="preserve">only </w:t>
      </w:r>
      <w:r w:rsidRPr="004D782C">
        <w:rPr>
          <w:lang w:val="en-US"/>
        </w:rPr>
        <w:t>three published studies on multimorbidity and sleep problems from LMICs. First</w:t>
      </w:r>
      <w:r w:rsidR="00D852D8" w:rsidRPr="004D782C">
        <w:rPr>
          <w:lang w:val="en-US"/>
        </w:rPr>
        <w:t>,</w:t>
      </w:r>
      <w:r w:rsidRPr="004D782C">
        <w:rPr>
          <w:lang w:val="en-US"/>
        </w:rPr>
        <w:t xml:space="preserve"> one </w:t>
      </w:r>
      <w:proofErr w:type="spellStart"/>
      <w:r w:rsidRPr="004D782C">
        <w:rPr>
          <w:lang w:val="en-US"/>
        </w:rPr>
        <w:t>multicountry</w:t>
      </w:r>
      <w:proofErr w:type="spellEnd"/>
      <w:r w:rsidRPr="004D782C">
        <w:rPr>
          <w:lang w:val="en-US"/>
        </w:rPr>
        <w:t xml:space="preserve"> study including adults aged ≥50 years from six LMICs found that </w:t>
      </w:r>
      <w:r w:rsidR="003C01DC">
        <w:rPr>
          <w:lang w:val="en-US"/>
        </w:rPr>
        <w:t xml:space="preserve">a </w:t>
      </w:r>
      <w:r w:rsidRPr="004D782C">
        <w:rPr>
          <w:lang w:val="en-US"/>
        </w:rPr>
        <w:t>greater number</w:t>
      </w:r>
      <w:r w:rsidR="00D80240" w:rsidRPr="004D782C">
        <w:rPr>
          <w:lang w:val="en-US"/>
        </w:rPr>
        <w:t xml:space="preserve"> </w:t>
      </w:r>
      <w:r w:rsidRPr="004D782C">
        <w:rPr>
          <w:lang w:val="en-US"/>
        </w:rPr>
        <w:t xml:space="preserve">of chronic conditions </w:t>
      </w:r>
      <w:r w:rsidR="00D75CCC">
        <w:rPr>
          <w:lang w:val="en-US"/>
        </w:rPr>
        <w:t>is</w:t>
      </w:r>
      <w:r w:rsidRPr="004D782C">
        <w:rPr>
          <w:lang w:val="en-US"/>
        </w:rPr>
        <w:t xml:space="preserve"> associated with higher odds for sleep problems in China, Ghana, India, Russia, and South Africa </w:t>
      </w:r>
      <w:r w:rsidR="004400FF" w:rsidRPr="004D782C">
        <w:rPr>
          <w:lang w:val="en-US"/>
        </w:rPr>
        <w:fldChar w:fldCharType="begin"/>
      </w:r>
      <w:r w:rsidR="004400FF" w:rsidRPr="004D782C">
        <w:rPr>
          <w:lang w:val="en-US"/>
        </w:rPr>
        <w:instrText>ADDIN RW.CITE{{doc:5f90be2be4b0b72c834d8580 Koyanagi,Ai 2014}}</w:instrText>
      </w:r>
      <w:r w:rsidR="004400FF" w:rsidRPr="004D782C">
        <w:rPr>
          <w:lang w:val="en-US"/>
        </w:rPr>
        <w:fldChar w:fldCharType="separate"/>
      </w:r>
      <w:r w:rsidR="00A75DDE" w:rsidRPr="004D782C">
        <w:rPr>
          <w:bCs/>
          <w:lang w:val="en-US"/>
        </w:rPr>
        <w:t>[22]</w:t>
      </w:r>
      <w:r w:rsidR="004400FF" w:rsidRPr="004D782C">
        <w:rPr>
          <w:lang w:val="en-US"/>
        </w:rPr>
        <w:fldChar w:fldCharType="end"/>
      </w:r>
      <w:r w:rsidR="004400FF" w:rsidRPr="004D782C">
        <w:rPr>
          <w:lang w:val="en-US"/>
        </w:rPr>
        <w:t xml:space="preserve">. </w:t>
      </w:r>
      <w:r w:rsidR="00561FDA" w:rsidRPr="004D782C">
        <w:rPr>
          <w:lang w:val="en-US"/>
        </w:rPr>
        <w:t xml:space="preserve">Another study carried out in China </w:t>
      </w:r>
      <w:r w:rsidRPr="004D782C">
        <w:rPr>
          <w:lang w:val="en-US"/>
        </w:rPr>
        <w:t xml:space="preserve">among adults aged ≥60 years </w:t>
      </w:r>
      <w:r w:rsidR="00561FDA" w:rsidRPr="004D782C">
        <w:rPr>
          <w:lang w:val="en-US"/>
        </w:rPr>
        <w:t xml:space="preserve">found that insomnia was associated with higher </w:t>
      </w:r>
      <w:r w:rsidRPr="004D782C">
        <w:rPr>
          <w:lang w:val="en-US"/>
        </w:rPr>
        <w:t>odds</w:t>
      </w:r>
      <w:r w:rsidR="00561FDA" w:rsidRPr="004D782C">
        <w:rPr>
          <w:lang w:val="en-US"/>
        </w:rPr>
        <w:t xml:space="preserve"> of multimorbi</w:t>
      </w:r>
      <w:r w:rsidR="004400FF" w:rsidRPr="004D782C">
        <w:rPr>
          <w:lang w:val="en-US"/>
        </w:rPr>
        <w:t xml:space="preserve">dity </w:t>
      </w:r>
      <w:r w:rsidR="004400FF" w:rsidRPr="004D782C">
        <w:rPr>
          <w:lang w:val="en-US"/>
        </w:rPr>
        <w:fldChar w:fldCharType="begin"/>
      </w:r>
      <w:r w:rsidR="004400FF" w:rsidRPr="004D782C">
        <w:rPr>
          <w:lang w:val="en-US"/>
        </w:rPr>
        <w:instrText>ADDIN RW.CITE{{doc:612fd9518f0894a259c9479c Wang,Yu-Mei 2017}}</w:instrText>
      </w:r>
      <w:r w:rsidR="004400FF" w:rsidRPr="004D782C">
        <w:rPr>
          <w:lang w:val="en-US"/>
        </w:rPr>
        <w:fldChar w:fldCharType="separate"/>
      </w:r>
      <w:r w:rsidR="00A75DDE" w:rsidRPr="004D782C">
        <w:rPr>
          <w:bCs/>
          <w:lang w:val="en-US"/>
        </w:rPr>
        <w:t>[23]</w:t>
      </w:r>
      <w:r w:rsidR="004400FF" w:rsidRPr="004D782C">
        <w:rPr>
          <w:lang w:val="en-US"/>
        </w:rPr>
        <w:fldChar w:fldCharType="end"/>
      </w:r>
      <w:r w:rsidR="004400FF" w:rsidRPr="004D782C">
        <w:rPr>
          <w:lang w:val="en-US"/>
        </w:rPr>
        <w:t xml:space="preserve">. </w:t>
      </w:r>
      <w:r w:rsidR="00D852D8" w:rsidRPr="004D782C">
        <w:rPr>
          <w:lang w:val="en-US"/>
        </w:rPr>
        <w:t>Finally, i</w:t>
      </w:r>
      <w:r w:rsidR="009F04C6" w:rsidRPr="004D782C">
        <w:rPr>
          <w:lang w:val="en-US"/>
        </w:rPr>
        <w:t>n a study of 2637 individuals aged 18 years or older from Brazil</w:t>
      </w:r>
      <w:r w:rsidR="00D852D8" w:rsidRPr="004D782C">
        <w:rPr>
          <w:lang w:val="en-US"/>
        </w:rPr>
        <w:t>,</w:t>
      </w:r>
      <w:r w:rsidR="009F04C6" w:rsidRPr="004D782C">
        <w:rPr>
          <w:lang w:val="en-US"/>
        </w:rPr>
        <w:t xml:space="preserve"> it was observed that the prevalence of short sleep duration was greater among individuals with three or more health conditions</w:t>
      </w:r>
      <w:r w:rsidR="004400FF" w:rsidRPr="004D782C">
        <w:rPr>
          <w:lang w:val="en-US"/>
        </w:rPr>
        <w:t xml:space="preserve"> </w:t>
      </w:r>
      <w:r w:rsidR="004400FF" w:rsidRPr="004D782C">
        <w:rPr>
          <w:lang w:val="en-US"/>
        </w:rPr>
        <w:fldChar w:fldCharType="begin"/>
      </w:r>
      <w:r w:rsidR="004400FF" w:rsidRPr="004D782C">
        <w:rPr>
          <w:lang w:val="en-US"/>
        </w:rPr>
        <w:instrText>ADDIN RW.CITE{{doc:612fd98d8f08491e37c3a317 Lima,MargarethGuimarães 2012}}</w:instrText>
      </w:r>
      <w:r w:rsidR="004400FF" w:rsidRPr="004D782C">
        <w:rPr>
          <w:lang w:val="en-US"/>
        </w:rPr>
        <w:fldChar w:fldCharType="separate"/>
      </w:r>
      <w:r w:rsidR="00A75DDE" w:rsidRPr="004D782C">
        <w:rPr>
          <w:bCs/>
          <w:lang w:val="en-US"/>
        </w:rPr>
        <w:t>[24]</w:t>
      </w:r>
      <w:r w:rsidR="004400FF" w:rsidRPr="004D782C">
        <w:rPr>
          <w:lang w:val="en-US"/>
        </w:rPr>
        <w:fldChar w:fldCharType="end"/>
      </w:r>
      <w:r w:rsidR="009F04C6" w:rsidRPr="004D782C">
        <w:rPr>
          <w:lang w:val="en-US"/>
        </w:rPr>
        <w:t>.</w:t>
      </w:r>
      <w:r w:rsidR="004400FF" w:rsidRPr="004D782C">
        <w:rPr>
          <w:lang w:val="en-US"/>
        </w:rPr>
        <w:t xml:space="preserve"> </w:t>
      </w:r>
      <w:r w:rsidR="00A338A7" w:rsidRPr="004D782C">
        <w:rPr>
          <w:lang w:val="en-US"/>
        </w:rPr>
        <w:t>However, further studies from LMICs are necessary as two out of three of these studies were only on older populations</w:t>
      </w:r>
      <w:r w:rsidR="00A36ABD" w:rsidRPr="004D782C">
        <w:rPr>
          <w:lang w:val="en-US"/>
        </w:rPr>
        <w:t>,</w:t>
      </w:r>
      <w:r w:rsidR="00A338A7" w:rsidRPr="004D782C">
        <w:rPr>
          <w:lang w:val="en-US"/>
        </w:rPr>
        <w:t xml:space="preserve"> despite the fact that multimorbidity and sleep problems are common even in younger populations</w:t>
      </w:r>
      <w:r w:rsidR="004400FF" w:rsidRPr="004D782C">
        <w:rPr>
          <w:lang w:val="en-US"/>
        </w:rPr>
        <w:t xml:space="preserve"> </w:t>
      </w:r>
      <w:r w:rsidR="004400FF" w:rsidRPr="004D782C">
        <w:rPr>
          <w:lang w:val="en-US"/>
        </w:rPr>
        <w:fldChar w:fldCharType="begin"/>
      </w:r>
      <w:r w:rsidR="004400FF" w:rsidRPr="004D782C">
        <w:rPr>
          <w:lang w:val="en-US"/>
        </w:rPr>
        <w:instrText>ADDIN RW.CITE{{doc:612fd9c58f083f21e7357c07 Luca,Gianina 2015; doc:612fd9f28f0894a259c947ac Fortin,Martin 2005}}</w:instrText>
      </w:r>
      <w:r w:rsidR="004400FF" w:rsidRPr="004D782C">
        <w:rPr>
          <w:lang w:val="en-US"/>
        </w:rPr>
        <w:fldChar w:fldCharType="separate"/>
      </w:r>
      <w:r w:rsidR="00A75DDE" w:rsidRPr="004D782C">
        <w:rPr>
          <w:bCs/>
          <w:lang w:val="en-US"/>
        </w:rPr>
        <w:t>[25, 26]</w:t>
      </w:r>
      <w:r w:rsidR="004400FF" w:rsidRPr="004D782C">
        <w:rPr>
          <w:lang w:val="en-US"/>
        </w:rPr>
        <w:fldChar w:fldCharType="end"/>
      </w:r>
      <w:r w:rsidR="00A338A7" w:rsidRPr="004D782C">
        <w:rPr>
          <w:lang w:val="en-US"/>
        </w:rPr>
        <w:t>,</w:t>
      </w:r>
      <w:r w:rsidR="004400FF" w:rsidRPr="004D782C">
        <w:t xml:space="preserve"> </w:t>
      </w:r>
      <w:r w:rsidR="00680513" w:rsidRPr="004D782C">
        <w:rPr>
          <w:lang w:val="en-US"/>
        </w:rPr>
        <w:t xml:space="preserve">while even within LMICs, there </w:t>
      </w:r>
      <w:r w:rsidR="00A36ABD" w:rsidRPr="004D782C">
        <w:rPr>
          <w:lang w:val="en-US"/>
        </w:rPr>
        <w:t xml:space="preserve">can be a high </w:t>
      </w:r>
      <w:r w:rsidR="00A36ABD" w:rsidRPr="004D782C">
        <w:rPr>
          <w:lang w:val="en-US"/>
        </w:rPr>
        <w:lastRenderedPageBreak/>
        <w:t>level of economic, demographic, environmental</w:t>
      </w:r>
      <w:r w:rsidR="004F213C" w:rsidRPr="004D782C">
        <w:rPr>
          <w:lang w:val="en-US"/>
        </w:rPr>
        <w:t>,</w:t>
      </w:r>
      <w:r w:rsidR="00A36ABD" w:rsidRPr="004D782C">
        <w:rPr>
          <w:lang w:val="en-US"/>
        </w:rPr>
        <w:t xml:space="preserve"> and cultural diversity. </w:t>
      </w:r>
      <w:r w:rsidR="00F23F00" w:rsidRPr="004D782C">
        <w:rPr>
          <w:lang w:val="en-US"/>
        </w:rPr>
        <w:t>Moreover, to date</w:t>
      </w:r>
      <w:r w:rsidR="00F572CF" w:rsidRPr="004D782C">
        <w:rPr>
          <w:lang w:val="en-US"/>
        </w:rPr>
        <w:t>,</w:t>
      </w:r>
      <w:r w:rsidR="00F23F00" w:rsidRPr="004D782C">
        <w:rPr>
          <w:lang w:val="en-US"/>
        </w:rPr>
        <w:t xml:space="preserve"> no studies have identified potential </w:t>
      </w:r>
      <w:r w:rsidR="000E719A" w:rsidRPr="004D782C">
        <w:rPr>
          <w:lang w:val="en-US"/>
        </w:rPr>
        <w:t xml:space="preserve">mediators </w:t>
      </w:r>
      <w:r w:rsidR="006D12BD">
        <w:rPr>
          <w:lang w:val="en-US"/>
        </w:rPr>
        <w:t xml:space="preserve">or influential factors </w:t>
      </w:r>
      <w:r w:rsidR="00F23F00" w:rsidRPr="004D782C">
        <w:rPr>
          <w:lang w:val="en-US"/>
        </w:rPr>
        <w:t>in the multimorbidity</w:t>
      </w:r>
      <w:r w:rsidR="00530A36" w:rsidRPr="004D782C">
        <w:rPr>
          <w:lang w:val="en-US"/>
        </w:rPr>
        <w:t>-</w:t>
      </w:r>
      <w:r w:rsidR="00F23F00" w:rsidRPr="004D782C">
        <w:rPr>
          <w:lang w:val="en-US"/>
        </w:rPr>
        <w:t xml:space="preserve">sleep problem relationship. Identifying such </w:t>
      </w:r>
      <w:r w:rsidR="000E719A" w:rsidRPr="004D782C">
        <w:rPr>
          <w:lang w:val="en-US"/>
        </w:rPr>
        <w:t xml:space="preserve">factors </w:t>
      </w:r>
      <w:r w:rsidR="00F23F00" w:rsidRPr="004D782C">
        <w:rPr>
          <w:lang w:val="en-US"/>
        </w:rPr>
        <w:t xml:space="preserve">is important for intervention development as it provides </w:t>
      </w:r>
      <w:r w:rsidR="000E719A" w:rsidRPr="004D782C">
        <w:rPr>
          <w:lang w:val="en-US"/>
        </w:rPr>
        <w:t xml:space="preserve">information on </w:t>
      </w:r>
      <w:r w:rsidR="00F23F00" w:rsidRPr="004D782C">
        <w:rPr>
          <w:lang w:val="en-US"/>
        </w:rPr>
        <w:t>potential mechanisms that can be targeted</w:t>
      </w:r>
      <w:r w:rsidR="00F572CF" w:rsidRPr="004D782C">
        <w:rPr>
          <w:lang w:val="en-US"/>
        </w:rPr>
        <w:t xml:space="preserve">. </w:t>
      </w:r>
    </w:p>
    <w:p w14:paraId="513DB1D5" w14:textId="77777777" w:rsidR="00E55620" w:rsidRPr="004D782C" w:rsidRDefault="00E55620" w:rsidP="006915B4">
      <w:pPr>
        <w:spacing w:line="480" w:lineRule="auto"/>
        <w:rPr>
          <w:lang w:val="en-US"/>
        </w:rPr>
      </w:pPr>
    </w:p>
    <w:p w14:paraId="2556278F" w14:textId="22C9038B" w:rsidR="00C2134A" w:rsidRPr="004D782C" w:rsidRDefault="00C2134A" w:rsidP="006915B4">
      <w:pPr>
        <w:spacing w:line="480" w:lineRule="auto"/>
      </w:pPr>
      <w:r w:rsidRPr="004D782C">
        <w:rPr>
          <w:lang w:val="en-US"/>
        </w:rPr>
        <w:t>Given this background</w:t>
      </w:r>
      <w:r w:rsidR="00F572CF" w:rsidRPr="004D782C">
        <w:rPr>
          <w:lang w:val="en-US"/>
        </w:rPr>
        <w:t>,</w:t>
      </w:r>
      <w:r w:rsidRPr="004D782C">
        <w:rPr>
          <w:lang w:val="en-US"/>
        </w:rPr>
        <w:t xml:space="preserve"> the aim of the present study was to assess the association between multimorbidity</w:t>
      </w:r>
      <w:r w:rsidR="00CF6DCB" w:rsidRPr="004D782C">
        <w:rPr>
          <w:lang w:val="en-US"/>
        </w:rPr>
        <w:t xml:space="preserve"> and sleep problems</w:t>
      </w:r>
      <w:r w:rsidRPr="004D782C">
        <w:rPr>
          <w:lang w:val="en-US"/>
        </w:rPr>
        <w:t xml:space="preserve"> in a sample of </w:t>
      </w:r>
      <w:r w:rsidRPr="004D782C">
        <w:t>2</w:t>
      </w:r>
      <w:r w:rsidRPr="004D782C">
        <w:rPr>
          <w:lang w:val="en-US"/>
        </w:rPr>
        <w:t>37,023</w:t>
      </w:r>
      <w:r w:rsidRPr="004D782C">
        <w:t xml:space="preserve"> individuals aged </w:t>
      </w:r>
      <w:r w:rsidRPr="004D782C">
        <w:sym w:font="Symbol" w:char="F0B3"/>
      </w:r>
      <w:r w:rsidRPr="004D782C">
        <w:t xml:space="preserve">18 years from 46 LMICs. Moreover, </w:t>
      </w:r>
      <w:r w:rsidR="00ED521F" w:rsidRPr="004D782C">
        <w:t>a further aim of this study was</w:t>
      </w:r>
      <w:r w:rsidRPr="004D782C">
        <w:t xml:space="preserve"> to investigate to what extent anxiety, depression, stress</w:t>
      </w:r>
      <w:r w:rsidR="00F572CF" w:rsidRPr="004D782C">
        <w:t>,</w:t>
      </w:r>
      <w:r w:rsidRPr="004D782C">
        <w:t xml:space="preserve"> and pain </w:t>
      </w:r>
      <w:r w:rsidR="006D12BD">
        <w:t xml:space="preserve">explain </w:t>
      </w:r>
      <w:r w:rsidR="0088766A" w:rsidRPr="004D782C">
        <w:t>the multimorbidity</w:t>
      </w:r>
      <w:r w:rsidR="00F572CF" w:rsidRPr="004D782C">
        <w:t>-</w:t>
      </w:r>
      <w:r w:rsidR="0088766A" w:rsidRPr="004D782C">
        <w:t xml:space="preserve">sleep problem relationship. </w:t>
      </w:r>
    </w:p>
    <w:p w14:paraId="04185A6F" w14:textId="77777777" w:rsidR="00301996" w:rsidRPr="004D782C" w:rsidRDefault="00301996" w:rsidP="00EF164C">
      <w:pPr>
        <w:spacing w:line="480" w:lineRule="auto"/>
        <w:rPr>
          <w:lang w:val="en-US"/>
        </w:rPr>
      </w:pPr>
    </w:p>
    <w:p w14:paraId="7DB497F9" w14:textId="2FEFA5A8" w:rsidR="003C4BEF" w:rsidRPr="004D782C" w:rsidRDefault="00EF164C" w:rsidP="00BF14AE">
      <w:pPr>
        <w:pStyle w:val="Heading1"/>
      </w:pPr>
      <w:r w:rsidRPr="004D782C">
        <w:t>METHODS</w:t>
      </w:r>
    </w:p>
    <w:p w14:paraId="195C6AF7" w14:textId="77777777" w:rsidR="00E268C5" w:rsidRPr="004D782C" w:rsidRDefault="00E268C5" w:rsidP="00E268C5">
      <w:pPr>
        <w:spacing w:line="480" w:lineRule="auto"/>
      </w:pPr>
      <w:r w:rsidRPr="004D782C">
        <w:t>The World Health Survey (WHS) was a cross-sectional survey carried out in 2002-2004. Survey details are available elsewhere (</w:t>
      </w:r>
      <w:hyperlink r:id="rId10" w:history="1">
        <w:r w:rsidRPr="004D782C">
          <w:rPr>
            <w:rStyle w:val="Hyperlink"/>
          </w:rPr>
          <w:t>http://www.who.int/healthinfo/survey/en/</w:t>
        </w:r>
      </w:hyperlink>
      <w:r w:rsidRPr="004D782C">
        <w:t xml:space="preserve">). In brief, individuals with a valid home address aged ≥18 years were eligible to participate. Kish tables were used so that all household members had an equal chance of being selected. The questionnaire was subject to standard translation procedures to ensure comparability. Information was obtained through face-to-face interviews conducted by trained interviewers. Across all countries, the individual response rate was 98.5%. To adjust for non-response, sampling weights were generated using the population distribution as reported by the United Nations Statistical Division. Ethical approval for the survey was provided by ethical boards at each study site. All participants gave their informed consent. </w:t>
      </w:r>
    </w:p>
    <w:p w14:paraId="17B2FC12" w14:textId="77777777" w:rsidR="000456B9" w:rsidRPr="004D782C" w:rsidRDefault="000456B9" w:rsidP="00EF164C">
      <w:pPr>
        <w:spacing w:line="480" w:lineRule="auto"/>
        <w:rPr>
          <w:b/>
          <w:bCs/>
          <w:lang w:val="en-US"/>
        </w:rPr>
      </w:pPr>
    </w:p>
    <w:p w14:paraId="3A9155F0" w14:textId="5B611109" w:rsidR="00B65F4E" w:rsidRPr="00BF14AE" w:rsidRDefault="00B65F4E" w:rsidP="00BF14AE">
      <w:pPr>
        <w:pStyle w:val="Heading2"/>
      </w:pPr>
      <w:r w:rsidRPr="00BF14AE">
        <w:t>Sleep problems</w:t>
      </w:r>
    </w:p>
    <w:p w14:paraId="567BAE3F" w14:textId="27C8DB23" w:rsidR="00302420" w:rsidRPr="004D782C" w:rsidRDefault="00302420" w:rsidP="00302420">
      <w:pPr>
        <w:spacing w:line="480" w:lineRule="auto"/>
        <w:jc w:val="both"/>
      </w:pPr>
      <w:r w:rsidRPr="004D782C">
        <w:t xml:space="preserve">Sleep problems were assessed by the question “Overall in the last 30 days, how much of a problem did you have with sleeping, such as falling asleep, waking up frequently during the </w:t>
      </w:r>
      <w:r w:rsidRPr="004D782C">
        <w:lastRenderedPageBreak/>
        <w:t xml:space="preserve">night or waking up too early in the morning?” with answer options none, mild, moderate, severe, and extreme. Those who answered </w:t>
      </w:r>
      <w:r w:rsidR="00114346">
        <w:t>“</w:t>
      </w:r>
      <w:r w:rsidRPr="004D782C">
        <w:t>severe</w:t>
      </w:r>
      <w:r w:rsidR="00114346">
        <w:t>”</w:t>
      </w:r>
      <w:r w:rsidRPr="004D782C">
        <w:t xml:space="preserve"> and </w:t>
      </w:r>
      <w:r w:rsidR="00114346">
        <w:t>“</w:t>
      </w:r>
      <w:r w:rsidRPr="004D782C">
        <w:t>extreme</w:t>
      </w:r>
      <w:r w:rsidR="00114346">
        <w:t>”</w:t>
      </w:r>
      <w:r w:rsidRPr="004D782C">
        <w:t xml:space="preserve"> were considered to have sleep problems. This definition has been used in previous publications using the same survey question on sleep problems</w:t>
      </w:r>
      <w:r w:rsidR="00A75DDE" w:rsidRPr="004D782C">
        <w:t xml:space="preserve"> </w:t>
      </w:r>
      <w:r w:rsidR="00A75DDE" w:rsidRPr="004D782C">
        <w:fldChar w:fldCharType="begin"/>
      </w:r>
      <w:r w:rsidR="00A75DDE" w:rsidRPr="004D782C">
        <w:instrText>ADDIN RW.CITE{{doc:612fcdf88f081c23719043f0 Stranges,Saverio 2012; doc:5f90be2be4b0b72c834d8580 Koyanagi,Ai 2014; doc:602e267f8f085533dc67b16d Koyanagi,Ai 2015}}</w:instrText>
      </w:r>
      <w:r w:rsidR="00A75DDE" w:rsidRPr="004D782C">
        <w:fldChar w:fldCharType="separate"/>
      </w:r>
      <w:r w:rsidR="00A75DDE" w:rsidRPr="004D782C">
        <w:rPr>
          <w:bCs/>
          <w:lang w:val="en-US"/>
        </w:rPr>
        <w:t>[5, 22, 27]</w:t>
      </w:r>
      <w:r w:rsidR="00A75DDE" w:rsidRPr="004D782C">
        <w:fldChar w:fldCharType="end"/>
      </w:r>
      <w:r w:rsidRPr="004D782C">
        <w:t>.</w:t>
      </w:r>
    </w:p>
    <w:p w14:paraId="35D75EE9" w14:textId="77777777" w:rsidR="00B65F4E" w:rsidRPr="004D782C" w:rsidRDefault="00B65F4E" w:rsidP="00EF164C">
      <w:pPr>
        <w:spacing w:line="480" w:lineRule="auto"/>
        <w:rPr>
          <w:b/>
          <w:bCs/>
        </w:rPr>
      </w:pPr>
    </w:p>
    <w:p w14:paraId="56E26382" w14:textId="46AE4015" w:rsidR="00851033" w:rsidRPr="004D782C" w:rsidRDefault="005476D3" w:rsidP="00BF14AE">
      <w:pPr>
        <w:pStyle w:val="Heading2"/>
      </w:pPr>
      <w:r w:rsidRPr="004D782C">
        <w:t>Physical multimorbidity</w:t>
      </w:r>
    </w:p>
    <w:p w14:paraId="76E2A808" w14:textId="12DEBB70" w:rsidR="008D4F7F" w:rsidRPr="004D782C" w:rsidRDefault="008D4F7F" w:rsidP="008D4F7F">
      <w:pPr>
        <w:spacing w:line="480" w:lineRule="auto"/>
      </w:pPr>
      <w:r w:rsidRPr="004D782C">
        <w:rPr>
          <w:lang w:val="en-US"/>
        </w:rPr>
        <w:t xml:space="preserve">Nine </w:t>
      </w:r>
      <w:r w:rsidRPr="004D782C">
        <w:t xml:space="preserve">chronic </w:t>
      </w:r>
      <w:r w:rsidRPr="004D782C">
        <w:rPr>
          <w:lang w:val="en-US"/>
        </w:rPr>
        <w:t xml:space="preserve">physical </w:t>
      </w:r>
      <w:r w:rsidRPr="004D782C">
        <w:t xml:space="preserve">conditions were assessed in our study. </w:t>
      </w:r>
      <w:r w:rsidRPr="004D782C">
        <w:rPr>
          <w:i/>
          <w:iCs/>
        </w:rPr>
        <w:t>Arthritis</w:t>
      </w:r>
      <w:r w:rsidRPr="004D782C">
        <w:t xml:space="preserve">, </w:t>
      </w:r>
      <w:r w:rsidRPr="004D782C">
        <w:rPr>
          <w:i/>
          <w:iCs/>
        </w:rPr>
        <w:t>asthma</w:t>
      </w:r>
      <w:r w:rsidRPr="004D782C">
        <w:t xml:space="preserve">, and </w:t>
      </w:r>
      <w:r w:rsidRPr="004D782C">
        <w:rPr>
          <w:i/>
          <w:iCs/>
        </w:rPr>
        <w:t>diabetes</w:t>
      </w:r>
      <w:r w:rsidRPr="004D782C">
        <w:t xml:space="preserve"> were based on self-reported lifetime diagnosis. For </w:t>
      </w:r>
      <w:r w:rsidRPr="004D782C">
        <w:rPr>
          <w:i/>
          <w:iCs/>
        </w:rPr>
        <w:t>angina</w:t>
      </w:r>
      <w:r w:rsidRPr="004D782C">
        <w:t>, in addition to a self-reported diagnosis, a symptom-based diagnosis based on the Rose questionnaire was also used</w:t>
      </w:r>
      <w:r w:rsidR="004C579C" w:rsidRPr="004D782C">
        <w:t xml:space="preserve"> </w:t>
      </w:r>
      <w:r w:rsidR="004C579C" w:rsidRPr="004D782C">
        <w:fldChar w:fldCharType="begin"/>
      </w:r>
      <w:r w:rsidR="004C579C" w:rsidRPr="004D782C">
        <w:instrText>ADDIN RW.CITE{{doc:5f90bc01e4b05007e2879541 Rose,GeoffreyA 1962}}</w:instrText>
      </w:r>
      <w:r w:rsidR="004C579C" w:rsidRPr="004D782C">
        <w:fldChar w:fldCharType="separate"/>
      </w:r>
      <w:r w:rsidR="004C579C" w:rsidRPr="004D782C">
        <w:rPr>
          <w:bCs/>
          <w:lang w:val="en-US"/>
        </w:rPr>
        <w:t>[28]</w:t>
      </w:r>
      <w:r w:rsidR="004C579C" w:rsidRPr="004D782C">
        <w:fldChar w:fldCharType="end"/>
      </w:r>
      <w:r w:rsidRPr="004D782C">
        <w:t xml:space="preserve">. </w:t>
      </w:r>
      <w:r w:rsidRPr="004D782C">
        <w:rPr>
          <w:i/>
          <w:iCs/>
        </w:rPr>
        <w:t>Chronic back pain</w:t>
      </w:r>
      <w:r w:rsidRPr="004D782C">
        <w:t xml:space="preserve"> was defined as having had back pain (including disc problems) </w:t>
      </w:r>
      <w:proofErr w:type="spellStart"/>
      <w:r w:rsidRPr="004D782C">
        <w:t>everyday</w:t>
      </w:r>
      <w:proofErr w:type="spellEnd"/>
      <w:r w:rsidRPr="004D782C">
        <w:t xml:space="preserve"> during the last 30 days. </w:t>
      </w:r>
      <w:r w:rsidRPr="004D782C">
        <w:rPr>
          <w:i/>
          <w:iCs/>
        </w:rPr>
        <w:t>Visual impairment</w:t>
      </w:r>
      <w:r w:rsidRPr="004D782C">
        <w:t xml:space="preserve"> was defined as having severe/extreme difficulty in seeing and recognizing a person that the participant knows from across the road (i.e., from a distance about 20 meters)</w:t>
      </w:r>
      <w:r w:rsidR="004C579C" w:rsidRPr="004D782C">
        <w:t xml:space="preserve"> </w:t>
      </w:r>
      <w:r w:rsidR="004C579C" w:rsidRPr="004D782C">
        <w:fldChar w:fldCharType="begin"/>
      </w:r>
      <w:r w:rsidR="004C579C" w:rsidRPr="004D782C">
        <w:instrText>ADDIN RW.CITE{{doc:60435c178f08c6b3d804665c Freeman,EllenE 2013}}</w:instrText>
      </w:r>
      <w:r w:rsidR="004C579C" w:rsidRPr="004D782C">
        <w:fldChar w:fldCharType="separate"/>
      </w:r>
      <w:r w:rsidR="004C579C" w:rsidRPr="004D782C">
        <w:rPr>
          <w:bCs/>
          <w:lang w:val="en-US"/>
        </w:rPr>
        <w:t>[29]</w:t>
      </w:r>
      <w:r w:rsidR="004C579C" w:rsidRPr="004D782C">
        <w:fldChar w:fldCharType="end"/>
      </w:r>
      <w:r w:rsidRPr="004D782C">
        <w:t xml:space="preserve">. The participant was considered to have </w:t>
      </w:r>
      <w:r w:rsidRPr="004D782C">
        <w:rPr>
          <w:i/>
          <w:iCs/>
        </w:rPr>
        <w:t>hearing problems</w:t>
      </w:r>
      <w:r w:rsidRPr="004D782C">
        <w:t xml:space="preserve"> if the interviewer observed this condition. Those who have lost all their natural teeth were considered to have </w:t>
      </w:r>
      <w:r w:rsidRPr="004D782C">
        <w:rPr>
          <w:i/>
          <w:iCs/>
        </w:rPr>
        <w:t>edentulism</w:t>
      </w:r>
      <w:r w:rsidRPr="004D782C">
        <w:t>. A</w:t>
      </w:r>
      <w:r w:rsidRPr="004D782C">
        <w:rPr>
          <w:i/>
          <w:iCs/>
        </w:rPr>
        <w:t xml:space="preserve"> tuberculosis</w:t>
      </w:r>
      <w:r w:rsidRPr="004D782C">
        <w:t xml:space="preserve"> diagnosis was based on past 12-month symptoms and was defined as: (a) having had a cough that lasted for three weeks or longer; and (b) having had blood in phlegm or coughed up blood</w:t>
      </w:r>
      <w:r w:rsidR="004C579C" w:rsidRPr="004D782C">
        <w:t xml:space="preserve"> </w:t>
      </w:r>
      <w:r w:rsidR="004C579C" w:rsidRPr="004D782C">
        <w:fldChar w:fldCharType="begin"/>
      </w:r>
      <w:r w:rsidR="004C579C" w:rsidRPr="004D782C">
        <w:instrText>ADDIN RW.CITE{{doc:5fecc49c8f08b235bc24f7e1 Koyanagi,Ai 2017}}</w:instrText>
      </w:r>
      <w:r w:rsidR="004C579C" w:rsidRPr="004D782C">
        <w:fldChar w:fldCharType="separate"/>
      </w:r>
      <w:r w:rsidR="004C579C" w:rsidRPr="004D782C">
        <w:rPr>
          <w:bCs/>
          <w:lang w:val="en-US"/>
        </w:rPr>
        <w:t>[30]</w:t>
      </w:r>
      <w:r w:rsidR="004C579C" w:rsidRPr="004D782C">
        <w:fldChar w:fldCharType="end"/>
      </w:r>
      <w:r w:rsidRPr="004D782C">
        <w:t>. Multimorbidity was defined as having at least two chronic conditions, in line with previously used definitions</w:t>
      </w:r>
      <w:r w:rsidR="004C579C" w:rsidRPr="004D782C">
        <w:t xml:space="preserve"> </w:t>
      </w:r>
      <w:r w:rsidR="004C579C" w:rsidRPr="004D782C">
        <w:fldChar w:fldCharType="begin"/>
      </w:r>
      <w:r w:rsidR="004C579C" w:rsidRPr="004D782C">
        <w:instrText>ADDIN RW.CITE{{doc:5fb95274e4b027b9adf9f33c Jacob,Louis 2019}}</w:instrText>
      </w:r>
      <w:r w:rsidR="004C579C" w:rsidRPr="004D782C">
        <w:fldChar w:fldCharType="separate"/>
      </w:r>
      <w:r w:rsidR="004C579C" w:rsidRPr="004D782C">
        <w:rPr>
          <w:bCs/>
          <w:lang w:val="en-US"/>
        </w:rPr>
        <w:t>[31]</w:t>
      </w:r>
      <w:r w:rsidR="004C579C" w:rsidRPr="004D782C">
        <w:fldChar w:fldCharType="end"/>
      </w:r>
      <w:r w:rsidRPr="004D782C">
        <w:t xml:space="preserve">. The number of chronic conditions was also classified as 0, 1, 2, 3, </w:t>
      </w:r>
      <w:r w:rsidR="009540D4" w:rsidRPr="004D782C">
        <w:rPr>
          <w:lang w:val="en-US"/>
        </w:rPr>
        <w:t xml:space="preserve">and </w:t>
      </w:r>
      <w:r w:rsidR="006A43C8">
        <w:rPr>
          <w:lang w:val="en-US"/>
        </w:rPr>
        <w:t>≥</w:t>
      </w:r>
      <w:r w:rsidRPr="004D782C">
        <w:t>4</w:t>
      </w:r>
      <w:r w:rsidR="009540D4" w:rsidRPr="004D782C">
        <w:rPr>
          <w:lang w:val="en-US"/>
        </w:rPr>
        <w:t xml:space="preserve"> </w:t>
      </w:r>
      <w:r w:rsidRPr="004D782C">
        <w:t xml:space="preserve">conditions. </w:t>
      </w:r>
    </w:p>
    <w:p w14:paraId="3B5175C5" w14:textId="123C0E44" w:rsidR="00C954C5" w:rsidRPr="004D782C" w:rsidRDefault="00C954C5" w:rsidP="008D4F7F">
      <w:pPr>
        <w:spacing w:line="480" w:lineRule="auto"/>
      </w:pPr>
    </w:p>
    <w:p w14:paraId="24CA97FB" w14:textId="67DB80F1" w:rsidR="00C05523" w:rsidRPr="004D782C" w:rsidRDefault="00C05523" w:rsidP="00BF14AE">
      <w:pPr>
        <w:pStyle w:val="Heading2"/>
      </w:pPr>
      <w:r>
        <w:t>Influential factors</w:t>
      </w:r>
    </w:p>
    <w:p w14:paraId="7191F8A1" w14:textId="6AEE883F" w:rsidR="00774BCA" w:rsidRPr="004D782C" w:rsidRDefault="00774BCA" w:rsidP="00774BCA">
      <w:pPr>
        <w:spacing w:line="480" w:lineRule="auto"/>
      </w:pPr>
      <w:r w:rsidRPr="004D782C">
        <w:t xml:space="preserve">The </w:t>
      </w:r>
      <w:r w:rsidR="00C05523">
        <w:t xml:space="preserve">influential factors </w:t>
      </w:r>
      <w:r w:rsidRPr="004D782C">
        <w:t>(</w:t>
      </w:r>
      <w:r w:rsidR="00114346">
        <w:t xml:space="preserve">i.e., </w:t>
      </w:r>
      <w:r w:rsidRPr="004D782C">
        <w:rPr>
          <w:lang w:val="en-US"/>
        </w:rPr>
        <w:t>anxiety, depression, pain, stress</w:t>
      </w:r>
      <w:r w:rsidRPr="004D782C">
        <w:t xml:space="preserve">) </w:t>
      </w:r>
      <w:r w:rsidR="00C05523">
        <w:t xml:space="preserve">in the association between multimorbidity and sleep problems </w:t>
      </w:r>
      <w:r w:rsidRPr="004D782C">
        <w:t>were selected based on past literature</w:t>
      </w:r>
      <w:r w:rsidR="004C579C" w:rsidRPr="004D782C">
        <w:t xml:space="preserve"> </w:t>
      </w:r>
      <w:r w:rsidR="004C579C" w:rsidRPr="004D782C">
        <w:fldChar w:fldCharType="begin"/>
      </w:r>
      <w:r w:rsidR="00C0786A" w:rsidRPr="004D782C">
        <w:instrText>ADDIN RW.CITE{{doc:612fd4338f0809fa2b48d203 Ronaldson,Amy 2021; doc:612fd49a8f08d6bedf385729 SleepFoundation 2020; doc:612fd74c8f08743fdb749008 Nutt,David 2008; doc:602e29a88f0825dac8ea8c58 Stubbs,Brendon 2018; doc:612fd7a78f081c23719044a5 Charles,LuendaE 2011; doc:6120fae38f088dc6cda84650 Ferguson,Meaghan 2020; doc:612fd8368f0894a259c94782 Cheatle,MartinD 2016}}</w:instrText>
      </w:r>
      <w:r w:rsidR="004C579C" w:rsidRPr="004D782C">
        <w:fldChar w:fldCharType="separate"/>
      </w:r>
      <w:r w:rsidR="00C0786A" w:rsidRPr="004D782C">
        <w:rPr>
          <w:bCs/>
          <w:lang w:val="en-US"/>
        </w:rPr>
        <w:t>[13-19]</w:t>
      </w:r>
      <w:r w:rsidR="004C579C" w:rsidRPr="004D782C">
        <w:fldChar w:fldCharType="end"/>
      </w:r>
      <w:r w:rsidRPr="004D782C">
        <w:t>.</w:t>
      </w:r>
      <w:r w:rsidR="00C0786A" w:rsidRPr="004D782C">
        <w:t xml:space="preserve"> </w:t>
      </w:r>
      <w:r w:rsidRPr="004D782C">
        <w:rPr>
          <w:color w:val="000000"/>
        </w:rPr>
        <w:t>Anxiety was assessed by the question “Overall in the past 30 days, how much of a problem did you have with worry or anxiety?</w:t>
      </w:r>
      <w:r w:rsidRPr="004D782C">
        <w:rPr>
          <w:iCs/>
        </w:rPr>
        <w:t>”</w:t>
      </w:r>
      <w:r w:rsidRPr="004D782C">
        <w:rPr>
          <w:color w:val="000000"/>
        </w:rPr>
        <w:t xml:space="preserve"> </w:t>
      </w:r>
      <w:r w:rsidRPr="004D782C">
        <w:t>Those answering “severe</w:t>
      </w:r>
      <w:r w:rsidRPr="004D782C">
        <w:rPr>
          <w:iCs/>
        </w:rPr>
        <w:t>”</w:t>
      </w:r>
      <w:r w:rsidRPr="004D782C">
        <w:t xml:space="preserve"> or “extreme</w:t>
      </w:r>
      <w:r w:rsidRPr="004D782C">
        <w:rPr>
          <w:iCs/>
        </w:rPr>
        <w:t>”</w:t>
      </w:r>
      <w:r w:rsidRPr="004D782C">
        <w:t xml:space="preserve"> were considered to </w:t>
      </w:r>
      <w:r w:rsidRPr="004D782C">
        <w:lastRenderedPageBreak/>
        <w:t>have anxiety</w:t>
      </w:r>
      <w:r w:rsidR="00C0786A" w:rsidRPr="004D782C">
        <w:t xml:space="preserve"> </w:t>
      </w:r>
      <w:r w:rsidR="00C0786A" w:rsidRPr="004D782C">
        <w:fldChar w:fldCharType="begin"/>
      </w:r>
      <w:r w:rsidR="00C0786A" w:rsidRPr="004D782C">
        <w:instrText>ADDIN RW.CITE{{doc:613108138f082670d9f6f473 Koyanagi,Ai 2020}}</w:instrText>
      </w:r>
      <w:r w:rsidR="00C0786A" w:rsidRPr="004D782C">
        <w:fldChar w:fldCharType="separate"/>
      </w:r>
      <w:r w:rsidR="00C0786A" w:rsidRPr="004D782C">
        <w:rPr>
          <w:bCs/>
          <w:lang w:val="en-US"/>
        </w:rPr>
        <w:t>[32]</w:t>
      </w:r>
      <w:r w:rsidR="00C0786A" w:rsidRPr="004D782C">
        <w:fldChar w:fldCharType="end"/>
      </w:r>
      <w:r w:rsidRPr="004D782C">
        <w:rPr>
          <w:lang w:val="en-US"/>
        </w:rPr>
        <w:t>.</w:t>
      </w:r>
      <w:r w:rsidR="00B61F8D" w:rsidRPr="004D782C">
        <w:rPr>
          <w:lang w:val="en-US"/>
        </w:rPr>
        <w:t xml:space="preserve"> </w:t>
      </w:r>
      <w:r w:rsidR="006E3557" w:rsidRPr="004D782C">
        <w:rPr>
          <w:color w:val="000000"/>
        </w:rPr>
        <w:t xml:space="preserve">Past 12-month depression </w:t>
      </w:r>
      <w:r w:rsidR="006E3557" w:rsidRPr="004D782C">
        <w:t>was defined using the Diagnostic and Statistical Manual of Mental Disorders-IV algorithm</w:t>
      </w:r>
      <w:r w:rsidR="00C0786A" w:rsidRPr="004D782C">
        <w:t xml:space="preserve"> </w:t>
      </w:r>
      <w:r w:rsidR="00C0786A" w:rsidRPr="004D782C">
        <w:fldChar w:fldCharType="begin"/>
      </w:r>
      <w:r w:rsidR="00C0786A" w:rsidRPr="004D782C">
        <w:instrText>ADDIN RW.CITE{{doc:6131087c8f0809fa2b48f170 Cifuentes,Manuel 2008}}</w:instrText>
      </w:r>
      <w:r w:rsidR="00C0786A" w:rsidRPr="004D782C">
        <w:fldChar w:fldCharType="separate"/>
      </w:r>
      <w:r w:rsidR="00C0786A" w:rsidRPr="004D782C">
        <w:rPr>
          <w:bCs/>
          <w:lang w:val="en-US"/>
        </w:rPr>
        <w:t>[33]</w:t>
      </w:r>
      <w:r w:rsidR="00C0786A" w:rsidRPr="004D782C">
        <w:fldChar w:fldCharType="end"/>
      </w:r>
      <w:r w:rsidR="00C0786A" w:rsidRPr="004D782C">
        <w:t xml:space="preserve">. </w:t>
      </w:r>
      <w:r w:rsidR="00B8344C" w:rsidRPr="004D782C">
        <w:t xml:space="preserve">Participants were asked “Overall in the last 30 days, how much of bodily aches or pains did you have?” with answer options being none, mild, moderate, severe, and extreme. </w:t>
      </w:r>
      <w:r w:rsidR="00B61F8D" w:rsidRPr="004D782C">
        <w:rPr>
          <w:lang w:val="en-US"/>
        </w:rPr>
        <w:t xml:space="preserve">Those who answered </w:t>
      </w:r>
      <w:r w:rsidR="00436648">
        <w:rPr>
          <w:lang w:val="en-US"/>
        </w:rPr>
        <w:t>“</w:t>
      </w:r>
      <w:r w:rsidR="00B61F8D" w:rsidRPr="004D782C">
        <w:rPr>
          <w:lang w:val="en-US"/>
        </w:rPr>
        <w:t>mild</w:t>
      </w:r>
      <w:r w:rsidR="00436648">
        <w:rPr>
          <w:lang w:val="en-US"/>
        </w:rPr>
        <w:t>”</w:t>
      </w:r>
      <w:r w:rsidR="00B61F8D" w:rsidRPr="004D782C">
        <w:rPr>
          <w:lang w:val="en-US"/>
        </w:rPr>
        <w:t xml:space="preserve"> to </w:t>
      </w:r>
      <w:r w:rsidR="00436648">
        <w:rPr>
          <w:lang w:val="en-US"/>
        </w:rPr>
        <w:t>“</w:t>
      </w:r>
      <w:r w:rsidR="00B61F8D" w:rsidRPr="004D782C">
        <w:rPr>
          <w:lang w:val="en-US"/>
        </w:rPr>
        <w:t>extreme</w:t>
      </w:r>
      <w:r w:rsidR="00436648">
        <w:rPr>
          <w:lang w:val="en-US"/>
        </w:rPr>
        <w:t>”</w:t>
      </w:r>
      <w:r w:rsidR="00B61F8D" w:rsidRPr="004D782C">
        <w:rPr>
          <w:lang w:val="en-US"/>
        </w:rPr>
        <w:t xml:space="preserve"> were considered to have pain. </w:t>
      </w:r>
      <w:r w:rsidRPr="004D782C">
        <w:rPr>
          <w:iCs/>
        </w:rPr>
        <w:t>Stress over the month prior to the interview was assessed by two questions from the Perceived Stress Scale: “How often have you felt that you were unable to control the important things in your life?”; and “How often have you found that you could not cope with all the things that you had to do?” The answer options to these questions were: never (score=1), almost never (score=2), sometimes (score=3), fairly often (score=4), very often (score=5). The scores of the two questions were added to create a scale ranging from 2 to 10</w:t>
      </w:r>
      <w:r w:rsidR="006139B5" w:rsidRPr="004D782C">
        <w:rPr>
          <w:iCs/>
        </w:rPr>
        <w:t xml:space="preserve"> </w:t>
      </w:r>
      <w:r w:rsidR="006139B5" w:rsidRPr="004D782C">
        <w:rPr>
          <w:iCs/>
        </w:rPr>
        <w:fldChar w:fldCharType="begin"/>
      </w:r>
      <w:r w:rsidR="006139B5" w:rsidRPr="004D782C">
        <w:rPr>
          <w:iCs/>
        </w:rPr>
        <w:instrText>ADDIN RW.CITE{{doc:613108ba8f08d6bedf387240 DeVylder,JordanE 2016}}</w:instrText>
      </w:r>
      <w:r w:rsidR="006139B5" w:rsidRPr="004D782C">
        <w:rPr>
          <w:iCs/>
        </w:rPr>
        <w:fldChar w:fldCharType="separate"/>
      </w:r>
      <w:r w:rsidR="006139B5" w:rsidRPr="004D782C">
        <w:rPr>
          <w:bCs/>
          <w:iCs/>
          <w:lang w:val="en-US"/>
        </w:rPr>
        <w:t>[34]</w:t>
      </w:r>
      <w:r w:rsidR="006139B5" w:rsidRPr="004D782C">
        <w:rPr>
          <w:iCs/>
        </w:rPr>
        <w:fldChar w:fldCharType="end"/>
      </w:r>
      <w:r w:rsidRPr="004D782C">
        <w:rPr>
          <w:iCs/>
        </w:rPr>
        <w:t xml:space="preserve">. </w:t>
      </w:r>
      <w:r w:rsidRPr="004D782C">
        <w:t xml:space="preserve">Data on perceived stress were not available from Brazil, Hungary, and </w:t>
      </w:r>
      <w:proofErr w:type="spellStart"/>
      <w:r w:rsidRPr="004D782C">
        <w:t>Zimbabw</w:t>
      </w:r>
      <w:proofErr w:type="spellEnd"/>
      <w:r w:rsidR="009F4A97" w:rsidRPr="004D782C">
        <w:rPr>
          <w:lang w:val="en-US"/>
        </w:rPr>
        <w:t>e.</w:t>
      </w:r>
      <w:r w:rsidR="00742F38" w:rsidRPr="004D782C">
        <w:rPr>
          <w:lang w:val="en-US"/>
        </w:rPr>
        <w:t xml:space="preserve"> </w:t>
      </w:r>
    </w:p>
    <w:p w14:paraId="6E0314C9" w14:textId="77777777" w:rsidR="00D8682A" w:rsidRPr="004D782C" w:rsidRDefault="00D8682A" w:rsidP="008D4F7F">
      <w:pPr>
        <w:spacing w:line="480" w:lineRule="auto"/>
      </w:pPr>
    </w:p>
    <w:p w14:paraId="7DD7F097" w14:textId="539395D4" w:rsidR="00851033" w:rsidRPr="004D782C" w:rsidRDefault="00851033" w:rsidP="00BF14AE">
      <w:pPr>
        <w:pStyle w:val="Heading2"/>
      </w:pPr>
      <w:r w:rsidRPr="004D782C">
        <w:t>Control variables</w:t>
      </w:r>
    </w:p>
    <w:p w14:paraId="11362C88" w14:textId="653EF2FB" w:rsidR="00593EEF" w:rsidRPr="004D782C" w:rsidRDefault="00D96D9B" w:rsidP="00593EEF">
      <w:pPr>
        <w:pStyle w:val="BodyA"/>
        <w:suppressAutoHyphens/>
        <w:spacing w:line="480" w:lineRule="auto"/>
      </w:pPr>
      <w:r w:rsidRPr="004D782C">
        <w:rPr>
          <w:rFonts w:hAnsi="Times New Roman" w:cs="Times New Roman"/>
        </w:rPr>
        <w:t>The control variables were selected based on past literature</w:t>
      </w:r>
      <w:r w:rsidR="006139B5" w:rsidRPr="004D782C">
        <w:rPr>
          <w:rFonts w:hAnsi="Times New Roman" w:cs="Times New Roman"/>
        </w:rPr>
        <w:t xml:space="preserve"> </w:t>
      </w:r>
      <w:r w:rsidR="006139B5" w:rsidRPr="004D782C">
        <w:rPr>
          <w:rFonts w:hAnsi="Times New Roman" w:cs="Times New Roman"/>
        </w:rPr>
        <w:fldChar w:fldCharType="begin"/>
      </w:r>
      <w:r w:rsidR="006139B5" w:rsidRPr="004D782C">
        <w:rPr>
          <w:rFonts w:hAnsi="Times New Roman" w:cs="Times New Roman"/>
        </w:rPr>
        <w:instrText>ADDIN RW.CITE{{doc:611d637c8f08ad3c6fc9cf74 Helbig,AKatharina 2017}}</w:instrText>
      </w:r>
      <w:r w:rsidR="006139B5" w:rsidRPr="004D782C">
        <w:rPr>
          <w:rFonts w:hAnsi="Times New Roman" w:cs="Times New Roman"/>
        </w:rPr>
        <w:fldChar w:fldCharType="separate"/>
      </w:r>
      <w:r w:rsidR="006139B5" w:rsidRPr="004D782C">
        <w:rPr>
          <w:rFonts w:hAnsi="Times New Roman" w:cs="Times New Roman"/>
          <w:bCs/>
        </w:rPr>
        <w:t>[35]</w:t>
      </w:r>
      <w:r w:rsidR="006139B5" w:rsidRPr="004D782C">
        <w:rPr>
          <w:rFonts w:hAnsi="Times New Roman" w:cs="Times New Roman"/>
        </w:rPr>
        <w:fldChar w:fldCharType="end"/>
      </w:r>
      <w:r w:rsidR="006139B5" w:rsidRPr="004D782C">
        <w:rPr>
          <w:rFonts w:hAnsi="Times New Roman" w:cs="Times New Roman"/>
        </w:rPr>
        <w:t xml:space="preserve"> </w:t>
      </w:r>
      <w:r w:rsidRPr="004D782C">
        <w:rPr>
          <w:rFonts w:hAnsi="Times New Roman" w:cs="Times New Roman"/>
        </w:rPr>
        <w:t xml:space="preserve">and included </w:t>
      </w:r>
      <w:r w:rsidR="005476D3" w:rsidRPr="004D782C">
        <w:rPr>
          <w:rFonts w:hAnsi="Times New Roman" w:cs="Times New Roman"/>
        </w:rPr>
        <w:t>age, sex, education</w:t>
      </w:r>
      <w:r w:rsidR="00C60447" w:rsidRPr="004D782C">
        <w:rPr>
          <w:rFonts w:hAnsi="Times New Roman" w:cs="Times New Roman"/>
        </w:rPr>
        <w:t xml:space="preserve"> (&lt; or ≥Secondary)</w:t>
      </w:r>
      <w:r w:rsidR="005476D3" w:rsidRPr="004D782C">
        <w:rPr>
          <w:rFonts w:hAnsi="Times New Roman" w:cs="Times New Roman"/>
        </w:rPr>
        <w:t>, wealth, smoking</w:t>
      </w:r>
      <w:r w:rsidR="00593EEF" w:rsidRPr="004D782C">
        <w:rPr>
          <w:rFonts w:hAnsi="Times New Roman" w:cs="Times New Roman"/>
        </w:rPr>
        <w:t xml:space="preserve"> (</w:t>
      </w:r>
      <w:r w:rsidR="009A675F" w:rsidRPr="004D782C">
        <w:rPr>
          <w:rFonts w:hAnsi="Times New Roman" w:cs="Times New Roman"/>
        </w:rPr>
        <w:t>current smokers or else</w:t>
      </w:r>
      <w:r w:rsidR="00593EEF" w:rsidRPr="004D782C">
        <w:rPr>
          <w:rFonts w:hAnsi="Times New Roman" w:cs="Times New Roman"/>
        </w:rPr>
        <w:t>)</w:t>
      </w:r>
      <w:r w:rsidR="005476D3" w:rsidRPr="004D782C">
        <w:rPr>
          <w:rFonts w:hAnsi="Times New Roman" w:cs="Times New Roman"/>
        </w:rPr>
        <w:t xml:space="preserve">, heavy alcohol consumption, physical activity, and obesity. </w:t>
      </w:r>
      <w:r w:rsidR="00C60447" w:rsidRPr="004D782C">
        <w:rPr>
          <w:rFonts w:hAnsi="Times New Roman" w:cs="Times New Roman"/>
        </w:rPr>
        <w:t>Principal component analysis based on 15-20 assets was conducted to create country-wise wealth quintiles.</w:t>
      </w:r>
      <w:r w:rsidR="00593EEF" w:rsidRPr="004D782C">
        <w:rPr>
          <w:rFonts w:hAnsi="Times New Roman" w:cs="Times New Roman"/>
        </w:rPr>
        <w:t xml:space="preserve"> The question </w:t>
      </w:r>
      <w:r w:rsidR="001274A9">
        <w:rPr>
          <w:rFonts w:hAnsi="Times New Roman" w:cs="Times New Roman"/>
        </w:rPr>
        <w:t>“</w:t>
      </w:r>
      <w:r w:rsidR="00593EEF" w:rsidRPr="004D782C">
        <w:rPr>
          <w:rFonts w:hAnsi="Times New Roman" w:cs="Times New Roman"/>
        </w:rPr>
        <w:t xml:space="preserve">Have you ever consumed a drink that contains alcohol (such as beer, wine, </w:t>
      </w:r>
      <w:proofErr w:type="spellStart"/>
      <w:r w:rsidR="00593EEF" w:rsidRPr="004D782C">
        <w:rPr>
          <w:rFonts w:hAnsi="Times New Roman" w:cs="Times New Roman"/>
        </w:rPr>
        <w:t>etc</w:t>
      </w:r>
      <w:proofErr w:type="spellEnd"/>
      <w:r w:rsidR="00593EEF" w:rsidRPr="004D782C">
        <w:rPr>
          <w:rFonts w:hAnsi="Times New Roman" w:cs="Times New Roman"/>
        </w:rPr>
        <w:t>)?</w:t>
      </w:r>
      <w:r w:rsidR="001274A9">
        <w:rPr>
          <w:rFonts w:hAnsi="Times New Roman" w:cs="Times New Roman"/>
        </w:rPr>
        <w:t>”</w:t>
      </w:r>
      <w:r w:rsidR="00593EEF" w:rsidRPr="004D782C">
        <w:rPr>
          <w:rFonts w:hAnsi="Times New Roman" w:cs="Times New Roman"/>
        </w:rPr>
        <w:t xml:space="preserve"> with </w:t>
      </w:r>
      <w:r w:rsidR="001274A9">
        <w:rPr>
          <w:rFonts w:hAnsi="Times New Roman" w:cs="Times New Roman"/>
        </w:rPr>
        <w:t>“</w:t>
      </w:r>
      <w:r w:rsidR="00593EEF" w:rsidRPr="004D782C">
        <w:rPr>
          <w:rFonts w:hAnsi="Times New Roman" w:cs="Times New Roman"/>
        </w:rPr>
        <w:t>yes</w:t>
      </w:r>
      <w:r w:rsidR="001274A9">
        <w:rPr>
          <w:rFonts w:hAnsi="Times New Roman" w:cs="Times New Roman"/>
        </w:rPr>
        <w:t>”</w:t>
      </w:r>
      <w:r w:rsidR="00593EEF" w:rsidRPr="004D782C">
        <w:rPr>
          <w:rFonts w:hAnsi="Times New Roman" w:cs="Times New Roman"/>
        </w:rPr>
        <w:t xml:space="preserve"> and </w:t>
      </w:r>
      <w:r w:rsidR="001274A9">
        <w:rPr>
          <w:rFonts w:hAnsi="Times New Roman" w:cs="Times New Roman"/>
        </w:rPr>
        <w:t>“</w:t>
      </w:r>
      <w:r w:rsidR="00593EEF" w:rsidRPr="004D782C">
        <w:rPr>
          <w:rFonts w:hAnsi="Times New Roman" w:cs="Times New Roman"/>
        </w:rPr>
        <w:t>no</w:t>
      </w:r>
      <w:r w:rsidR="001274A9">
        <w:rPr>
          <w:rFonts w:hAnsi="Times New Roman" w:cs="Times New Roman"/>
        </w:rPr>
        <w:t>”</w:t>
      </w:r>
      <w:r w:rsidR="00593EEF" w:rsidRPr="004D782C">
        <w:rPr>
          <w:rFonts w:hAnsi="Times New Roman" w:cs="Times New Roman"/>
        </w:rPr>
        <w:t xml:space="preserve"> answer options was used to identify lifetime abstainers. Those who replied </w:t>
      </w:r>
      <w:r w:rsidR="006950A5">
        <w:rPr>
          <w:rFonts w:hAnsi="Times New Roman" w:cs="Times New Roman"/>
        </w:rPr>
        <w:t>“</w:t>
      </w:r>
      <w:r w:rsidR="00593EEF" w:rsidRPr="004D782C">
        <w:rPr>
          <w:rFonts w:hAnsi="Times New Roman" w:cs="Times New Roman"/>
        </w:rPr>
        <w:t>yes</w:t>
      </w:r>
      <w:r w:rsidR="006950A5">
        <w:rPr>
          <w:rFonts w:hAnsi="Times New Roman" w:cs="Times New Roman"/>
        </w:rPr>
        <w:t>”</w:t>
      </w:r>
      <w:r w:rsidR="00593EEF" w:rsidRPr="004D782C">
        <w:rPr>
          <w:rFonts w:hAnsi="Times New Roman" w:cs="Times New Roman"/>
        </w:rPr>
        <w:t xml:space="preserve"> were then prompted to the next question on the amount of standard drinks of any alcoholic beverage the respondent had on each day of the past 7 days. The number of days in the past week in which 4 (female) or 5 (male) drinks were consumed was calculated. Heavy drinkers were defined as those who consumed the above amount of alcohol in two or more days of the past 7 days. </w:t>
      </w:r>
      <w:r w:rsidR="009A675F" w:rsidRPr="004D782C">
        <w:rPr>
          <w:rFonts w:cs="Times New Roman"/>
          <w:lang w:val="en-GB"/>
        </w:rPr>
        <w:t>We used the International Physical Activity Questionnaire to define low, moderate, and high levels of physical activity based on conventional cut-offs</w:t>
      </w:r>
      <w:r w:rsidR="006139B5" w:rsidRPr="004D782C">
        <w:rPr>
          <w:rFonts w:cs="Times New Roman"/>
          <w:lang w:val="en-GB"/>
        </w:rPr>
        <w:t xml:space="preserve"> </w:t>
      </w:r>
      <w:r w:rsidR="006139B5" w:rsidRPr="004D782C">
        <w:rPr>
          <w:rFonts w:cs="Times New Roman"/>
          <w:lang w:val="en-GB"/>
        </w:rPr>
        <w:fldChar w:fldCharType="begin"/>
      </w:r>
      <w:r w:rsidR="006139B5" w:rsidRPr="004D782C">
        <w:rPr>
          <w:rFonts w:cs="Times New Roman"/>
          <w:lang w:val="en-GB"/>
        </w:rPr>
        <w:instrText>ADDIN RW.CITE{{doc:5f8897f1e4b0f09fb94a7f13 Craig,CoraL 2003}}</w:instrText>
      </w:r>
      <w:r w:rsidR="006139B5" w:rsidRPr="004D782C">
        <w:rPr>
          <w:rFonts w:cs="Times New Roman"/>
          <w:lang w:val="en-GB"/>
        </w:rPr>
        <w:fldChar w:fldCharType="separate"/>
      </w:r>
      <w:r w:rsidR="006139B5" w:rsidRPr="004D782C">
        <w:rPr>
          <w:rFonts w:hAnsi="Times New Roman" w:cs="Times New Roman"/>
          <w:bCs/>
        </w:rPr>
        <w:t>[36]</w:t>
      </w:r>
      <w:r w:rsidR="006139B5" w:rsidRPr="004D782C">
        <w:rPr>
          <w:rFonts w:cs="Times New Roman"/>
          <w:lang w:val="en-GB"/>
        </w:rPr>
        <w:fldChar w:fldCharType="end"/>
      </w:r>
      <w:r w:rsidR="009A675F" w:rsidRPr="004D782C">
        <w:rPr>
          <w:rFonts w:cs="Times New Roman"/>
          <w:lang w:val="en-GB"/>
        </w:rPr>
        <w:t xml:space="preserve">. </w:t>
      </w:r>
      <w:r w:rsidR="00593EEF" w:rsidRPr="004D782C">
        <w:t xml:space="preserve">Based on self-reported weight </w:t>
      </w:r>
      <w:r w:rsidR="00593EEF" w:rsidRPr="004D782C">
        <w:lastRenderedPageBreak/>
        <w:t>and height, body mass index (BMI) was calculated as weight (kg)/ [height (m)]</w:t>
      </w:r>
      <w:r w:rsidR="00593EEF" w:rsidRPr="004D782C">
        <w:rPr>
          <w:vertAlign w:val="superscript"/>
        </w:rPr>
        <w:t>2</w:t>
      </w:r>
      <w:r w:rsidR="00593EEF" w:rsidRPr="004D782C">
        <w:t xml:space="preserve">. A BMI of </w:t>
      </w:r>
      <w:r w:rsidR="00593EEF" w:rsidRPr="004D782C">
        <w:sym w:font="Symbol" w:char="F0B3"/>
      </w:r>
      <w:r w:rsidR="00593EEF" w:rsidRPr="004D782C">
        <w:t>30kg/m</w:t>
      </w:r>
      <w:r w:rsidR="00593EEF" w:rsidRPr="004D782C">
        <w:rPr>
          <w:vertAlign w:val="superscript"/>
        </w:rPr>
        <w:t>2</w:t>
      </w:r>
      <w:r w:rsidR="00593EEF" w:rsidRPr="004D782C">
        <w:t xml:space="preserve"> was considered to represent obesity.</w:t>
      </w:r>
    </w:p>
    <w:p w14:paraId="2D15DD80" w14:textId="3ADF2FC6" w:rsidR="00CA1A81" w:rsidRPr="004D782C" w:rsidRDefault="00CA1A81" w:rsidP="00593EEF">
      <w:pPr>
        <w:pStyle w:val="BodyA"/>
        <w:suppressAutoHyphens/>
        <w:spacing w:line="480" w:lineRule="auto"/>
      </w:pPr>
    </w:p>
    <w:p w14:paraId="1F388238" w14:textId="1AE3EAB7" w:rsidR="00CA1A81" w:rsidRPr="004D782C" w:rsidRDefault="00CA1A81" w:rsidP="00BF14AE">
      <w:pPr>
        <w:pStyle w:val="Heading2"/>
        <w:rPr>
          <w:lang w:val="en-GB"/>
        </w:rPr>
      </w:pPr>
      <w:r w:rsidRPr="004D782C">
        <w:t>Statistical analysis</w:t>
      </w:r>
    </w:p>
    <w:p w14:paraId="0AE951F6" w14:textId="7FA44F07" w:rsidR="003E5218" w:rsidRPr="004D782C" w:rsidRDefault="000078C9" w:rsidP="003E5218">
      <w:pPr>
        <w:spacing w:line="480" w:lineRule="auto"/>
      </w:pPr>
      <w:r w:rsidRPr="004D782C">
        <w:t xml:space="preserve">The statistical analysis was done with Stata 14.2 (Stata Corp LP, College station, Texas). </w:t>
      </w:r>
      <w:r w:rsidR="003E5218" w:rsidRPr="004D782C">
        <w:t xml:space="preserve">Data were publicly available for 69 countries. Of these, 10 countries were excluded due to a lack of sampling information. Furthermore, 10 high-income countries were excluded in order to focus on LMICs. Moreover, Turkey was deleted due to lack of data on </w:t>
      </w:r>
      <w:r w:rsidR="003E5218" w:rsidRPr="004D782C">
        <w:rPr>
          <w:lang w:val="en-US"/>
        </w:rPr>
        <w:t>education, while Morocco and Latvia were deleted due to lack of data on</w:t>
      </w:r>
      <w:r w:rsidR="009F14E5">
        <w:rPr>
          <w:lang w:val="en-US"/>
        </w:rPr>
        <w:t xml:space="preserve"> physical activity</w:t>
      </w:r>
      <w:r w:rsidR="003E5218" w:rsidRPr="004D782C">
        <w:rPr>
          <w:lang w:val="en-US"/>
        </w:rPr>
        <w:t>.</w:t>
      </w:r>
      <w:r w:rsidR="003E5218" w:rsidRPr="004D782C">
        <w:t xml:space="preserve"> Thus, the final sample consisted of 4</w:t>
      </w:r>
      <w:r w:rsidR="003E5218" w:rsidRPr="004D782C">
        <w:rPr>
          <w:lang w:val="en-US"/>
        </w:rPr>
        <w:t>6</w:t>
      </w:r>
      <w:r w:rsidR="003E5218" w:rsidRPr="004D782C">
        <w:t xml:space="preserve"> LMICs according to the World Bank classification at the time of the survey (2003). The data were nationally representative for all countries</w:t>
      </w:r>
      <w:r w:rsidR="00270972" w:rsidRPr="004D782C">
        <w:t>,</w:t>
      </w:r>
      <w:r w:rsidR="003E5218" w:rsidRPr="004D782C">
        <w:t xml:space="preserve"> with the exception of China, Comoros, the Republic of Congo, Ivory Coast, India, and Russia. </w:t>
      </w:r>
      <w:r w:rsidR="009F4A97" w:rsidRPr="004D782C">
        <w:t xml:space="preserve">The list of the included countries and their sample sizes are provided in </w:t>
      </w:r>
      <w:r w:rsidR="009F4A97" w:rsidRPr="004D782C">
        <w:rPr>
          <w:b/>
          <w:bCs/>
        </w:rPr>
        <w:t>Table S1</w:t>
      </w:r>
      <w:r w:rsidR="009F4A97" w:rsidRPr="004D782C">
        <w:t xml:space="preserve"> of the Appendix. </w:t>
      </w:r>
    </w:p>
    <w:p w14:paraId="06F348CC" w14:textId="3D7901C0" w:rsidR="00270972" w:rsidRPr="004D782C" w:rsidRDefault="00270972" w:rsidP="003E5218">
      <w:pPr>
        <w:spacing w:line="480" w:lineRule="auto"/>
      </w:pPr>
    </w:p>
    <w:p w14:paraId="673F75A7" w14:textId="5EDCC647" w:rsidR="000078C9" w:rsidRPr="004D782C" w:rsidRDefault="000078C9" w:rsidP="000078C9">
      <w:pPr>
        <w:spacing w:line="480" w:lineRule="auto"/>
        <w:rPr>
          <w:lang w:val="en-US"/>
        </w:rPr>
      </w:pPr>
      <w:r w:rsidRPr="004D782C">
        <w:t xml:space="preserve">The difference in sample characteristics between those with and without sleep problems were tested by Chi-squared tests and Student’s </w:t>
      </w:r>
      <w:r w:rsidRPr="004D782C">
        <w:rPr>
          <w:i/>
          <w:iCs/>
        </w:rPr>
        <w:t>t</w:t>
      </w:r>
      <w:r w:rsidRPr="004D782C">
        <w:t>-tests for categorical and continuous variables, respectively. The association</w:t>
      </w:r>
      <w:r w:rsidR="002F2C66" w:rsidRPr="004D782C">
        <w:rPr>
          <w:lang w:val="en-US"/>
        </w:rPr>
        <w:t>s</w:t>
      </w:r>
      <w:r w:rsidRPr="004D782C">
        <w:t xml:space="preserve"> between </w:t>
      </w:r>
      <w:r w:rsidR="002F2C66" w:rsidRPr="004D782C">
        <w:rPr>
          <w:lang w:val="en-US"/>
        </w:rPr>
        <w:t xml:space="preserve">multimorbidity (i.e., ≥2 chronic conditions), </w:t>
      </w:r>
      <w:r w:rsidRPr="004D782C">
        <w:t>number of chronic conditions</w:t>
      </w:r>
      <w:r w:rsidR="002F2C66" w:rsidRPr="004D782C">
        <w:rPr>
          <w:lang w:val="en-US"/>
        </w:rPr>
        <w:t>,</w:t>
      </w:r>
      <w:r w:rsidRPr="004D782C">
        <w:t xml:space="preserve"> or individual chronic conditions (exposures) and</w:t>
      </w:r>
      <w:r w:rsidR="002F2C66" w:rsidRPr="004D782C">
        <w:rPr>
          <w:lang w:val="en-US"/>
        </w:rPr>
        <w:t xml:space="preserve"> sleep problems (outcome) were estimated by multivariable logistic regression using the overall sample. The analyses on multimorbidity and number of chronic conditions were also stratified by age groups (i.e., 18-44, 45-64, ≥65 years) and sex. </w:t>
      </w:r>
      <w:r w:rsidR="00CA6048" w:rsidRPr="004D782C">
        <w:rPr>
          <w:lang w:val="en-US"/>
        </w:rPr>
        <w:t>To</w:t>
      </w:r>
      <w:r w:rsidR="00921A73" w:rsidRPr="004D782C">
        <w:rPr>
          <w:lang w:val="en-US"/>
        </w:rPr>
        <w:t xml:space="preserve"> test whether the magnitude of the association between multimorbidity and sleep problems differ by age groups or sex, interaction analysis was conducted by including the product terms of age group X </w:t>
      </w:r>
      <w:proofErr w:type="spellStart"/>
      <w:r w:rsidR="00921A73" w:rsidRPr="004D782C">
        <w:rPr>
          <w:lang w:val="en-US"/>
        </w:rPr>
        <w:t>multimoribidty</w:t>
      </w:r>
      <w:proofErr w:type="spellEnd"/>
      <w:r w:rsidR="00921A73" w:rsidRPr="004D782C">
        <w:rPr>
          <w:lang w:val="en-US"/>
        </w:rPr>
        <w:t xml:space="preserve"> and sex X multimorbidity in the model. </w:t>
      </w:r>
      <w:r w:rsidRPr="004D782C">
        <w:t xml:space="preserve">Next, </w:t>
      </w:r>
      <w:r w:rsidR="00921A73" w:rsidRPr="004D782C">
        <w:rPr>
          <w:lang w:val="en-US"/>
        </w:rPr>
        <w:t xml:space="preserve">in order to </w:t>
      </w:r>
      <w:r w:rsidR="00921A73" w:rsidRPr="004D782C">
        <w:t>assess whether there is between-country heterogeneity in the association between</w:t>
      </w:r>
      <w:r w:rsidR="00921A73" w:rsidRPr="004D782C">
        <w:rPr>
          <w:lang w:eastAsia="da-DK"/>
        </w:rPr>
        <w:t xml:space="preserve"> multimorbidity and </w:t>
      </w:r>
      <w:r w:rsidR="00921A73" w:rsidRPr="004D782C">
        <w:rPr>
          <w:lang w:val="en-US" w:eastAsia="da-DK"/>
        </w:rPr>
        <w:t xml:space="preserve">sleep </w:t>
      </w:r>
      <w:r w:rsidR="00921A73" w:rsidRPr="004D782C">
        <w:rPr>
          <w:lang w:val="en-US" w:eastAsia="da-DK"/>
        </w:rPr>
        <w:lastRenderedPageBreak/>
        <w:t>problems</w:t>
      </w:r>
      <w:r w:rsidR="00921A73" w:rsidRPr="004D782C">
        <w:rPr>
          <w:lang w:eastAsia="da-DK"/>
        </w:rPr>
        <w:t xml:space="preserve">, </w:t>
      </w:r>
      <w:r w:rsidRPr="004D782C">
        <w:t>we conducted country-wise</w:t>
      </w:r>
      <w:r w:rsidR="00CA6048" w:rsidRPr="004D782C">
        <w:rPr>
          <w:lang w:val="en-US"/>
        </w:rPr>
        <w:t xml:space="preserve"> analysis</w:t>
      </w:r>
      <w:r w:rsidR="00921A73" w:rsidRPr="004D782C">
        <w:rPr>
          <w:lang w:val="en-US"/>
        </w:rPr>
        <w:t>. T</w:t>
      </w:r>
      <w:r w:rsidRPr="004D782C">
        <w:t xml:space="preserve">he Higgins’s </w:t>
      </w:r>
      <w:r w:rsidRPr="004D782C">
        <w:rPr>
          <w:i/>
        </w:rPr>
        <w:t>I</w:t>
      </w:r>
      <w:r w:rsidRPr="004D782C">
        <w:rPr>
          <w:i/>
          <w:vertAlign w:val="superscript"/>
        </w:rPr>
        <w:t>2</w:t>
      </w:r>
      <w:r w:rsidRPr="004D782C">
        <w:rPr>
          <w:vertAlign w:val="superscript"/>
        </w:rPr>
        <w:t xml:space="preserve"> </w:t>
      </w:r>
      <w:r w:rsidRPr="004D782C">
        <w:t>statistic</w:t>
      </w:r>
      <w:r w:rsidRPr="004D782C">
        <w:rPr>
          <w:vertAlign w:val="superscript"/>
        </w:rPr>
        <w:t xml:space="preserve"> </w:t>
      </w:r>
      <w:r w:rsidRPr="004D782C">
        <w:t>was calculated</w:t>
      </w:r>
      <w:r w:rsidR="00921A73" w:rsidRPr="004D782C">
        <w:rPr>
          <w:lang w:val="en-US"/>
        </w:rPr>
        <w:t>, which</w:t>
      </w:r>
      <w:r w:rsidRPr="004D782C">
        <w:t xml:space="preserve"> represents the degree of heterogeneity that is not explained by sampling error with values of 25%, 50%, and 75% often being considered low, moderate, and high level of heterogeneity, respectively</w:t>
      </w:r>
      <w:r w:rsidR="006139B5" w:rsidRPr="004D782C">
        <w:t xml:space="preserve"> </w:t>
      </w:r>
      <w:r w:rsidR="006139B5" w:rsidRPr="004D782C">
        <w:fldChar w:fldCharType="begin"/>
      </w:r>
      <w:r w:rsidR="006139B5" w:rsidRPr="004D782C">
        <w:instrText>ADDIN RW.CITE{{doc:611d60158f0803a1f33a54d4 Higgins,JulianPT 2003}}</w:instrText>
      </w:r>
      <w:r w:rsidR="006139B5" w:rsidRPr="004D782C">
        <w:fldChar w:fldCharType="separate"/>
      </w:r>
      <w:r w:rsidR="006139B5" w:rsidRPr="004D782C">
        <w:rPr>
          <w:bCs/>
          <w:lang w:val="en-US"/>
        </w:rPr>
        <w:t>[37]</w:t>
      </w:r>
      <w:r w:rsidR="006139B5" w:rsidRPr="004D782C">
        <w:fldChar w:fldCharType="end"/>
      </w:r>
      <w:r w:rsidRPr="004D782C">
        <w:t xml:space="preserve">. A pooled estimate </w:t>
      </w:r>
      <w:r w:rsidR="009F14E5">
        <w:t xml:space="preserve">(overall and by region) </w:t>
      </w:r>
      <w:r w:rsidRPr="004D782C">
        <w:t xml:space="preserve">was obtained by combining the estimates for each country into a random effect meta-analysis. Finally, using the overall sample, we conducted mediation analysis to assess the degree to which </w:t>
      </w:r>
      <w:r w:rsidR="00921A73" w:rsidRPr="004D782C">
        <w:rPr>
          <w:lang w:val="en-US"/>
        </w:rPr>
        <w:t xml:space="preserve">anxiety, depression, pain, and perceived stress </w:t>
      </w:r>
      <w:r w:rsidRPr="004D782C">
        <w:t xml:space="preserve">explain the association between multimorbidity and </w:t>
      </w:r>
      <w:r w:rsidR="00921A73" w:rsidRPr="004D782C">
        <w:rPr>
          <w:lang w:val="en-US"/>
        </w:rPr>
        <w:t>sleep problems</w:t>
      </w:r>
      <w:r w:rsidRPr="004D782C">
        <w:t xml:space="preserve">. </w:t>
      </w:r>
      <w:r w:rsidRPr="004D782C">
        <w:rPr>
          <w:rFonts w:eastAsia="MS Mincho"/>
        </w:rPr>
        <w:t xml:space="preserve">We used the </w:t>
      </w:r>
      <w:proofErr w:type="spellStart"/>
      <w:r w:rsidRPr="004D782C">
        <w:rPr>
          <w:rFonts w:eastAsia="MS Mincho"/>
          <w:i/>
        </w:rPr>
        <w:t>khb</w:t>
      </w:r>
      <w:proofErr w:type="spellEnd"/>
      <w:r w:rsidRPr="004D782C">
        <w:rPr>
          <w:rFonts w:eastAsia="MS Mincho"/>
          <w:i/>
        </w:rPr>
        <w:t xml:space="preserve"> </w:t>
      </w:r>
      <w:r w:rsidRPr="004D782C">
        <w:rPr>
          <w:rFonts w:eastAsia="MS Mincho"/>
        </w:rPr>
        <w:t>(Karlson Holm Breen) command in Stata</w:t>
      </w:r>
      <w:r w:rsidR="006139B5" w:rsidRPr="004D782C">
        <w:rPr>
          <w:rFonts w:eastAsia="MS Mincho"/>
        </w:rPr>
        <w:t xml:space="preserve"> </w:t>
      </w:r>
      <w:r w:rsidR="006139B5" w:rsidRPr="004D782C">
        <w:rPr>
          <w:rFonts w:eastAsia="MS Mincho"/>
        </w:rPr>
        <w:fldChar w:fldCharType="begin"/>
      </w:r>
      <w:r w:rsidR="006139B5" w:rsidRPr="004D782C">
        <w:rPr>
          <w:rFonts w:eastAsia="MS Mincho"/>
        </w:rPr>
        <w:instrText>ADDIN RW.CITE{{doc:5f9967c2e4b0097f1b9ce2be Breen,Richard 2013}}</w:instrText>
      </w:r>
      <w:r w:rsidR="006139B5" w:rsidRPr="004D782C">
        <w:rPr>
          <w:rFonts w:eastAsia="MS Mincho"/>
        </w:rPr>
        <w:fldChar w:fldCharType="separate"/>
      </w:r>
      <w:r w:rsidR="006139B5" w:rsidRPr="004D782C">
        <w:rPr>
          <w:rFonts w:eastAsia="MS Mincho"/>
          <w:bCs/>
          <w:lang w:val="en-US"/>
        </w:rPr>
        <w:t>[38]</w:t>
      </w:r>
      <w:r w:rsidR="006139B5" w:rsidRPr="004D782C">
        <w:rPr>
          <w:rFonts w:eastAsia="MS Mincho"/>
        </w:rPr>
        <w:fldChar w:fldCharType="end"/>
      </w:r>
      <w:r w:rsidR="006139B5" w:rsidRPr="004D782C">
        <w:rPr>
          <w:rFonts w:eastAsia="MS Mincho"/>
        </w:rPr>
        <w:t xml:space="preserve"> </w:t>
      </w:r>
      <w:r w:rsidRPr="004D782C">
        <w:rPr>
          <w:rFonts w:eastAsia="MS Mincho"/>
        </w:rPr>
        <w:t>for this purpose. This method decomposes the total effect of a variable into direct and indirect effects</w:t>
      </w:r>
      <w:r w:rsidR="009F14E5">
        <w:rPr>
          <w:rFonts w:eastAsia="MS Mincho"/>
        </w:rPr>
        <w:t xml:space="preserve">. </w:t>
      </w:r>
      <w:r w:rsidRPr="004D782C">
        <w:rPr>
          <w:rFonts w:eastAsia="MS Mincho"/>
        </w:rPr>
        <w:t xml:space="preserve">Using this method, </w:t>
      </w:r>
      <w:r w:rsidRPr="004D782C">
        <w:rPr>
          <w:lang w:eastAsia="da-DK"/>
        </w:rPr>
        <w:t xml:space="preserve">the percentage of the main association explained by the </w:t>
      </w:r>
      <w:r w:rsidR="009F14E5">
        <w:rPr>
          <w:lang w:eastAsia="da-DK"/>
        </w:rPr>
        <w:t xml:space="preserve">influential factor </w:t>
      </w:r>
      <w:r w:rsidRPr="004D782C">
        <w:rPr>
          <w:lang w:eastAsia="da-DK"/>
        </w:rPr>
        <w:t xml:space="preserve">can also be calculated (mediated percentage). Each potential </w:t>
      </w:r>
      <w:r w:rsidR="009F14E5">
        <w:rPr>
          <w:lang w:eastAsia="da-DK"/>
        </w:rPr>
        <w:t xml:space="preserve">influential factor </w:t>
      </w:r>
      <w:r w:rsidRPr="004D782C">
        <w:rPr>
          <w:lang w:eastAsia="da-DK"/>
        </w:rPr>
        <w:t xml:space="preserve">was included in the model individually apart from the analysis where all </w:t>
      </w:r>
      <w:r w:rsidR="00255A75">
        <w:rPr>
          <w:lang w:eastAsia="da-DK"/>
        </w:rPr>
        <w:t xml:space="preserve">these </w:t>
      </w:r>
      <w:r w:rsidR="009F14E5">
        <w:rPr>
          <w:lang w:eastAsia="da-DK"/>
        </w:rPr>
        <w:t xml:space="preserve">factors </w:t>
      </w:r>
      <w:r w:rsidRPr="004D782C">
        <w:rPr>
          <w:lang w:eastAsia="da-DK"/>
        </w:rPr>
        <w:t>were included simultaneously in the model.</w:t>
      </w:r>
    </w:p>
    <w:p w14:paraId="65AB9748" w14:textId="77777777" w:rsidR="000078C9" w:rsidRPr="004D782C" w:rsidRDefault="000078C9" w:rsidP="000078C9">
      <w:pPr>
        <w:spacing w:line="480" w:lineRule="auto"/>
      </w:pPr>
    </w:p>
    <w:p w14:paraId="08918793" w14:textId="1C90471A" w:rsidR="000078C9" w:rsidRDefault="000078C9" w:rsidP="000078C9">
      <w:pPr>
        <w:spacing w:line="480" w:lineRule="auto"/>
      </w:pPr>
      <w:r w:rsidRPr="004D782C">
        <w:t xml:space="preserve">The regression and mediation analyses were all adjusted for </w:t>
      </w:r>
      <w:r w:rsidR="002748E0" w:rsidRPr="004D782C">
        <w:rPr>
          <w:lang w:val="en-US"/>
        </w:rPr>
        <w:t>age, sex, education, wealth, smoking, heavy alcohol consumption, physical activity, and country</w:t>
      </w:r>
      <w:r w:rsidR="006630CF" w:rsidRPr="004D782C">
        <w:rPr>
          <w:lang w:val="en-US"/>
        </w:rPr>
        <w:t>,</w:t>
      </w:r>
      <w:r w:rsidR="002748E0" w:rsidRPr="004D782C">
        <w:rPr>
          <w:lang w:val="en-US"/>
        </w:rPr>
        <w:t xml:space="preserve"> </w:t>
      </w:r>
      <w:r w:rsidRPr="004D782C">
        <w:t>with the exception of the sex-wise and country-wise analysis which were not adjusted for sex and country, respectively. Adjustment for country was done by including dummy variables for each country</w:t>
      </w:r>
      <w:r w:rsidRPr="004D782C">
        <w:rPr>
          <w:rFonts w:eastAsia="MS Mincho"/>
        </w:rPr>
        <w:t xml:space="preserve"> as in previous WHS publications</w:t>
      </w:r>
      <w:r w:rsidR="006139B5" w:rsidRPr="004D782C">
        <w:rPr>
          <w:rFonts w:eastAsia="MS Mincho"/>
        </w:rPr>
        <w:t xml:space="preserve"> </w:t>
      </w:r>
      <w:r w:rsidR="005F36CE" w:rsidRPr="004D782C">
        <w:rPr>
          <w:rFonts w:eastAsia="MS Mincho"/>
        </w:rPr>
        <w:fldChar w:fldCharType="begin"/>
      </w:r>
      <w:r w:rsidR="005F36CE" w:rsidRPr="004D782C">
        <w:rPr>
          <w:rFonts w:eastAsia="MS Mincho"/>
        </w:rPr>
        <w:instrText>ADDIN RW.CITE{{doc:602e267f8f085533dc67b16d Koyanagi,Ai 2015; doc:5fecc49c8f08b235bc24f7e1 Koyanagi,Ai 2017}}</w:instrText>
      </w:r>
      <w:r w:rsidR="005F36CE" w:rsidRPr="004D782C">
        <w:rPr>
          <w:rFonts w:eastAsia="MS Mincho"/>
        </w:rPr>
        <w:fldChar w:fldCharType="separate"/>
      </w:r>
      <w:r w:rsidR="005F36CE" w:rsidRPr="004D782C">
        <w:rPr>
          <w:rFonts w:eastAsia="MS Mincho"/>
          <w:bCs/>
          <w:lang w:val="en-US"/>
        </w:rPr>
        <w:t>[27, 30]</w:t>
      </w:r>
      <w:r w:rsidR="005F36CE" w:rsidRPr="004D782C">
        <w:rPr>
          <w:rFonts w:eastAsia="MS Mincho"/>
        </w:rPr>
        <w:fldChar w:fldCharType="end"/>
      </w:r>
      <w:r w:rsidRPr="004D782C">
        <w:rPr>
          <w:rFonts w:eastAsia="MS Mincho"/>
        </w:rPr>
        <w:t>.</w:t>
      </w:r>
      <w:r w:rsidRPr="004D782C">
        <w:t xml:space="preserve"> The analysis on the individual chronic conditions</w:t>
      </w:r>
      <w:r w:rsidR="002748E0" w:rsidRPr="004D782C">
        <w:rPr>
          <w:lang w:val="en-US"/>
        </w:rPr>
        <w:t xml:space="preserve"> included these conditions individually in the model</w:t>
      </w:r>
      <w:r w:rsidRPr="004D782C">
        <w:t xml:space="preserve">. The sample weighting and the complex study design were taken into account in all analyses. Results from the </w:t>
      </w:r>
      <w:r w:rsidR="002748E0" w:rsidRPr="004D782C">
        <w:rPr>
          <w:lang w:val="en-US"/>
        </w:rPr>
        <w:t xml:space="preserve">logistic regression </w:t>
      </w:r>
      <w:r w:rsidRPr="004D782C">
        <w:t xml:space="preserve">models are presented as </w:t>
      </w:r>
      <w:r w:rsidR="002748E0" w:rsidRPr="004D782C">
        <w:rPr>
          <w:lang w:val="en-US"/>
        </w:rPr>
        <w:t xml:space="preserve">odds ratios (ORs) </w:t>
      </w:r>
      <w:r w:rsidRPr="004D782C">
        <w:t xml:space="preserve">with 95% confidence intervals (CIs). The level of statistical significance was set at P&lt;0.05. </w:t>
      </w:r>
    </w:p>
    <w:p w14:paraId="6604669E" w14:textId="77777777" w:rsidR="00BF14AE" w:rsidRPr="004D782C" w:rsidRDefault="00BF14AE" w:rsidP="000078C9">
      <w:pPr>
        <w:spacing w:line="480" w:lineRule="auto"/>
        <w:rPr>
          <w:lang w:val="en-US"/>
        </w:rPr>
      </w:pPr>
    </w:p>
    <w:p w14:paraId="1D2F9090" w14:textId="77777777" w:rsidR="000078C9" w:rsidRPr="004D782C" w:rsidRDefault="000078C9" w:rsidP="003E5218">
      <w:pPr>
        <w:spacing w:line="480" w:lineRule="auto"/>
      </w:pPr>
    </w:p>
    <w:p w14:paraId="3A4D4EA2" w14:textId="2F8A7343" w:rsidR="00944188" w:rsidRPr="004D782C" w:rsidRDefault="005B390E" w:rsidP="00BF14AE">
      <w:pPr>
        <w:pStyle w:val="Heading1"/>
      </w:pPr>
      <w:r w:rsidRPr="004D782C">
        <w:lastRenderedPageBreak/>
        <w:t>RESULTS</w:t>
      </w:r>
    </w:p>
    <w:p w14:paraId="548761AE" w14:textId="0BC9B9BD" w:rsidR="00C5443B" w:rsidRPr="004D782C" w:rsidRDefault="006E466C" w:rsidP="006E466C">
      <w:pPr>
        <w:spacing w:line="480" w:lineRule="auto"/>
        <w:rPr>
          <w:lang w:val="en-US"/>
        </w:rPr>
      </w:pPr>
      <w:r w:rsidRPr="004D782C">
        <w:t xml:space="preserve">The final sample included </w:t>
      </w:r>
      <w:bookmarkStart w:id="0" w:name="_Hlk80612082"/>
      <w:r w:rsidRPr="004D782C">
        <w:t>2</w:t>
      </w:r>
      <w:r w:rsidR="00AD10C7" w:rsidRPr="004D782C">
        <w:rPr>
          <w:lang w:val="en-US"/>
        </w:rPr>
        <w:t>37,023</w:t>
      </w:r>
      <w:r w:rsidRPr="004D782C">
        <w:t xml:space="preserve"> individuals aged </w:t>
      </w:r>
      <w:r w:rsidRPr="004D782C">
        <w:sym w:font="Symbol" w:char="F0B3"/>
      </w:r>
      <w:r w:rsidRPr="004D782C">
        <w:t xml:space="preserve">18 years </w:t>
      </w:r>
      <w:bookmarkEnd w:id="0"/>
      <w:r w:rsidRPr="004D782C">
        <w:t>[mean (SD) age 38.</w:t>
      </w:r>
      <w:r w:rsidR="00437FC5" w:rsidRPr="004D782C">
        <w:rPr>
          <w:lang w:val="en-US"/>
        </w:rPr>
        <w:t>4</w:t>
      </w:r>
      <w:r w:rsidRPr="004D782C">
        <w:t xml:space="preserve"> (16.0) years; 49.</w:t>
      </w:r>
      <w:r w:rsidR="00437FC5" w:rsidRPr="004D782C">
        <w:rPr>
          <w:lang w:val="en-US"/>
        </w:rPr>
        <w:t>2</w:t>
      </w:r>
      <w:r w:rsidRPr="004D782C">
        <w:t xml:space="preserve">% males]. </w:t>
      </w:r>
      <w:r w:rsidR="00437FC5" w:rsidRPr="004D782C">
        <w:rPr>
          <w:lang w:val="en-US"/>
        </w:rPr>
        <w:t xml:space="preserve">Overall, the prevalence of multimorbidity </w:t>
      </w:r>
      <w:r w:rsidR="00A55072" w:rsidRPr="004D782C">
        <w:rPr>
          <w:lang w:val="en-US"/>
        </w:rPr>
        <w:t xml:space="preserve">(i.e., ≥2 chronic conditions) </w:t>
      </w:r>
      <w:r w:rsidR="00437FC5" w:rsidRPr="004D782C">
        <w:rPr>
          <w:lang w:val="en-US"/>
        </w:rPr>
        <w:t xml:space="preserve">and sleep problems were 14.0% and 7.5%, respectively. The sample characteristics are provided in </w:t>
      </w:r>
      <w:r w:rsidR="00437FC5" w:rsidRPr="004D782C">
        <w:rPr>
          <w:b/>
          <w:bCs/>
          <w:lang w:val="en-US"/>
        </w:rPr>
        <w:t>Table 1</w:t>
      </w:r>
      <w:r w:rsidR="00437FC5" w:rsidRPr="004D782C">
        <w:rPr>
          <w:lang w:val="en-US"/>
        </w:rPr>
        <w:t xml:space="preserve">. </w:t>
      </w:r>
      <w:r w:rsidR="00A55072" w:rsidRPr="004D782C">
        <w:rPr>
          <w:lang w:val="en-US"/>
        </w:rPr>
        <w:t xml:space="preserve">The prevalence of multimorbidity, female sex, &lt;secondary education, lower levels of wealth, smoking, low levels of physical activity, and obesity were significantly higher among those with sleep problems. The prevalence of sleep problems increased sharply with increasing number of chronic conditions </w:t>
      </w:r>
      <w:r w:rsidR="00920732">
        <w:rPr>
          <w:lang w:val="en-US"/>
        </w:rPr>
        <w:t>overall (</w:t>
      </w:r>
      <w:r w:rsidR="00920732" w:rsidRPr="00A75382">
        <w:rPr>
          <w:b/>
          <w:bCs/>
          <w:lang w:val="en-US"/>
        </w:rPr>
        <w:t>Figure 1</w:t>
      </w:r>
      <w:r w:rsidR="00920732">
        <w:rPr>
          <w:lang w:val="en-US"/>
        </w:rPr>
        <w:t xml:space="preserve">), and also </w:t>
      </w:r>
      <w:r w:rsidR="009F14E5">
        <w:rPr>
          <w:lang w:val="en-US"/>
        </w:rPr>
        <w:t xml:space="preserve">in all age groups and both </w:t>
      </w:r>
      <w:r w:rsidR="00920732">
        <w:rPr>
          <w:lang w:val="en-US"/>
        </w:rPr>
        <w:t xml:space="preserve">sexes </w:t>
      </w:r>
      <w:r w:rsidR="00A55072" w:rsidRPr="004D782C">
        <w:rPr>
          <w:lang w:val="en-US"/>
        </w:rPr>
        <w:t>(</w:t>
      </w:r>
      <w:r w:rsidR="00A55072" w:rsidRPr="004D782C">
        <w:rPr>
          <w:b/>
          <w:bCs/>
          <w:lang w:val="en-US"/>
        </w:rPr>
        <w:t xml:space="preserve">Figure </w:t>
      </w:r>
      <w:r w:rsidR="00920732">
        <w:rPr>
          <w:b/>
          <w:bCs/>
          <w:lang w:val="en-US"/>
        </w:rPr>
        <w:t>2</w:t>
      </w:r>
      <w:r w:rsidR="00A55072" w:rsidRPr="004D782C">
        <w:rPr>
          <w:lang w:val="en-US"/>
        </w:rPr>
        <w:t xml:space="preserve">). Adjusted analysis showed that all chronic conditions assessed </w:t>
      </w:r>
      <w:r w:rsidR="002E2A69">
        <w:rPr>
          <w:lang w:val="en-US"/>
        </w:rPr>
        <w:t>were</w:t>
      </w:r>
      <w:r w:rsidR="00A55072" w:rsidRPr="004D782C">
        <w:rPr>
          <w:lang w:val="en-US"/>
        </w:rPr>
        <w:t xml:space="preserve"> associated with significantly higher odds for sleep problems with the highest ORs being observed for visual impairment (OR=3.87), tuberculosis (OR=2.51), and angina (OR=2.50) (</w:t>
      </w:r>
      <w:r w:rsidR="00A55072" w:rsidRPr="004D782C">
        <w:rPr>
          <w:b/>
          <w:bCs/>
          <w:lang w:val="en-US"/>
        </w:rPr>
        <w:t xml:space="preserve">Figure </w:t>
      </w:r>
      <w:r w:rsidR="00920732">
        <w:rPr>
          <w:b/>
          <w:bCs/>
          <w:lang w:val="en-US"/>
        </w:rPr>
        <w:t>3</w:t>
      </w:r>
      <w:r w:rsidR="00A55072" w:rsidRPr="004D782C">
        <w:rPr>
          <w:lang w:val="en-US"/>
        </w:rPr>
        <w:t xml:space="preserve">). </w:t>
      </w:r>
      <w:r w:rsidR="00F90FF4" w:rsidRPr="004D782C">
        <w:rPr>
          <w:lang w:val="en-US"/>
        </w:rPr>
        <w:t xml:space="preserve">The association between multimorbidity or number of chronic conditions estimated by multivariable logistic regression is shown in </w:t>
      </w:r>
      <w:r w:rsidR="00F90FF4" w:rsidRPr="004D782C">
        <w:rPr>
          <w:b/>
          <w:bCs/>
          <w:lang w:val="en-US"/>
        </w:rPr>
        <w:t>Table 2</w:t>
      </w:r>
      <w:r w:rsidR="00F90FF4" w:rsidRPr="004D782C">
        <w:rPr>
          <w:lang w:val="en-US"/>
        </w:rPr>
        <w:t xml:space="preserve">. </w:t>
      </w:r>
      <w:bookmarkStart w:id="1" w:name="_Hlk80612571"/>
      <w:r w:rsidR="00F742B5" w:rsidRPr="004D782C">
        <w:rPr>
          <w:lang w:val="en-US"/>
        </w:rPr>
        <w:t>Compared to no chronic conditions, having 1, 2, 3, and ≥4 conditions were associated with 2.39 (95%CI=2.14</w:t>
      </w:r>
      <w:r w:rsidR="00097E68" w:rsidRPr="004D782C">
        <w:rPr>
          <w:lang w:val="en-US"/>
        </w:rPr>
        <w:t xml:space="preserve">, </w:t>
      </w:r>
      <w:r w:rsidR="00F742B5" w:rsidRPr="004D782C">
        <w:rPr>
          <w:lang w:val="en-US"/>
        </w:rPr>
        <w:t>2.66), 4.13 (95%CI=3.62</w:t>
      </w:r>
      <w:r w:rsidR="00097E68" w:rsidRPr="004D782C">
        <w:rPr>
          <w:lang w:val="en-US"/>
        </w:rPr>
        <w:t xml:space="preserve">, </w:t>
      </w:r>
      <w:r w:rsidR="00F742B5" w:rsidRPr="004D782C">
        <w:rPr>
          <w:lang w:val="en-US"/>
        </w:rPr>
        <w:t>4.71), 5.70 (95%CI=4.86</w:t>
      </w:r>
      <w:r w:rsidR="00097E68" w:rsidRPr="004D782C">
        <w:rPr>
          <w:lang w:val="en-US"/>
        </w:rPr>
        <w:t xml:space="preserve">, </w:t>
      </w:r>
      <w:r w:rsidR="00F742B5" w:rsidRPr="004D782C">
        <w:rPr>
          <w:lang w:val="en-US"/>
        </w:rPr>
        <w:t>6.69), and 9.99 (95%CI=8.18</w:t>
      </w:r>
      <w:r w:rsidR="00097E68" w:rsidRPr="004D782C">
        <w:rPr>
          <w:lang w:val="en-US"/>
        </w:rPr>
        <w:t xml:space="preserve">, </w:t>
      </w:r>
      <w:r w:rsidR="00F742B5" w:rsidRPr="004D782C">
        <w:rPr>
          <w:lang w:val="en-US"/>
        </w:rPr>
        <w:t>12.19) times higher odds for sleep problems in the overall sample.</w:t>
      </w:r>
      <w:bookmarkEnd w:id="1"/>
      <w:r w:rsidR="00F742B5" w:rsidRPr="004D782C">
        <w:rPr>
          <w:lang w:val="en-US"/>
        </w:rPr>
        <w:t xml:space="preserve"> </w:t>
      </w:r>
      <w:r w:rsidR="008C5374" w:rsidRPr="004D782C">
        <w:rPr>
          <w:lang w:val="en-US"/>
        </w:rPr>
        <w:t xml:space="preserve">Interaction analysis showed that the magnitude of the association between multimorbidity and sleep problems is significantly more pronounced among those aged 18-44 years (OR=3.77) compared to those aged ≥65 years (OR=2.48), and also among males (OR=4.08) compared to females (OR=2.83). </w:t>
      </w:r>
      <w:r w:rsidR="00ED5F05" w:rsidRPr="004D782C">
        <w:rPr>
          <w:lang w:val="en-US"/>
        </w:rPr>
        <w:t>Country-wise analysis showed that multimorbidity is significantly associated with higher odds for sleep problems in all included countries</w:t>
      </w:r>
      <w:r w:rsidR="00B11E91" w:rsidRPr="004D782C">
        <w:rPr>
          <w:lang w:val="en-US"/>
        </w:rPr>
        <w:t>,</w:t>
      </w:r>
      <w:r w:rsidR="00ED5F05" w:rsidRPr="004D782C">
        <w:rPr>
          <w:lang w:val="en-US"/>
        </w:rPr>
        <w:t xml:space="preserve"> with the exception of Vietnam</w:t>
      </w:r>
      <w:r w:rsidR="00DB03CF" w:rsidRPr="004D782C">
        <w:rPr>
          <w:lang w:val="en-US"/>
        </w:rPr>
        <w:t>, Bosnia &amp; Herzegovina, and</w:t>
      </w:r>
      <w:r w:rsidR="00ED5F05" w:rsidRPr="004D782C">
        <w:rPr>
          <w:lang w:val="en-US"/>
        </w:rPr>
        <w:t xml:space="preserve"> Republic of Congo (</w:t>
      </w:r>
      <w:r w:rsidR="00ED5F05" w:rsidRPr="004D782C">
        <w:rPr>
          <w:b/>
          <w:bCs/>
          <w:lang w:val="en-US"/>
        </w:rPr>
        <w:t xml:space="preserve">Figure </w:t>
      </w:r>
      <w:r w:rsidR="00920732">
        <w:rPr>
          <w:b/>
          <w:bCs/>
          <w:lang w:val="en-US"/>
        </w:rPr>
        <w:t>4</w:t>
      </w:r>
      <w:r w:rsidR="00ED5F05" w:rsidRPr="004D782C">
        <w:rPr>
          <w:lang w:val="en-US"/>
        </w:rPr>
        <w:t xml:space="preserve">). </w:t>
      </w:r>
      <w:r w:rsidR="00B11E91" w:rsidRPr="004D782C">
        <w:rPr>
          <w:lang w:val="en-US"/>
        </w:rPr>
        <w:t>The level of between-country heterogeneity was low to moderate (</w:t>
      </w:r>
      <w:r w:rsidR="00B11E91" w:rsidRPr="004D782C">
        <w:rPr>
          <w:i/>
          <w:iCs/>
          <w:lang w:val="en-US"/>
        </w:rPr>
        <w:t>I</w:t>
      </w:r>
      <w:r w:rsidR="00B11E91" w:rsidRPr="004D782C">
        <w:rPr>
          <w:i/>
          <w:iCs/>
          <w:vertAlign w:val="superscript"/>
          <w:lang w:val="en-US"/>
        </w:rPr>
        <w:t>2</w:t>
      </w:r>
      <w:r w:rsidR="00B11E91" w:rsidRPr="004D782C">
        <w:rPr>
          <w:lang w:val="en-US"/>
        </w:rPr>
        <w:t>=45.2%), while the pooled estimate based on a meta-analysis with random effects was 3.63 (95%CI=3.31</w:t>
      </w:r>
      <w:r w:rsidR="00FC5A37" w:rsidRPr="004D782C">
        <w:rPr>
          <w:lang w:val="en-US"/>
        </w:rPr>
        <w:t xml:space="preserve">, </w:t>
      </w:r>
      <w:r w:rsidR="00B11E91" w:rsidRPr="004D782C">
        <w:rPr>
          <w:lang w:val="en-US"/>
        </w:rPr>
        <w:t xml:space="preserve">3.99). </w:t>
      </w:r>
      <w:r w:rsidR="001D3A0D">
        <w:rPr>
          <w:lang w:val="en-US"/>
        </w:rPr>
        <w:t xml:space="preserve">The pooled estimates by region were similar. </w:t>
      </w:r>
      <w:r w:rsidR="00B11E91" w:rsidRPr="004D782C">
        <w:rPr>
          <w:lang w:val="en-US"/>
        </w:rPr>
        <w:t xml:space="preserve">Finally, </w:t>
      </w:r>
      <w:r w:rsidR="00F7257C" w:rsidRPr="004D782C">
        <w:rPr>
          <w:lang w:val="en-US"/>
        </w:rPr>
        <w:t xml:space="preserve">mediation analysis showed that </w:t>
      </w:r>
      <w:r w:rsidR="007A4B60" w:rsidRPr="004D782C">
        <w:rPr>
          <w:lang w:val="en-US"/>
        </w:rPr>
        <w:t xml:space="preserve">pain (24.0%) and </w:t>
      </w:r>
      <w:r w:rsidR="007A4B60" w:rsidRPr="004D782C">
        <w:rPr>
          <w:lang w:val="en-US"/>
        </w:rPr>
        <w:lastRenderedPageBreak/>
        <w:t xml:space="preserve">anxiety (21.0%) explain &gt;20% of the association between multimorbidity and sleep problems, while depression (11.2%) and stress (10.4%) </w:t>
      </w:r>
      <w:r w:rsidR="004C7A8C" w:rsidRPr="004D782C">
        <w:rPr>
          <w:lang w:val="en-US"/>
        </w:rPr>
        <w:t xml:space="preserve">also </w:t>
      </w:r>
      <w:r w:rsidR="007A4B60" w:rsidRPr="004D782C">
        <w:rPr>
          <w:lang w:val="en-US"/>
        </w:rPr>
        <w:t>explained this association but to a lesser extent (</w:t>
      </w:r>
      <w:r w:rsidR="007A4B60" w:rsidRPr="004D782C">
        <w:rPr>
          <w:b/>
          <w:bCs/>
          <w:lang w:val="en-US"/>
        </w:rPr>
        <w:t>Table S2</w:t>
      </w:r>
      <w:r w:rsidR="007A4B60" w:rsidRPr="004D782C">
        <w:rPr>
          <w:lang w:val="en-US"/>
        </w:rPr>
        <w:t xml:space="preserve"> of the Appendix). </w:t>
      </w:r>
      <w:r w:rsidR="004C7A8C" w:rsidRPr="004D782C">
        <w:rPr>
          <w:lang w:val="en-US"/>
        </w:rPr>
        <w:t xml:space="preserve">These four </w:t>
      </w:r>
      <w:r w:rsidR="00B776D7">
        <w:rPr>
          <w:lang w:val="en-US"/>
        </w:rPr>
        <w:t xml:space="preserve">factors </w:t>
      </w:r>
      <w:r w:rsidR="004C7A8C" w:rsidRPr="004D782C">
        <w:rPr>
          <w:lang w:val="en-US"/>
        </w:rPr>
        <w:t xml:space="preserve">collectively explained 44.3% of the association between multimorbidity and sleep problems. </w:t>
      </w:r>
    </w:p>
    <w:p w14:paraId="1917F4C4" w14:textId="77777777" w:rsidR="00170871" w:rsidRPr="004D782C" w:rsidRDefault="00170871" w:rsidP="006E466C">
      <w:pPr>
        <w:spacing w:line="480" w:lineRule="auto"/>
        <w:rPr>
          <w:lang w:val="en-US"/>
        </w:rPr>
      </w:pPr>
    </w:p>
    <w:p w14:paraId="7296205F" w14:textId="77298751" w:rsidR="00C5443B" w:rsidRPr="004D782C" w:rsidRDefault="00DC5B4F" w:rsidP="00BF14AE">
      <w:pPr>
        <w:pStyle w:val="Heading1"/>
      </w:pPr>
      <w:r w:rsidRPr="004D782C">
        <w:t>DISCUSSSION</w:t>
      </w:r>
    </w:p>
    <w:p w14:paraId="0F392C89" w14:textId="5F0870AF" w:rsidR="00026394" w:rsidRPr="004D782C" w:rsidRDefault="00026394" w:rsidP="00BF14AE">
      <w:pPr>
        <w:pStyle w:val="Heading2"/>
      </w:pPr>
      <w:r w:rsidRPr="004D782C">
        <w:t>Main findings</w:t>
      </w:r>
    </w:p>
    <w:p w14:paraId="0FDC907C" w14:textId="4F19C28C" w:rsidR="00E1668D" w:rsidRPr="004D782C" w:rsidRDefault="00BD019B" w:rsidP="003E5218">
      <w:pPr>
        <w:spacing w:line="480" w:lineRule="auto"/>
        <w:rPr>
          <w:lang w:val="en-US"/>
        </w:rPr>
      </w:pPr>
      <w:r w:rsidRPr="004D782C">
        <w:t>In the present large sample of adults from 46 LMICs</w:t>
      </w:r>
      <w:r w:rsidR="00DB03CF" w:rsidRPr="004D782C">
        <w:t>,</w:t>
      </w:r>
      <w:r w:rsidRPr="004D782C">
        <w:t xml:space="preserve"> </w:t>
      </w:r>
      <w:r w:rsidR="00DB03CF" w:rsidRPr="004D782C">
        <w:t xml:space="preserve">after adjustment for potential confounders, all nine individual chronic physical conditions were associated with higher odds for sleep problems (OR 1.19-3.87), and </w:t>
      </w:r>
      <w:r w:rsidRPr="004D782C">
        <w:rPr>
          <w:lang w:val="en-US"/>
        </w:rPr>
        <w:t>compared to</w:t>
      </w:r>
      <w:r w:rsidR="00FC5A37" w:rsidRPr="004D782C">
        <w:rPr>
          <w:lang w:val="en-US"/>
        </w:rPr>
        <w:t xml:space="preserve"> </w:t>
      </w:r>
      <w:r w:rsidR="00716428">
        <w:rPr>
          <w:lang w:val="en-US"/>
        </w:rPr>
        <w:t xml:space="preserve">having </w:t>
      </w:r>
      <w:r w:rsidRPr="004D782C">
        <w:rPr>
          <w:lang w:val="en-US"/>
        </w:rPr>
        <w:t>no chronic conditions, having 1, 2, 3, and ≥4 conditions were associated with 2.39 (95%CI=2.14</w:t>
      </w:r>
      <w:r w:rsidR="00FC5A37" w:rsidRPr="004D782C">
        <w:rPr>
          <w:lang w:val="en-US"/>
        </w:rPr>
        <w:t xml:space="preserve">, </w:t>
      </w:r>
      <w:r w:rsidRPr="004D782C">
        <w:rPr>
          <w:lang w:val="en-US"/>
        </w:rPr>
        <w:t>2.66), 4.13 (95%CI=3.62</w:t>
      </w:r>
      <w:r w:rsidR="00FC5A37" w:rsidRPr="004D782C">
        <w:rPr>
          <w:lang w:val="en-US"/>
        </w:rPr>
        <w:t xml:space="preserve">, </w:t>
      </w:r>
      <w:r w:rsidRPr="004D782C">
        <w:rPr>
          <w:lang w:val="en-US"/>
        </w:rPr>
        <w:t>4.71), 5.70 (95%CI=4.86</w:t>
      </w:r>
      <w:r w:rsidR="00FC5A37" w:rsidRPr="004D782C">
        <w:rPr>
          <w:lang w:val="en-US"/>
        </w:rPr>
        <w:t xml:space="preserve">, </w:t>
      </w:r>
      <w:r w:rsidRPr="004D782C">
        <w:rPr>
          <w:lang w:val="en-US"/>
        </w:rPr>
        <w:t>6.69), and 9.99 (95%CI=8.18</w:t>
      </w:r>
      <w:r w:rsidR="00FC5A37" w:rsidRPr="004D782C">
        <w:rPr>
          <w:lang w:val="en-US"/>
        </w:rPr>
        <w:t xml:space="preserve">, </w:t>
      </w:r>
      <w:r w:rsidRPr="004D782C">
        <w:rPr>
          <w:lang w:val="en-US"/>
        </w:rPr>
        <w:t xml:space="preserve">12.19) times higher odds for sleep problems. </w:t>
      </w:r>
      <w:r w:rsidR="00E1668D" w:rsidRPr="004D782C">
        <w:rPr>
          <w:lang w:val="en-US"/>
        </w:rPr>
        <w:t xml:space="preserve">Interaction analysis showed that the magnitude of the association between multimorbidity (i.e., ≥2 chronic conditions) and sleep problems is significantly more pronounced among the youngest age group (vs. oldest) and males (vs. females). Country-wise analysis showed that multimorbidity was significantly associated with higher odds for sleep problems in 43 of the 46 countries studied, with a low to moderate level of between-country heterogeneity. The largest proportion of the association between multimorbidity and sleep problems was explained by pain (24.0%), followed by anxiety (21.0%), depression (11.2%), and stress (10.4%), with these four </w:t>
      </w:r>
      <w:r w:rsidR="00B776D7">
        <w:rPr>
          <w:lang w:val="en-US"/>
        </w:rPr>
        <w:t xml:space="preserve">factors </w:t>
      </w:r>
      <w:r w:rsidR="00E1668D" w:rsidRPr="004D782C">
        <w:rPr>
          <w:lang w:val="en-US"/>
        </w:rPr>
        <w:t>collectively explaining 44.3% of the association.</w:t>
      </w:r>
    </w:p>
    <w:p w14:paraId="078AD3CA" w14:textId="77777777" w:rsidR="00E55620" w:rsidRPr="004D782C" w:rsidRDefault="00E55620" w:rsidP="003E5218">
      <w:pPr>
        <w:spacing w:line="480" w:lineRule="auto"/>
        <w:rPr>
          <w:lang w:val="en-US"/>
        </w:rPr>
      </w:pPr>
    </w:p>
    <w:p w14:paraId="27E3337F" w14:textId="57C10A6A" w:rsidR="0093261E" w:rsidRPr="004D782C" w:rsidRDefault="0093261E" w:rsidP="00BF14AE">
      <w:pPr>
        <w:pStyle w:val="Heading2"/>
      </w:pPr>
      <w:r w:rsidRPr="004D782C">
        <w:t>Interpretation of the findings</w:t>
      </w:r>
    </w:p>
    <w:p w14:paraId="0ABCF6C0" w14:textId="2A496734" w:rsidR="00170871" w:rsidRPr="004D782C" w:rsidRDefault="00EB7537" w:rsidP="009225AF">
      <w:pPr>
        <w:spacing w:line="480" w:lineRule="auto"/>
      </w:pPr>
      <w:r w:rsidRPr="004D782C">
        <w:t>Our findings are in line with previous studies from LMICs which have shown that multimorbidity is positively associated with sleep problems</w:t>
      </w:r>
      <w:r w:rsidR="00620CE8" w:rsidRPr="004D782C">
        <w:t xml:space="preserve"> </w:t>
      </w:r>
      <w:r w:rsidR="00620CE8" w:rsidRPr="004D782C">
        <w:fldChar w:fldCharType="begin"/>
      </w:r>
      <w:r w:rsidR="00620CE8" w:rsidRPr="004D782C">
        <w:instrText>ADDIN RW.CITE{{doc:5f90be2be4b0b72c834d8580 Koyanagi,Ai 2014; doc:612fd9518f0894a259c9479c Wang,Yu-Mei 2017; doc:612fd98d8f08491e37c3a317 Lima,MargarethGuimarães 2012}}</w:instrText>
      </w:r>
      <w:r w:rsidR="00620CE8" w:rsidRPr="004D782C">
        <w:fldChar w:fldCharType="separate"/>
      </w:r>
      <w:r w:rsidR="00620CE8" w:rsidRPr="004D782C">
        <w:rPr>
          <w:bCs/>
          <w:lang w:val="en-US"/>
        </w:rPr>
        <w:t>[22-24]</w:t>
      </w:r>
      <w:r w:rsidR="00620CE8" w:rsidRPr="004D782C">
        <w:fldChar w:fldCharType="end"/>
      </w:r>
      <w:r w:rsidR="00620CE8" w:rsidRPr="004D782C">
        <w:t xml:space="preserve">. </w:t>
      </w:r>
      <w:r w:rsidRPr="004D782C">
        <w:rPr>
          <w:rStyle w:val="Hyperlink"/>
          <w:color w:val="auto"/>
          <w:u w:val="none"/>
          <w:lang w:val="en-US"/>
        </w:rPr>
        <w:t>Our study add</w:t>
      </w:r>
      <w:r w:rsidR="00620CE8" w:rsidRPr="004D782C">
        <w:rPr>
          <w:rStyle w:val="Hyperlink"/>
          <w:color w:val="auto"/>
          <w:u w:val="none"/>
          <w:lang w:val="en-US"/>
        </w:rPr>
        <w:t>s</w:t>
      </w:r>
      <w:r w:rsidRPr="004D782C">
        <w:rPr>
          <w:rStyle w:val="Hyperlink"/>
          <w:color w:val="auto"/>
          <w:u w:val="none"/>
          <w:lang w:val="en-US"/>
        </w:rPr>
        <w:t xml:space="preserve"> to the existing literature by showing that this association </w:t>
      </w:r>
      <w:r w:rsidR="00F32A0E" w:rsidRPr="004D782C">
        <w:t xml:space="preserve">exists in a large sample of adults from 46 </w:t>
      </w:r>
      <w:r w:rsidR="00F32A0E" w:rsidRPr="004D782C">
        <w:lastRenderedPageBreak/>
        <w:t>LMICs. Moreover, for the first time</w:t>
      </w:r>
      <w:r w:rsidR="00E1668D" w:rsidRPr="004D782C">
        <w:t>,</w:t>
      </w:r>
      <w:r w:rsidR="00F32A0E" w:rsidRPr="004D782C">
        <w:t xml:space="preserve"> </w:t>
      </w:r>
      <w:r w:rsidR="003946EB" w:rsidRPr="004D782C">
        <w:t xml:space="preserve">we show that this association may be particularly pronounced among the younger population and males, </w:t>
      </w:r>
      <w:r w:rsidR="003B7D93" w:rsidRPr="004D782C">
        <w:t xml:space="preserve">while </w:t>
      </w:r>
      <w:r w:rsidR="00F32A0E" w:rsidRPr="004D782C">
        <w:t>the present study has identified that anxiety, depression, stress</w:t>
      </w:r>
      <w:r w:rsidR="002A13B0" w:rsidRPr="004D782C">
        <w:t>,</w:t>
      </w:r>
      <w:r w:rsidR="00F32A0E" w:rsidRPr="004D782C">
        <w:t xml:space="preserve"> and pain partially </w:t>
      </w:r>
      <w:r w:rsidR="00A166E6">
        <w:t xml:space="preserve">explain </w:t>
      </w:r>
      <w:r w:rsidR="00F32A0E" w:rsidRPr="004D782C">
        <w:t>the multimorbidity</w:t>
      </w:r>
      <w:r w:rsidR="003B7D93" w:rsidRPr="004D782C">
        <w:t>-</w:t>
      </w:r>
      <w:r w:rsidR="00F32A0E" w:rsidRPr="004D782C">
        <w:t xml:space="preserve">sleep problem association. </w:t>
      </w:r>
    </w:p>
    <w:p w14:paraId="23683C41" w14:textId="46C577FC" w:rsidR="00C10201" w:rsidRPr="004D782C" w:rsidRDefault="00C10201" w:rsidP="003E5218">
      <w:pPr>
        <w:spacing w:line="480" w:lineRule="auto"/>
      </w:pPr>
    </w:p>
    <w:p w14:paraId="2098DC96" w14:textId="06AB2114" w:rsidR="00825FC1" w:rsidRPr="004D782C" w:rsidRDefault="00825FC1" w:rsidP="003E5218">
      <w:pPr>
        <w:spacing w:line="480" w:lineRule="auto"/>
      </w:pPr>
      <w:r w:rsidRPr="004D782C">
        <w:t xml:space="preserve">In our study, all nine chronic conditions were associated with sleep problems. </w:t>
      </w:r>
      <w:r w:rsidR="00040435" w:rsidRPr="004D782C">
        <w:t xml:space="preserve">Vision impairment had the strongest association with sleep problems. Indeed, </w:t>
      </w:r>
      <w:r w:rsidR="009225AF" w:rsidRPr="004D782C">
        <w:t>circadian rhythm sleep problems are common and manifest in those with visual impairment. These sleep problems are either free-running in which the circadian clock is no longer entrained to the 24-hour day or abnormally entrained either very late or very early</w:t>
      </w:r>
      <w:r w:rsidR="004D782C">
        <w:t xml:space="preserve"> </w:t>
      </w:r>
      <w:r w:rsidR="004D782C">
        <w:fldChar w:fldCharType="begin"/>
      </w:r>
      <w:r w:rsidR="004D782C">
        <w:instrText>ADDIN RW.CITE{{doc:61310e9a8f08413e947c0d7f Wirz-Justice,Anna 2013}}</w:instrText>
      </w:r>
      <w:r w:rsidR="004D782C">
        <w:fldChar w:fldCharType="separate"/>
      </w:r>
      <w:r w:rsidR="004D782C" w:rsidRPr="004D782C">
        <w:rPr>
          <w:bCs/>
          <w:lang w:val="en-US"/>
        </w:rPr>
        <w:t>[39]</w:t>
      </w:r>
      <w:r w:rsidR="004D782C">
        <w:fldChar w:fldCharType="end"/>
      </w:r>
      <w:r w:rsidR="004D782C">
        <w:t xml:space="preserve">. </w:t>
      </w:r>
      <w:r w:rsidR="00333A54" w:rsidRPr="004D782C">
        <w:t xml:space="preserve">The second strongest association was observed for tuberculosis. Sleep problems have often been reported as a common problem among those on treatment for tuberculosis. The quality of sleep may be affected directly or indirectly by various adverse drug reactions such as hepatitis and neuropathy or the disease symptoms such as pain, </w:t>
      </w:r>
      <w:proofErr w:type="spellStart"/>
      <w:r w:rsidR="00333A54" w:rsidRPr="004D782C">
        <w:t>dyspnea</w:t>
      </w:r>
      <w:proofErr w:type="spellEnd"/>
      <w:r w:rsidR="002A13B0" w:rsidRPr="004D782C">
        <w:t>,</w:t>
      </w:r>
      <w:r w:rsidR="004D782C">
        <w:t xml:space="preserve"> and nausea </w:t>
      </w:r>
      <w:r w:rsidR="004D782C">
        <w:fldChar w:fldCharType="begin"/>
      </w:r>
      <w:r w:rsidR="004D782C">
        <w:instrText>ADDIN RW.CITE{{doc:61310f908f08d6bedf387280 Raj,JeffreyPradeep 2020}}</w:instrText>
      </w:r>
      <w:r w:rsidR="004D782C">
        <w:fldChar w:fldCharType="separate"/>
      </w:r>
      <w:r w:rsidR="004D782C" w:rsidRPr="004D782C">
        <w:rPr>
          <w:bCs/>
          <w:lang w:val="en-US"/>
        </w:rPr>
        <w:t>[40]</w:t>
      </w:r>
      <w:r w:rsidR="004D782C">
        <w:fldChar w:fldCharType="end"/>
      </w:r>
      <w:r w:rsidR="004D782C">
        <w:t xml:space="preserve">. </w:t>
      </w:r>
      <w:r w:rsidR="00333A54" w:rsidRPr="004D782C">
        <w:t xml:space="preserve">The third strongest association was observed for angina. </w:t>
      </w:r>
      <w:r w:rsidR="00BD1EE3" w:rsidRPr="004D782C">
        <w:t>The angina/sleep problem association is likely explained by psychological factors (e.g., higher levels of anxiety and depression), lifestyle factors (e.g., physical inactivity and high levels of sedentary time), and subclinical inflammation</w:t>
      </w:r>
      <w:r w:rsidR="004D782C">
        <w:t xml:space="preserve"> </w:t>
      </w:r>
      <w:r w:rsidR="004D782C">
        <w:fldChar w:fldCharType="begin"/>
      </w:r>
      <w:r w:rsidR="004D782C">
        <w:instrText>ADDIN RW.CITE{{doc:61310fe98f08d6bedf387284 Frøjd,LarsAastebøl 2021}}</w:instrText>
      </w:r>
      <w:r w:rsidR="004D782C">
        <w:fldChar w:fldCharType="separate"/>
      </w:r>
      <w:r w:rsidR="004D782C" w:rsidRPr="004D782C">
        <w:rPr>
          <w:bCs/>
          <w:lang w:val="en-US"/>
        </w:rPr>
        <w:t>[41]</w:t>
      </w:r>
      <w:r w:rsidR="004D782C">
        <w:fldChar w:fldCharType="end"/>
      </w:r>
      <w:r w:rsidR="00BD1EE3" w:rsidRPr="004D782C">
        <w:t xml:space="preserve">. </w:t>
      </w:r>
    </w:p>
    <w:p w14:paraId="78A107F2" w14:textId="54BACAD8" w:rsidR="00825FC1" w:rsidRPr="004D782C" w:rsidRDefault="00825FC1" w:rsidP="003E5218">
      <w:pPr>
        <w:spacing w:line="480" w:lineRule="auto"/>
      </w:pPr>
    </w:p>
    <w:p w14:paraId="1EE8FED7" w14:textId="3AFBC0AA" w:rsidR="001D036C" w:rsidRPr="004D782C" w:rsidRDefault="00825FC1" w:rsidP="00D54F9B">
      <w:pPr>
        <w:spacing w:line="480" w:lineRule="auto"/>
      </w:pPr>
      <w:r w:rsidRPr="004D782C">
        <w:t xml:space="preserve">Thus, it is possible for multimorbidity to lead to sleep problems through the accumulation of the pathways mentioned above. Apart from this, the association may be explained by the </w:t>
      </w:r>
      <w:r w:rsidR="00A166E6">
        <w:t xml:space="preserve">influential factors </w:t>
      </w:r>
      <w:r w:rsidRPr="004D782C">
        <w:t xml:space="preserve">identified in our study. </w:t>
      </w:r>
      <w:r w:rsidR="00315117" w:rsidRPr="004D782C">
        <w:t xml:space="preserve">First, in the case of pain, multimorbidity likely increases risk for chronic pain owing to symptom burden and increased functional impairment, while pain in turn may induce sleep problems via pain </w:t>
      </w:r>
      <w:r w:rsidR="00315117" w:rsidRPr="004D782C">
        <w:rPr>
          <w:i/>
          <w:iCs/>
        </w:rPr>
        <w:t>per se</w:t>
      </w:r>
      <w:r w:rsidR="00315117" w:rsidRPr="004D782C">
        <w:t xml:space="preserve"> or increased discomfort from laying in certain positions</w:t>
      </w:r>
      <w:r w:rsidR="004D782C">
        <w:t xml:space="preserve"> </w:t>
      </w:r>
      <w:r w:rsidR="004D782C">
        <w:fldChar w:fldCharType="begin"/>
      </w:r>
      <w:r w:rsidR="004D782C">
        <w:instrText>ADDIN RW.CITE{{doc:6131105a8f08a2fcf808a61b SleepFoundation 2020}}</w:instrText>
      </w:r>
      <w:r w:rsidR="004D782C">
        <w:fldChar w:fldCharType="separate"/>
      </w:r>
      <w:r w:rsidR="004D782C" w:rsidRPr="004D782C">
        <w:rPr>
          <w:bCs/>
          <w:lang w:val="en-US"/>
        </w:rPr>
        <w:t>[42]</w:t>
      </w:r>
      <w:r w:rsidR="004D782C">
        <w:fldChar w:fldCharType="end"/>
      </w:r>
      <w:r w:rsidR="004D782C">
        <w:t xml:space="preserve">. </w:t>
      </w:r>
      <w:r w:rsidR="00D54F9B" w:rsidRPr="004D782C">
        <w:rPr>
          <w:rStyle w:val="Hyperlink"/>
          <w:color w:val="auto"/>
          <w:u w:val="none"/>
        </w:rPr>
        <w:t xml:space="preserve">Next, in terms of anxiety, depression, and stress, these conditions are known to be highly prevalent in multimorbidity possibly due to </w:t>
      </w:r>
      <w:r w:rsidR="00D54F9B" w:rsidRPr="004D782C">
        <w:lastRenderedPageBreak/>
        <w:t xml:space="preserve">factors such as </w:t>
      </w:r>
      <w:r w:rsidR="00CF6DCB" w:rsidRPr="004D782C">
        <w:t>symptom burden, functional impairmen</w:t>
      </w:r>
      <w:r w:rsidR="004D782C">
        <w:t>t</w:t>
      </w:r>
      <w:r w:rsidR="00A166E6">
        <w:t xml:space="preserve">, </w:t>
      </w:r>
      <w:r w:rsidR="004D782C">
        <w:t xml:space="preserve">and reduced quality of life </w:t>
      </w:r>
      <w:r w:rsidR="004D782C">
        <w:fldChar w:fldCharType="begin"/>
      </w:r>
      <w:r w:rsidR="004D782C">
        <w:instrText>ADDIN RW.CITE{{doc:612fd4338f0809fa2b48d203 Ronaldson,Amy 2021}}</w:instrText>
      </w:r>
      <w:r w:rsidR="004D782C">
        <w:fldChar w:fldCharType="separate"/>
      </w:r>
      <w:r w:rsidR="004D782C" w:rsidRPr="004D782C">
        <w:rPr>
          <w:bCs/>
          <w:lang w:val="en-US"/>
        </w:rPr>
        <w:t>[13]</w:t>
      </w:r>
      <w:r w:rsidR="004D782C">
        <w:fldChar w:fldCharType="end"/>
      </w:r>
      <w:r w:rsidR="004D782C">
        <w:t xml:space="preserve">. </w:t>
      </w:r>
      <w:r w:rsidR="00BD1EE3" w:rsidRPr="004D782C">
        <w:t>Moreover</w:t>
      </w:r>
      <w:r w:rsidR="00DF0FBB" w:rsidRPr="004D782C">
        <w:t>, the complexity of treatment of multiple conditions and the associated high costs may also increase risk for anxiety and stress in people with multimorbidity.</w:t>
      </w:r>
      <w:r w:rsidR="00BD1EE3" w:rsidRPr="004D782C">
        <w:t xml:space="preserve"> </w:t>
      </w:r>
      <w:r w:rsidR="0083615B" w:rsidRPr="004D782C">
        <w:t xml:space="preserve">In turn, </w:t>
      </w:r>
      <w:r w:rsidR="00CF6DCB" w:rsidRPr="004D782C">
        <w:t>anxiety</w:t>
      </w:r>
      <w:r w:rsidR="00FE5B97" w:rsidRPr="004D782C">
        <w:t>, depression</w:t>
      </w:r>
      <w:r w:rsidR="00FB235B" w:rsidRPr="004D782C">
        <w:t>,</w:t>
      </w:r>
      <w:r w:rsidR="00FE5B97" w:rsidRPr="004D782C">
        <w:t xml:space="preserve"> and stress </w:t>
      </w:r>
      <w:r w:rsidR="0083615B" w:rsidRPr="004D782C">
        <w:t xml:space="preserve">may </w:t>
      </w:r>
      <w:r w:rsidR="00FE5B97" w:rsidRPr="004D782C">
        <w:t>increase</w:t>
      </w:r>
      <w:r w:rsidR="00CF6DCB" w:rsidRPr="004D782C">
        <w:t xml:space="preserve"> sleep problems owing to ruminati</w:t>
      </w:r>
      <w:r w:rsidR="004D782C">
        <w:t xml:space="preserve">on when one is trying to sleep </w:t>
      </w:r>
      <w:r w:rsidR="00353421">
        <w:fldChar w:fldCharType="begin"/>
      </w:r>
      <w:r w:rsidR="00353421">
        <w:instrText>ADDIN RW.CITE{{doc:6131110f8f0809fa2b48f1d2 Pillai,Vivek 2015}}</w:instrText>
      </w:r>
      <w:r w:rsidR="00353421">
        <w:fldChar w:fldCharType="separate"/>
      </w:r>
      <w:r w:rsidR="00353421" w:rsidRPr="00353421">
        <w:rPr>
          <w:bCs/>
          <w:lang w:val="en-US"/>
        </w:rPr>
        <w:t>[43]</w:t>
      </w:r>
      <w:r w:rsidR="00353421">
        <w:fldChar w:fldCharType="end"/>
      </w:r>
      <w:r w:rsidR="004D782C">
        <w:t xml:space="preserve">. </w:t>
      </w:r>
      <w:r w:rsidR="00AA71E7" w:rsidRPr="004D782C">
        <w:t xml:space="preserve">Moreover, almost all antidepressants have been found to influence sleep, notably by </w:t>
      </w:r>
      <w:r w:rsidR="00353421">
        <w:t xml:space="preserve">strongly suppressing REM sleep </w:t>
      </w:r>
      <w:r w:rsidR="00353421">
        <w:fldChar w:fldCharType="begin"/>
      </w:r>
      <w:r w:rsidR="00353421">
        <w:instrText>ADDIN RW.CITE{{doc:6131114c8f08743fdb74abf3 Riemann,Dieter 2020}}</w:instrText>
      </w:r>
      <w:r w:rsidR="00353421">
        <w:fldChar w:fldCharType="separate"/>
      </w:r>
      <w:r w:rsidR="00353421" w:rsidRPr="00353421">
        <w:rPr>
          <w:bCs/>
          <w:lang w:val="en-US"/>
        </w:rPr>
        <w:t>[44]</w:t>
      </w:r>
      <w:r w:rsidR="00353421">
        <w:fldChar w:fldCharType="end"/>
      </w:r>
      <w:r w:rsidR="00353421">
        <w:t xml:space="preserve">. </w:t>
      </w:r>
      <w:r w:rsidR="00AA71E7" w:rsidRPr="004D782C">
        <w:t>Finally, persistent hyperactivity in the basic ascending arousal system throughout the sleep-wake cycle in depression might be implicated in the experience of hyperarousal during waking and disturbed sleep continuity</w:t>
      </w:r>
      <w:r w:rsidR="00353421">
        <w:t xml:space="preserve"> </w:t>
      </w:r>
      <w:r w:rsidR="00353421">
        <w:fldChar w:fldCharType="begin"/>
      </w:r>
      <w:r w:rsidR="00353421">
        <w:instrText>ADDIN RW.CITE{{doc:6131114c8f08743fdb74abf3 Riemann,Dieter 2020}}</w:instrText>
      </w:r>
      <w:r w:rsidR="00353421">
        <w:fldChar w:fldCharType="separate"/>
      </w:r>
      <w:r w:rsidR="00353421" w:rsidRPr="00353421">
        <w:rPr>
          <w:bCs/>
          <w:lang w:val="en-US"/>
        </w:rPr>
        <w:t>[44]</w:t>
      </w:r>
      <w:r w:rsidR="00353421">
        <w:fldChar w:fldCharType="end"/>
      </w:r>
      <w:r w:rsidR="00AA71E7" w:rsidRPr="004D782C">
        <w:t xml:space="preserve">. </w:t>
      </w:r>
    </w:p>
    <w:p w14:paraId="2E39F2A7" w14:textId="142AAD80" w:rsidR="00F32A0E" w:rsidRPr="004D782C" w:rsidRDefault="00A31907" w:rsidP="003E5218">
      <w:pPr>
        <w:spacing w:line="480" w:lineRule="auto"/>
      </w:pPr>
      <w:r w:rsidRPr="004D782C">
        <w:t xml:space="preserve">However, </w:t>
      </w:r>
      <w:r w:rsidR="00284F31" w:rsidRPr="004D782C">
        <w:t>although the</w:t>
      </w:r>
      <w:r w:rsidR="00A166E6">
        <w:t xml:space="preserve">se factors </w:t>
      </w:r>
      <w:r w:rsidR="00284F31" w:rsidRPr="004D782C">
        <w:t xml:space="preserve">explained a substantial proportion of the multimorbidity-sleep relationship (44.3%), there </w:t>
      </w:r>
      <w:r w:rsidR="004D742C" w:rsidRPr="004D782C">
        <w:t xml:space="preserve">are likely other factors which </w:t>
      </w:r>
      <w:r w:rsidR="00F72ABA" w:rsidRPr="004D782C">
        <w:t xml:space="preserve">explain this association but </w:t>
      </w:r>
      <w:r w:rsidR="004D742C" w:rsidRPr="004D782C">
        <w:t xml:space="preserve">could not be </w:t>
      </w:r>
      <w:r w:rsidR="00F72ABA" w:rsidRPr="004D782C">
        <w:t>examined in our study due to lack of data. For example, m</w:t>
      </w:r>
      <w:r w:rsidRPr="004D782C">
        <w:t xml:space="preserve">ultimorbidity is associated with increased sedentary time </w:t>
      </w:r>
      <w:r w:rsidR="00353421">
        <w:fldChar w:fldCharType="begin"/>
      </w:r>
      <w:r w:rsidR="00353421">
        <w:instrText>ADDIN RW.CITE{{doc:613111b28f081f64b4997f58 Vancampfort,Davy 2017}}</w:instrText>
      </w:r>
      <w:r w:rsidR="00353421">
        <w:fldChar w:fldCharType="separate"/>
      </w:r>
      <w:r w:rsidR="00353421" w:rsidRPr="00353421">
        <w:rPr>
          <w:bCs/>
          <w:lang w:val="en-US"/>
        </w:rPr>
        <w:t>[45]</w:t>
      </w:r>
      <w:r w:rsidR="00353421">
        <w:fldChar w:fldCharType="end"/>
      </w:r>
      <w:r w:rsidR="00F72ABA" w:rsidRPr="004D782C">
        <w:t xml:space="preserve">, </w:t>
      </w:r>
      <w:r w:rsidRPr="004D782C">
        <w:t xml:space="preserve">and sedentary time has been implicated in </w:t>
      </w:r>
      <w:r w:rsidR="006E123B" w:rsidRPr="004D782C">
        <w:t>poor sleep, potentially owing to elevated depression risk, increase in metabolic syndrome</w:t>
      </w:r>
      <w:r w:rsidR="00A166E6">
        <w:t>,</w:t>
      </w:r>
      <w:r w:rsidR="006E123B" w:rsidRPr="004D782C">
        <w:t xml:space="preserve"> and inc</w:t>
      </w:r>
      <w:r w:rsidR="00353421">
        <w:t xml:space="preserve">reased LED-backlit TV exposure </w:t>
      </w:r>
      <w:r w:rsidR="00353421">
        <w:fldChar w:fldCharType="begin"/>
      </w:r>
      <w:r w:rsidR="00353421">
        <w:instrText>ADDIN RW.CITE{{doc:6131123a8f08743fdb74ac06 Yang,Yan 2017}}</w:instrText>
      </w:r>
      <w:r w:rsidR="00353421">
        <w:fldChar w:fldCharType="separate"/>
      </w:r>
      <w:r w:rsidR="00353421" w:rsidRPr="00353421">
        <w:rPr>
          <w:bCs/>
          <w:lang w:val="en-US"/>
        </w:rPr>
        <w:t>[46]</w:t>
      </w:r>
      <w:r w:rsidR="00353421">
        <w:fldChar w:fldCharType="end"/>
      </w:r>
      <w:r w:rsidR="00353421">
        <w:t xml:space="preserve">. </w:t>
      </w:r>
      <w:r w:rsidR="007A7C52" w:rsidRPr="004D782C">
        <w:t>Furthermore, m</w:t>
      </w:r>
      <w:r w:rsidR="00E966D4" w:rsidRPr="004D782C">
        <w:t xml:space="preserve">ultimorbidity is associated </w:t>
      </w:r>
      <w:r w:rsidR="00805350" w:rsidRPr="004D782C">
        <w:t xml:space="preserve">with </w:t>
      </w:r>
      <w:r w:rsidR="00E966D4" w:rsidRPr="004D782C">
        <w:t xml:space="preserve">polypharmacy to manage multiple </w:t>
      </w:r>
      <w:r w:rsidR="00F97740" w:rsidRPr="004D782C">
        <w:t xml:space="preserve">chronic </w:t>
      </w:r>
      <w:r w:rsidR="00E966D4" w:rsidRPr="004D782C">
        <w:t>conditions</w:t>
      </w:r>
      <w:r w:rsidR="00805350" w:rsidRPr="004D782C">
        <w:t>,</w:t>
      </w:r>
      <w:r w:rsidR="00E966D4" w:rsidRPr="004D782C">
        <w:t xml:space="preserve"> and polypharmacy </w:t>
      </w:r>
      <w:r w:rsidR="00805350" w:rsidRPr="004D782C">
        <w:t xml:space="preserve">may increase risk for </w:t>
      </w:r>
      <w:r w:rsidR="00E966D4" w:rsidRPr="004D782C">
        <w:t>sleep problems. For example, bronchodilators, beta-blockers, central nervous system stimulants, gastrointestinal drugs, and cardiovascular drugs have all been observed to increase sleep problems</w:t>
      </w:r>
      <w:r w:rsidR="000720F9">
        <w:t xml:space="preserve"> </w:t>
      </w:r>
      <w:r w:rsidR="000720F9">
        <w:fldChar w:fldCharType="begin"/>
      </w:r>
      <w:r w:rsidR="000720F9">
        <w:instrText>ADDIN RW.CITE{{doc:613112b08f081f64b4997f67 Ancoli-Israel,Sonia 2011}}</w:instrText>
      </w:r>
      <w:r w:rsidR="000720F9">
        <w:fldChar w:fldCharType="separate"/>
      </w:r>
      <w:r w:rsidR="000720F9" w:rsidRPr="000720F9">
        <w:rPr>
          <w:bCs/>
          <w:lang w:val="en-US"/>
        </w:rPr>
        <w:t>[47]</w:t>
      </w:r>
      <w:r w:rsidR="000720F9">
        <w:fldChar w:fldCharType="end"/>
      </w:r>
      <w:r w:rsidR="00E966D4" w:rsidRPr="004D782C">
        <w:t xml:space="preserve">. </w:t>
      </w:r>
    </w:p>
    <w:p w14:paraId="0F8E3869" w14:textId="77777777" w:rsidR="00F97740" w:rsidRPr="004D782C" w:rsidRDefault="00F97740" w:rsidP="003E5218">
      <w:pPr>
        <w:spacing w:line="480" w:lineRule="auto"/>
      </w:pPr>
    </w:p>
    <w:p w14:paraId="522860FC" w14:textId="444EBB20" w:rsidR="00F97740" w:rsidRPr="004D782C" w:rsidRDefault="00F97740" w:rsidP="00651AF6">
      <w:pPr>
        <w:spacing w:line="480" w:lineRule="auto"/>
      </w:pPr>
      <w:r w:rsidRPr="004D782C">
        <w:t>It should be noted that the strongest associations in the present study were observed for those aged 18 to 44 years and for</w:t>
      </w:r>
      <w:r w:rsidR="00805350" w:rsidRPr="004D782C">
        <w:t xml:space="preserve"> males</w:t>
      </w:r>
      <w:r w:rsidRPr="004D782C">
        <w:t xml:space="preserve">. </w:t>
      </w:r>
      <w:r w:rsidR="00805350" w:rsidRPr="004D782C">
        <w:t xml:space="preserve">Although the reasons for these findings can only be speculated, </w:t>
      </w:r>
      <w:r w:rsidR="0057023C" w:rsidRPr="004D782C">
        <w:t>having multimorbidity at an age whe</w:t>
      </w:r>
      <w:r w:rsidR="00651AF6" w:rsidRPr="004D782C">
        <w:t>n</w:t>
      </w:r>
      <w:r w:rsidR="0057023C" w:rsidRPr="004D782C">
        <w:t xml:space="preserve"> this condition is not so common may increase risk for mental health conditions via factors such as shame, while </w:t>
      </w:r>
      <w:r w:rsidR="00F80A34" w:rsidRPr="004D782C">
        <w:t xml:space="preserve">not being able to work or study due to multimorbidity at young age may have a larger impact </w:t>
      </w:r>
      <w:r w:rsidR="00651AF6" w:rsidRPr="004D782C">
        <w:t xml:space="preserve">on mental health </w:t>
      </w:r>
      <w:r w:rsidR="00F80A34" w:rsidRPr="004D782C">
        <w:t xml:space="preserve">in terms of financial gains and </w:t>
      </w:r>
      <w:r w:rsidR="00480457" w:rsidRPr="004D782C">
        <w:t>future prospects</w:t>
      </w:r>
      <w:r w:rsidR="006F0195">
        <w:t xml:space="preserve"> </w:t>
      </w:r>
      <w:r w:rsidR="006F0195">
        <w:fldChar w:fldCharType="begin"/>
      </w:r>
      <w:r w:rsidR="006F0195">
        <w:instrText>ADDIN RW.CITE{{doc:613113d88f08f3fc2898692a Dolezal,Luna 2017}}</w:instrText>
      </w:r>
      <w:r w:rsidR="006F0195">
        <w:fldChar w:fldCharType="separate"/>
      </w:r>
      <w:r w:rsidR="006F0195" w:rsidRPr="006F0195">
        <w:rPr>
          <w:bCs/>
          <w:lang w:val="en-US"/>
        </w:rPr>
        <w:t>[48]</w:t>
      </w:r>
      <w:r w:rsidR="006F0195">
        <w:fldChar w:fldCharType="end"/>
      </w:r>
      <w:r w:rsidR="006F0195">
        <w:t xml:space="preserve">. </w:t>
      </w:r>
      <w:r w:rsidR="00D907AA" w:rsidRPr="004D782C">
        <w:t xml:space="preserve">Furthermore, </w:t>
      </w:r>
      <w:r w:rsidR="00DC1735" w:rsidRPr="004D782C">
        <w:t xml:space="preserve">having multimorbidity in </w:t>
      </w:r>
      <w:r w:rsidR="00DC1735" w:rsidRPr="004D782C">
        <w:lastRenderedPageBreak/>
        <w:t xml:space="preserve">young age may lead to a particularly high risk for social isolation and loneliness as young adults are usually </w:t>
      </w:r>
      <w:r w:rsidR="00872A4E" w:rsidRPr="004D782C">
        <w:t xml:space="preserve">more active. All these factors </w:t>
      </w:r>
      <w:r w:rsidRPr="004D782C">
        <w:t>may result in increased levels of anxiety, depression</w:t>
      </w:r>
      <w:r w:rsidR="00A166E6">
        <w:t>,</w:t>
      </w:r>
      <w:r w:rsidRPr="004D782C">
        <w:t xml:space="preserve"> and stress and thus amplify sleep problems in younger adults with multimorbidity. Similar pathways may exist in males who reside in LMICs since males in such settings often participate in paid work where females</w:t>
      </w:r>
      <w:r w:rsidR="00253DF9" w:rsidRPr="004D782C">
        <w:t xml:space="preserve"> do the bulk of the housework</w:t>
      </w:r>
      <w:r w:rsidR="006F0195">
        <w:t xml:space="preserve"> </w:t>
      </w:r>
      <w:r w:rsidR="006F0195">
        <w:fldChar w:fldCharType="begin"/>
      </w:r>
      <w:r w:rsidR="006F0195">
        <w:instrText>ADDIN RW.CITE{{doc:613114178f0809fa2b48f1f4 Bornstein,MarcH 2016}}</w:instrText>
      </w:r>
      <w:r w:rsidR="006F0195">
        <w:fldChar w:fldCharType="separate"/>
      </w:r>
      <w:r w:rsidR="006F0195" w:rsidRPr="006F0195">
        <w:rPr>
          <w:bCs/>
          <w:lang w:val="en-US"/>
        </w:rPr>
        <w:t>[49]</w:t>
      </w:r>
      <w:r w:rsidR="006F0195">
        <w:fldChar w:fldCharType="end"/>
      </w:r>
      <w:r w:rsidR="00253DF9" w:rsidRPr="004D782C">
        <w:t>.</w:t>
      </w:r>
      <w:r w:rsidR="006F0195">
        <w:t xml:space="preserve"> </w:t>
      </w:r>
      <w:r w:rsidR="00D20D9D" w:rsidRPr="004D782C">
        <w:t xml:space="preserve">However, it should be noted that the present finding that the strongest association between multimorbidity and sleep problems was observed in males contradicts some previous findings. For example, </w:t>
      </w:r>
      <w:r w:rsidR="00CD1799" w:rsidRPr="004D782C">
        <w:t xml:space="preserve">in </w:t>
      </w:r>
      <w:r w:rsidR="00D20D9D" w:rsidRPr="004D782C">
        <w:t xml:space="preserve">one study carried </w:t>
      </w:r>
      <w:r w:rsidR="00F25ACA" w:rsidRPr="004D782C">
        <w:t>out</w:t>
      </w:r>
      <w:r w:rsidR="00D20D9D" w:rsidRPr="004D782C">
        <w:t xml:space="preserve"> in older adults residing in Germany</w:t>
      </w:r>
      <w:r w:rsidR="0083615B" w:rsidRPr="004D782C">
        <w:t>,</w:t>
      </w:r>
      <w:r w:rsidR="00D20D9D" w:rsidRPr="004D782C">
        <w:t xml:space="preserve"> it was found that multimorbidity was not associated with sleep problems in men but </w:t>
      </w:r>
      <w:r w:rsidR="00F25ACA" w:rsidRPr="004D782C">
        <w:t xml:space="preserve">that </w:t>
      </w:r>
      <w:r w:rsidR="00D20D9D" w:rsidRPr="004D782C">
        <w:t xml:space="preserve">it was </w:t>
      </w:r>
      <w:r w:rsidR="00CD1799" w:rsidRPr="004D782C">
        <w:t>in</w:t>
      </w:r>
      <w:r w:rsidR="006F0195">
        <w:t xml:space="preserve"> women </w:t>
      </w:r>
      <w:r w:rsidR="006F0195">
        <w:fldChar w:fldCharType="begin"/>
      </w:r>
      <w:r w:rsidR="006F0195">
        <w:instrText>ADDIN RW.CITE{{doc:611d637c8f08ad3c6fc9cf74 Helbig,AKatharina 2017}}</w:instrText>
      </w:r>
      <w:r w:rsidR="006F0195">
        <w:fldChar w:fldCharType="separate"/>
      </w:r>
      <w:r w:rsidR="006F0195" w:rsidRPr="006F0195">
        <w:rPr>
          <w:bCs/>
          <w:lang w:val="en-US"/>
        </w:rPr>
        <w:t>[35]</w:t>
      </w:r>
      <w:r w:rsidR="006F0195">
        <w:fldChar w:fldCharType="end"/>
      </w:r>
      <w:r w:rsidR="006F0195">
        <w:t xml:space="preserve">. </w:t>
      </w:r>
      <w:r w:rsidR="00D20D9D" w:rsidRPr="004D782C">
        <w:t xml:space="preserve">This difference </w:t>
      </w:r>
      <w:r w:rsidR="00FB235B" w:rsidRPr="004D782C">
        <w:t xml:space="preserve">may be </w:t>
      </w:r>
      <w:r w:rsidR="00D20D9D" w:rsidRPr="004D782C">
        <w:t xml:space="preserve">explained by </w:t>
      </w:r>
      <w:r w:rsidR="00CD1799" w:rsidRPr="004D782C">
        <w:t>social and cultural differences between HIC</w:t>
      </w:r>
      <w:r w:rsidR="00A166E6">
        <w:t>s</w:t>
      </w:r>
      <w:r w:rsidR="00CD1799" w:rsidRPr="004D782C">
        <w:t xml:space="preserve"> and LMICs such as th</w:t>
      </w:r>
      <w:r w:rsidR="004A4A93">
        <w:t>at</w:t>
      </w:r>
      <w:r w:rsidR="00CD1799" w:rsidRPr="004D782C">
        <w:t xml:space="preserve"> described above</w:t>
      </w:r>
      <w:r w:rsidR="00FB235B" w:rsidRPr="004D782C">
        <w:t>, and warrants further investigation</w:t>
      </w:r>
      <w:r w:rsidR="00CD1799" w:rsidRPr="004D782C">
        <w:t xml:space="preserve">. </w:t>
      </w:r>
    </w:p>
    <w:p w14:paraId="660C4A40" w14:textId="12456963" w:rsidR="00341863" w:rsidRPr="004D782C" w:rsidRDefault="00341863" w:rsidP="003E5218">
      <w:pPr>
        <w:spacing w:line="480" w:lineRule="auto"/>
      </w:pPr>
    </w:p>
    <w:p w14:paraId="0BE8BE7B" w14:textId="431ACE55" w:rsidR="00F50DCD" w:rsidRPr="004D782C" w:rsidRDefault="00F50DCD" w:rsidP="00BF14AE">
      <w:pPr>
        <w:pStyle w:val="Heading2"/>
      </w:pPr>
      <w:r w:rsidRPr="004D782C">
        <w:t>Strengths and limitations</w:t>
      </w:r>
    </w:p>
    <w:p w14:paraId="34AEECB1" w14:textId="0D972F20" w:rsidR="00341863" w:rsidRDefault="002F1A91" w:rsidP="003E5218">
      <w:pPr>
        <w:spacing w:line="480" w:lineRule="auto"/>
        <w:rPr>
          <w:rFonts w:eastAsia="MS PGothic"/>
        </w:rPr>
      </w:pPr>
      <w:r w:rsidRPr="004D782C">
        <w:t xml:space="preserve">The use of a large predominantly nationally representative dataset from 46 LMICs is a clear strength of the present study. However, the study results should be interpreted in light of their limitations. </w:t>
      </w:r>
      <w:r w:rsidR="00341863" w:rsidRPr="004D782C">
        <w:t>First, multimorbidity</w:t>
      </w:r>
      <w:r w:rsidR="003958F9" w:rsidRPr="004D782C">
        <w:t xml:space="preserve"> and sleep problems</w:t>
      </w:r>
      <w:r w:rsidR="00341863" w:rsidRPr="004D782C">
        <w:t xml:space="preserve"> were self-reported</w:t>
      </w:r>
      <w:r w:rsidR="0064695C" w:rsidRPr="004D782C">
        <w:t>,</w:t>
      </w:r>
      <w:r w:rsidR="00341863" w:rsidRPr="004D782C">
        <w:t xml:space="preserve"> and thus</w:t>
      </w:r>
      <w:r w:rsidR="0064695C" w:rsidRPr="004D782C">
        <w:t>,</w:t>
      </w:r>
      <w:r w:rsidR="00341863" w:rsidRPr="004D782C">
        <w:t xml:space="preserve"> </w:t>
      </w:r>
      <w:r w:rsidR="00BB7CCA" w:rsidRPr="004D782C">
        <w:t xml:space="preserve">study findings may be affected by self-reporting bias. Second, </w:t>
      </w:r>
      <w:r w:rsidR="00B729F9" w:rsidRPr="004D782C">
        <w:t>our list of chronic diseases included a variety of diseases which are highly prevalent in LMICs, but lacked some diseases such as cancer which is known to be related w</w:t>
      </w:r>
      <w:r w:rsidR="006F0195">
        <w:t xml:space="preserve">ith high risk </w:t>
      </w:r>
      <w:r w:rsidR="006F0195" w:rsidRPr="006F0195">
        <w:t xml:space="preserve">of sleep problems </w:t>
      </w:r>
      <w:r w:rsidR="006F0195" w:rsidRPr="006F0195">
        <w:fldChar w:fldCharType="begin"/>
      </w:r>
      <w:r w:rsidR="006F0195" w:rsidRPr="006F0195">
        <w:instrText>ADDIN RW.CITE{{doc:613114d38f08491e37c3cf01 NationalCancerInstitute 2021}}</w:instrText>
      </w:r>
      <w:r w:rsidR="006F0195" w:rsidRPr="006F0195">
        <w:fldChar w:fldCharType="separate"/>
      </w:r>
      <w:r w:rsidR="006F0195" w:rsidRPr="006F0195">
        <w:rPr>
          <w:bCs/>
          <w:lang w:val="en-US"/>
        </w:rPr>
        <w:t>[50]</w:t>
      </w:r>
      <w:r w:rsidR="006F0195" w:rsidRPr="006F0195">
        <w:fldChar w:fldCharType="end"/>
      </w:r>
      <w:r w:rsidR="005D3F64" w:rsidRPr="006F0195">
        <w:t xml:space="preserve">. </w:t>
      </w:r>
      <w:r w:rsidR="009B612E" w:rsidRPr="006F0195">
        <w:t>Finally</w:t>
      </w:r>
      <w:r w:rsidR="009B612E" w:rsidRPr="004D782C">
        <w:t>, given the cross-sectional nature of our study, causality or temporal associations cannot be established.</w:t>
      </w:r>
      <w:r w:rsidR="009B612E" w:rsidRPr="004D782C">
        <w:rPr>
          <w:rFonts w:eastAsia="MS PGothic"/>
        </w:rPr>
        <w:t xml:space="preserve"> Relatedly, mediation </w:t>
      </w:r>
      <w:r w:rsidR="009B612E" w:rsidRPr="004D782C">
        <w:t>and confounding are identical statistically and can only be distinguished on conceptual groun</w:t>
      </w:r>
      <w:r w:rsidR="009B612E" w:rsidRPr="006F0195">
        <w:t>ds</w:t>
      </w:r>
      <w:r w:rsidR="006F0195" w:rsidRPr="006F0195">
        <w:t xml:space="preserve"> </w:t>
      </w:r>
      <w:r w:rsidR="006F0195" w:rsidRPr="006F0195">
        <w:fldChar w:fldCharType="begin"/>
      </w:r>
      <w:r w:rsidR="006F0195" w:rsidRPr="006F0195">
        <w:instrText>ADDIN RW.CITE{{doc:613115d88f08d6bedf3872d4 MacKinnon,DavidP 2000}}</w:instrText>
      </w:r>
      <w:r w:rsidR="006F0195" w:rsidRPr="006F0195">
        <w:fldChar w:fldCharType="separate"/>
      </w:r>
      <w:r w:rsidR="006F0195" w:rsidRPr="006F0195">
        <w:rPr>
          <w:bCs/>
          <w:lang w:val="en-US"/>
        </w:rPr>
        <w:t>[51]</w:t>
      </w:r>
      <w:r w:rsidR="006F0195" w:rsidRPr="006F0195">
        <w:fldChar w:fldCharType="end"/>
      </w:r>
      <w:r w:rsidR="009B612E" w:rsidRPr="006F0195">
        <w:rPr>
          <w:rFonts w:eastAsia="MS PGothic"/>
        </w:rPr>
        <w:t>. Thus</w:t>
      </w:r>
      <w:r w:rsidR="009B612E" w:rsidRPr="004D782C">
        <w:rPr>
          <w:rFonts w:eastAsia="MS PGothic"/>
        </w:rPr>
        <w:t xml:space="preserve">, our mediated percentage is likely to </w:t>
      </w:r>
      <w:r w:rsidR="00856B02">
        <w:rPr>
          <w:rFonts w:eastAsia="MS PGothic"/>
        </w:rPr>
        <w:t>not only reflect mediation</w:t>
      </w:r>
      <w:r w:rsidR="00B53F52">
        <w:rPr>
          <w:rFonts w:eastAsia="MS PGothic"/>
        </w:rPr>
        <w:t>,</w:t>
      </w:r>
      <w:r w:rsidR="00856B02">
        <w:rPr>
          <w:rFonts w:eastAsia="MS PGothic"/>
        </w:rPr>
        <w:t xml:space="preserve"> and </w:t>
      </w:r>
      <w:r w:rsidR="009B612E" w:rsidRPr="004D782C">
        <w:rPr>
          <w:rFonts w:eastAsia="MS PGothic"/>
        </w:rPr>
        <w:t>be an overestimation given the various ways in which multimorbidity, sleep problems, mental health problems</w:t>
      </w:r>
      <w:r w:rsidR="00AB4D3A" w:rsidRPr="004D782C">
        <w:rPr>
          <w:rFonts w:eastAsia="MS PGothic"/>
        </w:rPr>
        <w:t>, and pain</w:t>
      </w:r>
      <w:r w:rsidR="009B612E" w:rsidRPr="004D782C">
        <w:rPr>
          <w:rFonts w:eastAsia="MS PGothic"/>
        </w:rPr>
        <w:t xml:space="preserve"> can be intertwined. </w:t>
      </w:r>
    </w:p>
    <w:p w14:paraId="7BF78FD9" w14:textId="77777777" w:rsidR="00BF14AE" w:rsidRPr="004D782C" w:rsidRDefault="00BF14AE" w:rsidP="003E5218">
      <w:pPr>
        <w:spacing w:line="480" w:lineRule="auto"/>
      </w:pPr>
    </w:p>
    <w:p w14:paraId="79430336" w14:textId="334FC77D" w:rsidR="00BA5FF8" w:rsidRPr="004D782C" w:rsidRDefault="00BA5FF8" w:rsidP="00BF14AE">
      <w:pPr>
        <w:pStyle w:val="Heading2"/>
      </w:pPr>
      <w:r w:rsidRPr="004D782C">
        <w:lastRenderedPageBreak/>
        <w:t>Conclusion</w:t>
      </w:r>
    </w:p>
    <w:p w14:paraId="6612A98D" w14:textId="6AA1CEDA" w:rsidR="004F213C" w:rsidRDefault="00E26A5F" w:rsidP="003E5218">
      <w:pPr>
        <w:spacing w:line="480" w:lineRule="auto"/>
      </w:pPr>
      <w:r w:rsidRPr="004D782C">
        <w:t xml:space="preserve">We found that multimorbidity is associated with a substantially increased odds for sleep problems among adults in 46 LMICs. </w:t>
      </w:r>
      <w:r w:rsidR="00F437E1" w:rsidRPr="004D782C">
        <w:t>Future studies should examine</w:t>
      </w:r>
      <w:r w:rsidR="00FA1630" w:rsidRPr="004D782C">
        <w:t xml:space="preserve"> sex and age differences in this association to assess whether the results can be replicated in other settings</w:t>
      </w:r>
      <w:r w:rsidR="00F437E1" w:rsidRPr="004D782C">
        <w:t>.</w:t>
      </w:r>
      <w:r w:rsidR="00FA1630" w:rsidRPr="004D782C">
        <w:t xml:space="preserve"> </w:t>
      </w:r>
      <w:r w:rsidR="00F437E1" w:rsidRPr="004D782C">
        <w:t xml:space="preserve">Furthermore, future longitudinal or interventional studies should assess temporal associations and whether addressing anxiety, depression, stress, </w:t>
      </w:r>
      <w:r w:rsidR="00856B02">
        <w:t xml:space="preserve">and </w:t>
      </w:r>
      <w:r w:rsidR="00F437E1" w:rsidRPr="004D782C">
        <w:t xml:space="preserve">pain among people with multimorbidity can lead to less sleep problems in this population. </w:t>
      </w:r>
      <w:r w:rsidR="009C5786" w:rsidRPr="004D782C">
        <w:t xml:space="preserve">Clinicians should be aware of the high prevalence of sleep problems in people with </w:t>
      </w:r>
      <w:proofErr w:type="spellStart"/>
      <w:r w:rsidR="009C5786" w:rsidRPr="004D782C">
        <w:t>multimoribidity</w:t>
      </w:r>
      <w:proofErr w:type="spellEnd"/>
      <w:r w:rsidR="009C5786" w:rsidRPr="004D782C">
        <w:t>, and address them as sleep problems in people with chronic conditions may worsen clinical outcomes</w:t>
      </w:r>
      <w:r w:rsidR="000D36CF" w:rsidRPr="004D782C">
        <w:t xml:space="preserve"> via factors such as impaired immunity, inflammation, or distress</w:t>
      </w:r>
      <w:r w:rsidR="009321C5">
        <w:t xml:space="preserve"> </w:t>
      </w:r>
      <w:r w:rsidR="0060682A">
        <w:fldChar w:fldCharType="begin"/>
      </w:r>
      <w:r w:rsidR="0060682A">
        <w:instrText>ADDIN RW.CITE{{doc:613119768f083f21e735a196 Fernandez‐Mendoza,Julio 2019; doc:613119bb8f0809fa2b48f47c Budhiraja,Rohit 2011}}</w:instrText>
      </w:r>
      <w:r w:rsidR="0060682A">
        <w:fldChar w:fldCharType="separate"/>
      </w:r>
      <w:r w:rsidR="0060682A" w:rsidRPr="0060682A">
        <w:rPr>
          <w:bCs/>
          <w:lang w:val="en-US"/>
        </w:rPr>
        <w:t>[52, 53]</w:t>
      </w:r>
      <w:r w:rsidR="0060682A">
        <w:fldChar w:fldCharType="end"/>
      </w:r>
      <w:r w:rsidR="0060682A">
        <w:t>.</w:t>
      </w:r>
      <w:r w:rsidR="00CD1799" w:rsidRPr="004D782C">
        <w:t xml:space="preserve"> </w:t>
      </w:r>
    </w:p>
    <w:p w14:paraId="5C8977F5" w14:textId="77777777" w:rsidR="00BF14AE" w:rsidRPr="004D782C" w:rsidRDefault="00BF14AE" w:rsidP="003E5218">
      <w:pPr>
        <w:spacing w:line="480" w:lineRule="auto"/>
      </w:pPr>
    </w:p>
    <w:p w14:paraId="0A3785A8" w14:textId="537D5ECC" w:rsidR="0060682A" w:rsidRPr="0060682A" w:rsidRDefault="00CF2265" w:rsidP="00BF14AE">
      <w:pPr>
        <w:pStyle w:val="Heading1"/>
        <w:jc w:val="center"/>
      </w:pPr>
      <w:r w:rsidRPr="004D782C">
        <w:rPr>
          <w:rFonts w:eastAsiaTheme="minorEastAsia"/>
          <w:lang w:val="es-ES" w:eastAsia="es-ES"/>
        </w:rPr>
        <w:fldChar w:fldCharType="begin"/>
      </w:r>
      <w:r w:rsidR="0060682A" w:rsidRPr="00A0242E">
        <w:instrText>ADDIN RW.BIB</w:instrText>
      </w:r>
      <w:r w:rsidRPr="004D782C">
        <w:rPr>
          <w:rFonts w:eastAsiaTheme="minorEastAsia"/>
          <w:lang w:val="es-ES" w:eastAsia="es-ES"/>
        </w:rPr>
        <w:fldChar w:fldCharType="separate"/>
      </w:r>
      <w:r w:rsidR="0060682A" w:rsidRPr="0060682A">
        <w:t>References</w:t>
      </w:r>
    </w:p>
    <w:p w14:paraId="0F0F2140" w14:textId="524F4216" w:rsidR="0060682A" w:rsidRPr="0060682A" w:rsidRDefault="0060682A" w:rsidP="0060682A">
      <w:pPr>
        <w:pStyle w:val="NormalWeb"/>
        <w:rPr>
          <w:lang w:val="en-US"/>
        </w:rPr>
      </w:pPr>
      <w:r w:rsidRPr="0060682A">
        <w:rPr>
          <w:lang w:val="en-US"/>
        </w:rPr>
        <w:t xml:space="preserve">[1] Sleep disorders [Internet].; 2020; cited 01/09/2021]. Available from: </w:t>
      </w:r>
      <w:hyperlink r:id="rId11" w:tgtFrame="_blank" w:history="1">
        <w:r w:rsidRPr="0060682A">
          <w:rPr>
            <w:rStyle w:val="Hyperlink"/>
            <w:lang w:val="en-US"/>
          </w:rPr>
          <w:t>https://www.sleepfoundation.org/sleep-disorders</w:t>
        </w:r>
      </w:hyperlink>
      <w:r w:rsidRPr="0060682A">
        <w:rPr>
          <w:lang w:val="en-US"/>
        </w:rPr>
        <w:t>.</w:t>
      </w:r>
    </w:p>
    <w:p w14:paraId="527B55F6" w14:textId="77777777" w:rsidR="0060682A" w:rsidRPr="0060682A" w:rsidRDefault="0060682A" w:rsidP="0060682A">
      <w:pPr>
        <w:pStyle w:val="NormalWeb"/>
        <w:rPr>
          <w:lang w:val="en-US"/>
        </w:rPr>
      </w:pPr>
      <w:r w:rsidRPr="0060682A">
        <w:rPr>
          <w:lang w:val="en-US"/>
        </w:rPr>
        <w:t>[2] Ancoli-Israel S, Roth T. Characteristics of insomnia in the united states: Results of the 1991 national sleep foundation survey. I. Sleep. 1999;22:347.</w:t>
      </w:r>
    </w:p>
    <w:p w14:paraId="609DA3AB" w14:textId="77777777" w:rsidR="0060682A" w:rsidRPr="0060682A" w:rsidRDefault="0060682A" w:rsidP="0060682A">
      <w:pPr>
        <w:pStyle w:val="NormalWeb"/>
        <w:rPr>
          <w:lang w:val="en-US"/>
        </w:rPr>
      </w:pPr>
      <w:r w:rsidRPr="0060682A">
        <w:rPr>
          <w:lang w:val="en-US"/>
        </w:rPr>
        <w:t>[3] Ferrie JE, Kumari M, Salo P, Singh-Manoux A, Kivimäki M. Sleep epidemiology—a rapidly growing field. International Journal of Epidemiology. 2011(40(6)):1431–1437.</w:t>
      </w:r>
    </w:p>
    <w:p w14:paraId="1A9CC724" w14:textId="77777777" w:rsidR="0060682A" w:rsidRPr="0060682A" w:rsidRDefault="0060682A" w:rsidP="0060682A">
      <w:pPr>
        <w:pStyle w:val="NormalWeb"/>
        <w:rPr>
          <w:lang w:val="en-US"/>
        </w:rPr>
      </w:pPr>
      <w:r w:rsidRPr="0060682A">
        <w:rPr>
          <w:lang w:val="en-US"/>
        </w:rPr>
        <w:t>[4] Simonelli G, Marshall NS, Grillakis A, Miller CB, Hoyos CM, Glozier N. Sleep health epidemiology in low and middle-income countries: A systematic review and meta-analysis of the prevalence of poor sleep quality and sleep duration. Sleep Health. 2018;4(3):239-50.</w:t>
      </w:r>
    </w:p>
    <w:p w14:paraId="0B9078C3" w14:textId="77777777" w:rsidR="0060682A" w:rsidRPr="0060682A" w:rsidRDefault="0060682A" w:rsidP="0060682A">
      <w:pPr>
        <w:pStyle w:val="NormalWeb"/>
        <w:rPr>
          <w:lang w:val="en-US"/>
        </w:rPr>
      </w:pPr>
      <w:r w:rsidRPr="0060682A">
        <w:rPr>
          <w:lang w:val="en-US"/>
        </w:rPr>
        <w:t>[5] Stranges S, Tigbe W, Gómez-Olivé FX, Thorogood M, Kandala N. Sleep problems: An emerging global epidemic? findings from the INDEPTH WHO-SAGE study among more than 40,000 older adults from 8 countries across africa and asia. Sleep. 2012;35(8):1173-81.</w:t>
      </w:r>
    </w:p>
    <w:p w14:paraId="40758BA9" w14:textId="77777777" w:rsidR="0060682A" w:rsidRPr="0060682A" w:rsidRDefault="0060682A" w:rsidP="0060682A">
      <w:pPr>
        <w:pStyle w:val="NormalWeb"/>
        <w:rPr>
          <w:lang w:val="en-US"/>
        </w:rPr>
      </w:pPr>
      <w:r w:rsidRPr="0060682A">
        <w:rPr>
          <w:lang w:val="en-US"/>
        </w:rPr>
        <w:t>[6] Xu W, Tan C, Zou J, Cao X, Tan L. Sleep problems and risk of all-cause cognitive decline or dementia: An updated systematic review and meta-analysis. Journal of Neurology, Neurosurgery &amp; Psychiatry. 2020;91(3):236-44.</w:t>
      </w:r>
    </w:p>
    <w:p w14:paraId="787B9C6C" w14:textId="77777777" w:rsidR="0060682A" w:rsidRPr="0060682A" w:rsidRDefault="0060682A" w:rsidP="0060682A">
      <w:pPr>
        <w:pStyle w:val="NormalWeb"/>
        <w:rPr>
          <w:lang w:val="en-US"/>
        </w:rPr>
      </w:pPr>
      <w:r w:rsidRPr="0060682A">
        <w:rPr>
          <w:lang w:val="en-US"/>
        </w:rPr>
        <w:t>[7] Stickley A, Leinsalu M, DeVylder JE, Inoue Y, Koyanagi A. Sleep problems and depression among 237 023 community-dwelling adults in 46 low-and middle-income countries. Scientific reports. 2019;9(1):1-10.</w:t>
      </w:r>
    </w:p>
    <w:p w14:paraId="392CC6C2" w14:textId="77777777" w:rsidR="0060682A" w:rsidRPr="0060682A" w:rsidRDefault="0060682A" w:rsidP="0060682A">
      <w:pPr>
        <w:pStyle w:val="NormalWeb"/>
        <w:rPr>
          <w:lang w:val="en-US"/>
        </w:rPr>
      </w:pPr>
      <w:r w:rsidRPr="0060682A">
        <w:rPr>
          <w:lang w:val="en-US"/>
        </w:rPr>
        <w:lastRenderedPageBreak/>
        <w:t>[8] Darchia N, Oniani N, Sakhelashvili I, Supatashvili M, Basishvili T, Eliozishvili M, et al. Relationship between sleep disorders and health related quality of life—results from the georgia SOMNUS study. International journal of environmental research and public health. 2018;15(8):1588.</w:t>
      </w:r>
    </w:p>
    <w:p w14:paraId="05D1CD22" w14:textId="77777777" w:rsidR="0060682A" w:rsidRPr="0060682A" w:rsidRDefault="0060682A" w:rsidP="0060682A">
      <w:pPr>
        <w:pStyle w:val="NormalWeb"/>
        <w:rPr>
          <w:lang w:val="en-US"/>
        </w:rPr>
      </w:pPr>
      <w:r w:rsidRPr="0060682A">
        <w:rPr>
          <w:lang w:val="en-US"/>
        </w:rPr>
        <w:t>[9] Rod NH, Vahtera J, Westerlund H, Kivimaki M, Zins M, Goldberg M, et al. Sleep disturbances and cause-specific mortality: Results from the GAZEL cohort study. Am J Epidemiol. 2011;173(3):300-9.</w:t>
      </w:r>
    </w:p>
    <w:p w14:paraId="5CB73DDC" w14:textId="77777777" w:rsidR="0060682A" w:rsidRPr="0060682A" w:rsidRDefault="0060682A" w:rsidP="0060682A">
      <w:pPr>
        <w:pStyle w:val="NormalWeb"/>
        <w:rPr>
          <w:lang w:val="en-US"/>
        </w:rPr>
      </w:pPr>
      <w:r w:rsidRPr="0060682A">
        <w:rPr>
          <w:lang w:val="en-US"/>
        </w:rPr>
        <w:t>[10] Johnston MC, Crilly M, Black C, Prescott GJ, Mercer SW. Defining and measuring multimorbidity: A systematic review of systematic reviews. Eur J Public Health. 2019;29(1):182-9.</w:t>
      </w:r>
    </w:p>
    <w:p w14:paraId="7CCCF6B6" w14:textId="77777777" w:rsidR="0060682A" w:rsidRPr="0060682A" w:rsidRDefault="0060682A" w:rsidP="0060682A">
      <w:pPr>
        <w:pStyle w:val="NormalWeb"/>
        <w:rPr>
          <w:lang w:val="en-US"/>
        </w:rPr>
      </w:pPr>
      <w:r w:rsidRPr="0060682A">
        <w:rPr>
          <w:lang w:val="en-US"/>
        </w:rPr>
        <w:t>[11] Marengoni A, Angleman S, Melis R, Mangialasche F, Karp A, Garmen A, et al. Aging with multimorbidity: A systematic review of the literature. Ageing research reviews. 2011;10(4):430-9.</w:t>
      </w:r>
    </w:p>
    <w:p w14:paraId="5E21A37E" w14:textId="77777777" w:rsidR="0060682A" w:rsidRPr="0060682A" w:rsidRDefault="0060682A" w:rsidP="0060682A">
      <w:pPr>
        <w:pStyle w:val="NormalWeb"/>
        <w:rPr>
          <w:lang w:val="en-US"/>
        </w:rPr>
      </w:pPr>
      <w:r w:rsidRPr="0060682A">
        <w:rPr>
          <w:lang w:val="en-US"/>
        </w:rPr>
        <w:t>[12] Violan C, Foguet-Boreu Q, Flores-Mateo G, Salisbury C, Blom J, Freitag M, et al. Prevalence, determinants and patterns of multimorbidity in primary care: A systematic review of observational studies. PloS one. 2014;9(7):e102149.</w:t>
      </w:r>
    </w:p>
    <w:p w14:paraId="4B8A10E2" w14:textId="77777777" w:rsidR="0060682A" w:rsidRPr="0060682A" w:rsidRDefault="0060682A" w:rsidP="0060682A">
      <w:pPr>
        <w:pStyle w:val="NormalWeb"/>
        <w:rPr>
          <w:lang w:val="en-US"/>
        </w:rPr>
      </w:pPr>
      <w:r w:rsidRPr="0060682A">
        <w:rPr>
          <w:lang w:val="en-US"/>
        </w:rPr>
        <w:t>[13] Ronaldson A, de la Torre, Jorge Arias, Prina M, Armstrong D, Das-Munshi J, Hatch S, et al. Associations between physical multimorbidity patterns and common mental health disorders in middle-aged adults: A prospective analysis using data from the UK biobank. The Lancet Regional Health-Europe. 2021:100149.</w:t>
      </w:r>
    </w:p>
    <w:p w14:paraId="0AB68E77" w14:textId="45A7205B" w:rsidR="0060682A" w:rsidRPr="0060682A" w:rsidRDefault="0060682A" w:rsidP="0060682A">
      <w:pPr>
        <w:pStyle w:val="NormalWeb"/>
        <w:rPr>
          <w:lang w:val="en-US"/>
        </w:rPr>
      </w:pPr>
      <w:r w:rsidRPr="0060682A">
        <w:rPr>
          <w:lang w:val="en-US"/>
        </w:rPr>
        <w:t xml:space="preserve">[14] Anxiety and sleep [Internet].; 2020; cited 01/09/2021]. Available from: </w:t>
      </w:r>
      <w:hyperlink r:id="rId12" w:tgtFrame="_blank" w:history="1">
        <w:r w:rsidRPr="0060682A">
          <w:rPr>
            <w:rStyle w:val="Hyperlink"/>
            <w:lang w:val="en-US"/>
          </w:rPr>
          <w:t>https://www.sleepfoundation.org/mental-health/anxiety-and-sleep</w:t>
        </w:r>
      </w:hyperlink>
      <w:r w:rsidRPr="0060682A">
        <w:rPr>
          <w:lang w:val="en-US"/>
        </w:rPr>
        <w:t>.</w:t>
      </w:r>
    </w:p>
    <w:p w14:paraId="18840EF9" w14:textId="77777777" w:rsidR="0060682A" w:rsidRPr="0060682A" w:rsidRDefault="0060682A" w:rsidP="0060682A">
      <w:pPr>
        <w:pStyle w:val="NormalWeb"/>
        <w:rPr>
          <w:lang w:val="en-US"/>
        </w:rPr>
      </w:pPr>
      <w:r w:rsidRPr="0060682A">
        <w:rPr>
          <w:lang w:val="en-US"/>
        </w:rPr>
        <w:t>[15] Nutt D, Wilson S, Paterson L. Sleep disorders as core symptoms of depression. Dialogues in clinical neuroscience. 2008;10(3):329.</w:t>
      </w:r>
    </w:p>
    <w:p w14:paraId="1D3F3296" w14:textId="77777777" w:rsidR="0060682A" w:rsidRPr="0060682A" w:rsidRDefault="0060682A" w:rsidP="0060682A">
      <w:pPr>
        <w:pStyle w:val="NormalWeb"/>
      </w:pPr>
      <w:r w:rsidRPr="0060682A">
        <w:rPr>
          <w:lang w:val="en-US"/>
        </w:rPr>
        <w:t xml:space="preserve">[16] Stubbs B, Vancampfort D, Veronese N, Schofield P, Lin P, Tseng P, et al. Multimorbidity and perceived stress: A population-based cross-sectional study among older adults across six low-and middle-income countries. </w:t>
      </w:r>
      <w:r w:rsidRPr="0060682A">
        <w:t>Maturitas. 2018;107:84-91.</w:t>
      </w:r>
    </w:p>
    <w:p w14:paraId="1C846CF3" w14:textId="77777777" w:rsidR="0060682A" w:rsidRPr="0060682A" w:rsidRDefault="0060682A" w:rsidP="0060682A">
      <w:pPr>
        <w:pStyle w:val="NormalWeb"/>
        <w:rPr>
          <w:lang w:val="en-US"/>
        </w:rPr>
      </w:pPr>
      <w:r w:rsidRPr="0060682A">
        <w:t xml:space="preserve">[17] Charles LE, Slaven JE, Mnatsakanova A, Ma C, Violanti JM, Fekedulegn D, et al. </w:t>
      </w:r>
      <w:r w:rsidRPr="0060682A">
        <w:rPr>
          <w:lang w:val="en-US"/>
        </w:rPr>
        <w:t>Association of perceived stress with sleep duration and sleep quality in police officers. Int J Emerg Ment Health. 2011;13(4):229.</w:t>
      </w:r>
    </w:p>
    <w:p w14:paraId="1F54728F" w14:textId="77777777" w:rsidR="0060682A" w:rsidRPr="0060682A" w:rsidRDefault="0060682A" w:rsidP="0060682A">
      <w:pPr>
        <w:pStyle w:val="NormalWeb"/>
        <w:rPr>
          <w:lang w:val="en-US"/>
        </w:rPr>
      </w:pPr>
      <w:r w:rsidRPr="0060682A">
        <w:rPr>
          <w:lang w:val="en-US"/>
        </w:rPr>
        <w:t>[18] Ferguson M, Svendrovski A, Katz J. Association between multimorbid disease patterns and pain outcomes among a complex chronic care population in canada. Journal of Pain Research. 2020;13:3045.</w:t>
      </w:r>
    </w:p>
    <w:p w14:paraId="05BB87FB" w14:textId="77777777" w:rsidR="0060682A" w:rsidRPr="0060682A" w:rsidRDefault="0060682A" w:rsidP="0060682A">
      <w:pPr>
        <w:pStyle w:val="NormalWeb"/>
        <w:rPr>
          <w:lang w:val="en-US"/>
        </w:rPr>
      </w:pPr>
      <w:r w:rsidRPr="0060682A">
        <w:rPr>
          <w:lang w:val="en-US"/>
        </w:rPr>
        <w:t>[19] Cheatle MD, Foster S, Pinkett A, Lesneski M, Qu D, Dhingra L. Assessing and managing sleep disturbance in patients with chronic pain. Anesthesiology clinics. 2016;34(2):379-93.</w:t>
      </w:r>
    </w:p>
    <w:p w14:paraId="065C6C39" w14:textId="77777777" w:rsidR="0060682A" w:rsidRPr="0060682A" w:rsidRDefault="0060682A" w:rsidP="0060682A">
      <w:pPr>
        <w:pStyle w:val="NormalWeb"/>
        <w:rPr>
          <w:lang w:val="en-US"/>
        </w:rPr>
      </w:pPr>
      <w:r w:rsidRPr="0060682A">
        <w:rPr>
          <w:lang w:val="en-US"/>
        </w:rPr>
        <w:lastRenderedPageBreak/>
        <w:t>[20] Sindi S, Pérez LM, Vetrano DL, Triolo F, Kåreholt I, Sjöberg L, et al. Sleep disturbances and the speed of multimorbidity development in old age: Results from a longitudinal population-based study. BMC medicine. 2020;18(1):1-10.</w:t>
      </w:r>
    </w:p>
    <w:p w14:paraId="22B0777D" w14:textId="37911F25" w:rsidR="0060682A" w:rsidRPr="0060682A" w:rsidRDefault="0060682A" w:rsidP="0060682A">
      <w:pPr>
        <w:pStyle w:val="NormalWeb"/>
        <w:rPr>
          <w:lang w:val="en-US"/>
        </w:rPr>
      </w:pPr>
      <w:r w:rsidRPr="0060682A">
        <w:rPr>
          <w:lang w:val="en-US"/>
        </w:rPr>
        <w:t>[21] Chronic diseases</w:t>
      </w:r>
      <w:r w:rsidRPr="0060682A">
        <w:rPr>
          <w:lang w:val="en-US"/>
        </w:rPr>
        <w:br/>
        <w:t xml:space="preserve">in low and middle income countries [Internet].; 2005; cited 02/09/2021]. Available from: </w:t>
      </w:r>
      <w:hyperlink r:id="rId13" w:tgtFrame="_blank" w:history="1">
        <w:r w:rsidRPr="0060682A">
          <w:rPr>
            <w:rStyle w:val="Hyperlink"/>
            <w:lang w:val="en-US"/>
          </w:rPr>
          <w:t>https://www.who.int/chp/chronic_disease_report/media/Factsheet3.pdf</w:t>
        </w:r>
      </w:hyperlink>
      <w:r w:rsidRPr="0060682A">
        <w:rPr>
          <w:lang w:val="en-US"/>
        </w:rPr>
        <w:t>.</w:t>
      </w:r>
    </w:p>
    <w:p w14:paraId="66E4B366" w14:textId="77777777" w:rsidR="0060682A" w:rsidRPr="0060682A" w:rsidRDefault="0060682A" w:rsidP="0060682A">
      <w:pPr>
        <w:pStyle w:val="NormalWeb"/>
        <w:rPr>
          <w:lang w:val="en-US"/>
        </w:rPr>
      </w:pPr>
      <w:r w:rsidRPr="0060682A">
        <w:rPr>
          <w:lang w:val="en-US"/>
        </w:rPr>
        <w:t>[22] Koyanagi A, Garin N, Olaya B, Ayuso-Mateos JL, Chatterji S, Leonardi M, et al. Chronic conditions and sleep problems among adults aged 50 years or over in nine countries: A multi-country study. PloS one. 2014;9(12):e114742.</w:t>
      </w:r>
    </w:p>
    <w:p w14:paraId="6EC34AB6" w14:textId="77777777" w:rsidR="0060682A" w:rsidRPr="0060682A" w:rsidRDefault="0060682A" w:rsidP="0060682A">
      <w:pPr>
        <w:pStyle w:val="NormalWeb"/>
        <w:rPr>
          <w:lang w:val="en-US"/>
        </w:rPr>
      </w:pPr>
      <w:r w:rsidRPr="0060682A">
        <w:rPr>
          <w:lang w:val="en-US"/>
        </w:rPr>
        <w:t>[23] Wang Y, Song M, Wang R, Shi L, He J, Fan T, et al. Insomnia and multimorbidity in the community elderly in china. Journal of Clinical Sleep Medicine. 2017;13(4):591-7.</w:t>
      </w:r>
    </w:p>
    <w:p w14:paraId="55160F38" w14:textId="77777777" w:rsidR="0060682A" w:rsidRPr="0060682A" w:rsidRDefault="0060682A" w:rsidP="0060682A">
      <w:pPr>
        <w:pStyle w:val="NormalWeb"/>
        <w:rPr>
          <w:lang w:val="en-US"/>
        </w:rPr>
      </w:pPr>
      <w:r w:rsidRPr="0060682A">
        <w:rPr>
          <w:lang w:val="en-US"/>
        </w:rPr>
        <w:t>[24] Lima MG, Francisco, Priscila Maria S Bergamo, de Azevedo Barros, Marilisa Berti. Sleep duration pattern and chronic diseases in brazilian adults (ISACAMP, 2008/09). Sleep Med. 2012;13(2):139-44.</w:t>
      </w:r>
    </w:p>
    <w:p w14:paraId="4A52AEC9" w14:textId="77777777" w:rsidR="0060682A" w:rsidRPr="0060682A" w:rsidRDefault="0060682A" w:rsidP="0060682A">
      <w:pPr>
        <w:pStyle w:val="NormalWeb"/>
        <w:rPr>
          <w:lang w:val="en-US"/>
        </w:rPr>
      </w:pPr>
      <w:r w:rsidRPr="0060682A">
        <w:rPr>
          <w:lang w:val="en-US"/>
        </w:rPr>
        <w:t>[25] Luca G, Haba Rubio J, Andries D, Tobback N, Vollenweider P, Waeber G, et al. Age and gender variations of sleep in subjects without sleep disorders. Ann Med. 2015;47(6):482-91.</w:t>
      </w:r>
    </w:p>
    <w:p w14:paraId="61082DE2" w14:textId="77777777" w:rsidR="0060682A" w:rsidRPr="0060682A" w:rsidRDefault="0060682A" w:rsidP="0060682A">
      <w:pPr>
        <w:pStyle w:val="NormalWeb"/>
        <w:rPr>
          <w:lang w:val="en-US"/>
        </w:rPr>
      </w:pPr>
      <w:r w:rsidRPr="0060682A">
        <w:rPr>
          <w:lang w:val="en-US"/>
        </w:rPr>
        <w:t>[26] Fortin M, Bravo G, Hudon C, Vanasse A, Lapointe L. Prevalence of multimorbidity among adults seen in family practice. The Annals of Family Medicine. 2005;3(3):223-8.</w:t>
      </w:r>
    </w:p>
    <w:p w14:paraId="11D52147" w14:textId="77777777" w:rsidR="0060682A" w:rsidRPr="0060682A" w:rsidRDefault="0060682A" w:rsidP="0060682A">
      <w:pPr>
        <w:pStyle w:val="NormalWeb"/>
        <w:rPr>
          <w:lang w:val="en-US"/>
        </w:rPr>
      </w:pPr>
      <w:r w:rsidRPr="0060682A">
        <w:rPr>
          <w:lang w:val="en-US"/>
        </w:rPr>
        <w:t>[27] Koyanagi A, Stickley A. The association between sleep problems and psychotic symptoms in the general population: A global perspective. Sleep. 2015;38(12):1875-85.</w:t>
      </w:r>
    </w:p>
    <w:p w14:paraId="386A6308" w14:textId="77777777" w:rsidR="0060682A" w:rsidRPr="0060682A" w:rsidRDefault="0060682A" w:rsidP="0060682A">
      <w:pPr>
        <w:pStyle w:val="NormalWeb"/>
        <w:rPr>
          <w:lang w:val="en-US"/>
        </w:rPr>
      </w:pPr>
      <w:r w:rsidRPr="0060682A">
        <w:rPr>
          <w:lang w:val="en-US"/>
        </w:rPr>
        <w:t>[28] Rose GA. The diagnosis of ischaemic heart pain and intermittent claudication in field surveys. Bull World Health Organ. 1962;27(6):645.</w:t>
      </w:r>
    </w:p>
    <w:p w14:paraId="6465F342" w14:textId="77777777" w:rsidR="0060682A" w:rsidRPr="0060682A" w:rsidRDefault="0060682A" w:rsidP="0060682A">
      <w:pPr>
        <w:pStyle w:val="NormalWeb"/>
        <w:rPr>
          <w:lang w:val="en-US"/>
        </w:rPr>
      </w:pPr>
      <w:r w:rsidRPr="0060682A">
        <w:rPr>
          <w:lang w:val="en-US"/>
        </w:rPr>
        <w:t>[29] Freeman EE, Roy-Gagnon M, Samson E, Haddad S, Aubin M, Vela C, et al. The global burden of visual difficulty in low, middle, and high income countries. PloS one. 2013;8(5):e63315.</w:t>
      </w:r>
    </w:p>
    <w:p w14:paraId="36322483" w14:textId="77777777" w:rsidR="0060682A" w:rsidRPr="0060682A" w:rsidRDefault="0060682A" w:rsidP="0060682A">
      <w:pPr>
        <w:pStyle w:val="NormalWeb"/>
        <w:rPr>
          <w:lang w:val="en-US"/>
        </w:rPr>
      </w:pPr>
      <w:r w:rsidRPr="0060682A">
        <w:rPr>
          <w:lang w:val="en-US"/>
        </w:rPr>
        <w:t>[30] Koyanagi A, Vancampfort D, Carvalho AF, DeVylder JE, Haro JM, Pizzol D, et al. Depression comorbid with tuberculosis and its impact on health status: Cross-sectional analysis of community-based data from 48 low-and middle-income countries. BMC medicine. 2017;15(1):209.</w:t>
      </w:r>
    </w:p>
    <w:p w14:paraId="3CAF80E5" w14:textId="77777777" w:rsidR="0060682A" w:rsidRPr="0060682A" w:rsidRDefault="0060682A" w:rsidP="0060682A">
      <w:pPr>
        <w:pStyle w:val="NormalWeb"/>
        <w:rPr>
          <w:lang w:val="en-US"/>
        </w:rPr>
      </w:pPr>
      <w:r w:rsidRPr="0060682A">
        <w:rPr>
          <w:lang w:val="en-US"/>
        </w:rPr>
        <w:t>[31] Jacob L, Haro JM, Koyanagi A. Physical multimorbidity and subjective cognitive complaints among adults in the united kingdom: A cross-sectional community-based study. Scientific reports. 2019;9(1):1-11.</w:t>
      </w:r>
    </w:p>
    <w:p w14:paraId="33F099B9" w14:textId="77777777" w:rsidR="0060682A" w:rsidRPr="0060682A" w:rsidRDefault="0060682A" w:rsidP="0060682A">
      <w:pPr>
        <w:pStyle w:val="NormalWeb"/>
        <w:rPr>
          <w:lang w:val="en-US"/>
        </w:rPr>
      </w:pPr>
      <w:r w:rsidRPr="0060682A">
        <w:rPr>
          <w:lang w:val="en-US"/>
        </w:rPr>
        <w:t>[32] Koyanagi A, Stubbs B, Lara E, Veronese N, Vancampfort D, Smith L, et al. Psychotic experiences and subjective cognitive complaints among 224 842 people in 48 low-and middle-income countries. Epidemiology and psychiatric sciences. 2020;29.</w:t>
      </w:r>
    </w:p>
    <w:p w14:paraId="30462174" w14:textId="77777777" w:rsidR="0060682A" w:rsidRPr="0060682A" w:rsidRDefault="0060682A" w:rsidP="0060682A">
      <w:pPr>
        <w:pStyle w:val="NormalWeb"/>
        <w:rPr>
          <w:lang w:val="en-US"/>
        </w:rPr>
      </w:pPr>
      <w:r w:rsidRPr="0060682A">
        <w:rPr>
          <w:lang w:val="en-US"/>
        </w:rPr>
        <w:lastRenderedPageBreak/>
        <w:t>[33] Cifuentes M, Sembajwe G, Tak S, Gore R, Kriebel D, Punnett L. The association of major depressive episodes with income inequality and the human development index. Soc Sci Med. 2008;67(4):529-39.</w:t>
      </w:r>
    </w:p>
    <w:p w14:paraId="0D7E316A" w14:textId="77777777" w:rsidR="0060682A" w:rsidRPr="0060682A" w:rsidRDefault="0060682A" w:rsidP="0060682A">
      <w:pPr>
        <w:pStyle w:val="NormalWeb"/>
        <w:rPr>
          <w:lang w:val="en-US"/>
        </w:rPr>
      </w:pPr>
      <w:r w:rsidRPr="0060682A">
        <w:rPr>
          <w:lang w:val="en-US"/>
        </w:rPr>
        <w:t>[34] DeVylder JE, Koyanagi A, Unick J, Oh H, Nam B, Stickley A. Stress sensitivity and psychotic experiences in 39 low-and middle-income countries. Schizophr Bull. 2016;42(6):1353-62.</w:t>
      </w:r>
    </w:p>
    <w:p w14:paraId="3D3A73EB" w14:textId="77777777" w:rsidR="0060682A" w:rsidRPr="0060682A" w:rsidRDefault="0060682A" w:rsidP="0060682A">
      <w:pPr>
        <w:pStyle w:val="NormalWeb"/>
        <w:rPr>
          <w:lang w:val="en-US"/>
        </w:rPr>
      </w:pPr>
      <w:r w:rsidRPr="0060682A">
        <w:rPr>
          <w:lang w:val="en-US"/>
        </w:rPr>
        <w:t>[35] Helbig AK, Stöckl D, Heier M, Thorand B, Schulz H, Peters A, et al. Relationship between sleep disturbances and multimorbidity among community-dwelling men and women aged 65–93 years: Results from the KORA age study. Sleep Med. 2017;33:151-9.</w:t>
      </w:r>
    </w:p>
    <w:p w14:paraId="067DD1FF" w14:textId="77777777" w:rsidR="0060682A" w:rsidRPr="0060682A" w:rsidRDefault="0060682A" w:rsidP="0060682A">
      <w:pPr>
        <w:pStyle w:val="NormalWeb"/>
        <w:rPr>
          <w:lang w:val="en-US"/>
        </w:rPr>
      </w:pPr>
      <w:r w:rsidRPr="0060682A">
        <w:rPr>
          <w:lang w:val="en-US"/>
        </w:rPr>
        <w:t>[36] Craig CL, Marshall AL, Sjöström M, Bauman AE, Booth ML, Ainsworth BE, et al. International physical activity questionnaire: 12-country reliability and validity. Medicine &amp; science in sports &amp; exercise. 2003;35(8):1381-95.</w:t>
      </w:r>
    </w:p>
    <w:p w14:paraId="23EDCC06" w14:textId="77777777" w:rsidR="0060682A" w:rsidRPr="0060682A" w:rsidRDefault="0060682A" w:rsidP="0060682A">
      <w:pPr>
        <w:pStyle w:val="NormalWeb"/>
        <w:rPr>
          <w:lang w:val="en-US"/>
        </w:rPr>
      </w:pPr>
      <w:r w:rsidRPr="0060682A">
        <w:rPr>
          <w:lang w:val="en-US"/>
        </w:rPr>
        <w:t>[37] Higgins JP, Thompson SG, Deeks JJ, Altman DG. Measuring inconsistency in meta-analyses. BMJ. 2003;327(7414):557-60.</w:t>
      </w:r>
    </w:p>
    <w:p w14:paraId="74B8D858" w14:textId="77777777" w:rsidR="0060682A" w:rsidRPr="0060682A" w:rsidRDefault="0060682A" w:rsidP="0060682A">
      <w:pPr>
        <w:pStyle w:val="NormalWeb"/>
        <w:rPr>
          <w:lang w:val="en-US"/>
        </w:rPr>
      </w:pPr>
      <w:r w:rsidRPr="0060682A">
        <w:rPr>
          <w:lang w:val="en-US"/>
        </w:rPr>
        <w:t>[38] Breen R, Karlson KB, Holm A. Total, direct, and indirect effects in logit and probit models. Sociological Methods &amp; Research. 2013;42(2):164-91.</w:t>
      </w:r>
    </w:p>
    <w:p w14:paraId="7250A3D3" w14:textId="77777777" w:rsidR="0060682A" w:rsidRPr="0060682A" w:rsidRDefault="0060682A" w:rsidP="0060682A">
      <w:pPr>
        <w:pStyle w:val="NormalWeb"/>
        <w:rPr>
          <w:lang w:val="en-US"/>
        </w:rPr>
      </w:pPr>
      <w:r w:rsidRPr="0060682A">
        <w:rPr>
          <w:lang w:val="en-US"/>
        </w:rPr>
        <w:t>[39] Wirz-Justice A, Benedetti F, Terman M, STIFTUNG V. The visually impaired: More sleep disturbances, more depression. In: Chronotherapeutics for Affective Disorders. Karger Publishers; 2013. p. 71-2.</w:t>
      </w:r>
    </w:p>
    <w:p w14:paraId="1AA9B93C" w14:textId="77777777" w:rsidR="0060682A" w:rsidRPr="0060682A" w:rsidRDefault="0060682A" w:rsidP="0060682A">
      <w:pPr>
        <w:pStyle w:val="NormalWeb"/>
        <w:rPr>
          <w:lang w:val="en-US"/>
        </w:rPr>
      </w:pPr>
      <w:r w:rsidRPr="0060682A">
        <w:rPr>
          <w:lang w:val="en-US"/>
        </w:rPr>
        <w:t>[40] Raj JP, Ramesh N. Quality of sleep among patients diagnosed with tuberculosis—a cross-sectional study. Sleep and Breathing. 2020:1-9.</w:t>
      </w:r>
    </w:p>
    <w:p w14:paraId="7C33F5B4" w14:textId="77777777" w:rsidR="0060682A" w:rsidRPr="0060682A" w:rsidRDefault="0060682A" w:rsidP="0060682A">
      <w:pPr>
        <w:pStyle w:val="NormalWeb"/>
        <w:rPr>
          <w:lang w:val="en-US"/>
        </w:rPr>
      </w:pPr>
      <w:r w:rsidRPr="0060682A">
        <w:rPr>
          <w:lang w:val="en-US"/>
        </w:rPr>
        <w:t>[41] Frøjd LA, Munkhaugen J, Moum T, Sverre E, Nordhus IH, Papageorgiou C, et al. Insomnia in patients with coronary heart disease: Prevalence and correlates. Journal of Clinical Sleep Medicine. 2021;17(5):931-8.</w:t>
      </w:r>
    </w:p>
    <w:p w14:paraId="70660275" w14:textId="5564B159" w:rsidR="0060682A" w:rsidRPr="0060682A" w:rsidRDefault="0060682A" w:rsidP="0060682A">
      <w:pPr>
        <w:pStyle w:val="NormalWeb"/>
        <w:rPr>
          <w:lang w:val="en-US"/>
        </w:rPr>
      </w:pPr>
      <w:r w:rsidRPr="0060682A">
        <w:rPr>
          <w:lang w:val="en-US"/>
        </w:rPr>
        <w:t xml:space="preserve">[42] Pain and sleep [Internet].; 2020; cited 02/09/2021]. Available from: </w:t>
      </w:r>
      <w:hyperlink r:id="rId14" w:tgtFrame="_blank" w:history="1">
        <w:r w:rsidRPr="0060682A">
          <w:rPr>
            <w:rStyle w:val="Hyperlink"/>
            <w:lang w:val="en-US"/>
          </w:rPr>
          <w:t>https://www.sleepfoundation.org/physical-health/pain-and-sleep</w:t>
        </w:r>
      </w:hyperlink>
      <w:r w:rsidRPr="0060682A">
        <w:rPr>
          <w:lang w:val="en-US"/>
        </w:rPr>
        <w:t>.</w:t>
      </w:r>
    </w:p>
    <w:p w14:paraId="14793D50" w14:textId="77777777" w:rsidR="0060682A" w:rsidRPr="0060682A" w:rsidRDefault="0060682A" w:rsidP="0060682A">
      <w:pPr>
        <w:pStyle w:val="NormalWeb"/>
        <w:rPr>
          <w:lang w:val="en-US"/>
        </w:rPr>
      </w:pPr>
      <w:r w:rsidRPr="0060682A">
        <w:rPr>
          <w:lang w:val="en-US"/>
        </w:rPr>
        <w:t>[43] Pillai V, Drake CL. Sleep and repetitive thought: The role of rumination and worry in sleep disturbance. Sleep and affect. 2015:201-25.</w:t>
      </w:r>
    </w:p>
    <w:p w14:paraId="0A31F4D1" w14:textId="77777777" w:rsidR="0060682A" w:rsidRPr="0060682A" w:rsidRDefault="0060682A" w:rsidP="0060682A">
      <w:pPr>
        <w:pStyle w:val="NormalWeb"/>
        <w:rPr>
          <w:lang w:val="en-US"/>
        </w:rPr>
      </w:pPr>
      <w:r w:rsidRPr="0060682A">
        <w:rPr>
          <w:lang w:val="en-US"/>
        </w:rPr>
        <w:t>[44] Riemann D, Krone LB, Wulff K, Nissen C. Sleep, insomnia, and depression. Neuropsychopharmacology. 2020;45(1):74-89.</w:t>
      </w:r>
    </w:p>
    <w:p w14:paraId="3989A5BB" w14:textId="77777777" w:rsidR="0060682A" w:rsidRPr="0060682A" w:rsidRDefault="0060682A" w:rsidP="0060682A">
      <w:pPr>
        <w:pStyle w:val="NormalWeb"/>
        <w:rPr>
          <w:lang w:val="en-US"/>
        </w:rPr>
      </w:pPr>
      <w:r w:rsidRPr="0060682A">
        <w:rPr>
          <w:lang w:val="en-US"/>
        </w:rPr>
        <w:t>[45] Vancampfort D, Stubbs B, Koyanagi A. Physical chronic conditions, multimorbidity and sedentary behavior amongst middle-aged and older adults in six low-and middle-income countries. International Journal of Behavioral Nutrition and Physical Activity. 2017;14(1):1-13.</w:t>
      </w:r>
    </w:p>
    <w:p w14:paraId="70A7CC6D" w14:textId="77777777" w:rsidR="0060682A" w:rsidRPr="0060682A" w:rsidRDefault="0060682A" w:rsidP="0060682A">
      <w:pPr>
        <w:pStyle w:val="NormalWeb"/>
        <w:rPr>
          <w:lang w:val="en-US"/>
        </w:rPr>
      </w:pPr>
      <w:r w:rsidRPr="0060682A">
        <w:rPr>
          <w:lang w:val="en-US"/>
        </w:rPr>
        <w:t>[46] Yang Y, Shin JC, Li D, An R. Sedentary behavior and sleep problems: A systematic review and meta-analysis. Int J Behav Med. 2017;24(4):481-92.</w:t>
      </w:r>
    </w:p>
    <w:p w14:paraId="705A551A" w14:textId="77777777" w:rsidR="0060682A" w:rsidRPr="0060682A" w:rsidRDefault="0060682A" w:rsidP="0060682A">
      <w:pPr>
        <w:pStyle w:val="NormalWeb"/>
        <w:rPr>
          <w:lang w:val="en-US"/>
        </w:rPr>
      </w:pPr>
      <w:r w:rsidRPr="0060682A">
        <w:rPr>
          <w:lang w:val="en-US"/>
        </w:rPr>
        <w:lastRenderedPageBreak/>
        <w:t>[47] Ancoli-Israel S, Shochat T. Chapter 135 - insomnia in older adults. In: Kryger MH, Roth T, Dement WC, editors. Principles and Practice of Sleep Medicine (Fifth Edition). Philadelphia: W.B. Saunders; 2011. p. 1544-50.</w:t>
      </w:r>
    </w:p>
    <w:p w14:paraId="547FA8AD" w14:textId="77777777" w:rsidR="0060682A" w:rsidRPr="0060682A" w:rsidRDefault="0060682A" w:rsidP="0060682A">
      <w:pPr>
        <w:pStyle w:val="NormalWeb"/>
        <w:rPr>
          <w:lang w:val="en-US"/>
        </w:rPr>
      </w:pPr>
      <w:r w:rsidRPr="0060682A">
        <w:rPr>
          <w:lang w:val="en-US"/>
        </w:rPr>
        <w:t>[48] Dolezal L, Lyons B. Health-related shame: An affective determinant of health? Medical humanities. 2017;43(4):257-63.</w:t>
      </w:r>
    </w:p>
    <w:p w14:paraId="4076D3C8" w14:textId="77777777" w:rsidR="0060682A" w:rsidRPr="0060682A" w:rsidRDefault="0060682A" w:rsidP="0060682A">
      <w:pPr>
        <w:pStyle w:val="NormalWeb"/>
        <w:rPr>
          <w:lang w:val="en-US"/>
        </w:rPr>
      </w:pPr>
      <w:r w:rsidRPr="0060682A">
        <w:rPr>
          <w:lang w:val="en-US"/>
        </w:rPr>
        <w:t>[49] Bornstein MH, Putnick DL, Deater-Deckard K, Lansford JE, Bradley RH. Gender in low-and middle-income countries: Reflections, limitations, directions, and implications. Monogr Soc Res Child Dev. 2016;81(1):123.</w:t>
      </w:r>
    </w:p>
    <w:p w14:paraId="29A77ED1" w14:textId="12F4742F" w:rsidR="0060682A" w:rsidRPr="0060682A" w:rsidRDefault="0060682A" w:rsidP="0060682A">
      <w:pPr>
        <w:pStyle w:val="NormalWeb"/>
        <w:rPr>
          <w:lang w:val="en-US"/>
        </w:rPr>
      </w:pPr>
      <w:r w:rsidRPr="0060682A">
        <w:rPr>
          <w:lang w:val="en-US"/>
        </w:rPr>
        <w:t xml:space="preserve">[50] Sleep disorders (PDQ®)–Patient version [Internet].; 2021; cited 02/09/2021]. Available from: </w:t>
      </w:r>
      <w:hyperlink r:id="rId15" w:tgtFrame="_blank" w:history="1">
        <w:r w:rsidRPr="0060682A">
          <w:rPr>
            <w:rStyle w:val="Hyperlink"/>
            <w:lang w:val="en-US"/>
          </w:rPr>
          <w:t>https://www.cancer.gov/about-cancer/treatment/side-effects/sleep-disorders-pdq</w:t>
        </w:r>
      </w:hyperlink>
      <w:r w:rsidRPr="0060682A">
        <w:rPr>
          <w:lang w:val="en-US"/>
        </w:rPr>
        <w:t>.</w:t>
      </w:r>
    </w:p>
    <w:p w14:paraId="19B8E5A1" w14:textId="77777777" w:rsidR="0060682A" w:rsidRPr="0060682A" w:rsidRDefault="0060682A" w:rsidP="0060682A">
      <w:pPr>
        <w:pStyle w:val="NormalWeb"/>
        <w:rPr>
          <w:lang w:val="en-US"/>
        </w:rPr>
      </w:pPr>
      <w:r w:rsidRPr="0060682A">
        <w:rPr>
          <w:lang w:val="en-US"/>
        </w:rPr>
        <w:t>[51] MacKinnon DP, Krull JL, Lockwood CM. Equivalence of the mediation, confounding and suppression effect. Prevention science. 2000;1(4):173-81.</w:t>
      </w:r>
    </w:p>
    <w:p w14:paraId="654E12D3" w14:textId="77777777" w:rsidR="0060682A" w:rsidRPr="0060682A" w:rsidRDefault="0060682A" w:rsidP="0060682A">
      <w:pPr>
        <w:pStyle w:val="NormalWeb"/>
        <w:rPr>
          <w:lang w:val="en-US"/>
        </w:rPr>
      </w:pPr>
      <w:r w:rsidRPr="0060682A">
        <w:rPr>
          <w:lang w:val="en-US"/>
        </w:rPr>
        <w:t>[52] Fernandez‐Mendoza J, He F, Vgontzas AN, Liao D, Bixler EO. Interplay of objective sleep duration and cardiovascular and cerebrovascular diseases on cause‐specific mortality. Journal of the American Heart Association. 2019;8(20):e013043.</w:t>
      </w:r>
    </w:p>
    <w:p w14:paraId="7F351179" w14:textId="77777777" w:rsidR="0060682A" w:rsidRPr="0060682A" w:rsidRDefault="0060682A" w:rsidP="0060682A">
      <w:pPr>
        <w:pStyle w:val="NormalWeb"/>
      </w:pPr>
      <w:r w:rsidRPr="0060682A">
        <w:rPr>
          <w:lang w:val="en-US"/>
        </w:rPr>
        <w:t xml:space="preserve">[53] Budhiraja R, Roth T, Hudgel DW, Budhiraja P, Drake CL. Prevalence and polysomnographic correlates of insomnia comorbid with medical disorders. </w:t>
      </w:r>
      <w:r w:rsidRPr="0060682A">
        <w:t>Sleep. 2011;34(7):859-67.</w:t>
      </w:r>
    </w:p>
    <w:p w14:paraId="6C2E4AA9" w14:textId="77777777" w:rsidR="00186347" w:rsidRDefault="0060682A" w:rsidP="0060682A">
      <w:pPr>
        <w:rPr>
          <w:b/>
        </w:rPr>
      </w:pPr>
      <w:r w:rsidRPr="0060682A">
        <w:t> </w:t>
      </w:r>
      <w:r w:rsidR="00CF2265" w:rsidRPr="004D782C">
        <w:rPr>
          <w:b/>
        </w:rPr>
        <w:fldChar w:fldCharType="end"/>
      </w:r>
    </w:p>
    <w:p w14:paraId="7A8749E5" w14:textId="77777777" w:rsidR="00186347" w:rsidRDefault="00186347" w:rsidP="0060682A">
      <w:pPr>
        <w:rPr>
          <w:b/>
        </w:rPr>
      </w:pPr>
    </w:p>
    <w:p w14:paraId="0E1F0A7A" w14:textId="77777777" w:rsidR="00186347" w:rsidRDefault="00186347" w:rsidP="0060682A">
      <w:pPr>
        <w:rPr>
          <w:b/>
        </w:rPr>
      </w:pPr>
    </w:p>
    <w:p w14:paraId="74C12C1D" w14:textId="332ADAF7" w:rsidR="001B5169" w:rsidRPr="004D782C" w:rsidRDefault="00186347" w:rsidP="00186347">
      <w:pPr>
        <w:pStyle w:val="Heading1"/>
        <w:sectPr w:rsidR="001B5169" w:rsidRPr="004D782C" w:rsidSect="002207A0">
          <w:pgSz w:w="11900" w:h="16840"/>
          <w:pgMar w:top="1440" w:right="1440" w:bottom="1440" w:left="1440" w:header="708" w:footer="708" w:gutter="0"/>
          <w:cols w:space="708"/>
          <w:docGrid w:linePitch="360"/>
        </w:sectPr>
      </w:pPr>
      <w:r>
        <w:t>Tables and Figures</w:t>
      </w:r>
    </w:p>
    <w:tbl>
      <w:tblPr>
        <w:tblW w:w="0" w:type="auto"/>
        <w:tblLook w:val="04A0" w:firstRow="1" w:lastRow="0" w:firstColumn="1" w:lastColumn="0" w:noHBand="0" w:noVBand="1"/>
      </w:tblPr>
      <w:tblGrid>
        <w:gridCol w:w="2685"/>
        <w:gridCol w:w="1266"/>
        <w:gridCol w:w="1188"/>
        <w:gridCol w:w="1188"/>
        <w:gridCol w:w="1188"/>
        <w:gridCol w:w="951"/>
      </w:tblGrid>
      <w:tr w:rsidR="00944188" w:rsidRPr="004D782C" w14:paraId="54A2BCFC" w14:textId="77777777" w:rsidTr="00BC1424">
        <w:trPr>
          <w:trHeight w:val="340"/>
        </w:trPr>
        <w:tc>
          <w:tcPr>
            <w:tcW w:w="0" w:type="auto"/>
            <w:gridSpan w:val="6"/>
            <w:tcBorders>
              <w:top w:val="nil"/>
              <w:left w:val="nil"/>
              <w:bottom w:val="single" w:sz="4" w:space="0" w:color="auto"/>
              <w:right w:val="nil"/>
            </w:tcBorders>
            <w:shd w:val="clear" w:color="auto" w:fill="auto"/>
            <w:noWrap/>
            <w:vAlign w:val="center"/>
            <w:hideMark/>
          </w:tcPr>
          <w:p w14:paraId="7568E83F" w14:textId="77777777" w:rsidR="00944188" w:rsidRPr="004D782C" w:rsidRDefault="00944188" w:rsidP="00BC1424">
            <w:pPr>
              <w:rPr>
                <w:color w:val="000000"/>
              </w:rPr>
            </w:pPr>
            <w:r w:rsidRPr="004D782C">
              <w:rPr>
                <w:b/>
                <w:bCs/>
                <w:color w:val="000000"/>
              </w:rPr>
              <w:lastRenderedPageBreak/>
              <w:t xml:space="preserve">Table 1 </w:t>
            </w:r>
            <w:r w:rsidRPr="004D782C">
              <w:rPr>
                <w:color w:val="000000"/>
              </w:rPr>
              <w:t>Sample characteristics (overall and by sleep problems)</w:t>
            </w:r>
          </w:p>
        </w:tc>
      </w:tr>
      <w:tr w:rsidR="00944188" w:rsidRPr="004D782C" w14:paraId="1B691A1A" w14:textId="77777777" w:rsidTr="00BC1424">
        <w:trPr>
          <w:trHeight w:val="340"/>
        </w:trPr>
        <w:tc>
          <w:tcPr>
            <w:tcW w:w="0" w:type="auto"/>
            <w:tcBorders>
              <w:top w:val="nil"/>
              <w:left w:val="nil"/>
              <w:bottom w:val="nil"/>
              <w:right w:val="nil"/>
            </w:tcBorders>
            <w:shd w:val="clear" w:color="auto" w:fill="auto"/>
            <w:noWrap/>
            <w:vAlign w:val="center"/>
            <w:hideMark/>
          </w:tcPr>
          <w:p w14:paraId="0238F262" w14:textId="77777777" w:rsidR="00944188" w:rsidRPr="004D782C" w:rsidRDefault="00944188" w:rsidP="00BC1424">
            <w:pPr>
              <w:rPr>
                <w:color w:val="000000"/>
                <w:sz w:val="22"/>
                <w:szCs w:val="22"/>
              </w:rPr>
            </w:pPr>
            <w:r w:rsidRPr="004D782C">
              <w:rPr>
                <w:color w:val="000000"/>
                <w:sz w:val="22"/>
                <w:szCs w:val="22"/>
              </w:rPr>
              <w:t> </w:t>
            </w:r>
          </w:p>
        </w:tc>
        <w:tc>
          <w:tcPr>
            <w:tcW w:w="0" w:type="auto"/>
            <w:tcBorders>
              <w:top w:val="nil"/>
              <w:left w:val="nil"/>
              <w:bottom w:val="nil"/>
              <w:right w:val="nil"/>
            </w:tcBorders>
            <w:shd w:val="clear" w:color="auto" w:fill="auto"/>
            <w:noWrap/>
            <w:vAlign w:val="center"/>
            <w:hideMark/>
          </w:tcPr>
          <w:p w14:paraId="5DB73D1E" w14:textId="77777777" w:rsidR="00944188" w:rsidRPr="004D782C" w:rsidRDefault="00944188" w:rsidP="00BC1424">
            <w:pPr>
              <w:rPr>
                <w:color w:val="000000"/>
                <w:sz w:val="22"/>
                <w:szCs w:val="22"/>
              </w:rPr>
            </w:pPr>
            <w:r w:rsidRPr="004D782C">
              <w:rPr>
                <w:color w:val="000000"/>
                <w:sz w:val="22"/>
                <w:szCs w:val="22"/>
              </w:rPr>
              <w:t> </w:t>
            </w:r>
          </w:p>
        </w:tc>
        <w:tc>
          <w:tcPr>
            <w:tcW w:w="0" w:type="auto"/>
            <w:tcBorders>
              <w:top w:val="nil"/>
              <w:left w:val="nil"/>
              <w:bottom w:val="nil"/>
              <w:right w:val="nil"/>
            </w:tcBorders>
            <w:shd w:val="clear" w:color="auto" w:fill="auto"/>
            <w:noWrap/>
            <w:vAlign w:val="center"/>
            <w:hideMark/>
          </w:tcPr>
          <w:p w14:paraId="59B0857C" w14:textId="77777777" w:rsidR="00944188" w:rsidRPr="004D782C" w:rsidRDefault="00944188" w:rsidP="00BC1424">
            <w:pPr>
              <w:rPr>
                <w:color w:val="000000"/>
                <w:sz w:val="22"/>
                <w:szCs w:val="22"/>
              </w:rPr>
            </w:pPr>
            <w:r w:rsidRPr="004D782C">
              <w:rPr>
                <w:color w:val="000000"/>
                <w:sz w:val="22"/>
                <w:szCs w:val="22"/>
              </w:rPr>
              <w:t> </w:t>
            </w:r>
          </w:p>
        </w:tc>
        <w:tc>
          <w:tcPr>
            <w:tcW w:w="0" w:type="auto"/>
            <w:gridSpan w:val="3"/>
            <w:tcBorders>
              <w:top w:val="single" w:sz="4" w:space="0" w:color="auto"/>
              <w:left w:val="nil"/>
              <w:bottom w:val="nil"/>
              <w:right w:val="nil"/>
            </w:tcBorders>
            <w:shd w:val="clear" w:color="auto" w:fill="auto"/>
            <w:noWrap/>
            <w:vAlign w:val="center"/>
            <w:hideMark/>
          </w:tcPr>
          <w:p w14:paraId="63FDD1DE" w14:textId="77777777" w:rsidR="00944188" w:rsidRPr="004D782C" w:rsidRDefault="00944188" w:rsidP="00BC1424">
            <w:pPr>
              <w:rPr>
                <w:color w:val="000000"/>
                <w:sz w:val="22"/>
                <w:szCs w:val="22"/>
              </w:rPr>
            </w:pPr>
            <w:r w:rsidRPr="004D782C">
              <w:rPr>
                <w:color w:val="000000"/>
                <w:sz w:val="22"/>
                <w:szCs w:val="22"/>
              </w:rPr>
              <w:t>Sleep problems</w:t>
            </w:r>
          </w:p>
        </w:tc>
      </w:tr>
      <w:tr w:rsidR="00944188" w:rsidRPr="004D782C" w14:paraId="77D6B9DD" w14:textId="77777777" w:rsidTr="00BC1424">
        <w:trPr>
          <w:trHeight w:val="360"/>
        </w:trPr>
        <w:tc>
          <w:tcPr>
            <w:tcW w:w="0" w:type="auto"/>
            <w:tcBorders>
              <w:top w:val="nil"/>
              <w:left w:val="nil"/>
              <w:bottom w:val="double" w:sz="6" w:space="0" w:color="auto"/>
              <w:right w:val="nil"/>
            </w:tcBorders>
            <w:shd w:val="clear" w:color="auto" w:fill="auto"/>
            <w:noWrap/>
            <w:vAlign w:val="center"/>
            <w:hideMark/>
          </w:tcPr>
          <w:p w14:paraId="2A1B12DD" w14:textId="77777777" w:rsidR="00944188" w:rsidRPr="004D782C" w:rsidRDefault="00944188" w:rsidP="00BC1424">
            <w:pPr>
              <w:rPr>
                <w:color w:val="000000"/>
                <w:sz w:val="22"/>
                <w:szCs w:val="22"/>
              </w:rPr>
            </w:pPr>
            <w:r w:rsidRPr="004D782C">
              <w:rPr>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6BAF83B2" w14:textId="77777777" w:rsidR="00944188" w:rsidRPr="004D782C" w:rsidRDefault="00944188" w:rsidP="00BC1424">
            <w:pPr>
              <w:rPr>
                <w:color w:val="000000"/>
                <w:sz w:val="22"/>
                <w:szCs w:val="22"/>
              </w:rPr>
            </w:pPr>
            <w:r w:rsidRPr="004D782C">
              <w:rPr>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475C3495" w14:textId="77777777" w:rsidR="00944188" w:rsidRPr="004D782C" w:rsidRDefault="00944188" w:rsidP="00BC1424">
            <w:pPr>
              <w:rPr>
                <w:color w:val="000000"/>
                <w:sz w:val="22"/>
                <w:szCs w:val="22"/>
              </w:rPr>
            </w:pPr>
            <w:r w:rsidRPr="004D782C">
              <w:rPr>
                <w:color w:val="000000"/>
                <w:sz w:val="22"/>
                <w:szCs w:val="22"/>
              </w:rPr>
              <w:t>Overall</w:t>
            </w:r>
          </w:p>
        </w:tc>
        <w:tc>
          <w:tcPr>
            <w:tcW w:w="0" w:type="auto"/>
            <w:tcBorders>
              <w:top w:val="nil"/>
              <w:left w:val="nil"/>
              <w:bottom w:val="double" w:sz="6" w:space="0" w:color="auto"/>
              <w:right w:val="nil"/>
            </w:tcBorders>
            <w:shd w:val="clear" w:color="auto" w:fill="auto"/>
            <w:noWrap/>
            <w:vAlign w:val="center"/>
            <w:hideMark/>
          </w:tcPr>
          <w:p w14:paraId="375A07C7" w14:textId="77777777" w:rsidR="00944188" w:rsidRPr="004D782C" w:rsidRDefault="00944188" w:rsidP="00BC1424">
            <w:pPr>
              <w:rPr>
                <w:color w:val="000000"/>
                <w:sz w:val="22"/>
                <w:szCs w:val="22"/>
              </w:rPr>
            </w:pPr>
            <w:r w:rsidRPr="004D782C">
              <w:rPr>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13E93A5B" w14:textId="77777777" w:rsidR="00944188" w:rsidRPr="004D782C" w:rsidRDefault="00944188" w:rsidP="00BC1424">
            <w:pPr>
              <w:rPr>
                <w:color w:val="000000"/>
                <w:sz w:val="22"/>
                <w:szCs w:val="22"/>
              </w:rPr>
            </w:pPr>
            <w:r w:rsidRPr="004D782C">
              <w:rPr>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75707F76" w14:textId="77777777" w:rsidR="00944188" w:rsidRPr="004D782C" w:rsidRDefault="00944188" w:rsidP="00BC1424">
            <w:pPr>
              <w:rPr>
                <w:color w:val="000000"/>
                <w:sz w:val="22"/>
                <w:szCs w:val="22"/>
                <w:lang w:val="en-US"/>
              </w:rPr>
            </w:pPr>
            <w:r w:rsidRPr="004D782C">
              <w:rPr>
                <w:color w:val="000000"/>
                <w:sz w:val="22"/>
                <w:szCs w:val="22"/>
              </w:rPr>
              <w:t>P-value</w:t>
            </w:r>
            <w:r w:rsidRPr="004D782C">
              <w:rPr>
                <w:color w:val="000000"/>
                <w:sz w:val="22"/>
                <w:szCs w:val="22"/>
                <w:vertAlign w:val="superscript"/>
                <w:lang w:val="en-US"/>
              </w:rPr>
              <w:t>a</w:t>
            </w:r>
          </w:p>
        </w:tc>
      </w:tr>
      <w:tr w:rsidR="00944188" w:rsidRPr="004D782C" w14:paraId="7EA06BC5" w14:textId="77777777" w:rsidTr="00BC1424">
        <w:trPr>
          <w:trHeight w:val="360"/>
        </w:trPr>
        <w:tc>
          <w:tcPr>
            <w:tcW w:w="0" w:type="auto"/>
            <w:tcBorders>
              <w:top w:val="nil"/>
              <w:left w:val="nil"/>
              <w:bottom w:val="nil"/>
              <w:right w:val="nil"/>
            </w:tcBorders>
            <w:shd w:val="clear" w:color="auto" w:fill="auto"/>
            <w:noWrap/>
            <w:vAlign w:val="center"/>
            <w:hideMark/>
          </w:tcPr>
          <w:p w14:paraId="03A557FD" w14:textId="24A0B5B0" w:rsidR="00944188" w:rsidRPr="004D782C" w:rsidRDefault="00944188" w:rsidP="00BC1424">
            <w:pPr>
              <w:rPr>
                <w:color w:val="000000"/>
                <w:sz w:val="22"/>
                <w:szCs w:val="22"/>
                <w:lang w:val="en-US"/>
              </w:rPr>
            </w:pPr>
            <w:r w:rsidRPr="004D782C">
              <w:rPr>
                <w:color w:val="000000"/>
                <w:sz w:val="22"/>
                <w:szCs w:val="22"/>
              </w:rPr>
              <w:t>Multimorbidity</w:t>
            </w:r>
            <w:r w:rsidR="005A4F0B" w:rsidRPr="004D782C">
              <w:rPr>
                <w:color w:val="000000"/>
                <w:sz w:val="22"/>
                <w:szCs w:val="22"/>
                <w:vertAlign w:val="superscript"/>
                <w:lang w:val="en-US"/>
              </w:rPr>
              <w:t>b</w:t>
            </w:r>
          </w:p>
        </w:tc>
        <w:tc>
          <w:tcPr>
            <w:tcW w:w="0" w:type="auto"/>
            <w:tcBorders>
              <w:top w:val="nil"/>
              <w:left w:val="nil"/>
              <w:bottom w:val="nil"/>
              <w:right w:val="nil"/>
            </w:tcBorders>
            <w:shd w:val="clear" w:color="auto" w:fill="auto"/>
            <w:noWrap/>
            <w:vAlign w:val="center"/>
            <w:hideMark/>
          </w:tcPr>
          <w:p w14:paraId="792D2C65" w14:textId="77777777" w:rsidR="00944188" w:rsidRPr="004D782C" w:rsidRDefault="00944188" w:rsidP="00BC1424">
            <w:pPr>
              <w:rPr>
                <w:color w:val="000000"/>
                <w:sz w:val="22"/>
                <w:szCs w:val="22"/>
              </w:rPr>
            </w:pPr>
            <w:r w:rsidRPr="004D782C">
              <w:rPr>
                <w:color w:val="000000"/>
                <w:sz w:val="22"/>
                <w:szCs w:val="22"/>
              </w:rPr>
              <w:t>Yes</w:t>
            </w:r>
          </w:p>
        </w:tc>
        <w:tc>
          <w:tcPr>
            <w:tcW w:w="0" w:type="auto"/>
            <w:tcBorders>
              <w:top w:val="nil"/>
              <w:left w:val="nil"/>
              <w:bottom w:val="nil"/>
              <w:right w:val="nil"/>
            </w:tcBorders>
            <w:shd w:val="clear" w:color="auto" w:fill="auto"/>
            <w:noWrap/>
            <w:vAlign w:val="center"/>
            <w:hideMark/>
          </w:tcPr>
          <w:p w14:paraId="550D1454" w14:textId="77777777" w:rsidR="00944188" w:rsidRPr="004D782C" w:rsidRDefault="00944188" w:rsidP="00BC1424">
            <w:pPr>
              <w:rPr>
                <w:color w:val="000000"/>
                <w:sz w:val="22"/>
                <w:szCs w:val="22"/>
              </w:rPr>
            </w:pPr>
            <w:r w:rsidRPr="004D782C">
              <w:rPr>
                <w:color w:val="000000"/>
                <w:sz w:val="22"/>
                <w:szCs w:val="22"/>
              </w:rPr>
              <w:t>13.9</w:t>
            </w:r>
          </w:p>
        </w:tc>
        <w:tc>
          <w:tcPr>
            <w:tcW w:w="0" w:type="auto"/>
            <w:tcBorders>
              <w:top w:val="nil"/>
              <w:left w:val="nil"/>
              <w:bottom w:val="nil"/>
              <w:right w:val="nil"/>
            </w:tcBorders>
            <w:shd w:val="clear" w:color="auto" w:fill="auto"/>
            <w:noWrap/>
            <w:vAlign w:val="center"/>
            <w:hideMark/>
          </w:tcPr>
          <w:p w14:paraId="71D1BB3F" w14:textId="77777777" w:rsidR="00944188" w:rsidRPr="004D782C" w:rsidRDefault="00944188" w:rsidP="00BC1424">
            <w:pPr>
              <w:rPr>
                <w:color w:val="000000"/>
                <w:sz w:val="22"/>
                <w:szCs w:val="22"/>
              </w:rPr>
            </w:pPr>
            <w:r w:rsidRPr="004D782C">
              <w:rPr>
                <w:color w:val="000000"/>
                <w:sz w:val="22"/>
                <w:szCs w:val="22"/>
              </w:rPr>
              <w:t>11.5</w:t>
            </w:r>
          </w:p>
        </w:tc>
        <w:tc>
          <w:tcPr>
            <w:tcW w:w="0" w:type="auto"/>
            <w:tcBorders>
              <w:top w:val="nil"/>
              <w:left w:val="nil"/>
              <w:bottom w:val="nil"/>
              <w:right w:val="nil"/>
            </w:tcBorders>
            <w:shd w:val="clear" w:color="auto" w:fill="auto"/>
            <w:noWrap/>
            <w:vAlign w:val="center"/>
            <w:hideMark/>
          </w:tcPr>
          <w:p w14:paraId="16094CD6" w14:textId="77777777" w:rsidR="00944188" w:rsidRPr="004D782C" w:rsidRDefault="00944188" w:rsidP="00BC1424">
            <w:pPr>
              <w:rPr>
                <w:color w:val="000000"/>
                <w:sz w:val="22"/>
                <w:szCs w:val="22"/>
              </w:rPr>
            </w:pPr>
            <w:r w:rsidRPr="004D782C">
              <w:rPr>
                <w:color w:val="000000"/>
                <w:sz w:val="22"/>
                <w:szCs w:val="22"/>
              </w:rPr>
              <w:t>43.6</w:t>
            </w:r>
          </w:p>
        </w:tc>
        <w:tc>
          <w:tcPr>
            <w:tcW w:w="0" w:type="auto"/>
            <w:tcBorders>
              <w:top w:val="nil"/>
              <w:left w:val="nil"/>
              <w:bottom w:val="nil"/>
              <w:right w:val="nil"/>
            </w:tcBorders>
            <w:shd w:val="clear" w:color="auto" w:fill="auto"/>
            <w:noWrap/>
            <w:vAlign w:val="center"/>
            <w:hideMark/>
          </w:tcPr>
          <w:p w14:paraId="7DD56569" w14:textId="77777777" w:rsidR="00944188" w:rsidRPr="004D782C" w:rsidRDefault="00944188" w:rsidP="00BC1424">
            <w:pPr>
              <w:rPr>
                <w:color w:val="000000"/>
                <w:sz w:val="22"/>
                <w:szCs w:val="22"/>
                <w:lang w:val="en-US"/>
              </w:rPr>
            </w:pPr>
            <w:r w:rsidRPr="004D782C">
              <w:rPr>
                <w:color w:val="000000"/>
                <w:sz w:val="22"/>
                <w:szCs w:val="22"/>
                <w:lang w:val="en-US"/>
              </w:rPr>
              <w:t>&lt;0.001</w:t>
            </w:r>
          </w:p>
        </w:tc>
      </w:tr>
      <w:tr w:rsidR="00944188" w:rsidRPr="004D782C" w14:paraId="4C8B581C" w14:textId="77777777" w:rsidTr="00BC1424">
        <w:trPr>
          <w:trHeight w:val="340"/>
        </w:trPr>
        <w:tc>
          <w:tcPr>
            <w:tcW w:w="0" w:type="auto"/>
            <w:tcBorders>
              <w:top w:val="nil"/>
              <w:left w:val="nil"/>
              <w:bottom w:val="nil"/>
              <w:right w:val="nil"/>
            </w:tcBorders>
            <w:shd w:val="clear" w:color="auto" w:fill="auto"/>
            <w:noWrap/>
            <w:vAlign w:val="center"/>
            <w:hideMark/>
          </w:tcPr>
          <w:p w14:paraId="6B5363DE" w14:textId="32C3DC2B" w:rsidR="00944188" w:rsidRPr="004D782C" w:rsidRDefault="00944188" w:rsidP="00BC1424">
            <w:pPr>
              <w:rPr>
                <w:color w:val="000000"/>
                <w:sz w:val="22"/>
                <w:szCs w:val="22"/>
                <w:lang w:val="en-US"/>
              </w:rPr>
            </w:pPr>
            <w:r w:rsidRPr="004D782C">
              <w:rPr>
                <w:color w:val="000000"/>
                <w:sz w:val="22"/>
                <w:szCs w:val="22"/>
              </w:rPr>
              <w:t>Age</w:t>
            </w:r>
            <w:r w:rsidR="00F86C7A" w:rsidRPr="004D782C">
              <w:rPr>
                <w:color w:val="000000"/>
                <w:sz w:val="22"/>
                <w:szCs w:val="22"/>
                <w:lang w:val="en-US"/>
              </w:rPr>
              <w:t xml:space="preserve"> (years)</w:t>
            </w:r>
          </w:p>
        </w:tc>
        <w:tc>
          <w:tcPr>
            <w:tcW w:w="0" w:type="auto"/>
            <w:tcBorders>
              <w:top w:val="nil"/>
              <w:left w:val="nil"/>
              <w:bottom w:val="nil"/>
              <w:right w:val="nil"/>
            </w:tcBorders>
            <w:shd w:val="clear" w:color="auto" w:fill="auto"/>
            <w:noWrap/>
            <w:vAlign w:val="center"/>
            <w:hideMark/>
          </w:tcPr>
          <w:p w14:paraId="792B2CDD" w14:textId="77777777" w:rsidR="00944188" w:rsidRPr="004D782C" w:rsidRDefault="00944188" w:rsidP="00BC1424">
            <w:pPr>
              <w:rPr>
                <w:color w:val="000000"/>
                <w:sz w:val="22"/>
                <w:szCs w:val="22"/>
              </w:rPr>
            </w:pPr>
            <w:r w:rsidRPr="004D782C">
              <w:rPr>
                <w:color w:val="000000"/>
                <w:sz w:val="22"/>
                <w:szCs w:val="22"/>
              </w:rPr>
              <w:t>Mean (SD)</w:t>
            </w:r>
          </w:p>
        </w:tc>
        <w:tc>
          <w:tcPr>
            <w:tcW w:w="0" w:type="auto"/>
            <w:tcBorders>
              <w:top w:val="nil"/>
              <w:left w:val="nil"/>
              <w:bottom w:val="nil"/>
              <w:right w:val="nil"/>
            </w:tcBorders>
            <w:shd w:val="clear" w:color="auto" w:fill="auto"/>
            <w:noWrap/>
            <w:vAlign w:val="center"/>
            <w:hideMark/>
          </w:tcPr>
          <w:p w14:paraId="086505D0" w14:textId="77777777" w:rsidR="00944188" w:rsidRPr="004D782C" w:rsidRDefault="00944188" w:rsidP="00BC1424">
            <w:pPr>
              <w:rPr>
                <w:color w:val="000000"/>
                <w:sz w:val="22"/>
                <w:szCs w:val="22"/>
                <w:lang w:val="en-US"/>
              </w:rPr>
            </w:pPr>
            <w:r w:rsidRPr="004D782C">
              <w:rPr>
                <w:color w:val="000000"/>
                <w:sz w:val="22"/>
                <w:szCs w:val="22"/>
                <w:lang w:val="en-US"/>
              </w:rPr>
              <w:t>38.4 (16.0)</w:t>
            </w:r>
          </w:p>
        </w:tc>
        <w:tc>
          <w:tcPr>
            <w:tcW w:w="0" w:type="auto"/>
            <w:tcBorders>
              <w:top w:val="nil"/>
              <w:left w:val="nil"/>
              <w:bottom w:val="nil"/>
              <w:right w:val="nil"/>
            </w:tcBorders>
            <w:shd w:val="clear" w:color="auto" w:fill="auto"/>
            <w:noWrap/>
            <w:vAlign w:val="center"/>
            <w:hideMark/>
          </w:tcPr>
          <w:p w14:paraId="269CA2DA" w14:textId="77777777" w:rsidR="00944188" w:rsidRPr="004D782C" w:rsidRDefault="00944188" w:rsidP="00BC1424">
            <w:pPr>
              <w:rPr>
                <w:sz w:val="22"/>
                <w:szCs w:val="22"/>
                <w:lang w:val="en-US"/>
              </w:rPr>
            </w:pPr>
            <w:r w:rsidRPr="004D782C">
              <w:rPr>
                <w:sz w:val="22"/>
                <w:szCs w:val="22"/>
                <w:lang w:val="en-US"/>
              </w:rPr>
              <w:t>37.6 (15.6)</w:t>
            </w:r>
          </w:p>
        </w:tc>
        <w:tc>
          <w:tcPr>
            <w:tcW w:w="0" w:type="auto"/>
            <w:tcBorders>
              <w:top w:val="nil"/>
              <w:left w:val="nil"/>
              <w:bottom w:val="nil"/>
              <w:right w:val="nil"/>
            </w:tcBorders>
            <w:shd w:val="clear" w:color="auto" w:fill="auto"/>
            <w:noWrap/>
            <w:vAlign w:val="center"/>
            <w:hideMark/>
          </w:tcPr>
          <w:p w14:paraId="62205810" w14:textId="77777777" w:rsidR="00944188" w:rsidRPr="004D782C" w:rsidRDefault="00944188" w:rsidP="00BC1424">
            <w:pPr>
              <w:rPr>
                <w:sz w:val="22"/>
                <w:szCs w:val="22"/>
                <w:lang w:val="en-US"/>
              </w:rPr>
            </w:pPr>
            <w:r w:rsidRPr="004D782C">
              <w:rPr>
                <w:sz w:val="22"/>
                <w:szCs w:val="22"/>
                <w:lang w:val="en-US"/>
              </w:rPr>
              <w:t>48.4 (17.1)</w:t>
            </w:r>
          </w:p>
        </w:tc>
        <w:tc>
          <w:tcPr>
            <w:tcW w:w="0" w:type="auto"/>
            <w:tcBorders>
              <w:top w:val="nil"/>
              <w:left w:val="nil"/>
              <w:bottom w:val="nil"/>
              <w:right w:val="nil"/>
            </w:tcBorders>
            <w:shd w:val="clear" w:color="auto" w:fill="auto"/>
            <w:noWrap/>
            <w:vAlign w:val="center"/>
            <w:hideMark/>
          </w:tcPr>
          <w:p w14:paraId="0DDF59F9" w14:textId="77777777" w:rsidR="00944188" w:rsidRPr="004D782C" w:rsidRDefault="00944188" w:rsidP="00BC1424">
            <w:pPr>
              <w:rPr>
                <w:sz w:val="22"/>
                <w:szCs w:val="22"/>
                <w:lang w:val="en-US"/>
              </w:rPr>
            </w:pPr>
            <w:r w:rsidRPr="004D782C">
              <w:rPr>
                <w:sz w:val="22"/>
                <w:szCs w:val="22"/>
                <w:lang w:val="en-US"/>
              </w:rPr>
              <w:t>&lt;0.001</w:t>
            </w:r>
          </w:p>
        </w:tc>
      </w:tr>
      <w:tr w:rsidR="00944188" w:rsidRPr="004D782C" w14:paraId="26A3CBDC" w14:textId="77777777" w:rsidTr="00BC1424">
        <w:trPr>
          <w:trHeight w:val="340"/>
        </w:trPr>
        <w:tc>
          <w:tcPr>
            <w:tcW w:w="0" w:type="auto"/>
            <w:tcBorders>
              <w:top w:val="nil"/>
              <w:left w:val="nil"/>
              <w:bottom w:val="nil"/>
              <w:right w:val="nil"/>
            </w:tcBorders>
            <w:shd w:val="clear" w:color="auto" w:fill="auto"/>
            <w:noWrap/>
            <w:vAlign w:val="center"/>
            <w:hideMark/>
          </w:tcPr>
          <w:p w14:paraId="18BFFBEC" w14:textId="77777777" w:rsidR="00944188" w:rsidRPr="004D782C" w:rsidRDefault="00944188" w:rsidP="00BC1424">
            <w:pPr>
              <w:rPr>
                <w:color w:val="000000"/>
                <w:sz w:val="22"/>
                <w:szCs w:val="22"/>
              </w:rPr>
            </w:pPr>
            <w:r w:rsidRPr="004D782C">
              <w:rPr>
                <w:color w:val="000000"/>
                <w:sz w:val="22"/>
                <w:szCs w:val="22"/>
              </w:rPr>
              <w:t>Sex</w:t>
            </w:r>
          </w:p>
        </w:tc>
        <w:tc>
          <w:tcPr>
            <w:tcW w:w="0" w:type="auto"/>
            <w:tcBorders>
              <w:top w:val="nil"/>
              <w:left w:val="nil"/>
              <w:bottom w:val="nil"/>
              <w:right w:val="nil"/>
            </w:tcBorders>
            <w:shd w:val="clear" w:color="auto" w:fill="auto"/>
            <w:noWrap/>
            <w:vAlign w:val="center"/>
            <w:hideMark/>
          </w:tcPr>
          <w:p w14:paraId="183046BB" w14:textId="77777777" w:rsidR="00944188" w:rsidRPr="004D782C" w:rsidRDefault="00944188" w:rsidP="00BC1424">
            <w:pPr>
              <w:rPr>
                <w:color w:val="000000"/>
                <w:sz w:val="22"/>
                <w:szCs w:val="22"/>
              </w:rPr>
            </w:pPr>
            <w:r w:rsidRPr="004D782C">
              <w:rPr>
                <w:color w:val="000000"/>
                <w:sz w:val="22"/>
                <w:szCs w:val="22"/>
              </w:rPr>
              <w:t>Male</w:t>
            </w:r>
          </w:p>
        </w:tc>
        <w:tc>
          <w:tcPr>
            <w:tcW w:w="0" w:type="auto"/>
            <w:tcBorders>
              <w:top w:val="nil"/>
              <w:left w:val="nil"/>
              <w:bottom w:val="nil"/>
              <w:right w:val="nil"/>
            </w:tcBorders>
            <w:shd w:val="clear" w:color="auto" w:fill="auto"/>
            <w:noWrap/>
            <w:vAlign w:val="center"/>
            <w:hideMark/>
          </w:tcPr>
          <w:p w14:paraId="0F163E0A" w14:textId="77777777" w:rsidR="00944188" w:rsidRPr="004D782C" w:rsidRDefault="00944188" w:rsidP="00BC1424">
            <w:pPr>
              <w:rPr>
                <w:color w:val="000000"/>
                <w:sz w:val="22"/>
                <w:szCs w:val="22"/>
              </w:rPr>
            </w:pPr>
            <w:r w:rsidRPr="004D782C">
              <w:rPr>
                <w:color w:val="000000"/>
                <w:sz w:val="22"/>
                <w:szCs w:val="22"/>
              </w:rPr>
              <w:t>49.2</w:t>
            </w:r>
          </w:p>
        </w:tc>
        <w:tc>
          <w:tcPr>
            <w:tcW w:w="0" w:type="auto"/>
            <w:tcBorders>
              <w:top w:val="nil"/>
              <w:left w:val="nil"/>
              <w:bottom w:val="nil"/>
              <w:right w:val="nil"/>
            </w:tcBorders>
            <w:shd w:val="clear" w:color="auto" w:fill="auto"/>
            <w:noWrap/>
            <w:vAlign w:val="center"/>
            <w:hideMark/>
          </w:tcPr>
          <w:p w14:paraId="6356D1C2" w14:textId="77777777" w:rsidR="00944188" w:rsidRPr="004D782C" w:rsidRDefault="00944188" w:rsidP="00BC1424">
            <w:pPr>
              <w:rPr>
                <w:color w:val="000000"/>
                <w:sz w:val="22"/>
                <w:szCs w:val="22"/>
              </w:rPr>
            </w:pPr>
            <w:r w:rsidRPr="004D782C">
              <w:rPr>
                <w:color w:val="000000"/>
                <w:sz w:val="22"/>
                <w:szCs w:val="22"/>
              </w:rPr>
              <w:t>50.3</w:t>
            </w:r>
          </w:p>
        </w:tc>
        <w:tc>
          <w:tcPr>
            <w:tcW w:w="0" w:type="auto"/>
            <w:tcBorders>
              <w:top w:val="nil"/>
              <w:left w:val="nil"/>
              <w:bottom w:val="nil"/>
              <w:right w:val="nil"/>
            </w:tcBorders>
            <w:shd w:val="clear" w:color="auto" w:fill="auto"/>
            <w:noWrap/>
            <w:vAlign w:val="center"/>
            <w:hideMark/>
          </w:tcPr>
          <w:p w14:paraId="14B9EE4C" w14:textId="77777777" w:rsidR="00944188" w:rsidRPr="004D782C" w:rsidRDefault="00944188" w:rsidP="00BC1424">
            <w:pPr>
              <w:rPr>
                <w:color w:val="000000"/>
                <w:sz w:val="22"/>
                <w:szCs w:val="22"/>
              </w:rPr>
            </w:pPr>
            <w:r w:rsidRPr="004D782C">
              <w:rPr>
                <w:color w:val="000000"/>
                <w:sz w:val="22"/>
                <w:szCs w:val="22"/>
              </w:rPr>
              <w:t>35.3</w:t>
            </w:r>
          </w:p>
        </w:tc>
        <w:tc>
          <w:tcPr>
            <w:tcW w:w="0" w:type="auto"/>
            <w:tcBorders>
              <w:top w:val="nil"/>
              <w:left w:val="nil"/>
              <w:bottom w:val="nil"/>
              <w:right w:val="nil"/>
            </w:tcBorders>
            <w:shd w:val="clear" w:color="auto" w:fill="auto"/>
            <w:noWrap/>
            <w:vAlign w:val="center"/>
            <w:hideMark/>
          </w:tcPr>
          <w:p w14:paraId="3BF7A5E3" w14:textId="77777777" w:rsidR="00944188" w:rsidRPr="004D782C" w:rsidRDefault="00944188" w:rsidP="00BC1424">
            <w:pPr>
              <w:rPr>
                <w:color w:val="000000"/>
                <w:sz w:val="22"/>
                <w:szCs w:val="22"/>
              </w:rPr>
            </w:pPr>
            <w:r w:rsidRPr="004D782C">
              <w:rPr>
                <w:color w:val="000000"/>
                <w:sz w:val="22"/>
                <w:szCs w:val="22"/>
                <w:lang w:val="en-US"/>
              </w:rPr>
              <w:t>&lt;0.001</w:t>
            </w:r>
          </w:p>
        </w:tc>
      </w:tr>
      <w:tr w:rsidR="00944188" w:rsidRPr="004D782C" w14:paraId="32BBBFCE" w14:textId="77777777" w:rsidTr="00BC1424">
        <w:trPr>
          <w:trHeight w:val="340"/>
        </w:trPr>
        <w:tc>
          <w:tcPr>
            <w:tcW w:w="0" w:type="auto"/>
            <w:tcBorders>
              <w:top w:val="nil"/>
              <w:left w:val="nil"/>
              <w:bottom w:val="nil"/>
              <w:right w:val="nil"/>
            </w:tcBorders>
            <w:shd w:val="clear" w:color="auto" w:fill="auto"/>
            <w:noWrap/>
            <w:vAlign w:val="center"/>
            <w:hideMark/>
          </w:tcPr>
          <w:p w14:paraId="74D07AF4" w14:textId="77777777" w:rsidR="00944188" w:rsidRPr="004D782C" w:rsidRDefault="00944188" w:rsidP="00BC1424">
            <w:pPr>
              <w:rPr>
                <w:color w:val="000000"/>
                <w:sz w:val="22"/>
                <w:szCs w:val="22"/>
              </w:rPr>
            </w:pPr>
            <w:r w:rsidRPr="004D782C">
              <w:rPr>
                <w:color w:val="000000"/>
                <w:sz w:val="22"/>
                <w:szCs w:val="22"/>
              </w:rPr>
              <w:t>Education</w:t>
            </w:r>
          </w:p>
        </w:tc>
        <w:tc>
          <w:tcPr>
            <w:tcW w:w="0" w:type="auto"/>
            <w:tcBorders>
              <w:top w:val="nil"/>
              <w:left w:val="nil"/>
              <w:bottom w:val="nil"/>
              <w:right w:val="nil"/>
            </w:tcBorders>
            <w:shd w:val="clear" w:color="auto" w:fill="auto"/>
            <w:noWrap/>
            <w:vAlign w:val="center"/>
            <w:hideMark/>
          </w:tcPr>
          <w:p w14:paraId="7D09E024" w14:textId="77777777" w:rsidR="00944188" w:rsidRPr="004D782C" w:rsidRDefault="00944188" w:rsidP="00BC1424">
            <w:pPr>
              <w:rPr>
                <w:color w:val="000000"/>
                <w:sz w:val="22"/>
                <w:szCs w:val="22"/>
              </w:rPr>
            </w:pPr>
            <w:r w:rsidRPr="004D782C">
              <w:rPr>
                <w:color w:val="000000"/>
                <w:sz w:val="22"/>
                <w:szCs w:val="22"/>
              </w:rPr>
              <w:t>≥Secondary</w:t>
            </w:r>
          </w:p>
        </w:tc>
        <w:tc>
          <w:tcPr>
            <w:tcW w:w="0" w:type="auto"/>
            <w:tcBorders>
              <w:top w:val="nil"/>
              <w:left w:val="nil"/>
              <w:bottom w:val="nil"/>
              <w:right w:val="nil"/>
            </w:tcBorders>
            <w:shd w:val="clear" w:color="auto" w:fill="auto"/>
            <w:noWrap/>
            <w:vAlign w:val="center"/>
            <w:hideMark/>
          </w:tcPr>
          <w:p w14:paraId="7EE8CEDE" w14:textId="77777777" w:rsidR="00944188" w:rsidRPr="004D782C" w:rsidRDefault="00944188" w:rsidP="00BC1424">
            <w:pPr>
              <w:rPr>
                <w:color w:val="000000"/>
                <w:sz w:val="22"/>
                <w:szCs w:val="22"/>
              </w:rPr>
            </w:pPr>
            <w:r w:rsidRPr="004D782C">
              <w:rPr>
                <w:color w:val="000000"/>
                <w:sz w:val="22"/>
                <w:szCs w:val="22"/>
              </w:rPr>
              <w:t>43.0</w:t>
            </w:r>
          </w:p>
        </w:tc>
        <w:tc>
          <w:tcPr>
            <w:tcW w:w="0" w:type="auto"/>
            <w:tcBorders>
              <w:top w:val="nil"/>
              <w:left w:val="nil"/>
              <w:bottom w:val="nil"/>
              <w:right w:val="nil"/>
            </w:tcBorders>
            <w:shd w:val="clear" w:color="auto" w:fill="auto"/>
            <w:noWrap/>
            <w:vAlign w:val="center"/>
            <w:hideMark/>
          </w:tcPr>
          <w:p w14:paraId="44551C59" w14:textId="77777777" w:rsidR="00944188" w:rsidRPr="004D782C" w:rsidRDefault="00944188" w:rsidP="00BC1424">
            <w:pPr>
              <w:rPr>
                <w:color w:val="000000"/>
                <w:sz w:val="22"/>
                <w:szCs w:val="22"/>
              </w:rPr>
            </w:pPr>
            <w:r w:rsidRPr="004D782C">
              <w:rPr>
                <w:color w:val="000000"/>
                <w:sz w:val="22"/>
                <w:szCs w:val="22"/>
              </w:rPr>
              <w:t>44.1</w:t>
            </w:r>
          </w:p>
        </w:tc>
        <w:tc>
          <w:tcPr>
            <w:tcW w:w="0" w:type="auto"/>
            <w:tcBorders>
              <w:top w:val="nil"/>
              <w:left w:val="nil"/>
              <w:bottom w:val="nil"/>
              <w:right w:val="nil"/>
            </w:tcBorders>
            <w:shd w:val="clear" w:color="auto" w:fill="auto"/>
            <w:noWrap/>
            <w:vAlign w:val="center"/>
            <w:hideMark/>
          </w:tcPr>
          <w:p w14:paraId="102D6C5C" w14:textId="77777777" w:rsidR="00944188" w:rsidRPr="004D782C" w:rsidRDefault="00944188" w:rsidP="00BC1424">
            <w:pPr>
              <w:rPr>
                <w:color w:val="000000"/>
                <w:sz w:val="22"/>
                <w:szCs w:val="22"/>
              </w:rPr>
            </w:pPr>
            <w:r w:rsidRPr="004D782C">
              <w:rPr>
                <w:color w:val="000000"/>
                <w:sz w:val="22"/>
                <w:szCs w:val="22"/>
              </w:rPr>
              <w:t>29.0</w:t>
            </w:r>
          </w:p>
        </w:tc>
        <w:tc>
          <w:tcPr>
            <w:tcW w:w="0" w:type="auto"/>
            <w:tcBorders>
              <w:top w:val="nil"/>
              <w:left w:val="nil"/>
              <w:bottom w:val="nil"/>
              <w:right w:val="nil"/>
            </w:tcBorders>
            <w:shd w:val="clear" w:color="auto" w:fill="auto"/>
            <w:noWrap/>
            <w:vAlign w:val="center"/>
            <w:hideMark/>
          </w:tcPr>
          <w:p w14:paraId="39A2B9B9" w14:textId="77777777" w:rsidR="00944188" w:rsidRPr="004D782C" w:rsidRDefault="00944188" w:rsidP="00BC1424">
            <w:pPr>
              <w:rPr>
                <w:color w:val="000000"/>
                <w:sz w:val="22"/>
                <w:szCs w:val="22"/>
              </w:rPr>
            </w:pPr>
            <w:r w:rsidRPr="004D782C">
              <w:rPr>
                <w:color w:val="000000"/>
                <w:sz w:val="22"/>
                <w:szCs w:val="22"/>
                <w:lang w:val="en-US"/>
              </w:rPr>
              <w:t>&lt;0.001</w:t>
            </w:r>
          </w:p>
        </w:tc>
      </w:tr>
      <w:tr w:rsidR="00944188" w:rsidRPr="004D782C" w14:paraId="2756FCDA" w14:textId="77777777" w:rsidTr="00BC1424">
        <w:trPr>
          <w:trHeight w:val="340"/>
        </w:trPr>
        <w:tc>
          <w:tcPr>
            <w:tcW w:w="0" w:type="auto"/>
            <w:tcBorders>
              <w:top w:val="nil"/>
              <w:left w:val="nil"/>
              <w:bottom w:val="nil"/>
              <w:right w:val="nil"/>
            </w:tcBorders>
            <w:shd w:val="clear" w:color="auto" w:fill="auto"/>
            <w:noWrap/>
            <w:vAlign w:val="center"/>
            <w:hideMark/>
          </w:tcPr>
          <w:p w14:paraId="67BA1441" w14:textId="77777777" w:rsidR="00944188" w:rsidRPr="004D782C" w:rsidRDefault="00944188" w:rsidP="00BC1424">
            <w:pPr>
              <w:rPr>
                <w:color w:val="000000"/>
                <w:sz w:val="22"/>
                <w:szCs w:val="22"/>
              </w:rPr>
            </w:pPr>
            <w:r w:rsidRPr="004D782C">
              <w:rPr>
                <w:color w:val="000000"/>
                <w:sz w:val="22"/>
                <w:szCs w:val="22"/>
              </w:rPr>
              <w:t>Wealth</w:t>
            </w:r>
          </w:p>
        </w:tc>
        <w:tc>
          <w:tcPr>
            <w:tcW w:w="0" w:type="auto"/>
            <w:tcBorders>
              <w:top w:val="nil"/>
              <w:left w:val="nil"/>
              <w:bottom w:val="nil"/>
              <w:right w:val="nil"/>
            </w:tcBorders>
            <w:shd w:val="clear" w:color="auto" w:fill="auto"/>
            <w:noWrap/>
            <w:vAlign w:val="center"/>
            <w:hideMark/>
          </w:tcPr>
          <w:p w14:paraId="68A7FA52" w14:textId="77777777" w:rsidR="00944188" w:rsidRPr="004D782C" w:rsidRDefault="00944188" w:rsidP="00BC1424">
            <w:pPr>
              <w:rPr>
                <w:color w:val="000000"/>
                <w:sz w:val="22"/>
                <w:szCs w:val="22"/>
              </w:rPr>
            </w:pPr>
            <w:r w:rsidRPr="004D782C">
              <w:rPr>
                <w:color w:val="000000"/>
                <w:sz w:val="22"/>
                <w:szCs w:val="22"/>
              </w:rPr>
              <w:t>Poorest</w:t>
            </w:r>
          </w:p>
        </w:tc>
        <w:tc>
          <w:tcPr>
            <w:tcW w:w="0" w:type="auto"/>
            <w:tcBorders>
              <w:top w:val="nil"/>
              <w:left w:val="nil"/>
              <w:bottom w:val="nil"/>
              <w:right w:val="nil"/>
            </w:tcBorders>
            <w:shd w:val="clear" w:color="auto" w:fill="auto"/>
            <w:noWrap/>
            <w:vAlign w:val="center"/>
            <w:hideMark/>
          </w:tcPr>
          <w:p w14:paraId="0F3B0D89" w14:textId="77777777" w:rsidR="00944188" w:rsidRPr="004D782C" w:rsidRDefault="00944188" w:rsidP="00BC1424">
            <w:pPr>
              <w:rPr>
                <w:color w:val="000000"/>
                <w:sz w:val="22"/>
                <w:szCs w:val="22"/>
              </w:rPr>
            </w:pPr>
            <w:r w:rsidRPr="004D782C">
              <w:rPr>
                <w:color w:val="000000"/>
                <w:sz w:val="22"/>
                <w:szCs w:val="22"/>
              </w:rPr>
              <w:t>20.1</w:t>
            </w:r>
          </w:p>
        </w:tc>
        <w:tc>
          <w:tcPr>
            <w:tcW w:w="0" w:type="auto"/>
            <w:tcBorders>
              <w:top w:val="nil"/>
              <w:left w:val="nil"/>
              <w:bottom w:val="nil"/>
              <w:right w:val="nil"/>
            </w:tcBorders>
            <w:shd w:val="clear" w:color="auto" w:fill="auto"/>
            <w:noWrap/>
            <w:vAlign w:val="center"/>
            <w:hideMark/>
          </w:tcPr>
          <w:p w14:paraId="6782E9E7" w14:textId="77777777" w:rsidR="00944188" w:rsidRPr="004D782C" w:rsidRDefault="00944188" w:rsidP="00BC1424">
            <w:pPr>
              <w:rPr>
                <w:color w:val="000000"/>
                <w:sz w:val="22"/>
                <w:szCs w:val="22"/>
              </w:rPr>
            </w:pPr>
            <w:r w:rsidRPr="004D782C">
              <w:rPr>
                <w:color w:val="000000"/>
                <w:sz w:val="22"/>
                <w:szCs w:val="22"/>
              </w:rPr>
              <w:t>19.6</w:t>
            </w:r>
          </w:p>
        </w:tc>
        <w:tc>
          <w:tcPr>
            <w:tcW w:w="0" w:type="auto"/>
            <w:tcBorders>
              <w:top w:val="nil"/>
              <w:left w:val="nil"/>
              <w:bottom w:val="nil"/>
              <w:right w:val="nil"/>
            </w:tcBorders>
            <w:shd w:val="clear" w:color="auto" w:fill="auto"/>
            <w:noWrap/>
            <w:vAlign w:val="center"/>
            <w:hideMark/>
          </w:tcPr>
          <w:p w14:paraId="24543868" w14:textId="77777777" w:rsidR="00944188" w:rsidRPr="004D782C" w:rsidRDefault="00944188" w:rsidP="00BC1424">
            <w:pPr>
              <w:rPr>
                <w:color w:val="000000"/>
                <w:sz w:val="22"/>
                <w:szCs w:val="22"/>
              </w:rPr>
            </w:pPr>
            <w:r w:rsidRPr="004D782C">
              <w:rPr>
                <w:color w:val="000000"/>
                <w:sz w:val="22"/>
                <w:szCs w:val="22"/>
              </w:rPr>
              <w:t>26.2</w:t>
            </w:r>
          </w:p>
        </w:tc>
        <w:tc>
          <w:tcPr>
            <w:tcW w:w="0" w:type="auto"/>
            <w:tcBorders>
              <w:top w:val="nil"/>
              <w:left w:val="nil"/>
              <w:bottom w:val="nil"/>
              <w:right w:val="nil"/>
            </w:tcBorders>
            <w:shd w:val="clear" w:color="auto" w:fill="auto"/>
            <w:noWrap/>
            <w:vAlign w:val="center"/>
            <w:hideMark/>
          </w:tcPr>
          <w:p w14:paraId="4E04C06D" w14:textId="77777777" w:rsidR="00944188" w:rsidRPr="004D782C" w:rsidRDefault="00944188" w:rsidP="00BC1424">
            <w:pPr>
              <w:rPr>
                <w:color w:val="000000"/>
                <w:sz w:val="22"/>
                <w:szCs w:val="22"/>
              </w:rPr>
            </w:pPr>
            <w:r w:rsidRPr="004D782C">
              <w:rPr>
                <w:color w:val="000000"/>
                <w:sz w:val="22"/>
                <w:szCs w:val="22"/>
                <w:lang w:val="en-US"/>
              </w:rPr>
              <w:t>&lt;0.001</w:t>
            </w:r>
          </w:p>
        </w:tc>
      </w:tr>
      <w:tr w:rsidR="00944188" w:rsidRPr="004D782C" w14:paraId="68782A26" w14:textId="77777777" w:rsidTr="00BC1424">
        <w:trPr>
          <w:trHeight w:val="340"/>
        </w:trPr>
        <w:tc>
          <w:tcPr>
            <w:tcW w:w="0" w:type="auto"/>
            <w:tcBorders>
              <w:top w:val="nil"/>
              <w:left w:val="nil"/>
              <w:bottom w:val="nil"/>
              <w:right w:val="nil"/>
            </w:tcBorders>
            <w:shd w:val="clear" w:color="auto" w:fill="auto"/>
            <w:noWrap/>
            <w:vAlign w:val="center"/>
            <w:hideMark/>
          </w:tcPr>
          <w:p w14:paraId="4F2EF636"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57A8463D" w14:textId="77777777" w:rsidR="00944188" w:rsidRPr="004D782C" w:rsidRDefault="00944188" w:rsidP="00BC1424">
            <w:pPr>
              <w:rPr>
                <w:color w:val="000000"/>
                <w:sz w:val="22"/>
                <w:szCs w:val="22"/>
              </w:rPr>
            </w:pPr>
            <w:r w:rsidRPr="004D782C">
              <w:rPr>
                <w:color w:val="000000"/>
                <w:sz w:val="22"/>
                <w:szCs w:val="22"/>
              </w:rPr>
              <w:t>Poorer</w:t>
            </w:r>
          </w:p>
        </w:tc>
        <w:tc>
          <w:tcPr>
            <w:tcW w:w="0" w:type="auto"/>
            <w:tcBorders>
              <w:top w:val="nil"/>
              <w:left w:val="nil"/>
              <w:bottom w:val="nil"/>
              <w:right w:val="nil"/>
            </w:tcBorders>
            <w:shd w:val="clear" w:color="auto" w:fill="auto"/>
            <w:noWrap/>
            <w:vAlign w:val="center"/>
            <w:hideMark/>
          </w:tcPr>
          <w:p w14:paraId="6D9B7D15" w14:textId="77777777" w:rsidR="00944188" w:rsidRPr="004D782C" w:rsidRDefault="00944188" w:rsidP="00BC1424">
            <w:pPr>
              <w:rPr>
                <w:color w:val="000000"/>
                <w:sz w:val="22"/>
                <w:szCs w:val="22"/>
              </w:rPr>
            </w:pPr>
            <w:r w:rsidRPr="004D782C">
              <w:rPr>
                <w:color w:val="000000"/>
                <w:sz w:val="22"/>
                <w:szCs w:val="22"/>
              </w:rPr>
              <w:t>20.0</w:t>
            </w:r>
          </w:p>
        </w:tc>
        <w:tc>
          <w:tcPr>
            <w:tcW w:w="0" w:type="auto"/>
            <w:tcBorders>
              <w:top w:val="nil"/>
              <w:left w:val="nil"/>
              <w:bottom w:val="nil"/>
              <w:right w:val="nil"/>
            </w:tcBorders>
            <w:shd w:val="clear" w:color="auto" w:fill="auto"/>
            <w:noWrap/>
            <w:vAlign w:val="center"/>
            <w:hideMark/>
          </w:tcPr>
          <w:p w14:paraId="011A7031" w14:textId="77777777" w:rsidR="00944188" w:rsidRPr="004D782C" w:rsidRDefault="00944188" w:rsidP="00BC1424">
            <w:pPr>
              <w:rPr>
                <w:color w:val="000000"/>
                <w:sz w:val="22"/>
                <w:szCs w:val="22"/>
              </w:rPr>
            </w:pPr>
            <w:r w:rsidRPr="004D782C">
              <w:rPr>
                <w:color w:val="000000"/>
                <w:sz w:val="22"/>
                <w:szCs w:val="22"/>
              </w:rPr>
              <w:t>19.8</w:t>
            </w:r>
          </w:p>
        </w:tc>
        <w:tc>
          <w:tcPr>
            <w:tcW w:w="0" w:type="auto"/>
            <w:tcBorders>
              <w:top w:val="nil"/>
              <w:left w:val="nil"/>
              <w:bottom w:val="nil"/>
              <w:right w:val="nil"/>
            </w:tcBorders>
            <w:shd w:val="clear" w:color="auto" w:fill="auto"/>
            <w:noWrap/>
            <w:vAlign w:val="center"/>
            <w:hideMark/>
          </w:tcPr>
          <w:p w14:paraId="6E4EA818" w14:textId="77777777" w:rsidR="00944188" w:rsidRPr="004D782C" w:rsidRDefault="00944188" w:rsidP="00BC1424">
            <w:pPr>
              <w:rPr>
                <w:color w:val="000000"/>
                <w:sz w:val="22"/>
                <w:szCs w:val="22"/>
              </w:rPr>
            </w:pPr>
            <w:r w:rsidRPr="004D782C">
              <w:rPr>
                <w:color w:val="000000"/>
                <w:sz w:val="22"/>
                <w:szCs w:val="22"/>
              </w:rPr>
              <w:t>22.2</w:t>
            </w:r>
          </w:p>
        </w:tc>
        <w:tc>
          <w:tcPr>
            <w:tcW w:w="0" w:type="auto"/>
            <w:tcBorders>
              <w:top w:val="nil"/>
              <w:left w:val="nil"/>
              <w:bottom w:val="nil"/>
              <w:right w:val="nil"/>
            </w:tcBorders>
            <w:shd w:val="clear" w:color="auto" w:fill="auto"/>
            <w:noWrap/>
            <w:vAlign w:val="center"/>
            <w:hideMark/>
          </w:tcPr>
          <w:p w14:paraId="5A938592" w14:textId="77777777" w:rsidR="00944188" w:rsidRPr="004D782C" w:rsidRDefault="00944188" w:rsidP="00BC1424">
            <w:pPr>
              <w:rPr>
                <w:color w:val="000000"/>
                <w:sz w:val="22"/>
                <w:szCs w:val="22"/>
              </w:rPr>
            </w:pPr>
          </w:p>
        </w:tc>
      </w:tr>
      <w:tr w:rsidR="00944188" w:rsidRPr="004D782C" w14:paraId="65B07ACB" w14:textId="77777777" w:rsidTr="00BC1424">
        <w:trPr>
          <w:trHeight w:val="340"/>
        </w:trPr>
        <w:tc>
          <w:tcPr>
            <w:tcW w:w="0" w:type="auto"/>
            <w:tcBorders>
              <w:top w:val="nil"/>
              <w:left w:val="nil"/>
              <w:bottom w:val="nil"/>
              <w:right w:val="nil"/>
            </w:tcBorders>
            <w:shd w:val="clear" w:color="auto" w:fill="auto"/>
            <w:noWrap/>
            <w:vAlign w:val="center"/>
            <w:hideMark/>
          </w:tcPr>
          <w:p w14:paraId="64F5D429"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45D9195D" w14:textId="77777777" w:rsidR="00944188" w:rsidRPr="004D782C" w:rsidRDefault="00944188" w:rsidP="00BC1424">
            <w:pPr>
              <w:rPr>
                <w:color w:val="000000"/>
                <w:sz w:val="22"/>
                <w:szCs w:val="22"/>
              </w:rPr>
            </w:pPr>
            <w:r w:rsidRPr="004D782C">
              <w:rPr>
                <w:color w:val="000000"/>
                <w:sz w:val="22"/>
                <w:szCs w:val="22"/>
              </w:rPr>
              <w:t>Middle</w:t>
            </w:r>
          </w:p>
        </w:tc>
        <w:tc>
          <w:tcPr>
            <w:tcW w:w="0" w:type="auto"/>
            <w:tcBorders>
              <w:top w:val="nil"/>
              <w:left w:val="nil"/>
              <w:bottom w:val="nil"/>
              <w:right w:val="nil"/>
            </w:tcBorders>
            <w:shd w:val="clear" w:color="auto" w:fill="auto"/>
            <w:noWrap/>
            <w:vAlign w:val="center"/>
            <w:hideMark/>
          </w:tcPr>
          <w:p w14:paraId="34AED0EA" w14:textId="77777777" w:rsidR="00944188" w:rsidRPr="004D782C" w:rsidRDefault="00944188" w:rsidP="00BC1424">
            <w:pPr>
              <w:rPr>
                <w:color w:val="000000"/>
                <w:sz w:val="22"/>
                <w:szCs w:val="22"/>
              </w:rPr>
            </w:pPr>
            <w:r w:rsidRPr="004D782C">
              <w:rPr>
                <w:color w:val="000000"/>
                <w:sz w:val="22"/>
                <w:szCs w:val="22"/>
              </w:rPr>
              <w:t>19.9</w:t>
            </w:r>
          </w:p>
        </w:tc>
        <w:tc>
          <w:tcPr>
            <w:tcW w:w="0" w:type="auto"/>
            <w:tcBorders>
              <w:top w:val="nil"/>
              <w:left w:val="nil"/>
              <w:bottom w:val="nil"/>
              <w:right w:val="nil"/>
            </w:tcBorders>
            <w:shd w:val="clear" w:color="auto" w:fill="auto"/>
            <w:noWrap/>
            <w:vAlign w:val="center"/>
            <w:hideMark/>
          </w:tcPr>
          <w:p w14:paraId="31916977" w14:textId="77777777" w:rsidR="00944188" w:rsidRPr="004D782C" w:rsidRDefault="00944188" w:rsidP="00BC1424">
            <w:pPr>
              <w:rPr>
                <w:color w:val="000000"/>
                <w:sz w:val="22"/>
                <w:szCs w:val="22"/>
              </w:rPr>
            </w:pPr>
            <w:r w:rsidRPr="004D782C">
              <w:rPr>
                <w:color w:val="000000"/>
                <w:sz w:val="22"/>
                <w:szCs w:val="22"/>
              </w:rPr>
              <w:t>20.0</w:t>
            </w:r>
          </w:p>
        </w:tc>
        <w:tc>
          <w:tcPr>
            <w:tcW w:w="0" w:type="auto"/>
            <w:tcBorders>
              <w:top w:val="nil"/>
              <w:left w:val="nil"/>
              <w:bottom w:val="nil"/>
              <w:right w:val="nil"/>
            </w:tcBorders>
            <w:shd w:val="clear" w:color="auto" w:fill="auto"/>
            <w:noWrap/>
            <w:vAlign w:val="center"/>
            <w:hideMark/>
          </w:tcPr>
          <w:p w14:paraId="3287C682" w14:textId="77777777" w:rsidR="00944188" w:rsidRPr="004D782C" w:rsidRDefault="00944188" w:rsidP="00BC1424">
            <w:pPr>
              <w:rPr>
                <w:color w:val="000000"/>
                <w:sz w:val="22"/>
                <w:szCs w:val="22"/>
              </w:rPr>
            </w:pPr>
            <w:r w:rsidRPr="004D782C">
              <w:rPr>
                <w:color w:val="000000"/>
                <w:sz w:val="22"/>
                <w:szCs w:val="22"/>
              </w:rPr>
              <w:t>19.1</w:t>
            </w:r>
          </w:p>
        </w:tc>
        <w:tc>
          <w:tcPr>
            <w:tcW w:w="0" w:type="auto"/>
            <w:tcBorders>
              <w:top w:val="nil"/>
              <w:left w:val="nil"/>
              <w:bottom w:val="nil"/>
              <w:right w:val="nil"/>
            </w:tcBorders>
            <w:shd w:val="clear" w:color="auto" w:fill="auto"/>
            <w:noWrap/>
            <w:vAlign w:val="center"/>
            <w:hideMark/>
          </w:tcPr>
          <w:p w14:paraId="1DD73F9F" w14:textId="77777777" w:rsidR="00944188" w:rsidRPr="004D782C" w:rsidRDefault="00944188" w:rsidP="00BC1424">
            <w:pPr>
              <w:rPr>
                <w:color w:val="000000"/>
                <w:sz w:val="22"/>
                <w:szCs w:val="22"/>
              </w:rPr>
            </w:pPr>
          </w:p>
        </w:tc>
      </w:tr>
      <w:tr w:rsidR="00944188" w:rsidRPr="004D782C" w14:paraId="523CDF49" w14:textId="77777777" w:rsidTr="00BC1424">
        <w:trPr>
          <w:trHeight w:val="340"/>
        </w:trPr>
        <w:tc>
          <w:tcPr>
            <w:tcW w:w="0" w:type="auto"/>
            <w:tcBorders>
              <w:top w:val="nil"/>
              <w:left w:val="nil"/>
              <w:bottom w:val="nil"/>
              <w:right w:val="nil"/>
            </w:tcBorders>
            <w:shd w:val="clear" w:color="auto" w:fill="auto"/>
            <w:noWrap/>
            <w:vAlign w:val="center"/>
            <w:hideMark/>
          </w:tcPr>
          <w:p w14:paraId="3E63BB40"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1313699C" w14:textId="77777777" w:rsidR="00944188" w:rsidRPr="004D782C" w:rsidRDefault="00944188" w:rsidP="00BC1424">
            <w:pPr>
              <w:rPr>
                <w:color w:val="000000"/>
                <w:sz w:val="22"/>
                <w:szCs w:val="22"/>
              </w:rPr>
            </w:pPr>
            <w:r w:rsidRPr="004D782C">
              <w:rPr>
                <w:color w:val="000000"/>
                <w:sz w:val="22"/>
                <w:szCs w:val="22"/>
              </w:rPr>
              <w:t>Richer</w:t>
            </w:r>
          </w:p>
        </w:tc>
        <w:tc>
          <w:tcPr>
            <w:tcW w:w="0" w:type="auto"/>
            <w:tcBorders>
              <w:top w:val="nil"/>
              <w:left w:val="nil"/>
              <w:bottom w:val="nil"/>
              <w:right w:val="nil"/>
            </w:tcBorders>
            <w:shd w:val="clear" w:color="auto" w:fill="auto"/>
            <w:noWrap/>
            <w:vAlign w:val="center"/>
            <w:hideMark/>
          </w:tcPr>
          <w:p w14:paraId="6AC7339A" w14:textId="77777777" w:rsidR="00944188" w:rsidRPr="004D782C" w:rsidRDefault="00944188" w:rsidP="00BC1424">
            <w:pPr>
              <w:rPr>
                <w:color w:val="000000"/>
                <w:sz w:val="22"/>
                <w:szCs w:val="22"/>
              </w:rPr>
            </w:pPr>
            <w:r w:rsidRPr="004D782C">
              <w:rPr>
                <w:color w:val="000000"/>
                <w:sz w:val="22"/>
                <w:szCs w:val="22"/>
              </w:rPr>
              <w:t>20.0</w:t>
            </w:r>
          </w:p>
        </w:tc>
        <w:tc>
          <w:tcPr>
            <w:tcW w:w="0" w:type="auto"/>
            <w:tcBorders>
              <w:top w:val="nil"/>
              <w:left w:val="nil"/>
              <w:bottom w:val="nil"/>
              <w:right w:val="nil"/>
            </w:tcBorders>
            <w:shd w:val="clear" w:color="auto" w:fill="auto"/>
            <w:noWrap/>
            <w:vAlign w:val="center"/>
            <w:hideMark/>
          </w:tcPr>
          <w:p w14:paraId="7713820B" w14:textId="77777777" w:rsidR="00944188" w:rsidRPr="004D782C" w:rsidRDefault="00944188" w:rsidP="00BC1424">
            <w:pPr>
              <w:rPr>
                <w:color w:val="000000"/>
                <w:sz w:val="22"/>
                <w:szCs w:val="22"/>
              </w:rPr>
            </w:pPr>
            <w:r w:rsidRPr="004D782C">
              <w:rPr>
                <w:color w:val="000000"/>
                <w:sz w:val="22"/>
                <w:szCs w:val="22"/>
              </w:rPr>
              <w:t>20.2</w:t>
            </w:r>
          </w:p>
        </w:tc>
        <w:tc>
          <w:tcPr>
            <w:tcW w:w="0" w:type="auto"/>
            <w:tcBorders>
              <w:top w:val="nil"/>
              <w:left w:val="nil"/>
              <w:bottom w:val="nil"/>
              <w:right w:val="nil"/>
            </w:tcBorders>
            <w:shd w:val="clear" w:color="auto" w:fill="auto"/>
            <w:noWrap/>
            <w:vAlign w:val="center"/>
            <w:hideMark/>
          </w:tcPr>
          <w:p w14:paraId="4270DDCD" w14:textId="77777777" w:rsidR="00944188" w:rsidRPr="004D782C" w:rsidRDefault="00944188" w:rsidP="00BC1424">
            <w:pPr>
              <w:rPr>
                <w:color w:val="000000"/>
                <w:sz w:val="22"/>
                <w:szCs w:val="22"/>
              </w:rPr>
            </w:pPr>
            <w:r w:rsidRPr="004D782C">
              <w:rPr>
                <w:color w:val="000000"/>
                <w:sz w:val="22"/>
                <w:szCs w:val="22"/>
              </w:rPr>
              <w:t>17.8</w:t>
            </w:r>
          </w:p>
        </w:tc>
        <w:tc>
          <w:tcPr>
            <w:tcW w:w="0" w:type="auto"/>
            <w:tcBorders>
              <w:top w:val="nil"/>
              <w:left w:val="nil"/>
              <w:bottom w:val="nil"/>
              <w:right w:val="nil"/>
            </w:tcBorders>
            <w:shd w:val="clear" w:color="auto" w:fill="auto"/>
            <w:noWrap/>
            <w:vAlign w:val="center"/>
            <w:hideMark/>
          </w:tcPr>
          <w:p w14:paraId="7EF9DA69" w14:textId="77777777" w:rsidR="00944188" w:rsidRPr="004D782C" w:rsidRDefault="00944188" w:rsidP="00BC1424">
            <w:pPr>
              <w:rPr>
                <w:color w:val="000000"/>
                <w:sz w:val="22"/>
                <w:szCs w:val="22"/>
              </w:rPr>
            </w:pPr>
          </w:p>
        </w:tc>
      </w:tr>
      <w:tr w:rsidR="00944188" w:rsidRPr="004D782C" w14:paraId="5AD7EC78" w14:textId="77777777" w:rsidTr="00BC1424">
        <w:trPr>
          <w:trHeight w:val="340"/>
        </w:trPr>
        <w:tc>
          <w:tcPr>
            <w:tcW w:w="0" w:type="auto"/>
            <w:tcBorders>
              <w:top w:val="nil"/>
              <w:left w:val="nil"/>
              <w:bottom w:val="nil"/>
              <w:right w:val="nil"/>
            </w:tcBorders>
            <w:shd w:val="clear" w:color="auto" w:fill="auto"/>
            <w:noWrap/>
            <w:vAlign w:val="center"/>
            <w:hideMark/>
          </w:tcPr>
          <w:p w14:paraId="044ED827"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5FC70178" w14:textId="77777777" w:rsidR="00944188" w:rsidRPr="004D782C" w:rsidRDefault="00944188" w:rsidP="00BC1424">
            <w:pPr>
              <w:rPr>
                <w:color w:val="000000"/>
                <w:sz w:val="22"/>
                <w:szCs w:val="22"/>
              </w:rPr>
            </w:pPr>
            <w:r w:rsidRPr="004D782C">
              <w:rPr>
                <w:color w:val="000000"/>
                <w:sz w:val="22"/>
                <w:szCs w:val="22"/>
              </w:rPr>
              <w:t>Richest</w:t>
            </w:r>
          </w:p>
        </w:tc>
        <w:tc>
          <w:tcPr>
            <w:tcW w:w="0" w:type="auto"/>
            <w:tcBorders>
              <w:top w:val="nil"/>
              <w:left w:val="nil"/>
              <w:bottom w:val="nil"/>
              <w:right w:val="nil"/>
            </w:tcBorders>
            <w:shd w:val="clear" w:color="auto" w:fill="auto"/>
            <w:noWrap/>
            <w:vAlign w:val="center"/>
            <w:hideMark/>
          </w:tcPr>
          <w:p w14:paraId="7090465C" w14:textId="77777777" w:rsidR="00944188" w:rsidRPr="004D782C" w:rsidRDefault="00944188" w:rsidP="00BC1424">
            <w:pPr>
              <w:rPr>
                <w:color w:val="000000"/>
                <w:sz w:val="22"/>
                <w:szCs w:val="22"/>
              </w:rPr>
            </w:pPr>
            <w:r w:rsidRPr="004D782C">
              <w:rPr>
                <w:color w:val="000000"/>
                <w:sz w:val="22"/>
                <w:szCs w:val="22"/>
              </w:rPr>
              <w:t>20.0</w:t>
            </w:r>
          </w:p>
        </w:tc>
        <w:tc>
          <w:tcPr>
            <w:tcW w:w="0" w:type="auto"/>
            <w:tcBorders>
              <w:top w:val="nil"/>
              <w:left w:val="nil"/>
              <w:bottom w:val="nil"/>
              <w:right w:val="nil"/>
            </w:tcBorders>
            <w:shd w:val="clear" w:color="auto" w:fill="auto"/>
            <w:noWrap/>
            <w:vAlign w:val="center"/>
            <w:hideMark/>
          </w:tcPr>
          <w:p w14:paraId="69E83B98" w14:textId="77777777" w:rsidR="00944188" w:rsidRPr="004D782C" w:rsidRDefault="00944188" w:rsidP="00BC1424">
            <w:pPr>
              <w:rPr>
                <w:color w:val="000000"/>
                <w:sz w:val="22"/>
                <w:szCs w:val="22"/>
              </w:rPr>
            </w:pPr>
            <w:r w:rsidRPr="004D782C">
              <w:rPr>
                <w:color w:val="000000"/>
                <w:sz w:val="22"/>
                <w:szCs w:val="22"/>
              </w:rPr>
              <w:t>20.4</w:t>
            </w:r>
          </w:p>
        </w:tc>
        <w:tc>
          <w:tcPr>
            <w:tcW w:w="0" w:type="auto"/>
            <w:tcBorders>
              <w:top w:val="nil"/>
              <w:left w:val="nil"/>
              <w:bottom w:val="nil"/>
              <w:right w:val="nil"/>
            </w:tcBorders>
            <w:shd w:val="clear" w:color="auto" w:fill="auto"/>
            <w:noWrap/>
            <w:vAlign w:val="center"/>
            <w:hideMark/>
          </w:tcPr>
          <w:p w14:paraId="0D431FF2" w14:textId="77777777" w:rsidR="00944188" w:rsidRPr="004D782C" w:rsidRDefault="00944188" w:rsidP="00BC1424">
            <w:pPr>
              <w:rPr>
                <w:color w:val="000000"/>
                <w:sz w:val="22"/>
                <w:szCs w:val="22"/>
              </w:rPr>
            </w:pPr>
            <w:r w:rsidRPr="004D782C">
              <w:rPr>
                <w:color w:val="000000"/>
                <w:sz w:val="22"/>
                <w:szCs w:val="22"/>
              </w:rPr>
              <w:t>14.7</w:t>
            </w:r>
          </w:p>
        </w:tc>
        <w:tc>
          <w:tcPr>
            <w:tcW w:w="0" w:type="auto"/>
            <w:tcBorders>
              <w:top w:val="nil"/>
              <w:left w:val="nil"/>
              <w:bottom w:val="nil"/>
              <w:right w:val="nil"/>
            </w:tcBorders>
            <w:shd w:val="clear" w:color="auto" w:fill="auto"/>
            <w:noWrap/>
            <w:vAlign w:val="center"/>
            <w:hideMark/>
          </w:tcPr>
          <w:p w14:paraId="632D45B4" w14:textId="77777777" w:rsidR="00944188" w:rsidRPr="004D782C" w:rsidRDefault="00944188" w:rsidP="00BC1424">
            <w:pPr>
              <w:rPr>
                <w:color w:val="000000"/>
                <w:sz w:val="22"/>
                <w:szCs w:val="22"/>
              </w:rPr>
            </w:pPr>
          </w:p>
        </w:tc>
      </w:tr>
      <w:tr w:rsidR="00944188" w:rsidRPr="004D782C" w14:paraId="3E5068CA" w14:textId="77777777" w:rsidTr="00BC1424">
        <w:trPr>
          <w:trHeight w:val="340"/>
        </w:trPr>
        <w:tc>
          <w:tcPr>
            <w:tcW w:w="0" w:type="auto"/>
            <w:tcBorders>
              <w:top w:val="nil"/>
              <w:left w:val="nil"/>
              <w:bottom w:val="nil"/>
              <w:right w:val="nil"/>
            </w:tcBorders>
            <w:shd w:val="clear" w:color="auto" w:fill="auto"/>
            <w:noWrap/>
            <w:vAlign w:val="center"/>
            <w:hideMark/>
          </w:tcPr>
          <w:p w14:paraId="2897AEE2" w14:textId="77777777" w:rsidR="00944188" w:rsidRPr="004D782C" w:rsidRDefault="00944188" w:rsidP="00BC1424">
            <w:pPr>
              <w:rPr>
                <w:color w:val="000000"/>
                <w:sz w:val="22"/>
                <w:szCs w:val="22"/>
              </w:rPr>
            </w:pPr>
            <w:r w:rsidRPr="004D782C">
              <w:rPr>
                <w:color w:val="000000"/>
                <w:sz w:val="22"/>
                <w:szCs w:val="22"/>
              </w:rPr>
              <w:t>Smoking</w:t>
            </w:r>
          </w:p>
        </w:tc>
        <w:tc>
          <w:tcPr>
            <w:tcW w:w="0" w:type="auto"/>
            <w:tcBorders>
              <w:top w:val="nil"/>
              <w:left w:val="nil"/>
              <w:bottom w:val="nil"/>
              <w:right w:val="nil"/>
            </w:tcBorders>
            <w:shd w:val="clear" w:color="auto" w:fill="auto"/>
            <w:noWrap/>
            <w:vAlign w:val="center"/>
            <w:hideMark/>
          </w:tcPr>
          <w:p w14:paraId="5E1CCE2B" w14:textId="77777777" w:rsidR="00944188" w:rsidRPr="004D782C" w:rsidRDefault="00944188" w:rsidP="00BC1424">
            <w:pPr>
              <w:rPr>
                <w:color w:val="000000"/>
                <w:sz w:val="22"/>
                <w:szCs w:val="22"/>
              </w:rPr>
            </w:pPr>
            <w:r w:rsidRPr="004D782C">
              <w:rPr>
                <w:color w:val="000000"/>
                <w:sz w:val="22"/>
                <w:szCs w:val="22"/>
              </w:rPr>
              <w:t>Yes</w:t>
            </w:r>
          </w:p>
        </w:tc>
        <w:tc>
          <w:tcPr>
            <w:tcW w:w="0" w:type="auto"/>
            <w:tcBorders>
              <w:top w:val="nil"/>
              <w:left w:val="nil"/>
              <w:bottom w:val="nil"/>
              <w:right w:val="nil"/>
            </w:tcBorders>
            <w:shd w:val="clear" w:color="auto" w:fill="auto"/>
            <w:noWrap/>
            <w:vAlign w:val="center"/>
            <w:hideMark/>
          </w:tcPr>
          <w:p w14:paraId="121E3F0F" w14:textId="77777777" w:rsidR="00944188" w:rsidRPr="004D782C" w:rsidRDefault="00944188" w:rsidP="00BC1424">
            <w:pPr>
              <w:rPr>
                <w:color w:val="000000"/>
                <w:sz w:val="22"/>
                <w:szCs w:val="22"/>
              </w:rPr>
            </w:pPr>
            <w:r w:rsidRPr="004D782C">
              <w:rPr>
                <w:color w:val="000000"/>
                <w:sz w:val="22"/>
                <w:szCs w:val="22"/>
              </w:rPr>
              <w:t>26.7</w:t>
            </w:r>
          </w:p>
        </w:tc>
        <w:tc>
          <w:tcPr>
            <w:tcW w:w="0" w:type="auto"/>
            <w:tcBorders>
              <w:top w:val="nil"/>
              <w:left w:val="nil"/>
              <w:bottom w:val="nil"/>
              <w:right w:val="nil"/>
            </w:tcBorders>
            <w:shd w:val="clear" w:color="auto" w:fill="auto"/>
            <w:noWrap/>
            <w:vAlign w:val="center"/>
            <w:hideMark/>
          </w:tcPr>
          <w:p w14:paraId="2D65EA75" w14:textId="77777777" w:rsidR="00944188" w:rsidRPr="004D782C" w:rsidRDefault="00944188" w:rsidP="00BC1424">
            <w:pPr>
              <w:rPr>
                <w:color w:val="000000"/>
                <w:sz w:val="22"/>
                <w:szCs w:val="22"/>
              </w:rPr>
            </w:pPr>
            <w:r w:rsidRPr="004D782C">
              <w:rPr>
                <w:color w:val="000000"/>
                <w:sz w:val="22"/>
                <w:szCs w:val="22"/>
              </w:rPr>
              <w:t>26.3</w:t>
            </w:r>
          </w:p>
        </w:tc>
        <w:tc>
          <w:tcPr>
            <w:tcW w:w="0" w:type="auto"/>
            <w:tcBorders>
              <w:top w:val="nil"/>
              <w:left w:val="nil"/>
              <w:bottom w:val="nil"/>
              <w:right w:val="nil"/>
            </w:tcBorders>
            <w:shd w:val="clear" w:color="auto" w:fill="auto"/>
            <w:noWrap/>
            <w:vAlign w:val="center"/>
            <w:hideMark/>
          </w:tcPr>
          <w:p w14:paraId="39E05356" w14:textId="77777777" w:rsidR="00944188" w:rsidRPr="004D782C" w:rsidRDefault="00944188" w:rsidP="00BC1424">
            <w:pPr>
              <w:rPr>
                <w:color w:val="000000"/>
                <w:sz w:val="22"/>
                <w:szCs w:val="22"/>
              </w:rPr>
            </w:pPr>
            <w:r w:rsidRPr="004D782C">
              <w:rPr>
                <w:color w:val="000000"/>
                <w:sz w:val="22"/>
                <w:szCs w:val="22"/>
              </w:rPr>
              <w:t>31.0</w:t>
            </w:r>
          </w:p>
        </w:tc>
        <w:tc>
          <w:tcPr>
            <w:tcW w:w="0" w:type="auto"/>
            <w:tcBorders>
              <w:top w:val="nil"/>
              <w:left w:val="nil"/>
              <w:bottom w:val="nil"/>
              <w:right w:val="nil"/>
            </w:tcBorders>
            <w:shd w:val="clear" w:color="auto" w:fill="auto"/>
            <w:noWrap/>
            <w:vAlign w:val="center"/>
            <w:hideMark/>
          </w:tcPr>
          <w:p w14:paraId="6DE9D2FF" w14:textId="77777777" w:rsidR="00944188" w:rsidRPr="004D782C" w:rsidRDefault="00944188" w:rsidP="00BC1424">
            <w:pPr>
              <w:rPr>
                <w:color w:val="000000"/>
                <w:sz w:val="22"/>
                <w:szCs w:val="22"/>
              </w:rPr>
            </w:pPr>
            <w:r w:rsidRPr="004D782C">
              <w:rPr>
                <w:color w:val="000000"/>
                <w:sz w:val="22"/>
                <w:szCs w:val="22"/>
                <w:lang w:val="en-US"/>
              </w:rPr>
              <w:t>&lt;0.001</w:t>
            </w:r>
          </w:p>
        </w:tc>
      </w:tr>
      <w:tr w:rsidR="00944188" w:rsidRPr="004D782C" w14:paraId="004EC40A" w14:textId="77777777" w:rsidTr="00BC1424">
        <w:trPr>
          <w:trHeight w:val="340"/>
        </w:trPr>
        <w:tc>
          <w:tcPr>
            <w:tcW w:w="0" w:type="auto"/>
            <w:tcBorders>
              <w:top w:val="nil"/>
              <w:left w:val="nil"/>
              <w:bottom w:val="nil"/>
              <w:right w:val="nil"/>
            </w:tcBorders>
            <w:shd w:val="clear" w:color="auto" w:fill="auto"/>
            <w:noWrap/>
            <w:vAlign w:val="center"/>
            <w:hideMark/>
          </w:tcPr>
          <w:p w14:paraId="2DD0D371" w14:textId="77777777" w:rsidR="00944188" w:rsidRPr="004D782C" w:rsidRDefault="00944188" w:rsidP="00BC1424">
            <w:pPr>
              <w:rPr>
                <w:color w:val="000000"/>
                <w:sz w:val="22"/>
                <w:szCs w:val="22"/>
              </w:rPr>
            </w:pPr>
            <w:r w:rsidRPr="004D782C">
              <w:rPr>
                <w:color w:val="000000"/>
                <w:sz w:val="22"/>
                <w:szCs w:val="22"/>
              </w:rPr>
              <w:t>Heavy alcohol consumption</w:t>
            </w:r>
          </w:p>
        </w:tc>
        <w:tc>
          <w:tcPr>
            <w:tcW w:w="0" w:type="auto"/>
            <w:tcBorders>
              <w:top w:val="nil"/>
              <w:left w:val="nil"/>
              <w:bottom w:val="nil"/>
              <w:right w:val="nil"/>
            </w:tcBorders>
            <w:shd w:val="clear" w:color="auto" w:fill="auto"/>
            <w:noWrap/>
            <w:vAlign w:val="center"/>
            <w:hideMark/>
          </w:tcPr>
          <w:p w14:paraId="3F4C6985" w14:textId="77777777" w:rsidR="00944188" w:rsidRPr="004D782C" w:rsidRDefault="00944188" w:rsidP="00BC1424">
            <w:pPr>
              <w:rPr>
                <w:color w:val="000000"/>
                <w:sz w:val="22"/>
                <w:szCs w:val="22"/>
              </w:rPr>
            </w:pPr>
            <w:r w:rsidRPr="004D782C">
              <w:rPr>
                <w:color w:val="000000"/>
                <w:sz w:val="22"/>
                <w:szCs w:val="22"/>
              </w:rPr>
              <w:t>Yes</w:t>
            </w:r>
          </w:p>
        </w:tc>
        <w:tc>
          <w:tcPr>
            <w:tcW w:w="0" w:type="auto"/>
            <w:tcBorders>
              <w:top w:val="nil"/>
              <w:left w:val="nil"/>
              <w:bottom w:val="nil"/>
              <w:right w:val="nil"/>
            </w:tcBorders>
            <w:shd w:val="clear" w:color="auto" w:fill="auto"/>
            <w:noWrap/>
            <w:vAlign w:val="center"/>
            <w:hideMark/>
          </w:tcPr>
          <w:p w14:paraId="7178FA7D" w14:textId="77777777" w:rsidR="00944188" w:rsidRPr="004D782C" w:rsidRDefault="00944188" w:rsidP="00BC1424">
            <w:pPr>
              <w:rPr>
                <w:color w:val="000000"/>
                <w:sz w:val="22"/>
                <w:szCs w:val="22"/>
              </w:rPr>
            </w:pPr>
            <w:r w:rsidRPr="004D782C">
              <w:rPr>
                <w:color w:val="000000"/>
                <w:sz w:val="22"/>
                <w:szCs w:val="22"/>
              </w:rPr>
              <w:t>4.9</w:t>
            </w:r>
          </w:p>
        </w:tc>
        <w:tc>
          <w:tcPr>
            <w:tcW w:w="0" w:type="auto"/>
            <w:tcBorders>
              <w:top w:val="nil"/>
              <w:left w:val="nil"/>
              <w:bottom w:val="nil"/>
              <w:right w:val="nil"/>
            </w:tcBorders>
            <w:shd w:val="clear" w:color="auto" w:fill="auto"/>
            <w:noWrap/>
            <w:vAlign w:val="center"/>
            <w:hideMark/>
          </w:tcPr>
          <w:p w14:paraId="492E922F" w14:textId="77777777" w:rsidR="00944188" w:rsidRPr="004D782C" w:rsidRDefault="00944188" w:rsidP="00BC1424">
            <w:pPr>
              <w:rPr>
                <w:color w:val="000000"/>
                <w:sz w:val="22"/>
                <w:szCs w:val="22"/>
              </w:rPr>
            </w:pPr>
            <w:r w:rsidRPr="004D782C">
              <w:rPr>
                <w:color w:val="000000"/>
                <w:sz w:val="22"/>
                <w:szCs w:val="22"/>
              </w:rPr>
              <w:t>4.9</w:t>
            </w:r>
          </w:p>
        </w:tc>
        <w:tc>
          <w:tcPr>
            <w:tcW w:w="0" w:type="auto"/>
            <w:tcBorders>
              <w:top w:val="nil"/>
              <w:left w:val="nil"/>
              <w:bottom w:val="nil"/>
              <w:right w:val="nil"/>
            </w:tcBorders>
            <w:shd w:val="clear" w:color="auto" w:fill="auto"/>
            <w:noWrap/>
            <w:vAlign w:val="center"/>
            <w:hideMark/>
          </w:tcPr>
          <w:p w14:paraId="1AAAE9D2" w14:textId="77777777" w:rsidR="00944188" w:rsidRPr="004D782C" w:rsidRDefault="00944188" w:rsidP="00BC1424">
            <w:pPr>
              <w:rPr>
                <w:color w:val="000000"/>
                <w:sz w:val="22"/>
                <w:szCs w:val="22"/>
              </w:rPr>
            </w:pPr>
            <w:r w:rsidRPr="004D782C">
              <w:rPr>
                <w:color w:val="000000"/>
                <w:sz w:val="22"/>
                <w:szCs w:val="22"/>
              </w:rPr>
              <w:t>4.7</w:t>
            </w:r>
          </w:p>
        </w:tc>
        <w:tc>
          <w:tcPr>
            <w:tcW w:w="0" w:type="auto"/>
            <w:tcBorders>
              <w:top w:val="nil"/>
              <w:left w:val="nil"/>
              <w:bottom w:val="nil"/>
              <w:right w:val="nil"/>
            </w:tcBorders>
            <w:shd w:val="clear" w:color="auto" w:fill="auto"/>
            <w:noWrap/>
            <w:vAlign w:val="center"/>
            <w:hideMark/>
          </w:tcPr>
          <w:p w14:paraId="29D8E17A" w14:textId="77777777" w:rsidR="00944188" w:rsidRPr="004D782C" w:rsidRDefault="00944188" w:rsidP="00BC1424">
            <w:pPr>
              <w:rPr>
                <w:color w:val="000000"/>
                <w:sz w:val="22"/>
                <w:szCs w:val="22"/>
                <w:lang w:val="en-US"/>
              </w:rPr>
            </w:pPr>
            <w:r w:rsidRPr="004D782C">
              <w:rPr>
                <w:color w:val="000000"/>
                <w:sz w:val="22"/>
                <w:szCs w:val="22"/>
                <w:lang w:val="en-US"/>
              </w:rPr>
              <w:t>0.742</w:t>
            </w:r>
          </w:p>
        </w:tc>
      </w:tr>
      <w:tr w:rsidR="00944188" w:rsidRPr="004D782C" w14:paraId="313D2387" w14:textId="77777777" w:rsidTr="00BC1424">
        <w:trPr>
          <w:trHeight w:val="340"/>
        </w:trPr>
        <w:tc>
          <w:tcPr>
            <w:tcW w:w="0" w:type="auto"/>
            <w:tcBorders>
              <w:top w:val="nil"/>
              <w:left w:val="nil"/>
              <w:bottom w:val="nil"/>
              <w:right w:val="nil"/>
            </w:tcBorders>
            <w:shd w:val="clear" w:color="auto" w:fill="auto"/>
            <w:noWrap/>
            <w:vAlign w:val="center"/>
            <w:hideMark/>
          </w:tcPr>
          <w:p w14:paraId="68C36861" w14:textId="77777777" w:rsidR="00944188" w:rsidRPr="004D782C" w:rsidRDefault="00944188" w:rsidP="00BC1424">
            <w:pPr>
              <w:rPr>
                <w:color w:val="000000"/>
                <w:sz w:val="22"/>
                <w:szCs w:val="22"/>
              </w:rPr>
            </w:pPr>
            <w:r w:rsidRPr="004D782C">
              <w:rPr>
                <w:color w:val="000000"/>
                <w:sz w:val="22"/>
                <w:szCs w:val="22"/>
              </w:rPr>
              <w:t>Physical activity</w:t>
            </w:r>
          </w:p>
        </w:tc>
        <w:tc>
          <w:tcPr>
            <w:tcW w:w="0" w:type="auto"/>
            <w:tcBorders>
              <w:top w:val="nil"/>
              <w:left w:val="nil"/>
              <w:bottom w:val="nil"/>
              <w:right w:val="nil"/>
            </w:tcBorders>
            <w:shd w:val="clear" w:color="auto" w:fill="auto"/>
            <w:noWrap/>
            <w:vAlign w:val="center"/>
            <w:hideMark/>
          </w:tcPr>
          <w:p w14:paraId="2B884CA6" w14:textId="77777777" w:rsidR="00944188" w:rsidRPr="004D782C" w:rsidRDefault="00944188" w:rsidP="00BC1424">
            <w:pPr>
              <w:rPr>
                <w:color w:val="000000"/>
                <w:sz w:val="22"/>
                <w:szCs w:val="22"/>
              </w:rPr>
            </w:pPr>
            <w:r w:rsidRPr="004D782C">
              <w:rPr>
                <w:color w:val="000000"/>
                <w:sz w:val="22"/>
                <w:szCs w:val="22"/>
              </w:rPr>
              <w:t>High</w:t>
            </w:r>
          </w:p>
        </w:tc>
        <w:tc>
          <w:tcPr>
            <w:tcW w:w="0" w:type="auto"/>
            <w:tcBorders>
              <w:top w:val="nil"/>
              <w:left w:val="nil"/>
              <w:bottom w:val="nil"/>
              <w:right w:val="nil"/>
            </w:tcBorders>
            <w:shd w:val="clear" w:color="auto" w:fill="auto"/>
            <w:noWrap/>
            <w:vAlign w:val="center"/>
            <w:hideMark/>
          </w:tcPr>
          <w:p w14:paraId="26F14463" w14:textId="77777777" w:rsidR="00944188" w:rsidRPr="004D782C" w:rsidRDefault="00944188" w:rsidP="00BC1424">
            <w:pPr>
              <w:rPr>
                <w:color w:val="000000"/>
                <w:sz w:val="22"/>
                <w:szCs w:val="22"/>
              </w:rPr>
            </w:pPr>
            <w:r w:rsidRPr="004D782C">
              <w:rPr>
                <w:color w:val="000000"/>
                <w:sz w:val="22"/>
                <w:szCs w:val="22"/>
              </w:rPr>
              <w:t>63.2</w:t>
            </w:r>
          </w:p>
        </w:tc>
        <w:tc>
          <w:tcPr>
            <w:tcW w:w="0" w:type="auto"/>
            <w:tcBorders>
              <w:top w:val="nil"/>
              <w:left w:val="nil"/>
              <w:bottom w:val="nil"/>
              <w:right w:val="nil"/>
            </w:tcBorders>
            <w:shd w:val="clear" w:color="auto" w:fill="auto"/>
            <w:noWrap/>
            <w:vAlign w:val="center"/>
            <w:hideMark/>
          </w:tcPr>
          <w:p w14:paraId="10D959C4" w14:textId="77777777" w:rsidR="00944188" w:rsidRPr="004D782C" w:rsidRDefault="00944188" w:rsidP="00BC1424">
            <w:pPr>
              <w:rPr>
                <w:color w:val="000000"/>
                <w:sz w:val="22"/>
                <w:szCs w:val="22"/>
              </w:rPr>
            </w:pPr>
            <w:r w:rsidRPr="004D782C">
              <w:rPr>
                <w:color w:val="000000"/>
                <w:sz w:val="22"/>
                <w:szCs w:val="22"/>
              </w:rPr>
              <w:t>64.1</w:t>
            </w:r>
          </w:p>
        </w:tc>
        <w:tc>
          <w:tcPr>
            <w:tcW w:w="0" w:type="auto"/>
            <w:tcBorders>
              <w:top w:val="nil"/>
              <w:left w:val="nil"/>
              <w:bottom w:val="nil"/>
              <w:right w:val="nil"/>
            </w:tcBorders>
            <w:shd w:val="clear" w:color="auto" w:fill="auto"/>
            <w:noWrap/>
            <w:vAlign w:val="center"/>
            <w:hideMark/>
          </w:tcPr>
          <w:p w14:paraId="7D5578D6" w14:textId="77777777" w:rsidR="00944188" w:rsidRPr="004D782C" w:rsidRDefault="00944188" w:rsidP="00BC1424">
            <w:pPr>
              <w:rPr>
                <w:color w:val="000000"/>
                <w:sz w:val="22"/>
                <w:szCs w:val="22"/>
              </w:rPr>
            </w:pPr>
            <w:r w:rsidRPr="004D782C">
              <w:rPr>
                <w:color w:val="000000"/>
                <w:sz w:val="22"/>
                <w:szCs w:val="22"/>
              </w:rPr>
              <w:t>51.9</w:t>
            </w:r>
          </w:p>
        </w:tc>
        <w:tc>
          <w:tcPr>
            <w:tcW w:w="0" w:type="auto"/>
            <w:tcBorders>
              <w:top w:val="nil"/>
              <w:left w:val="nil"/>
              <w:bottom w:val="nil"/>
              <w:right w:val="nil"/>
            </w:tcBorders>
            <w:shd w:val="clear" w:color="auto" w:fill="auto"/>
            <w:noWrap/>
            <w:vAlign w:val="center"/>
            <w:hideMark/>
          </w:tcPr>
          <w:p w14:paraId="53099244" w14:textId="77777777" w:rsidR="00944188" w:rsidRPr="004D782C" w:rsidRDefault="00944188" w:rsidP="00BC1424">
            <w:pPr>
              <w:rPr>
                <w:color w:val="000000"/>
                <w:sz w:val="22"/>
                <w:szCs w:val="22"/>
              </w:rPr>
            </w:pPr>
            <w:r w:rsidRPr="004D782C">
              <w:rPr>
                <w:color w:val="000000"/>
                <w:sz w:val="22"/>
                <w:szCs w:val="22"/>
                <w:lang w:val="en-US"/>
              </w:rPr>
              <w:t>&lt;0.001</w:t>
            </w:r>
          </w:p>
        </w:tc>
      </w:tr>
      <w:tr w:rsidR="00944188" w:rsidRPr="004D782C" w14:paraId="6A0E9A2B" w14:textId="77777777" w:rsidTr="00BC1424">
        <w:trPr>
          <w:trHeight w:val="340"/>
        </w:trPr>
        <w:tc>
          <w:tcPr>
            <w:tcW w:w="0" w:type="auto"/>
            <w:tcBorders>
              <w:top w:val="nil"/>
              <w:left w:val="nil"/>
              <w:bottom w:val="nil"/>
              <w:right w:val="nil"/>
            </w:tcBorders>
            <w:shd w:val="clear" w:color="auto" w:fill="auto"/>
            <w:noWrap/>
            <w:vAlign w:val="center"/>
            <w:hideMark/>
          </w:tcPr>
          <w:p w14:paraId="1188D04E"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48AC0725" w14:textId="77777777" w:rsidR="00944188" w:rsidRPr="004D782C" w:rsidRDefault="00944188" w:rsidP="00BC1424">
            <w:pPr>
              <w:rPr>
                <w:color w:val="000000"/>
                <w:sz w:val="22"/>
                <w:szCs w:val="22"/>
              </w:rPr>
            </w:pPr>
            <w:r w:rsidRPr="004D782C">
              <w:rPr>
                <w:color w:val="000000"/>
                <w:sz w:val="22"/>
                <w:szCs w:val="22"/>
              </w:rPr>
              <w:t>Moderate</w:t>
            </w:r>
          </w:p>
        </w:tc>
        <w:tc>
          <w:tcPr>
            <w:tcW w:w="0" w:type="auto"/>
            <w:tcBorders>
              <w:top w:val="nil"/>
              <w:left w:val="nil"/>
              <w:bottom w:val="nil"/>
              <w:right w:val="nil"/>
            </w:tcBorders>
            <w:shd w:val="clear" w:color="auto" w:fill="auto"/>
            <w:noWrap/>
            <w:vAlign w:val="center"/>
            <w:hideMark/>
          </w:tcPr>
          <w:p w14:paraId="0A9AE2DF" w14:textId="77777777" w:rsidR="00944188" w:rsidRPr="004D782C" w:rsidRDefault="00944188" w:rsidP="00BC1424">
            <w:pPr>
              <w:rPr>
                <w:color w:val="000000"/>
                <w:sz w:val="22"/>
                <w:szCs w:val="22"/>
              </w:rPr>
            </w:pPr>
            <w:r w:rsidRPr="004D782C">
              <w:rPr>
                <w:color w:val="000000"/>
                <w:sz w:val="22"/>
                <w:szCs w:val="22"/>
              </w:rPr>
              <w:t>19.3</w:t>
            </w:r>
          </w:p>
        </w:tc>
        <w:tc>
          <w:tcPr>
            <w:tcW w:w="0" w:type="auto"/>
            <w:tcBorders>
              <w:top w:val="nil"/>
              <w:left w:val="nil"/>
              <w:bottom w:val="nil"/>
              <w:right w:val="nil"/>
            </w:tcBorders>
            <w:shd w:val="clear" w:color="auto" w:fill="auto"/>
            <w:noWrap/>
            <w:vAlign w:val="center"/>
            <w:hideMark/>
          </w:tcPr>
          <w:p w14:paraId="72FE42FA" w14:textId="77777777" w:rsidR="00944188" w:rsidRPr="004D782C" w:rsidRDefault="00944188" w:rsidP="00BC1424">
            <w:pPr>
              <w:rPr>
                <w:color w:val="000000"/>
                <w:sz w:val="22"/>
                <w:szCs w:val="22"/>
              </w:rPr>
            </w:pPr>
            <w:r w:rsidRPr="004D782C">
              <w:rPr>
                <w:color w:val="000000"/>
                <w:sz w:val="22"/>
                <w:szCs w:val="22"/>
              </w:rPr>
              <w:t>19.4</w:t>
            </w:r>
          </w:p>
        </w:tc>
        <w:tc>
          <w:tcPr>
            <w:tcW w:w="0" w:type="auto"/>
            <w:tcBorders>
              <w:top w:val="nil"/>
              <w:left w:val="nil"/>
              <w:bottom w:val="nil"/>
              <w:right w:val="nil"/>
            </w:tcBorders>
            <w:shd w:val="clear" w:color="auto" w:fill="auto"/>
            <w:noWrap/>
            <w:vAlign w:val="center"/>
            <w:hideMark/>
          </w:tcPr>
          <w:p w14:paraId="1F5C52FB" w14:textId="77777777" w:rsidR="00944188" w:rsidRPr="004D782C" w:rsidRDefault="00944188" w:rsidP="00BC1424">
            <w:pPr>
              <w:rPr>
                <w:color w:val="000000"/>
                <w:sz w:val="22"/>
                <w:szCs w:val="22"/>
              </w:rPr>
            </w:pPr>
            <w:r w:rsidRPr="004D782C">
              <w:rPr>
                <w:color w:val="000000"/>
                <w:sz w:val="22"/>
                <w:szCs w:val="22"/>
              </w:rPr>
              <w:t>19.1</w:t>
            </w:r>
          </w:p>
        </w:tc>
        <w:tc>
          <w:tcPr>
            <w:tcW w:w="0" w:type="auto"/>
            <w:tcBorders>
              <w:top w:val="nil"/>
              <w:left w:val="nil"/>
              <w:bottom w:val="nil"/>
              <w:right w:val="nil"/>
            </w:tcBorders>
            <w:shd w:val="clear" w:color="auto" w:fill="auto"/>
            <w:noWrap/>
            <w:vAlign w:val="center"/>
            <w:hideMark/>
          </w:tcPr>
          <w:p w14:paraId="33E818DD" w14:textId="77777777" w:rsidR="00944188" w:rsidRPr="004D782C" w:rsidRDefault="00944188" w:rsidP="00BC1424">
            <w:pPr>
              <w:rPr>
                <w:color w:val="000000"/>
                <w:sz w:val="22"/>
                <w:szCs w:val="22"/>
              </w:rPr>
            </w:pPr>
          </w:p>
        </w:tc>
      </w:tr>
      <w:tr w:rsidR="00944188" w:rsidRPr="004D782C" w14:paraId="5C8D958F" w14:textId="77777777" w:rsidTr="00BC1424">
        <w:trPr>
          <w:trHeight w:val="340"/>
        </w:trPr>
        <w:tc>
          <w:tcPr>
            <w:tcW w:w="0" w:type="auto"/>
            <w:tcBorders>
              <w:top w:val="nil"/>
              <w:left w:val="nil"/>
              <w:bottom w:val="nil"/>
              <w:right w:val="nil"/>
            </w:tcBorders>
            <w:shd w:val="clear" w:color="auto" w:fill="auto"/>
            <w:noWrap/>
            <w:vAlign w:val="center"/>
            <w:hideMark/>
          </w:tcPr>
          <w:p w14:paraId="4D3D5330" w14:textId="77777777" w:rsidR="00944188" w:rsidRPr="004D782C" w:rsidRDefault="00944188" w:rsidP="00BC1424">
            <w:pPr>
              <w:rPr>
                <w:sz w:val="20"/>
                <w:szCs w:val="20"/>
              </w:rPr>
            </w:pPr>
          </w:p>
        </w:tc>
        <w:tc>
          <w:tcPr>
            <w:tcW w:w="0" w:type="auto"/>
            <w:tcBorders>
              <w:top w:val="nil"/>
              <w:left w:val="nil"/>
              <w:bottom w:val="nil"/>
              <w:right w:val="nil"/>
            </w:tcBorders>
            <w:shd w:val="clear" w:color="auto" w:fill="auto"/>
            <w:noWrap/>
            <w:vAlign w:val="center"/>
            <w:hideMark/>
          </w:tcPr>
          <w:p w14:paraId="44AD4409" w14:textId="77777777" w:rsidR="00944188" w:rsidRPr="004D782C" w:rsidRDefault="00944188" w:rsidP="00BC1424">
            <w:pPr>
              <w:rPr>
                <w:color w:val="000000"/>
                <w:sz w:val="22"/>
                <w:szCs w:val="22"/>
              </w:rPr>
            </w:pPr>
            <w:r w:rsidRPr="004D782C">
              <w:rPr>
                <w:color w:val="000000"/>
                <w:sz w:val="22"/>
                <w:szCs w:val="22"/>
              </w:rPr>
              <w:t>Low</w:t>
            </w:r>
          </w:p>
        </w:tc>
        <w:tc>
          <w:tcPr>
            <w:tcW w:w="0" w:type="auto"/>
            <w:tcBorders>
              <w:top w:val="nil"/>
              <w:left w:val="nil"/>
              <w:bottom w:val="nil"/>
              <w:right w:val="nil"/>
            </w:tcBorders>
            <w:shd w:val="clear" w:color="auto" w:fill="auto"/>
            <w:noWrap/>
            <w:vAlign w:val="center"/>
            <w:hideMark/>
          </w:tcPr>
          <w:p w14:paraId="4617E0D1" w14:textId="77777777" w:rsidR="00944188" w:rsidRPr="004D782C" w:rsidRDefault="00944188" w:rsidP="00BC1424">
            <w:pPr>
              <w:rPr>
                <w:color w:val="000000"/>
                <w:sz w:val="22"/>
                <w:szCs w:val="22"/>
              </w:rPr>
            </w:pPr>
            <w:r w:rsidRPr="004D782C">
              <w:rPr>
                <w:color w:val="000000"/>
                <w:sz w:val="22"/>
                <w:szCs w:val="22"/>
              </w:rPr>
              <w:t>17.4</w:t>
            </w:r>
          </w:p>
        </w:tc>
        <w:tc>
          <w:tcPr>
            <w:tcW w:w="0" w:type="auto"/>
            <w:tcBorders>
              <w:top w:val="nil"/>
              <w:left w:val="nil"/>
              <w:bottom w:val="nil"/>
              <w:right w:val="nil"/>
            </w:tcBorders>
            <w:shd w:val="clear" w:color="auto" w:fill="auto"/>
            <w:noWrap/>
            <w:vAlign w:val="center"/>
            <w:hideMark/>
          </w:tcPr>
          <w:p w14:paraId="1D1879B6" w14:textId="77777777" w:rsidR="00944188" w:rsidRPr="004D782C" w:rsidRDefault="00944188" w:rsidP="00BC1424">
            <w:pPr>
              <w:rPr>
                <w:color w:val="000000"/>
                <w:sz w:val="22"/>
                <w:szCs w:val="22"/>
              </w:rPr>
            </w:pPr>
            <w:r w:rsidRPr="004D782C">
              <w:rPr>
                <w:color w:val="000000"/>
                <w:sz w:val="22"/>
                <w:szCs w:val="22"/>
              </w:rPr>
              <w:t>16.5</w:t>
            </w:r>
          </w:p>
        </w:tc>
        <w:tc>
          <w:tcPr>
            <w:tcW w:w="0" w:type="auto"/>
            <w:tcBorders>
              <w:top w:val="nil"/>
              <w:left w:val="nil"/>
              <w:bottom w:val="nil"/>
              <w:right w:val="nil"/>
            </w:tcBorders>
            <w:shd w:val="clear" w:color="auto" w:fill="auto"/>
            <w:noWrap/>
            <w:vAlign w:val="center"/>
            <w:hideMark/>
          </w:tcPr>
          <w:p w14:paraId="4F01EF0B" w14:textId="77777777" w:rsidR="00944188" w:rsidRPr="004D782C" w:rsidRDefault="00944188" w:rsidP="00BC1424">
            <w:pPr>
              <w:rPr>
                <w:color w:val="000000"/>
                <w:sz w:val="22"/>
                <w:szCs w:val="22"/>
              </w:rPr>
            </w:pPr>
            <w:r w:rsidRPr="004D782C">
              <w:rPr>
                <w:color w:val="000000"/>
                <w:sz w:val="22"/>
                <w:szCs w:val="22"/>
              </w:rPr>
              <w:t>29.0</w:t>
            </w:r>
          </w:p>
        </w:tc>
        <w:tc>
          <w:tcPr>
            <w:tcW w:w="0" w:type="auto"/>
            <w:tcBorders>
              <w:top w:val="nil"/>
              <w:left w:val="nil"/>
              <w:bottom w:val="nil"/>
              <w:right w:val="nil"/>
            </w:tcBorders>
            <w:shd w:val="clear" w:color="auto" w:fill="auto"/>
            <w:noWrap/>
            <w:vAlign w:val="center"/>
            <w:hideMark/>
          </w:tcPr>
          <w:p w14:paraId="183C4E1E" w14:textId="77777777" w:rsidR="00944188" w:rsidRPr="004D782C" w:rsidRDefault="00944188" w:rsidP="00BC1424">
            <w:pPr>
              <w:rPr>
                <w:color w:val="000000"/>
                <w:sz w:val="22"/>
                <w:szCs w:val="22"/>
              </w:rPr>
            </w:pPr>
          </w:p>
        </w:tc>
      </w:tr>
      <w:tr w:rsidR="00944188" w:rsidRPr="004D782C" w14:paraId="496E9F7D" w14:textId="77777777" w:rsidTr="00BC1424">
        <w:trPr>
          <w:trHeight w:val="340"/>
        </w:trPr>
        <w:tc>
          <w:tcPr>
            <w:tcW w:w="0" w:type="auto"/>
            <w:tcBorders>
              <w:top w:val="nil"/>
              <w:left w:val="nil"/>
              <w:bottom w:val="single" w:sz="4" w:space="0" w:color="auto"/>
              <w:right w:val="nil"/>
            </w:tcBorders>
            <w:shd w:val="clear" w:color="auto" w:fill="auto"/>
            <w:noWrap/>
            <w:vAlign w:val="center"/>
            <w:hideMark/>
          </w:tcPr>
          <w:p w14:paraId="3EAF85C9" w14:textId="77777777" w:rsidR="00944188" w:rsidRPr="004D782C" w:rsidRDefault="00944188" w:rsidP="00BC1424">
            <w:pPr>
              <w:rPr>
                <w:color w:val="000000"/>
                <w:sz w:val="22"/>
                <w:szCs w:val="22"/>
              </w:rPr>
            </w:pPr>
            <w:r w:rsidRPr="004D782C">
              <w:rPr>
                <w:color w:val="000000"/>
                <w:sz w:val="22"/>
                <w:szCs w:val="22"/>
              </w:rPr>
              <w:t>Obesity</w:t>
            </w:r>
          </w:p>
        </w:tc>
        <w:tc>
          <w:tcPr>
            <w:tcW w:w="0" w:type="auto"/>
            <w:tcBorders>
              <w:top w:val="nil"/>
              <w:left w:val="nil"/>
              <w:bottom w:val="single" w:sz="4" w:space="0" w:color="auto"/>
              <w:right w:val="nil"/>
            </w:tcBorders>
            <w:shd w:val="clear" w:color="auto" w:fill="auto"/>
            <w:noWrap/>
            <w:vAlign w:val="center"/>
            <w:hideMark/>
          </w:tcPr>
          <w:p w14:paraId="6EAC4D01" w14:textId="77777777" w:rsidR="00944188" w:rsidRPr="004D782C" w:rsidRDefault="00944188" w:rsidP="00BC1424">
            <w:pPr>
              <w:rPr>
                <w:color w:val="000000"/>
                <w:sz w:val="22"/>
                <w:szCs w:val="22"/>
              </w:rPr>
            </w:pPr>
            <w:r w:rsidRPr="004D782C">
              <w:rPr>
                <w:color w:val="000000"/>
                <w:sz w:val="22"/>
                <w:szCs w:val="22"/>
              </w:rPr>
              <w:t>Yes</w:t>
            </w:r>
          </w:p>
        </w:tc>
        <w:tc>
          <w:tcPr>
            <w:tcW w:w="0" w:type="auto"/>
            <w:tcBorders>
              <w:top w:val="nil"/>
              <w:left w:val="nil"/>
              <w:bottom w:val="single" w:sz="4" w:space="0" w:color="auto"/>
              <w:right w:val="nil"/>
            </w:tcBorders>
            <w:shd w:val="clear" w:color="auto" w:fill="auto"/>
            <w:noWrap/>
            <w:vAlign w:val="center"/>
            <w:hideMark/>
          </w:tcPr>
          <w:p w14:paraId="63130929" w14:textId="77777777" w:rsidR="00944188" w:rsidRPr="004D782C" w:rsidRDefault="00944188" w:rsidP="00BC1424">
            <w:pPr>
              <w:rPr>
                <w:color w:val="000000"/>
                <w:sz w:val="22"/>
                <w:szCs w:val="22"/>
              </w:rPr>
            </w:pPr>
            <w:r w:rsidRPr="004D782C">
              <w:rPr>
                <w:color w:val="000000"/>
                <w:sz w:val="22"/>
                <w:szCs w:val="22"/>
              </w:rPr>
              <w:t>9.0</w:t>
            </w:r>
          </w:p>
        </w:tc>
        <w:tc>
          <w:tcPr>
            <w:tcW w:w="0" w:type="auto"/>
            <w:tcBorders>
              <w:top w:val="nil"/>
              <w:left w:val="nil"/>
              <w:bottom w:val="single" w:sz="4" w:space="0" w:color="auto"/>
              <w:right w:val="nil"/>
            </w:tcBorders>
            <w:shd w:val="clear" w:color="auto" w:fill="auto"/>
            <w:noWrap/>
            <w:vAlign w:val="center"/>
            <w:hideMark/>
          </w:tcPr>
          <w:p w14:paraId="6C535604" w14:textId="77777777" w:rsidR="00944188" w:rsidRPr="004D782C" w:rsidRDefault="00944188" w:rsidP="00BC1424">
            <w:pPr>
              <w:rPr>
                <w:color w:val="000000"/>
                <w:sz w:val="22"/>
                <w:szCs w:val="22"/>
              </w:rPr>
            </w:pPr>
            <w:r w:rsidRPr="004D782C">
              <w:rPr>
                <w:color w:val="000000"/>
                <w:sz w:val="22"/>
                <w:szCs w:val="22"/>
              </w:rPr>
              <w:t>8.7</w:t>
            </w:r>
          </w:p>
        </w:tc>
        <w:tc>
          <w:tcPr>
            <w:tcW w:w="0" w:type="auto"/>
            <w:tcBorders>
              <w:top w:val="nil"/>
              <w:left w:val="nil"/>
              <w:bottom w:val="single" w:sz="4" w:space="0" w:color="auto"/>
              <w:right w:val="nil"/>
            </w:tcBorders>
            <w:shd w:val="clear" w:color="auto" w:fill="auto"/>
            <w:noWrap/>
            <w:vAlign w:val="center"/>
            <w:hideMark/>
          </w:tcPr>
          <w:p w14:paraId="5417B56A" w14:textId="77777777" w:rsidR="00944188" w:rsidRPr="004D782C" w:rsidRDefault="00944188" w:rsidP="00BC1424">
            <w:pPr>
              <w:rPr>
                <w:color w:val="000000"/>
                <w:sz w:val="22"/>
                <w:szCs w:val="22"/>
              </w:rPr>
            </w:pPr>
            <w:r w:rsidRPr="004D782C">
              <w:rPr>
                <w:color w:val="000000"/>
                <w:sz w:val="22"/>
                <w:szCs w:val="22"/>
              </w:rPr>
              <w:t>12.9</w:t>
            </w:r>
          </w:p>
        </w:tc>
        <w:tc>
          <w:tcPr>
            <w:tcW w:w="0" w:type="auto"/>
            <w:tcBorders>
              <w:top w:val="nil"/>
              <w:left w:val="nil"/>
              <w:bottom w:val="single" w:sz="4" w:space="0" w:color="auto"/>
              <w:right w:val="nil"/>
            </w:tcBorders>
            <w:shd w:val="clear" w:color="auto" w:fill="auto"/>
            <w:noWrap/>
            <w:vAlign w:val="center"/>
            <w:hideMark/>
          </w:tcPr>
          <w:p w14:paraId="2C9774F5" w14:textId="77777777" w:rsidR="00944188" w:rsidRPr="004D782C" w:rsidRDefault="00944188" w:rsidP="00BC1424">
            <w:pPr>
              <w:rPr>
                <w:color w:val="000000"/>
                <w:sz w:val="22"/>
                <w:szCs w:val="22"/>
              </w:rPr>
            </w:pPr>
            <w:r w:rsidRPr="004D782C">
              <w:rPr>
                <w:color w:val="000000"/>
                <w:sz w:val="22"/>
                <w:szCs w:val="22"/>
                <w:lang w:val="en-US"/>
              </w:rPr>
              <w:t>&lt;0.001</w:t>
            </w:r>
          </w:p>
        </w:tc>
      </w:tr>
    </w:tbl>
    <w:p w14:paraId="33E95900" w14:textId="77777777" w:rsidR="00944188" w:rsidRPr="004D782C" w:rsidRDefault="00944188" w:rsidP="00944188">
      <w:pPr>
        <w:rPr>
          <w:sz w:val="20"/>
          <w:szCs w:val="20"/>
          <w:lang w:val="en-US"/>
        </w:rPr>
      </w:pPr>
      <w:r w:rsidRPr="004D782C">
        <w:rPr>
          <w:sz w:val="20"/>
          <w:szCs w:val="20"/>
          <w:lang w:val="en-US"/>
        </w:rPr>
        <w:t>Abbreviation: SD Standard deviation</w:t>
      </w:r>
    </w:p>
    <w:p w14:paraId="1A081FA2" w14:textId="77777777" w:rsidR="00944188" w:rsidRPr="004D782C" w:rsidRDefault="00944188" w:rsidP="00944188">
      <w:pPr>
        <w:rPr>
          <w:sz w:val="20"/>
          <w:szCs w:val="20"/>
          <w:lang w:val="en-US"/>
        </w:rPr>
      </w:pPr>
      <w:r w:rsidRPr="004D782C">
        <w:rPr>
          <w:sz w:val="20"/>
          <w:szCs w:val="20"/>
          <w:lang w:val="en-US"/>
        </w:rPr>
        <w:t>Data are column % unless otherwise stated.</w:t>
      </w:r>
    </w:p>
    <w:p w14:paraId="44B23A08" w14:textId="4466E905" w:rsidR="00944188" w:rsidRPr="004D782C" w:rsidRDefault="00944188" w:rsidP="00944188">
      <w:pPr>
        <w:rPr>
          <w:sz w:val="20"/>
          <w:szCs w:val="20"/>
          <w:lang w:val="en-US"/>
        </w:rPr>
      </w:pPr>
      <w:r w:rsidRPr="004D782C">
        <w:rPr>
          <w:sz w:val="20"/>
          <w:szCs w:val="20"/>
          <w:vertAlign w:val="superscript"/>
          <w:lang w:val="en-US"/>
        </w:rPr>
        <w:t xml:space="preserve">a </w:t>
      </w:r>
      <w:r w:rsidRPr="004D782C">
        <w:rPr>
          <w:sz w:val="20"/>
          <w:szCs w:val="20"/>
          <w:lang w:val="en-US"/>
        </w:rPr>
        <w:t xml:space="preserve">P-values were obtained by Chi-squared tests and Student’s </w:t>
      </w:r>
      <w:r w:rsidRPr="004D782C">
        <w:rPr>
          <w:i/>
          <w:iCs/>
          <w:sz w:val="20"/>
          <w:szCs w:val="20"/>
          <w:lang w:val="en-US"/>
        </w:rPr>
        <w:t>t</w:t>
      </w:r>
      <w:r w:rsidRPr="004D782C">
        <w:rPr>
          <w:sz w:val="20"/>
          <w:szCs w:val="20"/>
          <w:lang w:val="en-US"/>
        </w:rPr>
        <w:t>-tests for categorical and continuous variables, respectively.</w:t>
      </w:r>
    </w:p>
    <w:p w14:paraId="3B06349E" w14:textId="1886DD66" w:rsidR="005A4F0B" w:rsidRPr="004D782C" w:rsidRDefault="005A4F0B" w:rsidP="00944188">
      <w:pPr>
        <w:rPr>
          <w:sz w:val="20"/>
          <w:szCs w:val="20"/>
          <w:lang w:val="en-US"/>
        </w:rPr>
      </w:pPr>
      <w:r w:rsidRPr="004D782C">
        <w:rPr>
          <w:sz w:val="20"/>
          <w:szCs w:val="20"/>
          <w:vertAlign w:val="superscript"/>
          <w:lang w:val="en-US"/>
        </w:rPr>
        <w:t xml:space="preserve">b </w:t>
      </w:r>
      <w:r w:rsidRPr="004D782C">
        <w:rPr>
          <w:sz w:val="20"/>
          <w:szCs w:val="20"/>
          <w:lang w:val="en-US"/>
        </w:rPr>
        <w:t>≥2 chronic conditions.</w:t>
      </w:r>
    </w:p>
    <w:p w14:paraId="2E1FB25B" w14:textId="519B12FB" w:rsidR="00270972" w:rsidRPr="004D782C" w:rsidRDefault="00270972" w:rsidP="003E5218">
      <w:pPr>
        <w:spacing w:line="480" w:lineRule="auto"/>
        <w:rPr>
          <w:lang w:val="en-US"/>
        </w:rPr>
      </w:pPr>
    </w:p>
    <w:p w14:paraId="3B97EDFE" w14:textId="77777777" w:rsidR="00270972" w:rsidRPr="004D782C" w:rsidRDefault="00270972" w:rsidP="003E5218">
      <w:pPr>
        <w:spacing w:line="480" w:lineRule="auto"/>
      </w:pPr>
    </w:p>
    <w:p w14:paraId="24F9FE93" w14:textId="25A810C4" w:rsidR="00270972" w:rsidRPr="004D782C" w:rsidRDefault="00270972" w:rsidP="003E5218">
      <w:pPr>
        <w:spacing w:line="480" w:lineRule="auto"/>
        <w:sectPr w:rsidR="00270972" w:rsidRPr="004D782C" w:rsidSect="002207A0">
          <w:pgSz w:w="11900" w:h="16840"/>
          <w:pgMar w:top="1440" w:right="1440" w:bottom="1440" w:left="1440" w:header="708" w:footer="708" w:gutter="0"/>
          <w:cols w:space="708"/>
          <w:docGrid w:linePitch="360"/>
        </w:sectPr>
      </w:pPr>
    </w:p>
    <w:tbl>
      <w:tblPr>
        <w:tblW w:w="0" w:type="auto"/>
        <w:tblLayout w:type="fixed"/>
        <w:tblLook w:val="04A0" w:firstRow="1" w:lastRow="0" w:firstColumn="1" w:lastColumn="0" w:noHBand="0" w:noVBand="1"/>
      </w:tblPr>
      <w:tblGrid>
        <w:gridCol w:w="2078"/>
        <w:gridCol w:w="559"/>
        <w:gridCol w:w="1390"/>
        <w:gridCol w:w="1527"/>
        <w:gridCol w:w="1390"/>
        <w:gridCol w:w="1252"/>
        <w:gridCol w:w="1527"/>
        <w:gridCol w:w="1390"/>
      </w:tblGrid>
      <w:tr w:rsidR="00270972" w:rsidRPr="004D782C" w14:paraId="18A9E79E" w14:textId="77777777" w:rsidTr="00270972">
        <w:trPr>
          <w:trHeight w:val="320"/>
        </w:trPr>
        <w:tc>
          <w:tcPr>
            <w:tcW w:w="11113" w:type="dxa"/>
            <w:gridSpan w:val="8"/>
            <w:tcBorders>
              <w:top w:val="nil"/>
              <w:left w:val="nil"/>
              <w:bottom w:val="single" w:sz="4" w:space="0" w:color="auto"/>
              <w:right w:val="nil"/>
            </w:tcBorders>
            <w:shd w:val="clear" w:color="auto" w:fill="auto"/>
            <w:noWrap/>
            <w:vAlign w:val="center"/>
            <w:hideMark/>
          </w:tcPr>
          <w:p w14:paraId="4E920B5B" w14:textId="77777777" w:rsidR="00270972" w:rsidRPr="004D782C" w:rsidRDefault="00270972" w:rsidP="00BC1424">
            <w:pPr>
              <w:rPr>
                <w:color w:val="000000"/>
                <w:lang w:val="en-US"/>
              </w:rPr>
            </w:pPr>
            <w:r w:rsidRPr="004D782C">
              <w:rPr>
                <w:b/>
                <w:bCs/>
                <w:color w:val="000000"/>
              </w:rPr>
              <w:lastRenderedPageBreak/>
              <w:t xml:space="preserve">Table 2 </w:t>
            </w:r>
            <w:r w:rsidRPr="004D782C">
              <w:rPr>
                <w:color w:val="000000"/>
                <w:lang w:val="en-US"/>
              </w:rPr>
              <w:t>Association between multimorbidity (i.e., ≥2 chronic conditions) or number of chronic conditions and</w:t>
            </w:r>
          </w:p>
          <w:p w14:paraId="53CA72FB" w14:textId="24EAC83F" w:rsidR="00270972" w:rsidRPr="004D782C" w:rsidRDefault="00270972" w:rsidP="00BC1424">
            <w:pPr>
              <w:rPr>
                <w:color w:val="000000"/>
                <w:lang w:val="en-US"/>
              </w:rPr>
            </w:pPr>
            <w:r w:rsidRPr="004D782C">
              <w:rPr>
                <w:color w:val="000000"/>
                <w:lang w:val="en-US"/>
              </w:rPr>
              <w:t xml:space="preserve">sleep problems </w:t>
            </w:r>
            <w:r w:rsidR="009A1D42">
              <w:rPr>
                <w:color w:val="000000"/>
                <w:lang w:val="en-US"/>
              </w:rPr>
              <w:t xml:space="preserve">(outcome) </w:t>
            </w:r>
            <w:r w:rsidRPr="004D782C">
              <w:rPr>
                <w:color w:val="000000"/>
                <w:lang w:val="en-US"/>
              </w:rPr>
              <w:t>estimated by multivariable logistic regression</w:t>
            </w:r>
          </w:p>
        </w:tc>
      </w:tr>
      <w:tr w:rsidR="00270972" w:rsidRPr="004D782C" w14:paraId="00FA5807" w14:textId="77777777" w:rsidTr="00270972">
        <w:trPr>
          <w:trHeight w:val="320"/>
        </w:trPr>
        <w:tc>
          <w:tcPr>
            <w:tcW w:w="2078" w:type="dxa"/>
            <w:tcBorders>
              <w:top w:val="nil"/>
              <w:left w:val="nil"/>
              <w:bottom w:val="nil"/>
              <w:right w:val="nil"/>
            </w:tcBorders>
            <w:shd w:val="clear" w:color="auto" w:fill="auto"/>
            <w:noWrap/>
            <w:vAlign w:val="center"/>
            <w:hideMark/>
          </w:tcPr>
          <w:p w14:paraId="49276978" w14:textId="77777777" w:rsidR="00270972" w:rsidRPr="004D782C" w:rsidRDefault="00270972" w:rsidP="00BC1424">
            <w:pPr>
              <w:rPr>
                <w:color w:val="000000"/>
                <w:sz w:val="22"/>
                <w:szCs w:val="22"/>
              </w:rPr>
            </w:pPr>
            <w:r w:rsidRPr="004D782C">
              <w:rPr>
                <w:color w:val="000000"/>
                <w:sz w:val="22"/>
                <w:szCs w:val="22"/>
              </w:rPr>
              <w:t> </w:t>
            </w:r>
          </w:p>
        </w:tc>
        <w:tc>
          <w:tcPr>
            <w:tcW w:w="559" w:type="dxa"/>
            <w:tcBorders>
              <w:top w:val="nil"/>
              <w:left w:val="nil"/>
              <w:bottom w:val="nil"/>
              <w:right w:val="nil"/>
            </w:tcBorders>
            <w:shd w:val="clear" w:color="auto" w:fill="auto"/>
            <w:noWrap/>
            <w:vAlign w:val="center"/>
            <w:hideMark/>
          </w:tcPr>
          <w:p w14:paraId="08060EF8" w14:textId="77777777" w:rsidR="00270972" w:rsidRPr="004D782C" w:rsidRDefault="00270972" w:rsidP="00BC1424">
            <w:pPr>
              <w:rPr>
                <w:color w:val="000000"/>
                <w:sz w:val="22"/>
                <w:szCs w:val="22"/>
              </w:rPr>
            </w:pPr>
            <w:r w:rsidRPr="004D782C">
              <w:rPr>
                <w:color w:val="000000"/>
                <w:sz w:val="22"/>
                <w:szCs w:val="22"/>
              </w:rPr>
              <w:t> </w:t>
            </w:r>
          </w:p>
        </w:tc>
        <w:tc>
          <w:tcPr>
            <w:tcW w:w="1390" w:type="dxa"/>
            <w:tcBorders>
              <w:top w:val="nil"/>
              <w:left w:val="nil"/>
              <w:bottom w:val="nil"/>
              <w:right w:val="nil"/>
            </w:tcBorders>
            <w:shd w:val="clear" w:color="auto" w:fill="auto"/>
            <w:noWrap/>
            <w:vAlign w:val="center"/>
            <w:hideMark/>
          </w:tcPr>
          <w:p w14:paraId="6B78E28F" w14:textId="77777777" w:rsidR="00270972" w:rsidRPr="004D782C" w:rsidRDefault="00270972" w:rsidP="00BC1424">
            <w:pPr>
              <w:rPr>
                <w:color w:val="000000"/>
                <w:sz w:val="22"/>
                <w:szCs w:val="22"/>
              </w:rPr>
            </w:pPr>
            <w:r w:rsidRPr="004D782C">
              <w:rPr>
                <w:color w:val="000000"/>
                <w:sz w:val="22"/>
                <w:szCs w:val="22"/>
              </w:rPr>
              <w:t> </w:t>
            </w:r>
          </w:p>
        </w:tc>
        <w:tc>
          <w:tcPr>
            <w:tcW w:w="4169" w:type="dxa"/>
            <w:gridSpan w:val="3"/>
            <w:tcBorders>
              <w:top w:val="single" w:sz="4" w:space="0" w:color="auto"/>
              <w:left w:val="nil"/>
              <w:bottom w:val="nil"/>
              <w:right w:val="nil"/>
            </w:tcBorders>
            <w:shd w:val="clear" w:color="auto" w:fill="auto"/>
            <w:noWrap/>
            <w:vAlign w:val="center"/>
            <w:hideMark/>
          </w:tcPr>
          <w:p w14:paraId="17987712" w14:textId="77777777" w:rsidR="00270972" w:rsidRPr="004D782C" w:rsidRDefault="00270972" w:rsidP="00BC1424">
            <w:pPr>
              <w:rPr>
                <w:color w:val="000000"/>
                <w:sz w:val="22"/>
                <w:szCs w:val="22"/>
              </w:rPr>
            </w:pPr>
            <w:r w:rsidRPr="004D782C">
              <w:rPr>
                <w:color w:val="000000"/>
                <w:sz w:val="22"/>
                <w:szCs w:val="22"/>
              </w:rPr>
              <w:t xml:space="preserve">Age </w:t>
            </w:r>
          </w:p>
        </w:tc>
        <w:tc>
          <w:tcPr>
            <w:tcW w:w="1527" w:type="dxa"/>
            <w:tcBorders>
              <w:top w:val="nil"/>
              <w:left w:val="nil"/>
              <w:bottom w:val="nil"/>
              <w:right w:val="nil"/>
            </w:tcBorders>
            <w:shd w:val="clear" w:color="auto" w:fill="auto"/>
            <w:noWrap/>
            <w:vAlign w:val="center"/>
            <w:hideMark/>
          </w:tcPr>
          <w:p w14:paraId="4F1CAF67" w14:textId="77777777" w:rsidR="00270972" w:rsidRPr="004D782C" w:rsidRDefault="00270972" w:rsidP="00BC1424">
            <w:pPr>
              <w:rPr>
                <w:color w:val="000000"/>
                <w:sz w:val="22"/>
                <w:szCs w:val="22"/>
              </w:rPr>
            </w:pPr>
            <w:r w:rsidRPr="004D782C">
              <w:rPr>
                <w:color w:val="000000"/>
                <w:sz w:val="22"/>
                <w:szCs w:val="22"/>
              </w:rPr>
              <w:t>Sex</w:t>
            </w:r>
          </w:p>
        </w:tc>
        <w:tc>
          <w:tcPr>
            <w:tcW w:w="1390" w:type="dxa"/>
            <w:tcBorders>
              <w:top w:val="nil"/>
              <w:left w:val="nil"/>
              <w:bottom w:val="nil"/>
              <w:right w:val="nil"/>
            </w:tcBorders>
            <w:shd w:val="clear" w:color="auto" w:fill="auto"/>
            <w:noWrap/>
            <w:vAlign w:val="center"/>
            <w:hideMark/>
          </w:tcPr>
          <w:p w14:paraId="1A81CF4C" w14:textId="77777777" w:rsidR="00270972" w:rsidRPr="004D782C" w:rsidRDefault="00270972" w:rsidP="00BC1424">
            <w:pPr>
              <w:rPr>
                <w:color w:val="000000"/>
                <w:sz w:val="22"/>
                <w:szCs w:val="22"/>
              </w:rPr>
            </w:pPr>
            <w:r w:rsidRPr="004D782C">
              <w:rPr>
                <w:color w:val="000000"/>
                <w:sz w:val="22"/>
                <w:szCs w:val="22"/>
              </w:rPr>
              <w:t> </w:t>
            </w:r>
          </w:p>
        </w:tc>
      </w:tr>
      <w:tr w:rsidR="00270972" w:rsidRPr="004D782C" w14:paraId="2034381A" w14:textId="77777777" w:rsidTr="00270972">
        <w:trPr>
          <w:trHeight w:val="340"/>
        </w:trPr>
        <w:tc>
          <w:tcPr>
            <w:tcW w:w="2078" w:type="dxa"/>
            <w:tcBorders>
              <w:top w:val="nil"/>
              <w:left w:val="nil"/>
              <w:bottom w:val="double" w:sz="6" w:space="0" w:color="auto"/>
              <w:right w:val="nil"/>
            </w:tcBorders>
            <w:shd w:val="clear" w:color="auto" w:fill="auto"/>
            <w:noWrap/>
            <w:vAlign w:val="center"/>
            <w:hideMark/>
          </w:tcPr>
          <w:p w14:paraId="1F0FA79D" w14:textId="77777777" w:rsidR="00270972" w:rsidRPr="004D782C" w:rsidRDefault="00270972" w:rsidP="00BC1424">
            <w:pPr>
              <w:rPr>
                <w:color w:val="000000"/>
                <w:sz w:val="22"/>
                <w:szCs w:val="22"/>
              </w:rPr>
            </w:pPr>
            <w:r w:rsidRPr="004D782C">
              <w:rPr>
                <w:color w:val="000000"/>
                <w:sz w:val="22"/>
                <w:szCs w:val="22"/>
              </w:rPr>
              <w:t>Exposure</w:t>
            </w:r>
          </w:p>
        </w:tc>
        <w:tc>
          <w:tcPr>
            <w:tcW w:w="559" w:type="dxa"/>
            <w:tcBorders>
              <w:top w:val="nil"/>
              <w:left w:val="nil"/>
              <w:bottom w:val="double" w:sz="6" w:space="0" w:color="auto"/>
              <w:right w:val="nil"/>
            </w:tcBorders>
            <w:shd w:val="clear" w:color="auto" w:fill="auto"/>
            <w:noWrap/>
            <w:vAlign w:val="center"/>
            <w:hideMark/>
          </w:tcPr>
          <w:p w14:paraId="369DE5D0" w14:textId="77777777" w:rsidR="00270972" w:rsidRPr="004D782C" w:rsidRDefault="00270972" w:rsidP="00BC1424">
            <w:pPr>
              <w:rPr>
                <w:color w:val="000000"/>
                <w:sz w:val="22"/>
                <w:szCs w:val="22"/>
              </w:rPr>
            </w:pPr>
            <w:r w:rsidRPr="004D782C">
              <w:rPr>
                <w:color w:val="000000"/>
                <w:sz w:val="22"/>
                <w:szCs w:val="22"/>
              </w:rPr>
              <w:t> </w:t>
            </w:r>
          </w:p>
        </w:tc>
        <w:tc>
          <w:tcPr>
            <w:tcW w:w="1390" w:type="dxa"/>
            <w:tcBorders>
              <w:top w:val="nil"/>
              <w:left w:val="nil"/>
              <w:bottom w:val="double" w:sz="6" w:space="0" w:color="auto"/>
              <w:right w:val="nil"/>
            </w:tcBorders>
            <w:shd w:val="clear" w:color="auto" w:fill="auto"/>
            <w:noWrap/>
            <w:vAlign w:val="center"/>
            <w:hideMark/>
          </w:tcPr>
          <w:p w14:paraId="62862F3E" w14:textId="77777777" w:rsidR="00270972" w:rsidRPr="004D782C" w:rsidRDefault="00270972" w:rsidP="00BC1424">
            <w:pPr>
              <w:rPr>
                <w:color w:val="000000"/>
                <w:sz w:val="22"/>
                <w:szCs w:val="22"/>
              </w:rPr>
            </w:pPr>
            <w:r w:rsidRPr="004D782C">
              <w:rPr>
                <w:color w:val="000000"/>
                <w:sz w:val="22"/>
                <w:szCs w:val="22"/>
              </w:rPr>
              <w:t>Overall</w:t>
            </w:r>
          </w:p>
        </w:tc>
        <w:tc>
          <w:tcPr>
            <w:tcW w:w="1527" w:type="dxa"/>
            <w:tcBorders>
              <w:top w:val="nil"/>
              <w:left w:val="nil"/>
              <w:bottom w:val="double" w:sz="6" w:space="0" w:color="auto"/>
              <w:right w:val="nil"/>
            </w:tcBorders>
            <w:shd w:val="clear" w:color="auto" w:fill="auto"/>
            <w:noWrap/>
            <w:vAlign w:val="center"/>
            <w:hideMark/>
          </w:tcPr>
          <w:p w14:paraId="50CF5B67" w14:textId="77777777" w:rsidR="00270972" w:rsidRPr="004D782C" w:rsidRDefault="00270972" w:rsidP="00BC1424">
            <w:pPr>
              <w:rPr>
                <w:color w:val="000000"/>
                <w:sz w:val="22"/>
                <w:szCs w:val="22"/>
                <w:lang w:val="en-US"/>
              </w:rPr>
            </w:pPr>
            <w:r w:rsidRPr="004D782C">
              <w:rPr>
                <w:color w:val="000000"/>
                <w:sz w:val="22"/>
                <w:szCs w:val="22"/>
              </w:rPr>
              <w:t>18-44</w:t>
            </w:r>
            <w:r w:rsidRPr="004D782C">
              <w:rPr>
                <w:color w:val="000000"/>
                <w:sz w:val="22"/>
                <w:szCs w:val="22"/>
                <w:lang w:val="en-US"/>
              </w:rPr>
              <w:t xml:space="preserve"> years</w:t>
            </w:r>
          </w:p>
        </w:tc>
        <w:tc>
          <w:tcPr>
            <w:tcW w:w="1390" w:type="dxa"/>
            <w:tcBorders>
              <w:top w:val="nil"/>
              <w:left w:val="nil"/>
              <w:bottom w:val="double" w:sz="6" w:space="0" w:color="auto"/>
              <w:right w:val="nil"/>
            </w:tcBorders>
            <w:shd w:val="clear" w:color="auto" w:fill="auto"/>
            <w:noWrap/>
            <w:vAlign w:val="center"/>
            <w:hideMark/>
          </w:tcPr>
          <w:p w14:paraId="3DF25E40" w14:textId="77777777" w:rsidR="00270972" w:rsidRPr="004D782C" w:rsidRDefault="00270972" w:rsidP="00BC1424">
            <w:pPr>
              <w:rPr>
                <w:color w:val="000000"/>
                <w:sz w:val="22"/>
                <w:szCs w:val="22"/>
                <w:lang w:val="en-US"/>
              </w:rPr>
            </w:pPr>
            <w:r w:rsidRPr="004D782C">
              <w:rPr>
                <w:color w:val="000000"/>
                <w:sz w:val="22"/>
                <w:szCs w:val="22"/>
              </w:rPr>
              <w:t>45-64</w:t>
            </w:r>
            <w:r w:rsidRPr="004D782C">
              <w:rPr>
                <w:color w:val="000000"/>
                <w:sz w:val="22"/>
                <w:szCs w:val="22"/>
                <w:lang w:val="en-US"/>
              </w:rPr>
              <w:t xml:space="preserve"> years</w:t>
            </w:r>
          </w:p>
        </w:tc>
        <w:tc>
          <w:tcPr>
            <w:tcW w:w="1252" w:type="dxa"/>
            <w:tcBorders>
              <w:top w:val="nil"/>
              <w:left w:val="nil"/>
              <w:bottom w:val="double" w:sz="6" w:space="0" w:color="auto"/>
              <w:right w:val="nil"/>
            </w:tcBorders>
            <w:shd w:val="clear" w:color="auto" w:fill="auto"/>
            <w:noWrap/>
            <w:vAlign w:val="center"/>
            <w:hideMark/>
          </w:tcPr>
          <w:p w14:paraId="1616A34E" w14:textId="77777777" w:rsidR="00270972" w:rsidRPr="004D782C" w:rsidRDefault="00270972" w:rsidP="00BC1424">
            <w:pPr>
              <w:rPr>
                <w:color w:val="000000"/>
                <w:sz w:val="22"/>
                <w:szCs w:val="22"/>
                <w:lang w:val="en-US"/>
              </w:rPr>
            </w:pPr>
            <w:r w:rsidRPr="004D782C">
              <w:rPr>
                <w:color w:val="000000"/>
                <w:sz w:val="22"/>
                <w:szCs w:val="22"/>
              </w:rPr>
              <w:t>≥65</w:t>
            </w:r>
            <w:r w:rsidRPr="004D782C">
              <w:rPr>
                <w:color w:val="000000"/>
                <w:sz w:val="22"/>
                <w:szCs w:val="22"/>
                <w:lang w:val="en-US"/>
              </w:rPr>
              <w:t xml:space="preserve"> years</w:t>
            </w:r>
          </w:p>
        </w:tc>
        <w:tc>
          <w:tcPr>
            <w:tcW w:w="1527" w:type="dxa"/>
            <w:tcBorders>
              <w:top w:val="nil"/>
              <w:left w:val="nil"/>
              <w:bottom w:val="double" w:sz="6" w:space="0" w:color="auto"/>
              <w:right w:val="nil"/>
            </w:tcBorders>
            <w:shd w:val="clear" w:color="auto" w:fill="auto"/>
            <w:noWrap/>
            <w:vAlign w:val="center"/>
            <w:hideMark/>
          </w:tcPr>
          <w:p w14:paraId="7D83A9F2" w14:textId="77777777" w:rsidR="00270972" w:rsidRPr="004D782C" w:rsidRDefault="00270972" w:rsidP="00BC1424">
            <w:pPr>
              <w:rPr>
                <w:color w:val="000000"/>
                <w:sz w:val="22"/>
                <w:szCs w:val="22"/>
              </w:rPr>
            </w:pPr>
            <w:r w:rsidRPr="004D782C">
              <w:rPr>
                <w:color w:val="000000"/>
                <w:sz w:val="22"/>
                <w:szCs w:val="22"/>
              </w:rPr>
              <w:t>Male</w:t>
            </w:r>
          </w:p>
        </w:tc>
        <w:tc>
          <w:tcPr>
            <w:tcW w:w="1390" w:type="dxa"/>
            <w:tcBorders>
              <w:top w:val="nil"/>
              <w:left w:val="nil"/>
              <w:bottom w:val="double" w:sz="6" w:space="0" w:color="auto"/>
              <w:right w:val="nil"/>
            </w:tcBorders>
            <w:shd w:val="clear" w:color="auto" w:fill="auto"/>
            <w:noWrap/>
            <w:vAlign w:val="center"/>
            <w:hideMark/>
          </w:tcPr>
          <w:p w14:paraId="3F1B951C" w14:textId="77777777" w:rsidR="00270972" w:rsidRPr="004D782C" w:rsidRDefault="00270972" w:rsidP="00BC1424">
            <w:pPr>
              <w:rPr>
                <w:color w:val="000000"/>
                <w:sz w:val="22"/>
                <w:szCs w:val="22"/>
              </w:rPr>
            </w:pPr>
            <w:r w:rsidRPr="004D782C">
              <w:rPr>
                <w:color w:val="000000"/>
                <w:sz w:val="22"/>
                <w:szCs w:val="22"/>
              </w:rPr>
              <w:t>Female</w:t>
            </w:r>
          </w:p>
        </w:tc>
      </w:tr>
      <w:tr w:rsidR="00270972" w:rsidRPr="004D782C" w14:paraId="79C54D93" w14:textId="77777777" w:rsidTr="00270972">
        <w:trPr>
          <w:trHeight w:val="340"/>
        </w:trPr>
        <w:tc>
          <w:tcPr>
            <w:tcW w:w="2078" w:type="dxa"/>
            <w:tcBorders>
              <w:top w:val="nil"/>
              <w:left w:val="nil"/>
              <w:bottom w:val="nil"/>
              <w:right w:val="nil"/>
            </w:tcBorders>
            <w:shd w:val="clear" w:color="auto" w:fill="auto"/>
            <w:noWrap/>
            <w:vAlign w:val="center"/>
            <w:hideMark/>
          </w:tcPr>
          <w:p w14:paraId="0E590AA0" w14:textId="70CD048D" w:rsidR="00270972" w:rsidRPr="004D782C" w:rsidRDefault="00270972" w:rsidP="00BC1424">
            <w:pPr>
              <w:rPr>
                <w:color w:val="000000"/>
                <w:sz w:val="22"/>
                <w:szCs w:val="22"/>
                <w:lang w:val="en-US"/>
              </w:rPr>
            </w:pPr>
            <w:r w:rsidRPr="004D782C">
              <w:rPr>
                <w:color w:val="000000"/>
                <w:sz w:val="22"/>
                <w:szCs w:val="22"/>
              </w:rPr>
              <w:t>Multimorbidity</w:t>
            </w:r>
            <w:r w:rsidR="00D409F7" w:rsidRPr="004D782C">
              <w:rPr>
                <w:color w:val="000000"/>
                <w:sz w:val="22"/>
                <w:szCs w:val="22"/>
                <w:vertAlign w:val="superscript"/>
                <w:lang w:val="en-US"/>
              </w:rPr>
              <w:t>a</w:t>
            </w:r>
          </w:p>
        </w:tc>
        <w:tc>
          <w:tcPr>
            <w:tcW w:w="559" w:type="dxa"/>
            <w:tcBorders>
              <w:top w:val="nil"/>
              <w:left w:val="nil"/>
              <w:bottom w:val="nil"/>
              <w:right w:val="nil"/>
            </w:tcBorders>
            <w:shd w:val="clear" w:color="auto" w:fill="auto"/>
            <w:noWrap/>
            <w:vAlign w:val="center"/>
            <w:hideMark/>
          </w:tcPr>
          <w:p w14:paraId="08F9530D" w14:textId="77777777" w:rsidR="00270972" w:rsidRPr="004D782C" w:rsidRDefault="00270972" w:rsidP="00BC1424">
            <w:pPr>
              <w:rPr>
                <w:color w:val="000000"/>
                <w:sz w:val="22"/>
                <w:szCs w:val="22"/>
              </w:rPr>
            </w:pPr>
            <w:r w:rsidRPr="004D782C">
              <w:rPr>
                <w:color w:val="000000"/>
                <w:sz w:val="22"/>
                <w:szCs w:val="22"/>
              </w:rPr>
              <w:t>No</w:t>
            </w:r>
          </w:p>
        </w:tc>
        <w:tc>
          <w:tcPr>
            <w:tcW w:w="1390" w:type="dxa"/>
            <w:tcBorders>
              <w:top w:val="nil"/>
              <w:left w:val="nil"/>
              <w:bottom w:val="nil"/>
              <w:right w:val="nil"/>
            </w:tcBorders>
            <w:shd w:val="clear" w:color="auto" w:fill="auto"/>
            <w:noWrap/>
            <w:vAlign w:val="center"/>
            <w:hideMark/>
          </w:tcPr>
          <w:p w14:paraId="5FF3D2AB" w14:textId="77777777" w:rsidR="00270972" w:rsidRPr="004D782C" w:rsidRDefault="00270972" w:rsidP="00BC1424">
            <w:pPr>
              <w:rPr>
                <w:color w:val="000000"/>
                <w:sz w:val="22"/>
                <w:szCs w:val="22"/>
              </w:rPr>
            </w:pPr>
            <w:r w:rsidRPr="004D782C">
              <w:rPr>
                <w:color w:val="000000"/>
                <w:sz w:val="22"/>
                <w:szCs w:val="22"/>
              </w:rPr>
              <w:t>1.00</w:t>
            </w:r>
          </w:p>
        </w:tc>
        <w:tc>
          <w:tcPr>
            <w:tcW w:w="1527" w:type="dxa"/>
            <w:tcBorders>
              <w:top w:val="nil"/>
              <w:left w:val="nil"/>
              <w:bottom w:val="nil"/>
              <w:right w:val="nil"/>
            </w:tcBorders>
            <w:shd w:val="clear" w:color="auto" w:fill="auto"/>
            <w:noWrap/>
            <w:vAlign w:val="center"/>
            <w:hideMark/>
          </w:tcPr>
          <w:p w14:paraId="27E5C5C3" w14:textId="77777777" w:rsidR="00270972" w:rsidRPr="004D782C" w:rsidRDefault="00270972" w:rsidP="00BC1424">
            <w:pPr>
              <w:rPr>
                <w:color w:val="000000"/>
                <w:sz w:val="22"/>
                <w:szCs w:val="22"/>
              </w:rPr>
            </w:pPr>
            <w:r w:rsidRPr="004D782C">
              <w:rPr>
                <w:color w:val="000000"/>
                <w:sz w:val="22"/>
                <w:szCs w:val="22"/>
              </w:rPr>
              <w:t>1.00</w:t>
            </w:r>
          </w:p>
        </w:tc>
        <w:tc>
          <w:tcPr>
            <w:tcW w:w="1390" w:type="dxa"/>
            <w:tcBorders>
              <w:top w:val="nil"/>
              <w:left w:val="nil"/>
              <w:bottom w:val="nil"/>
              <w:right w:val="nil"/>
            </w:tcBorders>
            <w:shd w:val="clear" w:color="auto" w:fill="auto"/>
            <w:noWrap/>
            <w:vAlign w:val="center"/>
            <w:hideMark/>
          </w:tcPr>
          <w:p w14:paraId="34E082F0" w14:textId="77777777" w:rsidR="00270972" w:rsidRPr="004D782C" w:rsidRDefault="00270972" w:rsidP="00BC1424">
            <w:pPr>
              <w:rPr>
                <w:color w:val="000000"/>
                <w:sz w:val="22"/>
                <w:szCs w:val="22"/>
              </w:rPr>
            </w:pPr>
            <w:r w:rsidRPr="004D782C">
              <w:rPr>
                <w:color w:val="000000"/>
                <w:sz w:val="22"/>
                <w:szCs w:val="22"/>
              </w:rPr>
              <w:t>1.00</w:t>
            </w:r>
          </w:p>
        </w:tc>
        <w:tc>
          <w:tcPr>
            <w:tcW w:w="1252" w:type="dxa"/>
            <w:tcBorders>
              <w:top w:val="nil"/>
              <w:left w:val="nil"/>
              <w:bottom w:val="nil"/>
              <w:right w:val="nil"/>
            </w:tcBorders>
            <w:shd w:val="clear" w:color="auto" w:fill="auto"/>
            <w:noWrap/>
            <w:vAlign w:val="center"/>
            <w:hideMark/>
          </w:tcPr>
          <w:p w14:paraId="240BF466" w14:textId="77777777" w:rsidR="00270972" w:rsidRPr="004D782C" w:rsidRDefault="00270972" w:rsidP="00BC1424">
            <w:pPr>
              <w:rPr>
                <w:color w:val="000000"/>
                <w:sz w:val="22"/>
                <w:szCs w:val="22"/>
              </w:rPr>
            </w:pPr>
            <w:r w:rsidRPr="004D782C">
              <w:rPr>
                <w:color w:val="000000"/>
                <w:sz w:val="22"/>
                <w:szCs w:val="22"/>
              </w:rPr>
              <w:t>1.00</w:t>
            </w:r>
          </w:p>
        </w:tc>
        <w:tc>
          <w:tcPr>
            <w:tcW w:w="1527" w:type="dxa"/>
            <w:tcBorders>
              <w:top w:val="nil"/>
              <w:left w:val="nil"/>
              <w:bottom w:val="nil"/>
              <w:right w:val="nil"/>
            </w:tcBorders>
            <w:shd w:val="clear" w:color="auto" w:fill="auto"/>
            <w:noWrap/>
            <w:vAlign w:val="center"/>
            <w:hideMark/>
          </w:tcPr>
          <w:p w14:paraId="79ABC445" w14:textId="77777777" w:rsidR="00270972" w:rsidRPr="004D782C" w:rsidRDefault="00270972" w:rsidP="00BC1424">
            <w:pPr>
              <w:rPr>
                <w:color w:val="000000"/>
                <w:sz w:val="22"/>
                <w:szCs w:val="22"/>
              </w:rPr>
            </w:pPr>
            <w:r w:rsidRPr="004D782C">
              <w:rPr>
                <w:color w:val="000000"/>
                <w:sz w:val="22"/>
                <w:szCs w:val="22"/>
              </w:rPr>
              <w:t>1.00</w:t>
            </w:r>
          </w:p>
        </w:tc>
        <w:tc>
          <w:tcPr>
            <w:tcW w:w="1390" w:type="dxa"/>
            <w:tcBorders>
              <w:top w:val="nil"/>
              <w:left w:val="nil"/>
              <w:bottom w:val="nil"/>
              <w:right w:val="nil"/>
            </w:tcBorders>
            <w:shd w:val="clear" w:color="auto" w:fill="auto"/>
            <w:noWrap/>
            <w:vAlign w:val="center"/>
            <w:hideMark/>
          </w:tcPr>
          <w:p w14:paraId="4D957564" w14:textId="77777777" w:rsidR="00270972" w:rsidRPr="004D782C" w:rsidRDefault="00270972" w:rsidP="00BC1424">
            <w:pPr>
              <w:rPr>
                <w:color w:val="000000"/>
                <w:sz w:val="22"/>
                <w:szCs w:val="22"/>
              </w:rPr>
            </w:pPr>
            <w:r w:rsidRPr="004D782C">
              <w:rPr>
                <w:color w:val="000000"/>
                <w:sz w:val="22"/>
                <w:szCs w:val="22"/>
              </w:rPr>
              <w:t>1.00</w:t>
            </w:r>
          </w:p>
        </w:tc>
      </w:tr>
      <w:tr w:rsidR="00270972" w:rsidRPr="004D782C" w14:paraId="2D02E1D6" w14:textId="77777777" w:rsidTr="00270972">
        <w:trPr>
          <w:trHeight w:val="320"/>
        </w:trPr>
        <w:tc>
          <w:tcPr>
            <w:tcW w:w="2078" w:type="dxa"/>
            <w:tcBorders>
              <w:top w:val="nil"/>
              <w:left w:val="nil"/>
              <w:bottom w:val="nil"/>
              <w:right w:val="nil"/>
            </w:tcBorders>
            <w:shd w:val="clear" w:color="auto" w:fill="auto"/>
            <w:noWrap/>
            <w:vAlign w:val="center"/>
            <w:hideMark/>
          </w:tcPr>
          <w:p w14:paraId="213DEED9"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6000CAC7" w14:textId="77777777" w:rsidR="00270972" w:rsidRPr="004D782C" w:rsidRDefault="00270972" w:rsidP="00BC1424">
            <w:pPr>
              <w:rPr>
                <w:color w:val="000000"/>
                <w:sz w:val="22"/>
                <w:szCs w:val="22"/>
              </w:rPr>
            </w:pPr>
            <w:r w:rsidRPr="004D782C">
              <w:rPr>
                <w:color w:val="000000"/>
                <w:sz w:val="22"/>
                <w:szCs w:val="22"/>
              </w:rPr>
              <w:t>Yes</w:t>
            </w:r>
          </w:p>
        </w:tc>
        <w:tc>
          <w:tcPr>
            <w:tcW w:w="1390" w:type="dxa"/>
            <w:tcBorders>
              <w:top w:val="nil"/>
              <w:left w:val="nil"/>
              <w:bottom w:val="nil"/>
              <w:right w:val="nil"/>
            </w:tcBorders>
            <w:shd w:val="clear" w:color="auto" w:fill="auto"/>
            <w:noWrap/>
            <w:vAlign w:val="center"/>
            <w:hideMark/>
          </w:tcPr>
          <w:p w14:paraId="19702D3B" w14:textId="77777777" w:rsidR="00270972" w:rsidRPr="004D782C" w:rsidRDefault="00270972" w:rsidP="00BC1424">
            <w:pPr>
              <w:rPr>
                <w:color w:val="000000"/>
                <w:sz w:val="22"/>
                <w:szCs w:val="22"/>
              </w:rPr>
            </w:pPr>
            <w:r w:rsidRPr="004D782C">
              <w:rPr>
                <w:color w:val="000000"/>
                <w:sz w:val="22"/>
                <w:szCs w:val="22"/>
              </w:rPr>
              <w:t>3.23*</w:t>
            </w:r>
          </w:p>
        </w:tc>
        <w:tc>
          <w:tcPr>
            <w:tcW w:w="1527" w:type="dxa"/>
            <w:tcBorders>
              <w:top w:val="nil"/>
              <w:left w:val="nil"/>
              <w:bottom w:val="nil"/>
              <w:right w:val="nil"/>
            </w:tcBorders>
            <w:shd w:val="clear" w:color="auto" w:fill="auto"/>
            <w:noWrap/>
            <w:vAlign w:val="center"/>
            <w:hideMark/>
          </w:tcPr>
          <w:p w14:paraId="7F83EA5A" w14:textId="77777777" w:rsidR="00270972" w:rsidRPr="004D782C" w:rsidRDefault="00270972" w:rsidP="00BC1424">
            <w:pPr>
              <w:rPr>
                <w:color w:val="000000"/>
                <w:sz w:val="22"/>
                <w:szCs w:val="22"/>
              </w:rPr>
            </w:pPr>
            <w:r w:rsidRPr="004D782C">
              <w:rPr>
                <w:color w:val="000000"/>
                <w:sz w:val="22"/>
                <w:szCs w:val="22"/>
              </w:rPr>
              <w:t>3.77*</w:t>
            </w:r>
          </w:p>
        </w:tc>
        <w:tc>
          <w:tcPr>
            <w:tcW w:w="1390" w:type="dxa"/>
            <w:tcBorders>
              <w:top w:val="nil"/>
              <w:left w:val="nil"/>
              <w:bottom w:val="nil"/>
              <w:right w:val="nil"/>
            </w:tcBorders>
            <w:shd w:val="clear" w:color="auto" w:fill="auto"/>
            <w:noWrap/>
            <w:vAlign w:val="center"/>
            <w:hideMark/>
          </w:tcPr>
          <w:p w14:paraId="02C26833" w14:textId="77777777" w:rsidR="00270972" w:rsidRPr="004D782C" w:rsidRDefault="00270972" w:rsidP="00BC1424">
            <w:pPr>
              <w:rPr>
                <w:color w:val="000000"/>
                <w:sz w:val="22"/>
                <w:szCs w:val="22"/>
              </w:rPr>
            </w:pPr>
            <w:r w:rsidRPr="004D782C">
              <w:rPr>
                <w:color w:val="000000"/>
                <w:sz w:val="22"/>
                <w:szCs w:val="22"/>
              </w:rPr>
              <w:t>3.20*</w:t>
            </w:r>
          </w:p>
        </w:tc>
        <w:tc>
          <w:tcPr>
            <w:tcW w:w="1252" w:type="dxa"/>
            <w:tcBorders>
              <w:top w:val="nil"/>
              <w:left w:val="nil"/>
              <w:bottom w:val="nil"/>
              <w:right w:val="nil"/>
            </w:tcBorders>
            <w:shd w:val="clear" w:color="auto" w:fill="auto"/>
            <w:noWrap/>
            <w:vAlign w:val="center"/>
            <w:hideMark/>
          </w:tcPr>
          <w:p w14:paraId="77241669" w14:textId="77777777" w:rsidR="00270972" w:rsidRPr="004D782C" w:rsidRDefault="00270972" w:rsidP="00BC1424">
            <w:pPr>
              <w:rPr>
                <w:color w:val="000000"/>
                <w:sz w:val="22"/>
                <w:szCs w:val="22"/>
              </w:rPr>
            </w:pPr>
            <w:r w:rsidRPr="004D782C">
              <w:rPr>
                <w:color w:val="000000"/>
                <w:sz w:val="22"/>
                <w:szCs w:val="22"/>
              </w:rPr>
              <w:t>2.48*</w:t>
            </w:r>
          </w:p>
        </w:tc>
        <w:tc>
          <w:tcPr>
            <w:tcW w:w="1527" w:type="dxa"/>
            <w:tcBorders>
              <w:top w:val="nil"/>
              <w:left w:val="nil"/>
              <w:bottom w:val="nil"/>
              <w:right w:val="nil"/>
            </w:tcBorders>
            <w:shd w:val="clear" w:color="auto" w:fill="auto"/>
            <w:noWrap/>
            <w:vAlign w:val="center"/>
            <w:hideMark/>
          </w:tcPr>
          <w:p w14:paraId="3E7CA897" w14:textId="77777777" w:rsidR="00270972" w:rsidRPr="004D782C" w:rsidRDefault="00270972" w:rsidP="00BC1424">
            <w:pPr>
              <w:rPr>
                <w:color w:val="000000"/>
                <w:sz w:val="22"/>
                <w:szCs w:val="22"/>
              </w:rPr>
            </w:pPr>
            <w:r w:rsidRPr="004D782C">
              <w:rPr>
                <w:color w:val="000000"/>
                <w:sz w:val="22"/>
                <w:szCs w:val="22"/>
              </w:rPr>
              <w:t>4.08*</w:t>
            </w:r>
          </w:p>
        </w:tc>
        <w:tc>
          <w:tcPr>
            <w:tcW w:w="1390" w:type="dxa"/>
            <w:tcBorders>
              <w:top w:val="nil"/>
              <w:left w:val="nil"/>
              <w:bottom w:val="nil"/>
              <w:right w:val="nil"/>
            </w:tcBorders>
            <w:shd w:val="clear" w:color="auto" w:fill="auto"/>
            <w:noWrap/>
            <w:vAlign w:val="center"/>
            <w:hideMark/>
          </w:tcPr>
          <w:p w14:paraId="4F5C8FBB" w14:textId="77777777" w:rsidR="00270972" w:rsidRPr="004D782C" w:rsidRDefault="00270972" w:rsidP="00BC1424">
            <w:pPr>
              <w:rPr>
                <w:color w:val="000000"/>
                <w:sz w:val="22"/>
                <w:szCs w:val="22"/>
              </w:rPr>
            </w:pPr>
            <w:r w:rsidRPr="004D782C">
              <w:rPr>
                <w:color w:val="000000"/>
                <w:sz w:val="22"/>
                <w:szCs w:val="22"/>
              </w:rPr>
              <w:t>2.83*</w:t>
            </w:r>
          </w:p>
        </w:tc>
      </w:tr>
      <w:tr w:rsidR="00270972" w:rsidRPr="004D782C" w14:paraId="3D119A41" w14:textId="77777777" w:rsidTr="00270972">
        <w:trPr>
          <w:trHeight w:val="320"/>
        </w:trPr>
        <w:tc>
          <w:tcPr>
            <w:tcW w:w="2078" w:type="dxa"/>
            <w:tcBorders>
              <w:top w:val="nil"/>
              <w:left w:val="nil"/>
              <w:bottom w:val="nil"/>
              <w:right w:val="nil"/>
            </w:tcBorders>
            <w:shd w:val="clear" w:color="auto" w:fill="auto"/>
            <w:noWrap/>
            <w:vAlign w:val="center"/>
            <w:hideMark/>
          </w:tcPr>
          <w:p w14:paraId="629E8D9B"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77AB5C5B" w14:textId="77777777" w:rsidR="00270972" w:rsidRPr="004D782C" w:rsidRDefault="00270972" w:rsidP="00BC1424">
            <w:pPr>
              <w:rPr>
                <w:sz w:val="20"/>
                <w:szCs w:val="20"/>
              </w:rPr>
            </w:pPr>
          </w:p>
        </w:tc>
        <w:tc>
          <w:tcPr>
            <w:tcW w:w="1390" w:type="dxa"/>
            <w:tcBorders>
              <w:top w:val="nil"/>
              <w:left w:val="nil"/>
              <w:bottom w:val="nil"/>
              <w:right w:val="nil"/>
            </w:tcBorders>
            <w:shd w:val="clear" w:color="auto" w:fill="auto"/>
            <w:noWrap/>
            <w:vAlign w:val="center"/>
            <w:hideMark/>
          </w:tcPr>
          <w:p w14:paraId="0403023A" w14:textId="77777777" w:rsidR="00270972" w:rsidRPr="004D782C" w:rsidRDefault="00270972" w:rsidP="00BC1424">
            <w:pPr>
              <w:rPr>
                <w:color w:val="000000"/>
                <w:sz w:val="22"/>
                <w:szCs w:val="22"/>
              </w:rPr>
            </w:pPr>
            <w:r w:rsidRPr="004D782C">
              <w:rPr>
                <w:color w:val="000000"/>
                <w:sz w:val="22"/>
                <w:szCs w:val="22"/>
              </w:rPr>
              <w:t>[2.92,3.57]</w:t>
            </w:r>
          </w:p>
        </w:tc>
        <w:tc>
          <w:tcPr>
            <w:tcW w:w="1527" w:type="dxa"/>
            <w:tcBorders>
              <w:top w:val="nil"/>
              <w:left w:val="nil"/>
              <w:bottom w:val="nil"/>
              <w:right w:val="nil"/>
            </w:tcBorders>
            <w:shd w:val="clear" w:color="auto" w:fill="auto"/>
            <w:noWrap/>
            <w:vAlign w:val="center"/>
            <w:hideMark/>
          </w:tcPr>
          <w:p w14:paraId="02792598" w14:textId="77777777" w:rsidR="00270972" w:rsidRPr="004D782C" w:rsidRDefault="00270972" w:rsidP="00BC1424">
            <w:pPr>
              <w:rPr>
                <w:color w:val="000000"/>
                <w:sz w:val="22"/>
                <w:szCs w:val="22"/>
              </w:rPr>
            </w:pPr>
            <w:r w:rsidRPr="004D782C">
              <w:rPr>
                <w:color w:val="000000"/>
                <w:sz w:val="22"/>
                <w:szCs w:val="22"/>
              </w:rPr>
              <w:t>[3.23,4.41]</w:t>
            </w:r>
          </w:p>
        </w:tc>
        <w:tc>
          <w:tcPr>
            <w:tcW w:w="1390" w:type="dxa"/>
            <w:tcBorders>
              <w:top w:val="nil"/>
              <w:left w:val="nil"/>
              <w:bottom w:val="nil"/>
              <w:right w:val="nil"/>
            </w:tcBorders>
            <w:shd w:val="clear" w:color="auto" w:fill="auto"/>
            <w:noWrap/>
            <w:vAlign w:val="center"/>
            <w:hideMark/>
          </w:tcPr>
          <w:p w14:paraId="7CA3E65F" w14:textId="77777777" w:rsidR="00270972" w:rsidRPr="004D782C" w:rsidRDefault="00270972" w:rsidP="00BC1424">
            <w:pPr>
              <w:rPr>
                <w:color w:val="000000"/>
                <w:sz w:val="22"/>
                <w:szCs w:val="22"/>
              </w:rPr>
            </w:pPr>
            <w:r w:rsidRPr="004D782C">
              <w:rPr>
                <w:color w:val="000000"/>
                <w:sz w:val="22"/>
                <w:szCs w:val="22"/>
              </w:rPr>
              <w:t>[2.75,3.72]</w:t>
            </w:r>
          </w:p>
        </w:tc>
        <w:tc>
          <w:tcPr>
            <w:tcW w:w="1252" w:type="dxa"/>
            <w:tcBorders>
              <w:top w:val="nil"/>
              <w:left w:val="nil"/>
              <w:bottom w:val="nil"/>
              <w:right w:val="nil"/>
            </w:tcBorders>
            <w:shd w:val="clear" w:color="auto" w:fill="auto"/>
            <w:noWrap/>
            <w:vAlign w:val="center"/>
            <w:hideMark/>
          </w:tcPr>
          <w:p w14:paraId="36C9C685" w14:textId="77777777" w:rsidR="00270972" w:rsidRPr="004D782C" w:rsidRDefault="00270972" w:rsidP="00BC1424">
            <w:pPr>
              <w:rPr>
                <w:color w:val="000000"/>
                <w:sz w:val="22"/>
                <w:szCs w:val="22"/>
              </w:rPr>
            </w:pPr>
            <w:r w:rsidRPr="004D782C">
              <w:rPr>
                <w:color w:val="000000"/>
                <w:sz w:val="22"/>
                <w:szCs w:val="22"/>
              </w:rPr>
              <w:t>[2.04,3.00]</w:t>
            </w:r>
          </w:p>
        </w:tc>
        <w:tc>
          <w:tcPr>
            <w:tcW w:w="1527" w:type="dxa"/>
            <w:tcBorders>
              <w:top w:val="nil"/>
              <w:left w:val="nil"/>
              <w:bottom w:val="nil"/>
              <w:right w:val="nil"/>
            </w:tcBorders>
            <w:shd w:val="clear" w:color="auto" w:fill="auto"/>
            <w:noWrap/>
            <w:vAlign w:val="center"/>
            <w:hideMark/>
          </w:tcPr>
          <w:p w14:paraId="75D1BE65" w14:textId="77777777" w:rsidR="00270972" w:rsidRPr="004D782C" w:rsidRDefault="00270972" w:rsidP="00BC1424">
            <w:pPr>
              <w:rPr>
                <w:color w:val="000000"/>
                <w:sz w:val="22"/>
                <w:szCs w:val="22"/>
              </w:rPr>
            </w:pPr>
            <w:r w:rsidRPr="004D782C">
              <w:rPr>
                <w:color w:val="000000"/>
                <w:sz w:val="22"/>
                <w:szCs w:val="22"/>
              </w:rPr>
              <w:t>[3.43,4.86]</w:t>
            </w:r>
          </w:p>
        </w:tc>
        <w:tc>
          <w:tcPr>
            <w:tcW w:w="1390" w:type="dxa"/>
            <w:tcBorders>
              <w:top w:val="nil"/>
              <w:left w:val="nil"/>
              <w:bottom w:val="nil"/>
              <w:right w:val="nil"/>
            </w:tcBorders>
            <w:shd w:val="clear" w:color="auto" w:fill="auto"/>
            <w:noWrap/>
            <w:vAlign w:val="center"/>
            <w:hideMark/>
          </w:tcPr>
          <w:p w14:paraId="0A821FFB" w14:textId="77777777" w:rsidR="00270972" w:rsidRPr="004D782C" w:rsidRDefault="00270972" w:rsidP="00BC1424">
            <w:pPr>
              <w:rPr>
                <w:color w:val="000000"/>
                <w:sz w:val="22"/>
                <w:szCs w:val="22"/>
              </w:rPr>
            </w:pPr>
            <w:r w:rsidRPr="004D782C">
              <w:rPr>
                <w:color w:val="000000"/>
                <w:sz w:val="22"/>
                <w:szCs w:val="22"/>
              </w:rPr>
              <w:t>[2.53,3.18]</w:t>
            </w:r>
          </w:p>
        </w:tc>
      </w:tr>
      <w:tr w:rsidR="00270972" w:rsidRPr="004D782C" w14:paraId="6FD01A7A" w14:textId="77777777" w:rsidTr="00270972">
        <w:trPr>
          <w:trHeight w:val="320"/>
        </w:trPr>
        <w:tc>
          <w:tcPr>
            <w:tcW w:w="2078" w:type="dxa"/>
            <w:tcBorders>
              <w:top w:val="nil"/>
              <w:left w:val="nil"/>
              <w:bottom w:val="nil"/>
              <w:right w:val="nil"/>
            </w:tcBorders>
            <w:shd w:val="clear" w:color="auto" w:fill="auto"/>
            <w:noWrap/>
            <w:vAlign w:val="center"/>
            <w:hideMark/>
          </w:tcPr>
          <w:p w14:paraId="675780AF" w14:textId="77777777" w:rsidR="00270972" w:rsidRPr="004D782C" w:rsidRDefault="00270972" w:rsidP="00BC1424">
            <w:pPr>
              <w:rPr>
                <w:color w:val="000000"/>
                <w:sz w:val="22"/>
                <w:szCs w:val="22"/>
              </w:rPr>
            </w:pPr>
            <w:r w:rsidRPr="004D782C">
              <w:rPr>
                <w:color w:val="000000"/>
                <w:sz w:val="22"/>
                <w:szCs w:val="22"/>
              </w:rPr>
              <w:t xml:space="preserve">Number of </w:t>
            </w:r>
          </w:p>
        </w:tc>
        <w:tc>
          <w:tcPr>
            <w:tcW w:w="559" w:type="dxa"/>
            <w:tcBorders>
              <w:top w:val="nil"/>
              <w:left w:val="nil"/>
              <w:bottom w:val="nil"/>
              <w:right w:val="nil"/>
            </w:tcBorders>
            <w:shd w:val="clear" w:color="auto" w:fill="auto"/>
            <w:noWrap/>
            <w:vAlign w:val="center"/>
            <w:hideMark/>
          </w:tcPr>
          <w:p w14:paraId="22F0A7F2" w14:textId="77777777" w:rsidR="00270972" w:rsidRPr="004D782C" w:rsidRDefault="00270972" w:rsidP="00BC1424">
            <w:pPr>
              <w:rPr>
                <w:color w:val="000000"/>
                <w:sz w:val="22"/>
                <w:szCs w:val="22"/>
              </w:rPr>
            </w:pPr>
            <w:r w:rsidRPr="004D782C">
              <w:rPr>
                <w:color w:val="000000"/>
                <w:sz w:val="22"/>
                <w:szCs w:val="22"/>
              </w:rPr>
              <w:t>0</w:t>
            </w:r>
          </w:p>
        </w:tc>
        <w:tc>
          <w:tcPr>
            <w:tcW w:w="1390" w:type="dxa"/>
            <w:tcBorders>
              <w:top w:val="nil"/>
              <w:left w:val="nil"/>
              <w:bottom w:val="nil"/>
              <w:right w:val="nil"/>
            </w:tcBorders>
            <w:shd w:val="clear" w:color="auto" w:fill="auto"/>
            <w:noWrap/>
            <w:vAlign w:val="center"/>
            <w:hideMark/>
          </w:tcPr>
          <w:p w14:paraId="0567B7C0" w14:textId="77777777" w:rsidR="00270972" w:rsidRPr="004D782C" w:rsidRDefault="00270972" w:rsidP="00BC1424">
            <w:pPr>
              <w:rPr>
                <w:color w:val="000000"/>
                <w:sz w:val="22"/>
                <w:szCs w:val="22"/>
              </w:rPr>
            </w:pPr>
            <w:r w:rsidRPr="004D782C">
              <w:rPr>
                <w:color w:val="000000"/>
                <w:sz w:val="22"/>
                <w:szCs w:val="22"/>
              </w:rPr>
              <w:t>1.00</w:t>
            </w:r>
          </w:p>
        </w:tc>
        <w:tc>
          <w:tcPr>
            <w:tcW w:w="1527" w:type="dxa"/>
            <w:tcBorders>
              <w:top w:val="nil"/>
              <w:left w:val="nil"/>
              <w:bottom w:val="nil"/>
              <w:right w:val="nil"/>
            </w:tcBorders>
            <w:shd w:val="clear" w:color="auto" w:fill="auto"/>
            <w:noWrap/>
            <w:vAlign w:val="center"/>
            <w:hideMark/>
          </w:tcPr>
          <w:p w14:paraId="7700E324" w14:textId="77777777" w:rsidR="00270972" w:rsidRPr="004D782C" w:rsidRDefault="00270972" w:rsidP="00BC1424">
            <w:pPr>
              <w:rPr>
                <w:color w:val="000000"/>
                <w:sz w:val="22"/>
                <w:szCs w:val="22"/>
              </w:rPr>
            </w:pPr>
            <w:r w:rsidRPr="004D782C">
              <w:rPr>
                <w:color w:val="000000"/>
                <w:sz w:val="22"/>
                <w:szCs w:val="22"/>
              </w:rPr>
              <w:t>1.00</w:t>
            </w:r>
          </w:p>
        </w:tc>
        <w:tc>
          <w:tcPr>
            <w:tcW w:w="1390" w:type="dxa"/>
            <w:tcBorders>
              <w:top w:val="nil"/>
              <w:left w:val="nil"/>
              <w:bottom w:val="nil"/>
              <w:right w:val="nil"/>
            </w:tcBorders>
            <w:shd w:val="clear" w:color="auto" w:fill="auto"/>
            <w:noWrap/>
            <w:vAlign w:val="center"/>
            <w:hideMark/>
          </w:tcPr>
          <w:p w14:paraId="7816C43A" w14:textId="77777777" w:rsidR="00270972" w:rsidRPr="004D782C" w:rsidRDefault="00270972" w:rsidP="00BC1424">
            <w:pPr>
              <w:rPr>
                <w:color w:val="000000"/>
                <w:sz w:val="22"/>
                <w:szCs w:val="22"/>
              </w:rPr>
            </w:pPr>
            <w:r w:rsidRPr="004D782C">
              <w:rPr>
                <w:color w:val="000000"/>
                <w:sz w:val="22"/>
                <w:szCs w:val="22"/>
              </w:rPr>
              <w:t>1.00</w:t>
            </w:r>
          </w:p>
        </w:tc>
        <w:tc>
          <w:tcPr>
            <w:tcW w:w="1252" w:type="dxa"/>
            <w:tcBorders>
              <w:top w:val="nil"/>
              <w:left w:val="nil"/>
              <w:bottom w:val="nil"/>
              <w:right w:val="nil"/>
            </w:tcBorders>
            <w:shd w:val="clear" w:color="auto" w:fill="auto"/>
            <w:noWrap/>
            <w:vAlign w:val="center"/>
            <w:hideMark/>
          </w:tcPr>
          <w:p w14:paraId="1C72D17E" w14:textId="77777777" w:rsidR="00270972" w:rsidRPr="004D782C" w:rsidRDefault="00270972" w:rsidP="00BC1424">
            <w:pPr>
              <w:rPr>
                <w:color w:val="000000"/>
                <w:sz w:val="22"/>
                <w:szCs w:val="22"/>
              </w:rPr>
            </w:pPr>
            <w:r w:rsidRPr="004D782C">
              <w:rPr>
                <w:color w:val="000000"/>
                <w:sz w:val="22"/>
                <w:szCs w:val="22"/>
              </w:rPr>
              <w:t>1.00</w:t>
            </w:r>
          </w:p>
        </w:tc>
        <w:tc>
          <w:tcPr>
            <w:tcW w:w="1527" w:type="dxa"/>
            <w:tcBorders>
              <w:top w:val="nil"/>
              <w:left w:val="nil"/>
              <w:bottom w:val="nil"/>
              <w:right w:val="nil"/>
            </w:tcBorders>
            <w:shd w:val="clear" w:color="auto" w:fill="auto"/>
            <w:noWrap/>
            <w:vAlign w:val="center"/>
            <w:hideMark/>
          </w:tcPr>
          <w:p w14:paraId="7BDBA251" w14:textId="77777777" w:rsidR="00270972" w:rsidRPr="004D782C" w:rsidRDefault="00270972" w:rsidP="00BC1424">
            <w:pPr>
              <w:rPr>
                <w:color w:val="000000"/>
                <w:sz w:val="22"/>
                <w:szCs w:val="22"/>
              </w:rPr>
            </w:pPr>
            <w:r w:rsidRPr="004D782C">
              <w:rPr>
                <w:color w:val="000000"/>
                <w:sz w:val="22"/>
                <w:szCs w:val="22"/>
              </w:rPr>
              <w:t>1.00</w:t>
            </w:r>
          </w:p>
        </w:tc>
        <w:tc>
          <w:tcPr>
            <w:tcW w:w="1390" w:type="dxa"/>
            <w:tcBorders>
              <w:top w:val="nil"/>
              <w:left w:val="nil"/>
              <w:bottom w:val="nil"/>
              <w:right w:val="nil"/>
            </w:tcBorders>
            <w:shd w:val="clear" w:color="auto" w:fill="auto"/>
            <w:noWrap/>
            <w:vAlign w:val="center"/>
            <w:hideMark/>
          </w:tcPr>
          <w:p w14:paraId="33EEEB92" w14:textId="77777777" w:rsidR="00270972" w:rsidRPr="004D782C" w:rsidRDefault="00270972" w:rsidP="00BC1424">
            <w:pPr>
              <w:rPr>
                <w:color w:val="000000"/>
                <w:sz w:val="22"/>
                <w:szCs w:val="22"/>
              </w:rPr>
            </w:pPr>
            <w:r w:rsidRPr="004D782C">
              <w:rPr>
                <w:color w:val="000000"/>
                <w:sz w:val="22"/>
                <w:szCs w:val="22"/>
              </w:rPr>
              <w:t>1.00</w:t>
            </w:r>
          </w:p>
        </w:tc>
      </w:tr>
      <w:tr w:rsidR="00270972" w:rsidRPr="004D782C" w14:paraId="29814D31" w14:textId="77777777" w:rsidTr="00270972">
        <w:trPr>
          <w:trHeight w:val="320"/>
        </w:trPr>
        <w:tc>
          <w:tcPr>
            <w:tcW w:w="2078" w:type="dxa"/>
            <w:tcBorders>
              <w:top w:val="nil"/>
              <w:left w:val="nil"/>
              <w:bottom w:val="nil"/>
              <w:right w:val="nil"/>
            </w:tcBorders>
            <w:shd w:val="clear" w:color="auto" w:fill="auto"/>
            <w:noWrap/>
            <w:vAlign w:val="center"/>
            <w:hideMark/>
          </w:tcPr>
          <w:p w14:paraId="1D949D61" w14:textId="77777777" w:rsidR="00270972" w:rsidRPr="004D782C" w:rsidRDefault="00270972" w:rsidP="00BC1424">
            <w:pPr>
              <w:rPr>
                <w:color w:val="000000"/>
                <w:sz w:val="22"/>
                <w:szCs w:val="22"/>
              </w:rPr>
            </w:pPr>
            <w:r w:rsidRPr="004D782C">
              <w:rPr>
                <w:color w:val="000000"/>
                <w:sz w:val="22"/>
                <w:szCs w:val="22"/>
              </w:rPr>
              <w:t>chronic conditions</w:t>
            </w:r>
          </w:p>
        </w:tc>
        <w:tc>
          <w:tcPr>
            <w:tcW w:w="559" w:type="dxa"/>
            <w:tcBorders>
              <w:top w:val="nil"/>
              <w:left w:val="nil"/>
              <w:bottom w:val="nil"/>
              <w:right w:val="nil"/>
            </w:tcBorders>
            <w:shd w:val="clear" w:color="auto" w:fill="auto"/>
            <w:noWrap/>
            <w:vAlign w:val="center"/>
            <w:hideMark/>
          </w:tcPr>
          <w:p w14:paraId="69664ACF" w14:textId="77777777" w:rsidR="00270972" w:rsidRPr="004D782C" w:rsidRDefault="00270972" w:rsidP="00BC1424">
            <w:pPr>
              <w:rPr>
                <w:color w:val="000000"/>
                <w:sz w:val="22"/>
                <w:szCs w:val="22"/>
              </w:rPr>
            </w:pPr>
            <w:r w:rsidRPr="004D782C">
              <w:rPr>
                <w:color w:val="000000"/>
                <w:sz w:val="22"/>
                <w:szCs w:val="22"/>
              </w:rPr>
              <w:t>1</w:t>
            </w:r>
          </w:p>
        </w:tc>
        <w:tc>
          <w:tcPr>
            <w:tcW w:w="1390" w:type="dxa"/>
            <w:tcBorders>
              <w:top w:val="nil"/>
              <w:left w:val="nil"/>
              <w:bottom w:val="nil"/>
              <w:right w:val="nil"/>
            </w:tcBorders>
            <w:shd w:val="clear" w:color="auto" w:fill="auto"/>
            <w:noWrap/>
            <w:vAlign w:val="center"/>
            <w:hideMark/>
          </w:tcPr>
          <w:p w14:paraId="1450C65C" w14:textId="77777777" w:rsidR="00270972" w:rsidRPr="004D782C" w:rsidRDefault="00270972" w:rsidP="00BC1424">
            <w:pPr>
              <w:rPr>
                <w:color w:val="000000"/>
                <w:sz w:val="22"/>
                <w:szCs w:val="22"/>
              </w:rPr>
            </w:pPr>
            <w:r w:rsidRPr="004D782C">
              <w:rPr>
                <w:color w:val="000000"/>
                <w:sz w:val="22"/>
                <w:szCs w:val="22"/>
              </w:rPr>
              <w:t>2.39*</w:t>
            </w:r>
          </w:p>
        </w:tc>
        <w:tc>
          <w:tcPr>
            <w:tcW w:w="1527" w:type="dxa"/>
            <w:tcBorders>
              <w:top w:val="nil"/>
              <w:left w:val="nil"/>
              <w:bottom w:val="nil"/>
              <w:right w:val="nil"/>
            </w:tcBorders>
            <w:shd w:val="clear" w:color="auto" w:fill="auto"/>
            <w:noWrap/>
            <w:vAlign w:val="center"/>
            <w:hideMark/>
          </w:tcPr>
          <w:p w14:paraId="79D6851F" w14:textId="77777777" w:rsidR="00270972" w:rsidRPr="004D782C" w:rsidRDefault="00270972" w:rsidP="00BC1424">
            <w:pPr>
              <w:rPr>
                <w:color w:val="000000"/>
                <w:sz w:val="22"/>
                <w:szCs w:val="22"/>
              </w:rPr>
            </w:pPr>
            <w:r w:rsidRPr="004D782C">
              <w:rPr>
                <w:color w:val="000000"/>
                <w:sz w:val="22"/>
                <w:szCs w:val="22"/>
              </w:rPr>
              <w:t>2.48*</w:t>
            </w:r>
          </w:p>
        </w:tc>
        <w:tc>
          <w:tcPr>
            <w:tcW w:w="1390" w:type="dxa"/>
            <w:tcBorders>
              <w:top w:val="nil"/>
              <w:left w:val="nil"/>
              <w:bottom w:val="nil"/>
              <w:right w:val="nil"/>
            </w:tcBorders>
            <w:shd w:val="clear" w:color="auto" w:fill="auto"/>
            <w:noWrap/>
            <w:vAlign w:val="center"/>
            <w:hideMark/>
          </w:tcPr>
          <w:p w14:paraId="35BDDDF7" w14:textId="77777777" w:rsidR="00270972" w:rsidRPr="004D782C" w:rsidRDefault="00270972" w:rsidP="00BC1424">
            <w:pPr>
              <w:rPr>
                <w:color w:val="000000"/>
                <w:sz w:val="22"/>
                <w:szCs w:val="22"/>
              </w:rPr>
            </w:pPr>
            <w:r w:rsidRPr="004D782C">
              <w:rPr>
                <w:color w:val="000000"/>
                <w:sz w:val="22"/>
                <w:szCs w:val="22"/>
              </w:rPr>
              <w:t>2.10*</w:t>
            </w:r>
          </w:p>
        </w:tc>
        <w:tc>
          <w:tcPr>
            <w:tcW w:w="1252" w:type="dxa"/>
            <w:tcBorders>
              <w:top w:val="nil"/>
              <w:left w:val="nil"/>
              <w:bottom w:val="nil"/>
              <w:right w:val="nil"/>
            </w:tcBorders>
            <w:shd w:val="clear" w:color="auto" w:fill="auto"/>
            <w:noWrap/>
            <w:vAlign w:val="center"/>
            <w:hideMark/>
          </w:tcPr>
          <w:p w14:paraId="4FF90F31" w14:textId="77777777" w:rsidR="00270972" w:rsidRPr="004D782C" w:rsidRDefault="00270972" w:rsidP="00BC1424">
            <w:pPr>
              <w:rPr>
                <w:color w:val="000000"/>
                <w:sz w:val="22"/>
                <w:szCs w:val="22"/>
              </w:rPr>
            </w:pPr>
            <w:r w:rsidRPr="004D782C">
              <w:rPr>
                <w:color w:val="000000"/>
                <w:sz w:val="22"/>
                <w:szCs w:val="22"/>
              </w:rPr>
              <w:t>2.08*</w:t>
            </w:r>
          </w:p>
        </w:tc>
        <w:tc>
          <w:tcPr>
            <w:tcW w:w="1527" w:type="dxa"/>
            <w:tcBorders>
              <w:top w:val="nil"/>
              <w:left w:val="nil"/>
              <w:bottom w:val="nil"/>
              <w:right w:val="nil"/>
            </w:tcBorders>
            <w:shd w:val="clear" w:color="auto" w:fill="auto"/>
            <w:noWrap/>
            <w:vAlign w:val="center"/>
            <w:hideMark/>
          </w:tcPr>
          <w:p w14:paraId="20C8A910" w14:textId="77777777" w:rsidR="00270972" w:rsidRPr="004D782C" w:rsidRDefault="00270972" w:rsidP="00BC1424">
            <w:pPr>
              <w:rPr>
                <w:color w:val="000000"/>
                <w:sz w:val="22"/>
                <w:szCs w:val="22"/>
              </w:rPr>
            </w:pPr>
            <w:r w:rsidRPr="004D782C">
              <w:rPr>
                <w:color w:val="000000"/>
                <w:sz w:val="22"/>
                <w:szCs w:val="22"/>
              </w:rPr>
              <w:t>2.53*</w:t>
            </w:r>
          </w:p>
        </w:tc>
        <w:tc>
          <w:tcPr>
            <w:tcW w:w="1390" w:type="dxa"/>
            <w:tcBorders>
              <w:top w:val="nil"/>
              <w:left w:val="nil"/>
              <w:bottom w:val="nil"/>
              <w:right w:val="nil"/>
            </w:tcBorders>
            <w:shd w:val="clear" w:color="auto" w:fill="auto"/>
            <w:noWrap/>
            <w:vAlign w:val="center"/>
            <w:hideMark/>
          </w:tcPr>
          <w:p w14:paraId="4D0A919F" w14:textId="77777777" w:rsidR="00270972" w:rsidRPr="004D782C" w:rsidRDefault="00270972" w:rsidP="00BC1424">
            <w:pPr>
              <w:rPr>
                <w:color w:val="000000"/>
                <w:sz w:val="22"/>
                <w:szCs w:val="22"/>
              </w:rPr>
            </w:pPr>
            <w:r w:rsidRPr="004D782C">
              <w:rPr>
                <w:color w:val="000000"/>
                <w:sz w:val="22"/>
                <w:szCs w:val="22"/>
              </w:rPr>
              <w:t>2.28*</w:t>
            </w:r>
          </w:p>
        </w:tc>
      </w:tr>
      <w:tr w:rsidR="00270972" w:rsidRPr="004D782C" w14:paraId="17ED0B6C" w14:textId="77777777" w:rsidTr="00270972">
        <w:trPr>
          <w:trHeight w:val="320"/>
        </w:trPr>
        <w:tc>
          <w:tcPr>
            <w:tcW w:w="2078" w:type="dxa"/>
            <w:tcBorders>
              <w:top w:val="nil"/>
              <w:left w:val="nil"/>
              <w:bottom w:val="nil"/>
              <w:right w:val="nil"/>
            </w:tcBorders>
            <w:shd w:val="clear" w:color="auto" w:fill="auto"/>
            <w:noWrap/>
            <w:vAlign w:val="center"/>
            <w:hideMark/>
          </w:tcPr>
          <w:p w14:paraId="607B0EC4"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6BF2575B" w14:textId="77777777" w:rsidR="00270972" w:rsidRPr="004D782C" w:rsidRDefault="00270972" w:rsidP="00BC1424">
            <w:pPr>
              <w:rPr>
                <w:sz w:val="20"/>
                <w:szCs w:val="20"/>
              </w:rPr>
            </w:pPr>
          </w:p>
        </w:tc>
        <w:tc>
          <w:tcPr>
            <w:tcW w:w="1390" w:type="dxa"/>
            <w:tcBorders>
              <w:top w:val="nil"/>
              <w:left w:val="nil"/>
              <w:bottom w:val="nil"/>
              <w:right w:val="nil"/>
            </w:tcBorders>
            <w:shd w:val="clear" w:color="auto" w:fill="auto"/>
            <w:noWrap/>
            <w:vAlign w:val="center"/>
            <w:hideMark/>
          </w:tcPr>
          <w:p w14:paraId="4B0E3C50" w14:textId="77777777" w:rsidR="00270972" w:rsidRPr="004D782C" w:rsidRDefault="00270972" w:rsidP="00BC1424">
            <w:pPr>
              <w:rPr>
                <w:color w:val="000000"/>
                <w:sz w:val="22"/>
                <w:szCs w:val="22"/>
              </w:rPr>
            </w:pPr>
            <w:r w:rsidRPr="004D782C">
              <w:rPr>
                <w:color w:val="000000"/>
                <w:sz w:val="22"/>
                <w:szCs w:val="22"/>
              </w:rPr>
              <w:t>[2.14,2.66]</w:t>
            </w:r>
          </w:p>
        </w:tc>
        <w:tc>
          <w:tcPr>
            <w:tcW w:w="1527" w:type="dxa"/>
            <w:tcBorders>
              <w:top w:val="nil"/>
              <w:left w:val="nil"/>
              <w:bottom w:val="nil"/>
              <w:right w:val="nil"/>
            </w:tcBorders>
            <w:shd w:val="clear" w:color="auto" w:fill="auto"/>
            <w:noWrap/>
            <w:vAlign w:val="center"/>
            <w:hideMark/>
          </w:tcPr>
          <w:p w14:paraId="7C2CA572" w14:textId="77777777" w:rsidR="00270972" w:rsidRPr="004D782C" w:rsidRDefault="00270972" w:rsidP="00BC1424">
            <w:pPr>
              <w:rPr>
                <w:color w:val="000000"/>
                <w:sz w:val="22"/>
                <w:szCs w:val="22"/>
              </w:rPr>
            </w:pPr>
            <w:r w:rsidRPr="004D782C">
              <w:rPr>
                <w:color w:val="000000"/>
                <w:sz w:val="22"/>
                <w:szCs w:val="22"/>
              </w:rPr>
              <w:t>[2.16,2.85]</w:t>
            </w:r>
          </w:p>
        </w:tc>
        <w:tc>
          <w:tcPr>
            <w:tcW w:w="1390" w:type="dxa"/>
            <w:tcBorders>
              <w:top w:val="nil"/>
              <w:left w:val="nil"/>
              <w:bottom w:val="nil"/>
              <w:right w:val="nil"/>
            </w:tcBorders>
            <w:shd w:val="clear" w:color="auto" w:fill="auto"/>
            <w:noWrap/>
            <w:vAlign w:val="center"/>
            <w:hideMark/>
          </w:tcPr>
          <w:p w14:paraId="57D40531" w14:textId="77777777" w:rsidR="00270972" w:rsidRPr="004D782C" w:rsidRDefault="00270972" w:rsidP="00BC1424">
            <w:pPr>
              <w:rPr>
                <w:color w:val="000000"/>
                <w:sz w:val="22"/>
                <w:szCs w:val="22"/>
              </w:rPr>
            </w:pPr>
            <w:r w:rsidRPr="004D782C">
              <w:rPr>
                <w:color w:val="000000"/>
                <w:sz w:val="22"/>
                <w:szCs w:val="22"/>
              </w:rPr>
              <w:t>[1.73,2.56]</w:t>
            </w:r>
          </w:p>
        </w:tc>
        <w:tc>
          <w:tcPr>
            <w:tcW w:w="1252" w:type="dxa"/>
            <w:tcBorders>
              <w:top w:val="nil"/>
              <w:left w:val="nil"/>
              <w:bottom w:val="nil"/>
              <w:right w:val="nil"/>
            </w:tcBorders>
            <w:shd w:val="clear" w:color="auto" w:fill="auto"/>
            <w:noWrap/>
            <w:vAlign w:val="center"/>
            <w:hideMark/>
          </w:tcPr>
          <w:p w14:paraId="7BD80F86" w14:textId="77777777" w:rsidR="00270972" w:rsidRPr="004D782C" w:rsidRDefault="00270972" w:rsidP="00BC1424">
            <w:pPr>
              <w:rPr>
                <w:color w:val="000000"/>
                <w:sz w:val="22"/>
                <w:szCs w:val="22"/>
              </w:rPr>
            </w:pPr>
            <w:r w:rsidRPr="004D782C">
              <w:rPr>
                <w:color w:val="000000"/>
                <w:sz w:val="22"/>
                <w:szCs w:val="22"/>
              </w:rPr>
              <w:t>[1.53,2.84]</w:t>
            </w:r>
          </w:p>
        </w:tc>
        <w:tc>
          <w:tcPr>
            <w:tcW w:w="1527" w:type="dxa"/>
            <w:tcBorders>
              <w:top w:val="nil"/>
              <w:left w:val="nil"/>
              <w:bottom w:val="nil"/>
              <w:right w:val="nil"/>
            </w:tcBorders>
            <w:shd w:val="clear" w:color="auto" w:fill="auto"/>
            <w:noWrap/>
            <w:vAlign w:val="center"/>
            <w:hideMark/>
          </w:tcPr>
          <w:p w14:paraId="2AD88902" w14:textId="77777777" w:rsidR="00270972" w:rsidRPr="004D782C" w:rsidRDefault="00270972" w:rsidP="00BC1424">
            <w:pPr>
              <w:rPr>
                <w:color w:val="000000"/>
                <w:sz w:val="22"/>
                <w:szCs w:val="22"/>
              </w:rPr>
            </w:pPr>
            <w:r w:rsidRPr="004D782C">
              <w:rPr>
                <w:color w:val="000000"/>
                <w:sz w:val="22"/>
                <w:szCs w:val="22"/>
              </w:rPr>
              <w:t>[2.14,3.00]</w:t>
            </w:r>
          </w:p>
        </w:tc>
        <w:tc>
          <w:tcPr>
            <w:tcW w:w="1390" w:type="dxa"/>
            <w:tcBorders>
              <w:top w:val="nil"/>
              <w:left w:val="nil"/>
              <w:bottom w:val="nil"/>
              <w:right w:val="nil"/>
            </w:tcBorders>
            <w:shd w:val="clear" w:color="auto" w:fill="auto"/>
            <w:noWrap/>
            <w:vAlign w:val="center"/>
            <w:hideMark/>
          </w:tcPr>
          <w:p w14:paraId="500CD8FC" w14:textId="77777777" w:rsidR="00270972" w:rsidRPr="004D782C" w:rsidRDefault="00270972" w:rsidP="00BC1424">
            <w:pPr>
              <w:rPr>
                <w:color w:val="000000"/>
                <w:sz w:val="22"/>
                <w:szCs w:val="22"/>
              </w:rPr>
            </w:pPr>
            <w:r w:rsidRPr="004D782C">
              <w:rPr>
                <w:color w:val="000000"/>
                <w:sz w:val="22"/>
                <w:szCs w:val="22"/>
              </w:rPr>
              <w:t>[1.99,2.61]</w:t>
            </w:r>
          </w:p>
        </w:tc>
      </w:tr>
      <w:tr w:rsidR="00270972" w:rsidRPr="004D782C" w14:paraId="00E452CA" w14:textId="77777777" w:rsidTr="00270972">
        <w:trPr>
          <w:trHeight w:val="320"/>
        </w:trPr>
        <w:tc>
          <w:tcPr>
            <w:tcW w:w="2078" w:type="dxa"/>
            <w:tcBorders>
              <w:top w:val="nil"/>
              <w:left w:val="nil"/>
              <w:bottom w:val="nil"/>
              <w:right w:val="nil"/>
            </w:tcBorders>
            <w:shd w:val="clear" w:color="auto" w:fill="auto"/>
            <w:noWrap/>
            <w:vAlign w:val="center"/>
            <w:hideMark/>
          </w:tcPr>
          <w:p w14:paraId="7BDBF9D5"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410C6B25" w14:textId="77777777" w:rsidR="00270972" w:rsidRPr="004D782C" w:rsidRDefault="00270972" w:rsidP="00BC1424">
            <w:pPr>
              <w:rPr>
                <w:color w:val="000000"/>
                <w:sz w:val="22"/>
                <w:szCs w:val="22"/>
              </w:rPr>
            </w:pPr>
            <w:r w:rsidRPr="004D782C">
              <w:rPr>
                <w:color w:val="000000"/>
                <w:sz w:val="22"/>
                <w:szCs w:val="22"/>
              </w:rPr>
              <w:t>2</w:t>
            </w:r>
          </w:p>
        </w:tc>
        <w:tc>
          <w:tcPr>
            <w:tcW w:w="1390" w:type="dxa"/>
            <w:tcBorders>
              <w:top w:val="nil"/>
              <w:left w:val="nil"/>
              <w:bottom w:val="nil"/>
              <w:right w:val="nil"/>
            </w:tcBorders>
            <w:shd w:val="clear" w:color="auto" w:fill="auto"/>
            <w:noWrap/>
            <w:vAlign w:val="center"/>
            <w:hideMark/>
          </w:tcPr>
          <w:p w14:paraId="14775392" w14:textId="77777777" w:rsidR="00270972" w:rsidRPr="004D782C" w:rsidRDefault="00270972" w:rsidP="00BC1424">
            <w:pPr>
              <w:rPr>
                <w:color w:val="000000"/>
                <w:sz w:val="22"/>
                <w:szCs w:val="22"/>
              </w:rPr>
            </w:pPr>
            <w:r w:rsidRPr="004D782C">
              <w:rPr>
                <w:color w:val="000000"/>
                <w:sz w:val="22"/>
                <w:szCs w:val="22"/>
              </w:rPr>
              <w:t>4.13*</w:t>
            </w:r>
          </w:p>
        </w:tc>
        <w:tc>
          <w:tcPr>
            <w:tcW w:w="1527" w:type="dxa"/>
            <w:tcBorders>
              <w:top w:val="nil"/>
              <w:left w:val="nil"/>
              <w:bottom w:val="nil"/>
              <w:right w:val="nil"/>
            </w:tcBorders>
            <w:shd w:val="clear" w:color="auto" w:fill="auto"/>
            <w:noWrap/>
            <w:vAlign w:val="center"/>
            <w:hideMark/>
          </w:tcPr>
          <w:p w14:paraId="40CDB572" w14:textId="77777777" w:rsidR="00270972" w:rsidRPr="004D782C" w:rsidRDefault="00270972" w:rsidP="00BC1424">
            <w:pPr>
              <w:rPr>
                <w:color w:val="000000"/>
                <w:sz w:val="22"/>
                <w:szCs w:val="22"/>
              </w:rPr>
            </w:pPr>
            <w:r w:rsidRPr="004D782C">
              <w:rPr>
                <w:color w:val="000000"/>
                <w:sz w:val="22"/>
                <w:szCs w:val="22"/>
              </w:rPr>
              <w:t>4.42*</w:t>
            </w:r>
          </w:p>
        </w:tc>
        <w:tc>
          <w:tcPr>
            <w:tcW w:w="1390" w:type="dxa"/>
            <w:tcBorders>
              <w:top w:val="nil"/>
              <w:left w:val="nil"/>
              <w:bottom w:val="nil"/>
              <w:right w:val="nil"/>
            </w:tcBorders>
            <w:shd w:val="clear" w:color="auto" w:fill="auto"/>
            <w:noWrap/>
            <w:vAlign w:val="center"/>
            <w:hideMark/>
          </w:tcPr>
          <w:p w14:paraId="2EB6B31A" w14:textId="77777777" w:rsidR="00270972" w:rsidRPr="004D782C" w:rsidRDefault="00270972" w:rsidP="00BC1424">
            <w:pPr>
              <w:rPr>
                <w:color w:val="000000"/>
                <w:sz w:val="22"/>
                <w:szCs w:val="22"/>
              </w:rPr>
            </w:pPr>
            <w:r w:rsidRPr="004D782C">
              <w:rPr>
                <w:color w:val="000000"/>
                <w:sz w:val="22"/>
                <w:szCs w:val="22"/>
              </w:rPr>
              <w:t>3.80*</w:t>
            </w:r>
          </w:p>
        </w:tc>
        <w:tc>
          <w:tcPr>
            <w:tcW w:w="1252" w:type="dxa"/>
            <w:tcBorders>
              <w:top w:val="nil"/>
              <w:left w:val="nil"/>
              <w:bottom w:val="nil"/>
              <w:right w:val="nil"/>
            </w:tcBorders>
            <w:shd w:val="clear" w:color="auto" w:fill="auto"/>
            <w:noWrap/>
            <w:vAlign w:val="center"/>
            <w:hideMark/>
          </w:tcPr>
          <w:p w14:paraId="3201BA5F" w14:textId="77777777" w:rsidR="00270972" w:rsidRPr="004D782C" w:rsidRDefault="00270972" w:rsidP="00BC1424">
            <w:pPr>
              <w:rPr>
                <w:color w:val="000000"/>
                <w:sz w:val="22"/>
                <w:szCs w:val="22"/>
              </w:rPr>
            </w:pPr>
            <w:r w:rsidRPr="004D782C">
              <w:rPr>
                <w:color w:val="000000"/>
                <w:sz w:val="22"/>
                <w:szCs w:val="22"/>
              </w:rPr>
              <w:t>3.11*</w:t>
            </w:r>
          </w:p>
        </w:tc>
        <w:tc>
          <w:tcPr>
            <w:tcW w:w="1527" w:type="dxa"/>
            <w:tcBorders>
              <w:top w:val="nil"/>
              <w:left w:val="nil"/>
              <w:bottom w:val="nil"/>
              <w:right w:val="nil"/>
            </w:tcBorders>
            <w:shd w:val="clear" w:color="auto" w:fill="auto"/>
            <w:noWrap/>
            <w:vAlign w:val="center"/>
            <w:hideMark/>
          </w:tcPr>
          <w:p w14:paraId="0757A4C2" w14:textId="77777777" w:rsidR="00270972" w:rsidRPr="004D782C" w:rsidRDefault="00270972" w:rsidP="00BC1424">
            <w:pPr>
              <w:rPr>
                <w:color w:val="000000"/>
                <w:sz w:val="22"/>
                <w:szCs w:val="22"/>
              </w:rPr>
            </w:pPr>
            <w:r w:rsidRPr="004D782C">
              <w:rPr>
                <w:color w:val="000000"/>
                <w:sz w:val="22"/>
                <w:szCs w:val="22"/>
              </w:rPr>
              <w:t>4.94*</w:t>
            </w:r>
          </w:p>
        </w:tc>
        <w:tc>
          <w:tcPr>
            <w:tcW w:w="1390" w:type="dxa"/>
            <w:tcBorders>
              <w:top w:val="nil"/>
              <w:left w:val="nil"/>
              <w:bottom w:val="nil"/>
              <w:right w:val="nil"/>
            </w:tcBorders>
            <w:shd w:val="clear" w:color="auto" w:fill="auto"/>
            <w:noWrap/>
            <w:vAlign w:val="center"/>
            <w:hideMark/>
          </w:tcPr>
          <w:p w14:paraId="48585C93" w14:textId="77777777" w:rsidR="00270972" w:rsidRPr="004D782C" w:rsidRDefault="00270972" w:rsidP="00BC1424">
            <w:pPr>
              <w:rPr>
                <w:color w:val="000000"/>
                <w:sz w:val="22"/>
                <w:szCs w:val="22"/>
              </w:rPr>
            </w:pPr>
            <w:r w:rsidRPr="004D782C">
              <w:rPr>
                <w:color w:val="000000"/>
                <w:sz w:val="22"/>
                <w:szCs w:val="22"/>
              </w:rPr>
              <w:t>3.68*</w:t>
            </w:r>
          </w:p>
        </w:tc>
      </w:tr>
      <w:tr w:rsidR="00270972" w:rsidRPr="004D782C" w14:paraId="268ECEC3" w14:textId="77777777" w:rsidTr="00270972">
        <w:trPr>
          <w:trHeight w:val="320"/>
        </w:trPr>
        <w:tc>
          <w:tcPr>
            <w:tcW w:w="2078" w:type="dxa"/>
            <w:tcBorders>
              <w:top w:val="nil"/>
              <w:left w:val="nil"/>
              <w:bottom w:val="nil"/>
              <w:right w:val="nil"/>
            </w:tcBorders>
            <w:shd w:val="clear" w:color="auto" w:fill="auto"/>
            <w:noWrap/>
            <w:vAlign w:val="center"/>
            <w:hideMark/>
          </w:tcPr>
          <w:p w14:paraId="5248CBA0"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4DB89477" w14:textId="77777777" w:rsidR="00270972" w:rsidRPr="004D782C" w:rsidRDefault="00270972" w:rsidP="00BC1424">
            <w:pPr>
              <w:rPr>
                <w:sz w:val="20"/>
                <w:szCs w:val="20"/>
              </w:rPr>
            </w:pPr>
          </w:p>
        </w:tc>
        <w:tc>
          <w:tcPr>
            <w:tcW w:w="1390" w:type="dxa"/>
            <w:tcBorders>
              <w:top w:val="nil"/>
              <w:left w:val="nil"/>
              <w:bottom w:val="nil"/>
              <w:right w:val="nil"/>
            </w:tcBorders>
            <w:shd w:val="clear" w:color="auto" w:fill="auto"/>
            <w:noWrap/>
            <w:vAlign w:val="center"/>
            <w:hideMark/>
          </w:tcPr>
          <w:p w14:paraId="3D246848" w14:textId="77777777" w:rsidR="00270972" w:rsidRPr="004D782C" w:rsidRDefault="00270972" w:rsidP="00BC1424">
            <w:pPr>
              <w:rPr>
                <w:color w:val="000000"/>
                <w:sz w:val="22"/>
                <w:szCs w:val="22"/>
              </w:rPr>
            </w:pPr>
            <w:r w:rsidRPr="004D782C">
              <w:rPr>
                <w:color w:val="000000"/>
                <w:sz w:val="22"/>
                <w:szCs w:val="22"/>
              </w:rPr>
              <w:t>[3.62,4.71]</w:t>
            </w:r>
          </w:p>
        </w:tc>
        <w:tc>
          <w:tcPr>
            <w:tcW w:w="1527" w:type="dxa"/>
            <w:tcBorders>
              <w:top w:val="nil"/>
              <w:left w:val="nil"/>
              <w:bottom w:val="nil"/>
              <w:right w:val="nil"/>
            </w:tcBorders>
            <w:shd w:val="clear" w:color="auto" w:fill="auto"/>
            <w:noWrap/>
            <w:vAlign w:val="center"/>
            <w:hideMark/>
          </w:tcPr>
          <w:p w14:paraId="38C15DD6" w14:textId="77777777" w:rsidR="00270972" w:rsidRPr="004D782C" w:rsidRDefault="00270972" w:rsidP="00BC1424">
            <w:pPr>
              <w:rPr>
                <w:color w:val="000000"/>
                <w:sz w:val="22"/>
                <w:szCs w:val="22"/>
              </w:rPr>
            </w:pPr>
            <w:r w:rsidRPr="004D782C">
              <w:rPr>
                <w:color w:val="000000"/>
                <w:sz w:val="22"/>
                <w:szCs w:val="22"/>
              </w:rPr>
              <w:t>[3.68,5.31]</w:t>
            </w:r>
          </w:p>
        </w:tc>
        <w:tc>
          <w:tcPr>
            <w:tcW w:w="1390" w:type="dxa"/>
            <w:tcBorders>
              <w:top w:val="nil"/>
              <w:left w:val="nil"/>
              <w:bottom w:val="nil"/>
              <w:right w:val="nil"/>
            </w:tcBorders>
            <w:shd w:val="clear" w:color="auto" w:fill="auto"/>
            <w:noWrap/>
            <w:vAlign w:val="center"/>
            <w:hideMark/>
          </w:tcPr>
          <w:p w14:paraId="6D399FC0" w14:textId="77777777" w:rsidR="00270972" w:rsidRPr="004D782C" w:rsidRDefault="00270972" w:rsidP="00BC1424">
            <w:pPr>
              <w:rPr>
                <w:color w:val="000000"/>
                <w:sz w:val="22"/>
                <w:szCs w:val="22"/>
              </w:rPr>
            </w:pPr>
            <w:r w:rsidRPr="004D782C">
              <w:rPr>
                <w:color w:val="000000"/>
                <w:sz w:val="22"/>
                <w:szCs w:val="22"/>
              </w:rPr>
              <w:t>[3.03,4.76]</w:t>
            </w:r>
          </w:p>
        </w:tc>
        <w:tc>
          <w:tcPr>
            <w:tcW w:w="1252" w:type="dxa"/>
            <w:tcBorders>
              <w:top w:val="nil"/>
              <w:left w:val="nil"/>
              <w:bottom w:val="nil"/>
              <w:right w:val="nil"/>
            </w:tcBorders>
            <w:shd w:val="clear" w:color="auto" w:fill="auto"/>
            <w:noWrap/>
            <w:vAlign w:val="center"/>
            <w:hideMark/>
          </w:tcPr>
          <w:p w14:paraId="56B26DC1" w14:textId="77777777" w:rsidR="00270972" w:rsidRPr="004D782C" w:rsidRDefault="00270972" w:rsidP="00BC1424">
            <w:pPr>
              <w:rPr>
                <w:color w:val="000000"/>
                <w:sz w:val="22"/>
                <w:szCs w:val="22"/>
              </w:rPr>
            </w:pPr>
            <w:r w:rsidRPr="004D782C">
              <w:rPr>
                <w:color w:val="000000"/>
                <w:sz w:val="22"/>
                <w:szCs w:val="22"/>
              </w:rPr>
              <w:t>[2.28,4.24]</w:t>
            </w:r>
          </w:p>
        </w:tc>
        <w:tc>
          <w:tcPr>
            <w:tcW w:w="1527" w:type="dxa"/>
            <w:tcBorders>
              <w:top w:val="nil"/>
              <w:left w:val="nil"/>
              <w:bottom w:val="nil"/>
              <w:right w:val="nil"/>
            </w:tcBorders>
            <w:shd w:val="clear" w:color="auto" w:fill="auto"/>
            <w:noWrap/>
            <w:vAlign w:val="center"/>
            <w:hideMark/>
          </w:tcPr>
          <w:p w14:paraId="16295943" w14:textId="77777777" w:rsidR="00270972" w:rsidRPr="004D782C" w:rsidRDefault="00270972" w:rsidP="00BC1424">
            <w:pPr>
              <w:rPr>
                <w:color w:val="000000"/>
                <w:sz w:val="22"/>
                <w:szCs w:val="22"/>
              </w:rPr>
            </w:pPr>
            <w:r w:rsidRPr="004D782C">
              <w:rPr>
                <w:color w:val="000000"/>
                <w:sz w:val="22"/>
                <w:szCs w:val="22"/>
              </w:rPr>
              <w:t>[3.98,6.14]</w:t>
            </w:r>
          </w:p>
        </w:tc>
        <w:tc>
          <w:tcPr>
            <w:tcW w:w="1390" w:type="dxa"/>
            <w:tcBorders>
              <w:top w:val="nil"/>
              <w:left w:val="nil"/>
              <w:bottom w:val="nil"/>
              <w:right w:val="nil"/>
            </w:tcBorders>
            <w:shd w:val="clear" w:color="auto" w:fill="auto"/>
            <w:noWrap/>
            <w:vAlign w:val="center"/>
            <w:hideMark/>
          </w:tcPr>
          <w:p w14:paraId="4B521224" w14:textId="77777777" w:rsidR="00270972" w:rsidRPr="004D782C" w:rsidRDefault="00270972" w:rsidP="00BC1424">
            <w:pPr>
              <w:rPr>
                <w:color w:val="000000"/>
                <w:sz w:val="22"/>
                <w:szCs w:val="22"/>
              </w:rPr>
            </w:pPr>
            <w:r w:rsidRPr="004D782C">
              <w:rPr>
                <w:color w:val="000000"/>
                <w:sz w:val="22"/>
                <w:szCs w:val="22"/>
              </w:rPr>
              <w:t>[3.13,4.34]</w:t>
            </w:r>
          </w:p>
        </w:tc>
      </w:tr>
      <w:tr w:rsidR="00270972" w:rsidRPr="004D782C" w14:paraId="5B734481" w14:textId="77777777" w:rsidTr="00270972">
        <w:trPr>
          <w:trHeight w:val="320"/>
        </w:trPr>
        <w:tc>
          <w:tcPr>
            <w:tcW w:w="2078" w:type="dxa"/>
            <w:tcBorders>
              <w:top w:val="nil"/>
              <w:left w:val="nil"/>
              <w:bottom w:val="nil"/>
              <w:right w:val="nil"/>
            </w:tcBorders>
            <w:shd w:val="clear" w:color="auto" w:fill="auto"/>
            <w:noWrap/>
            <w:vAlign w:val="center"/>
            <w:hideMark/>
          </w:tcPr>
          <w:p w14:paraId="4F9EE6F4"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1E0F0FDC" w14:textId="77777777" w:rsidR="00270972" w:rsidRPr="004D782C" w:rsidRDefault="00270972" w:rsidP="00BC1424">
            <w:pPr>
              <w:rPr>
                <w:color w:val="000000"/>
                <w:sz w:val="22"/>
                <w:szCs w:val="22"/>
              </w:rPr>
            </w:pPr>
            <w:r w:rsidRPr="004D782C">
              <w:rPr>
                <w:color w:val="000000"/>
                <w:sz w:val="22"/>
                <w:szCs w:val="22"/>
              </w:rPr>
              <w:t>3</w:t>
            </w:r>
          </w:p>
        </w:tc>
        <w:tc>
          <w:tcPr>
            <w:tcW w:w="1390" w:type="dxa"/>
            <w:tcBorders>
              <w:top w:val="nil"/>
              <w:left w:val="nil"/>
              <w:bottom w:val="nil"/>
              <w:right w:val="nil"/>
            </w:tcBorders>
            <w:shd w:val="clear" w:color="auto" w:fill="auto"/>
            <w:noWrap/>
            <w:vAlign w:val="center"/>
            <w:hideMark/>
          </w:tcPr>
          <w:p w14:paraId="42E03002" w14:textId="77777777" w:rsidR="00270972" w:rsidRPr="004D782C" w:rsidRDefault="00270972" w:rsidP="00BC1424">
            <w:pPr>
              <w:rPr>
                <w:color w:val="000000"/>
                <w:sz w:val="22"/>
                <w:szCs w:val="22"/>
              </w:rPr>
            </w:pPr>
            <w:r w:rsidRPr="004D782C">
              <w:rPr>
                <w:color w:val="000000"/>
                <w:sz w:val="22"/>
                <w:szCs w:val="22"/>
              </w:rPr>
              <w:t>5.70*</w:t>
            </w:r>
          </w:p>
        </w:tc>
        <w:tc>
          <w:tcPr>
            <w:tcW w:w="1527" w:type="dxa"/>
            <w:tcBorders>
              <w:top w:val="nil"/>
              <w:left w:val="nil"/>
              <w:bottom w:val="nil"/>
              <w:right w:val="nil"/>
            </w:tcBorders>
            <w:shd w:val="clear" w:color="auto" w:fill="auto"/>
            <w:noWrap/>
            <w:vAlign w:val="center"/>
            <w:hideMark/>
          </w:tcPr>
          <w:p w14:paraId="2D9E8256" w14:textId="77777777" w:rsidR="00270972" w:rsidRPr="004D782C" w:rsidRDefault="00270972" w:rsidP="00BC1424">
            <w:pPr>
              <w:rPr>
                <w:color w:val="000000"/>
                <w:sz w:val="22"/>
                <w:szCs w:val="22"/>
              </w:rPr>
            </w:pPr>
            <w:r w:rsidRPr="004D782C">
              <w:rPr>
                <w:color w:val="000000"/>
                <w:sz w:val="22"/>
                <w:szCs w:val="22"/>
              </w:rPr>
              <w:t>6.88*</w:t>
            </w:r>
          </w:p>
        </w:tc>
        <w:tc>
          <w:tcPr>
            <w:tcW w:w="1390" w:type="dxa"/>
            <w:tcBorders>
              <w:top w:val="nil"/>
              <w:left w:val="nil"/>
              <w:bottom w:val="nil"/>
              <w:right w:val="nil"/>
            </w:tcBorders>
            <w:shd w:val="clear" w:color="auto" w:fill="auto"/>
            <w:noWrap/>
            <w:vAlign w:val="center"/>
            <w:hideMark/>
          </w:tcPr>
          <w:p w14:paraId="34FAED44" w14:textId="77777777" w:rsidR="00270972" w:rsidRPr="004D782C" w:rsidRDefault="00270972" w:rsidP="00BC1424">
            <w:pPr>
              <w:rPr>
                <w:color w:val="000000"/>
                <w:sz w:val="22"/>
                <w:szCs w:val="22"/>
              </w:rPr>
            </w:pPr>
            <w:r w:rsidRPr="004D782C">
              <w:rPr>
                <w:color w:val="000000"/>
                <w:sz w:val="22"/>
                <w:szCs w:val="22"/>
              </w:rPr>
              <w:t>5.49*</w:t>
            </w:r>
          </w:p>
        </w:tc>
        <w:tc>
          <w:tcPr>
            <w:tcW w:w="1252" w:type="dxa"/>
            <w:tcBorders>
              <w:top w:val="nil"/>
              <w:left w:val="nil"/>
              <w:bottom w:val="nil"/>
              <w:right w:val="nil"/>
            </w:tcBorders>
            <w:shd w:val="clear" w:color="auto" w:fill="auto"/>
            <w:noWrap/>
            <w:vAlign w:val="center"/>
            <w:hideMark/>
          </w:tcPr>
          <w:p w14:paraId="196D233F" w14:textId="77777777" w:rsidR="00270972" w:rsidRPr="004D782C" w:rsidRDefault="00270972" w:rsidP="00BC1424">
            <w:pPr>
              <w:rPr>
                <w:color w:val="000000"/>
                <w:sz w:val="22"/>
                <w:szCs w:val="22"/>
              </w:rPr>
            </w:pPr>
            <w:r w:rsidRPr="004D782C">
              <w:rPr>
                <w:color w:val="000000"/>
                <w:sz w:val="22"/>
                <w:szCs w:val="22"/>
              </w:rPr>
              <w:t>4.12*</w:t>
            </w:r>
          </w:p>
        </w:tc>
        <w:tc>
          <w:tcPr>
            <w:tcW w:w="1527" w:type="dxa"/>
            <w:tcBorders>
              <w:top w:val="nil"/>
              <w:left w:val="nil"/>
              <w:bottom w:val="nil"/>
              <w:right w:val="nil"/>
            </w:tcBorders>
            <w:shd w:val="clear" w:color="auto" w:fill="auto"/>
            <w:noWrap/>
            <w:vAlign w:val="center"/>
            <w:hideMark/>
          </w:tcPr>
          <w:p w14:paraId="0AEDDDB0" w14:textId="77777777" w:rsidR="00270972" w:rsidRPr="004D782C" w:rsidRDefault="00270972" w:rsidP="00BC1424">
            <w:pPr>
              <w:rPr>
                <w:color w:val="000000"/>
                <w:sz w:val="22"/>
                <w:szCs w:val="22"/>
              </w:rPr>
            </w:pPr>
            <w:r w:rsidRPr="004D782C">
              <w:rPr>
                <w:color w:val="000000"/>
                <w:sz w:val="22"/>
                <w:szCs w:val="22"/>
              </w:rPr>
              <w:t>7.48*</w:t>
            </w:r>
          </w:p>
        </w:tc>
        <w:tc>
          <w:tcPr>
            <w:tcW w:w="1390" w:type="dxa"/>
            <w:tcBorders>
              <w:top w:val="nil"/>
              <w:left w:val="nil"/>
              <w:bottom w:val="nil"/>
              <w:right w:val="nil"/>
            </w:tcBorders>
            <w:shd w:val="clear" w:color="auto" w:fill="auto"/>
            <w:noWrap/>
            <w:vAlign w:val="center"/>
            <w:hideMark/>
          </w:tcPr>
          <w:p w14:paraId="625E6C72" w14:textId="77777777" w:rsidR="00270972" w:rsidRPr="004D782C" w:rsidRDefault="00270972" w:rsidP="00BC1424">
            <w:pPr>
              <w:rPr>
                <w:color w:val="000000"/>
                <w:sz w:val="22"/>
                <w:szCs w:val="22"/>
              </w:rPr>
            </w:pPr>
            <w:r w:rsidRPr="004D782C">
              <w:rPr>
                <w:color w:val="000000"/>
                <w:sz w:val="22"/>
                <w:szCs w:val="22"/>
              </w:rPr>
              <w:t>4.88*</w:t>
            </w:r>
          </w:p>
        </w:tc>
      </w:tr>
      <w:tr w:rsidR="00270972" w:rsidRPr="004D782C" w14:paraId="2A620824" w14:textId="77777777" w:rsidTr="00270972">
        <w:trPr>
          <w:trHeight w:val="320"/>
        </w:trPr>
        <w:tc>
          <w:tcPr>
            <w:tcW w:w="2078" w:type="dxa"/>
            <w:tcBorders>
              <w:top w:val="nil"/>
              <w:left w:val="nil"/>
              <w:bottom w:val="nil"/>
              <w:right w:val="nil"/>
            </w:tcBorders>
            <w:shd w:val="clear" w:color="auto" w:fill="auto"/>
            <w:noWrap/>
            <w:vAlign w:val="center"/>
            <w:hideMark/>
          </w:tcPr>
          <w:p w14:paraId="7017E2B3"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5F60E510" w14:textId="77777777" w:rsidR="00270972" w:rsidRPr="004D782C" w:rsidRDefault="00270972" w:rsidP="00BC1424">
            <w:pPr>
              <w:rPr>
                <w:sz w:val="20"/>
                <w:szCs w:val="20"/>
              </w:rPr>
            </w:pPr>
          </w:p>
        </w:tc>
        <w:tc>
          <w:tcPr>
            <w:tcW w:w="1390" w:type="dxa"/>
            <w:tcBorders>
              <w:top w:val="nil"/>
              <w:left w:val="nil"/>
              <w:bottom w:val="nil"/>
              <w:right w:val="nil"/>
            </w:tcBorders>
            <w:shd w:val="clear" w:color="auto" w:fill="auto"/>
            <w:noWrap/>
            <w:vAlign w:val="center"/>
            <w:hideMark/>
          </w:tcPr>
          <w:p w14:paraId="2340705B" w14:textId="77777777" w:rsidR="00270972" w:rsidRPr="004D782C" w:rsidRDefault="00270972" w:rsidP="00BC1424">
            <w:pPr>
              <w:rPr>
                <w:color w:val="000000"/>
                <w:sz w:val="22"/>
                <w:szCs w:val="22"/>
              </w:rPr>
            </w:pPr>
            <w:r w:rsidRPr="004D782C">
              <w:rPr>
                <w:color w:val="000000"/>
                <w:sz w:val="22"/>
                <w:szCs w:val="22"/>
              </w:rPr>
              <w:t>[4.86,6.69]</w:t>
            </w:r>
          </w:p>
        </w:tc>
        <w:tc>
          <w:tcPr>
            <w:tcW w:w="1527" w:type="dxa"/>
            <w:tcBorders>
              <w:top w:val="nil"/>
              <w:left w:val="nil"/>
              <w:bottom w:val="nil"/>
              <w:right w:val="nil"/>
            </w:tcBorders>
            <w:shd w:val="clear" w:color="auto" w:fill="auto"/>
            <w:noWrap/>
            <w:vAlign w:val="center"/>
            <w:hideMark/>
          </w:tcPr>
          <w:p w14:paraId="7A2308DB" w14:textId="77777777" w:rsidR="00270972" w:rsidRPr="004D782C" w:rsidRDefault="00270972" w:rsidP="00BC1424">
            <w:pPr>
              <w:rPr>
                <w:color w:val="000000"/>
                <w:sz w:val="22"/>
                <w:szCs w:val="22"/>
              </w:rPr>
            </w:pPr>
            <w:r w:rsidRPr="004D782C">
              <w:rPr>
                <w:color w:val="000000"/>
                <w:sz w:val="22"/>
                <w:szCs w:val="22"/>
              </w:rPr>
              <w:t>[5.21,9.07]</w:t>
            </w:r>
          </w:p>
        </w:tc>
        <w:tc>
          <w:tcPr>
            <w:tcW w:w="1390" w:type="dxa"/>
            <w:tcBorders>
              <w:top w:val="nil"/>
              <w:left w:val="nil"/>
              <w:bottom w:val="nil"/>
              <w:right w:val="nil"/>
            </w:tcBorders>
            <w:shd w:val="clear" w:color="auto" w:fill="auto"/>
            <w:noWrap/>
            <w:vAlign w:val="center"/>
            <w:hideMark/>
          </w:tcPr>
          <w:p w14:paraId="2D17A36F" w14:textId="77777777" w:rsidR="00270972" w:rsidRPr="004D782C" w:rsidRDefault="00270972" w:rsidP="00BC1424">
            <w:pPr>
              <w:rPr>
                <w:color w:val="000000"/>
                <w:sz w:val="22"/>
                <w:szCs w:val="22"/>
              </w:rPr>
            </w:pPr>
            <w:r w:rsidRPr="004D782C">
              <w:rPr>
                <w:color w:val="000000"/>
                <w:sz w:val="22"/>
                <w:szCs w:val="22"/>
              </w:rPr>
              <w:t>[4.28,7.04]</w:t>
            </w:r>
          </w:p>
        </w:tc>
        <w:tc>
          <w:tcPr>
            <w:tcW w:w="1252" w:type="dxa"/>
            <w:tcBorders>
              <w:top w:val="nil"/>
              <w:left w:val="nil"/>
              <w:bottom w:val="nil"/>
              <w:right w:val="nil"/>
            </w:tcBorders>
            <w:shd w:val="clear" w:color="auto" w:fill="auto"/>
            <w:noWrap/>
            <w:vAlign w:val="center"/>
            <w:hideMark/>
          </w:tcPr>
          <w:p w14:paraId="7EE5A61F" w14:textId="77777777" w:rsidR="00270972" w:rsidRPr="004D782C" w:rsidRDefault="00270972" w:rsidP="00BC1424">
            <w:pPr>
              <w:rPr>
                <w:color w:val="000000"/>
                <w:sz w:val="22"/>
                <w:szCs w:val="22"/>
              </w:rPr>
            </w:pPr>
            <w:r w:rsidRPr="004D782C">
              <w:rPr>
                <w:color w:val="000000"/>
                <w:sz w:val="22"/>
                <w:szCs w:val="22"/>
              </w:rPr>
              <w:t>[3.01,5.64]</w:t>
            </w:r>
          </w:p>
        </w:tc>
        <w:tc>
          <w:tcPr>
            <w:tcW w:w="1527" w:type="dxa"/>
            <w:tcBorders>
              <w:top w:val="nil"/>
              <w:left w:val="nil"/>
              <w:bottom w:val="nil"/>
              <w:right w:val="nil"/>
            </w:tcBorders>
            <w:shd w:val="clear" w:color="auto" w:fill="auto"/>
            <w:noWrap/>
            <w:vAlign w:val="center"/>
            <w:hideMark/>
          </w:tcPr>
          <w:p w14:paraId="4B22FA6F" w14:textId="77777777" w:rsidR="00270972" w:rsidRPr="004D782C" w:rsidRDefault="00270972" w:rsidP="00BC1424">
            <w:pPr>
              <w:rPr>
                <w:color w:val="000000"/>
                <w:sz w:val="22"/>
                <w:szCs w:val="22"/>
              </w:rPr>
            </w:pPr>
            <w:r w:rsidRPr="004D782C">
              <w:rPr>
                <w:color w:val="000000"/>
                <w:sz w:val="22"/>
                <w:szCs w:val="22"/>
              </w:rPr>
              <w:t>[5.68,9.86]</w:t>
            </w:r>
          </w:p>
        </w:tc>
        <w:tc>
          <w:tcPr>
            <w:tcW w:w="1390" w:type="dxa"/>
            <w:tcBorders>
              <w:top w:val="nil"/>
              <w:left w:val="nil"/>
              <w:bottom w:val="nil"/>
              <w:right w:val="nil"/>
            </w:tcBorders>
            <w:shd w:val="clear" w:color="auto" w:fill="auto"/>
            <w:noWrap/>
            <w:vAlign w:val="center"/>
            <w:hideMark/>
          </w:tcPr>
          <w:p w14:paraId="17EE41E1" w14:textId="77777777" w:rsidR="00270972" w:rsidRPr="004D782C" w:rsidRDefault="00270972" w:rsidP="00BC1424">
            <w:pPr>
              <w:rPr>
                <w:color w:val="000000"/>
                <w:sz w:val="22"/>
                <w:szCs w:val="22"/>
              </w:rPr>
            </w:pPr>
            <w:r w:rsidRPr="004D782C">
              <w:rPr>
                <w:color w:val="000000"/>
                <w:sz w:val="22"/>
                <w:szCs w:val="22"/>
              </w:rPr>
              <w:t>[4.05,5.87]</w:t>
            </w:r>
          </w:p>
        </w:tc>
      </w:tr>
      <w:tr w:rsidR="00270972" w:rsidRPr="004D782C" w14:paraId="36EA8342" w14:textId="77777777" w:rsidTr="00270972">
        <w:trPr>
          <w:trHeight w:val="320"/>
        </w:trPr>
        <w:tc>
          <w:tcPr>
            <w:tcW w:w="2078" w:type="dxa"/>
            <w:tcBorders>
              <w:top w:val="nil"/>
              <w:left w:val="nil"/>
              <w:bottom w:val="nil"/>
              <w:right w:val="nil"/>
            </w:tcBorders>
            <w:shd w:val="clear" w:color="auto" w:fill="auto"/>
            <w:noWrap/>
            <w:vAlign w:val="center"/>
            <w:hideMark/>
          </w:tcPr>
          <w:p w14:paraId="0DDF17C9" w14:textId="77777777" w:rsidR="00270972" w:rsidRPr="004D782C" w:rsidRDefault="00270972" w:rsidP="00BC1424">
            <w:pPr>
              <w:rPr>
                <w:color w:val="000000"/>
                <w:sz w:val="22"/>
                <w:szCs w:val="22"/>
              </w:rPr>
            </w:pPr>
          </w:p>
        </w:tc>
        <w:tc>
          <w:tcPr>
            <w:tcW w:w="559" w:type="dxa"/>
            <w:tcBorders>
              <w:top w:val="nil"/>
              <w:left w:val="nil"/>
              <w:bottom w:val="nil"/>
              <w:right w:val="nil"/>
            </w:tcBorders>
            <w:shd w:val="clear" w:color="auto" w:fill="auto"/>
            <w:noWrap/>
            <w:vAlign w:val="center"/>
            <w:hideMark/>
          </w:tcPr>
          <w:p w14:paraId="42A0312B" w14:textId="77777777" w:rsidR="00270972" w:rsidRPr="004D782C" w:rsidRDefault="00270972" w:rsidP="00BC1424">
            <w:pPr>
              <w:rPr>
                <w:color w:val="000000"/>
                <w:sz w:val="22"/>
                <w:szCs w:val="22"/>
              </w:rPr>
            </w:pPr>
            <w:r w:rsidRPr="004D782C">
              <w:rPr>
                <w:color w:val="000000"/>
                <w:sz w:val="22"/>
                <w:szCs w:val="22"/>
              </w:rPr>
              <w:t>≥4</w:t>
            </w:r>
          </w:p>
        </w:tc>
        <w:tc>
          <w:tcPr>
            <w:tcW w:w="1390" w:type="dxa"/>
            <w:tcBorders>
              <w:top w:val="nil"/>
              <w:left w:val="nil"/>
              <w:bottom w:val="nil"/>
              <w:right w:val="nil"/>
            </w:tcBorders>
            <w:shd w:val="clear" w:color="auto" w:fill="auto"/>
            <w:noWrap/>
            <w:vAlign w:val="center"/>
            <w:hideMark/>
          </w:tcPr>
          <w:p w14:paraId="168B0C79" w14:textId="77777777" w:rsidR="00270972" w:rsidRPr="004D782C" w:rsidRDefault="00270972" w:rsidP="00BC1424">
            <w:pPr>
              <w:rPr>
                <w:color w:val="000000"/>
                <w:sz w:val="22"/>
                <w:szCs w:val="22"/>
              </w:rPr>
            </w:pPr>
            <w:r w:rsidRPr="004D782C">
              <w:rPr>
                <w:color w:val="000000"/>
                <w:sz w:val="22"/>
                <w:szCs w:val="22"/>
              </w:rPr>
              <w:t>9.99*</w:t>
            </w:r>
          </w:p>
        </w:tc>
        <w:tc>
          <w:tcPr>
            <w:tcW w:w="1527" w:type="dxa"/>
            <w:tcBorders>
              <w:top w:val="nil"/>
              <w:left w:val="nil"/>
              <w:bottom w:val="nil"/>
              <w:right w:val="nil"/>
            </w:tcBorders>
            <w:shd w:val="clear" w:color="auto" w:fill="auto"/>
            <w:noWrap/>
            <w:vAlign w:val="center"/>
            <w:hideMark/>
          </w:tcPr>
          <w:p w14:paraId="6F6A4D3B" w14:textId="77777777" w:rsidR="00270972" w:rsidRPr="004D782C" w:rsidRDefault="00270972" w:rsidP="00BC1424">
            <w:pPr>
              <w:rPr>
                <w:color w:val="000000"/>
                <w:sz w:val="22"/>
                <w:szCs w:val="22"/>
              </w:rPr>
            </w:pPr>
            <w:r w:rsidRPr="004D782C">
              <w:rPr>
                <w:color w:val="000000"/>
                <w:sz w:val="22"/>
                <w:szCs w:val="22"/>
              </w:rPr>
              <w:t>21.53*</w:t>
            </w:r>
          </w:p>
        </w:tc>
        <w:tc>
          <w:tcPr>
            <w:tcW w:w="1390" w:type="dxa"/>
            <w:tcBorders>
              <w:top w:val="nil"/>
              <w:left w:val="nil"/>
              <w:bottom w:val="nil"/>
              <w:right w:val="nil"/>
            </w:tcBorders>
            <w:shd w:val="clear" w:color="auto" w:fill="auto"/>
            <w:noWrap/>
            <w:vAlign w:val="center"/>
            <w:hideMark/>
          </w:tcPr>
          <w:p w14:paraId="5C21B104" w14:textId="77777777" w:rsidR="00270972" w:rsidRPr="004D782C" w:rsidRDefault="00270972" w:rsidP="00BC1424">
            <w:pPr>
              <w:rPr>
                <w:color w:val="000000"/>
                <w:sz w:val="22"/>
                <w:szCs w:val="22"/>
              </w:rPr>
            </w:pPr>
            <w:r w:rsidRPr="004D782C">
              <w:rPr>
                <w:color w:val="000000"/>
                <w:sz w:val="22"/>
                <w:szCs w:val="22"/>
              </w:rPr>
              <w:t>9.95*</w:t>
            </w:r>
          </w:p>
        </w:tc>
        <w:tc>
          <w:tcPr>
            <w:tcW w:w="1252" w:type="dxa"/>
            <w:tcBorders>
              <w:top w:val="nil"/>
              <w:left w:val="nil"/>
              <w:bottom w:val="nil"/>
              <w:right w:val="nil"/>
            </w:tcBorders>
            <w:shd w:val="clear" w:color="auto" w:fill="auto"/>
            <w:noWrap/>
            <w:vAlign w:val="center"/>
            <w:hideMark/>
          </w:tcPr>
          <w:p w14:paraId="1390C58A" w14:textId="77777777" w:rsidR="00270972" w:rsidRPr="004D782C" w:rsidRDefault="00270972" w:rsidP="00BC1424">
            <w:pPr>
              <w:rPr>
                <w:color w:val="000000"/>
                <w:sz w:val="22"/>
                <w:szCs w:val="22"/>
              </w:rPr>
            </w:pPr>
            <w:r w:rsidRPr="004D782C">
              <w:rPr>
                <w:color w:val="000000"/>
                <w:sz w:val="22"/>
                <w:szCs w:val="22"/>
              </w:rPr>
              <w:t>6.89*</w:t>
            </w:r>
          </w:p>
        </w:tc>
        <w:tc>
          <w:tcPr>
            <w:tcW w:w="1527" w:type="dxa"/>
            <w:tcBorders>
              <w:top w:val="nil"/>
              <w:left w:val="nil"/>
              <w:bottom w:val="nil"/>
              <w:right w:val="nil"/>
            </w:tcBorders>
            <w:shd w:val="clear" w:color="auto" w:fill="auto"/>
            <w:noWrap/>
            <w:vAlign w:val="center"/>
            <w:hideMark/>
          </w:tcPr>
          <w:p w14:paraId="33F705DE" w14:textId="77777777" w:rsidR="00270972" w:rsidRPr="004D782C" w:rsidRDefault="00270972" w:rsidP="00BC1424">
            <w:pPr>
              <w:rPr>
                <w:color w:val="000000"/>
                <w:sz w:val="22"/>
                <w:szCs w:val="22"/>
              </w:rPr>
            </w:pPr>
            <w:r w:rsidRPr="004D782C">
              <w:rPr>
                <w:color w:val="000000"/>
                <w:sz w:val="22"/>
                <w:szCs w:val="22"/>
              </w:rPr>
              <w:t>13.72*</w:t>
            </w:r>
          </w:p>
        </w:tc>
        <w:tc>
          <w:tcPr>
            <w:tcW w:w="1390" w:type="dxa"/>
            <w:tcBorders>
              <w:top w:val="nil"/>
              <w:left w:val="nil"/>
              <w:bottom w:val="nil"/>
              <w:right w:val="nil"/>
            </w:tcBorders>
            <w:shd w:val="clear" w:color="auto" w:fill="auto"/>
            <w:noWrap/>
            <w:vAlign w:val="center"/>
            <w:hideMark/>
          </w:tcPr>
          <w:p w14:paraId="26A8DB1C" w14:textId="77777777" w:rsidR="00270972" w:rsidRPr="004D782C" w:rsidRDefault="00270972" w:rsidP="00BC1424">
            <w:pPr>
              <w:rPr>
                <w:color w:val="000000"/>
                <w:sz w:val="22"/>
                <w:szCs w:val="22"/>
              </w:rPr>
            </w:pPr>
            <w:r w:rsidRPr="004D782C">
              <w:rPr>
                <w:color w:val="000000"/>
                <w:sz w:val="22"/>
                <w:szCs w:val="22"/>
              </w:rPr>
              <w:t>8.30*</w:t>
            </w:r>
          </w:p>
        </w:tc>
      </w:tr>
      <w:tr w:rsidR="00270972" w:rsidRPr="004D782C" w14:paraId="79EA9A6F" w14:textId="77777777" w:rsidTr="00270972">
        <w:trPr>
          <w:trHeight w:val="320"/>
        </w:trPr>
        <w:tc>
          <w:tcPr>
            <w:tcW w:w="2078" w:type="dxa"/>
            <w:tcBorders>
              <w:top w:val="nil"/>
              <w:left w:val="nil"/>
              <w:bottom w:val="single" w:sz="4" w:space="0" w:color="auto"/>
              <w:right w:val="nil"/>
            </w:tcBorders>
            <w:shd w:val="clear" w:color="auto" w:fill="auto"/>
            <w:noWrap/>
            <w:vAlign w:val="center"/>
            <w:hideMark/>
          </w:tcPr>
          <w:p w14:paraId="5DBA5CC2" w14:textId="77777777" w:rsidR="00270972" w:rsidRPr="004D782C" w:rsidRDefault="00270972" w:rsidP="00BC1424">
            <w:pPr>
              <w:rPr>
                <w:color w:val="000000"/>
                <w:sz w:val="22"/>
                <w:szCs w:val="22"/>
              </w:rPr>
            </w:pPr>
            <w:r w:rsidRPr="004D782C">
              <w:rPr>
                <w:color w:val="000000"/>
                <w:sz w:val="22"/>
                <w:szCs w:val="22"/>
              </w:rPr>
              <w:t> </w:t>
            </w:r>
          </w:p>
        </w:tc>
        <w:tc>
          <w:tcPr>
            <w:tcW w:w="559" w:type="dxa"/>
            <w:tcBorders>
              <w:top w:val="nil"/>
              <w:left w:val="nil"/>
              <w:bottom w:val="single" w:sz="4" w:space="0" w:color="auto"/>
              <w:right w:val="nil"/>
            </w:tcBorders>
            <w:shd w:val="clear" w:color="auto" w:fill="auto"/>
            <w:noWrap/>
            <w:vAlign w:val="center"/>
            <w:hideMark/>
          </w:tcPr>
          <w:p w14:paraId="518559E3" w14:textId="77777777" w:rsidR="00270972" w:rsidRPr="004D782C" w:rsidRDefault="00270972" w:rsidP="00BC1424">
            <w:pPr>
              <w:rPr>
                <w:color w:val="000000"/>
                <w:sz w:val="22"/>
                <w:szCs w:val="22"/>
              </w:rPr>
            </w:pPr>
            <w:r w:rsidRPr="004D782C">
              <w:rPr>
                <w:color w:val="000000"/>
                <w:sz w:val="22"/>
                <w:szCs w:val="22"/>
              </w:rPr>
              <w:t> </w:t>
            </w:r>
          </w:p>
        </w:tc>
        <w:tc>
          <w:tcPr>
            <w:tcW w:w="1390" w:type="dxa"/>
            <w:tcBorders>
              <w:top w:val="nil"/>
              <w:left w:val="nil"/>
              <w:bottom w:val="single" w:sz="4" w:space="0" w:color="auto"/>
              <w:right w:val="nil"/>
            </w:tcBorders>
            <w:shd w:val="clear" w:color="auto" w:fill="auto"/>
            <w:noWrap/>
            <w:vAlign w:val="center"/>
            <w:hideMark/>
          </w:tcPr>
          <w:p w14:paraId="03D64A63" w14:textId="77777777" w:rsidR="00270972" w:rsidRPr="004D782C" w:rsidRDefault="00270972" w:rsidP="00BC1424">
            <w:pPr>
              <w:rPr>
                <w:color w:val="000000"/>
                <w:sz w:val="22"/>
                <w:szCs w:val="22"/>
              </w:rPr>
            </w:pPr>
            <w:r w:rsidRPr="004D782C">
              <w:rPr>
                <w:color w:val="000000"/>
                <w:sz w:val="22"/>
                <w:szCs w:val="22"/>
              </w:rPr>
              <w:t>[8.18,12.19]</w:t>
            </w:r>
          </w:p>
        </w:tc>
        <w:tc>
          <w:tcPr>
            <w:tcW w:w="1527" w:type="dxa"/>
            <w:tcBorders>
              <w:top w:val="nil"/>
              <w:left w:val="nil"/>
              <w:bottom w:val="single" w:sz="4" w:space="0" w:color="auto"/>
              <w:right w:val="nil"/>
            </w:tcBorders>
            <w:shd w:val="clear" w:color="auto" w:fill="auto"/>
            <w:noWrap/>
            <w:vAlign w:val="center"/>
            <w:hideMark/>
          </w:tcPr>
          <w:p w14:paraId="4EF0612D" w14:textId="77777777" w:rsidR="00270972" w:rsidRPr="004D782C" w:rsidRDefault="00270972" w:rsidP="00BC1424">
            <w:pPr>
              <w:rPr>
                <w:color w:val="000000"/>
                <w:sz w:val="22"/>
                <w:szCs w:val="22"/>
              </w:rPr>
            </w:pPr>
            <w:r w:rsidRPr="004D782C">
              <w:rPr>
                <w:color w:val="000000"/>
                <w:sz w:val="22"/>
                <w:szCs w:val="22"/>
              </w:rPr>
              <w:t>[13.55,34.23]</w:t>
            </w:r>
          </w:p>
        </w:tc>
        <w:tc>
          <w:tcPr>
            <w:tcW w:w="1390" w:type="dxa"/>
            <w:tcBorders>
              <w:top w:val="nil"/>
              <w:left w:val="nil"/>
              <w:bottom w:val="single" w:sz="4" w:space="0" w:color="auto"/>
              <w:right w:val="nil"/>
            </w:tcBorders>
            <w:shd w:val="clear" w:color="auto" w:fill="auto"/>
            <w:noWrap/>
            <w:vAlign w:val="center"/>
            <w:hideMark/>
          </w:tcPr>
          <w:p w14:paraId="76CCD170" w14:textId="77777777" w:rsidR="00270972" w:rsidRPr="004D782C" w:rsidRDefault="00270972" w:rsidP="00BC1424">
            <w:pPr>
              <w:rPr>
                <w:color w:val="000000"/>
                <w:sz w:val="22"/>
                <w:szCs w:val="22"/>
              </w:rPr>
            </w:pPr>
            <w:r w:rsidRPr="004D782C">
              <w:rPr>
                <w:color w:val="000000"/>
                <w:sz w:val="22"/>
                <w:szCs w:val="22"/>
              </w:rPr>
              <w:t>[7.17,13.81]</w:t>
            </w:r>
          </w:p>
        </w:tc>
        <w:tc>
          <w:tcPr>
            <w:tcW w:w="1252" w:type="dxa"/>
            <w:tcBorders>
              <w:top w:val="nil"/>
              <w:left w:val="nil"/>
              <w:bottom w:val="single" w:sz="4" w:space="0" w:color="auto"/>
              <w:right w:val="nil"/>
            </w:tcBorders>
            <w:shd w:val="clear" w:color="auto" w:fill="auto"/>
            <w:noWrap/>
            <w:vAlign w:val="center"/>
            <w:hideMark/>
          </w:tcPr>
          <w:p w14:paraId="2A8BAA94" w14:textId="77777777" w:rsidR="00270972" w:rsidRPr="004D782C" w:rsidRDefault="00270972" w:rsidP="00BC1424">
            <w:pPr>
              <w:rPr>
                <w:color w:val="000000"/>
                <w:sz w:val="22"/>
                <w:szCs w:val="22"/>
              </w:rPr>
            </w:pPr>
            <w:r w:rsidRPr="004D782C">
              <w:rPr>
                <w:color w:val="000000"/>
                <w:sz w:val="22"/>
                <w:szCs w:val="22"/>
              </w:rPr>
              <w:t>[4.86,9.78]</w:t>
            </w:r>
          </w:p>
        </w:tc>
        <w:tc>
          <w:tcPr>
            <w:tcW w:w="1527" w:type="dxa"/>
            <w:tcBorders>
              <w:top w:val="nil"/>
              <w:left w:val="nil"/>
              <w:bottom w:val="single" w:sz="4" w:space="0" w:color="auto"/>
              <w:right w:val="nil"/>
            </w:tcBorders>
            <w:shd w:val="clear" w:color="auto" w:fill="auto"/>
            <w:noWrap/>
            <w:vAlign w:val="center"/>
            <w:hideMark/>
          </w:tcPr>
          <w:p w14:paraId="4B1BB107" w14:textId="77777777" w:rsidR="00270972" w:rsidRPr="004D782C" w:rsidRDefault="00270972" w:rsidP="00BC1424">
            <w:pPr>
              <w:rPr>
                <w:color w:val="000000"/>
                <w:sz w:val="22"/>
                <w:szCs w:val="22"/>
              </w:rPr>
            </w:pPr>
            <w:r w:rsidRPr="004D782C">
              <w:rPr>
                <w:color w:val="000000"/>
                <w:sz w:val="22"/>
                <w:szCs w:val="22"/>
              </w:rPr>
              <w:t>[10.00,18.82]</w:t>
            </w:r>
          </w:p>
        </w:tc>
        <w:tc>
          <w:tcPr>
            <w:tcW w:w="1390" w:type="dxa"/>
            <w:tcBorders>
              <w:top w:val="nil"/>
              <w:left w:val="nil"/>
              <w:bottom w:val="single" w:sz="4" w:space="0" w:color="auto"/>
              <w:right w:val="nil"/>
            </w:tcBorders>
            <w:shd w:val="clear" w:color="auto" w:fill="auto"/>
            <w:noWrap/>
            <w:vAlign w:val="center"/>
            <w:hideMark/>
          </w:tcPr>
          <w:p w14:paraId="00633B67" w14:textId="77777777" w:rsidR="00270972" w:rsidRPr="004D782C" w:rsidRDefault="00270972" w:rsidP="00BC1424">
            <w:pPr>
              <w:rPr>
                <w:color w:val="000000"/>
                <w:sz w:val="22"/>
                <w:szCs w:val="22"/>
              </w:rPr>
            </w:pPr>
            <w:r w:rsidRPr="004D782C">
              <w:rPr>
                <w:color w:val="000000"/>
                <w:sz w:val="22"/>
                <w:szCs w:val="22"/>
              </w:rPr>
              <w:t>[6.48,10.63]</w:t>
            </w:r>
          </w:p>
        </w:tc>
      </w:tr>
    </w:tbl>
    <w:p w14:paraId="25818042" w14:textId="77777777" w:rsidR="00270972" w:rsidRPr="004D782C" w:rsidRDefault="00270972" w:rsidP="00270972">
      <w:pPr>
        <w:rPr>
          <w:sz w:val="20"/>
          <w:szCs w:val="20"/>
          <w:lang w:val="en-US"/>
        </w:rPr>
      </w:pPr>
      <w:r w:rsidRPr="004D782C">
        <w:rPr>
          <w:sz w:val="20"/>
          <w:szCs w:val="20"/>
          <w:lang w:val="en-US"/>
        </w:rPr>
        <w:t>Data are odds ratio [95% confidence interval].</w:t>
      </w:r>
    </w:p>
    <w:p w14:paraId="7422204A" w14:textId="1B049416" w:rsidR="00270972" w:rsidRPr="004D782C" w:rsidRDefault="00270972" w:rsidP="00270972">
      <w:pPr>
        <w:rPr>
          <w:sz w:val="20"/>
          <w:szCs w:val="20"/>
          <w:lang w:val="en-US"/>
        </w:rPr>
      </w:pPr>
      <w:r w:rsidRPr="004D782C">
        <w:rPr>
          <w:sz w:val="20"/>
          <w:szCs w:val="20"/>
          <w:lang w:val="en-US"/>
        </w:rPr>
        <w:t>Models are adjusted for age, sex, education, wealth, smoking, heavy alcohol consumption, physical activity, obesity, and country</w:t>
      </w:r>
      <w:r w:rsidR="009B6420">
        <w:rPr>
          <w:sz w:val="20"/>
          <w:szCs w:val="20"/>
          <w:lang w:val="en-US"/>
        </w:rPr>
        <w:t>, with the exception of the sex-stratified analysis</w:t>
      </w:r>
      <w:r w:rsidR="00E52BC7">
        <w:rPr>
          <w:sz w:val="20"/>
          <w:szCs w:val="20"/>
          <w:lang w:val="en-US"/>
        </w:rPr>
        <w:t xml:space="preserve"> which was not adjusted for sex</w:t>
      </w:r>
      <w:r w:rsidRPr="004D782C">
        <w:rPr>
          <w:sz w:val="20"/>
          <w:szCs w:val="20"/>
          <w:lang w:val="en-US"/>
        </w:rPr>
        <w:t>.</w:t>
      </w:r>
    </w:p>
    <w:p w14:paraId="6BC63CD9" w14:textId="430B64F2" w:rsidR="00D409F7" w:rsidRPr="004D782C" w:rsidRDefault="00D409F7" w:rsidP="00270972">
      <w:pPr>
        <w:rPr>
          <w:sz w:val="20"/>
          <w:szCs w:val="20"/>
          <w:lang w:val="en-US"/>
        </w:rPr>
      </w:pPr>
      <w:r w:rsidRPr="004D782C">
        <w:rPr>
          <w:sz w:val="20"/>
          <w:szCs w:val="20"/>
          <w:vertAlign w:val="superscript"/>
          <w:lang w:val="en-US"/>
        </w:rPr>
        <w:t xml:space="preserve">a </w:t>
      </w:r>
      <w:r w:rsidRPr="004D782C">
        <w:rPr>
          <w:sz w:val="20"/>
          <w:szCs w:val="20"/>
          <w:lang w:val="en-US"/>
        </w:rPr>
        <w:t>≥2 chronic conditions.</w:t>
      </w:r>
    </w:p>
    <w:p w14:paraId="5C3DBF8D" w14:textId="77777777" w:rsidR="00270972" w:rsidRPr="004D782C" w:rsidRDefault="00270972" w:rsidP="00270972">
      <w:pPr>
        <w:rPr>
          <w:sz w:val="20"/>
          <w:szCs w:val="20"/>
          <w:lang w:val="en-US"/>
        </w:rPr>
      </w:pPr>
      <w:r w:rsidRPr="004D782C">
        <w:rPr>
          <w:sz w:val="20"/>
          <w:szCs w:val="20"/>
          <w:lang w:val="en-US"/>
        </w:rPr>
        <w:t>* P&lt;0.001</w:t>
      </w:r>
    </w:p>
    <w:p w14:paraId="2C85122F" w14:textId="6BD81795" w:rsidR="00270972" w:rsidRDefault="00270972" w:rsidP="003E5218">
      <w:pPr>
        <w:spacing w:line="480" w:lineRule="auto"/>
      </w:pPr>
    </w:p>
    <w:p w14:paraId="0BA1A23D" w14:textId="77777777" w:rsidR="00691D4F" w:rsidRDefault="00691D4F" w:rsidP="003E5218">
      <w:pPr>
        <w:spacing w:line="480" w:lineRule="auto"/>
        <w:sectPr w:rsidR="00691D4F" w:rsidSect="00270972">
          <w:pgSz w:w="16840" w:h="11900" w:orient="landscape"/>
          <w:pgMar w:top="1440" w:right="1440" w:bottom="1440" w:left="1440" w:header="708" w:footer="708" w:gutter="0"/>
          <w:cols w:space="708"/>
          <w:docGrid w:linePitch="360"/>
        </w:sectPr>
      </w:pPr>
    </w:p>
    <w:p w14:paraId="5C0D9ED8" w14:textId="606A1822" w:rsidR="00691D4F" w:rsidRDefault="00F31780" w:rsidP="00F31780">
      <w:r>
        <w:rPr>
          <w:noProof/>
        </w:rPr>
        <w:lastRenderedPageBreak/>
        <w:drawing>
          <wp:inline distT="0" distB="0" distL="0" distR="0" wp14:anchorId="7D4BBAC1" wp14:editId="70FA5A36">
            <wp:extent cx="4572000" cy="3422650"/>
            <wp:effectExtent l="0" t="0" r="12700" b="6350"/>
            <wp:docPr id="4" name="Chart 4" descr="Chart">
              <a:extLst xmlns:a="http://schemas.openxmlformats.org/drawingml/2006/main">
                <a:ext uri="{FF2B5EF4-FFF2-40B4-BE49-F238E27FC236}">
                  <a16:creationId xmlns:a16="http://schemas.microsoft.com/office/drawing/2014/main" id="{4B4BFB54-182E-3540-98F6-15C68DA4C1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8C443E" w14:textId="54E737C3" w:rsidR="00F31780" w:rsidRPr="004D782C" w:rsidRDefault="00F31780" w:rsidP="00F31780">
      <w:pPr>
        <w:rPr>
          <w:lang w:val="en-US"/>
        </w:rPr>
      </w:pPr>
      <w:r w:rsidRPr="004D782C">
        <w:rPr>
          <w:b/>
          <w:bCs/>
          <w:lang w:val="en-US"/>
        </w:rPr>
        <w:t xml:space="preserve">Figure </w:t>
      </w:r>
      <w:r>
        <w:rPr>
          <w:b/>
          <w:bCs/>
          <w:lang w:val="en-US"/>
        </w:rPr>
        <w:t>1</w:t>
      </w:r>
      <w:r w:rsidRPr="004D782C">
        <w:rPr>
          <w:b/>
          <w:bCs/>
          <w:lang w:val="en-US"/>
        </w:rPr>
        <w:t xml:space="preserve"> </w:t>
      </w:r>
      <w:r w:rsidRPr="004D782C">
        <w:rPr>
          <w:lang w:val="en-US"/>
        </w:rPr>
        <w:t>Prevalence of sleep problems by number of chronic conditions</w:t>
      </w:r>
      <w:r>
        <w:rPr>
          <w:lang w:val="en-US"/>
        </w:rPr>
        <w:t xml:space="preserve"> in the overall sample</w:t>
      </w:r>
    </w:p>
    <w:p w14:paraId="612CB0DC" w14:textId="77777777" w:rsidR="00F31780" w:rsidRPr="00F31780" w:rsidRDefault="00F31780" w:rsidP="00F31780">
      <w:pPr>
        <w:rPr>
          <w:lang w:val="en-US"/>
        </w:rPr>
      </w:pPr>
    </w:p>
    <w:p w14:paraId="043DCD3F" w14:textId="77777777" w:rsidR="00270972" w:rsidRPr="004D782C" w:rsidRDefault="00270972" w:rsidP="00F31780">
      <w:pPr>
        <w:rPr>
          <w:lang w:val="en-US"/>
        </w:rPr>
      </w:pPr>
    </w:p>
    <w:p w14:paraId="45CBA07E" w14:textId="77777777" w:rsidR="00270972" w:rsidRPr="004D782C" w:rsidRDefault="00270972" w:rsidP="00593EEF">
      <w:pPr>
        <w:spacing w:line="480" w:lineRule="auto"/>
        <w:rPr>
          <w:lang w:val="en-US"/>
        </w:rPr>
        <w:sectPr w:rsidR="00270972" w:rsidRPr="004D782C" w:rsidSect="00A75382">
          <w:pgSz w:w="11900" w:h="16840"/>
          <w:pgMar w:top="1440" w:right="1440" w:bottom="1440" w:left="1440" w:header="708" w:footer="708" w:gutter="0"/>
          <w:cols w:space="708"/>
          <w:docGrid w:linePitch="360"/>
        </w:sectPr>
      </w:pPr>
    </w:p>
    <w:p w14:paraId="7241AB8B" w14:textId="760533CB" w:rsidR="00EF164C" w:rsidRDefault="006B37CD" w:rsidP="00270972">
      <w:pPr>
        <w:rPr>
          <w:noProof/>
        </w:rPr>
      </w:pPr>
      <w:r>
        <w:rPr>
          <w:noProof/>
        </w:rPr>
        <w:lastRenderedPageBreak/>
        <w:t xml:space="preserve">(A) </w:t>
      </w:r>
      <w:r w:rsidR="005D683A">
        <w:rPr>
          <w:noProof/>
        </w:rPr>
        <w:t>By age groups</w:t>
      </w:r>
    </w:p>
    <w:p w14:paraId="376A1EC7" w14:textId="0B6347DC" w:rsidR="006B37CD" w:rsidRDefault="005D683A" w:rsidP="00270972">
      <w:pPr>
        <w:rPr>
          <w:lang w:val="en-US"/>
        </w:rPr>
      </w:pPr>
      <w:r>
        <w:rPr>
          <w:noProof/>
          <w:lang w:val="es-ES" w:eastAsia="es-ES"/>
        </w:rPr>
        <w:drawing>
          <wp:inline distT="0" distB="0" distL="0" distR="0" wp14:anchorId="7AC87100" wp14:editId="40E67EC2">
            <wp:extent cx="4572000" cy="3524250"/>
            <wp:effectExtent l="0" t="0" r="12700" b="6350"/>
            <wp:docPr id="6" name="Chart 6" descr="Chart">
              <a:extLst xmlns:a="http://schemas.openxmlformats.org/drawingml/2006/main">
                <a:ext uri="{FF2B5EF4-FFF2-40B4-BE49-F238E27FC236}">
                  <a16:creationId xmlns:a16="http://schemas.microsoft.com/office/drawing/2014/main" id="{88332F01-FB6D-3246-8F08-421A99D9633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640D2D7" w14:textId="209E9E71" w:rsidR="00CD45F3" w:rsidRDefault="00CD45F3" w:rsidP="00270972">
      <w:pPr>
        <w:rPr>
          <w:lang w:val="en-US"/>
        </w:rPr>
      </w:pPr>
      <w:r>
        <w:rPr>
          <w:lang w:val="en-US"/>
        </w:rPr>
        <w:t>(B) By sex</w:t>
      </w:r>
    </w:p>
    <w:p w14:paraId="0031145F" w14:textId="31ACF9F7" w:rsidR="00CD45F3" w:rsidRPr="004D782C" w:rsidRDefault="003265F8" w:rsidP="00270972">
      <w:pPr>
        <w:rPr>
          <w:lang w:val="en-US"/>
        </w:rPr>
      </w:pPr>
      <w:r>
        <w:rPr>
          <w:noProof/>
          <w:lang w:val="es-ES" w:eastAsia="es-ES"/>
        </w:rPr>
        <w:drawing>
          <wp:inline distT="0" distB="0" distL="0" distR="0" wp14:anchorId="53FE3C2A" wp14:editId="565D27F2">
            <wp:extent cx="4572000" cy="3460750"/>
            <wp:effectExtent l="0" t="0" r="12700" b="6350"/>
            <wp:docPr id="7" name="Chart 7" descr="Chart">
              <a:extLst xmlns:a="http://schemas.openxmlformats.org/drawingml/2006/main">
                <a:ext uri="{FF2B5EF4-FFF2-40B4-BE49-F238E27FC236}">
                  <a16:creationId xmlns:a16="http://schemas.microsoft.com/office/drawing/2014/main" id="{56E89544-5517-2B4D-9D46-3E3AB3C3E9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7C8B274" w14:textId="45532535" w:rsidR="00270972" w:rsidRPr="004D782C" w:rsidRDefault="00156EA4" w:rsidP="00270972">
      <w:pPr>
        <w:rPr>
          <w:lang w:val="en-US"/>
        </w:rPr>
      </w:pPr>
      <w:r w:rsidRPr="004D782C">
        <w:rPr>
          <w:b/>
          <w:bCs/>
          <w:lang w:val="en-US"/>
        </w:rPr>
        <w:t xml:space="preserve">Figure </w:t>
      </w:r>
      <w:r w:rsidR="00691D4F">
        <w:rPr>
          <w:b/>
          <w:bCs/>
          <w:lang w:val="en-US"/>
        </w:rPr>
        <w:t>2</w:t>
      </w:r>
      <w:r w:rsidRPr="004D782C">
        <w:rPr>
          <w:b/>
          <w:bCs/>
          <w:lang w:val="en-US"/>
        </w:rPr>
        <w:t xml:space="preserve"> </w:t>
      </w:r>
      <w:r w:rsidR="00C71780" w:rsidRPr="004D782C">
        <w:rPr>
          <w:lang w:val="en-US"/>
        </w:rPr>
        <w:t>Prevalence of sleep problems by number of chronic conditions</w:t>
      </w:r>
      <w:r w:rsidR="003265F8">
        <w:rPr>
          <w:lang w:val="en-US"/>
        </w:rPr>
        <w:t xml:space="preserve"> in (A) age group stratified samples, and (B) sex-stratified samples</w:t>
      </w:r>
    </w:p>
    <w:p w14:paraId="6464DE9A" w14:textId="77777777" w:rsidR="00C71780" w:rsidRPr="004D782C" w:rsidRDefault="00C71780" w:rsidP="00270972">
      <w:pPr>
        <w:rPr>
          <w:lang w:val="en-US"/>
        </w:rPr>
      </w:pPr>
    </w:p>
    <w:p w14:paraId="6427A4C5" w14:textId="77777777" w:rsidR="00CA1A81" w:rsidRPr="004D782C" w:rsidRDefault="00CA1A81" w:rsidP="00270972">
      <w:pPr>
        <w:rPr>
          <w:lang w:val="en-US"/>
        </w:rPr>
      </w:pPr>
    </w:p>
    <w:p w14:paraId="39EBF3A2" w14:textId="77777777" w:rsidR="003178C8" w:rsidRPr="004D782C" w:rsidRDefault="003178C8" w:rsidP="00EF164C">
      <w:pPr>
        <w:spacing w:line="480" w:lineRule="auto"/>
        <w:rPr>
          <w:lang w:val="en-US"/>
        </w:rPr>
        <w:sectPr w:rsidR="003178C8" w:rsidRPr="004D782C" w:rsidSect="002207A0">
          <w:pgSz w:w="11900" w:h="16840"/>
          <w:pgMar w:top="1440" w:right="1440" w:bottom="1440" w:left="1440" w:header="708" w:footer="708" w:gutter="0"/>
          <w:cols w:space="708"/>
          <w:docGrid w:linePitch="360"/>
        </w:sectPr>
      </w:pPr>
    </w:p>
    <w:p w14:paraId="597A65CB" w14:textId="053347BF" w:rsidR="00EF164C" w:rsidRPr="004D782C" w:rsidRDefault="003178C8" w:rsidP="00412FAF">
      <w:pPr>
        <w:rPr>
          <w:lang w:val="en-US"/>
        </w:rPr>
      </w:pPr>
      <w:r w:rsidRPr="004D782C">
        <w:rPr>
          <w:noProof/>
          <w:lang w:val="es-ES" w:eastAsia="es-ES"/>
        </w:rPr>
        <w:lastRenderedPageBreak/>
        <w:drawing>
          <wp:inline distT="0" distB="0" distL="0" distR="0" wp14:anchorId="131A290B" wp14:editId="789C1379">
            <wp:extent cx="5727700" cy="4421505"/>
            <wp:effectExtent l="0" t="0" r="0" b="0"/>
            <wp:docPr id="2" name="Picture 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pic:cNvPicPr/>
                  </pic:nvPicPr>
                  <pic:blipFill>
                    <a:blip r:embed="rId19"/>
                    <a:stretch>
                      <a:fillRect/>
                    </a:stretch>
                  </pic:blipFill>
                  <pic:spPr>
                    <a:xfrm>
                      <a:off x="0" y="0"/>
                      <a:ext cx="5727700" cy="4421505"/>
                    </a:xfrm>
                    <a:prstGeom prst="rect">
                      <a:avLst/>
                    </a:prstGeom>
                  </pic:spPr>
                </pic:pic>
              </a:graphicData>
            </a:graphic>
          </wp:inline>
        </w:drawing>
      </w:r>
    </w:p>
    <w:p w14:paraId="1B541E64" w14:textId="21C73547" w:rsidR="00412FAF" w:rsidRPr="004D782C" w:rsidRDefault="00412FAF" w:rsidP="00412FAF">
      <w:pPr>
        <w:rPr>
          <w:lang w:val="en-US"/>
        </w:rPr>
      </w:pPr>
      <w:r w:rsidRPr="004D782C">
        <w:rPr>
          <w:b/>
          <w:bCs/>
          <w:lang w:val="en-US"/>
        </w:rPr>
        <w:t xml:space="preserve">Figure </w:t>
      </w:r>
      <w:r w:rsidR="00691D4F">
        <w:rPr>
          <w:b/>
          <w:bCs/>
          <w:lang w:val="en-US"/>
        </w:rPr>
        <w:t>3</w:t>
      </w:r>
      <w:r w:rsidRPr="004D782C">
        <w:rPr>
          <w:b/>
          <w:bCs/>
          <w:lang w:val="en-US"/>
        </w:rPr>
        <w:t xml:space="preserve"> </w:t>
      </w:r>
      <w:r w:rsidR="005D684F" w:rsidRPr="004D782C">
        <w:rPr>
          <w:lang w:val="en-US"/>
        </w:rPr>
        <w:t xml:space="preserve">Association between individual chronic conditions and sleep problems </w:t>
      </w:r>
      <w:r w:rsidR="009A1D42">
        <w:rPr>
          <w:lang w:val="en-US"/>
        </w:rPr>
        <w:t xml:space="preserve">(outcome) </w:t>
      </w:r>
      <w:r w:rsidR="005D684F" w:rsidRPr="004D782C">
        <w:rPr>
          <w:lang w:val="en-US"/>
        </w:rPr>
        <w:t>estimated by multivariable logistic regression</w:t>
      </w:r>
    </w:p>
    <w:p w14:paraId="2C1A2E61" w14:textId="4AE8698F" w:rsidR="00421C1B" w:rsidRPr="004D782C" w:rsidRDefault="00421C1B" w:rsidP="00421C1B">
      <w:pPr>
        <w:rPr>
          <w:sz w:val="20"/>
          <w:szCs w:val="20"/>
          <w:lang w:val="en-US"/>
        </w:rPr>
      </w:pPr>
      <w:r w:rsidRPr="004D782C">
        <w:rPr>
          <w:sz w:val="20"/>
          <w:szCs w:val="20"/>
          <w:lang w:val="en-US"/>
        </w:rPr>
        <w:t>Abbreviation: OR Odds ratio; CI Confidence interval</w:t>
      </w:r>
    </w:p>
    <w:p w14:paraId="037216FC" w14:textId="0C98F93D" w:rsidR="00421C1B" w:rsidRPr="004D782C" w:rsidRDefault="00421C1B" w:rsidP="00421C1B">
      <w:pPr>
        <w:rPr>
          <w:sz w:val="20"/>
          <w:szCs w:val="20"/>
          <w:lang w:val="en-US"/>
        </w:rPr>
      </w:pPr>
      <w:r w:rsidRPr="004D782C">
        <w:rPr>
          <w:sz w:val="20"/>
          <w:szCs w:val="20"/>
          <w:lang w:val="en-US"/>
        </w:rPr>
        <w:t>Models are adjusted for age, sex, education, wealth, smoking, heavy alcohol consumption, physical activity, obesity</w:t>
      </w:r>
      <w:r w:rsidR="008A7A7E" w:rsidRPr="004D782C">
        <w:rPr>
          <w:sz w:val="20"/>
          <w:szCs w:val="20"/>
          <w:lang w:val="en-US"/>
        </w:rPr>
        <w:t>, and country.</w:t>
      </w:r>
    </w:p>
    <w:p w14:paraId="62E3BD0C" w14:textId="77777777" w:rsidR="005D684F" w:rsidRPr="004D782C" w:rsidRDefault="005D684F" w:rsidP="00412FAF">
      <w:pPr>
        <w:rPr>
          <w:lang w:val="en-US"/>
        </w:rPr>
      </w:pPr>
    </w:p>
    <w:p w14:paraId="7B414551" w14:textId="77777777" w:rsidR="003C4BEF" w:rsidRPr="004D782C" w:rsidRDefault="003C4BEF" w:rsidP="00412FAF">
      <w:pPr>
        <w:rPr>
          <w:lang w:val="en-US"/>
        </w:rPr>
      </w:pPr>
    </w:p>
    <w:p w14:paraId="6CFB97DF" w14:textId="77777777" w:rsidR="00D47960" w:rsidRPr="004D782C" w:rsidRDefault="00D47960">
      <w:pPr>
        <w:rPr>
          <w:lang w:val="en-US"/>
        </w:rPr>
        <w:sectPr w:rsidR="00D47960" w:rsidRPr="004D782C" w:rsidSect="002207A0">
          <w:pgSz w:w="11900" w:h="16840"/>
          <w:pgMar w:top="1440" w:right="1440" w:bottom="1440" w:left="1440" w:header="708" w:footer="708" w:gutter="0"/>
          <w:cols w:space="708"/>
          <w:docGrid w:linePitch="360"/>
        </w:sectPr>
      </w:pPr>
    </w:p>
    <w:p w14:paraId="0B43B572" w14:textId="210AAACC" w:rsidR="0027125D" w:rsidRPr="004D782C" w:rsidRDefault="00F95E17">
      <w:pPr>
        <w:rPr>
          <w:lang w:val="en-US"/>
        </w:rPr>
      </w:pPr>
      <w:r w:rsidRPr="00F95E17">
        <w:rPr>
          <w:noProof/>
          <w:lang w:val="es-ES" w:eastAsia="es-ES"/>
        </w:rPr>
        <w:lastRenderedPageBreak/>
        <w:drawing>
          <wp:inline distT="0" distB="0" distL="0" distR="0" wp14:anchorId="3147281B" wp14:editId="2F284E66">
            <wp:extent cx="5727700" cy="6714490"/>
            <wp:effectExtent l="0" t="0" r="0" b="3810"/>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pic:nvPicPr>
                  <pic:blipFill>
                    <a:blip r:embed="rId20"/>
                    <a:stretch>
                      <a:fillRect/>
                    </a:stretch>
                  </pic:blipFill>
                  <pic:spPr>
                    <a:xfrm>
                      <a:off x="0" y="0"/>
                      <a:ext cx="5727700" cy="6714490"/>
                    </a:xfrm>
                    <a:prstGeom prst="rect">
                      <a:avLst/>
                    </a:prstGeom>
                  </pic:spPr>
                </pic:pic>
              </a:graphicData>
            </a:graphic>
          </wp:inline>
        </w:drawing>
      </w:r>
    </w:p>
    <w:p w14:paraId="20C46218" w14:textId="7253A228" w:rsidR="00D47960" w:rsidRPr="004D782C" w:rsidRDefault="00D47960">
      <w:pPr>
        <w:rPr>
          <w:lang w:val="en-US"/>
        </w:rPr>
      </w:pPr>
      <w:r w:rsidRPr="004D782C">
        <w:rPr>
          <w:b/>
          <w:bCs/>
          <w:lang w:val="en-US"/>
        </w:rPr>
        <w:t xml:space="preserve">Figure </w:t>
      </w:r>
      <w:r w:rsidR="00691D4F">
        <w:rPr>
          <w:b/>
          <w:bCs/>
          <w:lang w:val="en-US"/>
        </w:rPr>
        <w:t>4</w:t>
      </w:r>
      <w:r w:rsidRPr="004D782C">
        <w:rPr>
          <w:b/>
          <w:bCs/>
          <w:lang w:val="en-US"/>
        </w:rPr>
        <w:t xml:space="preserve"> </w:t>
      </w:r>
      <w:r w:rsidR="00E52A8A" w:rsidRPr="004D782C">
        <w:rPr>
          <w:lang w:val="en-US"/>
        </w:rPr>
        <w:t xml:space="preserve">Country-wise association between </w:t>
      </w:r>
      <w:r w:rsidR="00030CAD" w:rsidRPr="004D782C">
        <w:rPr>
          <w:lang w:val="en-US"/>
        </w:rPr>
        <w:t>multimorbidity</w:t>
      </w:r>
      <w:r w:rsidR="00E52A8A" w:rsidRPr="004D782C">
        <w:rPr>
          <w:lang w:val="en-US"/>
        </w:rPr>
        <w:t xml:space="preserve"> (i.e., ≥2 chronic conditions) and sleep problems </w:t>
      </w:r>
      <w:r w:rsidR="009A1D42">
        <w:rPr>
          <w:lang w:val="en-US"/>
        </w:rPr>
        <w:t xml:space="preserve">(outcome) </w:t>
      </w:r>
      <w:r w:rsidR="00E52A8A" w:rsidRPr="004D782C">
        <w:rPr>
          <w:lang w:val="en-US"/>
        </w:rPr>
        <w:t>estimated by multivariable logistic regression</w:t>
      </w:r>
    </w:p>
    <w:p w14:paraId="30CF08FC" w14:textId="3776B6E0" w:rsidR="00E52A8A" w:rsidRPr="004D782C" w:rsidRDefault="00E95B43">
      <w:pPr>
        <w:rPr>
          <w:sz w:val="20"/>
          <w:szCs w:val="20"/>
          <w:lang w:val="en-US"/>
        </w:rPr>
      </w:pPr>
      <w:r w:rsidRPr="004D782C">
        <w:rPr>
          <w:sz w:val="20"/>
          <w:szCs w:val="20"/>
          <w:lang w:val="en-US"/>
        </w:rPr>
        <w:t>Abbrev</w:t>
      </w:r>
      <w:r w:rsidR="00790CD0" w:rsidRPr="004D782C">
        <w:rPr>
          <w:sz w:val="20"/>
          <w:szCs w:val="20"/>
          <w:lang w:val="en-US"/>
        </w:rPr>
        <w:t>i</w:t>
      </w:r>
      <w:r w:rsidRPr="004D782C">
        <w:rPr>
          <w:sz w:val="20"/>
          <w:szCs w:val="20"/>
          <w:lang w:val="en-US"/>
        </w:rPr>
        <w:t>ation: OR Odds ratio; CI Confidence interval</w:t>
      </w:r>
    </w:p>
    <w:p w14:paraId="3BCB9C22" w14:textId="11B81CCD" w:rsidR="00E95B43" w:rsidRPr="004D782C" w:rsidRDefault="00D04DF4">
      <w:pPr>
        <w:rPr>
          <w:sz w:val="20"/>
          <w:szCs w:val="20"/>
          <w:lang w:val="en-US"/>
        </w:rPr>
      </w:pPr>
      <w:r w:rsidRPr="004D782C">
        <w:rPr>
          <w:sz w:val="20"/>
          <w:szCs w:val="20"/>
          <w:lang w:val="en-US"/>
        </w:rPr>
        <w:t xml:space="preserve">Models are adjusted for </w:t>
      </w:r>
      <w:r w:rsidR="009F3818" w:rsidRPr="004D782C">
        <w:rPr>
          <w:sz w:val="20"/>
          <w:szCs w:val="20"/>
          <w:lang w:val="en-US"/>
        </w:rPr>
        <w:t>age, sex, education, wealth, smoking, heavy alcohol consumption, physical activity, and obesity.</w:t>
      </w:r>
    </w:p>
    <w:p w14:paraId="3E5ED837" w14:textId="1BB74351" w:rsidR="00D47960" w:rsidRPr="004D782C" w:rsidRDefault="00D04DF4">
      <w:pPr>
        <w:rPr>
          <w:sz w:val="20"/>
          <w:szCs w:val="20"/>
          <w:lang w:val="en-US"/>
        </w:rPr>
      </w:pPr>
      <w:r w:rsidRPr="004D782C">
        <w:rPr>
          <w:sz w:val="20"/>
          <w:szCs w:val="20"/>
          <w:lang w:val="en-US"/>
        </w:rPr>
        <w:t>Overall estimate</w:t>
      </w:r>
      <w:r w:rsidR="00F95E17">
        <w:rPr>
          <w:sz w:val="20"/>
          <w:szCs w:val="20"/>
          <w:lang w:val="en-US"/>
        </w:rPr>
        <w:t>s</w:t>
      </w:r>
      <w:r w:rsidRPr="004D782C">
        <w:rPr>
          <w:sz w:val="20"/>
          <w:szCs w:val="20"/>
          <w:lang w:val="en-US"/>
        </w:rPr>
        <w:t xml:space="preserve"> w</w:t>
      </w:r>
      <w:r w:rsidR="00F95E17">
        <w:rPr>
          <w:sz w:val="20"/>
          <w:szCs w:val="20"/>
          <w:lang w:val="en-US"/>
        </w:rPr>
        <w:t>ere</w:t>
      </w:r>
      <w:r w:rsidRPr="004D782C">
        <w:rPr>
          <w:sz w:val="20"/>
          <w:szCs w:val="20"/>
          <w:lang w:val="en-US"/>
        </w:rPr>
        <w:t xml:space="preserve"> obtained by meta-analysis with random effects.</w:t>
      </w:r>
    </w:p>
    <w:p w14:paraId="0E657593" w14:textId="6C95254F" w:rsidR="00156EA4" w:rsidRPr="004D782C" w:rsidRDefault="00156EA4">
      <w:pPr>
        <w:rPr>
          <w:sz w:val="20"/>
          <w:szCs w:val="20"/>
          <w:lang w:val="en-US"/>
        </w:rPr>
      </w:pPr>
    </w:p>
    <w:p w14:paraId="262A7EE9" w14:textId="77777777" w:rsidR="0043507C" w:rsidRPr="004D782C" w:rsidRDefault="0043507C">
      <w:pPr>
        <w:rPr>
          <w:sz w:val="20"/>
          <w:szCs w:val="20"/>
          <w:lang w:val="en-US"/>
        </w:rPr>
        <w:sectPr w:rsidR="0043507C" w:rsidRPr="004D782C" w:rsidSect="00270972">
          <w:pgSz w:w="11900" w:h="16840"/>
          <w:pgMar w:top="1440" w:right="1440" w:bottom="1440" w:left="1440" w:header="708" w:footer="708" w:gutter="0"/>
          <w:cols w:space="708"/>
          <w:docGrid w:linePitch="360"/>
        </w:sectPr>
      </w:pPr>
    </w:p>
    <w:p w14:paraId="30C53A0B" w14:textId="227B9BB0" w:rsidR="0043507C" w:rsidRPr="004D782C" w:rsidRDefault="0043507C" w:rsidP="0043507C">
      <w:pPr>
        <w:jc w:val="center"/>
        <w:rPr>
          <w:b/>
          <w:bCs/>
          <w:lang w:val="en-US"/>
        </w:rPr>
      </w:pPr>
      <w:r w:rsidRPr="004D782C">
        <w:rPr>
          <w:b/>
          <w:bCs/>
          <w:lang w:val="en-US"/>
        </w:rPr>
        <w:lastRenderedPageBreak/>
        <w:t>APPENDIX</w:t>
      </w:r>
    </w:p>
    <w:tbl>
      <w:tblPr>
        <w:tblW w:w="4760" w:type="dxa"/>
        <w:tblLook w:val="04A0" w:firstRow="1" w:lastRow="0" w:firstColumn="1" w:lastColumn="0" w:noHBand="0" w:noVBand="1"/>
      </w:tblPr>
      <w:tblGrid>
        <w:gridCol w:w="3633"/>
        <w:gridCol w:w="1127"/>
      </w:tblGrid>
      <w:tr w:rsidR="0043507C" w:rsidRPr="004D782C" w14:paraId="45EE2A34" w14:textId="77777777" w:rsidTr="00BC1424">
        <w:trPr>
          <w:trHeight w:val="360"/>
        </w:trPr>
        <w:tc>
          <w:tcPr>
            <w:tcW w:w="4760" w:type="dxa"/>
            <w:gridSpan w:val="2"/>
            <w:tcBorders>
              <w:top w:val="single" w:sz="4" w:space="0" w:color="auto"/>
              <w:left w:val="nil"/>
              <w:bottom w:val="nil"/>
              <w:right w:val="nil"/>
            </w:tcBorders>
            <w:shd w:val="clear" w:color="auto" w:fill="auto"/>
            <w:vAlign w:val="center"/>
            <w:hideMark/>
          </w:tcPr>
          <w:p w14:paraId="424E03A2" w14:textId="77777777" w:rsidR="0043507C" w:rsidRPr="004D782C" w:rsidRDefault="0043507C" w:rsidP="00BC1424">
            <w:pPr>
              <w:rPr>
                <w:color w:val="000000"/>
              </w:rPr>
            </w:pPr>
            <w:r w:rsidRPr="004D782C">
              <w:rPr>
                <w:b/>
                <w:bCs/>
                <w:color w:val="000000"/>
              </w:rPr>
              <w:t>Table S1</w:t>
            </w:r>
            <w:r w:rsidRPr="004D782C">
              <w:rPr>
                <w:color w:val="000000"/>
              </w:rPr>
              <w:t xml:space="preserve"> Included countries and sample size</w:t>
            </w:r>
          </w:p>
        </w:tc>
      </w:tr>
      <w:tr w:rsidR="0043507C" w:rsidRPr="004D782C" w14:paraId="3091358F" w14:textId="77777777" w:rsidTr="0043507C">
        <w:trPr>
          <w:trHeight w:val="283"/>
        </w:trPr>
        <w:tc>
          <w:tcPr>
            <w:tcW w:w="3633" w:type="dxa"/>
            <w:tcBorders>
              <w:top w:val="single" w:sz="4" w:space="0" w:color="auto"/>
              <w:left w:val="nil"/>
              <w:bottom w:val="double" w:sz="6" w:space="0" w:color="auto"/>
              <w:right w:val="nil"/>
            </w:tcBorders>
            <w:shd w:val="clear" w:color="auto" w:fill="auto"/>
            <w:noWrap/>
            <w:vAlign w:val="center"/>
            <w:hideMark/>
          </w:tcPr>
          <w:p w14:paraId="5CD5EA40" w14:textId="77777777" w:rsidR="0043507C" w:rsidRPr="004D782C" w:rsidRDefault="0043507C" w:rsidP="00BC1424">
            <w:pPr>
              <w:rPr>
                <w:color w:val="000000"/>
                <w:sz w:val="22"/>
                <w:szCs w:val="22"/>
              </w:rPr>
            </w:pPr>
            <w:r w:rsidRPr="004D782C">
              <w:rPr>
                <w:color w:val="000000"/>
                <w:sz w:val="22"/>
                <w:szCs w:val="22"/>
              </w:rPr>
              <w:t>Country</w:t>
            </w:r>
          </w:p>
        </w:tc>
        <w:tc>
          <w:tcPr>
            <w:tcW w:w="1127" w:type="dxa"/>
            <w:tcBorders>
              <w:top w:val="single" w:sz="4" w:space="0" w:color="auto"/>
              <w:left w:val="nil"/>
              <w:bottom w:val="double" w:sz="6" w:space="0" w:color="auto"/>
              <w:right w:val="nil"/>
            </w:tcBorders>
            <w:shd w:val="clear" w:color="auto" w:fill="auto"/>
            <w:noWrap/>
            <w:vAlign w:val="center"/>
            <w:hideMark/>
          </w:tcPr>
          <w:p w14:paraId="15887F88" w14:textId="77777777" w:rsidR="0043507C" w:rsidRPr="004D782C" w:rsidRDefault="0043507C" w:rsidP="00BC1424">
            <w:pPr>
              <w:rPr>
                <w:color w:val="000000"/>
                <w:sz w:val="22"/>
                <w:szCs w:val="22"/>
              </w:rPr>
            </w:pPr>
            <w:r w:rsidRPr="004D782C">
              <w:rPr>
                <w:color w:val="000000"/>
                <w:sz w:val="22"/>
                <w:szCs w:val="22"/>
              </w:rPr>
              <w:t>N</w:t>
            </w:r>
          </w:p>
        </w:tc>
      </w:tr>
      <w:tr w:rsidR="0043507C" w:rsidRPr="004D782C" w14:paraId="7DB42CBA" w14:textId="77777777" w:rsidTr="0043507C">
        <w:trPr>
          <w:trHeight w:val="283"/>
        </w:trPr>
        <w:tc>
          <w:tcPr>
            <w:tcW w:w="3633" w:type="dxa"/>
            <w:tcBorders>
              <w:top w:val="nil"/>
              <w:left w:val="nil"/>
              <w:bottom w:val="nil"/>
              <w:right w:val="nil"/>
            </w:tcBorders>
            <w:shd w:val="clear" w:color="auto" w:fill="auto"/>
            <w:noWrap/>
            <w:vAlign w:val="center"/>
            <w:hideMark/>
          </w:tcPr>
          <w:p w14:paraId="4DC08EC8" w14:textId="77777777" w:rsidR="0043507C" w:rsidRPr="004D782C" w:rsidRDefault="0043507C" w:rsidP="00BC1424">
            <w:pPr>
              <w:rPr>
                <w:color w:val="000000"/>
                <w:sz w:val="22"/>
                <w:szCs w:val="22"/>
              </w:rPr>
            </w:pPr>
            <w:r w:rsidRPr="004D782C">
              <w:rPr>
                <w:color w:val="000000"/>
                <w:sz w:val="22"/>
                <w:szCs w:val="22"/>
              </w:rPr>
              <w:t>Burkina Faso</w:t>
            </w:r>
          </w:p>
        </w:tc>
        <w:tc>
          <w:tcPr>
            <w:tcW w:w="1127" w:type="dxa"/>
            <w:tcBorders>
              <w:top w:val="nil"/>
              <w:left w:val="nil"/>
              <w:bottom w:val="nil"/>
              <w:right w:val="nil"/>
            </w:tcBorders>
            <w:shd w:val="clear" w:color="auto" w:fill="auto"/>
            <w:noWrap/>
            <w:vAlign w:val="center"/>
            <w:hideMark/>
          </w:tcPr>
          <w:p w14:paraId="6F3274B5" w14:textId="77777777" w:rsidR="0043507C" w:rsidRPr="004D782C" w:rsidRDefault="0043507C" w:rsidP="00BC1424">
            <w:pPr>
              <w:rPr>
                <w:color w:val="000000"/>
                <w:sz w:val="22"/>
                <w:szCs w:val="22"/>
              </w:rPr>
            </w:pPr>
            <w:r w:rsidRPr="004D782C">
              <w:rPr>
                <w:color w:val="000000"/>
                <w:sz w:val="22"/>
                <w:szCs w:val="22"/>
              </w:rPr>
              <w:t>4,948</w:t>
            </w:r>
          </w:p>
        </w:tc>
      </w:tr>
      <w:tr w:rsidR="0043507C" w:rsidRPr="004D782C" w14:paraId="0E99224B" w14:textId="77777777" w:rsidTr="0043507C">
        <w:trPr>
          <w:trHeight w:val="283"/>
        </w:trPr>
        <w:tc>
          <w:tcPr>
            <w:tcW w:w="3633" w:type="dxa"/>
            <w:tcBorders>
              <w:top w:val="nil"/>
              <w:left w:val="nil"/>
              <w:bottom w:val="nil"/>
              <w:right w:val="nil"/>
            </w:tcBorders>
            <w:shd w:val="clear" w:color="auto" w:fill="auto"/>
            <w:noWrap/>
            <w:vAlign w:val="center"/>
            <w:hideMark/>
          </w:tcPr>
          <w:p w14:paraId="0424C7D8" w14:textId="77777777" w:rsidR="0043507C" w:rsidRPr="004D782C" w:rsidRDefault="0043507C" w:rsidP="00BC1424">
            <w:pPr>
              <w:rPr>
                <w:color w:val="000000"/>
                <w:sz w:val="22"/>
                <w:szCs w:val="22"/>
              </w:rPr>
            </w:pPr>
            <w:r w:rsidRPr="004D782C">
              <w:rPr>
                <w:color w:val="000000"/>
                <w:sz w:val="22"/>
                <w:szCs w:val="22"/>
              </w:rPr>
              <w:t>Bangladesh</w:t>
            </w:r>
          </w:p>
        </w:tc>
        <w:tc>
          <w:tcPr>
            <w:tcW w:w="1127" w:type="dxa"/>
            <w:tcBorders>
              <w:top w:val="nil"/>
              <w:left w:val="nil"/>
              <w:bottom w:val="nil"/>
              <w:right w:val="nil"/>
            </w:tcBorders>
            <w:shd w:val="clear" w:color="auto" w:fill="auto"/>
            <w:noWrap/>
            <w:vAlign w:val="center"/>
            <w:hideMark/>
          </w:tcPr>
          <w:p w14:paraId="12136F15" w14:textId="77777777" w:rsidR="0043507C" w:rsidRPr="004D782C" w:rsidRDefault="0043507C" w:rsidP="00BC1424">
            <w:pPr>
              <w:rPr>
                <w:color w:val="000000"/>
                <w:sz w:val="22"/>
                <w:szCs w:val="22"/>
              </w:rPr>
            </w:pPr>
            <w:r w:rsidRPr="004D782C">
              <w:rPr>
                <w:color w:val="000000"/>
                <w:sz w:val="22"/>
                <w:szCs w:val="22"/>
              </w:rPr>
              <w:t>5,942</w:t>
            </w:r>
          </w:p>
        </w:tc>
      </w:tr>
      <w:tr w:rsidR="0043507C" w:rsidRPr="004D782C" w14:paraId="37D42591" w14:textId="77777777" w:rsidTr="0043507C">
        <w:trPr>
          <w:trHeight w:val="283"/>
        </w:trPr>
        <w:tc>
          <w:tcPr>
            <w:tcW w:w="3633" w:type="dxa"/>
            <w:tcBorders>
              <w:top w:val="nil"/>
              <w:left w:val="nil"/>
              <w:bottom w:val="nil"/>
              <w:right w:val="nil"/>
            </w:tcBorders>
            <w:shd w:val="clear" w:color="auto" w:fill="auto"/>
            <w:noWrap/>
            <w:vAlign w:val="center"/>
            <w:hideMark/>
          </w:tcPr>
          <w:p w14:paraId="23C54A6D" w14:textId="77777777" w:rsidR="0043507C" w:rsidRPr="004D782C" w:rsidRDefault="0043507C" w:rsidP="00BC1424">
            <w:pPr>
              <w:rPr>
                <w:color w:val="000000"/>
                <w:sz w:val="22"/>
                <w:szCs w:val="22"/>
              </w:rPr>
            </w:pPr>
            <w:r w:rsidRPr="004D782C">
              <w:rPr>
                <w:color w:val="000000"/>
                <w:sz w:val="22"/>
                <w:szCs w:val="22"/>
              </w:rPr>
              <w:t>Bosnia &amp; Herzegovina</w:t>
            </w:r>
          </w:p>
        </w:tc>
        <w:tc>
          <w:tcPr>
            <w:tcW w:w="1127" w:type="dxa"/>
            <w:tcBorders>
              <w:top w:val="nil"/>
              <w:left w:val="nil"/>
              <w:bottom w:val="nil"/>
              <w:right w:val="nil"/>
            </w:tcBorders>
            <w:shd w:val="clear" w:color="auto" w:fill="auto"/>
            <w:noWrap/>
            <w:vAlign w:val="center"/>
            <w:hideMark/>
          </w:tcPr>
          <w:p w14:paraId="62C4ED65" w14:textId="77777777" w:rsidR="0043507C" w:rsidRPr="004D782C" w:rsidRDefault="0043507C" w:rsidP="00BC1424">
            <w:pPr>
              <w:rPr>
                <w:color w:val="000000"/>
                <w:sz w:val="22"/>
                <w:szCs w:val="22"/>
              </w:rPr>
            </w:pPr>
            <w:r w:rsidRPr="004D782C">
              <w:rPr>
                <w:color w:val="000000"/>
                <w:sz w:val="22"/>
                <w:szCs w:val="22"/>
              </w:rPr>
              <w:t>1,031</w:t>
            </w:r>
          </w:p>
        </w:tc>
      </w:tr>
      <w:tr w:rsidR="0043507C" w:rsidRPr="004D782C" w14:paraId="7F06F2A5" w14:textId="77777777" w:rsidTr="0043507C">
        <w:trPr>
          <w:trHeight w:val="283"/>
        </w:trPr>
        <w:tc>
          <w:tcPr>
            <w:tcW w:w="3633" w:type="dxa"/>
            <w:tcBorders>
              <w:top w:val="nil"/>
              <w:left w:val="nil"/>
              <w:bottom w:val="nil"/>
              <w:right w:val="nil"/>
            </w:tcBorders>
            <w:shd w:val="clear" w:color="auto" w:fill="auto"/>
            <w:noWrap/>
            <w:vAlign w:val="center"/>
            <w:hideMark/>
          </w:tcPr>
          <w:p w14:paraId="60B1F867" w14:textId="77777777" w:rsidR="0043507C" w:rsidRPr="004D782C" w:rsidRDefault="0043507C" w:rsidP="00BC1424">
            <w:pPr>
              <w:rPr>
                <w:color w:val="000000"/>
                <w:sz w:val="22"/>
                <w:szCs w:val="22"/>
              </w:rPr>
            </w:pPr>
            <w:r w:rsidRPr="004D782C">
              <w:rPr>
                <w:color w:val="000000"/>
                <w:sz w:val="22"/>
                <w:szCs w:val="22"/>
              </w:rPr>
              <w:t>Brazil</w:t>
            </w:r>
          </w:p>
        </w:tc>
        <w:tc>
          <w:tcPr>
            <w:tcW w:w="1127" w:type="dxa"/>
            <w:tcBorders>
              <w:top w:val="nil"/>
              <w:left w:val="nil"/>
              <w:bottom w:val="nil"/>
              <w:right w:val="nil"/>
            </w:tcBorders>
            <w:shd w:val="clear" w:color="auto" w:fill="auto"/>
            <w:noWrap/>
            <w:vAlign w:val="center"/>
            <w:hideMark/>
          </w:tcPr>
          <w:p w14:paraId="26936142" w14:textId="77777777" w:rsidR="0043507C" w:rsidRPr="004D782C" w:rsidRDefault="0043507C" w:rsidP="00BC1424">
            <w:pPr>
              <w:rPr>
                <w:color w:val="000000"/>
                <w:sz w:val="22"/>
                <w:szCs w:val="22"/>
              </w:rPr>
            </w:pPr>
            <w:r w:rsidRPr="004D782C">
              <w:rPr>
                <w:color w:val="000000"/>
                <w:sz w:val="22"/>
                <w:szCs w:val="22"/>
              </w:rPr>
              <w:t>5,000</w:t>
            </w:r>
          </w:p>
        </w:tc>
      </w:tr>
      <w:tr w:rsidR="0043507C" w:rsidRPr="004D782C" w14:paraId="640B2373" w14:textId="77777777" w:rsidTr="0043507C">
        <w:trPr>
          <w:trHeight w:val="283"/>
        </w:trPr>
        <w:tc>
          <w:tcPr>
            <w:tcW w:w="3633" w:type="dxa"/>
            <w:tcBorders>
              <w:top w:val="nil"/>
              <w:left w:val="nil"/>
              <w:bottom w:val="nil"/>
              <w:right w:val="nil"/>
            </w:tcBorders>
            <w:shd w:val="clear" w:color="auto" w:fill="auto"/>
            <w:noWrap/>
            <w:vAlign w:val="center"/>
            <w:hideMark/>
          </w:tcPr>
          <w:p w14:paraId="4897A3B2" w14:textId="77777777" w:rsidR="0043507C" w:rsidRPr="004D782C" w:rsidRDefault="0043507C" w:rsidP="00BC1424">
            <w:pPr>
              <w:rPr>
                <w:color w:val="000000"/>
                <w:sz w:val="22"/>
                <w:szCs w:val="22"/>
              </w:rPr>
            </w:pPr>
            <w:r w:rsidRPr="004D782C">
              <w:rPr>
                <w:color w:val="000000"/>
                <w:sz w:val="22"/>
                <w:szCs w:val="22"/>
              </w:rPr>
              <w:t>China</w:t>
            </w:r>
          </w:p>
        </w:tc>
        <w:tc>
          <w:tcPr>
            <w:tcW w:w="1127" w:type="dxa"/>
            <w:tcBorders>
              <w:top w:val="nil"/>
              <w:left w:val="nil"/>
              <w:bottom w:val="nil"/>
              <w:right w:val="nil"/>
            </w:tcBorders>
            <w:shd w:val="clear" w:color="auto" w:fill="auto"/>
            <w:noWrap/>
            <w:vAlign w:val="center"/>
            <w:hideMark/>
          </w:tcPr>
          <w:p w14:paraId="7C6FB1F6" w14:textId="77777777" w:rsidR="0043507C" w:rsidRPr="004D782C" w:rsidRDefault="0043507C" w:rsidP="00BC1424">
            <w:pPr>
              <w:rPr>
                <w:color w:val="000000"/>
                <w:sz w:val="22"/>
                <w:szCs w:val="22"/>
              </w:rPr>
            </w:pPr>
            <w:r w:rsidRPr="004D782C">
              <w:rPr>
                <w:color w:val="000000"/>
                <w:sz w:val="22"/>
                <w:szCs w:val="22"/>
              </w:rPr>
              <w:t>3,994</w:t>
            </w:r>
          </w:p>
        </w:tc>
      </w:tr>
      <w:tr w:rsidR="0043507C" w:rsidRPr="004D782C" w14:paraId="38AB5D31" w14:textId="77777777" w:rsidTr="0043507C">
        <w:trPr>
          <w:trHeight w:val="283"/>
        </w:trPr>
        <w:tc>
          <w:tcPr>
            <w:tcW w:w="3633" w:type="dxa"/>
            <w:tcBorders>
              <w:top w:val="nil"/>
              <w:left w:val="nil"/>
              <w:bottom w:val="nil"/>
              <w:right w:val="nil"/>
            </w:tcBorders>
            <w:shd w:val="clear" w:color="auto" w:fill="auto"/>
            <w:noWrap/>
            <w:vAlign w:val="center"/>
            <w:hideMark/>
          </w:tcPr>
          <w:p w14:paraId="1A5BE100" w14:textId="77777777" w:rsidR="0043507C" w:rsidRPr="004D782C" w:rsidRDefault="0043507C" w:rsidP="00BC1424">
            <w:pPr>
              <w:rPr>
                <w:color w:val="000000"/>
                <w:sz w:val="22"/>
                <w:szCs w:val="22"/>
              </w:rPr>
            </w:pPr>
            <w:r w:rsidRPr="004D782C">
              <w:rPr>
                <w:color w:val="000000"/>
                <w:sz w:val="22"/>
                <w:szCs w:val="22"/>
              </w:rPr>
              <w:t>Ivory Coast</w:t>
            </w:r>
          </w:p>
        </w:tc>
        <w:tc>
          <w:tcPr>
            <w:tcW w:w="1127" w:type="dxa"/>
            <w:tcBorders>
              <w:top w:val="nil"/>
              <w:left w:val="nil"/>
              <w:bottom w:val="nil"/>
              <w:right w:val="nil"/>
            </w:tcBorders>
            <w:shd w:val="clear" w:color="auto" w:fill="auto"/>
            <w:noWrap/>
            <w:vAlign w:val="center"/>
            <w:hideMark/>
          </w:tcPr>
          <w:p w14:paraId="51D377E5" w14:textId="77777777" w:rsidR="0043507C" w:rsidRPr="004D782C" w:rsidRDefault="0043507C" w:rsidP="00BC1424">
            <w:pPr>
              <w:rPr>
                <w:color w:val="000000"/>
                <w:sz w:val="22"/>
                <w:szCs w:val="22"/>
              </w:rPr>
            </w:pPr>
            <w:r w:rsidRPr="004D782C">
              <w:rPr>
                <w:color w:val="000000"/>
                <w:sz w:val="22"/>
                <w:szCs w:val="22"/>
              </w:rPr>
              <w:t>3,251</w:t>
            </w:r>
          </w:p>
        </w:tc>
      </w:tr>
      <w:tr w:rsidR="0043507C" w:rsidRPr="004D782C" w14:paraId="4CA781D4" w14:textId="77777777" w:rsidTr="0043507C">
        <w:trPr>
          <w:trHeight w:val="283"/>
        </w:trPr>
        <w:tc>
          <w:tcPr>
            <w:tcW w:w="3633" w:type="dxa"/>
            <w:tcBorders>
              <w:top w:val="nil"/>
              <w:left w:val="nil"/>
              <w:bottom w:val="nil"/>
              <w:right w:val="nil"/>
            </w:tcBorders>
            <w:shd w:val="clear" w:color="auto" w:fill="auto"/>
            <w:noWrap/>
            <w:vAlign w:val="center"/>
            <w:hideMark/>
          </w:tcPr>
          <w:p w14:paraId="2122E1D7" w14:textId="77777777" w:rsidR="0043507C" w:rsidRPr="004D782C" w:rsidRDefault="0043507C" w:rsidP="00BC1424">
            <w:pPr>
              <w:rPr>
                <w:color w:val="000000"/>
                <w:sz w:val="22"/>
                <w:szCs w:val="22"/>
              </w:rPr>
            </w:pPr>
            <w:r w:rsidRPr="004D782C">
              <w:rPr>
                <w:color w:val="000000"/>
                <w:sz w:val="22"/>
                <w:szCs w:val="22"/>
              </w:rPr>
              <w:t>Republic of Congo</w:t>
            </w:r>
          </w:p>
        </w:tc>
        <w:tc>
          <w:tcPr>
            <w:tcW w:w="1127" w:type="dxa"/>
            <w:tcBorders>
              <w:top w:val="nil"/>
              <w:left w:val="nil"/>
              <w:bottom w:val="nil"/>
              <w:right w:val="nil"/>
            </w:tcBorders>
            <w:shd w:val="clear" w:color="auto" w:fill="auto"/>
            <w:noWrap/>
            <w:vAlign w:val="center"/>
            <w:hideMark/>
          </w:tcPr>
          <w:p w14:paraId="523EC20E" w14:textId="77777777" w:rsidR="0043507C" w:rsidRPr="004D782C" w:rsidRDefault="0043507C" w:rsidP="00BC1424">
            <w:pPr>
              <w:rPr>
                <w:color w:val="000000"/>
                <w:sz w:val="22"/>
                <w:szCs w:val="22"/>
              </w:rPr>
            </w:pPr>
            <w:r w:rsidRPr="004D782C">
              <w:rPr>
                <w:color w:val="000000"/>
                <w:sz w:val="22"/>
                <w:szCs w:val="22"/>
              </w:rPr>
              <w:t>3,075</w:t>
            </w:r>
          </w:p>
        </w:tc>
      </w:tr>
      <w:tr w:rsidR="0043507C" w:rsidRPr="004D782C" w14:paraId="1E0DECCE" w14:textId="77777777" w:rsidTr="0043507C">
        <w:trPr>
          <w:trHeight w:val="283"/>
        </w:trPr>
        <w:tc>
          <w:tcPr>
            <w:tcW w:w="3633" w:type="dxa"/>
            <w:tcBorders>
              <w:top w:val="nil"/>
              <w:left w:val="nil"/>
              <w:bottom w:val="nil"/>
              <w:right w:val="nil"/>
            </w:tcBorders>
            <w:shd w:val="clear" w:color="auto" w:fill="auto"/>
            <w:noWrap/>
            <w:vAlign w:val="center"/>
            <w:hideMark/>
          </w:tcPr>
          <w:p w14:paraId="512C8DB0" w14:textId="77777777" w:rsidR="0043507C" w:rsidRPr="004D782C" w:rsidRDefault="0043507C" w:rsidP="00BC1424">
            <w:pPr>
              <w:rPr>
                <w:color w:val="000000"/>
                <w:sz w:val="22"/>
                <w:szCs w:val="22"/>
              </w:rPr>
            </w:pPr>
            <w:r w:rsidRPr="004D782C">
              <w:rPr>
                <w:color w:val="000000"/>
                <w:sz w:val="22"/>
                <w:szCs w:val="22"/>
              </w:rPr>
              <w:t>Comoros</w:t>
            </w:r>
          </w:p>
        </w:tc>
        <w:tc>
          <w:tcPr>
            <w:tcW w:w="1127" w:type="dxa"/>
            <w:tcBorders>
              <w:top w:val="nil"/>
              <w:left w:val="nil"/>
              <w:bottom w:val="nil"/>
              <w:right w:val="nil"/>
            </w:tcBorders>
            <w:shd w:val="clear" w:color="auto" w:fill="auto"/>
            <w:noWrap/>
            <w:vAlign w:val="center"/>
            <w:hideMark/>
          </w:tcPr>
          <w:p w14:paraId="35447374" w14:textId="77777777" w:rsidR="0043507C" w:rsidRPr="004D782C" w:rsidRDefault="0043507C" w:rsidP="00BC1424">
            <w:pPr>
              <w:rPr>
                <w:color w:val="000000"/>
                <w:sz w:val="22"/>
                <w:szCs w:val="22"/>
              </w:rPr>
            </w:pPr>
            <w:r w:rsidRPr="004D782C">
              <w:rPr>
                <w:color w:val="000000"/>
                <w:sz w:val="22"/>
                <w:szCs w:val="22"/>
              </w:rPr>
              <w:t>1,836</w:t>
            </w:r>
          </w:p>
        </w:tc>
      </w:tr>
      <w:tr w:rsidR="0043507C" w:rsidRPr="004D782C" w14:paraId="476BA67C" w14:textId="77777777" w:rsidTr="0043507C">
        <w:trPr>
          <w:trHeight w:val="283"/>
        </w:trPr>
        <w:tc>
          <w:tcPr>
            <w:tcW w:w="3633" w:type="dxa"/>
            <w:tcBorders>
              <w:top w:val="nil"/>
              <w:left w:val="nil"/>
              <w:bottom w:val="nil"/>
              <w:right w:val="nil"/>
            </w:tcBorders>
            <w:shd w:val="clear" w:color="auto" w:fill="auto"/>
            <w:noWrap/>
            <w:vAlign w:val="center"/>
            <w:hideMark/>
          </w:tcPr>
          <w:p w14:paraId="17424F24" w14:textId="77777777" w:rsidR="0043507C" w:rsidRPr="004D782C" w:rsidRDefault="0043507C" w:rsidP="00BC1424">
            <w:pPr>
              <w:rPr>
                <w:color w:val="000000"/>
                <w:sz w:val="22"/>
                <w:szCs w:val="22"/>
              </w:rPr>
            </w:pPr>
            <w:r w:rsidRPr="004D782C">
              <w:rPr>
                <w:color w:val="000000"/>
                <w:sz w:val="22"/>
                <w:szCs w:val="22"/>
              </w:rPr>
              <w:t>Czech Republic</w:t>
            </w:r>
          </w:p>
        </w:tc>
        <w:tc>
          <w:tcPr>
            <w:tcW w:w="1127" w:type="dxa"/>
            <w:tcBorders>
              <w:top w:val="nil"/>
              <w:left w:val="nil"/>
              <w:bottom w:val="nil"/>
              <w:right w:val="nil"/>
            </w:tcBorders>
            <w:shd w:val="clear" w:color="auto" w:fill="auto"/>
            <w:noWrap/>
            <w:vAlign w:val="center"/>
            <w:hideMark/>
          </w:tcPr>
          <w:p w14:paraId="65E2C34F" w14:textId="77777777" w:rsidR="0043507C" w:rsidRPr="004D782C" w:rsidRDefault="0043507C" w:rsidP="00BC1424">
            <w:pPr>
              <w:rPr>
                <w:color w:val="000000"/>
                <w:sz w:val="22"/>
                <w:szCs w:val="22"/>
              </w:rPr>
            </w:pPr>
            <w:r w:rsidRPr="004D782C">
              <w:rPr>
                <w:color w:val="000000"/>
                <w:sz w:val="22"/>
                <w:szCs w:val="22"/>
              </w:rPr>
              <w:t>949</w:t>
            </w:r>
          </w:p>
        </w:tc>
      </w:tr>
      <w:tr w:rsidR="0043507C" w:rsidRPr="004D782C" w14:paraId="3E06150A" w14:textId="77777777" w:rsidTr="0043507C">
        <w:trPr>
          <w:trHeight w:val="283"/>
        </w:trPr>
        <w:tc>
          <w:tcPr>
            <w:tcW w:w="3633" w:type="dxa"/>
            <w:tcBorders>
              <w:top w:val="nil"/>
              <w:left w:val="nil"/>
              <w:bottom w:val="nil"/>
              <w:right w:val="nil"/>
            </w:tcBorders>
            <w:shd w:val="clear" w:color="auto" w:fill="auto"/>
            <w:noWrap/>
            <w:vAlign w:val="center"/>
            <w:hideMark/>
          </w:tcPr>
          <w:p w14:paraId="07DEB566" w14:textId="77777777" w:rsidR="0043507C" w:rsidRPr="004D782C" w:rsidRDefault="0043507C" w:rsidP="00BC1424">
            <w:pPr>
              <w:rPr>
                <w:color w:val="000000"/>
                <w:sz w:val="22"/>
                <w:szCs w:val="22"/>
              </w:rPr>
            </w:pPr>
            <w:r w:rsidRPr="004D782C">
              <w:rPr>
                <w:color w:val="000000"/>
                <w:sz w:val="22"/>
                <w:szCs w:val="22"/>
              </w:rPr>
              <w:t>Dominican Republic</w:t>
            </w:r>
          </w:p>
        </w:tc>
        <w:tc>
          <w:tcPr>
            <w:tcW w:w="1127" w:type="dxa"/>
            <w:tcBorders>
              <w:top w:val="nil"/>
              <w:left w:val="nil"/>
              <w:bottom w:val="nil"/>
              <w:right w:val="nil"/>
            </w:tcBorders>
            <w:shd w:val="clear" w:color="auto" w:fill="auto"/>
            <w:noWrap/>
            <w:vAlign w:val="center"/>
            <w:hideMark/>
          </w:tcPr>
          <w:p w14:paraId="05E1AF13" w14:textId="77777777" w:rsidR="0043507C" w:rsidRPr="004D782C" w:rsidRDefault="0043507C" w:rsidP="00BC1424">
            <w:pPr>
              <w:rPr>
                <w:color w:val="000000"/>
                <w:sz w:val="22"/>
                <w:szCs w:val="22"/>
              </w:rPr>
            </w:pPr>
            <w:r w:rsidRPr="004D782C">
              <w:rPr>
                <w:color w:val="000000"/>
                <w:sz w:val="22"/>
                <w:szCs w:val="22"/>
              </w:rPr>
              <w:t>5,027</w:t>
            </w:r>
          </w:p>
        </w:tc>
      </w:tr>
      <w:tr w:rsidR="0043507C" w:rsidRPr="004D782C" w14:paraId="769F6483" w14:textId="77777777" w:rsidTr="0043507C">
        <w:trPr>
          <w:trHeight w:val="283"/>
        </w:trPr>
        <w:tc>
          <w:tcPr>
            <w:tcW w:w="3633" w:type="dxa"/>
            <w:tcBorders>
              <w:top w:val="nil"/>
              <w:left w:val="nil"/>
              <w:bottom w:val="nil"/>
              <w:right w:val="nil"/>
            </w:tcBorders>
            <w:shd w:val="clear" w:color="auto" w:fill="auto"/>
            <w:noWrap/>
            <w:vAlign w:val="center"/>
            <w:hideMark/>
          </w:tcPr>
          <w:p w14:paraId="0A61EFC3" w14:textId="77777777" w:rsidR="0043507C" w:rsidRPr="004D782C" w:rsidRDefault="0043507C" w:rsidP="00BC1424">
            <w:pPr>
              <w:rPr>
                <w:color w:val="000000"/>
                <w:sz w:val="22"/>
                <w:szCs w:val="22"/>
              </w:rPr>
            </w:pPr>
            <w:r w:rsidRPr="004D782C">
              <w:rPr>
                <w:color w:val="000000"/>
                <w:sz w:val="22"/>
                <w:szCs w:val="22"/>
              </w:rPr>
              <w:t>Ecuador</w:t>
            </w:r>
          </w:p>
        </w:tc>
        <w:tc>
          <w:tcPr>
            <w:tcW w:w="1127" w:type="dxa"/>
            <w:tcBorders>
              <w:top w:val="nil"/>
              <w:left w:val="nil"/>
              <w:bottom w:val="nil"/>
              <w:right w:val="nil"/>
            </w:tcBorders>
            <w:shd w:val="clear" w:color="auto" w:fill="auto"/>
            <w:noWrap/>
            <w:vAlign w:val="center"/>
            <w:hideMark/>
          </w:tcPr>
          <w:p w14:paraId="6A37B81F" w14:textId="77777777" w:rsidR="0043507C" w:rsidRPr="004D782C" w:rsidRDefault="0043507C" w:rsidP="00BC1424">
            <w:pPr>
              <w:rPr>
                <w:color w:val="000000"/>
                <w:sz w:val="22"/>
                <w:szCs w:val="22"/>
              </w:rPr>
            </w:pPr>
            <w:r w:rsidRPr="004D782C">
              <w:rPr>
                <w:color w:val="000000"/>
                <w:sz w:val="22"/>
                <w:szCs w:val="22"/>
              </w:rPr>
              <w:t>5,675</w:t>
            </w:r>
          </w:p>
        </w:tc>
      </w:tr>
      <w:tr w:rsidR="0043507C" w:rsidRPr="004D782C" w14:paraId="74233345" w14:textId="77777777" w:rsidTr="0043507C">
        <w:trPr>
          <w:trHeight w:val="283"/>
        </w:trPr>
        <w:tc>
          <w:tcPr>
            <w:tcW w:w="3633" w:type="dxa"/>
            <w:tcBorders>
              <w:top w:val="nil"/>
              <w:left w:val="nil"/>
              <w:bottom w:val="nil"/>
              <w:right w:val="nil"/>
            </w:tcBorders>
            <w:shd w:val="clear" w:color="auto" w:fill="auto"/>
            <w:noWrap/>
            <w:vAlign w:val="center"/>
            <w:hideMark/>
          </w:tcPr>
          <w:p w14:paraId="5BDFDAF7" w14:textId="77777777" w:rsidR="0043507C" w:rsidRPr="004D782C" w:rsidRDefault="0043507C" w:rsidP="00BC1424">
            <w:pPr>
              <w:rPr>
                <w:color w:val="000000"/>
                <w:sz w:val="22"/>
                <w:szCs w:val="22"/>
              </w:rPr>
            </w:pPr>
            <w:r w:rsidRPr="004D782C">
              <w:rPr>
                <w:color w:val="000000"/>
                <w:sz w:val="22"/>
                <w:szCs w:val="22"/>
              </w:rPr>
              <w:t>Estonia</w:t>
            </w:r>
          </w:p>
        </w:tc>
        <w:tc>
          <w:tcPr>
            <w:tcW w:w="1127" w:type="dxa"/>
            <w:tcBorders>
              <w:top w:val="nil"/>
              <w:left w:val="nil"/>
              <w:bottom w:val="nil"/>
              <w:right w:val="nil"/>
            </w:tcBorders>
            <w:shd w:val="clear" w:color="auto" w:fill="auto"/>
            <w:noWrap/>
            <w:vAlign w:val="center"/>
            <w:hideMark/>
          </w:tcPr>
          <w:p w14:paraId="35E02CCB" w14:textId="77777777" w:rsidR="0043507C" w:rsidRPr="004D782C" w:rsidRDefault="0043507C" w:rsidP="00BC1424">
            <w:pPr>
              <w:rPr>
                <w:color w:val="000000"/>
                <w:sz w:val="22"/>
                <w:szCs w:val="22"/>
              </w:rPr>
            </w:pPr>
            <w:r w:rsidRPr="004D782C">
              <w:rPr>
                <w:color w:val="000000"/>
                <w:sz w:val="22"/>
                <w:szCs w:val="22"/>
              </w:rPr>
              <w:t>1,020</w:t>
            </w:r>
          </w:p>
        </w:tc>
      </w:tr>
      <w:tr w:rsidR="0043507C" w:rsidRPr="004D782C" w14:paraId="46CFBCAC" w14:textId="77777777" w:rsidTr="0043507C">
        <w:trPr>
          <w:trHeight w:val="283"/>
        </w:trPr>
        <w:tc>
          <w:tcPr>
            <w:tcW w:w="3633" w:type="dxa"/>
            <w:tcBorders>
              <w:top w:val="nil"/>
              <w:left w:val="nil"/>
              <w:bottom w:val="nil"/>
              <w:right w:val="nil"/>
            </w:tcBorders>
            <w:shd w:val="clear" w:color="auto" w:fill="auto"/>
            <w:noWrap/>
            <w:vAlign w:val="center"/>
            <w:hideMark/>
          </w:tcPr>
          <w:p w14:paraId="0572E1DF" w14:textId="77777777" w:rsidR="0043507C" w:rsidRPr="004D782C" w:rsidRDefault="0043507C" w:rsidP="00BC1424">
            <w:pPr>
              <w:rPr>
                <w:color w:val="000000"/>
                <w:sz w:val="22"/>
                <w:szCs w:val="22"/>
              </w:rPr>
            </w:pPr>
            <w:r w:rsidRPr="004D782C">
              <w:rPr>
                <w:color w:val="000000"/>
                <w:sz w:val="22"/>
                <w:szCs w:val="22"/>
              </w:rPr>
              <w:t>Ethiopia</w:t>
            </w:r>
          </w:p>
        </w:tc>
        <w:tc>
          <w:tcPr>
            <w:tcW w:w="1127" w:type="dxa"/>
            <w:tcBorders>
              <w:top w:val="nil"/>
              <w:left w:val="nil"/>
              <w:bottom w:val="nil"/>
              <w:right w:val="nil"/>
            </w:tcBorders>
            <w:shd w:val="clear" w:color="auto" w:fill="auto"/>
            <w:noWrap/>
            <w:vAlign w:val="center"/>
            <w:hideMark/>
          </w:tcPr>
          <w:p w14:paraId="234FC89C" w14:textId="77777777" w:rsidR="0043507C" w:rsidRPr="004D782C" w:rsidRDefault="0043507C" w:rsidP="00BC1424">
            <w:pPr>
              <w:rPr>
                <w:color w:val="000000"/>
                <w:sz w:val="22"/>
                <w:szCs w:val="22"/>
              </w:rPr>
            </w:pPr>
            <w:r w:rsidRPr="004D782C">
              <w:rPr>
                <w:color w:val="000000"/>
                <w:sz w:val="22"/>
                <w:szCs w:val="22"/>
              </w:rPr>
              <w:t>5,089</w:t>
            </w:r>
          </w:p>
        </w:tc>
      </w:tr>
      <w:tr w:rsidR="0043507C" w:rsidRPr="004D782C" w14:paraId="75A1C9C2" w14:textId="77777777" w:rsidTr="0043507C">
        <w:trPr>
          <w:trHeight w:val="283"/>
        </w:trPr>
        <w:tc>
          <w:tcPr>
            <w:tcW w:w="3633" w:type="dxa"/>
            <w:tcBorders>
              <w:top w:val="nil"/>
              <w:left w:val="nil"/>
              <w:bottom w:val="nil"/>
              <w:right w:val="nil"/>
            </w:tcBorders>
            <w:shd w:val="clear" w:color="auto" w:fill="auto"/>
            <w:noWrap/>
            <w:vAlign w:val="center"/>
            <w:hideMark/>
          </w:tcPr>
          <w:p w14:paraId="2A85EE93" w14:textId="77777777" w:rsidR="0043507C" w:rsidRPr="004D782C" w:rsidRDefault="0043507C" w:rsidP="00BC1424">
            <w:pPr>
              <w:rPr>
                <w:color w:val="000000"/>
                <w:sz w:val="22"/>
                <w:szCs w:val="22"/>
              </w:rPr>
            </w:pPr>
            <w:r w:rsidRPr="004D782C">
              <w:rPr>
                <w:color w:val="000000"/>
                <w:sz w:val="22"/>
                <w:szCs w:val="22"/>
              </w:rPr>
              <w:t>Georgia</w:t>
            </w:r>
          </w:p>
        </w:tc>
        <w:tc>
          <w:tcPr>
            <w:tcW w:w="1127" w:type="dxa"/>
            <w:tcBorders>
              <w:top w:val="nil"/>
              <w:left w:val="nil"/>
              <w:bottom w:val="nil"/>
              <w:right w:val="nil"/>
            </w:tcBorders>
            <w:shd w:val="clear" w:color="auto" w:fill="auto"/>
            <w:noWrap/>
            <w:vAlign w:val="center"/>
            <w:hideMark/>
          </w:tcPr>
          <w:p w14:paraId="6F1E39F1" w14:textId="77777777" w:rsidR="0043507C" w:rsidRPr="004D782C" w:rsidRDefault="0043507C" w:rsidP="00BC1424">
            <w:pPr>
              <w:rPr>
                <w:color w:val="000000"/>
                <w:sz w:val="22"/>
                <w:szCs w:val="22"/>
              </w:rPr>
            </w:pPr>
            <w:r w:rsidRPr="004D782C">
              <w:rPr>
                <w:color w:val="000000"/>
                <w:sz w:val="22"/>
                <w:szCs w:val="22"/>
              </w:rPr>
              <w:t>2,950</w:t>
            </w:r>
          </w:p>
        </w:tc>
      </w:tr>
      <w:tr w:rsidR="0043507C" w:rsidRPr="004D782C" w14:paraId="3293D2CD" w14:textId="77777777" w:rsidTr="0043507C">
        <w:trPr>
          <w:trHeight w:val="283"/>
        </w:trPr>
        <w:tc>
          <w:tcPr>
            <w:tcW w:w="3633" w:type="dxa"/>
            <w:tcBorders>
              <w:top w:val="nil"/>
              <w:left w:val="nil"/>
              <w:bottom w:val="nil"/>
              <w:right w:val="nil"/>
            </w:tcBorders>
            <w:shd w:val="clear" w:color="auto" w:fill="auto"/>
            <w:noWrap/>
            <w:vAlign w:val="center"/>
            <w:hideMark/>
          </w:tcPr>
          <w:p w14:paraId="5AC61761" w14:textId="77777777" w:rsidR="0043507C" w:rsidRPr="004D782C" w:rsidRDefault="0043507C" w:rsidP="00BC1424">
            <w:pPr>
              <w:rPr>
                <w:color w:val="000000"/>
                <w:sz w:val="22"/>
                <w:szCs w:val="22"/>
              </w:rPr>
            </w:pPr>
            <w:r w:rsidRPr="004D782C">
              <w:rPr>
                <w:color w:val="000000"/>
                <w:sz w:val="22"/>
                <w:szCs w:val="22"/>
              </w:rPr>
              <w:t>Ghana</w:t>
            </w:r>
          </w:p>
        </w:tc>
        <w:tc>
          <w:tcPr>
            <w:tcW w:w="1127" w:type="dxa"/>
            <w:tcBorders>
              <w:top w:val="nil"/>
              <w:left w:val="nil"/>
              <w:bottom w:val="nil"/>
              <w:right w:val="nil"/>
            </w:tcBorders>
            <w:shd w:val="clear" w:color="auto" w:fill="auto"/>
            <w:noWrap/>
            <w:vAlign w:val="center"/>
            <w:hideMark/>
          </w:tcPr>
          <w:p w14:paraId="7C7BC079" w14:textId="77777777" w:rsidR="0043507C" w:rsidRPr="004D782C" w:rsidRDefault="0043507C" w:rsidP="00BC1424">
            <w:pPr>
              <w:rPr>
                <w:color w:val="000000"/>
                <w:sz w:val="22"/>
                <w:szCs w:val="22"/>
              </w:rPr>
            </w:pPr>
            <w:r w:rsidRPr="004D782C">
              <w:rPr>
                <w:color w:val="000000"/>
                <w:sz w:val="22"/>
                <w:szCs w:val="22"/>
              </w:rPr>
              <w:t>4,165</w:t>
            </w:r>
          </w:p>
        </w:tc>
      </w:tr>
      <w:tr w:rsidR="0043507C" w:rsidRPr="004D782C" w14:paraId="67FC48C3" w14:textId="77777777" w:rsidTr="0043507C">
        <w:trPr>
          <w:trHeight w:val="283"/>
        </w:trPr>
        <w:tc>
          <w:tcPr>
            <w:tcW w:w="3633" w:type="dxa"/>
            <w:tcBorders>
              <w:top w:val="nil"/>
              <w:left w:val="nil"/>
              <w:bottom w:val="nil"/>
              <w:right w:val="nil"/>
            </w:tcBorders>
            <w:shd w:val="clear" w:color="auto" w:fill="auto"/>
            <w:noWrap/>
            <w:vAlign w:val="center"/>
            <w:hideMark/>
          </w:tcPr>
          <w:p w14:paraId="6C0ACB3A" w14:textId="77777777" w:rsidR="0043507C" w:rsidRPr="004D782C" w:rsidRDefault="0043507C" w:rsidP="00BC1424">
            <w:pPr>
              <w:rPr>
                <w:color w:val="000000"/>
                <w:sz w:val="22"/>
                <w:szCs w:val="22"/>
              </w:rPr>
            </w:pPr>
            <w:r w:rsidRPr="004D782C">
              <w:rPr>
                <w:color w:val="000000"/>
                <w:sz w:val="22"/>
                <w:szCs w:val="22"/>
              </w:rPr>
              <w:t>Croatia</w:t>
            </w:r>
          </w:p>
        </w:tc>
        <w:tc>
          <w:tcPr>
            <w:tcW w:w="1127" w:type="dxa"/>
            <w:tcBorders>
              <w:top w:val="nil"/>
              <w:left w:val="nil"/>
              <w:bottom w:val="nil"/>
              <w:right w:val="nil"/>
            </w:tcBorders>
            <w:shd w:val="clear" w:color="auto" w:fill="auto"/>
            <w:noWrap/>
            <w:vAlign w:val="center"/>
            <w:hideMark/>
          </w:tcPr>
          <w:p w14:paraId="75235838" w14:textId="77777777" w:rsidR="0043507C" w:rsidRPr="004D782C" w:rsidRDefault="0043507C" w:rsidP="00BC1424">
            <w:pPr>
              <w:rPr>
                <w:color w:val="000000"/>
                <w:sz w:val="22"/>
                <w:szCs w:val="22"/>
              </w:rPr>
            </w:pPr>
            <w:r w:rsidRPr="004D782C">
              <w:rPr>
                <w:color w:val="000000"/>
                <w:sz w:val="22"/>
                <w:szCs w:val="22"/>
              </w:rPr>
              <w:t>993</w:t>
            </w:r>
          </w:p>
        </w:tc>
      </w:tr>
      <w:tr w:rsidR="0043507C" w:rsidRPr="004D782C" w14:paraId="65601EB1" w14:textId="77777777" w:rsidTr="0043507C">
        <w:trPr>
          <w:trHeight w:val="283"/>
        </w:trPr>
        <w:tc>
          <w:tcPr>
            <w:tcW w:w="3633" w:type="dxa"/>
            <w:tcBorders>
              <w:top w:val="nil"/>
              <w:left w:val="nil"/>
              <w:bottom w:val="nil"/>
              <w:right w:val="nil"/>
            </w:tcBorders>
            <w:shd w:val="clear" w:color="auto" w:fill="auto"/>
            <w:noWrap/>
            <w:vAlign w:val="center"/>
            <w:hideMark/>
          </w:tcPr>
          <w:p w14:paraId="54805ABF" w14:textId="77777777" w:rsidR="0043507C" w:rsidRPr="004D782C" w:rsidRDefault="0043507C" w:rsidP="00BC1424">
            <w:pPr>
              <w:rPr>
                <w:color w:val="000000"/>
                <w:sz w:val="22"/>
                <w:szCs w:val="22"/>
              </w:rPr>
            </w:pPr>
            <w:r w:rsidRPr="004D782C">
              <w:rPr>
                <w:color w:val="000000"/>
                <w:sz w:val="22"/>
                <w:szCs w:val="22"/>
              </w:rPr>
              <w:t>Hungary</w:t>
            </w:r>
          </w:p>
        </w:tc>
        <w:tc>
          <w:tcPr>
            <w:tcW w:w="1127" w:type="dxa"/>
            <w:tcBorders>
              <w:top w:val="nil"/>
              <w:left w:val="nil"/>
              <w:bottom w:val="nil"/>
              <w:right w:val="nil"/>
            </w:tcBorders>
            <w:shd w:val="clear" w:color="auto" w:fill="auto"/>
            <w:noWrap/>
            <w:vAlign w:val="center"/>
            <w:hideMark/>
          </w:tcPr>
          <w:p w14:paraId="5B263F88" w14:textId="77777777" w:rsidR="0043507C" w:rsidRPr="004D782C" w:rsidRDefault="0043507C" w:rsidP="00BC1424">
            <w:pPr>
              <w:rPr>
                <w:color w:val="000000"/>
                <w:sz w:val="22"/>
                <w:szCs w:val="22"/>
              </w:rPr>
            </w:pPr>
            <w:r w:rsidRPr="004D782C">
              <w:rPr>
                <w:color w:val="000000"/>
                <w:sz w:val="22"/>
                <w:szCs w:val="22"/>
              </w:rPr>
              <w:t>1,419</w:t>
            </w:r>
          </w:p>
        </w:tc>
      </w:tr>
      <w:tr w:rsidR="0043507C" w:rsidRPr="004D782C" w14:paraId="5E65EC0C" w14:textId="77777777" w:rsidTr="0043507C">
        <w:trPr>
          <w:trHeight w:val="283"/>
        </w:trPr>
        <w:tc>
          <w:tcPr>
            <w:tcW w:w="3633" w:type="dxa"/>
            <w:tcBorders>
              <w:top w:val="nil"/>
              <w:left w:val="nil"/>
              <w:bottom w:val="nil"/>
              <w:right w:val="nil"/>
            </w:tcBorders>
            <w:shd w:val="clear" w:color="auto" w:fill="auto"/>
            <w:noWrap/>
            <w:vAlign w:val="center"/>
            <w:hideMark/>
          </w:tcPr>
          <w:p w14:paraId="338667C9" w14:textId="77777777" w:rsidR="0043507C" w:rsidRPr="004D782C" w:rsidRDefault="0043507C" w:rsidP="00BC1424">
            <w:pPr>
              <w:rPr>
                <w:color w:val="000000"/>
                <w:sz w:val="22"/>
                <w:szCs w:val="22"/>
              </w:rPr>
            </w:pPr>
            <w:r w:rsidRPr="004D782C">
              <w:rPr>
                <w:color w:val="000000"/>
                <w:sz w:val="22"/>
                <w:szCs w:val="22"/>
              </w:rPr>
              <w:t>India</w:t>
            </w:r>
          </w:p>
        </w:tc>
        <w:tc>
          <w:tcPr>
            <w:tcW w:w="1127" w:type="dxa"/>
            <w:tcBorders>
              <w:top w:val="nil"/>
              <w:left w:val="nil"/>
              <w:bottom w:val="nil"/>
              <w:right w:val="nil"/>
            </w:tcBorders>
            <w:shd w:val="clear" w:color="auto" w:fill="auto"/>
            <w:noWrap/>
            <w:vAlign w:val="center"/>
            <w:hideMark/>
          </w:tcPr>
          <w:p w14:paraId="46484AAF" w14:textId="77777777" w:rsidR="0043507C" w:rsidRPr="004D782C" w:rsidRDefault="0043507C" w:rsidP="00BC1424">
            <w:pPr>
              <w:rPr>
                <w:color w:val="000000"/>
                <w:sz w:val="22"/>
                <w:szCs w:val="22"/>
              </w:rPr>
            </w:pPr>
            <w:r w:rsidRPr="004D782C">
              <w:rPr>
                <w:color w:val="000000"/>
                <w:sz w:val="22"/>
                <w:szCs w:val="22"/>
              </w:rPr>
              <w:t>10,687</w:t>
            </w:r>
          </w:p>
        </w:tc>
      </w:tr>
      <w:tr w:rsidR="0043507C" w:rsidRPr="004D782C" w14:paraId="7800AD52" w14:textId="77777777" w:rsidTr="0043507C">
        <w:trPr>
          <w:trHeight w:val="283"/>
        </w:trPr>
        <w:tc>
          <w:tcPr>
            <w:tcW w:w="3633" w:type="dxa"/>
            <w:tcBorders>
              <w:top w:val="nil"/>
              <w:left w:val="nil"/>
              <w:bottom w:val="nil"/>
              <w:right w:val="nil"/>
            </w:tcBorders>
            <w:shd w:val="clear" w:color="auto" w:fill="auto"/>
            <w:noWrap/>
            <w:vAlign w:val="center"/>
            <w:hideMark/>
          </w:tcPr>
          <w:p w14:paraId="071D6559" w14:textId="77777777" w:rsidR="0043507C" w:rsidRPr="004D782C" w:rsidRDefault="0043507C" w:rsidP="00BC1424">
            <w:pPr>
              <w:rPr>
                <w:color w:val="000000"/>
                <w:sz w:val="22"/>
                <w:szCs w:val="22"/>
              </w:rPr>
            </w:pPr>
            <w:r w:rsidRPr="004D782C">
              <w:rPr>
                <w:color w:val="000000"/>
                <w:sz w:val="22"/>
                <w:szCs w:val="22"/>
              </w:rPr>
              <w:t>Kazakhstan</w:t>
            </w:r>
          </w:p>
        </w:tc>
        <w:tc>
          <w:tcPr>
            <w:tcW w:w="1127" w:type="dxa"/>
            <w:tcBorders>
              <w:top w:val="nil"/>
              <w:left w:val="nil"/>
              <w:bottom w:val="nil"/>
              <w:right w:val="nil"/>
            </w:tcBorders>
            <w:shd w:val="clear" w:color="auto" w:fill="auto"/>
            <w:noWrap/>
            <w:vAlign w:val="center"/>
            <w:hideMark/>
          </w:tcPr>
          <w:p w14:paraId="0DC5CAC5" w14:textId="77777777" w:rsidR="0043507C" w:rsidRPr="004D782C" w:rsidRDefault="0043507C" w:rsidP="00BC1424">
            <w:pPr>
              <w:rPr>
                <w:color w:val="000000"/>
                <w:sz w:val="22"/>
                <w:szCs w:val="22"/>
              </w:rPr>
            </w:pPr>
            <w:r w:rsidRPr="004D782C">
              <w:rPr>
                <w:color w:val="000000"/>
                <w:sz w:val="22"/>
                <w:szCs w:val="22"/>
              </w:rPr>
              <w:t>4,499</w:t>
            </w:r>
          </w:p>
        </w:tc>
      </w:tr>
      <w:tr w:rsidR="0043507C" w:rsidRPr="004D782C" w14:paraId="1A240C09" w14:textId="77777777" w:rsidTr="0043507C">
        <w:trPr>
          <w:trHeight w:val="283"/>
        </w:trPr>
        <w:tc>
          <w:tcPr>
            <w:tcW w:w="3633" w:type="dxa"/>
            <w:tcBorders>
              <w:top w:val="nil"/>
              <w:left w:val="nil"/>
              <w:bottom w:val="nil"/>
              <w:right w:val="nil"/>
            </w:tcBorders>
            <w:shd w:val="clear" w:color="auto" w:fill="auto"/>
            <w:noWrap/>
            <w:vAlign w:val="center"/>
            <w:hideMark/>
          </w:tcPr>
          <w:p w14:paraId="4D06271D" w14:textId="77777777" w:rsidR="0043507C" w:rsidRPr="004D782C" w:rsidRDefault="0043507C" w:rsidP="00BC1424">
            <w:pPr>
              <w:rPr>
                <w:color w:val="000000"/>
                <w:sz w:val="22"/>
                <w:szCs w:val="22"/>
              </w:rPr>
            </w:pPr>
            <w:r w:rsidRPr="004D782C">
              <w:rPr>
                <w:color w:val="000000"/>
                <w:sz w:val="22"/>
                <w:szCs w:val="22"/>
              </w:rPr>
              <w:t>Kenya</w:t>
            </w:r>
          </w:p>
        </w:tc>
        <w:tc>
          <w:tcPr>
            <w:tcW w:w="1127" w:type="dxa"/>
            <w:tcBorders>
              <w:top w:val="nil"/>
              <w:left w:val="nil"/>
              <w:bottom w:val="nil"/>
              <w:right w:val="nil"/>
            </w:tcBorders>
            <w:shd w:val="clear" w:color="auto" w:fill="auto"/>
            <w:noWrap/>
            <w:vAlign w:val="center"/>
            <w:hideMark/>
          </w:tcPr>
          <w:p w14:paraId="001754FD" w14:textId="77777777" w:rsidR="0043507C" w:rsidRPr="004D782C" w:rsidRDefault="0043507C" w:rsidP="00BC1424">
            <w:pPr>
              <w:rPr>
                <w:color w:val="000000"/>
                <w:sz w:val="22"/>
                <w:szCs w:val="22"/>
              </w:rPr>
            </w:pPr>
            <w:r w:rsidRPr="004D782C">
              <w:rPr>
                <w:color w:val="000000"/>
                <w:sz w:val="22"/>
                <w:szCs w:val="22"/>
              </w:rPr>
              <w:t>4,640</w:t>
            </w:r>
          </w:p>
        </w:tc>
      </w:tr>
      <w:tr w:rsidR="0043507C" w:rsidRPr="004D782C" w14:paraId="11A6D13C" w14:textId="77777777" w:rsidTr="0043507C">
        <w:trPr>
          <w:trHeight w:val="283"/>
        </w:trPr>
        <w:tc>
          <w:tcPr>
            <w:tcW w:w="3633" w:type="dxa"/>
            <w:tcBorders>
              <w:top w:val="nil"/>
              <w:left w:val="nil"/>
              <w:bottom w:val="nil"/>
              <w:right w:val="nil"/>
            </w:tcBorders>
            <w:shd w:val="clear" w:color="auto" w:fill="auto"/>
            <w:noWrap/>
            <w:vAlign w:val="center"/>
            <w:hideMark/>
          </w:tcPr>
          <w:p w14:paraId="73EE697E" w14:textId="77777777" w:rsidR="0043507C" w:rsidRPr="004D782C" w:rsidRDefault="0043507C" w:rsidP="00BC1424">
            <w:pPr>
              <w:rPr>
                <w:color w:val="000000"/>
                <w:sz w:val="22"/>
                <w:szCs w:val="22"/>
              </w:rPr>
            </w:pPr>
            <w:r w:rsidRPr="004D782C">
              <w:rPr>
                <w:color w:val="000000"/>
                <w:sz w:val="22"/>
                <w:szCs w:val="22"/>
              </w:rPr>
              <w:t>Laos</w:t>
            </w:r>
          </w:p>
        </w:tc>
        <w:tc>
          <w:tcPr>
            <w:tcW w:w="1127" w:type="dxa"/>
            <w:tcBorders>
              <w:top w:val="nil"/>
              <w:left w:val="nil"/>
              <w:bottom w:val="nil"/>
              <w:right w:val="nil"/>
            </w:tcBorders>
            <w:shd w:val="clear" w:color="auto" w:fill="auto"/>
            <w:noWrap/>
            <w:vAlign w:val="center"/>
            <w:hideMark/>
          </w:tcPr>
          <w:p w14:paraId="1C52056C" w14:textId="77777777" w:rsidR="0043507C" w:rsidRPr="004D782C" w:rsidRDefault="0043507C" w:rsidP="00BC1424">
            <w:pPr>
              <w:rPr>
                <w:color w:val="000000"/>
                <w:sz w:val="22"/>
                <w:szCs w:val="22"/>
              </w:rPr>
            </w:pPr>
            <w:r w:rsidRPr="004D782C">
              <w:rPr>
                <w:color w:val="000000"/>
                <w:sz w:val="22"/>
                <w:szCs w:val="22"/>
              </w:rPr>
              <w:t>4,988</w:t>
            </w:r>
          </w:p>
        </w:tc>
      </w:tr>
      <w:tr w:rsidR="0043507C" w:rsidRPr="004D782C" w14:paraId="254A5E0C" w14:textId="77777777" w:rsidTr="0043507C">
        <w:trPr>
          <w:trHeight w:val="283"/>
        </w:trPr>
        <w:tc>
          <w:tcPr>
            <w:tcW w:w="3633" w:type="dxa"/>
            <w:tcBorders>
              <w:top w:val="nil"/>
              <w:left w:val="nil"/>
              <w:bottom w:val="nil"/>
              <w:right w:val="nil"/>
            </w:tcBorders>
            <w:shd w:val="clear" w:color="auto" w:fill="auto"/>
            <w:noWrap/>
            <w:vAlign w:val="center"/>
            <w:hideMark/>
          </w:tcPr>
          <w:p w14:paraId="47B5ABD6" w14:textId="77777777" w:rsidR="0043507C" w:rsidRPr="004D782C" w:rsidRDefault="0043507C" w:rsidP="00BC1424">
            <w:pPr>
              <w:rPr>
                <w:color w:val="000000"/>
                <w:sz w:val="22"/>
                <w:szCs w:val="22"/>
              </w:rPr>
            </w:pPr>
            <w:r w:rsidRPr="004D782C">
              <w:rPr>
                <w:color w:val="000000"/>
                <w:sz w:val="22"/>
                <w:szCs w:val="22"/>
              </w:rPr>
              <w:t>Sri Lanka</w:t>
            </w:r>
          </w:p>
        </w:tc>
        <w:tc>
          <w:tcPr>
            <w:tcW w:w="1127" w:type="dxa"/>
            <w:tcBorders>
              <w:top w:val="nil"/>
              <w:left w:val="nil"/>
              <w:bottom w:val="nil"/>
              <w:right w:val="nil"/>
            </w:tcBorders>
            <w:shd w:val="clear" w:color="auto" w:fill="auto"/>
            <w:noWrap/>
            <w:vAlign w:val="center"/>
            <w:hideMark/>
          </w:tcPr>
          <w:p w14:paraId="1F8DFDB2" w14:textId="77777777" w:rsidR="0043507C" w:rsidRPr="004D782C" w:rsidRDefault="0043507C" w:rsidP="00BC1424">
            <w:pPr>
              <w:rPr>
                <w:color w:val="000000"/>
                <w:sz w:val="22"/>
                <w:szCs w:val="22"/>
              </w:rPr>
            </w:pPr>
            <w:r w:rsidRPr="004D782C">
              <w:rPr>
                <w:color w:val="000000"/>
                <w:sz w:val="22"/>
                <w:szCs w:val="22"/>
              </w:rPr>
              <w:t>6,805</w:t>
            </w:r>
          </w:p>
        </w:tc>
      </w:tr>
      <w:tr w:rsidR="0043507C" w:rsidRPr="004D782C" w14:paraId="2A9C31E0" w14:textId="77777777" w:rsidTr="0043507C">
        <w:trPr>
          <w:trHeight w:val="283"/>
        </w:trPr>
        <w:tc>
          <w:tcPr>
            <w:tcW w:w="3633" w:type="dxa"/>
            <w:tcBorders>
              <w:top w:val="nil"/>
              <w:left w:val="nil"/>
              <w:bottom w:val="nil"/>
              <w:right w:val="nil"/>
            </w:tcBorders>
            <w:shd w:val="clear" w:color="auto" w:fill="auto"/>
            <w:noWrap/>
            <w:vAlign w:val="center"/>
            <w:hideMark/>
          </w:tcPr>
          <w:p w14:paraId="3106B7AB" w14:textId="77777777" w:rsidR="0043507C" w:rsidRPr="004D782C" w:rsidRDefault="0043507C" w:rsidP="00BC1424">
            <w:pPr>
              <w:rPr>
                <w:color w:val="000000"/>
                <w:sz w:val="22"/>
                <w:szCs w:val="22"/>
              </w:rPr>
            </w:pPr>
            <w:r w:rsidRPr="004D782C">
              <w:rPr>
                <w:color w:val="000000"/>
                <w:sz w:val="22"/>
                <w:szCs w:val="22"/>
              </w:rPr>
              <w:t>Mexico</w:t>
            </w:r>
          </w:p>
        </w:tc>
        <w:tc>
          <w:tcPr>
            <w:tcW w:w="1127" w:type="dxa"/>
            <w:tcBorders>
              <w:top w:val="nil"/>
              <w:left w:val="nil"/>
              <w:bottom w:val="nil"/>
              <w:right w:val="nil"/>
            </w:tcBorders>
            <w:shd w:val="clear" w:color="auto" w:fill="auto"/>
            <w:noWrap/>
            <w:vAlign w:val="center"/>
            <w:hideMark/>
          </w:tcPr>
          <w:p w14:paraId="69C0F5A2" w14:textId="77777777" w:rsidR="0043507C" w:rsidRPr="004D782C" w:rsidRDefault="0043507C" w:rsidP="00BC1424">
            <w:pPr>
              <w:rPr>
                <w:color w:val="000000"/>
                <w:sz w:val="22"/>
                <w:szCs w:val="22"/>
              </w:rPr>
            </w:pPr>
            <w:r w:rsidRPr="004D782C">
              <w:rPr>
                <w:color w:val="000000"/>
                <w:sz w:val="22"/>
                <w:szCs w:val="22"/>
              </w:rPr>
              <w:t>38,746</w:t>
            </w:r>
          </w:p>
        </w:tc>
      </w:tr>
      <w:tr w:rsidR="0043507C" w:rsidRPr="004D782C" w14:paraId="7ED2D7DA" w14:textId="77777777" w:rsidTr="0043507C">
        <w:trPr>
          <w:trHeight w:val="283"/>
        </w:trPr>
        <w:tc>
          <w:tcPr>
            <w:tcW w:w="3633" w:type="dxa"/>
            <w:tcBorders>
              <w:top w:val="nil"/>
              <w:left w:val="nil"/>
              <w:bottom w:val="nil"/>
              <w:right w:val="nil"/>
            </w:tcBorders>
            <w:shd w:val="clear" w:color="auto" w:fill="auto"/>
            <w:noWrap/>
            <w:vAlign w:val="center"/>
            <w:hideMark/>
          </w:tcPr>
          <w:p w14:paraId="4532390A" w14:textId="77777777" w:rsidR="0043507C" w:rsidRPr="004D782C" w:rsidRDefault="0043507C" w:rsidP="00BC1424">
            <w:pPr>
              <w:rPr>
                <w:color w:val="000000"/>
                <w:sz w:val="22"/>
                <w:szCs w:val="22"/>
              </w:rPr>
            </w:pPr>
            <w:r w:rsidRPr="004D782C">
              <w:rPr>
                <w:color w:val="000000"/>
                <w:sz w:val="22"/>
                <w:szCs w:val="22"/>
              </w:rPr>
              <w:t>Mali</w:t>
            </w:r>
          </w:p>
        </w:tc>
        <w:tc>
          <w:tcPr>
            <w:tcW w:w="1127" w:type="dxa"/>
            <w:tcBorders>
              <w:top w:val="nil"/>
              <w:left w:val="nil"/>
              <w:bottom w:val="nil"/>
              <w:right w:val="nil"/>
            </w:tcBorders>
            <w:shd w:val="clear" w:color="auto" w:fill="auto"/>
            <w:noWrap/>
            <w:vAlign w:val="center"/>
            <w:hideMark/>
          </w:tcPr>
          <w:p w14:paraId="32C3063B" w14:textId="77777777" w:rsidR="0043507C" w:rsidRPr="004D782C" w:rsidRDefault="0043507C" w:rsidP="00BC1424">
            <w:pPr>
              <w:rPr>
                <w:color w:val="000000"/>
                <w:sz w:val="22"/>
                <w:szCs w:val="22"/>
              </w:rPr>
            </w:pPr>
            <w:r w:rsidRPr="004D782C">
              <w:rPr>
                <w:color w:val="000000"/>
                <w:sz w:val="22"/>
                <w:szCs w:val="22"/>
              </w:rPr>
              <w:t>4,886</w:t>
            </w:r>
          </w:p>
        </w:tc>
      </w:tr>
      <w:tr w:rsidR="0043507C" w:rsidRPr="004D782C" w14:paraId="16EC23D8" w14:textId="77777777" w:rsidTr="0043507C">
        <w:trPr>
          <w:trHeight w:val="283"/>
        </w:trPr>
        <w:tc>
          <w:tcPr>
            <w:tcW w:w="3633" w:type="dxa"/>
            <w:tcBorders>
              <w:top w:val="nil"/>
              <w:left w:val="nil"/>
              <w:bottom w:val="nil"/>
              <w:right w:val="nil"/>
            </w:tcBorders>
            <w:shd w:val="clear" w:color="auto" w:fill="auto"/>
            <w:noWrap/>
            <w:vAlign w:val="center"/>
            <w:hideMark/>
          </w:tcPr>
          <w:p w14:paraId="79AFBEE7" w14:textId="77777777" w:rsidR="0043507C" w:rsidRPr="004D782C" w:rsidRDefault="0043507C" w:rsidP="00BC1424">
            <w:pPr>
              <w:rPr>
                <w:color w:val="000000"/>
                <w:sz w:val="22"/>
                <w:szCs w:val="22"/>
              </w:rPr>
            </w:pPr>
            <w:r w:rsidRPr="004D782C">
              <w:rPr>
                <w:color w:val="000000"/>
                <w:sz w:val="22"/>
                <w:szCs w:val="22"/>
              </w:rPr>
              <w:t>Myanmar</w:t>
            </w:r>
          </w:p>
        </w:tc>
        <w:tc>
          <w:tcPr>
            <w:tcW w:w="1127" w:type="dxa"/>
            <w:tcBorders>
              <w:top w:val="nil"/>
              <w:left w:val="nil"/>
              <w:bottom w:val="nil"/>
              <w:right w:val="nil"/>
            </w:tcBorders>
            <w:shd w:val="clear" w:color="auto" w:fill="auto"/>
            <w:noWrap/>
            <w:vAlign w:val="center"/>
            <w:hideMark/>
          </w:tcPr>
          <w:p w14:paraId="663B95BB" w14:textId="77777777" w:rsidR="0043507C" w:rsidRPr="004D782C" w:rsidRDefault="0043507C" w:rsidP="00BC1424">
            <w:pPr>
              <w:rPr>
                <w:color w:val="000000"/>
                <w:sz w:val="22"/>
                <w:szCs w:val="22"/>
              </w:rPr>
            </w:pPr>
            <w:r w:rsidRPr="004D782C">
              <w:rPr>
                <w:color w:val="000000"/>
                <w:sz w:val="22"/>
                <w:szCs w:val="22"/>
              </w:rPr>
              <w:t>6,045</w:t>
            </w:r>
          </w:p>
        </w:tc>
      </w:tr>
      <w:tr w:rsidR="0043507C" w:rsidRPr="004D782C" w14:paraId="1C188E71" w14:textId="77777777" w:rsidTr="0043507C">
        <w:trPr>
          <w:trHeight w:val="283"/>
        </w:trPr>
        <w:tc>
          <w:tcPr>
            <w:tcW w:w="3633" w:type="dxa"/>
            <w:tcBorders>
              <w:top w:val="nil"/>
              <w:left w:val="nil"/>
              <w:bottom w:val="nil"/>
              <w:right w:val="nil"/>
            </w:tcBorders>
            <w:shd w:val="clear" w:color="auto" w:fill="auto"/>
            <w:noWrap/>
            <w:vAlign w:val="center"/>
            <w:hideMark/>
          </w:tcPr>
          <w:p w14:paraId="7C27C113" w14:textId="77777777" w:rsidR="0043507C" w:rsidRPr="004D782C" w:rsidRDefault="0043507C" w:rsidP="00BC1424">
            <w:pPr>
              <w:rPr>
                <w:color w:val="000000"/>
                <w:sz w:val="22"/>
                <w:szCs w:val="22"/>
              </w:rPr>
            </w:pPr>
            <w:r w:rsidRPr="004D782C">
              <w:rPr>
                <w:color w:val="000000"/>
                <w:sz w:val="22"/>
                <w:szCs w:val="22"/>
              </w:rPr>
              <w:t>Mauritania</w:t>
            </w:r>
          </w:p>
        </w:tc>
        <w:tc>
          <w:tcPr>
            <w:tcW w:w="1127" w:type="dxa"/>
            <w:tcBorders>
              <w:top w:val="nil"/>
              <w:left w:val="nil"/>
              <w:bottom w:val="nil"/>
              <w:right w:val="nil"/>
            </w:tcBorders>
            <w:shd w:val="clear" w:color="auto" w:fill="auto"/>
            <w:noWrap/>
            <w:vAlign w:val="center"/>
            <w:hideMark/>
          </w:tcPr>
          <w:p w14:paraId="1C26EB2B" w14:textId="77777777" w:rsidR="0043507C" w:rsidRPr="004D782C" w:rsidRDefault="0043507C" w:rsidP="00BC1424">
            <w:pPr>
              <w:rPr>
                <w:color w:val="000000"/>
                <w:sz w:val="22"/>
                <w:szCs w:val="22"/>
              </w:rPr>
            </w:pPr>
            <w:r w:rsidRPr="004D782C">
              <w:rPr>
                <w:color w:val="000000"/>
                <w:sz w:val="22"/>
                <w:szCs w:val="22"/>
              </w:rPr>
              <w:t>3,902</w:t>
            </w:r>
          </w:p>
        </w:tc>
      </w:tr>
      <w:tr w:rsidR="0043507C" w:rsidRPr="004D782C" w14:paraId="5D999425" w14:textId="77777777" w:rsidTr="0043507C">
        <w:trPr>
          <w:trHeight w:val="283"/>
        </w:trPr>
        <w:tc>
          <w:tcPr>
            <w:tcW w:w="3633" w:type="dxa"/>
            <w:tcBorders>
              <w:top w:val="nil"/>
              <w:left w:val="nil"/>
              <w:bottom w:val="nil"/>
              <w:right w:val="nil"/>
            </w:tcBorders>
            <w:shd w:val="clear" w:color="auto" w:fill="auto"/>
            <w:noWrap/>
            <w:vAlign w:val="center"/>
            <w:hideMark/>
          </w:tcPr>
          <w:p w14:paraId="751D32E7" w14:textId="77777777" w:rsidR="0043507C" w:rsidRPr="004D782C" w:rsidRDefault="0043507C" w:rsidP="00BC1424">
            <w:pPr>
              <w:rPr>
                <w:color w:val="000000"/>
                <w:sz w:val="22"/>
                <w:szCs w:val="22"/>
              </w:rPr>
            </w:pPr>
            <w:r w:rsidRPr="004D782C">
              <w:rPr>
                <w:color w:val="000000"/>
                <w:sz w:val="22"/>
                <w:szCs w:val="22"/>
              </w:rPr>
              <w:t>Mauritius</w:t>
            </w:r>
          </w:p>
        </w:tc>
        <w:tc>
          <w:tcPr>
            <w:tcW w:w="1127" w:type="dxa"/>
            <w:tcBorders>
              <w:top w:val="nil"/>
              <w:left w:val="nil"/>
              <w:bottom w:val="nil"/>
              <w:right w:val="nil"/>
            </w:tcBorders>
            <w:shd w:val="clear" w:color="auto" w:fill="auto"/>
            <w:noWrap/>
            <w:vAlign w:val="center"/>
            <w:hideMark/>
          </w:tcPr>
          <w:p w14:paraId="7C36CE69" w14:textId="77777777" w:rsidR="0043507C" w:rsidRPr="004D782C" w:rsidRDefault="0043507C" w:rsidP="00BC1424">
            <w:pPr>
              <w:rPr>
                <w:color w:val="000000"/>
                <w:sz w:val="22"/>
                <w:szCs w:val="22"/>
              </w:rPr>
            </w:pPr>
            <w:r w:rsidRPr="004D782C">
              <w:rPr>
                <w:color w:val="000000"/>
                <w:sz w:val="22"/>
                <w:szCs w:val="22"/>
              </w:rPr>
              <w:t>3,968</w:t>
            </w:r>
          </w:p>
        </w:tc>
      </w:tr>
      <w:tr w:rsidR="0043507C" w:rsidRPr="004D782C" w14:paraId="2D4B8E19" w14:textId="77777777" w:rsidTr="0043507C">
        <w:trPr>
          <w:trHeight w:val="283"/>
        </w:trPr>
        <w:tc>
          <w:tcPr>
            <w:tcW w:w="3633" w:type="dxa"/>
            <w:tcBorders>
              <w:top w:val="nil"/>
              <w:left w:val="nil"/>
              <w:bottom w:val="nil"/>
              <w:right w:val="nil"/>
            </w:tcBorders>
            <w:shd w:val="clear" w:color="auto" w:fill="auto"/>
            <w:noWrap/>
            <w:vAlign w:val="center"/>
            <w:hideMark/>
          </w:tcPr>
          <w:p w14:paraId="67D52EF9" w14:textId="77777777" w:rsidR="0043507C" w:rsidRPr="004D782C" w:rsidRDefault="0043507C" w:rsidP="00BC1424">
            <w:pPr>
              <w:rPr>
                <w:color w:val="000000"/>
                <w:sz w:val="22"/>
                <w:szCs w:val="22"/>
              </w:rPr>
            </w:pPr>
            <w:r w:rsidRPr="004D782C">
              <w:rPr>
                <w:color w:val="000000"/>
                <w:sz w:val="22"/>
                <w:szCs w:val="22"/>
              </w:rPr>
              <w:t>Malawi</w:t>
            </w:r>
          </w:p>
        </w:tc>
        <w:tc>
          <w:tcPr>
            <w:tcW w:w="1127" w:type="dxa"/>
            <w:tcBorders>
              <w:top w:val="nil"/>
              <w:left w:val="nil"/>
              <w:bottom w:val="nil"/>
              <w:right w:val="nil"/>
            </w:tcBorders>
            <w:shd w:val="clear" w:color="auto" w:fill="auto"/>
            <w:noWrap/>
            <w:vAlign w:val="center"/>
            <w:hideMark/>
          </w:tcPr>
          <w:p w14:paraId="7877F6FF" w14:textId="77777777" w:rsidR="0043507C" w:rsidRPr="004D782C" w:rsidRDefault="0043507C" w:rsidP="00BC1424">
            <w:pPr>
              <w:rPr>
                <w:color w:val="000000"/>
                <w:sz w:val="22"/>
                <w:szCs w:val="22"/>
              </w:rPr>
            </w:pPr>
            <w:r w:rsidRPr="004D782C">
              <w:rPr>
                <w:color w:val="000000"/>
                <w:sz w:val="22"/>
                <w:szCs w:val="22"/>
              </w:rPr>
              <w:t>5,551</w:t>
            </w:r>
          </w:p>
        </w:tc>
      </w:tr>
      <w:tr w:rsidR="0043507C" w:rsidRPr="004D782C" w14:paraId="4B965371" w14:textId="77777777" w:rsidTr="0043507C">
        <w:trPr>
          <w:trHeight w:val="283"/>
        </w:trPr>
        <w:tc>
          <w:tcPr>
            <w:tcW w:w="3633" w:type="dxa"/>
            <w:tcBorders>
              <w:top w:val="nil"/>
              <w:left w:val="nil"/>
              <w:bottom w:val="nil"/>
              <w:right w:val="nil"/>
            </w:tcBorders>
            <w:shd w:val="clear" w:color="auto" w:fill="auto"/>
            <w:noWrap/>
            <w:vAlign w:val="center"/>
            <w:hideMark/>
          </w:tcPr>
          <w:p w14:paraId="4697197E" w14:textId="77777777" w:rsidR="0043507C" w:rsidRPr="004D782C" w:rsidRDefault="0043507C" w:rsidP="00BC1424">
            <w:pPr>
              <w:rPr>
                <w:color w:val="000000"/>
                <w:sz w:val="22"/>
                <w:szCs w:val="22"/>
              </w:rPr>
            </w:pPr>
            <w:r w:rsidRPr="004D782C">
              <w:rPr>
                <w:color w:val="000000"/>
                <w:sz w:val="22"/>
                <w:szCs w:val="22"/>
              </w:rPr>
              <w:t>Malaysia</w:t>
            </w:r>
          </w:p>
        </w:tc>
        <w:tc>
          <w:tcPr>
            <w:tcW w:w="1127" w:type="dxa"/>
            <w:tcBorders>
              <w:top w:val="nil"/>
              <w:left w:val="nil"/>
              <w:bottom w:val="nil"/>
              <w:right w:val="nil"/>
            </w:tcBorders>
            <w:shd w:val="clear" w:color="auto" w:fill="auto"/>
            <w:noWrap/>
            <w:vAlign w:val="center"/>
            <w:hideMark/>
          </w:tcPr>
          <w:p w14:paraId="2DB9CA65" w14:textId="77777777" w:rsidR="0043507C" w:rsidRPr="004D782C" w:rsidRDefault="0043507C" w:rsidP="00BC1424">
            <w:pPr>
              <w:rPr>
                <w:color w:val="000000"/>
                <w:sz w:val="22"/>
                <w:szCs w:val="22"/>
              </w:rPr>
            </w:pPr>
            <w:r w:rsidRPr="004D782C">
              <w:rPr>
                <w:color w:val="000000"/>
                <w:sz w:val="22"/>
                <w:szCs w:val="22"/>
              </w:rPr>
              <w:t>6,145</w:t>
            </w:r>
          </w:p>
        </w:tc>
      </w:tr>
      <w:tr w:rsidR="0043507C" w:rsidRPr="004D782C" w14:paraId="2BF0F640" w14:textId="77777777" w:rsidTr="0043507C">
        <w:trPr>
          <w:trHeight w:val="283"/>
        </w:trPr>
        <w:tc>
          <w:tcPr>
            <w:tcW w:w="3633" w:type="dxa"/>
            <w:tcBorders>
              <w:top w:val="nil"/>
              <w:left w:val="nil"/>
              <w:bottom w:val="nil"/>
              <w:right w:val="nil"/>
            </w:tcBorders>
            <w:shd w:val="clear" w:color="auto" w:fill="auto"/>
            <w:noWrap/>
            <w:vAlign w:val="center"/>
            <w:hideMark/>
          </w:tcPr>
          <w:p w14:paraId="610BEC37" w14:textId="77777777" w:rsidR="0043507C" w:rsidRPr="004D782C" w:rsidRDefault="0043507C" w:rsidP="00BC1424">
            <w:pPr>
              <w:rPr>
                <w:color w:val="000000"/>
                <w:sz w:val="22"/>
                <w:szCs w:val="22"/>
              </w:rPr>
            </w:pPr>
            <w:r w:rsidRPr="004D782C">
              <w:rPr>
                <w:color w:val="000000"/>
                <w:sz w:val="22"/>
                <w:szCs w:val="22"/>
              </w:rPr>
              <w:t>Namibia</w:t>
            </w:r>
          </w:p>
        </w:tc>
        <w:tc>
          <w:tcPr>
            <w:tcW w:w="1127" w:type="dxa"/>
            <w:tcBorders>
              <w:top w:val="nil"/>
              <w:left w:val="nil"/>
              <w:bottom w:val="nil"/>
              <w:right w:val="nil"/>
            </w:tcBorders>
            <w:shd w:val="clear" w:color="auto" w:fill="auto"/>
            <w:noWrap/>
            <w:vAlign w:val="center"/>
            <w:hideMark/>
          </w:tcPr>
          <w:p w14:paraId="2171F5D7" w14:textId="77777777" w:rsidR="0043507C" w:rsidRPr="004D782C" w:rsidRDefault="0043507C" w:rsidP="00BC1424">
            <w:pPr>
              <w:rPr>
                <w:color w:val="000000"/>
                <w:sz w:val="22"/>
                <w:szCs w:val="22"/>
              </w:rPr>
            </w:pPr>
            <w:r w:rsidRPr="004D782C">
              <w:rPr>
                <w:color w:val="000000"/>
                <w:sz w:val="22"/>
                <w:szCs w:val="22"/>
              </w:rPr>
              <w:t>4,379</w:t>
            </w:r>
          </w:p>
        </w:tc>
      </w:tr>
      <w:tr w:rsidR="0043507C" w:rsidRPr="004D782C" w14:paraId="0EF9ACAC" w14:textId="77777777" w:rsidTr="0043507C">
        <w:trPr>
          <w:trHeight w:val="283"/>
        </w:trPr>
        <w:tc>
          <w:tcPr>
            <w:tcW w:w="3633" w:type="dxa"/>
            <w:tcBorders>
              <w:top w:val="nil"/>
              <w:left w:val="nil"/>
              <w:bottom w:val="nil"/>
              <w:right w:val="nil"/>
            </w:tcBorders>
            <w:shd w:val="clear" w:color="auto" w:fill="auto"/>
            <w:noWrap/>
            <w:vAlign w:val="center"/>
            <w:hideMark/>
          </w:tcPr>
          <w:p w14:paraId="5623B11E" w14:textId="77777777" w:rsidR="0043507C" w:rsidRPr="004D782C" w:rsidRDefault="0043507C" w:rsidP="00BC1424">
            <w:pPr>
              <w:rPr>
                <w:color w:val="000000"/>
                <w:sz w:val="22"/>
                <w:szCs w:val="22"/>
              </w:rPr>
            </w:pPr>
            <w:r w:rsidRPr="004D782C">
              <w:rPr>
                <w:color w:val="000000"/>
                <w:sz w:val="22"/>
                <w:szCs w:val="22"/>
              </w:rPr>
              <w:t>Nepal</w:t>
            </w:r>
          </w:p>
        </w:tc>
        <w:tc>
          <w:tcPr>
            <w:tcW w:w="1127" w:type="dxa"/>
            <w:tcBorders>
              <w:top w:val="nil"/>
              <w:left w:val="nil"/>
              <w:bottom w:val="nil"/>
              <w:right w:val="nil"/>
            </w:tcBorders>
            <w:shd w:val="clear" w:color="auto" w:fill="auto"/>
            <w:noWrap/>
            <w:vAlign w:val="center"/>
            <w:hideMark/>
          </w:tcPr>
          <w:p w14:paraId="324EAAC2" w14:textId="77777777" w:rsidR="0043507C" w:rsidRPr="004D782C" w:rsidRDefault="0043507C" w:rsidP="00BC1424">
            <w:pPr>
              <w:rPr>
                <w:color w:val="000000"/>
                <w:sz w:val="22"/>
                <w:szCs w:val="22"/>
              </w:rPr>
            </w:pPr>
            <w:r w:rsidRPr="004D782C">
              <w:rPr>
                <w:color w:val="000000"/>
                <w:sz w:val="22"/>
                <w:szCs w:val="22"/>
              </w:rPr>
              <w:t>8,820</w:t>
            </w:r>
          </w:p>
        </w:tc>
      </w:tr>
      <w:tr w:rsidR="0043507C" w:rsidRPr="004D782C" w14:paraId="617106B8" w14:textId="77777777" w:rsidTr="0043507C">
        <w:trPr>
          <w:trHeight w:val="283"/>
        </w:trPr>
        <w:tc>
          <w:tcPr>
            <w:tcW w:w="3633" w:type="dxa"/>
            <w:tcBorders>
              <w:top w:val="nil"/>
              <w:left w:val="nil"/>
              <w:bottom w:val="nil"/>
              <w:right w:val="nil"/>
            </w:tcBorders>
            <w:shd w:val="clear" w:color="auto" w:fill="auto"/>
            <w:noWrap/>
            <w:vAlign w:val="center"/>
            <w:hideMark/>
          </w:tcPr>
          <w:p w14:paraId="1B61EDF2" w14:textId="77777777" w:rsidR="0043507C" w:rsidRPr="004D782C" w:rsidRDefault="0043507C" w:rsidP="00BC1424">
            <w:pPr>
              <w:rPr>
                <w:color w:val="000000"/>
                <w:sz w:val="22"/>
                <w:szCs w:val="22"/>
              </w:rPr>
            </w:pPr>
            <w:r w:rsidRPr="004D782C">
              <w:rPr>
                <w:color w:val="000000"/>
                <w:sz w:val="22"/>
                <w:szCs w:val="22"/>
              </w:rPr>
              <w:t>Pakistan</w:t>
            </w:r>
          </w:p>
        </w:tc>
        <w:tc>
          <w:tcPr>
            <w:tcW w:w="1127" w:type="dxa"/>
            <w:tcBorders>
              <w:top w:val="nil"/>
              <w:left w:val="nil"/>
              <w:bottom w:val="nil"/>
              <w:right w:val="nil"/>
            </w:tcBorders>
            <w:shd w:val="clear" w:color="auto" w:fill="auto"/>
            <w:noWrap/>
            <w:vAlign w:val="center"/>
            <w:hideMark/>
          </w:tcPr>
          <w:p w14:paraId="16F21DE1" w14:textId="77777777" w:rsidR="0043507C" w:rsidRPr="004D782C" w:rsidRDefault="0043507C" w:rsidP="00BC1424">
            <w:pPr>
              <w:rPr>
                <w:color w:val="000000"/>
                <w:sz w:val="22"/>
                <w:szCs w:val="22"/>
              </w:rPr>
            </w:pPr>
            <w:r w:rsidRPr="004D782C">
              <w:rPr>
                <w:color w:val="000000"/>
                <w:sz w:val="22"/>
                <w:szCs w:val="22"/>
              </w:rPr>
              <w:t>6,501</w:t>
            </w:r>
          </w:p>
        </w:tc>
      </w:tr>
      <w:tr w:rsidR="0043507C" w:rsidRPr="004D782C" w14:paraId="08235AC3" w14:textId="77777777" w:rsidTr="0043507C">
        <w:trPr>
          <w:trHeight w:val="283"/>
        </w:trPr>
        <w:tc>
          <w:tcPr>
            <w:tcW w:w="3633" w:type="dxa"/>
            <w:tcBorders>
              <w:top w:val="nil"/>
              <w:left w:val="nil"/>
              <w:bottom w:val="nil"/>
              <w:right w:val="nil"/>
            </w:tcBorders>
            <w:shd w:val="clear" w:color="auto" w:fill="auto"/>
            <w:noWrap/>
            <w:vAlign w:val="center"/>
            <w:hideMark/>
          </w:tcPr>
          <w:p w14:paraId="481BB3B5" w14:textId="77777777" w:rsidR="0043507C" w:rsidRPr="004D782C" w:rsidRDefault="0043507C" w:rsidP="00BC1424">
            <w:pPr>
              <w:rPr>
                <w:color w:val="000000"/>
                <w:sz w:val="22"/>
                <w:szCs w:val="22"/>
              </w:rPr>
            </w:pPr>
            <w:r w:rsidRPr="004D782C">
              <w:rPr>
                <w:color w:val="000000"/>
                <w:sz w:val="22"/>
                <w:szCs w:val="22"/>
              </w:rPr>
              <w:t>Philippines</w:t>
            </w:r>
          </w:p>
        </w:tc>
        <w:tc>
          <w:tcPr>
            <w:tcW w:w="1127" w:type="dxa"/>
            <w:tcBorders>
              <w:top w:val="nil"/>
              <w:left w:val="nil"/>
              <w:bottom w:val="nil"/>
              <w:right w:val="nil"/>
            </w:tcBorders>
            <w:shd w:val="clear" w:color="auto" w:fill="auto"/>
            <w:noWrap/>
            <w:vAlign w:val="center"/>
            <w:hideMark/>
          </w:tcPr>
          <w:p w14:paraId="69CA120D" w14:textId="77777777" w:rsidR="0043507C" w:rsidRPr="004D782C" w:rsidRDefault="0043507C" w:rsidP="00BC1424">
            <w:pPr>
              <w:rPr>
                <w:color w:val="000000"/>
                <w:sz w:val="22"/>
                <w:szCs w:val="22"/>
              </w:rPr>
            </w:pPr>
            <w:r w:rsidRPr="004D782C">
              <w:rPr>
                <w:color w:val="000000"/>
                <w:sz w:val="22"/>
                <w:szCs w:val="22"/>
              </w:rPr>
              <w:t>10,083</w:t>
            </w:r>
          </w:p>
        </w:tc>
      </w:tr>
      <w:tr w:rsidR="0043507C" w:rsidRPr="004D782C" w14:paraId="6BDFF7C4" w14:textId="77777777" w:rsidTr="0043507C">
        <w:trPr>
          <w:trHeight w:val="283"/>
        </w:trPr>
        <w:tc>
          <w:tcPr>
            <w:tcW w:w="3633" w:type="dxa"/>
            <w:tcBorders>
              <w:top w:val="nil"/>
              <w:left w:val="nil"/>
              <w:bottom w:val="nil"/>
              <w:right w:val="nil"/>
            </w:tcBorders>
            <w:shd w:val="clear" w:color="auto" w:fill="auto"/>
            <w:noWrap/>
            <w:vAlign w:val="center"/>
            <w:hideMark/>
          </w:tcPr>
          <w:p w14:paraId="4F5D9CBE" w14:textId="77777777" w:rsidR="0043507C" w:rsidRPr="004D782C" w:rsidRDefault="0043507C" w:rsidP="00BC1424">
            <w:pPr>
              <w:rPr>
                <w:color w:val="000000"/>
                <w:sz w:val="22"/>
                <w:szCs w:val="22"/>
              </w:rPr>
            </w:pPr>
            <w:r w:rsidRPr="004D782C">
              <w:rPr>
                <w:color w:val="000000"/>
                <w:sz w:val="22"/>
                <w:szCs w:val="22"/>
              </w:rPr>
              <w:t>Paraguay</w:t>
            </w:r>
          </w:p>
        </w:tc>
        <w:tc>
          <w:tcPr>
            <w:tcW w:w="1127" w:type="dxa"/>
            <w:tcBorders>
              <w:top w:val="nil"/>
              <w:left w:val="nil"/>
              <w:bottom w:val="nil"/>
              <w:right w:val="nil"/>
            </w:tcBorders>
            <w:shd w:val="clear" w:color="auto" w:fill="auto"/>
            <w:noWrap/>
            <w:vAlign w:val="center"/>
            <w:hideMark/>
          </w:tcPr>
          <w:p w14:paraId="5552FDD0" w14:textId="77777777" w:rsidR="0043507C" w:rsidRPr="004D782C" w:rsidRDefault="0043507C" w:rsidP="00BC1424">
            <w:pPr>
              <w:rPr>
                <w:color w:val="000000"/>
                <w:sz w:val="22"/>
                <w:szCs w:val="22"/>
              </w:rPr>
            </w:pPr>
            <w:r w:rsidRPr="004D782C">
              <w:rPr>
                <w:color w:val="000000"/>
                <w:sz w:val="22"/>
                <w:szCs w:val="22"/>
              </w:rPr>
              <w:t>5,288</w:t>
            </w:r>
          </w:p>
        </w:tc>
      </w:tr>
      <w:tr w:rsidR="0043507C" w:rsidRPr="004D782C" w14:paraId="52F864D4" w14:textId="77777777" w:rsidTr="0043507C">
        <w:trPr>
          <w:trHeight w:val="283"/>
        </w:trPr>
        <w:tc>
          <w:tcPr>
            <w:tcW w:w="3633" w:type="dxa"/>
            <w:tcBorders>
              <w:top w:val="nil"/>
              <w:left w:val="nil"/>
              <w:bottom w:val="nil"/>
              <w:right w:val="nil"/>
            </w:tcBorders>
            <w:shd w:val="clear" w:color="auto" w:fill="auto"/>
            <w:noWrap/>
            <w:vAlign w:val="center"/>
            <w:hideMark/>
          </w:tcPr>
          <w:p w14:paraId="0A3106ED" w14:textId="77777777" w:rsidR="0043507C" w:rsidRPr="004D782C" w:rsidRDefault="0043507C" w:rsidP="00BC1424">
            <w:pPr>
              <w:rPr>
                <w:color w:val="000000"/>
                <w:sz w:val="22"/>
                <w:szCs w:val="22"/>
              </w:rPr>
            </w:pPr>
            <w:r w:rsidRPr="004D782C">
              <w:rPr>
                <w:color w:val="000000"/>
                <w:sz w:val="22"/>
                <w:szCs w:val="22"/>
              </w:rPr>
              <w:t>Russia</w:t>
            </w:r>
          </w:p>
        </w:tc>
        <w:tc>
          <w:tcPr>
            <w:tcW w:w="1127" w:type="dxa"/>
            <w:tcBorders>
              <w:top w:val="nil"/>
              <w:left w:val="nil"/>
              <w:bottom w:val="nil"/>
              <w:right w:val="nil"/>
            </w:tcBorders>
            <w:shd w:val="clear" w:color="auto" w:fill="auto"/>
            <w:noWrap/>
            <w:vAlign w:val="center"/>
            <w:hideMark/>
          </w:tcPr>
          <w:p w14:paraId="15E37B28" w14:textId="77777777" w:rsidR="0043507C" w:rsidRPr="004D782C" w:rsidRDefault="0043507C" w:rsidP="00BC1424">
            <w:pPr>
              <w:rPr>
                <w:color w:val="000000"/>
                <w:sz w:val="22"/>
                <w:szCs w:val="22"/>
              </w:rPr>
            </w:pPr>
            <w:r w:rsidRPr="004D782C">
              <w:rPr>
                <w:color w:val="000000"/>
                <w:sz w:val="22"/>
                <w:szCs w:val="22"/>
              </w:rPr>
              <w:t>4,427</w:t>
            </w:r>
          </w:p>
        </w:tc>
      </w:tr>
      <w:tr w:rsidR="0043507C" w:rsidRPr="004D782C" w14:paraId="35AAAAFB" w14:textId="77777777" w:rsidTr="0043507C">
        <w:trPr>
          <w:trHeight w:val="283"/>
        </w:trPr>
        <w:tc>
          <w:tcPr>
            <w:tcW w:w="3633" w:type="dxa"/>
            <w:tcBorders>
              <w:top w:val="nil"/>
              <w:left w:val="nil"/>
              <w:bottom w:val="nil"/>
              <w:right w:val="nil"/>
            </w:tcBorders>
            <w:shd w:val="clear" w:color="auto" w:fill="auto"/>
            <w:noWrap/>
            <w:vAlign w:val="center"/>
            <w:hideMark/>
          </w:tcPr>
          <w:p w14:paraId="1E40F4CE" w14:textId="77777777" w:rsidR="0043507C" w:rsidRPr="004D782C" w:rsidRDefault="0043507C" w:rsidP="00BC1424">
            <w:pPr>
              <w:rPr>
                <w:color w:val="000000"/>
                <w:sz w:val="22"/>
                <w:szCs w:val="22"/>
              </w:rPr>
            </w:pPr>
            <w:r w:rsidRPr="004D782C">
              <w:rPr>
                <w:color w:val="000000"/>
                <w:sz w:val="22"/>
                <w:szCs w:val="22"/>
              </w:rPr>
              <w:t>Senegal</w:t>
            </w:r>
          </w:p>
        </w:tc>
        <w:tc>
          <w:tcPr>
            <w:tcW w:w="1127" w:type="dxa"/>
            <w:tcBorders>
              <w:top w:val="nil"/>
              <w:left w:val="nil"/>
              <w:bottom w:val="nil"/>
              <w:right w:val="nil"/>
            </w:tcBorders>
            <w:shd w:val="clear" w:color="auto" w:fill="auto"/>
            <w:noWrap/>
            <w:vAlign w:val="center"/>
            <w:hideMark/>
          </w:tcPr>
          <w:p w14:paraId="3CFC49DE" w14:textId="77777777" w:rsidR="0043507C" w:rsidRPr="004D782C" w:rsidRDefault="0043507C" w:rsidP="00BC1424">
            <w:pPr>
              <w:rPr>
                <w:color w:val="000000"/>
                <w:sz w:val="22"/>
                <w:szCs w:val="22"/>
              </w:rPr>
            </w:pPr>
            <w:r w:rsidRPr="004D782C">
              <w:rPr>
                <w:color w:val="000000"/>
                <w:sz w:val="22"/>
                <w:szCs w:val="22"/>
              </w:rPr>
              <w:t>3,461</w:t>
            </w:r>
          </w:p>
        </w:tc>
      </w:tr>
      <w:tr w:rsidR="0043507C" w:rsidRPr="004D782C" w14:paraId="18126965" w14:textId="77777777" w:rsidTr="0043507C">
        <w:trPr>
          <w:trHeight w:val="283"/>
        </w:trPr>
        <w:tc>
          <w:tcPr>
            <w:tcW w:w="3633" w:type="dxa"/>
            <w:tcBorders>
              <w:top w:val="nil"/>
              <w:left w:val="nil"/>
              <w:bottom w:val="nil"/>
              <w:right w:val="nil"/>
            </w:tcBorders>
            <w:shd w:val="clear" w:color="auto" w:fill="auto"/>
            <w:noWrap/>
            <w:vAlign w:val="center"/>
            <w:hideMark/>
          </w:tcPr>
          <w:p w14:paraId="6F6E3726" w14:textId="77777777" w:rsidR="0043507C" w:rsidRPr="004D782C" w:rsidRDefault="0043507C" w:rsidP="00BC1424">
            <w:pPr>
              <w:rPr>
                <w:color w:val="000000"/>
                <w:sz w:val="22"/>
                <w:szCs w:val="22"/>
              </w:rPr>
            </w:pPr>
            <w:r w:rsidRPr="004D782C">
              <w:rPr>
                <w:color w:val="000000"/>
                <w:sz w:val="22"/>
                <w:szCs w:val="22"/>
              </w:rPr>
              <w:t>Slovakia</w:t>
            </w:r>
          </w:p>
        </w:tc>
        <w:tc>
          <w:tcPr>
            <w:tcW w:w="1127" w:type="dxa"/>
            <w:tcBorders>
              <w:top w:val="nil"/>
              <w:left w:val="nil"/>
              <w:bottom w:val="nil"/>
              <w:right w:val="nil"/>
            </w:tcBorders>
            <w:shd w:val="clear" w:color="auto" w:fill="auto"/>
            <w:noWrap/>
            <w:vAlign w:val="center"/>
            <w:hideMark/>
          </w:tcPr>
          <w:p w14:paraId="72469015" w14:textId="77777777" w:rsidR="0043507C" w:rsidRPr="004D782C" w:rsidRDefault="0043507C" w:rsidP="00BC1424">
            <w:pPr>
              <w:rPr>
                <w:color w:val="000000"/>
                <w:sz w:val="22"/>
                <w:szCs w:val="22"/>
              </w:rPr>
            </w:pPr>
            <w:r w:rsidRPr="004D782C">
              <w:rPr>
                <w:color w:val="000000"/>
                <w:sz w:val="22"/>
                <w:szCs w:val="22"/>
              </w:rPr>
              <w:t>2,535</w:t>
            </w:r>
          </w:p>
        </w:tc>
      </w:tr>
      <w:tr w:rsidR="0043507C" w:rsidRPr="004D782C" w14:paraId="1FF158FE" w14:textId="77777777" w:rsidTr="0043507C">
        <w:trPr>
          <w:trHeight w:val="283"/>
        </w:trPr>
        <w:tc>
          <w:tcPr>
            <w:tcW w:w="3633" w:type="dxa"/>
            <w:tcBorders>
              <w:top w:val="nil"/>
              <w:left w:val="nil"/>
              <w:bottom w:val="nil"/>
              <w:right w:val="nil"/>
            </w:tcBorders>
            <w:shd w:val="clear" w:color="auto" w:fill="auto"/>
            <w:noWrap/>
            <w:vAlign w:val="center"/>
            <w:hideMark/>
          </w:tcPr>
          <w:p w14:paraId="15621399" w14:textId="77777777" w:rsidR="0043507C" w:rsidRPr="004D782C" w:rsidRDefault="0043507C" w:rsidP="00BC1424">
            <w:pPr>
              <w:rPr>
                <w:color w:val="000000"/>
                <w:sz w:val="22"/>
                <w:szCs w:val="22"/>
              </w:rPr>
            </w:pPr>
            <w:r w:rsidRPr="004D782C">
              <w:rPr>
                <w:color w:val="000000"/>
                <w:sz w:val="22"/>
                <w:szCs w:val="22"/>
              </w:rPr>
              <w:t>Swaziland</w:t>
            </w:r>
          </w:p>
        </w:tc>
        <w:tc>
          <w:tcPr>
            <w:tcW w:w="1127" w:type="dxa"/>
            <w:tcBorders>
              <w:top w:val="nil"/>
              <w:left w:val="nil"/>
              <w:bottom w:val="nil"/>
              <w:right w:val="nil"/>
            </w:tcBorders>
            <w:shd w:val="clear" w:color="auto" w:fill="auto"/>
            <w:noWrap/>
            <w:vAlign w:val="center"/>
            <w:hideMark/>
          </w:tcPr>
          <w:p w14:paraId="6E968821" w14:textId="77777777" w:rsidR="0043507C" w:rsidRPr="004D782C" w:rsidRDefault="0043507C" w:rsidP="00BC1424">
            <w:pPr>
              <w:rPr>
                <w:color w:val="000000"/>
                <w:sz w:val="22"/>
                <w:szCs w:val="22"/>
              </w:rPr>
            </w:pPr>
            <w:r w:rsidRPr="004D782C">
              <w:rPr>
                <w:color w:val="000000"/>
                <w:sz w:val="22"/>
                <w:szCs w:val="22"/>
              </w:rPr>
              <w:t>3,117</w:t>
            </w:r>
          </w:p>
        </w:tc>
      </w:tr>
      <w:tr w:rsidR="0043507C" w:rsidRPr="004D782C" w14:paraId="603EAD34" w14:textId="77777777" w:rsidTr="0043507C">
        <w:trPr>
          <w:trHeight w:val="283"/>
        </w:trPr>
        <w:tc>
          <w:tcPr>
            <w:tcW w:w="3633" w:type="dxa"/>
            <w:tcBorders>
              <w:top w:val="nil"/>
              <w:left w:val="nil"/>
              <w:bottom w:val="nil"/>
              <w:right w:val="nil"/>
            </w:tcBorders>
            <w:shd w:val="clear" w:color="auto" w:fill="auto"/>
            <w:noWrap/>
            <w:vAlign w:val="center"/>
            <w:hideMark/>
          </w:tcPr>
          <w:p w14:paraId="08EFDD9F" w14:textId="77777777" w:rsidR="0043507C" w:rsidRPr="004D782C" w:rsidRDefault="0043507C" w:rsidP="00BC1424">
            <w:pPr>
              <w:rPr>
                <w:color w:val="000000"/>
                <w:sz w:val="22"/>
                <w:szCs w:val="22"/>
              </w:rPr>
            </w:pPr>
            <w:r w:rsidRPr="004D782C">
              <w:rPr>
                <w:color w:val="000000"/>
                <w:sz w:val="22"/>
                <w:szCs w:val="22"/>
              </w:rPr>
              <w:t>Chad</w:t>
            </w:r>
          </w:p>
        </w:tc>
        <w:tc>
          <w:tcPr>
            <w:tcW w:w="1127" w:type="dxa"/>
            <w:tcBorders>
              <w:top w:val="nil"/>
              <w:left w:val="nil"/>
              <w:bottom w:val="nil"/>
              <w:right w:val="nil"/>
            </w:tcBorders>
            <w:shd w:val="clear" w:color="auto" w:fill="auto"/>
            <w:noWrap/>
            <w:vAlign w:val="center"/>
            <w:hideMark/>
          </w:tcPr>
          <w:p w14:paraId="7515CBF7" w14:textId="77777777" w:rsidR="0043507C" w:rsidRPr="004D782C" w:rsidRDefault="0043507C" w:rsidP="00BC1424">
            <w:pPr>
              <w:rPr>
                <w:color w:val="000000"/>
                <w:sz w:val="22"/>
                <w:szCs w:val="22"/>
              </w:rPr>
            </w:pPr>
            <w:r w:rsidRPr="004D782C">
              <w:rPr>
                <w:color w:val="000000"/>
                <w:sz w:val="22"/>
                <w:szCs w:val="22"/>
              </w:rPr>
              <w:t>4,870</w:t>
            </w:r>
          </w:p>
        </w:tc>
      </w:tr>
      <w:tr w:rsidR="0043507C" w:rsidRPr="004D782C" w14:paraId="5082515B" w14:textId="77777777" w:rsidTr="0043507C">
        <w:trPr>
          <w:trHeight w:val="283"/>
        </w:trPr>
        <w:tc>
          <w:tcPr>
            <w:tcW w:w="3633" w:type="dxa"/>
            <w:tcBorders>
              <w:top w:val="nil"/>
              <w:left w:val="nil"/>
              <w:bottom w:val="nil"/>
              <w:right w:val="nil"/>
            </w:tcBorders>
            <w:shd w:val="clear" w:color="auto" w:fill="auto"/>
            <w:noWrap/>
            <w:vAlign w:val="center"/>
            <w:hideMark/>
          </w:tcPr>
          <w:p w14:paraId="5F878213" w14:textId="77777777" w:rsidR="0043507C" w:rsidRPr="004D782C" w:rsidRDefault="0043507C" w:rsidP="00BC1424">
            <w:pPr>
              <w:rPr>
                <w:color w:val="000000"/>
                <w:sz w:val="22"/>
                <w:szCs w:val="22"/>
              </w:rPr>
            </w:pPr>
            <w:r w:rsidRPr="004D782C">
              <w:rPr>
                <w:color w:val="000000"/>
                <w:sz w:val="22"/>
                <w:szCs w:val="22"/>
              </w:rPr>
              <w:t>Tunisia</w:t>
            </w:r>
          </w:p>
        </w:tc>
        <w:tc>
          <w:tcPr>
            <w:tcW w:w="1127" w:type="dxa"/>
            <w:tcBorders>
              <w:top w:val="nil"/>
              <w:left w:val="nil"/>
              <w:bottom w:val="nil"/>
              <w:right w:val="nil"/>
            </w:tcBorders>
            <w:shd w:val="clear" w:color="auto" w:fill="auto"/>
            <w:noWrap/>
            <w:vAlign w:val="center"/>
            <w:hideMark/>
          </w:tcPr>
          <w:p w14:paraId="6C95F91A" w14:textId="77777777" w:rsidR="0043507C" w:rsidRPr="004D782C" w:rsidRDefault="0043507C" w:rsidP="00BC1424">
            <w:pPr>
              <w:rPr>
                <w:color w:val="000000"/>
                <w:sz w:val="22"/>
                <w:szCs w:val="22"/>
              </w:rPr>
            </w:pPr>
            <w:r w:rsidRPr="004D782C">
              <w:rPr>
                <w:color w:val="000000"/>
                <w:sz w:val="22"/>
                <w:szCs w:val="22"/>
              </w:rPr>
              <w:t>5,202</w:t>
            </w:r>
          </w:p>
        </w:tc>
      </w:tr>
      <w:tr w:rsidR="0043507C" w:rsidRPr="004D782C" w14:paraId="13AC4198" w14:textId="77777777" w:rsidTr="0043507C">
        <w:trPr>
          <w:trHeight w:val="283"/>
        </w:trPr>
        <w:tc>
          <w:tcPr>
            <w:tcW w:w="3633" w:type="dxa"/>
            <w:tcBorders>
              <w:top w:val="nil"/>
              <w:left w:val="nil"/>
              <w:bottom w:val="nil"/>
              <w:right w:val="nil"/>
            </w:tcBorders>
            <w:shd w:val="clear" w:color="auto" w:fill="auto"/>
            <w:noWrap/>
            <w:vAlign w:val="center"/>
            <w:hideMark/>
          </w:tcPr>
          <w:p w14:paraId="3277F417" w14:textId="77777777" w:rsidR="0043507C" w:rsidRPr="004D782C" w:rsidRDefault="0043507C" w:rsidP="00BC1424">
            <w:pPr>
              <w:rPr>
                <w:color w:val="000000"/>
                <w:sz w:val="22"/>
                <w:szCs w:val="22"/>
              </w:rPr>
            </w:pPr>
            <w:r w:rsidRPr="004D782C">
              <w:rPr>
                <w:color w:val="000000"/>
                <w:sz w:val="22"/>
                <w:szCs w:val="22"/>
              </w:rPr>
              <w:t>Ukraine</w:t>
            </w:r>
          </w:p>
        </w:tc>
        <w:tc>
          <w:tcPr>
            <w:tcW w:w="1127" w:type="dxa"/>
            <w:tcBorders>
              <w:top w:val="nil"/>
              <w:left w:val="nil"/>
              <w:bottom w:val="nil"/>
              <w:right w:val="nil"/>
            </w:tcBorders>
            <w:shd w:val="clear" w:color="auto" w:fill="auto"/>
            <w:noWrap/>
            <w:vAlign w:val="center"/>
            <w:hideMark/>
          </w:tcPr>
          <w:p w14:paraId="3EDBDCA3" w14:textId="77777777" w:rsidR="0043507C" w:rsidRPr="004D782C" w:rsidRDefault="0043507C" w:rsidP="00BC1424">
            <w:pPr>
              <w:rPr>
                <w:color w:val="000000"/>
                <w:sz w:val="22"/>
                <w:szCs w:val="22"/>
              </w:rPr>
            </w:pPr>
            <w:r w:rsidRPr="004D782C">
              <w:rPr>
                <w:color w:val="000000"/>
                <w:sz w:val="22"/>
                <w:szCs w:val="22"/>
              </w:rPr>
              <w:t>2,860</w:t>
            </w:r>
          </w:p>
        </w:tc>
      </w:tr>
      <w:tr w:rsidR="0043507C" w:rsidRPr="004D782C" w14:paraId="7CCBF235" w14:textId="77777777" w:rsidTr="0043507C">
        <w:trPr>
          <w:trHeight w:val="283"/>
        </w:trPr>
        <w:tc>
          <w:tcPr>
            <w:tcW w:w="3633" w:type="dxa"/>
            <w:tcBorders>
              <w:top w:val="nil"/>
              <w:left w:val="nil"/>
              <w:bottom w:val="nil"/>
              <w:right w:val="nil"/>
            </w:tcBorders>
            <w:shd w:val="clear" w:color="auto" w:fill="auto"/>
            <w:noWrap/>
            <w:vAlign w:val="center"/>
            <w:hideMark/>
          </w:tcPr>
          <w:p w14:paraId="525D18AB" w14:textId="77777777" w:rsidR="0043507C" w:rsidRPr="004D782C" w:rsidRDefault="0043507C" w:rsidP="00BC1424">
            <w:pPr>
              <w:rPr>
                <w:color w:val="000000"/>
                <w:sz w:val="22"/>
                <w:szCs w:val="22"/>
              </w:rPr>
            </w:pPr>
            <w:r w:rsidRPr="004D782C">
              <w:rPr>
                <w:color w:val="000000"/>
                <w:sz w:val="22"/>
                <w:szCs w:val="22"/>
              </w:rPr>
              <w:t>Uruguay</w:t>
            </w:r>
          </w:p>
        </w:tc>
        <w:tc>
          <w:tcPr>
            <w:tcW w:w="1127" w:type="dxa"/>
            <w:tcBorders>
              <w:top w:val="nil"/>
              <w:left w:val="nil"/>
              <w:bottom w:val="nil"/>
              <w:right w:val="nil"/>
            </w:tcBorders>
            <w:shd w:val="clear" w:color="auto" w:fill="auto"/>
            <w:noWrap/>
            <w:vAlign w:val="center"/>
            <w:hideMark/>
          </w:tcPr>
          <w:p w14:paraId="588837A7" w14:textId="77777777" w:rsidR="0043507C" w:rsidRPr="004D782C" w:rsidRDefault="0043507C" w:rsidP="00BC1424">
            <w:pPr>
              <w:rPr>
                <w:color w:val="000000"/>
                <w:sz w:val="22"/>
                <w:szCs w:val="22"/>
              </w:rPr>
            </w:pPr>
            <w:r w:rsidRPr="004D782C">
              <w:rPr>
                <w:color w:val="000000"/>
                <w:sz w:val="22"/>
                <w:szCs w:val="22"/>
              </w:rPr>
              <w:t>2,996</w:t>
            </w:r>
          </w:p>
        </w:tc>
      </w:tr>
      <w:tr w:rsidR="0043507C" w:rsidRPr="004D782C" w14:paraId="7521E272" w14:textId="77777777" w:rsidTr="0043507C">
        <w:trPr>
          <w:trHeight w:val="283"/>
        </w:trPr>
        <w:tc>
          <w:tcPr>
            <w:tcW w:w="3633" w:type="dxa"/>
            <w:tcBorders>
              <w:top w:val="nil"/>
              <w:left w:val="nil"/>
              <w:bottom w:val="nil"/>
              <w:right w:val="nil"/>
            </w:tcBorders>
            <w:shd w:val="clear" w:color="auto" w:fill="auto"/>
            <w:noWrap/>
            <w:vAlign w:val="center"/>
            <w:hideMark/>
          </w:tcPr>
          <w:p w14:paraId="3717D4B7" w14:textId="77777777" w:rsidR="0043507C" w:rsidRPr="004D782C" w:rsidRDefault="0043507C" w:rsidP="00BC1424">
            <w:pPr>
              <w:rPr>
                <w:color w:val="000000"/>
                <w:sz w:val="22"/>
                <w:szCs w:val="22"/>
              </w:rPr>
            </w:pPr>
            <w:r w:rsidRPr="004D782C">
              <w:rPr>
                <w:color w:val="000000"/>
                <w:sz w:val="22"/>
                <w:szCs w:val="22"/>
              </w:rPr>
              <w:t>Vietnam</w:t>
            </w:r>
          </w:p>
        </w:tc>
        <w:tc>
          <w:tcPr>
            <w:tcW w:w="1127" w:type="dxa"/>
            <w:tcBorders>
              <w:top w:val="nil"/>
              <w:left w:val="nil"/>
              <w:bottom w:val="nil"/>
              <w:right w:val="nil"/>
            </w:tcBorders>
            <w:shd w:val="clear" w:color="auto" w:fill="auto"/>
            <w:noWrap/>
            <w:vAlign w:val="center"/>
            <w:hideMark/>
          </w:tcPr>
          <w:p w14:paraId="284834E4" w14:textId="77777777" w:rsidR="0043507C" w:rsidRPr="004D782C" w:rsidRDefault="0043507C" w:rsidP="00BC1424">
            <w:pPr>
              <w:rPr>
                <w:color w:val="000000"/>
                <w:sz w:val="22"/>
                <w:szCs w:val="22"/>
              </w:rPr>
            </w:pPr>
            <w:r w:rsidRPr="004D782C">
              <w:rPr>
                <w:color w:val="000000"/>
                <w:sz w:val="22"/>
                <w:szCs w:val="22"/>
              </w:rPr>
              <w:t>4,174</w:t>
            </w:r>
          </w:p>
        </w:tc>
      </w:tr>
      <w:tr w:rsidR="0043507C" w:rsidRPr="004D782C" w14:paraId="54D23DFB" w14:textId="77777777" w:rsidTr="0043507C">
        <w:trPr>
          <w:trHeight w:val="283"/>
        </w:trPr>
        <w:tc>
          <w:tcPr>
            <w:tcW w:w="3633" w:type="dxa"/>
            <w:tcBorders>
              <w:top w:val="nil"/>
              <w:left w:val="nil"/>
              <w:bottom w:val="nil"/>
              <w:right w:val="nil"/>
            </w:tcBorders>
            <w:shd w:val="clear" w:color="auto" w:fill="auto"/>
            <w:noWrap/>
            <w:vAlign w:val="center"/>
            <w:hideMark/>
          </w:tcPr>
          <w:p w14:paraId="2FF92487" w14:textId="77777777" w:rsidR="0043507C" w:rsidRPr="004D782C" w:rsidRDefault="0043507C" w:rsidP="00BC1424">
            <w:pPr>
              <w:rPr>
                <w:color w:val="000000"/>
                <w:sz w:val="22"/>
                <w:szCs w:val="22"/>
              </w:rPr>
            </w:pPr>
            <w:r w:rsidRPr="004D782C">
              <w:rPr>
                <w:color w:val="000000"/>
                <w:sz w:val="22"/>
                <w:szCs w:val="22"/>
              </w:rPr>
              <w:t>South Africa</w:t>
            </w:r>
          </w:p>
        </w:tc>
        <w:tc>
          <w:tcPr>
            <w:tcW w:w="1127" w:type="dxa"/>
            <w:tcBorders>
              <w:top w:val="nil"/>
              <w:left w:val="nil"/>
              <w:bottom w:val="nil"/>
              <w:right w:val="nil"/>
            </w:tcBorders>
            <w:shd w:val="clear" w:color="auto" w:fill="auto"/>
            <w:noWrap/>
            <w:vAlign w:val="center"/>
            <w:hideMark/>
          </w:tcPr>
          <w:p w14:paraId="03FB254A" w14:textId="77777777" w:rsidR="0043507C" w:rsidRPr="004D782C" w:rsidRDefault="0043507C" w:rsidP="00BC1424">
            <w:pPr>
              <w:rPr>
                <w:color w:val="000000"/>
                <w:sz w:val="22"/>
                <w:szCs w:val="22"/>
              </w:rPr>
            </w:pPr>
            <w:r w:rsidRPr="004D782C">
              <w:rPr>
                <w:color w:val="000000"/>
                <w:sz w:val="22"/>
                <w:szCs w:val="22"/>
              </w:rPr>
              <w:t>2,629</w:t>
            </w:r>
          </w:p>
        </w:tc>
      </w:tr>
      <w:tr w:rsidR="0043507C" w:rsidRPr="004D782C" w14:paraId="6CEB3B7E" w14:textId="77777777" w:rsidTr="0043507C">
        <w:trPr>
          <w:trHeight w:val="283"/>
        </w:trPr>
        <w:tc>
          <w:tcPr>
            <w:tcW w:w="3633" w:type="dxa"/>
            <w:tcBorders>
              <w:top w:val="nil"/>
              <w:left w:val="nil"/>
              <w:bottom w:val="nil"/>
              <w:right w:val="nil"/>
            </w:tcBorders>
            <w:shd w:val="clear" w:color="auto" w:fill="auto"/>
            <w:noWrap/>
            <w:vAlign w:val="center"/>
            <w:hideMark/>
          </w:tcPr>
          <w:p w14:paraId="20A0A592" w14:textId="77777777" w:rsidR="0043507C" w:rsidRPr="004D782C" w:rsidRDefault="0043507C" w:rsidP="00BC1424">
            <w:pPr>
              <w:rPr>
                <w:color w:val="000000"/>
                <w:sz w:val="22"/>
                <w:szCs w:val="22"/>
              </w:rPr>
            </w:pPr>
            <w:r w:rsidRPr="004D782C">
              <w:rPr>
                <w:color w:val="000000"/>
                <w:sz w:val="22"/>
                <w:szCs w:val="22"/>
              </w:rPr>
              <w:t>Zambia</w:t>
            </w:r>
          </w:p>
        </w:tc>
        <w:tc>
          <w:tcPr>
            <w:tcW w:w="1127" w:type="dxa"/>
            <w:tcBorders>
              <w:top w:val="nil"/>
              <w:left w:val="nil"/>
              <w:bottom w:val="nil"/>
              <w:right w:val="nil"/>
            </w:tcBorders>
            <w:shd w:val="clear" w:color="auto" w:fill="auto"/>
            <w:noWrap/>
            <w:vAlign w:val="center"/>
            <w:hideMark/>
          </w:tcPr>
          <w:p w14:paraId="4DFC8E48" w14:textId="77777777" w:rsidR="0043507C" w:rsidRPr="004D782C" w:rsidRDefault="0043507C" w:rsidP="00BC1424">
            <w:pPr>
              <w:rPr>
                <w:color w:val="000000"/>
                <w:sz w:val="22"/>
                <w:szCs w:val="22"/>
              </w:rPr>
            </w:pPr>
            <w:r w:rsidRPr="004D782C">
              <w:rPr>
                <w:color w:val="000000"/>
                <w:sz w:val="22"/>
                <w:szCs w:val="22"/>
              </w:rPr>
              <w:t>4,165</w:t>
            </w:r>
          </w:p>
        </w:tc>
      </w:tr>
      <w:tr w:rsidR="0043507C" w:rsidRPr="004D782C" w14:paraId="3F3D9961" w14:textId="77777777" w:rsidTr="0043507C">
        <w:trPr>
          <w:trHeight w:val="283"/>
        </w:trPr>
        <w:tc>
          <w:tcPr>
            <w:tcW w:w="3633" w:type="dxa"/>
            <w:tcBorders>
              <w:top w:val="nil"/>
              <w:left w:val="nil"/>
              <w:bottom w:val="single" w:sz="4" w:space="0" w:color="auto"/>
              <w:right w:val="nil"/>
            </w:tcBorders>
            <w:shd w:val="clear" w:color="auto" w:fill="auto"/>
            <w:noWrap/>
            <w:vAlign w:val="center"/>
            <w:hideMark/>
          </w:tcPr>
          <w:p w14:paraId="17563ABA" w14:textId="77777777" w:rsidR="0043507C" w:rsidRPr="004D782C" w:rsidRDefault="0043507C" w:rsidP="00BC1424">
            <w:pPr>
              <w:rPr>
                <w:color w:val="000000"/>
                <w:sz w:val="22"/>
                <w:szCs w:val="22"/>
              </w:rPr>
            </w:pPr>
            <w:r w:rsidRPr="004D782C">
              <w:rPr>
                <w:color w:val="000000"/>
                <w:sz w:val="22"/>
                <w:szCs w:val="22"/>
              </w:rPr>
              <w:t>Zimbabwe</w:t>
            </w:r>
          </w:p>
        </w:tc>
        <w:tc>
          <w:tcPr>
            <w:tcW w:w="1127" w:type="dxa"/>
            <w:tcBorders>
              <w:top w:val="nil"/>
              <w:left w:val="nil"/>
              <w:bottom w:val="single" w:sz="4" w:space="0" w:color="auto"/>
              <w:right w:val="nil"/>
            </w:tcBorders>
            <w:shd w:val="clear" w:color="auto" w:fill="auto"/>
            <w:noWrap/>
            <w:vAlign w:val="center"/>
            <w:hideMark/>
          </w:tcPr>
          <w:p w14:paraId="62179F0D" w14:textId="77777777" w:rsidR="0043507C" w:rsidRPr="004D782C" w:rsidRDefault="0043507C" w:rsidP="00BC1424">
            <w:pPr>
              <w:rPr>
                <w:color w:val="000000"/>
                <w:sz w:val="22"/>
                <w:szCs w:val="22"/>
              </w:rPr>
            </w:pPr>
            <w:r w:rsidRPr="004D782C">
              <w:rPr>
                <w:color w:val="000000"/>
                <w:sz w:val="22"/>
                <w:szCs w:val="22"/>
              </w:rPr>
              <w:t>4,290</w:t>
            </w:r>
          </w:p>
        </w:tc>
      </w:tr>
    </w:tbl>
    <w:p w14:paraId="655D41A7" w14:textId="77777777" w:rsidR="0078712B" w:rsidRPr="004D782C" w:rsidRDefault="0078712B">
      <w:pPr>
        <w:rPr>
          <w:sz w:val="20"/>
          <w:szCs w:val="20"/>
          <w:lang w:val="en-US"/>
        </w:rPr>
        <w:sectPr w:rsidR="0078712B" w:rsidRPr="004D782C" w:rsidSect="00FB2EEE">
          <w:pgSz w:w="11900" w:h="16840"/>
          <w:pgMar w:top="1304" w:right="1440" w:bottom="1304" w:left="1440" w:header="709" w:footer="709" w:gutter="0"/>
          <w:cols w:space="708"/>
          <w:docGrid w:linePitch="360"/>
        </w:sectPr>
      </w:pPr>
    </w:p>
    <w:tbl>
      <w:tblPr>
        <w:tblW w:w="0" w:type="auto"/>
        <w:tblLook w:val="04A0" w:firstRow="1" w:lastRow="0" w:firstColumn="1" w:lastColumn="0" w:noHBand="0" w:noVBand="1"/>
      </w:tblPr>
      <w:tblGrid>
        <w:gridCol w:w="1849"/>
        <w:gridCol w:w="1373"/>
        <w:gridCol w:w="2482"/>
        <w:gridCol w:w="1355"/>
        <w:gridCol w:w="1961"/>
      </w:tblGrid>
      <w:tr w:rsidR="00156EA4" w:rsidRPr="004D782C" w14:paraId="1BC83654" w14:textId="77777777" w:rsidTr="00CC6E4A">
        <w:trPr>
          <w:trHeight w:val="760"/>
        </w:trPr>
        <w:tc>
          <w:tcPr>
            <w:tcW w:w="0" w:type="auto"/>
            <w:gridSpan w:val="5"/>
            <w:tcBorders>
              <w:top w:val="nil"/>
              <w:left w:val="nil"/>
              <w:bottom w:val="single" w:sz="4" w:space="0" w:color="auto"/>
              <w:right w:val="nil"/>
            </w:tcBorders>
            <w:shd w:val="clear" w:color="auto" w:fill="auto"/>
            <w:vAlign w:val="center"/>
            <w:hideMark/>
          </w:tcPr>
          <w:p w14:paraId="041B062A" w14:textId="6B573989" w:rsidR="00156EA4" w:rsidRPr="004D782C" w:rsidRDefault="00156EA4" w:rsidP="00156EA4">
            <w:pPr>
              <w:rPr>
                <w:color w:val="000000"/>
              </w:rPr>
            </w:pPr>
            <w:r w:rsidRPr="004D782C">
              <w:rPr>
                <w:b/>
                <w:bCs/>
                <w:color w:val="000000"/>
              </w:rPr>
              <w:lastRenderedPageBreak/>
              <w:t>Table S</w:t>
            </w:r>
            <w:r w:rsidR="00FB2EEE" w:rsidRPr="004D782C">
              <w:rPr>
                <w:b/>
                <w:bCs/>
                <w:color w:val="000000"/>
                <w:lang w:val="en-US"/>
              </w:rPr>
              <w:t>2</w:t>
            </w:r>
            <w:r w:rsidRPr="004D782C">
              <w:rPr>
                <w:color w:val="000000"/>
              </w:rPr>
              <w:t xml:space="preserve"> </w:t>
            </w:r>
            <w:r w:rsidR="007E3102">
              <w:rPr>
                <w:color w:val="000000"/>
              </w:rPr>
              <w:t xml:space="preserve">Influential factors </w:t>
            </w:r>
            <w:r w:rsidRPr="004D782C">
              <w:rPr>
                <w:color w:val="000000"/>
              </w:rPr>
              <w:t>in the association between multimorbidity (i.e., ≥2 chronic conditions) and sleep problems</w:t>
            </w:r>
          </w:p>
        </w:tc>
      </w:tr>
      <w:tr w:rsidR="004C4376" w:rsidRPr="004D782C" w14:paraId="22108A95" w14:textId="77777777" w:rsidTr="00B742D2">
        <w:trPr>
          <w:trHeight w:val="340"/>
        </w:trPr>
        <w:tc>
          <w:tcPr>
            <w:tcW w:w="0" w:type="auto"/>
            <w:tcBorders>
              <w:top w:val="nil"/>
              <w:left w:val="nil"/>
              <w:bottom w:val="double" w:sz="6" w:space="0" w:color="auto"/>
              <w:right w:val="nil"/>
            </w:tcBorders>
            <w:shd w:val="clear" w:color="auto" w:fill="auto"/>
            <w:noWrap/>
            <w:vAlign w:val="center"/>
            <w:hideMark/>
          </w:tcPr>
          <w:p w14:paraId="6AD8E96A" w14:textId="0C472C44" w:rsidR="00156EA4" w:rsidRPr="004D782C" w:rsidRDefault="00156EA4" w:rsidP="00156EA4">
            <w:pPr>
              <w:rPr>
                <w:color w:val="000000"/>
                <w:sz w:val="22"/>
                <w:szCs w:val="22"/>
              </w:rPr>
            </w:pPr>
          </w:p>
        </w:tc>
        <w:tc>
          <w:tcPr>
            <w:tcW w:w="0" w:type="auto"/>
            <w:tcBorders>
              <w:top w:val="nil"/>
              <w:left w:val="nil"/>
              <w:bottom w:val="double" w:sz="6" w:space="0" w:color="auto"/>
              <w:right w:val="nil"/>
            </w:tcBorders>
            <w:shd w:val="clear" w:color="auto" w:fill="auto"/>
            <w:noWrap/>
            <w:vAlign w:val="center"/>
            <w:hideMark/>
          </w:tcPr>
          <w:p w14:paraId="1E7F6A7E" w14:textId="77777777" w:rsidR="00156EA4" w:rsidRPr="004D782C" w:rsidRDefault="00156EA4" w:rsidP="00156EA4">
            <w:pPr>
              <w:rPr>
                <w:color w:val="000000"/>
                <w:sz w:val="22"/>
                <w:szCs w:val="22"/>
              </w:rPr>
            </w:pPr>
            <w:r w:rsidRPr="004D782C">
              <w:rPr>
                <w:color w:val="000000"/>
                <w:sz w:val="22"/>
                <w:szCs w:val="22"/>
              </w:rPr>
              <w:t>Effect</w:t>
            </w:r>
          </w:p>
        </w:tc>
        <w:tc>
          <w:tcPr>
            <w:tcW w:w="0" w:type="auto"/>
            <w:tcBorders>
              <w:top w:val="nil"/>
              <w:left w:val="nil"/>
              <w:bottom w:val="double" w:sz="6" w:space="0" w:color="auto"/>
              <w:right w:val="nil"/>
            </w:tcBorders>
            <w:shd w:val="clear" w:color="auto" w:fill="auto"/>
            <w:noWrap/>
            <w:vAlign w:val="center"/>
            <w:hideMark/>
          </w:tcPr>
          <w:p w14:paraId="1925154E" w14:textId="77777777" w:rsidR="00156EA4" w:rsidRPr="004D782C" w:rsidRDefault="00156EA4" w:rsidP="00156EA4">
            <w:pPr>
              <w:rPr>
                <w:color w:val="000000"/>
                <w:sz w:val="22"/>
                <w:szCs w:val="22"/>
              </w:rPr>
            </w:pPr>
            <w:r w:rsidRPr="004D782C">
              <w:rPr>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3EAF0749" w14:textId="77777777" w:rsidR="00156EA4" w:rsidRPr="004D782C" w:rsidRDefault="00156EA4" w:rsidP="00156EA4">
            <w:pPr>
              <w:rPr>
                <w:color w:val="000000"/>
                <w:sz w:val="22"/>
                <w:szCs w:val="22"/>
              </w:rPr>
            </w:pPr>
            <w:r w:rsidRPr="004D782C">
              <w:rPr>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5BB74CF7" w14:textId="77777777" w:rsidR="00156EA4" w:rsidRPr="004D782C" w:rsidRDefault="00156EA4" w:rsidP="00156EA4">
            <w:pPr>
              <w:rPr>
                <w:color w:val="000000"/>
                <w:sz w:val="22"/>
                <w:szCs w:val="22"/>
              </w:rPr>
            </w:pPr>
            <w:r w:rsidRPr="004D782C">
              <w:rPr>
                <w:color w:val="000000"/>
                <w:sz w:val="22"/>
                <w:szCs w:val="22"/>
              </w:rPr>
              <w:t>% Mediated</w:t>
            </w:r>
          </w:p>
        </w:tc>
      </w:tr>
      <w:tr w:rsidR="004C4376" w:rsidRPr="004D782C" w14:paraId="0675EA92" w14:textId="77777777" w:rsidTr="00B742D2">
        <w:trPr>
          <w:trHeight w:val="340"/>
        </w:trPr>
        <w:tc>
          <w:tcPr>
            <w:tcW w:w="0" w:type="auto"/>
            <w:tcBorders>
              <w:top w:val="nil"/>
              <w:left w:val="nil"/>
              <w:bottom w:val="nil"/>
              <w:right w:val="nil"/>
            </w:tcBorders>
            <w:shd w:val="clear" w:color="auto" w:fill="auto"/>
            <w:noWrap/>
            <w:vAlign w:val="center"/>
            <w:hideMark/>
          </w:tcPr>
          <w:p w14:paraId="6FA12A5A" w14:textId="7F092F66" w:rsidR="00156EA4" w:rsidRPr="004D782C" w:rsidRDefault="00156EA4" w:rsidP="00156EA4">
            <w:pPr>
              <w:rPr>
                <w:color w:val="000000"/>
                <w:sz w:val="22"/>
                <w:szCs w:val="22"/>
                <w:lang w:val="en-US"/>
              </w:rPr>
            </w:pPr>
            <w:r w:rsidRPr="004D782C">
              <w:rPr>
                <w:color w:val="000000"/>
                <w:sz w:val="22"/>
                <w:szCs w:val="22"/>
              </w:rPr>
              <w:t>Stress</w:t>
            </w:r>
            <w:r w:rsidR="00CC6E4A" w:rsidRPr="004D782C">
              <w:rPr>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14E2AFB1" w14:textId="77777777" w:rsidR="00156EA4" w:rsidRPr="004D782C" w:rsidRDefault="00156EA4" w:rsidP="00156EA4">
            <w:pPr>
              <w:rPr>
                <w:color w:val="000000"/>
                <w:sz w:val="22"/>
                <w:szCs w:val="22"/>
              </w:rPr>
            </w:pPr>
            <w:r w:rsidRPr="004D782C">
              <w:rPr>
                <w:color w:val="000000"/>
                <w:sz w:val="22"/>
                <w:szCs w:val="22"/>
              </w:rPr>
              <w:t>Total</w:t>
            </w:r>
          </w:p>
        </w:tc>
        <w:tc>
          <w:tcPr>
            <w:tcW w:w="0" w:type="auto"/>
            <w:tcBorders>
              <w:top w:val="nil"/>
              <w:left w:val="nil"/>
              <w:bottom w:val="nil"/>
              <w:right w:val="nil"/>
            </w:tcBorders>
            <w:shd w:val="clear" w:color="auto" w:fill="auto"/>
            <w:noWrap/>
            <w:vAlign w:val="center"/>
            <w:hideMark/>
          </w:tcPr>
          <w:p w14:paraId="577AC97B" w14:textId="77777777" w:rsidR="00156EA4" w:rsidRPr="004D782C" w:rsidRDefault="00156EA4" w:rsidP="00156EA4">
            <w:pPr>
              <w:rPr>
                <w:color w:val="000000"/>
                <w:sz w:val="22"/>
                <w:szCs w:val="22"/>
              </w:rPr>
            </w:pPr>
            <w:r w:rsidRPr="004D782C">
              <w:rPr>
                <w:color w:val="000000"/>
                <w:sz w:val="22"/>
                <w:szCs w:val="22"/>
              </w:rPr>
              <w:t>3.41 [3.04,3.82]</w:t>
            </w:r>
          </w:p>
        </w:tc>
        <w:tc>
          <w:tcPr>
            <w:tcW w:w="0" w:type="auto"/>
            <w:tcBorders>
              <w:top w:val="nil"/>
              <w:left w:val="nil"/>
              <w:bottom w:val="nil"/>
              <w:right w:val="nil"/>
            </w:tcBorders>
            <w:shd w:val="clear" w:color="auto" w:fill="auto"/>
            <w:noWrap/>
            <w:vAlign w:val="center"/>
            <w:hideMark/>
          </w:tcPr>
          <w:p w14:paraId="1C9045A8"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65CD0CEE" w14:textId="77777777" w:rsidR="00156EA4" w:rsidRPr="004D782C" w:rsidRDefault="00156EA4" w:rsidP="00156EA4">
            <w:pPr>
              <w:rPr>
                <w:color w:val="000000"/>
                <w:sz w:val="22"/>
                <w:szCs w:val="22"/>
              </w:rPr>
            </w:pPr>
            <w:r w:rsidRPr="004D782C">
              <w:rPr>
                <w:color w:val="000000"/>
                <w:sz w:val="22"/>
                <w:szCs w:val="22"/>
              </w:rPr>
              <w:t>10.4</w:t>
            </w:r>
          </w:p>
        </w:tc>
      </w:tr>
      <w:tr w:rsidR="004C4376" w:rsidRPr="004D782C" w14:paraId="5C48F554" w14:textId="77777777" w:rsidTr="00B742D2">
        <w:trPr>
          <w:trHeight w:val="320"/>
        </w:trPr>
        <w:tc>
          <w:tcPr>
            <w:tcW w:w="0" w:type="auto"/>
            <w:tcBorders>
              <w:top w:val="nil"/>
              <w:left w:val="nil"/>
              <w:bottom w:val="nil"/>
              <w:right w:val="nil"/>
            </w:tcBorders>
            <w:shd w:val="clear" w:color="auto" w:fill="auto"/>
            <w:noWrap/>
            <w:vAlign w:val="center"/>
            <w:hideMark/>
          </w:tcPr>
          <w:p w14:paraId="74B489ED" w14:textId="77777777" w:rsidR="00156EA4" w:rsidRPr="004D782C" w:rsidRDefault="00156EA4" w:rsidP="00156EA4">
            <w:pPr>
              <w:rPr>
                <w:color w:val="000000"/>
                <w:sz w:val="22"/>
                <w:szCs w:val="22"/>
              </w:rPr>
            </w:pPr>
          </w:p>
        </w:tc>
        <w:tc>
          <w:tcPr>
            <w:tcW w:w="0" w:type="auto"/>
            <w:tcBorders>
              <w:top w:val="nil"/>
              <w:left w:val="nil"/>
              <w:bottom w:val="nil"/>
              <w:right w:val="nil"/>
            </w:tcBorders>
            <w:shd w:val="clear" w:color="auto" w:fill="auto"/>
            <w:noWrap/>
            <w:vAlign w:val="center"/>
            <w:hideMark/>
          </w:tcPr>
          <w:p w14:paraId="4D1C2D5A" w14:textId="77777777" w:rsidR="00156EA4" w:rsidRPr="004D782C" w:rsidRDefault="00156EA4" w:rsidP="00156EA4">
            <w:pPr>
              <w:rPr>
                <w:color w:val="000000"/>
                <w:sz w:val="22"/>
                <w:szCs w:val="22"/>
              </w:rPr>
            </w:pPr>
            <w:r w:rsidRPr="004D782C">
              <w:rPr>
                <w:color w:val="000000"/>
                <w:sz w:val="22"/>
                <w:szCs w:val="22"/>
              </w:rPr>
              <w:t>Direct</w:t>
            </w:r>
          </w:p>
        </w:tc>
        <w:tc>
          <w:tcPr>
            <w:tcW w:w="0" w:type="auto"/>
            <w:tcBorders>
              <w:top w:val="nil"/>
              <w:left w:val="nil"/>
              <w:bottom w:val="nil"/>
              <w:right w:val="nil"/>
            </w:tcBorders>
            <w:shd w:val="clear" w:color="auto" w:fill="auto"/>
            <w:noWrap/>
            <w:vAlign w:val="center"/>
            <w:hideMark/>
          </w:tcPr>
          <w:p w14:paraId="4D04B108" w14:textId="77777777" w:rsidR="00156EA4" w:rsidRPr="004D782C" w:rsidRDefault="00156EA4" w:rsidP="00156EA4">
            <w:pPr>
              <w:rPr>
                <w:color w:val="000000"/>
                <w:sz w:val="22"/>
                <w:szCs w:val="22"/>
              </w:rPr>
            </w:pPr>
            <w:r w:rsidRPr="004D782C">
              <w:rPr>
                <w:color w:val="000000"/>
                <w:sz w:val="22"/>
                <w:szCs w:val="22"/>
              </w:rPr>
              <w:t>3.00 [2.68,3.36]</w:t>
            </w:r>
          </w:p>
        </w:tc>
        <w:tc>
          <w:tcPr>
            <w:tcW w:w="0" w:type="auto"/>
            <w:tcBorders>
              <w:top w:val="nil"/>
              <w:left w:val="nil"/>
              <w:bottom w:val="nil"/>
              <w:right w:val="nil"/>
            </w:tcBorders>
            <w:shd w:val="clear" w:color="auto" w:fill="auto"/>
            <w:noWrap/>
            <w:vAlign w:val="center"/>
            <w:hideMark/>
          </w:tcPr>
          <w:p w14:paraId="480869DB"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05D1CA42" w14:textId="77777777" w:rsidR="00156EA4" w:rsidRPr="004D782C" w:rsidRDefault="00156EA4" w:rsidP="00156EA4">
            <w:pPr>
              <w:rPr>
                <w:color w:val="000000"/>
                <w:sz w:val="22"/>
                <w:szCs w:val="22"/>
              </w:rPr>
            </w:pPr>
          </w:p>
        </w:tc>
      </w:tr>
      <w:tr w:rsidR="004C4376" w:rsidRPr="004D782C" w14:paraId="180EBC3A" w14:textId="77777777" w:rsidTr="00B742D2">
        <w:trPr>
          <w:trHeight w:val="320"/>
        </w:trPr>
        <w:tc>
          <w:tcPr>
            <w:tcW w:w="0" w:type="auto"/>
            <w:tcBorders>
              <w:top w:val="nil"/>
              <w:left w:val="nil"/>
              <w:bottom w:val="nil"/>
              <w:right w:val="nil"/>
            </w:tcBorders>
            <w:shd w:val="clear" w:color="auto" w:fill="auto"/>
            <w:noWrap/>
            <w:vAlign w:val="center"/>
            <w:hideMark/>
          </w:tcPr>
          <w:p w14:paraId="75F88FEC" w14:textId="77777777" w:rsidR="00156EA4" w:rsidRPr="004D782C" w:rsidRDefault="00156EA4" w:rsidP="00156EA4">
            <w:pPr>
              <w:rPr>
                <w:sz w:val="20"/>
                <w:szCs w:val="20"/>
              </w:rPr>
            </w:pPr>
          </w:p>
        </w:tc>
        <w:tc>
          <w:tcPr>
            <w:tcW w:w="0" w:type="auto"/>
            <w:tcBorders>
              <w:top w:val="nil"/>
              <w:left w:val="nil"/>
              <w:bottom w:val="nil"/>
              <w:right w:val="nil"/>
            </w:tcBorders>
            <w:shd w:val="clear" w:color="auto" w:fill="auto"/>
            <w:noWrap/>
            <w:vAlign w:val="center"/>
            <w:hideMark/>
          </w:tcPr>
          <w:p w14:paraId="5BB64CF7" w14:textId="77777777" w:rsidR="00156EA4" w:rsidRPr="004D782C" w:rsidRDefault="00156EA4" w:rsidP="00156EA4">
            <w:pPr>
              <w:rPr>
                <w:color w:val="000000"/>
                <w:sz w:val="22"/>
                <w:szCs w:val="22"/>
              </w:rPr>
            </w:pPr>
            <w:r w:rsidRPr="004D782C">
              <w:rPr>
                <w:color w:val="000000"/>
                <w:sz w:val="22"/>
                <w:szCs w:val="22"/>
              </w:rPr>
              <w:t>Indirect</w:t>
            </w:r>
          </w:p>
        </w:tc>
        <w:tc>
          <w:tcPr>
            <w:tcW w:w="0" w:type="auto"/>
            <w:tcBorders>
              <w:top w:val="nil"/>
              <w:left w:val="nil"/>
              <w:bottom w:val="nil"/>
              <w:right w:val="nil"/>
            </w:tcBorders>
            <w:shd w:val="clear" w:color="auto" w:fill="auto"/>
            <w:noWrap/>
            <w:vAlign w:val="center"/>
            <w:hideMark/>
          </w:tcPr>
          <w:p w14:paraId="7BB37FDC" w14:textId="77777777" w:rsidR="00156EA4" w:rsidRPr="004D782C" w:rsidRDefault="00156EA4" w:rsidP="00156EA4">
            <w:pPr>
              <w:rPr>
                <w:color w:val="000000"/>
                <w:sz w:val="22"/>
                <w:szCs w:val="22"/>
              </w:rPr>
            </w:pPr>
            <w:r w:rsidRPr="004D782C">
              <w:rPr>
                <w:color w:val="000000"/>
                <w:sz w:val="22"/>
                <w:szCs w:val="22"/>
              </w:rPr>
              <w:t>1.14 [1.11,1.16]</w:t>
            </w:r>
          </w:p>
        </w:tc>
        <w:tc>
          <w:tcPr>
            <w:tcW w:w="0" w:type="auto"/>
            <w:tcBorders>
              <w:top w:val="nil"/>
              <w:left w:val="nil"/>
              <w:bottom w:val="nil"/>
              <w:right w:val="nil"/>
            </w:tcBorders>
            <w:shd w:val="clear" w:color="auto" w:fill="auto"/>
            <w:noWrap/>
            <w:vAlign w:val="center"/>
            <w:hideMark/>
          </w:tcPr>
          <w:p w14:paraId="303D1CD9"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33888979" w14:textId="77777777" w:rsidR="00156EA4" w:rsidRPr="004D782C" w:rsidRDefault="00156EA4" w:rsidP="00156EA4">
            <w:pPr>
              <w:rPr>
                <w:color w:val="000000"/>
                <w:sz w:val="22"/>
                <w:szCs w:val="22"/>
              </w:rPr>
            </w:pPr>
          </w:p>
        </w:tc>
      </w:tr>
      <w:tr w:rsidR="004C4376" w:rsidRPr="004D782C" w14:paraId="67F3D2BE" w14:textId="77777777" w:rsidTr="00B742D2">
        <w:trPr>
          <w:trHeight w:val="320"/>
        </w:trPr>
        <w:tc>
          <w:tcPr>
            <w:tcW w:w="0" w:type="auto"/>
            <w:tcBorders>
              <w:top w:val="nil"/>
              <w:left w:val="nil"/>
              <w:bottom w:val="nil"/>
              <w:right w:val="nil"/>
            </w:tcBorders>
            <w:shd w:val="clear" w:color="auto" w:fill="auto"/>
            <w:noWrap/>
            <w:vAlign w:val="center"/>
            <w:hideMark/>
          </w:tcPr>
          <w:p w14:paraId="0857CBAC" w14:textId="77777777" w:rsidR="00156EA4" w:rsidRPr="004D782C" w:rsidRDefault="00156EA4" w:rsidP="00156EA4">
            <w:pPr>
              <w:rPr>
                <w:color w:val="000000"/>
                <w:sz w:val="22"/>
                <w:szCs w:val="22"/>
              </w:rPr>
            </w:pPr>
            <w:r w:rsidRPr="004D782C">
              <w:rPr>
                <w:color w:val="000000"/>
                <w:sz w:val="22"/>
                <w:szCs w:val="22"/>
              </w:rPr>
              <w:t>Depression</w:t>
            </w:r>
          </w:p>
        </w:tc>
        <w:tc>
          <w:tcPr>
            <w:tcW w:w="0" w:type="auto"/>
            <w:tcBorders>
              <w:top w:val="nil"/>
              <w:left w:val="nil"/>
              <w:bottom w:val="nil"/>
              <w:right w:val="nil"/>
            </w:tcBorders>
            <w:shd w:val="clear" w:color="auto" w:fill="auto"/>
            <w:noWrap/>
            <w:vAlign w:val="center"/>
            <w:hideMark/>
          </w:tcPr>
          <w:p w14:paraId="2B2D4DB8" w14:textId="77777777" w:rsidR="00156EA4" w:rsidRPr="004D782C" w:rsidRDefault="00156EA4" w:rsidP="00156EA4">
            <w:pPr>
              <w:rPr>
                <w:color w:val="000000"/>
                <w:sz w:val="22"/>
                <w:szCs w:val="22"/>
              </w:rPr>
            </w:pPr>
            <w:r w:rsidRPr="004D782C">
              <w:rPr>
                <w:color w:val="000000"/>
                <w:sz w:val="22"/>
                <w:szCs w:val="22"/>
              </w:rPr>
              <w:t>Total</w:t>
            </w:r>
          </w:p>
        </w:tc>
        <w:tc>
          <w:tcPr>
            <w:tcW w:w="0" w:type="auto"/>
            <w:tcBorders>
              <w:top w:val="nil"/>
              <w:left w:val="nil"/>
              <w:bottom w:val="nil"/>
              <w:right w:val="nil"/>
            </w:tcBorders>
            <w:shd w:val="clear" w:color="auto" w:fill="auto"/>
            <w:noWrap/>
            <w:vAlign w:val="center"/>
            <w:hideMark/>
          </w:tcPr>
          <w:p w14:paraId="040B4338" w14:textId="77777777" w:rsidR="00156EA4" w:rsidRPr="004D782C" w:rsidRDefault="00156EA4" w:rsidP="00156EA4">
            <w:pPr>
              <w:rPr>
                <w:color w:val="000000"/>
                <w:sz w:val="22"/>
                <w:szCs w:val="22"/>
              </w:rPr>
            </w:pPr>
            <w:r w:rsidRPr="004D782C">
              <w:rPr>
                <w:color w:val="000000"/>
                <w:sz w:val="22"/>
                <w:szCs w:val="22"/>
              </w:rPr>
              <w:t>3.29 [2.97,3.65]</w:t>
            </w:r>
          </w:p>
        </w:tc>
        <w:tc>
          <w:tcPr>
            <w:tcW w:w="0" w:type="auto"/>
            <w:tcBorders>
              <w:top w:val="nil"/>
              <w:left w:val="nil"/>
              <w:bottom w:val="nil"/>
              <w:right w:val="nil"/>
            </w:tcBorders>
            <w:shd w:val="clear" w:color="auto" w:fill="auto"/>
            <w:noWrap/>
            <w:vAlign w:val="center"/>
            <w:hideMark/>
          </w:tcPr>
          <w:p w14:paraId="3F1E77BD"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0EE45093" w14:textId="77777777" w:rsidR="00156EA4" w:rsidRPr="004D782C" w:rsidRDefault="00156EA4" w:rsidP="00156EA4">
            <w:pPr>
              <w:rPr>
                <w:color w:val="000000"/>
                <w:sz w:val="22"/>
                <w:szCs w:val="22"/>
              </w:rPr>
            </w:pPr>
            <w:r w:rsidRPr="004D782C">
              <w:rPr>
                <w:color w:val="000000"/>
                <w:sz w:val="22"/>
                <w:szCs w:val="22"/>
              </w:rPr>
              <w:t>11.2</w:t>
            </w:r>
          </w:p>
        </w:tc>
      </w:tr>
      <w:tr w:rsidR="004C4376" w:rsidRPr="004D782C" w14:paraId="0429C234" w14:textId="77777777" w:rsidTr="00B742D2">
        <w:trPr>
          <w:trHeight w:val="320"/>
        </w:trPr>
        <w:tc>
          <w:tcPr>
            <w:tcW w:w="0" w:type="auto"/>
            <w:tcBorders>
              <w:top w:val="nil"/>
              <w:left w:val="nil"/>
              <w:bottom w:val="nil"/>
              <w:right w:val="nil"/>
            </w:tcBorders>
            <w:shd w:val="clear" w:color="auto" w:fill="auto"/>
            <w:noWrap/>
            <w:vAlign w:val="center"/>
            <w:hideMark/>
          </w:tcPr>
          <w:p w14:paraId="0FE8BDD6" w14:textId="77777777" w:rsidR="00156EA4" w:rsidRPr="004D782C" w:rsidRDefault="00156EA4" w:rsidP="00156EA4">
            <w:pPr>
              <w:rPr>
                <w:color w:val="000000"/>
                <w:sz w:val="22"/>
                <w:szCs w:val="22"/>
              </w:rPr>
            </w:pPr>
          </w:p>
        </w:tc>
        <w:tc>
          <w:tcPr>
            <w:tcW w:w="0" w:type="auto"/>
            <w:tcBorders>
              <w:top w:val="nil"/>
              <w:left w:val="nil"/>
              <w:bottom w:val="nil"/>
              <w:right w:val="nil"/>
            </w:tcBorders>
            <w:shd w:val="clear" w:color="auto" w:fill="auto"/>
            <w:noWrap/>
            <w:vAlign w:val="center"/>
            <w:hideMark/>
          </w:tcPr>
          <w:p w14:paraId="6EC7630D" w14:textId="77777777" w:rsidR="00156EA4" w:rsidRPr="004D782C" w:rsidRDefault="00156EA4" w:rsidP="00156EA4">
            <w:pPr>
              <w:rPr>
                <w:color w:val="000000"/>
                <w:sz w:val="22"/>
                <w:szCs w:val="22"/>
              </w:rPr>
            </w:pPr>
            <w:r w:rsidRPr="004D782C">
              <w:rPr>
                <w:color w:val="000000"/>
                <w:sz w:val="22"/>
                <w:szCs w:val="22"/>
              </w:rPr>
              <w:t>Direct</w:t>
            </w:r>
          </w:p>
        </w:tc>
        <w:tc>
          <w:tcPr>
            <w:tcW w:w="0" w:type="auto"/>
            <w:tcBorders>
              <w:top w:val="nil"/>
              <w:left w:val="nil"/>
              <w:bottom w:val="nil"/>
              <w:right w:val="nil"/>
            </w:tcBorders>
            <w:shd w:val="clear" w:color="auto" w:fill="auto"/>
            <w:noWrap/>
            <w:vAlign w:val="center"/>
            <w:hideMark/>
          </w:tcPr>
          <w:p w14:paraId="722FDF48" w14:textId="77777777" w:rsidR="00156EA4" w:rsidRPr="004D782C" w:rsidRDefault="00156EA4" w:rsidP="00156EA4">
            <w:pPr>
              <w:rPr>
                <w:color w:val="000000"/>
                <w:sz w:val="22"/>
                <w:szCs w:val="22"/>
              </w:rPr>
            </w:pPr>
            <w:r w:rsidRPr="004D782C">
              <w:rPr>
                <w:color w:val="000000"/>
                <w:sz w:val="22"/>
                <w:szCs w:val="22"/>
              </w:rPr>
              <w:t>2.88 [2.59,3.20]</w:t>
            </w:r>
          </w:p>
        </w:tc>
        <w:tc>
          <w:tcPr>
            <w:tcW w:w="0" w:type="auto"/>
            <w:tcBorders>
              <w:top w:val="nil"/>
              <w:left w:val="nil"/>
              <w:bottom w:val="nil"/>
              <w:right w:val="nil"/>
            </w:tcBorders>
            <w:shd w:val="clear" w:color="auto" w:fill="auto"/>
            <w:noWrap/>
            <w:vAlign w:val="center"/>
            <w:hideMark/>
          </w:tcPr>
          <w:p w14:paraId="3195CD36"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5AEE546D" w14:textId="77777777" w:rsidR="00156EA4" w:rsidRPr="004D782C" w:rsidRDefault="00156EA4" w:rsidP="00156EA4">
            <w:pPr>
              <w:rPr>
                <w:color w:val="000000"/>
                <w:sz w:val="22"/>
                <w:szCs w:val="22"/>
              </w:rPr>
            </w:pPr>
          </w:p>
        </w:tc>
      </w:tr>
      <w:tr w:rsidR="004C4376" w:rsidRPr="004D782C" w14:paraId="25D86C9D" w14:textId="77777777" w:rsidTr="00B742D2">
        <w:trPr>
          <w:trHeight w:val="320"/>
        </w:trPr>
        <w:tc>
          <w:tcPr>
            <w:tcW w:w="0" w:type="auto"/>
            <w:tcBorders>
              <w:top w:val="nil"/>
              <w:left w:val="nil"/>
              <w:bottom w:val="nil"/>
              <w:right w:val="nil"/>
            </w:tcBorders>
            <w:shd w:val="clear" w:color="auto" w:fill="auto"/>
            <w:noWrap/>
            <w:vAlign w:val="center"/>
            <w:hideMark/>
          </w:tcPr>
          <w:p w14:paraId="510BE7E2" w14:textId="77777777" w:rsidR="00156EA4" w:rsidRPr="004D782C" w:rsidRDefault="00156EA4" w:rsidP="00156EA4">
            <w:pPr>
              <w:rPr>
                <w:sz w:val="20"/>
                <w:szCs w:val="20"/>
              </w:rPr>
            </w:pPr>
          </w:p>
        </w:tc>
        <w:tc>
          <w:tcPr>
            <w:tcW w:w="0" w:type="auto"/>
            <w:tcBorders>
              <w:top w:val="nil"/>
              <w:left w:val="nil"/>
              <w:bottom w:val="nil"/>
              <w:right w:val="nil"/>
            </w:tcBorders>
            <w:shd w:val="clear" w:color="auto" w:fill="auto"/>
            <w:noWrap/>
            <w:vAlign w:val="center"/>
            <w:hideMark/>
          </w:tcPr>
          <w:p w14:paraId="50CB9C45" w14:textId="77777777" w:rsidR="00156EA4" w:rsidRPr="004D782C" w:rsidRDefault="00156EA4" w:rsidP="00156EA4">
            <w:pPr>
              <w:rPr>
                <w:color w:val="000000"/>
                <w:sz w:val="22"/>
                <w:szCs w:val="22"/>
              </w:rPr>
            </w:pPr>
            <w:r w:rsidRPr="004D782C">
              <w:rPr>
                <w:color w:val="000000"/>
                <w:sz w:val="22"/>
                <w:szCs w:val="22"/>
              </w:rPr>
              <w:t>Indirect</w:t>
            </w:r>
          </w:p>
        </w:tc>
        <w:tc>
          <w:tcPr>
            <w:tcW w:w="0" w:type="auto"/>
            <w:tcBorders>
              <w:top w:val="nil"/>
              <w:left w:val="nil"/>
              <w:bottom w:val="nil"/>
              <w:right w:val="nil"/>
            </w:tcBorders>
            <w:shd w:val="clear" w:color="auto" w:fill="auto"/>
            <w:noWrap/>
            <w:vAlign w:val="center"/>
            <w:hideMark/>
          </w:tcPr>
          <w:p w14:paraId="2E36F4BC" w14:textId="77777777" w:rsidR="00156EA4" w:rsidRPr="004D782C" w:rsidRDefault="00156EA4" w:rsidP="00156EA4">
            <w:pPr>
              <w:rPr>
                <w:color w:val="000000"/>
                <w:sz w:val="22"/>
                <w:szCs w:val="22"/>
              </w:rPr>
            </w:pPr>
            <w:r w:rsidRPr="004D782C">
              <w:rPr>
                <w:color w:val="000000"/>
                <w:sz w:val="22"/>
                <w:szCs w:val="22"/>
              </w:rPr>
              <w:t>1.14 [1.12,1.16]</w:t>
            </w:r>
          </w:p>
        </w:tc>
        <w:tc>
          <w:tcPr>
            <w:tcW w:w="0" w:type="auto"/>
            <w:tcBorders>
              <w:top w:val="nil"/>
              <w:left w:val="nil"/>
              <w:bottom w:val="nil"/>
              <w:right w:val="nil"/>
            </w:tcBorders>
            <w:shd w:val="clear" w:color="auto" w:fill="auto"/>
            <w:noWrap/>
            <w:vAlign w:val="center"/>
            <w:hideMark/>
          </w:tcPr>
          <w:p w14:paraId="0D5798D5"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748ED042" w14:textId="77777777" w:rsidR="00156EA4" w:rsidRPr="004D782C" w:rsidRDefault="00156EA4" w:rsidP="00156EA4">
            <w:pPr>
              <w:rPr>
                <w:color w:val="000000"/>
                <w:sz w:val="22"/>
                <w:szCs w:val="22"/>
              </w:rPr>
            </w:pPr>
          </w:p>
        </w:tc>
      </w:tr>
      <w:tr w:rsidR="004C4376" w:rsidRPr="004D782C" w14:paraId="36BD8166" w14:textId="77777777" w:rsidTr="00B742D2">
        <w:trPr>
          <w:trHeight w:val="320"/>
        </w:trPr>
        <w:tc>
          <w:tcPr>
            <w:tcW w:w="0" w:type="auto"/>
            <w:tcBorders>
              <w:top w:val="nil"/>
              <w:left w:val="nil"/>
              <w:bottom w:val="nil"/>
              <w:right w:val="nil"/>
            </w:tcBorders>
            <w:shd w:val="clear" w:color="auto" w:fill="auto"/>
            <w:noWrap/>
            <w:vAlign w:val="center"/>
            <w:hideMark/>
          </w:tcPr>
          <w:p w14:paraId="7ACB8797" w14:textId="77777777" w:rsidR="00156EA4" w:rsidRPr="004D782C" w:rsidRDefault="00156EA4" w:rsidP="00156EA4">
            <w:pPr>
              <w:rPr>
                <w:color w:val="000000"/>
                <w:sz w:val="22"/>
                <w:szCs w:val="22"/>
              </w:rPr>
            </w:pPr>
            <w:r w:rsidRPr="004D782C">
              <w:rPr>
                <w:color w:val="000000"/>
                <w:sz w:val="22"/>
                <w:szCs w:val="22"/>
              </w:rPr>
              <w:t>Anxiety</w:t>
            </w:r>
          </w:p>
        </w:tc>
        <w:tc>
          <w:tcPr>
            <w:tcW w:w="0" w:type="auto"/>
            <w:tcBorders>
              <w:top w:val="nil"/>
              <w:left w:val="nil"/>
              <w:bottom w:val="nil"/>
              <w:right w:val="nil"/>
            </w:tcBorders>
            <w:shd w:val="clear" w:color="auto" w:fill="auto"/>
            <w:noWrap/>
            <w:vAlign w:val="center"/>
            <w:hideMark/>
          </w:tcPr>
          <w:p w14:paraId="6D1DB3C6" w14:textId="77777777" w:rsidR="00156EA4" w:rsidRPr="004D782C" w:rsidRDefault="00156EA4" w:rsidP="00156EA4">
            <w:pPr>
              <w:rPr>
                <w:color w:val="000000"/>
                <w:sz w:val="22"/>
                <w:szCs w:val="22"/>
              </w:rPr>
            </w:pPr>
            <w:r w:rsidRPr="004D782C">
              <w:rPr>
                <w:color w:val="000000"/>
                <w:sz w:val="22"/>
                <w:szCs w:val="22"/>
              </w:rPr>
              <w:t>Total</w:t>
            </w:r>
          </w:p>
        </w:tc>
        <w:tc>
          <w:tcPr>
            <w:tcW w:w="0" w:type="auto"/>
            <w:tcBorders>
              <w:top w:val="nil"/>
              <w:left w:val="nil"/>
              <w:bottom w:val="nil"/>
              <w:right w:val="nil"/>
            </w:tcBorders>
            <w:shd w:val="clear" w:color="auto" w:fill="auto"/>
            <w:noWrap/>
            <w:vAlign w:val="center"/>
            <w:hideMark/>
          </w:tcPr>
          <w:p w14:paraId="27869FF4" w14:textId="77777777" w:rsidR="00156EA4" w:rsidRPr="004D782C" w:rsidRDefault="00156EA4" w:rsidP="00156EA4">
            <w:pPr>
              <w:rPr>
                <w:color w:val="000000"/>
                <w:sz w:val="22"/>
                <w:szCs w:val="22"/>
              </w:rPr>
            </w:pPr>
            <w:r w:rsidRPr="004D782C">
              <w:rPr>
                <w:color w:val="000000"/>
                <w:sz w:val="22"/>
                <w:szCs w:val="22"/>
              </w:rPr>
              <w:t>3.30 [2.98,3.66]</w:t>
            </w:r>
          </w:p>
        </w:tc>
        <w:tc>
          <w:tcPr>
            <w:tcW w:w="0" w:type="auto"/>
            <w:tcBorders>
              <w:top w:val="nil"/>
              <w:left w:val="nil"/>
              <w:bottom w:val="nil"/>
              <w:right w:val="nil"/>
            </w:tcBorders>
            <w:shd w:val="clear" w:color="auto" w:fill="auto"/>
            <w:noWrap/>
            <w:vAlign w:val="center"/>
            <w:hideMark/>
          </w:tcPr>
          <w:p w14:paraId="72B31234"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5ACE486E" w14:textId="77777777" w:rsidR="00156EA4" w:rsidRPr="004D782C" w:rsidRDefault="00156EA4" w:rsidP="00156EA4">
            <w:pPr>
              <w:rPr>
                <w:color w:val="000000"/>
                <w:sz w:val="22"/>
                <w:szCs w:val="22"/>
              </w:rPr>
            </w:pPr>
            <w:r w:rsidRPr="004D782C">
              <w:rPr>
                <w:color w:val="000000"/>
                <w:sz w:val="22"/>
                <w:szCs w:val="22"/>
              </w:rPr>
              <w:t>21.0</w:t>
            </w:r>
          </w:p>
        </w:tc>
      </w:tr>
      <w:tr w:rsidR="004C4376" w:rsidRPr="004D782C" w14:paraId="45EFE8AE" w14:textId="77777777" w:rsidTr="00B742D2">
        <w:trPr>
          <w:trHeight w:val="320"/>
        </w:trPr>
        <w:tc>
          <w:tcPr>
            <w:tcW w:w="0" w:type="auto"/>
            <w:tcBorders>
              <w:top w:val="nil"/>
              <w:left w:val="nil"/>
              <w:bottom w:val="nil"/>
              <w:right w:val="nil"/>
            </w:tcBorders>
            <w:shd w:val="clear" w:color="auto" w:fill="auto"/>
            <w:noWrap/>
            <w:vAlign w:val="center"/>
            <w:hideMark/>
          </w:tcPr>
          <w:p w14:paraId="1F19ECF0" w14:textId="77777777" w:rsidR="00156EA4" w:rsidRPr="004D782C" w:rsidRDefault="00156EA4" w:rsidP="00156EA4">
            <w:pPr>
              <w:rPr>
                <w:color w:val="000000"/>
                <w:sz w:val="22"/>
                <w:szCs w:val="22"/>
              </w:rPr>
            </w:pPr>
          </w:p>
        </w:tc>
        <w:tc>
          <w:tcPr>
            <w:tcW w:w="0" w:type="auto"/>
            <w:tcBorders>
              <w:top w:val="nil"/>
              <w:left w:val="nil"/>
              <w:bottom w:val="nil"/>
              <w:right w:val="nil"/>
            </w:tcBorders>
            <w:shd w:val="clear" w:color="auto" w:fill="auto"/>
            <w:noWrap/>
            <w:vAlign w:val="center"/>
            <w:hideMark/>
          </w:tcPr>
          <w:p w14:paraId="40A38695" w14:textId="77777777" w:rsidR="00156EA4" w:rsidRPr="004D782C" w:rsidRDefault="00156EA4" w:rsidP="00156EA4">
            <w:pPr>
              <w:rPr>
                <w:color w:val="000000"/>
                <w:sz w:val="22"/>
                <w:szCs w:val="22"/>
              </w:rPr>
            </w:pPr>
            <w:r w:rsidRPr="004D782C">
              <w:rPr>
                <w:color w:val="000000"/>
                <w:sz w:val="22"/>
                <w:szCs w:val="22"/>
              </w:rPr>
              <w:t>Direct</w:t>
            </w:r>
          </w:p>
        </w:tc>
        <w:tc>
          <w:tcPr>
            <w:tcW w:w="0" w:type="auto"/>
            <w:tcBorders>
              <w:top w:val="nil"/>
              <w:left w:val="nil"/>
              <w:bottom w:val="nil"/>
              <w:right w:val="nil"/>
            </w:tcBorders>
            <w:shd w:val="clear" w:color="auto" w:fill="auto"/>
            <w:noWrap/>
            <w:vAlign w:val="center"/>
            <w:hideMark/>
          </w:tcPr>
          <w:p w14:paraId="5C6EE256" w14:textId="77777777" w:rsidR="00156EA4" w:rsidRPr="004D782C" w:rsidRDefault="00156EA4" w:rsidP="00156EA4">
            <w:pPr>
              <w:rPr>
                <w:color w:val="000000"/>
                <w:sz w:val="22"/>
                <w:szCs w:val="22"/>
              </w:rPr>
            </w:pPr>
            <w:r w:rsidRPr="004D782C">
              <w:rPr>
                <w:color w:val="000000"/>
                <w:sz w:val="22"/>
                <w:szCs w:val="22"/>
              </w:rPr>
              <w:t>2.57 [2.32,2.85]</w:t>
            </w:r>
          </w:p>
        </w:tc>
        <w:tc>
          <w:tcPr>
            <w:tcW w:w="0" w:type="auto"/>
            <w:tcBorders>
              <w:top w:val="nil"/>
              <w:left w:val="nil"/>
              <w:bottom w:val="nil"/>
              <w:right w:val="nil"/>
            </w:tcBorders>
            <w:shd w:val="clear" w:color="auto" w:fill="auto"/>
            <w:noWrap/>
            <w:vAlign w:val="center"/>
            <w:hideMark/>
          </w:tcPr>
          <w:p w14:paraId="24EDDFC6"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54AE834C" w14:textId="77777777" w:rsidR="00156EA4" w:rsidRPr="004D782C" w:rsidRDefault="00156EA4" w:rsidP="00156EA4">
            <w:pPr>
              <w:rPr>
                <w:color w:val="000000"/>
                <w:sz w:val="22"/>
                <w:szCs w:val="22"/>
              </w:rPr>
            </w:pPr>
          </w:p>
        </w:tc>
      </w:tr>
      <w:tr w:rsidR="004C4376" w:rsidRPr="004D782C" w14:paraId="307DE12E" w14:textId="77777777" w:rsidTr="00B742D2">
        <w:trPr>
          <w:trHeight w:val="320"/>
        </w:trPr>
        <w:tc>
          <w:tcPr>
            <w:tcW w:w="0" w:type="auto"/>
            <w:tcBorders>
              <w:top w:val="nil"/>
              <w:left w:val="nil"/>
              <w:bottom w:val="nil"/>
              <w:right w:val="nil"/>
            </w:tcBorders>
            <w:shd w:val="clear" w:color="auto" w:fill="auto"/>
            <w:noWrap/>
            <w:vAlign w:val="center"/>
            <w:hideMark/>
          </w:tcPr>
          <w:p w14:paraId="1FBE2E89" w14:textId="77777777" w:rsidR="00156EA4" w:rsidRPr="004D782C" w:rsidRDefault="00156EA4" w:rsidP="00156EA4">
            <w:pPr>
              <w:rPr>
                <w:sz w:val="20"/>
                <w:szCs w:val="20"/>
              </w:rPr>
            </w:pPr>
          </w:p>
        </w:tc>
        <w:tc>
          <w:tcPr>
            <w:tcW w:w="0" w:type="auto"/>
            <w:tcBorders>
              <w:top w:val="nil"/>
              <w:left w:val="nil"/>
              <w:bottom w:val="nil"/>
              <w:right w:val="nil"/>
            </w:tcBorders>
            <w:shd w:val="clear" w:color="auto" w:fill="auto"/>
            <w:noWrap/>
            <w:vAlign w:val="center"/>
            <w:hideMark/>
          </w:tcPr>
          <w:p w14:paraId="5E0BF0A5" w14:textId="77777777" w:rsidR="00156EA4" w:rsidRPr="004D782C" w:rsidRDefault="00156EA4" w:rsidP="00156EA4">
            <w:pPr>
              <w:rPr>
                <w:color w:val="000000"/>
                <w:sz w:val="22"/>
                <w:szCs w:val="22"/>
              </w:rPr>
            </w:pPr>
            <w:r w:rsidRPr="004D782C">
              <w:rPr>
                <w:color w:val="000000"/>
                <w:sz w:val="22"/>
                <w:szCs w:val="22"/>
              </w:rPr>
              <w:t>Indirect</w:t>
            </w:r>
          </w:p>
        </w:tc>
        <w:tc>
          <w:tcPr>
            <w:tcW w:w="0" w:type="auto"/>
            <w:tcBorders>
              <w:top w:val="nil"/>
              <w:left w:val="nil"/>
              <w:bottom w:val="nil"/>
              <w:right w:val="nil"/>
            </w:tcBorders>
            <w:shd w:val="clear" w:color="auto" w:fill="auto"/>
            <w:noWrap/>
            <w:vAlign w:val="center"/>
            <w:hideMark/>
          </w:tcPr>
          <w:p w14:paraId="0B1BD099" w14:textId="77777777" w:rsidR="00156EA4" w:rsidRPr="004D782C" w:rsidRDefault="00156EA4" w:rsidP="00156EA4">
            <w:pPr>
              <w:rPr>
                <w:color w:val="000000"/>
                <w:sz w:val="22"/>
                <w:szCs w:val="22"/>
              </w:rPr>
            </w:pPr>
            <w:r w:rsidRPr="004D782C">
              <w:rPr>
                <w:color w:val="000000"/>
                <w:sz w:val="22"/>
                <w:szCs w:val="22"/>
              </w:rPr>
              <w:t>1.29 [1.25,1.32]</w:t>
            </w:r>
          </w:p>
        </w:tc>
        <w:tc>
          <w:tcPr>
            <w:tcW w:w="0" w:type="auto"/>
            <w:tcBorders>
              <w:top w:val="nil"/>
              <w:left w:val="nil"/>
              <w:bottom w:val="nil"/>
              <w:right w:val="nil"/>
            </w:tcBorders>
            <w:shd w:val="clear" w:color="auto" w:fill="auto"/>
            <w:noWrap/>
            <w:vAlign w:val="center"/>
            <w:hideMark/>
          </w:tcPr>
          <w:p w14:paraId="451E2B37"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316CA836" w14:textId="77777777" w:rsidR="00156EA4" w:rsidRPr="004D782C" w:rsidRDefault="00156EA4" w:rsidP="00156EA4">
            <w:pPr>
              <w:rPr>
                <w:color w:val="000000"/>
                <w:sz w:val="22"/>
                <w:szCs w:val="22"/>
              </w:rPr>
            </w:pPr>
          </w:p>
        </w:tc>
      </w:tr>
      <w:tr w:rsidR="004C4376" w:rsidRPr="004D782C" w14:paraId="525542A0" w14:textId="77777777" w:rsidTr="00B742D2">
        <w:trPr>
          <w:trHeight w:val="320"/>
        </w:trPr>
        <w:tc>
          <w:tcPr>
            <w:tcW w:w="0" w:type="auto"/>
            <w:tcBorders>
              <w:top w:val="nil"/>
              <w:left w:val="nil"/>
              <w:bottom w:val="nil"/>
              <w:right w:val="nil"/>
            </w:tcBorders>
            <w:shd w:val="clear" w:color="auto" w:fill="auto"/>
            <w:noWrap/>
            <w:vAlign w:val="center"/>
            <w:hideMark/>
          </w:tcPr>
          <w:p w14:paraId="68347913" w14:textId="77777777" w:rsidR="00156EA4" w:rsidRPr="004D782C" w:rsidRDefault="00156EA4" w:rsidP="00156EA4">
            <w:pPr>
              <w:rPr>
                <w:color w:val="000000"/>
                <w:sz w:val="22"/>
                <w:szCs w:val="22"/>
              </w:rPr>
            </w:pPr>
            <w:r w:rsidRPr="004D782C">
              <w:rPr>
                <w:color w:val="000000"/>
                <w:sz w:val="22"/>
                <w:szCs w:val="22"/>
              </w:rPr>
              <w:t>Pain</w:t>
            </w:r>
          </w:p>
        </w:tc>
        <w:tc>
          <w:tcPr>
            <w:tcW w:w="0" w:type="auto"/>
            <w:tcBorders>
              <w:top w:val="nil"/>
              <w:left w:val="nil"/>
              <w:bottom w:val="nil"/>
              <w:right w:val="nil"/>
            </w:tcBorders>
            <w:shd w:val="clear" w:color="auto" w:fill="auto"/>
            <w:noWrap/>
            <w:vAlign w:val="center"/>
            <w:hideMark/>
          </w:tcPr>
          <w:p w14:paraId="4015C62A" w14:textId="77777777" w:rsidR="00156EA4" w:rsidRPr="004D782C" w:rsidRDefault="00156EA4" w:rsidP="00156EA4">
            <w:pPr>
              <w:rPr>
                <w:color w:val="000000"/>
                <w:sz w:val="22"/>
                <w:szCs w:val="22"/>
              </w:rPr>
            </w:pPr>
            <w:r w:rsidRPr="004D782C">
              <w:rPr>
                <w:color w:val="000000"/>
                <w:sz w:val="22"/>
                <w:szCs w:val="22"/>
              </w:rPr>
              <w:t>Total</w:t>
            </w:r>
          </w:p>
        </w:tc>
        <w:tc>
          <w:tcPr>
            <w:tcW w:w="0" w:type="auto"/>
            <w:tcBorders>
              <w:top w:val="nil"/>
              <w:left w:val="nil"/>
              <w:bottom w:val="nil"/>
              <w:right w:val="nil"/>
            </w:tcBorders>
            <w:shd w:val="clear" w:color="auto" w:fill="auto"/>
            <w:noWrap/>
            <w:vAlign w:val="center"/>
            <w:hideMark/>
          </w:tcPr>
          <w:p w14:paraId="1E600131" w14:textId="77777777" w:rsidR="00156EA4" w:rsidRPr="004D782C" w:rsidRDefault="00156EA4" w:rsidP="00156EA4">
            <w:pPr>
              <w:rPr>
                <w:color w:val="000000"/>
                <w:sz w:val="22"/>
                <w:szCs w:val="22"/>
              </w:rPr>
            </w:pPr>
            <w:r w:rsidRPr="004D782C">
              <w:rPr>
                <w:color w:val="000000"/>
                <w:sz w:val="22"/>
                <w:szCs w:val="22"/>
              </w:rPr>
              <w:t>3.59 [3.26,3.96]</w:t>
            </w:r>
          </w:p>
        </w:tc>
        <w:tc>
          <w:tcPr>
            <w:tcW w:w="0" w:type="auto"/>
            <w:tcBorders>
              <w:top w:val="nil"/>
              <w:left w:val="nil"/>
              <w:bottom w:val="nil"/>
              <w:right w:val="nil"/>
            </w:tcBorders>
            <w:shd w:val="clear" w:color="auto" w:fill="auto"/>
            <w:noWrap/>
            <w:vAlign w:val="center"/>
            <w:hideMark/>
          </w:tcPr>
          <w:p w14:paraId="641A76A9"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664724A2" w14:textId="77777777" w:rsidR="00156EA4" w:rsidRPr="004D782C" w:rsidRDefault="00156EA4" w:rsidP="00156EA4">
            <w:pPr>
              <w:rPr>
                <w:color w:val="000000"/>
                <w:sz w:val="22"/>
                <w:szCs w:val="22"/>
              </w:rPr>
            </w:pPr>
            <w:r w:rsidRPr="004D782C">
              <w:rPr>
                <w:color w:val="000000"/>
                <w:sz w:val="22"/>
                <w:szCs w:val="22"/>
              </w:rPr>
              <w:t>24.0</w:t>
            </w:r>
          </w:p>
        </w:tc>
      </w:tr>
      <w:tr w:rsidR="004C4376" w:rsidRPr="004D782C" w14:paraId="49FD9A42" w14:textId="77777777" w:rsidTr="00B742D2">
        <w:trPr>
          <w:trHeight w:val="320"/>
        </w:trPr>
        <w:tc>
          <w:tcPr>
            <w:tcW w:w="0" w:type="auto"/>
            <w:tcBorders>
              <w:top w:val="nil"/>
              <w:left w:val="nil"/>
              <w:bottom w:val="nil"/>
              <w:right w:val="nil"/>
            </w:tcBorders>
            <w:shd w:val="clear" w:color="auto" w:fill="auto"/>
            <w:noWrap/>
            <w:vAlign w:val="center"/>
            <w:hideMark/>
          </w:tcPr>
          <w:p w14:paraId="2BE9E3EB" w14:textId="77777777" w:rsidR="00156EA4" w:rsidRPr="004D782C" w:rsidRDefault="00156EA4" w:rsidP="00156EA4">
            <w:pPr>
              <w:rPr>
                <w:color w:val="000000"/>
                <w:sz w:val="22"/>
                <w:szCs w:val="22"/>
              </w:rPr>
            </w:pPr>
          </w:p>
        </w:tc>
        <w:tc>
          <w:tcPr>
            <w:tcW w:w="0" w:type="auto"/>
            <w:tcBorders>
              <w:top w:val="nil"/>
              <w:left w:val="nil"/>
              <w:bottom w:val="nil"/>
              <w:right w:val="nil"/>
            </w:tcBorders>
            <w:shd w:val="clear" w:color="auto" w:fill="auto"/>
            <w:noWrap/>
            <w:vAlign w:val="center"/>
            <w:hideMark/>
          </w:tcPr>
          <w:p w14:paraId="46D98882" w14:textId="77777777" w:rsidR="00156EA4" w:rsidRPr="004D782C" w:rsidRDefault="00156EA4" w:rsidP="00156EA4">
            <w:pPr>
              <w:rPr>
                <w:color w:val="000000"/>
                <w:sz w:val="22"/>
                <w:szCs w:val="22"/>
              </w:rPr>
            </w:pPr>
            <w:r w:rsidRPr="004D782C">
              <w:rPr>
                <w:color w:val="000000"/>
                <w:sz w:val="22"/>
                <w:szCs w:val="22"/>
              </w:rPr>
              <w:t>Direct</w:t>
            </w:r>
          </w:p>
        </w:tc>
        <w:tc>
          <w:tcPr>
            <w:tcW w:w="0" w:type="auto"/>
            <w:tcBorders>
              <w:top w:val="nil"/>
              <w:left w:val="nil"/>
              <w:bottom w:val="nil"/>
              <w:right w:val="nil"/>
            </w:tcBorders>
            <w:shd w:val="clear" w:color="auto" w:fill="auto"/>
            <w:noWrap/>
            <w:vAlign w:val="center"/>
            <w:hideMark/>
          </w:tcPr>
          <w:p w14:paraId="2256D0C6" w14:textId="028DB8FC" w:rsidR="00156EA4" w:rsidRPr="004D782C" w:rsidRDefault="00156EA4" w:rsidP="00156EA4">
            <w:pPr>
              <w:rPr>
                <w:color w:val="000000"/>
                <w:sz w:val="22"/>
                <w:szCs w:val="22"/>
              </w:rPr>
            </w:pPr>
            <w:r w:rsidRPr="004D782C">
              <w:rPr>
                <w:color w:val="000000"/>
                <w:sz w:val="22"/>
                <w:szCs w:val="22"/>
              </w:rPr>
              <w:t>2.64 [2.4</w:t>
            </w:r>
            <w:r w:rsidRPr="004D782C">
              <w:rPr>
                <w:color w:val="000000"/>
                <w:sz w:val="22"/>
                <w:szCs w:val="22"/>
                <w:lang w:val="en-US"/>
              </w:rPr>
              <w:t>0</w:t>
            </w:r>
            <w:r w:rsidRPr="004D782C">
              <w:rPr>
                <w:color w:val="000000"/>
                <w:sz w:val="22"/>
                <w:szCs w:val="22"/>
              </w:rPr>
              <w:t>,2.91]</w:t>
            </w:r>
          </w:p>
        </w:tc>
        <w:tc>
          <w:tcPr>
            <w:tcW w:w="0" w:type="auto"/>
            <w:tcBorders>
              <w:top w:val="nil"/>
              <w:left w:val="nil"/>
              <w:bottom w:val="nil"/>
              <w:right w:val="nil"/>
            </w:tcBorders>
            <w:shd w:val="clear" w:color="auto" w:fill="auto"/>
            <w:noWrap/>
            <w:vAlign w:val="center"/>
            <w:hideMark/>
          </w:tcPr>
          <w:p w14:paraId="779404D5"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048A5578" w14:textId="77777777" w:rsidR="00156EA4" w:rsidRPr="004D782C" w:rsidRDefault="00156EA4" w:rsidP="00156EA4">
            <w:pPr>
              <w:rPr>
                <w:color w:val="000000"/>
                <w:sz w:val="22"/>
                <w:szCs w:val="22"/>
              </w:rPr>
            </w:pPr>
          </w:p>
        </w:tc>
      </w:tr>
      <w:tr w:rsidR="004C4376" w:rsidRPr="004D782C" w14:paraId="7F04CF02" w14:textId="77777777" w:rsidTr="00B742D2">
        <w:trPr>
          <w:trHeight w:val="320"/>
        </w:trPr>
        <w:tc>
          <w:tcPr>
            <w:tcW w:w="0" w:type="auto"/>
            <w:tcBorders>
              <w:top w:val="nil"/>
              <w:left w:val="nil"/>
              <w:bottom w:val="nil"/>
              <w:right w:val="nil"/>
            </w:tcBorders>
            <w:shd w:val="clear" w:color="auto" w:fill="auto"/>
            <w:noWrap/>
            <w:vAlign w:val="center"/>
            <w:hideMark/>
          </w:tcPr>
          <w:p w14:paraId="2113C2A0" w14:textId="77777777" w:rsidR="00156EA4" w:rsidRPr="004D782C" w:rsidRDefault="00156EA4" w:rsidP="00156EA4">
            <w:pPr>
              <w:rPr>
                <w:sz w:val="20"/>
                <w:szCs w:val="20"/>
              </w:rPr>
            </w:pPr>
          </w:p>
        </w:tc>
        <w:tc>
          <w:tcPr>
            <w:tcW w:w="0" w:type="auto"/>
            <w:tcBorders>
              <w:top w:val="nil"/>
              <w:left w:val="nil"/>
              <w:bottom w:val="nil"/>
              <w:right w:val="nil"/>
            </w:tcBorders>
            <w:shd w:val="clear" w:color="auto" w:fill="auto"/>
            <w:noWrap/>
            <w:vAlign w:val="center"/>
            <w:hideMark/>
          </w:tcPr>
          <w:p w14:paraId="0E1E3624" w14:textId="77777777" w:rsidR="00156EA4" w:rsidRPr="004D782C" w:rsidRDefault="00156EA4" w:rsidP="00156EA4">
            <w:pPr>
              <w:rPr>
                <w:color w:val="000000"/>
                <w:sz w:val="22"/>
                <w:szCs w:val="22"/>
              </w:rPr>
            </w:pPr>
            <w:r w:rsidRPr="004D782C">
              <w:rPr>
                <w:color w:val="000000"/>
                <w:sz w:val="22"/>
                <w:szCs w:val="22"/>
              </w:rPr>
              <w:t>Indirect</w:t>
            </w:r>
          </w:p>
        </w:tc>
        <w:tc>
          <w:tcPr>
            <w:tcW w:w="0" w:type="auto"/>
            <w:tcBorders>
              <w:top w:val="nil"/>
              <w:left w:val="nil"/>
              <w:bottom w:val="nil"/>
              <w:right w:val="nil"/>
            </w:tcBorders>
            <w:shd w:val="clear" w:color="auto" w:fill="auto"/>
            <w:noWrap/>
            <w:vAlign w:val="center"/>
            <w:hideMark/>
          </w:tcPr>
          <w:p w14:paraId="380FB787" w14:textId="11FE5F83" w:rsidR="00156EA4" w:rsidRPr="004D782C" w:rsidRDefault="00156EA4" w:rsidP="00156EA4">
            <w:pPr>
              <w:rPr>
                <w:color w:val="000000"/>
                <w:sz w:val="22"/>
                <w:szCs w:val="22"/>
              </w:rPr>
            </w:pPr>
            <w:r w:rsidRPr="004D782C">
              <w:rPr>
                <w:color w:val="000000"/>
                <w:sz w:val="22"/>
                <w:szCs w:val="22"/>
              </w:rPr>
              <w:t>1.36 [1.32,1.4</w:t>
            </w:r>
            <w:r w:rsidRPr="004D782C">
              <w:rPr>
                <w:color w:val="000000"/>
                <w:sz w:val="22"/>
                <w:szCs w:val="22"/>
                <w:lang w:val="en-US"/>
              </w:rPr>
              <w:t>0</w:t>
            </w:r>
            <w:r w:rsidRPr="004D782C">
              <w:rPr>
                <w:color w:val="000000"/>
                <w:sz w:val="22"/>
                <w:szCs w:val="22"/>
              </w:rPr>
              <w:t>]</w:t>
            </w:r>
          </w:p>
        </w:tc>
        <w:tc>
          <w:tcPr>
            <w:tcW w:w="0" w:type="auto"/>
            <w:tcBorders>
              <w:top w:val="nil"/>
              <w:left w:val="nil"/>
              <w:bottom w:val="nil"/>
              <w:right w:val="nil"/>
            </w:tcBorders>
            <w:shd w:val="clear" w:color="auto" w:fill="auto"/>
            <w:noWrap/>
            <w:vAlign w:val="center"/>
            <w:hideMark/>
          </w:tcPr>
          <w:p w14:paraId="4E009593"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077718F3" w14:textId="77777777" w:rsidR="00156EA4" w:rsidRPr="004D782C" w:rsidRDefault="00156EA4" w:rsidP="00156EA4">
            <w:pPr>
              <w:rPr>
                <w:color w:val="000000"/>
                <w:sz w:val="22"/>
                <w:szCs w:val="22"/>
              </w:rPr>
            </w:pPr>
          </w:p>
        </w:tc>
      </w:tr>
      <w:tr w:rsidR="004C4376" w:rsidRPr="004D782C" w14:paraId="183E7A66" w14:textId="77777777" w:rsidTr="00B742D2">
        <w:trPr>
          <w:trHeight w:val="320"/>
        </w:trPr>
        <w:tc>
          <w:tcPr>
            <w:tcW w:w="0" w:type="auto"/>
            <w:tcBorders>
              <w:top w:val="nil"/>
              <w:left w:val="nil"/>
              <w:bottom w:val="nil"/>
              <w:right w:val="nil"/>
            </w:tcBorders>
            <w:shd w:val="clear" w:color="auto" w:fill="auto"/>
            <w:noWrap/>
            <w:vAlign w:val="center"/>
            <w:hideMark/>
          </w:tcPr>
          <w:p w14:paraId="76866A6C" w14:textId="2179EAF9" w:rsidR="00156EA4" w:rsidRPr="004D782C" w:rsidRDefault="00156EA4" w:rsidP="00156EA4">
            <w:pPr>
              <w:rPr>
                <w:color w:val="000000"/>
                <w:sz w:val="22"/>
                <w:szCs w:val="22"/>
                <w:lang w:val="en-US"/>
              </w:rPr>
            </w:pPr>
            <w:r w:rsidRPr="004D782C">
              <w:rPr>
                <w:color w:val="000000"/>
                <w:sz w:val="22"/>
                <w:szCs w:val="22"/>
              </w:rPr>
              <w:t>All</w:t>
            </w:r>
            <w:r w:rsidR="004C4376">
              <w:rPr>
                <w:color w:val="000000"/>
                <w:sz w:val="22"/>
                <w:szCs w:val="22"/>
                <w:lang w:val="en-US"/>
              </w:rPr>
              <w:t xml:space="preserve"> </w:t>
            </w:r>
            <w:proofErr w:type="spellStart"/>
            <w:r w:rsidR="004C4376">
              <w:rPr>
                <w:color w:val="000000"/>
                <w:sz w:val="22"/>
                <w:szCs w:val="22"/>
                <w:lang w:val="en-US"/>
              </w:rPr>
              <w:t>factors</w:t>
            </w:r>
            <w:r w:rsidR="00CC6E4A" w:rsidRPr="004D782C">
              <w:rPr>
                <w:color w:val="000000"/>
                <w:sz w:val="22"/>
                <w:szCs w:val="22"/>
                <w:vertAlign w:val="superscript"/>
                <w:lang w:val="en-US"/>
              </w:rPr>
              <w:t>a</w:t>
            </w:r>
            <w:proofErr w:type="spellEnd"/>
          </w:p>
        </w:tc>
        <w:tc>
          <w:tcPr>
            <w:tcW w:w="0" w:type="auto"/>
            <w:tcBorders>
              <w:top w:val="nil"/>
              <w:left w:val="nil"/>
              <w:bottom w:val="nil"/>
              <w:right w:val="nil"/>
            </w:tcBorders>
            <w:shd w:val="clear" w:color="auto" w:fill="auto"/>
            <w:noWrap/>
            <w:vAlign w:val="center"/>
            <w:hideMark/>
          </w:tcPr>
          <w:p w14:paraId="1DADA440" w14:textId="77777777" w:rsidR="00156EA4" w:rsidRPr="004D782C" w:rsidRDefault="00156EA4" w:rsidP="00156EA4">
            <w:pPr>
              <w:rPr>
                <w:color w:val="000000"/>
                <w:sz w:val="22"/>
                <w:szCs w:val="22"/>
              </w:rPr>
            </w:pPr>
            <w:r w:rsidRPr="004D782C">
              <w:rPr>
                <w:color w:val="000000"/>
                <w:sz w:val="22"/>
                <w:szCs w:val="22"/>
              </w:rPr>
              <w:t>Total</w:t>
            </w:r>
          </w:p>
        </w:tc>
        <w:tc>
          <w:tcPr>
            <w:tcW w:w="0" w:type="auto"/>
            <w:tcBorders>
              <w:top w:val="nil"/>
              <w:left w:val="nil"/>
              <w:bottom w:val="nil"/>
              <w:right w:val="nil"/>
            </w:tcBorders>
            <w:shd w:val="clear" w:color="auto" w:fill="auto"/>
            <w:noWrap/>
            <w:vAlign w:val="center"/>
            <w:hideMark/>
          </w:tcPr>
          <w:p w14:paraId="2982FE33" w14:textId="66A2CE66" w:rsidR="00156EA4" w:rsidRPr="004D782C" w:rsidRDefault="00156EA4" w:rsidP="00156EA4">
            <w:pPr>
              <w:rPr>
                <w:color w:val="000000"/>
                <w:sz w:val="22"/>
                <w:szCs w:val="22"/>
              </w:rPr>
            </w:pPr>
            <w:r w:rsidRPr="004D782C">
              <w:rPr>
                <w:color w:val="000000"/>
                <w:sz w:val="22"/>
                <w:szCs w:val="22"/>
              </w:rPr>
              <w:t>3.91 [3.47,4.4</w:t>
            </w:r>
            <w:r w:rsidRPr="004D782C">
              <w:rPr>
                <w:color w:val="000000"/>
                <w:sz w:val="22"/>
                <w:szCs w:val="22"/>
                <w:lang w:val="en-US"/>
              </w:rPr>
              <w:t>0</w:t>
            </w:r>
            <w:r w:rsidRPr="004D782C">
              <w:rPr>
                <w:color w:val="000000"/>
                <w:sz w:val="22"/>
                <w:szCs w:val="22"/>
              </w:rPr>
              <w:t>]</w:t>
            </w:r>
          </w:p>
        </w:tc>
        <w:tc>
          <w:tcPr>
            <w:tcW w:w="0" w:type="auto"/>
            <w:tcBorders>
              <w:top w:val="nil"/>
              <w:left w:val="nil"/>
              <w:bottom w:val="nil"/>
              <w:right w:val="nil"/>
            </w:tcBorders>
            <w:shd w:val="clear" w:color="auto" w:fill="auto"/>
            <w:noWrap/>
            <w:vAlign w:val="center"/>
            <w:hideMark/>
          </w:tcPr>
          <w:p w14:paraId="215EA0ED"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465078FE" w14:textId="77777777" w:rsidR="00156EA4" w:rsidRPr="004D782C" w:rsidRDefault="00156EA4" w:rsidP="00156EA4">
            <w:pPr>
              <w:rPr>
                <w:color w:val="000000"/>
                <w:sz w:val="22"/>
                <w:szCs w:val="22"/>
              </w:rPr>
            </w:pPr>
            <w:r w:rsidRPr="004D782C">
              <w:rPr>
                <w:color w:val="000000"/>
                <w:sz w:val="22"/>
                <w:szCs w:val="22"/>
              </w:rPr>
              <w:t>44.3</w:t>
            </w:r>
          </w:p>
        </w:tc>
      </w:tr>
      <w:tr w:rsidR="004C4376" w:rsidRPr="004D782C" w14:paraId="035CFD3F" w14:textId="77777777" w:rsidTr="00B742D2">
        <w:trPr>
          <w:trHeight w:val="320"/>
        </w:trPr>
        <w:tc>
          <w:tcPr>
            <w:tcW w:w="0" w:type="auto"/>
            <w:tcBorders>
              <w:top w:val="nil"/>
              <w:left w:val="nil"/>
              <w:bottom w:val="nil"/>
              <w:right w:val="nil"/>
            </w:tcBorders>
            <w:shd w:val="clear" w:color="auto" w:fill="auto"/>
            <w:noWrap/>
            <w:vAlign w:val="center"/>
            <w:hideMark/>
          </w:tcPr>
          <w:p w14:paraId="2FEA5187" w14:textId="77777777" w:rsidR="00156EA4" w:rsidRPr="004D782C" w:rsidRDefault="00156EA4" w:rsidP="00156EA4">
            <w:pPr>
              <w:rPr>
                <w:color w:val="000000"/>
                <w:sz w:val="22"/>
                <w:szCs w:val="22"/>
              </w:rPr>
            </w:pPr>
          </w:p>
        </w:tc>
        <w:tc>
          <w:tcPr>
            <w:tcW w:w="0" w:type="auto"/>
            <w:tcBorders>
              <w:top w:val="nil"/>
              <w:left w:val="nil"/>
              <w:bottom w:val="nil"/>
              <w:right w:val="nil"/>
            </w:tcBorders>
            <w:shd w:val="clear" w:color="auto" w:fill="auto"/>
            <w:noWrap/>
            <w:vAlign w:val="center"/>
            <w:hideMark/>
          </w:tcPr>
          <w:p w14:paraId="4B4683E8" w14:textId="77777777" w:rsidR="00156EA4" w:rsidRPr="004D782C" w:rsidRDefault="00156EA4" w:rsidP="00156EA4">
            <w:pPr>
              <w:rPr>
                <w:color w:val="000000"/>
                <w:sz w:val="22"/>
                <w:szCs w:val="22"/>
              </w:rPr>
            </w:pPr>
            <w:r w:rsidRPr="004D782C">
              <w:rPr>
                <w:color w:val="000000"/>
                <w:sz w:val="22"/>
                <w:szCs w:val="22"/>
              </w:rPr>
              <w:t>Direct</w:t>
            </w:r>
          </w:p>
        </w:tc>
        <w:tc>
          <w:tcPr>
            <w:tcW w:w="0" w:type="auto"/>
            <w:tcBorders>
              <w:top w:val="nil"/>
              <w:left w:val="nil"/>
              <w:bottom w:val="nil"/>
              <w:right w:val="nil"/>
            </w:tcBorders>
            <w:shd w:val="clear" w:color="auto" w:fill="auto"/>
            <w:noWrap/>
            <w:vAlign w:val="center"/>
            <w:hideMark/>
          </w:tcPr>
          <w:p w14:paraId="6B3F2947" w14:textId="77777777" w:rsidR="00156EA4" w:rsidRPr="004D782C" w:rsidRDefault="00156EA4" w:rsidP="00156EA4">
            <w:pPr>
              <w:rPr>
                <w:color w:val="000000"/>
                <w:sz w:val="22"/>
                <w:szCs w:val="22"/>
              </w:rPr>
            </w:pPr>
            <w:r w:rsidRPr="004D782C">
              <w:rPr>
                <w:color w:val="000000"/>
                <w:sz w:val="22"/>
                <w:szCs w:val="22"/>
              </w:rPr>
              <w:t>2.14 [1.90,2.41]</w:t>
            </w:r>
          </w:p>
        </w:tc>
        <w:tc>
          <w:tcPr>
            <w:tcW w:w="0" w:type="auto"/>
            <w:tcBorders>
              <w:top w:val="nil"/>
              <w:left w:val="nil"/>
              <w:bottom w:val="nil"/>
              <w:right w:val="nil"/>
            </w:tcBorders>
            <w:shd w:val="clear" w:color="auto" w:fill="auto"/>
            <w:noWrap/>
            <w:vAlign w:val="center"/>
            <w:hideMark/>
          </w:tcPr>
          <w:p w14:paraId="711F8C5D"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nil"/>
              <w:right w:val="nil"/>
            </w:tcBorders>
            <w:shd w:val="clear" w:color="auto" w:fill="auto"/>
            <w:noWrap/>
            <w:vAlign w:val="center"/>
            <w:hideMark/>
          </w:tcPr>
          <w:p w14:paraId="6258CA7D" w14:textId="77777777" w:rsidR="00156EA4" w:rsidRPr="004D782C" w:rsidRDefault="00156EA4" w:rsidP="00156EA4">
            <w:pPr>
              <w:rPr>
                <w:color w:val="000000"/>
                <w:sz w:val="22"/>
                <w:szCs w:val="22"/>
              </w:rPr>
            </w:pPr>
          </w:p>
        </w:tc>
      </w:tr>
      <w:tr w:rsidR="004C4376" w:rsidRPr="004D782C" w14:paraId="738739D9" w14:textId="77777777" w:rsidTr="00B742D2">
        <w:trPr>
          <w:trHeight w:val="320"/>
        </w:trPr>
        <w:tc>
          <w:tcPr>
            <w:tcW w:w="0" w:type="auto"/>
            <w:tcBorders>
              <w:top w:val="nil"/>
              <w:left w:val="nil"/>
              <w:bottom w:val="single" w:sz="4" w:space="0" w:color="auto"/>
              <w:right w:val="nil"/>
            </w:tcBorders>
            <w:shd w:val="clear" w:color="auto" w:fill="auto"/>
            <w:noWrap/>
            <w:vAlign w:val="center"/>
            <w:hideMark/>
          </w:tcPr>
          <w:p w14:paraId="216C1994" w14:textId="77777777" w:rsidR="00156EA4" w:rsidRPr="004D782C" w:rsidRDefault="00156EA4" w:rsidP="00156EA4">
            <w:pPr>
              <w:rPr>
                <w:color w:val="000000"/>
                <w:sz w:val="22"/>
                <w:szCs w:val="22"/>
              </w:rPr>
            </w:pPr>
            <w:r w:rsidRPr="004D782C">
              <w:rPr>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4B1E0560" w14:textId="77777777" w:rsidR="00156EA4" w:rsidRPr="004D782C" w:rsidRDefault="00156EA4" w:rsidP="00156EA4">
            <w:pPr>
              <w:rPr>
                <w:color w:val="000000"/>
                <w:sz w:val="22"/>
                <w:szCs w:val="22"/>
              </w:rPr>
            </w:pPr>
            <w:r w:rsidRPr="004D782C">
              <w:rPr>
                <w:color w:val="000000"/>
                <w:sz w:val="22"/>
                <w:szCs w:val="22"/>
              </w:rPr>
              <w:t>Indirect</w:t>
            </w:r>
          </w:p>
        </w:tc>
        <w:tc>
          <w:tcPr>
            <w:tcW w:w="0" w:type="auto"/>
            <w:tcBorders>
              <w:top w:val="nil"/>
              <w:left w:val="nil"/>
              <w:bottom w:val="single" w:sz="4" w:space="0" w:color="auto"/>
              <w:right w:val="nil"/>
            </w:tcBorders>
            <w:shd w:val="clear" w:color="auto" w:fill="auto"/>
            <w:noWrap/>
            <w:vAlign w:val="center"/>
            <w:hideMark/>
          </w:tcPr>
          <w:p w14:paraId="59C12012" w14:textId="77777777" w:rsidR="00156EA4" w:rsidRPr="004D782C" w:rsidRDefault="00156EA4" w:rsidP="00156EA4">
            <w:pPr>
              <w:rPr>
                <w:color w:val="000000"/>
                <w:sz w:val="22"/>
                <w:szCs w:val="22"/>
              </w:rPr>
            </w:pPr>
            <w:r w:rsidRPr="004D782C">
              <w:rPr>
                <w:color w:val="000000"/>
                <w:sz w:val="22"/>
                <w:szCs w:val="22"/>
              </w:rPr>
              <w:t>1.83 [1.74,1.92]</w:t>
            </w:r>
          </w:p>
        </w:tc>
        <w:tc>
          <w:tcPr>
            <w:tcW w:w="0" w:type="auto"/>
            <w:tcBorders>
              <w:top w:val="nil"/>
              <w:left w:val="nil"/>
              <w:bottom w:val="single" w:sz="4" w:space="0" w:color="auto"/>
              <w:right w:val="nil"/>
            </w:tcBorders>
            <w:shd w:val="clear" w:color="auto" w:fill="auto"/>
            <w:noWrap/>
            <w:vAlign w:val="center"/>
            <w:hideMark/>
          </w:tcPr>
          <w:p w14:paraId="60F83777" w14:textId="77777777" w:rsidR="00156EA4" w:rsidRPr="004D782C" w:rsidRDefault="00156EA4" w:rsidP="00156EA4">
            <w:pPr>
              <w:rPr>
                <w:color w:val="000000"/>
                <w:sz w:val="22"/>
                <w:szCs w:val="22"/>
              </w:rPr>
            </w:pPr>
            <w:r w:rsidRPr="004D782C">
              <w:rPr>
                <w:color w:val="000000"/>
                <w:sz w:val="22"/>
                <w:szCs w:val="22"/>
              </w:rPr>
              <w:t>&lt;0.001</w:t>
            </w:r>
          </w:p>
        </w:tc>
        <w:tc>
          <w:tcPr>
            <w:tcW w:w="0" w:type="auto"/>
            <w:tcBorders>
              <w:top w:val="nil"/>
              <w:left w:val="nil"/>
              <w:bottom w:val="single" w:sz="4" w:space="0" w:color="auto"/>
              <w:right w:val="nil"/>
            </w:tcBorders>
            <w:shd w:val="clear" w:color="auto" w:fill="auto"/>
            <w:noWrap/>
            <w:vAlign w:val="center"/>
            <w:hideMark/>
          </w:tcPr>
          <w:p w14:paraId="2D74C3C5" w14:textId="77777777" w:rsidR="00156EA4" w:rsidRPr="004D782C" w:rsidRDefault="00156EA4" w:rsidP="00156EA4">
            <w:pPr>
              <w:rPr>
                <w:color w:val="000000"/>
                <w:sz w:val="22"/>
                <w:szCs w:val="22"/>
              </w:rPr>
            </w:pPr>
            <w:r w:rsidRPr="004D782C">
              <w:rPr>
                <w:color w:val="000000"/>
                <w:sz w:val="22"/>
                <w:szCs w:val="22"/>
              </w:rPr>
              <w:t> </w:t>
            </w:r>
          </w:p>
        </w:tc>
      </w:tr>
    </w:tbl>
    <w:p w14:paraId="1D38A682" w14:textId="72E494E7" w:rsidR="00156EA4" w:rsidRPr="004D782C" w:rsidRDefault="00156EA4">
      <w:pPr>
        <w:rPr>
          <w:sz w:val="20"/>
          <w:szCs w:val="20"/>
          <w:lang w:val="en-US"/>
        </w:rPr>
      </w:pPr>
      <w:r w:rsidRPr="004D782C">
        <w:rPr>
          <w:sz w:val="20"/>
          <w:szCs w:val="20"/>
          <w:lang w:val="en-US"/>
        </w:rPr>
        <w:t>Abbreviation: OR Odds ratio; CI Confidence interval</w:t>
      </w:r>
    </w:p>
    <w:p w14:paraId="6F89346D" w14:textId="58D9E058" w:rsidR="00156EA4" w:rsidRPr="004D782C" w:rsidRDefault="00156EA4" w:rsidP="00156EA4">
      <w:pPr>
        <w:rPr>
          <w:sz w:val="20"/>
          <w:szCs w:val="20"/>
          <w:lang w:val="en-US"/>
        </w:rPr>
      </w:pPr>
      <w:r w:rsidRPr="004D782C">
        <w:rPr>
          <w:sz w:val="20"/>
          <w:szCs w:val="20"/>
          <w:lang w:val="en-US"/>
        </w:rPr>
        <w:t>Models are adjusted for age, sex, education, wealth, smoking, heavy alcohol consumption, physical activity, obesity, and country.</w:t>
      </w:r>
    </w:p>
    <w:p w14:paraId="463160D9" w14:textId="7C5EF85A" w:rsidR="00156EA4" w:rsidRPr="00CC6E4A" w:rsidRDefault="00CC6E4A">
      <w:pPr>
        <w:rPr>
          <w:sz w:val="20"/>
          <w:szCs w:val="20"/>
          <w:lang w:val="en-US"/>
        </w:rPr>
      </w:pPr>
      <w:r w:rsidRPr="004D782C">
        <w:rPr>
          <w:sz w:val="20"/>
          <w:szCs w:val="20"/>
          <w:vertAlign w:val="superscript"/>
          <w:lang w:val="en-US"/>
        </w:rPr>
        <w:t xml:space="preserve">a </w:t>
      </w:r>
      <w:r w:rsidRPr="004D782C">
        <w:rPr>
          <w:sz w:val="20"/>
          <w:szCs w:val="20"/>
          <w:lang w:val="en-US"/>
        </w:rPr>
        <w:t>Brazil, Hungary, and Zimbabwe are not included due to lack of data on perceived stress.</w:t>
      </w:r>
    </w:p>
    <w:p w14:paraId="4B36B443" w14:textId="77777777" w:rsidR="000078C9" w:rsidRDefault="000078C9">
      <w:pPr>
        <w:rPr>
          <w:sz w:val="20"/>
          <w:szCs w:val="20"/>
          <w:lang w:val="en-US"/>
        </w:rPr>
      </w:pPr>
    </w:p>
    <w:p w14:paraId="18277AF3" w14:textId="5E740D6E" w:rsidR="000078C9" w:rsidRDefault="000078C9">
      <w:pPr>
        <w:rPr>
          <w:sz w:val="20"/>
          <w:szCs w:val="20"/>
          <w:lang w:val="en-US"/>
        </w:rPr>
      </w:pPr>
    </w:p>
    <w:sectPr w:rsidR="000078C9" w:rsidSect="0027097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C5885" w14:textId="77777777" w:rsidR="00BB2330" w:rsidRDefault="00BB2330" w:rsidP="00270972">
      <w:r>
        <w:separator/>
      </w:r>
    </w:p>
  </w:endnote>
  <w:endnote w:type="continuationSeparator" w:id="0">
    <w:p w14:paraId="16A6FE1A" w14:textId="77777777" w:rsidR="00BB2330" w:rsidRDefault="00BB2330" w:rsidP="00270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373286"/>
      <w:docPartObj>
        <w:docPartGallery w:val="Page Numbers (Bottom of Page)"/>
        <w:docPartUnique/>
      </w:docPartObj>
    </w:sdtPr>
    <w:sdtEndPr>
      <w:rPr>
        <w:rStyle w:val="PageNumber"/>
      </w:rPr>
    </w:sdtEndPr>
    <w:sdtContent>
      <w:p w14:paraId="1A7DBAE0" w14:textId="3E599827" w:rsidR="003B2583" w:rsidRDefault="003B2583" w:rsidP="00BC142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9F9E04" w14:textId="77777777" w:rsidR="003B2583" w:rsidRDefault="003B25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7311861"/>
      <w:docPartObj>
        <w:docPartGallery w:val="Page Numbers (Bottom of Page)"/>
        <w:docPartUnique/>
      </w:docPartObj>
    </w:sdtPr>
    <w:sdtEndPr>
      <w:rPr>
        <w:rStyle w:val="PageNumber"/>
      </w:rPr>
    </w:sdtEndPr>
    <w:sdtContent>
      <w:p w14:paraId="79F4E6C6" w14:textId="356A74F1" w:rsidR="003B2583" w:rsidRDefault="003B2583" w:rsidP="00BC142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0242E">
          <w:rPr>
            <w:rStyle w:val="PageNumber"/>
            <w:noProof/>
          </w:rPr>
          <w:t>28</w:t>
        </w:r>
        <w:r>
          <w:rPr>
            <w:rStyle w:val="PageNumber"/>
          </w:rPr>
          <w:fldChar w:fldCharType="end"/>
        </w:r>
      </w:p>
    </w:sdtContent>
  </w:sdt>
  <w:p w14:paraId="77B871DB" w14:textId="77777777" w:rsidR="003B2583" w:rsidRDefault="003B2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FEE3C" w14:textId="77777777" w:rsidR="00BB2330" w:rsidRDefault="00BB2330" w:rsidP="00270972">
      <w:r>
        <w:separator/>
      </w:r>
    </w:p>
  </w:footnote>
  <w:footnote w:type="continuationSeparator" w:id="0">
    <w:p w14:paraId="2755603D" w14:textId="77777777" w:rsidR="00BB2330" w:rsidRDefault="00BB2330" w:rsidP="002709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5149"/>
    <w:multiLevelType w:val="hybridMultilevel"/>
    <w:tmpl w:val="03042C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363811"/>
    <w:multiLevelType w:val="hybridMultilevel"/>
    <w:tmpl w:val="8362A6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8F51482"/>
    <w:multiLevelType w:val="hybridMultilevel"/>
    <w:tmpl w:val="7AA0E7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99B72FC"/>
    <w:multiLevelType w:val="hybridMultilevel"/>
    <w:tmpl w:val="69185E06"/>
    <w:lvl w:ilvl="0" w:tplc="7CECE4D6">
      <w:start w:val="45"/>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9875FE"/>
    <w:multiLevelType w:val="hybridMultilevel"/>
    <w:tmpl w:val="7C6E1F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xNDM3tTQ0szSxMDRR0lEKTi0uzszPAykwrAUAjqA7qCwAAAA="/>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0&lt;/item&gt;&lt;item&gt;142&lt;/item&gt;&lt;item&gt;704&lt;/item&gt;&lt;item&gt;1054&lt;/item&gt;&lt;item&gt;1822&lt;/item&gt;&lt;item&gt;4472&lt;/item&gt;&lt;item&gt;4495&lt;/item&gt;&lt;item&gt;4676&lt;/item&gt;&lt;item&gt;6867&lt;/item&gt;&lt;item&gt;6945&lt;/item&gt;&lt;item&gt;6960&lt;/item&gt;&lt;item&gt;6999&lt;/item&gt;&lt;item&gt;11544&lt;/item&gt;&lt;item&gt;12327&lt;/item&gt;&lt;/record-ids&gt;&lt;/item&gt;&lt;/Libraries&gt;"/>
  </w:docVars>
  <w:rsids>
    <w:rsidRoot w:val="00E22570"/>
    <w:rsid w:val="00001EE7"/>
    <w:rsid w:val="000078C9"/>
    <w:rsid w:val="00014550"/>
    <w:rsid w:val="000146D4"/>
    <w:rsid w:val="0002447D"/>
    <w:rsid w:val="00026394"/>
    <w:rsid w:val="00030CAD"/>
    <w:rsid w:val="00035A19"/>
    <w:rsid w:val="00035D85"/>
    <w:rsid w:val="00037FF6"/>
    <w:rsid w:val="00040435"/>
    <w:rsid w:val="000407B5"/>
    <w:rsid w:val="000456B9"/>
    <w:rsid w:val="00053108"/>
    <w:rsid w:val="00054055"/>
    <w:rsid w:val="00055A75"/>
    <w:rsid w:val="00070474"/>
    <w:rsid w:val="000720F9"/>
    <w:rsid w:val="000776D3"/>
    <w:rsid w:val="00090986"/>
    <w:rsid w:val="00092D21"/>
    <w:rsid w:val="00097E68"/>
    <w:rsid w:val="000B7283"/>
    <w:rsid w:val="000D36CF"/>
    <w:rsid w:val="000D44E5"/>
    <w:rsid w:val="000D777C"/>
    <w:rsid w:val="000E5B9E"/>
    <w:rsid w:val="000E719A"/>
    <w:rsid w:val="000F70C5"/>
    <w:rsid w:val="00101700"/>
    <w:rsid w:val="00106286"/>
    <w:rsid w:val="00114346"/>
    <w:rsid w:val="001274A9"/>
    <w:rsid w:val="00133590"/>
    <w:rsid w:val="001415F6"/>
    <w:rsid w:val="00147041"/>
    <w:rsid w:val="0015318C"/>
    <w:rsid w:val="00156EA4"/>
    <w:rsid w:val="00160791"/>
    <w:rsid w:val="00162515"/>
    <w:rsid w:val="001673B8"/>
    <w:rsid w:val="00170871"/>
    <w:rsid w:val="001801FF"/>
    <w:rsid w:val="00180B9B"/>
    <w:rsid w:val="00185B19"/>
    <w:rsid w:val="00186347"/>
    <w:rsid w:val="0019524A"/>
    <w:rsid w:val="001A06C0"/>
    <w:rsid w:val="001A47DF"/>
    <w:rsid w:val="001B083A"/>
    <w:rsid w:val="001B5169"/>
    <w:rsid w:val="001C3B9A"/>
    <w:rsid w:val="001D036C"/>
    <w:rsid w:val="001D32BA"/>
    <w:rsid w:val="001D3A0D"/>
    <w:rsid w:val="001F0B00"/>
    <w:rsid w:val="001F0B86"/>
    <w:rsid w:val="001F55F3"/>
    <w:rsid w:val="002207A0"/>
    <w:rsid w:val="00220E12"/>
    <w:rsid w:val="00223B91"/>
    <w:rsid w:val="00227EDA"/>
    <w:rsid w:val="00230795"/>
    <w:rsid w:val="00230E57"/>
    <w:rsid w:val="00237E96"/>
    <w:rsid w:val="00240744"/>
    <w:rsid w:val="00242F3F"/>
    <w:rsid w:val="00246165"/>
    <w:rsid w:val="00253DF9"/>
    <w:rsid w:val="00255A75"/>
    <w:rsid w:val="00260237"/>
    <w:rsid w:val="0026246C"/>
    <w:rsid w:val="00263C9D"/>
    <w:rsid w:val="00270972"/>
    <w:rsid w:val="0027125D"/>
    <w:rsid w:val="002748E0"/>
    <w:rsid w:val="002778E1"/>
    <w:rsid w:val="00284F31"/>
    <w:rsid w:val="00291499"/>
    <w:rsid w:val="002956DA"/>
    <w:rsid w:val="00295991"/>
    <w:rsid w:val="002A13B0"/>
    <w:rsid w:val="002A7D3E"/>
    <w:rsid w:val="002B079B"/>
    <w:rsid w:val="002B3070"/>
    <w:rsid w:val="002B47FF"/>
    <w:rsid w:val="002D70DC"/>
    <w:rsid w:val="002E2067"/>
    <w:rsid w:val="002E2A69"/>
    <w:rsid w:val="002E4A7A"/>
    <w:rsid w:val="002F047B"/>
    <w:rsid w:val="002F1A91"/>
    <w:rsid w:val="002F2C66"/>
    <w:rsid w:val="002F702B"/>
    <w:rsid w:val="00301996"/>
    <w:rsid w:val="00302420"/>
    <w:rsid w:val="00310EC0"/>
    <w:rsid w:val="00315117"/>
    <w:rsid w:val="003178C8"/>
    <w:rsid w:val="003202A3"/>
    <w:rsid w:val="003265F8"/>
    <w:rsid w:val="003311ED"/>
    <w:rsid w:val="00331991"/>
    <w:rsid w:val="00333A54"/>
    <w:rsid w:val="00341863"/>
    <w:rsid w:val="003431A3"/>
    <w:rsid w:val="003449E7"/>
    <w:rsid w:val="00353421"/>
    <w:rsid w:val="00375305"/>
    <w:rsid w:val="0038161A"/>
    <w:rsid w:val="003946EB"/>
    <w:rsid w:val="003958F9"/>
    <w:rsid w:val="003B2583"/>
    <w:rsid w:val="003B7D93"/>
    <w:rsid w:val="003C01DC"/>
    <w:rsid w:val="003C4BEF"/>
    <w:rsid w:val="003D5657"/>
    <w:rsid w:val="003D7797"/>
    <w:rsid w:val="003E05EE"/>
    <w:rsid w:val="003E5218"/>
    <w:rsid w:val="003F65B5"/>
    <w:rsid w:val="00410018"/>
    <w:rsid w:val="004102D7"/>
    <w:rsid w:val="00412FAF"/>
    <w:rsid w:val="00413B07"/>
    <w:rsid w:val="00421C1B"/>
    <w:rsid w:val="0043507C"/>
    <w:rsid w:val="00436648"/>
    <w:rsid w:val="00437FC5"/>
    <w:rsid w:val="004400FF"/>
    <w:rsid w:val="004430DB"/>
    <w:rsid w:val="004447EC"/>
    <w:rsid w:val="00447B7E"/>
    <w:rsid w:val="00450D08"/>
    <w:rsid w:val="004526B0"/>
    <w:rsid w:val="00454FFE"/>
    <w:rsid w:val="00464F50"/>
    <w:rsid w:val="004738C1"/>
    <w:rsid w:val="00480457"/>
    <w:rsid w:val="0049077D"/>
    <w:rsid w:val="0049419B"/>
    <w:rsid w:val="004A4A93"/>
    <w:rsid w:val="004A58DE"/>
    <w:rsid w:val="004B5367"/>
    <w:rsid w:val="004C4376"/>
    <w:rsid w:val="004C52D6"/>
    <w:rsid w:val="004C579C"/>
    <w:rsid w:val="004C7A8C"/>
    <w:rsid w:val="004D60B0"/>
    <w:rsid w:val="004D742C"/>
    <w:rsid w:val="004D782C"/>
    <w:rsid w:val="004E3C56"/>
    <w:rsid w:val="004E41AC"/>
    <w:rsid w:val="004E5F91"/>
    <w:rsid w:val="004F213C"/>
    <w:rsid w:val="00505C6E"/>
    <w:rsid w:val="00517DC6"/>
    <w:rsid w:val="005228BC"/>
    <w:rsid w:val="00523F5E"/>
    <w:rsid w:val="00530A36"/>
    <w:rsid w:val="005331C9"/>
    <w:rsid w:val="00547297"/>
    <w:rsid w:val="005476D3"/>
    <w:rsid w:val="00550EE1"/>
    <w:rsid w:val="00561FDA"/>
    <w:rsid w:val="0057023C"/>
    <w:rsid w:val="00582143"/>
    <w:rsid w:val="005918E7"/>
    <w:rsid w:val="00593EEF"/>
    <w:rsid w:val="005A30D0"/>
    <w:rsid w:val="005A4F0B"/>
    <w:rsid w:val="005B390E"/>
    <w:rsid w:val="005C43ED"/>
    <w:rsid w:val="005C59E7"/>
    <w:rsid w:val="005D3F64"/>
    <w:rsid w:val="005D52F1"/>
    <w:rsid w:val="005D683A"/>
    <w:rsid w:val="005D684F"/>
    <w:rsid w:val="005E321D"/>
    <w:rsid w:val="005F36CE"/>
    <w:rsid w:val="0060682A"/>
    <w:rsid w:val="00606B55"/>
    <w:rsid w:val="006139B5"/>
    <w:rsid w:val="00620CE8"/>
    <w:rsid w:val="00622CD4"/>
    <w:rsid w:val="0062526F"/>
    <w:rsid w:val="006277F7"/>
    <w:rsid w:val="00643F9D"/>
    <w:rsid w:val="0064695C"/>
    <w:rsid w:val="00651AF6"/>
    <w:rsid w:val="006538FD"/>
    <w:rsid w:val="006630CF"/>
    <w:rsid w:val="0066389F"/>
    <w:rsid w:val="006639E6"/>
    <w:rsid w:val="00664357"/>
    <w:rsid w:val="00671873"/>
    <w:rsid w:val="00673C46"/>
    <w:rsid w:val="00674B7C"/>
    <w:rsid w:val="00680513"/>
    <w:rsid w:val="00682FB9"/>
    <w:rsid w:val="00684129"/>
    <w:rsid w:val="00687454"/>
    <w:rsid w:val="006915B4"/>
    <w:rsid w:val="00691D4F"/>
    <w:rsid w:val="00693AC6"/>
    <w:rsid w:val="00694F0D"/>
    <w:rsid w:val="006950A5"/>
    <w:rsid w:val="00695911"/>
    <w:rsid w:val="006A1A25"/>
    <w:rsid w:val="006A43C8"/>
    <w:rsid w:val="006B37CD"/>
    <w:rsid w:val="006B5B0B"/>
    <w:rsid w:val="006D12BD"/>
    <w:rsid w:val="006E123B"/>
    <w:rsid w:val="006E3557"/>
    <w:rsid w:val="006E466C"/>
    <w:rsid w:val="006E6BA7"/>
    <w:rsid w:val="006F0195"/>
    <w:rsid w:val="006F3BF1"/>
    <w:rsid w:val="00703279"/>
    <w:rsid w:val="00716428"/>
    <w:rsid w:val="00730512"/>
    <w:rsid w:val="00742F38"/>
    <w:rsid w:val="007459FB"/>
    <w:rsid w:val="007667C3"/>
    <w:rsid w:val="00774BCA"/>
    <w:rsid w:val="007768E0"/>
    <w:rsid w:val="00781969"/>
    <w:rsid w:val="00781D0E"/>
    <w:rsid w:val="0078202D"/>
    <w:rsid w:val="00782D8A"/>
    <w:rsid w:val="0078712B"/>
    <w:rsid w:val="007901D4"/>
    <w:rsid w:val="00790CD0"/>
    <w:rsid w:val="00790D37"/>
    <w:rsid w:val="007940C4"/>
    <w:rsid w:val="00794868"/>
    <w:rsid w:val="007A1365"/>
    <w:rsid w:val="007A4B60"/>
    <w:rsid w:val="007A7C52"/>
    <w:rsid w:val="007B1DDF"/>
    <w:rsid w:val="007B5604"/>
    <w:rsid w:val="007C55C9"/>
    <w:rsid w:val="007D6844"/>
    <w:rsid w:val="007E124B"/>
    <w:rsid w:val="007E3102"/>
    <w:rsid w:val="00804457"/>
    <w:rsid w:val="00805350"/>
    <w:rsid w:val="00805A25"/>
    <w:rsid w:val="00806AFC"/>
    <w:rsid w:val="00810215"/>
    <w:rsid w:val="00825FC1"/>
    <w:rsid w:val="0083577D"/>
    <w:rsid w:val="0083615B"/>
    <w:rsid w:val="00851033"/>
    <w:rsid w:val="00851EA0"/>
    <w:rsid w:val="00852CDF"/>
    <w:rsid w:val="00856B02"/>
    <w:rsid w:val="00866D4D"/>
    <w:rsid w:val="00872A4E"/>
    <w:rsid w:val="00886CD4"/>
    <w:rsid w:val="0088766A"/>
    <w:rsid w:val="00893CA8"/>
    <w:rsid w:val="008A6AE0"/>
    <w:rsid w:val="008A7A7E"/>
    <w:rsid w:val="008B0C9A"/>
    <w:rsid w:val="008B4128"/>
    <w:rsid w:val="008B5CFF"/>
    <w:rsid w:val="008C5374"/>
    <w:rsid w:val="008C71EE"/>
    <w:rsid w:val="008C7679"/>
    <w:rsid w:val="008D4F7F"/>
    <w:rsid w:val="008D7392"/>
    <w:rsid w:val="008E1ADD"/>
    <w:rsid w:val="00905692"/>
    <w:rsid w:val="009124A3"/>
    <w:rsid w:val="009125BF"/>
    <w:rsid w:val="00913580"/>
    <w:rsid w:val="009170DF"/>
    <w:rsid w:val="00920666"/>
    <w:rsid w:val="00920732"/>
    <w:rsid w:val="00921026"/>
    <w:rsid w:val="00921A73"/>
    <w:rsid w:val="009225AF"/>
    <w:rsid w:val="009277F4"/>
    <w:rsid w:val="009321C5"/>
    <w:rsid w:val="0093261E"/>
    <w:rsid w:val="00944188"/>
    <w:rsid w:val="0094565B"/>
    <w:rsid w:val="009540D4"/>
    <w:rsid w:val="00987F1C"/>
    <w:rsid w:val="00996AED"/>
    <w:rsid w:val="009A1D42"/>
    <w:rsid w:val="009A675F"/>
    <w:rsid w:val="009B4D6D"/>
    <w:rsid w:val="009B612E"/>
    <w:rsid w:val="009B6420"/>
    <w:rsid w:val="009C5786"/>
    <w:rsid w:val="009C6918"/>
    <w:rsid w:val="009F04C6"/>
    <w:rsid w:val="009F14E5"/>
    <w:rsid w:val="009F3818"/>
    <w:rsid w:val="009F3A5B"/>
    <w:rsid w:val="009F4A97"/>
    <w:rsid w:val="00A00B16"/>
    <w:rsid w:val="00A0242E"/>
    <w:rsid w:val="00A114F4"/>
    <w:rsid w:val="00A12A2F"/>
    <w:rsid w:val="00A166E6"/>
    <w:rsid w:val="00A20244"/>
    <w:rsid w:val="00A233DC"/>
    <w:rsid w:val="00A26451"/>
    <w:rsid w:val="00A31907"/>
    <w:rsid w:val="00A338A7"/>
    <w:rsid w:val="00A36899"/>
    <w:rsid w:val="00A36ABD"/>
    <w:rsid w:val="00A447AF"/>
    <w:rsid w:val="00A459E8"/>
    <w:rsid w:val="00A47711"/>
    <w:rsid w:val="00A51F7E"/>
    <w:rsid w:val="00A55072"/>
    <w:rsid w:val="00A70E42"/>
    <w:rsid w:val="00A75382"/>
    <w:rsid w:val="00A75DDE"/>
    <w:rsid w:val="00A80701"/>
    <w:rsid w:val="00A95658"/>
    <w:rsid w:val="00AA4552"/>
    <w:rsid w:val="00AA71E7"/>
    <w:rsid w:val="00AB082E"/>
    <w:rsid w:val="00AB4D3A"/>
    <w:rsid w:val="00AC035A"/>
    <w:rsid w:val="00AC5926"/>
    <w:rsid w:val="00AD10C7"/>
    <w:rsid w:val="00AE2CD6"/>
    <w:rsid w:val="00AF4898"/>
    <w:rsid w:val="00B05B58"/>
    <w:rsid w:val="00B103F9"/>
    <w:rsid w:val="00B11E91"/>
    <w:rsid w:val="00B12586"/>
    <w:rsid w:val="00B17495"/>
    <w:rsid w:val="00B207CD"/>
    <w:rsid w:val="00B21C60"/>
    <w:rsid w:val="00B32AB0"/>
    <w:rsid w:val="00B50D19"/>
    <w:rsid w:val="00B515F4"/>
    <w:rsid w:val="00B528BB"/>
    <w:rsid w:val="00B53F52"/>
    <w:rsid w:val="00B56F6B"/>
    <w:rsid w:val="00B61F8D"/>
    <w:rsid w:val="00B62894"/>
    <w:rsid w:val="00B64877"/>
    <w:rsid w:val="00B65F4E"/>
    <w:rsid w:val="00B729F9"/>
    <w:rsid w:val="00B742D2"/>
    <w:rsid w:val="00B776D7"/>
    <w:rsid w:val="00B8344C"/>
    <w:rsid w:val="00BA5FF8"/>
    <w:rsid w:val="00BB2330"/>
    <w:rsid w:val="00BB4FC9"/>
    <w:rsid w:val="00BB7CCA"/>
    <w:rsid w:val="00BC1424"/>
    <w:rsid w:val="00BC7C86"/>
    <w:rsid w:val="00BD019B"/>
    <w:rsid w:val="00BD1EE3"/>
    <w:rsid w:val="00BD3E73"/>
    <w:rsid w:val="00BE0775"/>
    <w:rsid w:val="00BE1B71"/>
    <w:rsid w:val="00BE54D6"/>
    <w:rsid w:val="00BF14AE"/>
    <w:rsid w:val="00C05523"/>
    <w:rsid w:val="00C0786A"/>
    <w:rsid w:val="00C100A9"/>
    <w:rsid w:val="00C10201"/>
    <w:rsid w:val="00C12B55"/>
    <w:rsid w:val="00C1345F"/>
    <w:rsid w:val="00C1429C"/>
    <w:rsid w:val="00C2134A"/>
    <w:rsid w:val="00C2243A"/>
    <w:rsid w:val="00C31D45"/>
    <w:rsid w:val="00C365FA"/>
    <w:rsid w:val="00C41A8C"/>
    <w:rsid w:val="00C5443B"/>
    <w:rsid w:val="00C60447"/>
    <w:rsid w:val="00C64488"/>
    <w:rsid w:val="00C71780"/>
    <w:rsid w:val="00C71932"/>
    <w:rsid w:val="00C77B55"/>
    <w:rsid w:val="00C86464"/>
    <w:rsid w:val="00C954C5"/>
    <w:rsid w:val="00C955CD"/>
    <w:rsid w:val="00CA07E7"/>
    <w:rsid w:val="00CA1A81"/>
    <w:rsid w:val="00CA6048"/>
    <w:rsid w:val="00CB4E51"/>
    <w:rsid w:val="00CC2B46"/>
    <w:rsid w:val="00CC6E4A"/>
    <w:rsid w:val="00CD1799"/>
    <w:rsid w:val="00CD45BB"/>
    <w:rsid w:val="00CD45F3"/>
    <w:rsid w:val="00CD7ABB"/>
    <w:rsid w:val="00CE1FFE"/>
    <w:rsid w:val="00CF2265"/>
    <w:rsid w:val="00CF3010"/>
    <w:rsid w:val="00CF6DCB"/>
    <w:rsid w:val="00D00DB2"/>
    <w:rsid w:val="00D042FE"/>
    <w:rsid w:val="00D04DF4"/>
    <w:rsid w:val="00D06FB0"/>
    <w:rsid w:val="00D10AD1"/>
    <w:rsid w:val="00D12730"/>
    <w:rsid w:val="00D157F8"/>
    <w:rsid w:val="00D165A1"/>
    <w:rsid w:val="00D20D9D"/>
    <w:rsid w:val="00D409F7"/>
    <w:rsid w:val="00D47960"/>
    <w:rsid w:val="00D5161D"/>
    <w:rsid w:val="00D54F9B"/>
    <w:rsid w:val="00D61827"/>
    <w:rsid w:val="00D72CBB"/>
    <w:rsid w:val="00D75CCC"/>
    <w:rsid w:val="00D77AA9"/>
    <w:rsid w:val="00D80240"/>
    <w:rsid w:val="00D852D8"/>
    <w:rsid w:val="00D8682A"/>
    <w:rsid w:val="00D907AA"/>
    <w:rsid w:val="00D908E4"/>
    <w:rsid w:val="00D94F06"/>
    <w:rsid w:val="00D96D9B"/>
    <w:rsid w:val="00DA3768"/>
    <w:rsid w:val="00DB03CF"/>
    <w:rsid w:val="00DB2B0A"/>
    <w:rsid w:val="00DB7BEB"/>
    <w:rsid w:val="00DC1735"/>
    <w:rsid w:val="00DC3DD8"/>
    <w:rsid w:val="00DC5B4F"/>
    <w:rsid w:val="00DD4914"/>
    <w:rsid w:val="00DD5B81"/>
    <w:rsid w:val="00DF0FBB"/>
    <w:rsid w:val="00DF5B3A"/>
    <w:rsid w:val="00E011FC"/>
    <w:rsid w:val="00E04B48"/>
    <w:rsid w:val="00E1035D"/>
    <w:rsid w:val="00E141D7"/>
    <w:rsid w:val="00E1668D"/>
    <w:rsid w:val="00E16FDF"/>
    <w:rsid w:val="00E22570"/>
    <w:rsid w:val="00E2283D"/>
    <w:rsid w:val="00E268C5"/>
    <w:rsid w:val="00E26A5F"/>
    <w:rsid w:val="00E26DF9"/>
    <w:rsid w:val="00E27057"/>
    <w:rsid w:val="00E27482"/>
    <w:rsid w:val="00E31281"/>
    <w:rsid w:val="00E37A8D"/>
    <w:rsid w:val="00E52A8A"/>
    <w:rsid w:val="00E52BC7"/>
    <w:rsid w:val="00E542F8"/>
    <w:rsid w:val="00E55620"/>
    <w:rsid w:val="00E56190"/>
    <w:rsid w:val="00E673A1"/>
    <w:rsid w:val="00E7258C"/>
    <w:rsid w:val="00E73AC0"/>
    <w:rsid w:val="00E80A36"/>
    <w:rsid w:val="00E859B7"/>
    <w:rsid w:val="00E92B5C"/>
    <w:rsid w:val="00E95B02"/>
    <w:rsid w:val="00E95B43"/>
    <w:rsid w:val="00E966D4"/>
    <w:rsid w:val="00EA62B1"/>
    <w:rsid w:val="00EB7537"/>
    <w:rsid w:val="00EC45FA"/>
    <w:rsid w:val="00EC5821"/>
    <w:rsid w:val="00ED521F"/>
    <w:rsid w:val="00ED5F05"/>
    <w:rsid w:val="00EE1A99"/>
    <w:rsid w:val="00EF02C3"/>
    <w:rsid w:val="00EF164C"/>
    <w:rsid w:val="00EF715F"/>
    <w:rsid w:val="00F01684"/>
    <w:rsid w:val="00F1309C"/>
    <w:rsid w:val="00F23F00"/>
    <w:rsid w:val="00F25ACA"/>
    <w:rsid w:val="00F31780"/>
    <w:rsid w:val="00F32A0E"/>
    <w:rsid w:val="00F41B1F"/>
    <w:rsid w:val="00F437E1"/>
    <w:rsid w:val="00F50DCD"/>
    <w:rsid w:val="00F56F21"/>
    <w:rsid w:val="00F572CF"/>
    <w:rsid w:val="00F7257C"/>
    <w:rsid w:val="00F72ABA"/>
    <w:rsid w:val="00F742B5"/>
    <w:rsid w:val="00F80A34"/>
    <w:rsid w:val="00F8176D"/>
    <w:rsid w:val="00F86C7A"/>
    <w:rsid w:val="00F87BB3"/>
    <w:rsid w:val="00F90FF4"/>
    <w:rsid w:val="00F95E17"/>
    <w:rsid w:val="00F97740"/>
    <w:rsid w:val="00FA1630"/>
    <w:rsid w:val="00FA2694"/>
    <w:rsid w:val="00FB0776"/>
    <w:rsid w:val="00FB235B"/>
    <w:rsid w:val="00FB2EEE"/>
    <w:rsid w:val="00FB7A5A"/>
    <w:rsid w:val="00FC5A37"/>
    <w:rsid w:val="00FE24B7"/>
    <w:rsid w:val="00FE338B"/>
    <w:rsid w:val="00FE3A65"/>
    <w:rsid w:val="00FE5B97"/>
    <w:rsid w:val="00FE75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7769B"/>
  <w15:chartTrackingRefBased/>
  <w15:docId w15:val="{F92EABF4-8259-9346-B0C5-730BCB690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12B"/>
    <w:rPr>
      <w:rFonts w:ascii="Times New Roman" w:eastAsia="Times New Roman" w:hAnsi="Times New Roman" w:cs="Times New Roman"/>
    </w:rPr>
  </w:style>
  <w:style w:type="paragraph" w:styleId="Heading1">
    <w:name w:val="heading 1"/>
    <w:basedOn w:val="Normal"/>
    <w:next w:val="Normal"/>
    <w:link w:val="Heading1Char"/>
    <w:uiPriority w:val="9"/>
    <w:qFormat/>
    <w:rsid w:val="00BF14AE"/>
    <w:pPr>
      <w:spacing w:line="480" w:lineRule="auto"/>
      <w:outlineLvl w:val="0"/>
    </w:pPr>
    <w:rPr>
      <w:b/>
      <w:bCs/>
      <w:lang w:val="en-US"/>
    </w:rPr>
  </w:style>
  <w:style w:type="paragraph" w:styleId="Heading2">
    <w:name w:val="heading 2"/>
    <w:basedOn w:val="Normal"/>
    <w:next w:val="Normal"/>
    <w:link w:val="Heading2Char"/>
    <w:uiPriority w:val="9"/>
    <w:unhideWhenUsed/>
    <w:qFormat/>
    <w:rsid w:val="00BF14AE"/>
    <w:pPr>
      <w:spacing w:line="480" w:lineRule="auto"/>
      <w:outlineLvl w:val="1"/>
    </w:pPr>
    <w:rPr>
      <w:b/>
      <w:bCs/>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96D9B"/>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D96D9B"/>
    <w:rPr>
      <w:rFonts w:ascii="Calibri" w:hAnsi="Calibri" w:cs="Calibri"/>
    </w:rPr>
  </w:style>
  <w:style w:type="paragraph" w:customStyle="1" w:styleId="EndNoteBibliography">
    <w:name w:val="EndNote Bibliography"/>
    <w:basedOn w:val="Normal"/>
    <w:link w:val="EndNoteBibliographyChar"/>
    <w:rsid w:val="00D96D9B"/>
    <w:rPr>
      <w:rFonts w:ascii="Calibri" w:eastAsiaTheme="minorEastAsia" w:hAnsi="Calibri" w:cs="Calibri"/>
    </w:rPr>
  </w:style>
  <w:style w:type="character" w:customStyle="1" w:styleId="EndNoteBibliographyChar">
    <w:name w:val="EndNote Bibliography Char"/>
    <w:basedOn w:val="DefaultParagraphFont"/>
    <w:link w:val="EndNoteBibliography"/>
    <w:rsid w:val="00D96D9B"/>
    <w:rPr>
      <w:rFonts w:ascii="Calibri" w:hAnsi="Calibri" w:cs="Calibri"/>
    </w:rPr>
  </w:style>
  <w:style w:type="paragraph" w:customStyle="1" w:styleId="BodyA">
    <w:name w:val="Body A"/>
    <w:rsid w:val="00593EEF"/>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character" w:styleId="Hyperlink">
    <w:name w:val="Hyperlink"/>
    <w:uiPriority w:val="99"/>
    <w:unhideWhenUsed/>
    <w:rsid w:val="00E268C5"/>
    <w:rPr>
      <w:color w:val="0000FF"/>
      <w:u w:val="single"/>
    </w:rPr>
  </w:style>
  <w:style w:type="paragraph" w:styleId="ListParagraph">
    <w:name w:val="List Paragraph"/>
    <w:basedOn w:val="Normal"/>
    <w:uiPriority w:val="34"/>
    <w:qFormat/>
    <w:rsid w:val="000407B5"/>
    <w:pPr>
      <w:ind w:left="720"/>
      <w:contextualSpacing/>
    </w:pPr>
    <w:rPr>
      <w:rFonts w:asciiTheme="minorHAnsi" w:eastAsiaTheme="minorEastAsia" w:hAnsiTheme="minorHAnsi" w:cstheme="minorBidi"/>
    </w:rPr>
  </w:style>
  <w:style w:type="paragraph" w:styleId="Footer">
    <w:name w:val="footer"/>
    <w:basedOn w:val="Normal"/>
    <w:link w:val="FooterChar"/>
    <w:uiPriority w:val="99"/>
    <w:unhideWhenUsed/>
    <w:rsid w:val="00270972"/>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270972"/>
  </w:style>
  <w:style w:type="character" w:styleId="PageNumber">
    <w:name w:val="page number"/>
    <w:basedOn w:val="DefaultParagraphFont"/>
    <w:uiPriority w:val="99"/>
    <w:semiHidden/>
    <w:unhideWhenUsed/>
    <w:rsid w:val="00270972"/>
  </w:style>
  <w:style w:type="character" w:styleId="CommentReference">
    <w:name w:val="annotation reference"/>
    <w:basedOn w:val="DefaultParagraphFont"/>
    <w:uiPriority w:val="99"/>
    <w:semiHidden/>
    <w:unhideWhenUsed/>
    <w:rsid w:val="00291499"/>
    <w:rPr>
      <w:sz w:val="16"/>
      <w:szCs w:val="16"/>
    </w:rPr>
  </w:style>
  <w:style w:type="paragraph" w:styleId="CommentText">
    <w:name w:val="annotation text"/>
    <w:basedOn w:val="Normal"/>
    <w:link w:val="CommentTextChar"/>
    <w:uiPriority w:val="99"/>
    <w:semiHidden/>
    <w:unhideWhenUsed/>
    <w:rsid w:val="00291499"/>
    <w:rPr>
      <w:sz w:val="20"/>
      <w:szCs w:val="20"/>
    </w:rPr>
  </w:style>
  <w:style w:type="character" w:customStyle="1" w:styleId="CommentTextChar">
    <w:name w:val="Comment Text Char"/>
    <w:basedOn w:val="DefaultParagraphFont"/>
    <w:link w:val="CommentText"/>
    <w:uiPriority w:val="99"/>
    <w:semiHidden/>
    <w:rsid w:val="002914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1499"/>
    <w:rPr>
      <w:b/>
      <w:bCs/>
    </w:rPr>
  </w:style>
  <w:style w:type="character" w:customStyle="1" w:styleId="CommentSubjectChar">
    <w:name w:val="Comment Subject Char"/>
    <w:basedOn w:val="CommentTextChar"/>
    <w:link w:val="CommentSubject"/>
    <w:uiPriority w:val="99"/>
    <w:semiHidden/>
    <w:rsid w:val="00291499"/>
    <w:rPr>
      <w:rFonts w:ascii="Times New Roman" w:eastAsia="Times New Roman" w:hAnsi="Times New Roman" w:cs="Times New Roman"/>
      <w:b/>
      <w:bCs/>
      <w:sz w:val="20"/>
      <w:szCs w:val="20"/>
    </w:rPr>
  </w:style>
  <w:style w:type="character" w:customStyle="1" w:styleId="1">
    <w:name w:val="확인되지 않은 멘션1"/>
    <w:basedOn w:val="DefaultParagraphFont"/>
    <w:uiPriority w:val="99"/>
    <w:semiHidden/>
    <w:unhideWhenUsed/>
    <w:rsid w:val="00BD3E73"/>
    <w:rPr>
      <w:color w:val="605E5C"/>
      <w:shd w:val="clear" w:color="auto" w:fill="E1DFDD"/>
    </w:rPr>
  </w:style>
  <w:style w:type="character" w:customStyle="1" w:styleId="None">
    <w:name w:val="None"/>
    <w:rsid w:val="00162515"/>
  </w:style>
  <w:style w:type="character" w:styleId="FollowedHyperlink">
    <w:name w:val="FollowedHyperlink"/>
    <w:basedOn w:val="DefaultParagraphFont"/>
    <w:uiPriority w:val="99"/>
    <w:semiHidden/>
    <w:unhideWhenUsed/>
    <w:rsid w:val="00CF6DCB"/>
    <w:rPr>
      <w:color w:val="954F72" w:themeColor="followedHyperlink"/>
      <w:u w:val="single"/>
    </w:rPr>
  </w:style>
  <w:style w:type="paragraph" w:styleId="Revision">
    <w:name w:val="Revision"/>
    <w:hidden/>
    <w:uiPriority w:val="99"/>
    <w:semiHidden/>
    <w:rsid w:val="00852CD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50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0D19"/>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851EA0"/>
    <w:rPr>
      <w:color w:val="605E5C"/>
      <w:shd w:val="clear" w:color="auto" w:fill="E1DFDD"/>
    </w:rPr>
  </w:style>
  <w:style w:type="paragraph" w:styleId="NormalWeb">
    <w:name w:val="Normal (Web)"/>
    <w:basedOn w:val="Normal"/>
    <w:uiPriority w:val="99"/>
    <w:semiHidden/>
    <w:unhideWhenUsed/>
    <w:rsid w:val="001B5169"/>
    <w:pPr>
      <w:spacing w:before="100" w:beforeAutospacing="1" w:after="100" w:afterAutospacing="1"/>
    </w:pPr>
    <w:rPr>
      <w:rFonts w:eastAsiaTheme="minorEastAsia"/>
      <w:lang w:val="es-ES" w:eastAsia="es-ES"/>
    </w:rPr>
  </w:style>
  <w:style w:type="character" w:customStyle="1" w:styleId="Heading1Char">
    <w:name w:val="Heading 1 Char"/>
    <w:basedOn w:val="DefaultParagraphFont"/>
    <w:link w:val="Heading1"/>
    <w:uiPriority w:val="9"/>
    <w:rsid w:val="00BF14AE"/>
    <w:rPr>
      <w:rFonts w:ascii="Times New Roman" w:eastAsia="Times New Roman" w:hAnsi="Times New Roman" w:cs="Times New Roman"/>
      <w:b/>
      <w:bCs/>
      <w:lang w:val="en-US"/>
    </w:rPr>
  </w:style>
  <w:style w:type="character" w:customStyle="1" w:styleId="Heading2Char">
    <w:name w:val="Heading 2 Char"/>
    <w:basedOn w:val="DefaultParagraphFont"/>
    <w:link w:val="Heading2"/>
    <w:uiPriority w:val="9"/>
    <w:rsid w:val="00BF14AE"/>
    <w:rPr>
      <w:rFonts w:ascii="Times New Roman" w:eastAsia="Times New Roman" w:hAnsi="Times New Roman" w:cs="Times New Roman"/>
      <w:b/>
      <w:bCs/>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415">
      <w:bodyDiv w:val="1"/>
      <w:marLeft w:val="0"/>
      <w:marRight w:val="0"/>
      <w:marTop w:val="0"/>
      <w:marBottom w:val="0"/>
      <w:divBdr>
        <w:top w:val="none" w:sz="0" w:space="0" w:color="auto"/>
        <w:left w:val="none" w:sz="0" w:space="0" w:color="auto"/>
        <w:bottom w:val="none" w:sz="0" w:space="0" w:color="auto"/>
        <w:right w:val="none" w:sz="0" w:space="0" w:color="auto"/>
      </w:divBdr>
    </w:div>
    <w:div w:id="61877219">
      <w:bodyDiv w:val="1"/>
      <w:marLeft w:val="0"/>
      <w:marRight w:val="0"/>
      <w:marTop w:val="0"/>
      <w:marBottom w:val="0"/>
      <w:divBdr>
        <w:top w:val="none" w:sz="0" w:space="0" w:color="auto"/>
        <w:left w:val="none" w:sz="0" w:space="0" w:color="auto"/>
        <w:bottom w:val="none" w:sz="0" w:space="0" w:color="auto"/>
        <w:right w:val="none" w:sz="0" w:space="0" w:color="auto"/>
      </w:divBdr>
    </w:div>
    <w:div w:id="169107278">
      <w:bodyDiv w:val="1"/>
      <w:marLeft w:val="0"/>
      <w:marRight w:val="0"/>
      <w:marTop w:val="0"/>
      <w:marBottom w:val="0"/>
      <w:divBdr>
        <w:top w:val="none" w:sz="0" w:space="0" w:color="auto"/>
        <w:left w:val="none" w:sz="0" w:space="0" w:color="auto"/>
        <w:bottom w:val="none" w:sz="0" w:space="0" w:color="auto"/>
        <w:right w:val="none" w:sz="0" w:space="0" w:color="auto"/>
      </w:divBdr>
    </w:div>
    <w:div w:id="220295107">
      <w:bodyDiv w:val="1"/>
      <w:marLeft w:val="0"/>
      <w:marRight w:val="0"/>
      <w:marTop w:val="0"/>
      <w:marBottom w:val="0"/>
      <w:divBdr>
        <w:top w:val="none" w:sz="0" w:space="0" w:color="auto"/>
        <w:left w:val="none" w:sz="0" w:space="0" w:color="auto"/>
        <w:bottom w:val="none" w:sz="0" w:space="0" w:color="auto"/>
        <w:right w:val="none" w:sz="0" w:space="0" w:color="auto"/>
      </w:divBdr>
    </w:div>
    <w:div w:id="228394234">
      <w:bodyDiv w:val="1"/>
      <w:marLeft w:val="0"/>
      <w:marRight w:val="0"/>
      <w:marTop w:val="0"/>
      <w:marBottom w:val="0"/>
      <w:divBdr>
        <w:top w:val="none" w:sz="0" w:space="0" w:color="auto"/>
        <w:left w:val="none" w:sz="0" w:space="0" w:color="auto"/>
        <w:bottom w:val="none" w:sz="0" w:space="0" w:color="auto"/>
        <w:right w:val="none" w:sz="0" w:space="0" w:color="auto"/>
      </w:divBdr>
    </w:div>
    <w:div w:id="252862249">
      <w:bodyDiv w:val="1"/>
      <w:marLeft w:val="0"/>
      <w:marRight w:val="0"/>
      <w:marTop w:val="0"/>
      <w:marBottom w:val="0"/>
      <w:divBdr>
        <w:top w:val="none" w:sz="0" w:space="0" w:color="auto"/>
        <w:left w:val="none" w:sz="0" w:space="0" w:color="auto"/>
        <w:bottom w:val="none" w:sz="0" w:space="0" w:color="auto"/>
        <w:right w:val="none" w:sz="0" w:space="0" w:color="auto"/>
      </w:divBdr>
    </w:div>
    <w:div w:id="328214183">
      <w:bodyDiv w:val="1"/>
      <w:marLeft w:val="0"/>
      <w:marRight w:val="0"/>
      <w:marTop w:val="0"/>
      <w:marBottom w:val="0"/>
      <w:divBdr>
        <w:top w:val="none" w:sz="0" w:space="0" w:color="auto"/>
        <w:left w:val="none" w:sz="0" w:space="0" w:color="auto"/>
        <w:bottom w:val="none" w:sz="0" w:space="0" w:color="auto"/>
        <w:right w:val="none" w:sz="0" w:space="0" w:color="auto"/>
      </w:divBdr>
    </w:div>
    <w:div w:id="342556722">
      <w:bodyDiv w:val="1"/>
      <w:marLeft w:val="0"/>
      <w:marRight w:val="0"/>
      <w:marTop w:val="0"/>
      <w:marBottom w:val="0"/>
      <w:divBdr>
        <w:top w:val="none" w:sz="0" w:space="0" w:color="auto"/>
        <w:left w:val="none" w:sz="0" w:space="0" w:color="auto"/>
        <w:bottom w:val="none" w:sz="0" w:space="0" w:color="auto"/>
        <w:right w:val="none" w:sz="0" w:space="0" w:color="auto"/>
      </w:divBdr>
    </w:div>
    <w:div w:id="350029590">
      <w:bodyDiv w:val="1"/>
      <w:marLeft w:val="0"/>
      <w:marRight w:val="0"/>
      <w:marTop w:val="0"/>
      <w:marBottom w:val="0"/>
      <w:divBdr>
        <w:top w:val="none" w:sz="0" w:space="0" w:color="auto"/>
        <w:left w:val="none" w:sz="0" w:space="0" w:color="auto"/>
        <w:bottom w:val="none" w:sz="0" w:space="0" w:color="auto"/>
        <w:right w:val="none" w:sz="0" w:space="0" w:color="auto"/>
      </w:divBdr>
    </w:div>
    <w:div w:id="404307486">
      <w:bodyDiv w:val="1"/>
      <w:marLeft w:val="0"/>
      <w:marRight w:val="0"/>
      <w:marTop w:val="0"/>
      <w:marBottom w:val="0"/>
      <w:divBdr>
        <w:top w:val="none" w:sz="0" w:space="0" w:color="auto"/>
        <w:left w:val="none" w:sz="0" w:space="0" w:color="auto"/>
        <w:bottom w:val="none" w:sz="0" w:space="0" w:color="auto"/>
        <w:right w:val="none" w:sz="0" w:space="0" w:color="auto"/>
      </w:divBdr>
    </w:div>
    <w:div w:id="412163173">
      <w:bodyDiv w:val="1"/>
      <w:marLeft w:val="0"/>
      <w:marRight w:val="0"/>
      <w:marTop w:val="0"/>
      <w:marBottom w:val="0"/>
      <w:divBdr>
        <w:top w:val="none" w:sz="0" w:space="0" w:color="auto"/>
        <w:left w:val="none" w:sz="0" w:space="0" w:color="auto"/>
        <w:bottom w:val="none" w:sz="0" w:space="0" w:color="auto"/>
        <w:right w:val="none" w:sz="0" w:space="0" w:color="auto"/>
      </w:divBdr>
    </w:div>
    <w:div w:id="442119618">
      <w:bodyDiv w:val="1"/>
      <w:marLeft w:val="0"/>
      <w:marRight w:val="0"/>
      <w:marTop w:val="0"/>
      <w:marBottom w:val="0"/>
      <w:divBdr>
        <w:top w:val="none" w:sz="0" w:space="0" w:color="auto"/>
        <w:left w:val="none" w:sz="0" w:space="0" w:color="auto"/>
        <w:bottom w:val="none" w:sz="0" w:space="0" w:color="auto"/>
        <w:right w:val="none" w:sz="0" w:space="0" w:color="auto"/>
      </w:divBdr>
    </w:div>
    <w:div w:id="447236661">
      <w:bodyDiv w:val="1"/>
      <w:marLeft w:val="0"/>
      <w:marRight w:val="0"/>
      <w:marTop w:val="0"/>
      <w:marBottom w:val="0"/>
      <w:divBdr>
        <w:top w:val="none" w:sz="0" w:space="0" w:color="auto"/>
        <w:left w:val="none" w:sz="0" w:space="0" w:color="auto"/>
        <w:bottom w:val="none" w:sz="0" w:space="0" w:color="auto"/>
        <w:right w:val="none" w:sz="0" w:space="0" w:color="auto"/>
      </w:divBdr>
    </w:div>
    <w:div w:id="465245117">
      <w:bodyDiv w:val="1"/>
      <w:marLeft w:val="0"/>
      <w:marRight w:val="0"/>
      <w:marTop w:val="0"/>
      <w:marBottom w:val="0"/>
      <w:divBdr>
        <w:top w:val="none" w:sz="0" w:space="0" w:color="auto"/>
        <w:left w:val="none" w:sz="0" w:space="0" w:color="auto"/>
        <w:bottom w:val="none" w:sz="0" w:space="0" w:color="auto"/>
        <w:right w:val="none" w:sz="0" w:space="0" w:color="auto"/>
      </w:divBdr>
    </w:div>
    <w:div w:id="470102032">
      <w:bodyDiv w:val="1"/>
      <w:marLeft w:val="0"/>
      <w:marRight w:val="0"/>
      <w:marTop w:val="0"/>
      <w:marBottom w:val="0"/>
      <w:divBdr>
        <w:top w:val="none" w:sz="0" w:space="0" w:color="auto"/>
        <w:left w:val="none" w:sz="0" w:space="0" w:color="auto"/>
        <w:bottom w:val="none" w:sz="0" w:space="0" w:color="auto"/>
        <w:right w:val="none" w:sz="0" w:space="0" w:color="auto"/>
      </w:divBdr>
    </w:div>
    <w:div w:id="488207678">
      <w:bodyDiv w:val="1"/>
      <w:marLeft w:val="0"/>
      <w:marRight w:val="0"/>
      <w:marTop w:val="0"/>
      <w:marBottom w:val="0"/>
      <w:divBdr>
        <w:top w:val="none" w:sz="0" w:space="0" w:color="auto"/>
        <w:left w:val="none" w:sz="0" w:space="0" w:color="auto"/>
        <w:bottom w:val="none" w:sz="0" w:space="0" w:color="auto"/>
        <w:right w:val="none" w:sz="0" w:space="0" w:color="auto"/>
      </w:divBdr>
    </w:div>
    <w:div w:id="523833450">
      <w:bodyDiv w:val="1"/>
      <w:marLeft w:val="0"/>
      <w:marRight w:val="0"/>
      <w:marTop w:val="0"/>
      <w:marBottom w:val="0"/>
      <w:divBdr>
        <w:top w:val="none" w:sz="0" w:space="0" w:color="auto"/>
        <w:left w:val="none" w:sz="0" w:space="0" w:color="auto"/>
        <w:bottom w:val="none" w:sz="0" w:space="0" w:color="auto"/>
        <w:right w:val="none" w:sz="0" w:space="0" w:color="auto"/>
      </w:divBdr>
    </w:div>
    <w:div w:id="555093597">
      <w:bodyDiv w:val="1"/>
      <w:marLeft w:val="0"/>
      <w:marRight w:val="0"/>
      <w:marTop w:val="0"/>
      <w:marBottom w:val="0"/>
      <w:divBdr>
        <w:top w:val="none" w:sz="0" w:space="0" w:color="auto"/>
        <w:left w:val="none" w:sz="0" w:space="0" w:color="auto"/>
        <w:bottom w:val="none" w:sz="0" w:space="0" w:color="auto"/>
        <w:right w:val="none" w:sz="0" w:space="0" w:color="auto"/>
      </w:divBdr>
    </w:div>
    <w:div w:id="621424927">
      <w:bodyDiv w:val="1"/>
      <w:marLeft w:val="0"/>
      <w:marRight w:val="0"/>
      <w:marTop w:val="0"/>
      <w:marBottom w:val="0"/>
      <w:divBdr>
        <w:top w:val="none" w:sz="0" w:space="0" w:color="auto"/>
        <w:left w:val="none" w:sz="0" w:space="0" w:color="auto"/>
        <w:bottom w:val="none" w:sz="0" w:space="0" w:color="auto"/>
        <w:right w:val="none" w:sz="0" w:space="0" w:color="auto"/>
      </w:divBdr>
    </w:div>
    <w:div w:id="649865739">
      <w:bodyDiv w:val="1"/>
      <w:marLeft w:val="0"/>
      <w:marRight w:val="0"/>
      <w:marTop w:val="0"/>
      <w:marBottom w:val="0"/>
      <w:divBdr>
        <w:top w:val="none" w:sz="0" w:space="0" w:color="auto"/>
        <w:left w:val="none" w:sz="0" w:space="0" w:color="auto"/>
        <w:bottom w:val="none" w:sz="0" w:space="0" w:color="auto"/>
        <w:right w:val="none" w:sz="0" w:space="0" w:color="auto"/>
      </w:divBdr>
    </w:div>
    <w:div w:id="744764649">
      <w:bodyDiv w:val="1"/>
      <w:marLeft w:val="0"/>
      <w:marRight w:val="0"/>
      <w:marTop w:val="0"/>
      <w:marBottom w:val="0"/>
      <w:divBdr>
        <w:top w:val="none" w:sz="0" w:space="0" w:color="auto"/>
        <w:left w:val="none" w:sz="0" w:space="0" w:color="auto"/>
        <w:bottom w:val="none" w:sz="0" w:space="0" w:color="auto"/>
        <w:right w:val="none" w:sz="0" w:space="0" w:color="auto"/>
      </w:divBdr>
    </w:div>
    <w:div w:id="749078464">
      <w:bodyDiv w:val="1"/>
      <w:marLeft w:val="0"/>
      <w:marRight w:val="0"/>
      <w:marTop w:val="0"/>
      <w:marBottom w:val="0"/>
      <w:divBdr>
        <w:top w:val="none" w:sz="0" w:space="0" w:color="auto"/>
        <w:left w:val="none" w:sz="0" w:space="0" w:color="auto"/>
        <w:bottom w:val="none" w:sz="0" w:space="0" w:color="auto"/>
        <w:right w:val="none" w:sz="0" w:space="0" w:color="auto"/>
      </w:divBdr>
    </w:div>
    <w:div w:id="767887929">
      <w:bodyDiv w:val="1"/>
      <w:marLeft w:val="0"/>
      <w:marRight w:val="0"/>
      <w:marTop w:val="0"/>
      <w:marBottom w:val="0"/>
      <w:divBdr>
        <w:top w:val="none" w:sz="0" w:space="0" w:color="auto"/>
        <w:left w:val="none" w:sz="0" w:space="0" w:color="auto"/>
        <w:bottom w:val="none" w:sz="0" w:space="0" w:color="auto"/>
        <w:right w:val="none" w:sz="0" w:space="0" w:color="auto"/>
      </w:divBdr>
    </w:div>
    <w:div w:id="769859898">
      <w:bodyDiv w:val="1"/>
      <w:marLeft w:val="0"/>
      <w:marRight w:val="0"/>
      <w:marTop w:val="0"/>
      <w:marBottom w:val="0"/>
      <w:divBdr>
        <w:top w:val="none" w:sz="0" w:space="0" w:color="auto"/>
        <w:left w:val="none" w:sz="0" w:space="0" w:color="auto"/>
        <w:bottom w:val="none" w:sz="0" w:space="0" w:color="auto"/>
        <w:right w:val="none" w:sz="0" w:space="0" w:color="auto"/>
      </w:divBdr>
    </w:div>
    <w:div w:id="789276405">
      <w:bodyDiv w:val="1"/>
      <w:marLeft w:val="0"/>
      <w:marRight w:val="0"/>
      <w:marTop w:val="0"/>
      <w:marBottom w:val="0"/>
      <w:divBdr>
        <w:top w:val="none" w:sz="0" w:space="0" w:color="auto"/>
        <w:left w:val="none" w:sz="0" w:space="0" w:color="auto"/>
        <w:bottom w:val="none" w:sz="0" w:space="0" w:color="auto"/>
        <w:right w:val="none" w:sz="0" w:space="0" w:color="auto"/>
      </w:divBdr>
    </w:div>
    <w:div w:id="800422402">
      <w:bodyDiv w:val="1"/>
      <w:marLeft w:val="0"/>
      <w:marRight w:val="0"/>
      <w:marTop w:val="0"/>
      <w:marBottom w:val="0"/>
      <w:divBdr>
        <w:top w:val="none" w:sz="0" w:space="0" w:color="auto"/>
        <w:left w:val="none" w:sz="0" w:space="0" w:color="auto"/>
        <w:bottom w:val="none" w:sz="0" w:space="0" w:color="auto"/>
        <w:right w:val="none" w:sz="0" w:space="0" w:color="auto"/>
      </w:divBdr>
    </w:div>
    <w:div w:id="830491424">
      <w:bodyDiv w:val="1"/>
      <w:marLeft w:val="0"/>
      <w:marRight w:val="0"/>
      <w:marTop w:val="0"/>
      <w:marBottom w:val="0"/>
      <w:divBdr>
        <w:top w:val="none" w:sz="0" w:space="0" w:color="auto"/>
        <w:left w:val="none" w:sz="0" w:space="0" w:color="auto"/>
        <w:bottom w:val="none" w:sz="0" w:space="0" w:color="auto"/>
        <w:right w:val="none" w:sz="0" w:space="0" w:color="auto"/>
      </w:divBdr>
    </w:div>
    <w:div w:id="833761169">
      <w:bodyDiv w:val="1"/>
      <w:marLeft w:val="0"/>
      <w:marRight w:val="0"/>
      <w:marTop w:val="0"/>
      <w:marBottom w:val="0"/>
      <w:divBdr>
        <w:top w:val="none" w:sz="0" w:space="0" w:color="auto"/>
        <w:left w:val="none" w:sz="0" w:space="0" w:color="auto"/>
        <w:bottom w:val="none" w:sz="0" w:space="0" w:color="auto"/>
        <w:right w:val="none" w:sz="0" w:space="0" w:color="auto"/>
      </w:divBdr>
    </w:div>
    <w:div w:id="929316494">
      <w:bodyDiv w:val="1"/>
      <w:marLeft w:val="0"/>
      <w:marRight w:val="0"/>
      <w:marTop w:val="0"/>
      <w:marBottom w:val="0"/>
      <w:divBdr>
        <w:top w:val="none" w:sz="0" w:space="0" w:color="auto"/>
        <w:left w:val="none" w:sz="0" w:space="0" w:color="auto"/>
        <w:bottom w:val="none" w:sz="0" w:space="0" w:color="auto"/>
        <w:right w:val="none" w:sz="0" w:space="0" w:color="auto"/>
      </w:divBdr>
    </w:div>
    <w:div w:id="945767869">
      <w:bodyDiv w:val="1"/>
      <w:marLeft w:val="0"/>
      <w:marRight w:val="0"/>
      <w:marTop w:val="0"/>
      <w:marBottom w:val="0"/>
      <w:divBdr>
        <w:top w:val="none" w:sz="0" w:space="0" w:color="auto"/>
        <w:left w:val="none" w:sz="0" w:space="0" w:color="auto"/>
        <w:bottom w:val="none" w:sz="0" w:space="0" w:color="auto"/>
        <w:right w:val="none" w:sz="0" w:space="0" w:color="auto"/>
      </w:divBdr>
    </w:div>
    <w:div w:id="994182426">
      <w:bodyDiv w:val="1"/>
      <w:marLeft w:val="0"/>
      <w:marRight w:val="0"/>
      <w:marTop w:val="0"/>
      <w:marBottom w:val="0"/>
      <w:divBdr>
        <w:top w:val="none" w:sz="0" w:space="0" w:color="auto"/>
        <w:left w:val="none" w:sz="0" w:space="0" w:color="auto"/>
        <w:bottom w:val="none" w:sz="0" w:space="0" w:color="auto"/>
        <w:right w:val="none" w:sz="0" w:space="0" w:color="auto"/>
      </w:divBdr>
    </w:div>
    <w:div w:id="1018698789">
      <w:bodyDiv w:val="1"/>
      <w:marLeft w:val="0"/>
      <w:marRight w:val="0"/>
      <w:marTop w:val="0"/>
      <w:marBottom w:val="0"/>
      <w:divBdr>
        <w:top w:val="none" w:sz="0" w:space="0" w:color="auto"/>
        <w:left w:val="none" w:sz="0" w:space="0" w:color="auto"/>
        <w:bottom w:val="none" w:sz="0" w:space="0" w:color="auto"/>
        <w:right w:val="none" w:sz="0" w:space="0" w:color="auto"/>
      </w:divBdr>
    </w:div>
    <w:div w:id="1066732179">
      <w:bodyDiv w:val="1"/>
      <w:marLeft w:val="0"/>
      <w:marRight w:val="0"/>
      <w:marTop w:val="0"/>
      <w:marBottom w:val="0"/>
      <w:divBdr>
        <w:top w:val="none" w:sz="0" w:space="0" w:color="auto"/>
        <w:left w:val="none" w:sz="0" w:space="0" w:color="auto"/>
        <w:bottom w:val="none" w:sz="0" w:space="0" w:color="auto"/>
        <w:right w:val="none" w:sz="0" w:space="0" w:color="auto"/>
      </w:divBdr>
    </w:div>
    <w:div w:id="1071392271">
      <w:bodyDiv w:val="1"/>
      <w:marLeft w:val="0"/>
      <w:marRight w:val="0"/>
      <w:marTop w:val="0"/>
      <w:marBottom w:val="0"/>
      <w:divBdr>
        <w:top w:val="none" w:sz="0" w:space="0" w:color="auto"/>
        <w:left w:val="none" w:sz="0" w:space="0" w:color="auto"/>
        <w:bottom w:val="none" w:sz="0" w:space="0" w:color="auto"/>
        <w:right w:val="none" w:sz="0" w:space="0" w:color="auto"/>
      </w:divBdr>
    </w:div>
    <w:div w:id="1148132657">
      <w:bodyDiv w:val="1"/>
      <w:marLeft w:val="0"/>
      <w:marRight w:val="0"/>
      <w:marTop w:val="0"/>
      <w:marBottom w:val="0"/>
      <w:divBdr>
        <w:top w:val="none" w:sz="0" w:space="0" w:color="auto"/>
        <w:left w:val="none" w:sz="0" w:space="0" w:color="auto"/>
        <w:bottom w:val="none" w:sz="0" w:space="0" w:color="auto"/>
        <w:right w:val="none" w:sz="0" w:space="0" w:color="auto"/>
      </w:divBdr>
    </w:div>
    <w:div w:id="1161238551">
      <w:bodyDiv w:val="1"/>
      <w:marLeft w:val="0"/>
      <w:marRight w:val="0"/>
      <w:marTop w:val="0"/>
      <w:marBottom w:val="0"/>
      <w:divBdr>
        <w:top w:val="none" w:sz="0" w:space="0" w:color="auto"/>
        <w:left w:val="none" w:sz="0" w:space="0" w:color="auto"/>
        <w:bottom w:val="none" w:sz="0" w:space="0" w:color="auto"/>
        <w:right w:val="none" w:sz="0" w:space="0" w:color="auto"/>
      </w:divBdr>
    </w:div>
    <w:div w:id="1181966698">
      <w:bodyDiv w:val="1"/>
      <w:marLeft w:val="0"/>
      <w:marRight w:val="0"/>
      <w:marTop w:val="0"/>
      <w:marBottom w:val="0"/>
      <w:divBdr>
        <w:top w:val="none" w:sz="0" w:space="0" w:color="auto"/>
        <w:left w:val="none" w:sz="0" w:space="0" w:color="auto"/>
        <w:bottom w:val="none" w:sz="0" w:space="0" w:color="auto"/>
        <w:right w:val="none" w:sz="0" w:space="0" w:color="auto"/>
      </w:divBdr>
    </w:div>
    <w:div w:id="1228567682">
      <w:bodyDiv w:val="1"/>
      <w:marLeft w:val="0"/>
      <w:marRight w:val="0"/>
      <w:marTop w:val="0"/>
      <w:marBottom w:val="0"/>
      <w:divBdr>
        <w:top w:val="none" w:sz="0" w:space="0" w:color="auto"/>
        <w:left w:val="none" w:sz="0" w:space="0" w:color="auto"/>
        <w:bottom w:val="none" w:sz="0" w:space="0" w:color="auto"/>
        <w:right w:val="none" w:sz="0" w:space="0" w:color="auto"/>
      </w:divBdr>
    </w:div>
    <w:div w:id="1264024252">
      <w:bodyDiv w:val="1"/>
      <w:marLeft w:val="0"/>
      <w:marRight w:val="0"/>
      <w:marTop w:val="0"/>
      <w:marBottom w:val="0"/>
      <w:divBdr>
        <w:top w:val="none" w:sz="0" w:space="0" w:color="auto"/>
        <w:left w:val="none" w:sz="0" w:space="0" w:color="auto"/>
        <w:bottom w:val="none" w:sz="0" w:space="0" w:color="auto"/>
        <w:right w:val="none" w:sz="0" w:space="0" w:color="auto"/>
      </w:divBdr>
    </w:div>
    <w:div w:id="1285693156">
      <w:bodyDiv w:val="1"/>
      <w:marLeft w:val="0"/>
      <w:marRight w:val="0"/>
      <w:marTop w:val="0"/>
      <w:marBottom w:val="0"/>
      <w:divBdr>
        <w:top w:val="none" w:sz="0" w:space="0" w:color="auto"/>
        <w:left w:val="none" w:sz="0" w:space="0" w:color="auto"/>
        <w:bottom w:val="none" w:sz="0" w:space="0" w:color="auto"/>
        <w:right w:val="none" w:sz="0" w:space="0" w:color="auto"/>
      </w:divBdr>
    </w:div>
    <w:div w:id="1288508958">
      <w:bodyDiv w:val="1"/>
      <w:marLeft w:val="0"/>
      <w:marRight w:val="0"/>
      <w:marTop w:val="0"/>
      <w:marBottom w:val="0"/>
      <w:divBdr>
        <w:top w:val="none" w:sz="0" w:space="0" w:color="auto"/>
        <w:left w:val="none" w:sz="0" w:space="0" w:color="auto"/>
        <w:bottom w:val="none" w:sz="0" w:space="0" w:color="auto"/>
        <w:right w:val="none" w:sz="0" w:space="0" w:color="auto"/>
      </w:divBdr>
    </w:div>
    <w:div w:id="1317490071">
      <w:bodyDiv w:val="1"/>
      <w:marLeft w:val="0"/>
      <w:marRight w:val="0"/>
      <w:marTop w:val="0"/>
      <w:marBottom w:val="0"/>
      <w:divBdr>
        <w:top w:val="none" w:sz="0" w:space="0" w:color="auto"/>
        <w:left w:val="none" w:sz="0" w:space="0" w:color="auto"/>
        <w:bottom w:val="none" w:sz="0" w:space="0" w:color="auto"/>
        <w:right w:val="none" w:sz="0" w:space="0" w:color="auto"/>
      </w:divBdr>
    </w:div>
    <w:div w:id="1331253853">
      <w:bodyDiv w:val="1"/>
      <w:marLeft w:val="0"/>
      <w:marRight w:val="0"/>
      <w:marTop w:val="0"/>
      <w:marBottom w:val="0"/>
      <w:divBdr>
        <w:top w:val="none" w:sz="0" w:space="0" w:color="auto"/>
        <w:left w:val="none" w:sz="0" w:space="0" w:color="auto"/>
        <w:bottom w:val="none" w:sz="0" w:space="0" w:color="auto"/>
        <w:right w:val="none" w:sz="0" w:space="0" w:color="auto"/>
      </w:divBdr>
    </w:div>
    <w:div w:id="1332486516">
      <w:bodyDiv w:val="1"/>
      <w:marLeft w:val="0"/>
      <w:marRight w:val="0"/>
      <w:marTop w:val="0"/>
      <w:marBottom w:val="0"/>
      <w:divBdr>
        <w:top w:val="none" w:sz="0" w:space="0" w:color="auto"/>
        <w:left w:val="none" w:sz="0" w:space="0" w:color="auto"/>
        <w:bottom w:val="none" w:sz="0" w:space="0" w:color="auto"/>
        <w:right w:val="none" w:sz="0" w:space="0" w:color="auto"/>
      </w:divBdr>
    </w:div>
    <w:div w:id="1371684138">
      <w:bodyDiv w:val="1"/>
      <w:marLeft w:val="0"/>
      <w:marRight w:val="0"/>
      <w:marTop w:val="0"/>
      <w:marBottom w:val="0"/>
      <w:divBdr>
        <w:top w:val="none" w:sz="0" w:space="0" w:color="auto"/>
        <w:left w:val="none" w:sz="0" w:space="0" w:color="auto"/>
        <w:bottom w:val="none" w:sz="0" w:space="0" w:color="auto"/>
        <w:right w:val="none" w:sz="0" w:space="0" w:color="auto"/>
      </w:divBdr>
    </w:div>
    <w:div w:id="1388526295">
      <w:bodyDiv w:val="1"/>
      <w:marLeft w:val="0"/>
      <w:marRight w:val="0"/>
      <w:marTop w:val="0"/>
      <w:marBottom w:val="0"/>
      <w:divBdr>
        <w:top w:val="none" w:sz="0" w:space="0" w:color="auto"/>
        <w:left w:val="none" w:sz="0" w:space="0" w:color="auto"/>
        <w:bottom w:val="none" w:sz="0" w:space="0" w:color="auto"/>
        <w:right w:val="none" w:sz="0" w:space="0" w:color="auto"/>
      </w:divBdr>
    </w:div>
    <w:div w:id="1405446469">
      <w:bodyDiv w:val="1"/>
      <w:marLeft w:val="0"/>
      <w:marRight w:val="0"/>
      <w:marTop w:val="0"/>
      <w:marBottom w:val="0"/>
      <w:divBdr>
        <w:top w:val="none" w:sz="0" w:space="0" w:color="auto"/>
        <w:left w:val="none" w:sz="0" w:space="0" w:color="auto"/>
        <w:bottom w:val="none" w:sz="0" w:space="0" w:color="auto"/>
        <w:right w:val="none" w:sz="0" w:space="0" w:color="auto"/>
      </w:divBdr>
    </w:div>
    <w:div w:id="1427724625">
      <w:bodyDiv w:val="1"/>
      <w:marLeft w:val="0"/>
      <w:marRight w:val="0"/>
      <w:marTop w:val="0"/>
      <w:marBottom w:val="0"/>
      <w:divBdr>
        <w:top w:val="none" w:sz="0" w:space="0" w:color="auto"/>
        <w:left w:val="none" w:sz="0" w:space="0" w:color="auto"/>
        <w:bottom w:val="none" w:sz="0" w:space="0" w:color="auto"/>
        <w:right w:val="none" w:sz="0" w:space="0" w:color="auto"/>
      </w:divBdr>
    </w:div>
    <w:div w:id="1555193281">
      <w:bodyDiv w:val="1"/>
      <w:marLeft w:val="0"/>
      <w:marRight w:val="0"/>
      <w:marTop w:val="0"/>
      <w:marBottom w:val="0"/>
      <w:divBdr>
        <w:top w:val="none" w:sz="0" w:space="0" w:color="auto"/>
        <w:left w:val="none" w:sz="0" w:space="0" w:color="auto"/>
        <w:bottom w:val="none" w:sz="0" w:space="0" w:color="auto"/>
        <w:right w:val="none" w:sz="0" w:space="0" w:color="auto"/>
      </w:divBdr>
    </w:div>
    <w:div w:id="1567379663">
      <w:bodyDiv w:val="1"/>
      <w:marLeft w:val="0"/>
      <w:marRight w:val="0"/>
      <w:marTop w:val="0"/>
      <w:marBottom w:val="0"/>
      <w:divBdr>
        <w:top w:val="none" w:sz="0" w:space="0" w:color="auto"/>
        <w:left w:val="none" w:sz="0" w:space="0" w:color="auto"/>
        <w:bottom w:val="none" w:sz="0" w:space="0" w:color="auto"/>
        <w:right w:val="none" w:sz="0" w:space="0" w:color="auto"/>
      </w:divBdr>
    </w:div>
    <w:div w:id="1584685855">
      <w:bodyDiv w:val="1"/>
      <w:marLeft w:val="0"/>
      <w:marRight w:val="0"/>
      <w:marTop w:val="0"/>
      <w:marBottom w:val="0"/>
      <w:divBdr>
        <w:top w:val="none" w:sz="0" w:space="0" w:color="auto"/>
        <w:left w:val="none" w:sz="0" w:space="0" w:color="auto"/>
        <w:bottom w:val="none" w:sz="0" w:space="0" w:color="auto"/>
        <w:right w:val="none" w:sz="0" w:space="0" w:color="auto"/>
      </w:divBdr>
    </w:div>
    <w:div w:id="1585384004">
      <w:bodyDiv w:val="1"/>
      <w:marLeft w:val="0"/>
      <w:marRight w:val="0"/>
      <w:marTop w:val="0"/>
      <w:marBottom w:val="0"/>
      <w:divBdr>
        <w:top w:val="none" w:sz="0" w:space="0" w:color="auto"/>
        <w:left w:val="none" w:sz="0" w:space="0" w:color="auto"/>
        <w:bottom w:val="none" w:sz="0" w:space="0" w:color="auto"/>
        <w:right w:val="none" w:sz="0" w:space="0" w:color="auto"/>
      </w:divBdr>
    </w:div>
    <w:div w:id="1642878535">
      <w:bodyDiv w:val="1"/>
      <w:marLeft w:val="0"/>
      <w:marRight w:val="0"/>
      <w:marTop w:val="0"/>
      <w:marBottom w:val="0"/>
      <w:divBdr>
        <w:top w:val="none" w:sz="0" w:space="0" w:color="auto"/>
        <w:left w:val="none" w:sz="0" w:space="0" w:color="auto"/>
        <w:bottom w:val="none" w:sz="0" w:space="0" w:color="auto"/>
        <w:right w:val="none" w:sz="0" w:space="0" w:color="auto"/>
      </w:divBdr>
    </w:div>
    <w:div w:id="1648629996">
      <w:bodyDiv w:val="1"/>
      <w:marLeft w:val="0"/>
      <w:marRight w:val="0"/>
      <w:marTop w:val="0"/>
      <w:marBottom w:val="0"/>
      <w:divBdr>
        <w:top w:val="none" w:sz="0" w:space="0" w:color="auto"/>
        <w:left w:val="none" w:sz="0" w:space="0" w:color="auto"/>
        <w:bottom w:val="none" w:sz="0" w:space="0" w:color="auto"/>
        <w:right w:val="none" w:sz="0" w:space="0" w:color="auto"/>
      </w:divBdr>
    </w:div>
    <w:div w:id="1674607810">
      <w:bodyDiv w:val="1"/>
      <w:marLeft w:val="0"/>
      <w:marRight w:val="0"/>
      <w:marTop w:val="0"/>
      <w:marBottom w:val="0"/>
      <w:divBdr>
        <w:top w:val="none" w:sz="0" w:space="0" w:color="auto"/>
        <w:left w:val="none" w:sz="0" w:space="0" w:color="auto"/>
        <w:bottom w:val="none" w:sz="0" w:space="0" w:color="auto"/>
        <w:right w:val="none" w:sz="0" w:space="0" w:color="auto"/>
      </w:divBdr>
    </w:div>
    <w:div w:id="1677616594">
      <w:bodyDiv w:val="1"/>
      <w:marLeft w:val="0"/>
      <w:marRight w:val="0"/>
      <w:marTop w:val="0"/>
      <w:marBottom w:val="0"/>
      <w:divBdr>
        <w:top w:val="none" w:sz="0" w:space="0" w:color="auto"/>
        <w:left w:val="none" w:sz="0" w:space="0" w:color="auto"/>
        <w:bottom w:val="none" w:sz="0" w:space="0" w:color="auto"/>
        <w:right w:val="none" w:sz="0" w:space="0" w:color="auto"/>
      </w:divBdr>
    </w:div>
    <w:div w:id="1689135774">
      <w:bodyDiv w:val="1"/>
      <w:marLeft w:val="0"/>
      <w:marRight w:val="0"/>
      <w:marTop w:val="0"/>
      <w:marBottom w:val="0"/>
      <w:divBdr>
        <w:top w:val="none" w:sz="0" w:space="0" w:color="auto"/>
        <w:left w:val="none" w:sz="0" w:space="0" w:color="auto"/>
        <w:bottom w:val="none" w:sz="0" w:space="0" w:color="auto"/>
        <w:right w:val="none" w:sz="0" w:space="0" w:color="auto"/>
      </w:divBdr>
    </w:div>
    <w:div w:id="1714160000">
      <w:bodyDiv w:val="1"/>
      <w:marLeft w:val="0"/>
      <w:marRight w:val="0"/>
      <w:marTop w:val="0"/>
      <w:marBottom w:val="0"/>
      <w:divBdr>
        <w:top w:val="none" w:sz="0" w:space="0" w:color="auto"/>
        <w:left w:val="none" w:sz="0" w:space="0" w:color="auto"/>
        <w:bottom w:val="none" w:sz="0" w:space="0" w:color="auto"/>
        <w:right w:val="none" w:sz="0" w:space="0" w:color="auto"/>
      </w:divBdr>
    </w:div>
    <w:div w:id="1752962960">
      <w:bodyDiv w:val="1"/>
      <w:marLeft w:val="0"/>
      <w:marRight w:val="0"/>
      <w:marTop w:val="0"/>
      <w:marBottom w:val="0"/>
      <w:divBdr>
        <w:top w:val="none" w:sz="0" w:space="0" w:color="auto"/>
        <w:left w:val="none" w:sz="0" w:space="0" w:color="auto"/>
        <w:bottom w:val="none" w:sz="0" w:space="0" w:color="auto"/>
        <w:right w:val="none" w:sz="0" w:space="0" w:color="auto"/>
      </w:divBdr>
    </w:div>
    <w:div w:id="1767727091">
      <w:bodyDiv w:val="1"/>
      <w:marLeft w:val="0"/>
      <w:marRight w:val="0"/>
      <w:marTop w:val="0"/>
      <w:marBottom w:val="0"/>
      <w:divBdr>
        <w:top w:val="none" w:sz="0" w:space="0" w:color="auto"/>
        <w:left w:val="none" w:sz="0" w:space="0" w:color="auto"/>
        <w:bottom w:val="none" w:sz="0" w:space="0" w:color="auto"/>
        <w:right w:val="none" w:sz="0" w:space="0" w:color="auto"/>
      </w:divBdr>
    </w:div>
    <w:div w:id="1777559672">
      <w:bodyDiv w:val="1"/>
      <w:marLeft w:val="0"/>
      <w:marRight w:val="0"/>
      <w:marTop w:val="0"/>
      <w:marBottom w:val="0"/>
      <w:divBdr>
        <w:top w:val="none" w:sz="0" w:space="0" w:color="auto"/>
        <w:left w:val="none" w:sz="0" w:space="0" w:color="auto"/>
        <w:bottom w:val="none" w:sz="0" w:space="0" w:color="auto"/>
        <w:right w:val="none" w:sz="0" w:space="0" w:color="auto"/>
      </w:divBdr>
    </w:div>
    <w:div w:id="1797217629">
      <w:bodyDiv w:val="1"/>
      <w:marLeft w:val="0"/>
      <w:marRight w:val="0"/>
      <w:marTop w:val="0"/>
      <w:marBottom w:val="0"/>
      <w:divBdr>
        <w:top w:val="none" w:sz="0" w:space="0" w:color="auto"/>
        <w:left w:val="none" w:sz="0" w:space="0" w:color="auto"/>
        <w:bottom w:val="none" w:sz="0" w:space="0" w:color="auto"/>
        <w:right w:val="none" w:sz="0" w:space="0" w:color="auto"/>
      </w:divBdr>
    </w:div>
    <w:div w:id="1822770940">
      <w:bodyDiv w:val="1"/>
      <w:marLeft w:val="0"/>
      <w:marRight w:val="0"/>
      <w:marTop w:val="0"/>
      <w:marBottom w:val="0"/>
      <w:divBdr>
        <w:top w:val="none" w:sz="0" w:space="0" w:color="auto"/>
        <w:left w:val="none" w:sz="0" w:space="0" w:color="auto"/>
        <w:bottom w:val="none" w:sz="0" w:space="0" w:color="auto"/>
        <w:right w:val="none" w:sz="0" w:space="0" w:color="auto"/>
      </w:divBdr>
    </w:div>
    <w:div w:id="1824851537">
      <w:bodyDiv w:val="1"/>
      <w:marLeft w:val="0"/>
      <w:marRight w:val="0"/>
      <w:marTop w:val="0"/>
      <w:marBottom w:val="0"/>
      <w:divBdr>
        <w:top w:val="none" w:sz="0" w:space="0" w:color="auto"/>
        <w:left w:val="none" w:sz="0" w:space="0" w:color="auto"/>
        <w:bottom w:val="none" w:sz="0" w:space="0" w:color="auto"/>
        <w:right w:val="none" w:sz="0" w:space="0" w:color="auto"/>
      </w:divBdr>
    </w:div>
    <w:div w:id="1832981825">
      <w:bodyDiv w:val="1"/>
      <w:marLeft w:val="0"/>
      <w:marRight w:val="0"/>
      <w:marTop w:val="0"/>
      <w:marBottom w:val="0"/>
      <w:divBdr>
        <w:top w:val="none" w:sz="0" w:space="0" w:color="auto"/>
        <w:left w:val="none" w:sz="0" w:space="0" w:color="auto"/>
        <w:bottom w:val="none" w:sz="0" w:space="0" w:color="auto"/>
        <w:right w:val="none" w:sz="0" w:space="0" w:color="auto"/>
      </w:divBdr>
    </w:div>
    <w:div w:id="1875606414">
      <w:bodyDiv w:val="1"/>
      <w:marLeft w:val="0"/>
      <w:marRight w:val="0"/>
      <w:marTop w:val="0"/>
      <w:marBottom w:val="0"/>
      <w:divBdr>
        <w:top w:val="none" w:sz="0" w:space="0" w:color="auto"/>
        <w:left w:val="none" w:sz="0" w:space="0" w:color="auto"/>
        <w:bottom w:val="none" w:sz="0" w:space="0" w:color="auto"/>
        <w:right w:val="none" w:sz="0" w:space="0" w:color="auto"/>
      </w:divBdr>
    </w:div>
    <w:div w:id="1979263364">
      <w:bodyDiv w:val="1"/>
      <w:marLeft w:val="0"/>
      <w:marRight w:val="0"/>
      <w:marTop w:val="0"/>
      <w:marBottom w:val="0"/>
      <w:divBdr>
        <w:top w:val="none" w:sz="0" w:space="0" w:color="auto"/>
        <w:left w:val="none" w:sz="0" w:space="0" w:color="auto"/>
        <w:bottom w:val="none" w:sz="0" w:space="0" w:color="auto"/>
        <w:right w:val="none" w:sz="0" w:space="0" w:color="auto"/>
      </w:divBdr>
    </w:div>
    <w:div w:id="1999964150">
      <w:bodyDiv w:val="1"/>
      <w:marLeft w:val="0"/>
      <w:marRight w:val="0"/>
      <w:marTop w:val="0"/>
      <w:marBottom w:val="0"/>
      <w:divBdr>
        <w:top w:val="none" w:sz="0" w:space="0" w:color="auto"/>
        <w:left w:val="none" w:sz="0" w:space="0" w:color="auto"/>
        <w:bottom w:val="none" w:sz="0" w:space="0" w:color="auto"/>
        <w:right w:val="none" w:sz="0" w:space="0" w:color="auto"/>
      </w:divBdr>
    </w:div>
    <w:div w:id="2035375342">
      <w:bodyDiv w:val="1"/>
      <w:marLeft w:val="0"/>
      <w:marRight w:val="0"/>
      <w:marTop w:val="0"/>
      <w:marBottom w:val="0"/>
      <w:divBdr>
        <w:top w:val="none" w:sz="0" w:space="0" w:color="auto"/>
        <w:left w:val="none" w:sz="0" w:space="0" w:color="auto"/>
        <w:bottom w:val="none" w:sz="0" w:space="0" w:color="auto"/>
        <w:right w:val="none" w:sz="0" w:space="0" w:color="auto"/>
      </w:divBdr>
    </w:div>
    <w:div w:id="2043629282">
      <w:bodyDiv w:val="1"/>
      <w:marLeft w:val="0"/>
      <w:marRight w:val="0"/>
      <w:marTop w:val="0"/>
      <w:marBottom w:val="0"/>
      <w:divBdr>
        <w:top w:val="none" w:sz="0" w:space="0" w:color="auto"/>
        <w:left w:val="none" w:sz="0" w:space="0" w:color="auto"/>
        <w:bottom w:val="none" w:sz="0" w:space="0" w:color="auto"/>
        <w:right w:val="none" w:sz="0" w:space="0" w:color="auto"/>
      </w:divBdr>
    </w:div>
    <w:div w:id="2047561010">
      <w:bodyDiv w:val="1"/>
      <w:marLeft w:val="0"/>
      <w:marRight w:val="0"/>
      <w:marTop w:val="0"/>
      <w:marBottom w:val="0"/>
      <w:divBdr>
        <w:top w:val="none" w:sz="0" w:space="0" w:color="auto"/>
        <w:left w:val="none" w:sz="0" w:space="0" w:color="auto"/>
        <w:bottom w:val="none" w:sz="0" w:space="0" w:color="auto"/>
        <w:right w:val="none" w:sz="0" w:space="0" w:color="auto"/>
      </w:divBdr>
    </w:div>
    <w:div w:id="2059431492">
      <w:bodyDiv w:val="1"/>
      <w:marLeft w:val="0"/>
      <w:marRight w:val="0"/>
      <w:marTop w:val="0"/>
      <w:marBottom w:val="0"/>
      <w:divBdr>
        <w:top w:val="none" w:sz="0" w:space="0" w:color="auto"/>
        <w:left w:val="none" w:sz="0" w:space="0" w:color="auto"/>
        <w:bottom w:val="none" w:sz="0" w:space="0" w:color="auto"/>
        <w:right w:val="none" w:sz="0" w:space="0" w:color="auto"/>
      </w:divBdr>
    </w:div>
    <w:div w:id="2071267061">
      <w:bodyDiv w:val="1"/>
      <w:marLeft w:val="0"/>
      <w:marRight w:val="0"/>
      <w:marTop w:val="0"/>
      <w:marBottom w:val="0"/>
      <w:divBdr>
        <w:top w:val="none" w:sz="0" w:space="0" w:color="auto"/>
        <w:left w:val="none" w:sz="0" w:space="0" w:color="auto"/>
        <w:bottom w:val="none" w:sz="0" w:space="0" w:color="auto"/>
        <w:right w:val="none" w:sz="0" w:space="0" w:color="auto"/>
      </w:divBdr>
    </w:div>
    <w:div w:id="2107186388">
      <w:bodyDiv w:val="1"/>
      <w:marLeft w:val="0"/>
      <w:marRight w:val="0"/>
      <w:marTop w:val="0"/>
      <w:marBottom w:val="0"/>
      <w:divBdr>
        <w:top w:val="none" w:sz="0" w:space="0" w:color="auto"/>
        <w:left w:val="none" w:sz="0" w:space="0" w:color="auto"/>
        <w:bottom w:val="none" w:sz="0" w:space="0" w:color="auto"/>
        <w:right w:val="none" w:sz="0" w:space="0" w:color="auto"/>
      </w:divBdr>
    </w:div>
    <w:div w:id="210930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who.int/chp/chronic_disease_report/media/Factsheet3.pdf" TargetMode="External"/><Relationship Id="rId18" Type="http://schemas.openxmlformats.org/officeDocument/2006/relationships/chart" Target="charts/chart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guillermo.lopez-sanchez@aru.ac.uk" TargetMode="External"/><Relationship Id="rId12" Type="http://schemas.openxmlformats.org/officeDocument/2006/relationships/hyperlink" Target="https://www.sleepfoundation.org/mental-health/anxiety-and-sleep" TargetMode="External"/><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leepfoundation.org/sleep-disorders" TargetMode="External"/><Relationship Id="rId5" Type="http://schemas.openxmlformats.org/officeDocument/2006/relationships/footnotes" Target="footnotes.xml"/><Relationship Id="rId15" Type="http://schemas.openxmlformats.org/officeDocument/2006/relationships/hyperlink" Target="https://www.cancer.gov/about-cancer/treatment/side-effects/sleep-disorders-pdq" TargetMode="External"/><Relationship Id="rId10" Type="http://schemas.openxmlformats.org/officeDocument/2006/relationships/hyperlink" Target="http://www.who.int/healthinfo/survey/en/" TargetMode="Externa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sleepfoundation.org/physical-health/pain-and-sleep"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World%20Health%20Survey\WHS%20papers\32_MM_sleep\MM_sleep_EXCEL%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ikoyanagi\Dropbox\World%20Health%20Survey\WHS%20papers\32_MM_sleep\MM_sleep_EXCEL%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ikoyanagi\Dropbox\World%20Health%20Survey\WHS%20papers\32_MM_sleep\MM_sleep_EXCEL%20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'Figure 1 (2)'!$B$2:$B$6</c:f>
              <c:strCache>
                <c:ptCount val="5"/>
                <c:pt idx="0">
                  <c:v>0</c:v>
                </c:pt>
                <c:pt idx="1">
                  <c:v>1</c:v>
                </c:pt>
                <c:pt idx="2">
                  <c:v>2</c:v>
                </c:pt>
                <c:pt idx="3">
                  <c:v>3</c:v>
                </c:pt>
                <c:pt idx="4">
                  <c:v>≥4</c:v>
                </c:pt>
              </c:strCache>
            </c:strRef>
          </c:cat>
          <c:val>
            <c:numRef>
              <c:f>'Figure 1 (2)'!$C$2:$C$6</c:f>
              <c:numCache>
                <c:formatCode>General</c:formatCode>
                <c:ptCount val="5"/>
                <c:pt idx="0">
                  <c:v>3.3</c:v>
                </c:pt>
                <c:pt idx="1">
                  <c:v>9.8000000000000007</c:v>
                </c:pt>
                <c:pt idx="2">
                  <c:v>18</c:v>
                </c:pt>
                <c:pt idx="3">
                  <c:v>27.1</c:v>
                </c:pt>
                <c:pt idx="4">
                  <c:v>43</c:v>
                </c:pt>
              </c:numCache>
            </c:numRef>
          </c:val>
          <c:smooth val="0"/>
          <c:extLst>
            <c:ext xmlns:c16="http://schemas.microsoft.com/office/drawing/2014/chart" uri="{C3380CC4-5D6E-409C-BE32-E72D297353CC}">
              <c16:uniqueId val="{00000000-C907-554F-8A8D-20F75B42C027}"/>
            </c:ext>
          </c:extLst>
        </c:ser>
        <c:dLbls>
          <c:showLegendKey val="0"/>
          <c:showVal val="0"/>
          <c:showCatName val="0"/>
          <c:showSerName val="0"/>
          <c:showPercent val="0"/>
          <c:showBubbleSize val="0"/>
        </c:dLbls>
        <c:marker val="1"/>
        <c:smooth val="0"/>
        <c:axId val="1108174159"/>
        <c:axId val="1108175807"/>
      </c:lineChart>
      <c:catAx>
        <c:axId val="110817415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chronic conditions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8175807"/>
        <c:crosses val="autoZero"/>
        <c:auto val="1"/>
        <c:lblAlgn val="ctr"/>
        <c:lblOffset val="100"/>
        <c:noMultiLvlLbl val="0"/>
      </c:catAx>
      <c:valAx>
        <c:axId val="1108175807"/>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Prevalence of sleep problems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0817415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'Figure 1 (2)'!$F$1</c:f>
              <c:strCache>
                <c:ptCount val="1"/>
                <c:pt idx="0">
                  <c:v>Age 18-44 y</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'Figure 1 (2)'!$E$2:$E$6</c:f>
              <c:strCache>
                <c:ptCount val="5"/>
                <c:pt idx="0">
                  <c:v>0</c:v>
                </c:pt>
                <c:pt idx="1">
                  <c:v>1</c:v>
                </c:pt>
                <c:pt idx="2">
                  <c:v>2</c:v>
                </c:pt>
                <c:pt idx="3">
                  <c:v>3</c:v>
                </c:pt>
                <c:pt idx="4">
                  <c:v>≥4</c:v>
                </c:pt>
              </c:strCache>
            </c:strRef>
          </c:cat>
          <c:val>
            <c:numRef>
              <c:f>'Figure 1 (2)'!$F$2:$F$6</c:f>
              <c:numCache>
                <c:formatCode>General</c:formatCode>
                <c:ptCount val="5"/>
                <c:pt idx="0">
                  <c:v>2.9</c:v>
                </c:pt>
                <c:pt idx="1">
                  <c:v>8.4</c:v>
                </c:pt>
                <c:pt idx="2">
                  <c:v>14.5</c:v>
                </c:pt>
                <c:pt idx="3">
                  <c:v>21.3</c:v>
                </c:pt>
                <c:pt idx="4">
                  <c:v>45.5</c:v>
                </c:pt>
              </c:numCache>
            </c:numRef>
          </c:val>
          <c:smooth val="0"/>
          <c:extLst>
            <c:ext xmlns:c16="http://schemas.microsoft.com/office/drawing/2014/chart" uri="{C3380CC4-5D6E-409C-BE32-E72D297353CC}">
              <c16:uniqueId val="{00000000-BAEA-EB44-B8FA-2FF19C83D7BA}"/>
            </c:ext>
          </c:extLst>
        </c:ser>
        <c:ser>
          <c:idx val="1"/>
          <c:order val="1"/>
          <c:tx>
            <c:strRef>
              <c:f>'Figure 1 (2)'!$G$1</c:f>
              <c:strCache>
                <c:ptCount val="1"/>
                <c:pt idx="0">
                  <c:v>Age 45-64 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'Figure 1 (2)'!$E$2:$E$6</c:f>
              <c:strCache>
                <c:ptCount val="5"/>
                <c:pt idx="0">
                  <c:v>0</c:v>
                </c:pt>
                <c:pt idx="1">
                  <c:v>1</c:v>
                </c:pt>
                <c:pt idx="2">
                  <c:v>2</c:v>
                </c:pt>
                <c:pt idx="3">
                  <c:v>3</c:v>
                </c:pt>
                <c:pt idx="4">
                  <c:v>≥4</c:v>
                </c:pt>
              </c:strCache>
            </c:strRef>
          </c:cat>
          <c:val>
            <c:numRef>
              <c:f>'Figure 1 (2)'!$G$2:$G$6</c:f>
              <c:numCache>
                <c:formatCode>General</c:formatCode>
                <c:ptCount val="5"/>
                <c:pt idx="0">
                  <c:v>4.5</c:v>
                </c:pt>
                <c:pt idx="1">
                  <c:v>10.8</c:v>
                </c:pt>
                <c:pt idx="2">
                  <c:v>19.399999999999999</c:v>
                </c:pt>
                <c:pt idx="3">
                  <c:v>27.8</c:v>
                </c:pt>
                <c:pt idx="4">
                  <c:v>44.2</c:v>
                </c:pt>
              </c:numCache>
            </c:numRef>
          </c:val>
          <c:smooth val="0"/>
          <c:extLst>
            <c:ext xmlns:c16="http://schemas.microsoft.com/office/drawing/2014/chart" uri="{C3380CC4-5D6E-409C-BE32-E72D297353CC}">
              <c16:uniqueId val="{00000001-BAEA-EB44-B8FA-2FF19C83D7BA}"/>
            </c:ext>
          </c:extLst>
        </c:ser>
        <c:ser>
          <c:idx val="2"/>
          <c:order val="2"/>
          <c:tx>
            <c:strRef>
              <c:f>'Figure 1 (2)'!$H$1</c:f>
              <c:strCache>
                <c:ptCount val="1"/>
                <c:pt idx="0">
                  <c:v>Age ≥65 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'Figure 1 (2)'!$E$2:$E$6</c:f>
              <c:strCache>
                <c:ptCount val="5"/>
                <c:pt idx="0">
                  <c:v>0</c:v>
                </c:pt>
                <c:pt idx="1">
                  <c:v>1</c:v>
                </c:pt>
                <c:pt idx="2">
                  <c:v>2</c:v>
                </c:pt>
                <c:pt idx="3">
                  <c:v>3</c:v>
                </c:pt>
                <c:pt idx="4">
                  <c:v>≥4</c:v>
                </c:pt>
              </c:strCache>
            </c:strRef>
          </c:cat>
          <c:val>
            <c:numRef>
              <c:f>'Figure 1 (2)'!$H$2:$H$6</c:f>
              <c:numCache>
                <c:formatCode>General</c:formatCode>
                <c:ptCount val="5"/>
                <c:pt idx="0">
                  <c:v>6.2</c:v>
                </c:pt>
                <c:pt idx="1">
                  <c:v>13.9</c:v>
                </c:pt>
                <c:pt idx="2">
                  <c:v>21.5</c:v>
                </c:pt>
                <c:pt idx="3">
                  <c:v>29.6</c:v>
                </c:pt>
                <c:pt idx="4">
                  <c:v>41.8</c:v>
                </c:pt>
              </c:numCache>
            </c:numRef>
          </c:val>
          <c:smooth val="0"/>
          <c:extLst>
            <c:ext xmlns:c16="http://schemas.microsoft.com/office/drawing/2014/chart" uri="{C3380CC4-5D6E-409C-BE32-E72D297353CC}">
              <c16:uniqueId val="{00000002-BAEA-EB44-B8FA-2FF19C83D7BA}"/>
            </c:ext>
          </c:extLst>
        </c:ser>
        <c:dLbls>
          <c:showLegendKey val="0"/>
          <c:showVal val="0"/>
          <c:showCatName val="0"/>
          <c:showSerName val="0"/>
          <c:showPercent val="0"/>
          <c:showBubbleSize val="0"/>
        </c:dLbls>
        <c:marker val="1"/>
        <c:smooth val="0"/>
        <c:axId val="2094737023"/>
        <c:axId val="2094137871"/>
      </c:lineChart>
      <c:catAx>
        <c:axId val="209473702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chronic conditions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4137871"/>
        <c:crosses val="autoZero"/>
        <c:auto val="1"/>
        <c:lblAlgn val="ctr"/>
        <c:lblOffset val="100"/>
        <c:noMultiLvlLbl val="0"/>
      </c:catAx>
      <c:valAx>
        <c:axId val="2094137871"/>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Prevalence of sleep problems (%)</a:t>
                </a:r>
              </a:p>
            </c:rich>
          </c:tx>
          <c:layout>
            <c:manualLayout>
              <c:xMode val="edge"/>
              <c:yMode val="edge"/>
              <c:x val="3.0555555555555555E-2"/>
              <c:y val="0.2484446336099879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4737023"/>
        <c:crosses val="autoZero"/>
        <c:crossBetween val="between"/>
      </c:valAx>
      <c:spPr>
        <a:noFill/>
        <a:ln w="25400">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'Figure 1 (2)'!$K$1</c:f>
              <c:strCache>
                <c:ptCount val="1"/>
                <c:pt idx="0">
                  <c:v>Male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'Figure 1 (2)'!$J$2:$J$6</c:f>
              <c:strCache>
                <c:ptCount val="5"/>
                <c:pt idx="0">
                  <c:v>0</c:v>
                </c:pt>
                <c:pt idx="1">
                  <c:v>1</c:v>
                </c:pt>
                <c:pt idx="2">
                  <c:v>2</c:v>
                </c:pt>
                <c:pt idx="3">
                  <c:v>3</c:v>
                </c:pt>
                <c:pt idx="4">
                  <c:v>≥4</c:v>
                </c:pt>
              </c:strCache>
            </c:strRef>
          </c:cat>
          <c:val>
            <c:numRef>
              <c:f>'Figure 1 (2)'!$K$2:$K$6</c:f>
              <c:numCache>
                <c:formatCode>General</c:formatCode>
                <c:ptCount val="5"/>
                <c:pt idx="0">
                  <c:v>2.6</c:v>
                </c:pt>
                <c:pt idx="1">
                  <c:v>7.7</c:v>
                </c:pt>
                <c:pt idx="2">
                  <c:v>14.6</c:v>
                </c:pt>
                <c:pt idx="3">
                  <c:v>22</c:v>
                </c:pt>
                <c:pt idx="4">
                  <c:v>39.4</c:v>
                </c:pt>
              </c:numCache>
            </c:numRef>
          </c:val>
          <c:smooth val="0"/>
          <c:extLst>
            <c:ext xmlns:c16="http://schemas.microsoft.com/office/drawing/2014/chart" uri="{C3380CC4-5D6E-409C-BE32-E72D297353CC}">
              <c16:uniqueId val="{00000000-68A7-B847-B9E4-FCBF38748975}"/>
            </c:ext>
          </c:extLst>
        </c:ser>
        <c:ser>
          <c:idx val="1"/>
          <c:order val="1"/>
          <c:tx>
            <c:strRef>
              <c:f>'Figure 1 (2)'!$L$1</c:f>
              <c:strCache>
                <c:ptCount val="1"/>
                <c:pt idx="0">
                  <c:v>Female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'Figure 1 (2)'!$J$2:$J$6</c:f>
              <c:strCache>
                <c:ptCount val="5"/>
                <c:pt idx="0">
                  <c:v>0</c:v>
                </c:pt>
                <c:pt idx="1">
                  <c:v>1</c:v>
                </c:pt>
                <c:pt idx="2">
                  <c:v>2</c:v>
                </c:pt>
                <c:pt idx="3">
                  <c:v>3</c:v>
                </c:pt>
                <c:pt idx="4">
                  <c:v>≥4</c:v>
                </c:pt>
              </c:strCache>
            </c:strRef>
          </c:cat>
          <c:val>
            <c:numRef>
              <c:f>'Figure 1 (2)'!$L$2:$L$6</c:f>
              <c:numCache>
                <c:formatCode>General</c:formatCode>
                <c:ptCount val="5"/>
                <c:pt idx="0">
                  <c:v>4.0999999999999996</c:v>
                </c:pt>
                <c:pt idx="1">
                  <c:v>11.4</c:v>
                </c:pt>
                <c:pt idx="2">
                  <c:v>20.100000000000001</c:v>
                </c:pt>
                <c:pt idx="3">
                  <c:v>30.2</c:v>
                </c:pt>
                <c:pt idx="4">
                  <c:v>45</c:v>
                </c:pt>
              </c:numCache>
            </c:numRef>
          </c:val>
          <c:smooth val="0"/>
          <c:extLst>
            <c:ext xmlns:c16="http://schemas.microsoft.com/office/drawing/2014/chart" uri="{C3380CC4-5D6E-409C-BE32-E72D297353CC}">
              <c16:uniqueId val="{00000001-68A7-B847-B9E4-FCBF38748975}"/>
            </c:ext>
          </c:extLst>
        </c:ser>
        <c:dLbls>
          <c:showLegendKey val="0"/>
          <c:showVal val="0"/>
          <c:showCatName val="0"/>
          <c:showSerName val="0"/>
          <c:showPercent val="0"/>
          <c:showBubbleSize val="0"/>
        </c:dLbls>
        <c:marker val="1"/>
        <c:smooth val="0"/>
        <c:axId val="2091508495"/>
        <c:axId val="2091510143"/>
      </c:lineChart>
      <c:catAx>
        <c:axId val="209150849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chronic conditions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1510143"/>
        <c:crosses val="autoZero"/>
        <c:auto val="1"/>
        <c:lblAlgn val="ctr"/>
        <c:lblOffset val="100"/>
        <c:noMultiLvlLbl val="0"/>
      </c:catAx>
      <c:valAx>
        <c:axId val="2091510143"/>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Prevalence of sleep problems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91508495"/>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29</Pages>
  <Words>7246</Words>
  <Characters>41305</Characters>
  <Application>Microsoft Office Word</Application>
  <DocSecurity>0</DocSecurity>
  <Lines>344</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5</cp:revision>
  <cp:lastPrinted>2021-11-09T09:56:00Z</cp:lastPrinted>
  <dcterms:created xsi:type="dcterms:W3CDTF">2022-01-18T21:10:00Z</dcterms:created>
  <dcterms:modified xsi:type="dcterms:W3CDTF">2022-01-19T11:17:00Z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3339</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Documents///Paper(7)</vt:lpwstr>
  </property>
</Properties>
</file>